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62228" w:rsidRPr="00CD2693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</w:rPr>
        <w:t xml:space="preserve">UNIOS University Unit: </w:t>
      </w:r>
      <w:r w:rsidRPr="00CD2693">
        <w:rPr>
          <w:rStyle w:val="Strong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7A519A" w:rsidRDefault="007A519A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7A519A" w:rsidRPr="007A519A" w:rsidRDefault="007A519A" w:rsidP="007A519A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7A519A" w:rsidRPr="007A519A" w:rsidTr="00F03718"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Management/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Chair in Library Science/Chair in Media Culture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7A519A" w:rsidRPr="007A519A" w:rsidTr="00F03718">
        <w:trPr>
          <w:trHeight w:val="567"/>
        </w:trPr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7A519A" w:rsidRPr="007A519A" w:rsidTr="00F03718">
        <w:trPr>
          <w:trHeight w:val="567"/>
        </w:trPr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i/>
                <w:sz w:val="18"/>
                <w:szCs w:val="18"/>
              </w:rPr>
              <w:t>English Language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English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an in-depth insight into various contemporary topics of the Anglo-American academic, intercultural, and multimedia phraseology. Thereby, specific interdisciplinary lectures are delivered pursuant to the precepts of English as a Foreign Language (EFL). A fair English command at the B1 level of the Common European Framework of Reference for Languages (CEFR) is a necessary enrollment prerequisite.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 (seminars) (20/10)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class attendance (0.30 ECTS), active debating (0.10 ECTS), term paper (0.60 ECTS), written examination (0.60 ECTS), oral examination (0.50 ECTS)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7A519A" w:rsidRPr="007A519A" w:rsidRDefault="001643F7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Darija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Kuharić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, MA, Senior Lecturer;</w:t>
            </w:r>
            <w:r w:rsidR="006B0C4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>Lidija</w:t>
            </w:r>
            <w:proofErr w:type="spellEnd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>Getto</w:t>
            </w:r>
            <w:proofErr w:type="spellEnd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>, Senior Lecturer</w:t>
            </w:r>
          </w:p>
        </w:tc>
      </w:tr>
    </w:tbl>
    <w:p w:rsidR="007A519A" w:rsidRDefault="007A519A" w:rsidP="007A519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sectPr w:rsidR="007A519A" w:rsidSect="00DB15BE">
      <w:headerReference w:type="default" r:id="rId6"/>
      <w:footerReference w:type="default" r:id="rId7"/>
      <w:headerReference w:type="first" r:id="rId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F0" w:rsidRDefault="00AE3EF0" w:rsidP="00665215">
      <w:r>
        <w:separator/>
      </w:r>
    </w:p>
  </w:endnote>
  <w:endnote w:type="continuationSeparator" w:id="0">
    <w:p w:rsidR="00AE3EF0" w:rsidRDefault="00AE3EF0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BE" w:rsidRPr="00DB15BE" w:rsidRDefault="00C02338">
    <w:pPr>
      <w:pStyle w:val="Footer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AE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F0" w:rsidRDefault="00AE3EF0" w:rsidP="00665215">
      <w:r>
        <w:separator/>
      </w:r>
    </w:p>
  </w:footnote>
  <w:footnote w:type="continuationSeparator" w:id="0">
    <w:p w:rsidR="00AE3EF0" w:rsidRDefault="00AE3EF0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665215">
    <w:pPr>
      <w:pStyle w:val="Header"/>
    </w:pPr>
    <w:r>
      <w:rPr>
        <w:noProof/>
        <w:lang w:val="en-GB" w:eastAsia="en-GB"/>
      </w:rPr>
      <w:drawing>
        <wp:inline distT="0" distB="0" distL="0" distR="0" wp14:anchorId="2762C124" wp14:editId="12983E4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AE3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en-GB" w:eastAsia="en-GB"/>
      </w:rPr>
      <w:drawing>
        <wp:inline distT="0" distB="0" distL="0" distR="0" wp14:anchorId="7598CB41" wp14:editId="01BA6AB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5"/>
    <w:rsid w:val="00014CE2"/>
    <w:rsid w:val="00036307"/>
    <w:rsid w:val="001643F7"/>
    <w:rsid w:val="00262228"/>
    <w:rsid w:val="0052559A"/>
    <w:rsid w:val="00651982"/>
    <w:rsid w:val="00665215"/>
    <w:rsid w:val="006B0C42"/>
    <w:rsid w:val="007A519A"/>
    <w:rsid w:val="00862BB0"/>
    <w:rsid w:val="00AB7A87"/>
    <w:rsid w:val="00AE3EF0"/>
    <w:rsid w:val="00C02338"/>
    <w:rsid w:val="00D51976"/>
    <w:rsid w:val="00F7486F"/>
    <w:rsid w:val="00F77F60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47FA-3DDA-474A-98F8-D755624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65215"/>
  </w:style>
  <w:style w:type="paragraph" w:styleId="Footer">
    <w:name w:val="footer"/>
    <w:basedOn w:val="Normal"/>
    <w:link w:val="Foot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65215"/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228"/>
    <w:pPr>
      <w:spacing w:before="100" w:beforeAutospacing="1" w:after="100" w:afterAutospacing="1"/>
    </w:pPr>
  </w:style>
  <w:style w:type="character" w:styleId="Strong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2020-02-22T09:40:00Z</dcterms:created>
  <dcterms:modified xsi:type="dcterms:W3CDTF">2020-02-22T09:40:00Z</dcterms:modified>
</cp:coreProperties>
</file>