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A11" w:rsidRPr="00E73AE6" w:rsidRDefault="00E73AE6" w:rsidP="00312A11">
      <w:pPr>
        <w:tabs>
          <w:tab w:val="left" w:pos="8907"/>
        </w:tabs>
        <w:overflowPunct w:val="0"/>
        <w:ind w:right="-63"/>
        <w:jc w:val="both"/>
        <w:rPr>
          <w:sz w:val="24"/>
          <w:szCs w:val="24"/>
          <w:lang w:val="sv-SE"/>
        </w:rPr>
      </w:pPr>
      <w:bookmarkStart w:id="0" w:name="_GoBack"/>
      <w:bookmarkEnd w:id="0"/>
      <w:r w:rsidRPr="00E73AE6">
        <w:rPr>
          <w:sz w:val="24"/>
          <w:szCs w:val="24"/>
        </w:rPr>
        <w:t xml:space="preserve">Na temelju članka 63. stavka 6. Zakona o znanstvenoj djelatnosti i visokom obrazovanju ("Narodne novine" broj 123/03., 198/03., 105/04., 174/04., 2/07., 46/07., 45/09., 63/11., 94/13., 139/13., 101/14., 60/15. i 131/17.) (u daljnjem tekstu: Zakon), članka103. Statuta Sveučilišta Josipa Jurja Strossmayera u Osijeku ˗ pročišćeni tekst, </w:t>
      </w:r>
      <w:r w:rsidR="00A56FF0" w:rsidRPr="00E73AE6">
        <w:rPr>
          <w:sz w:val="24"/>
          <w:szCs w:val="24"/>
        </w:rPr>
        <w:t xml:space="preserve"> članka 43</w:t>
      </w:r>
      <w:r w:rsidR="00312A11" w:rsidRPr="00E73AE6">
        <w:rPr>
          <w:sz w:val="24"/>
          <w:szCs w:val="24"/>
        </w:rPr>
        <w:t xml:space="preserve">. i </w:t>
      </w:r>
      <w:r w:rsidR="00A56FF0" w:rsidRPr="00E73AE6">
        <w:rPr>
          <w:sz w:val="24"/>
          <w:szCs w:val="24"/>
        </w:rPr>
        <w:t>113. stavka 2. podstavka 3</w:t>
      </w:r>
      <w:r w:rsidR="00312A11" w:rsidRPr="00E73AE6">
        <w:rPr>
          <w:sz w:val="24"/>
          <w:szCs w:val="24"/>
        </w:rPr>
        <w:t xml:space="preserve">. </w:t>
      </w:r>
      <w:r w:rsidR="00A56FF0" w:rsidRPr="00E73AE6">
        <w:rPr>
          <w:sz w:val="24"/>
          <w:szCs w:val="24"/>
        </w:rPr>
        <w:t>Statuta Akademije za umjetnost i kulturu</w:t>
      </w:r>
      <w:r w:rsidR="00312A11" w:rsidRPr="00E73AE6">
        <w:rPr>
          <w:sz w:val="24"/>
          <w:szCs w:val="24"/>
        </w:rPr>
        <w:t xml:space="preserve"> u Osijeku i članka 77. Pravilnika o studijima i studiranju na Sveučilištu Josipa Jurja Strossmayera u Osijeku, </w:t>
      </w:r>
      <w:r w:rsidR="00312A11" w:rsidRPr="00E73AE6">
        <w:rPr>
          <w:sz w:val="24"/>
          <w:szCs w:val="24"/>
          <w:lang w:val="sv-SE"/>
        </w:rPr>
        <w:t xml:space="preserve">Vijeće </w:t>
      </w:r>
      <w:r w:rsidR="00A56FF0" w:rsidRPr="00E73AE6">
        <w:rPr>
          <w:sz w:val="24"/>
          <w:szCs w:val="24"/>
          <w:lang w:val="sv-SE"/>
        </w:rPr>
        <w:t xml:space="preserve">Akademije Akademije za umjetnost i kulturu u </w:t>
      </w:r>
      <w:r w:rsidR="00574230" w:rsidRPr="00E73AE6">
        <w:rPr>
          <w:sz w:val="24"/>
          <w:szCs w:val="24"/>
          <w:lang w:val="sv-SE"/>
        </w:rPr>
        <w:t xml:space="preserve">Osijeku u </w:t>
      </w:r>
      <w:r w:rsidR="00A56FF0" w:rsidRPr="00E73AE6">
        <w:rPr>
          <w:sz w:val="24"/>
          <w:szCs w:val="24"/>
          <w:lang w:val="sv-SE"/>
        </w:rPr>
        <w:t xml:space="preserve">sastavu </w:t>
      </w:r>
      <w:r w:rsidR="00312A11" w:rsidRPr="00E73AE6">
        <w:rPr>
          <w:sz w:val="24"/>
          <w:szCs w:val="24"/>
          <w:lang w:val="sv-SE"/>
        </w:rPr>
        <w:t>Sveučilišta Josipa Ju</w:t>
      </w:r>
      <w:r w:rsidR="000A433F" w:rsidRPr="00E73AE6">
        <w:rPr>
          <w:sz w:val="24"/>
          <w:szCs w:val="24"/>
          <w:lang w:val="sv-SE"/>
        </w:rPr>
        <w:t>rja Strossmayera u Osijeku na 10</w:t>
      </w:r>
      <w:r w:rsidR="00A56FF0" w:rsidRPr="00E73AE6">
        <w:rPr>
          <w:sz w:val="24"/>
          <w:szCs w:val="24"/>
          <w:lang w:val="sv-SE"/>
        </w:rPr>
        <w:t>. sjednici u akademsko</w:t>
      </w:r>
      <w:r w:rsidR="000A433F" w:rsidRPr="00E73AE6">
        <w:rPr>
          <w:sz w:val="24"/>
          <w:szCs w:val="24"/>
          <w:lang w:val="sv-SE"/>
        </w:rPr>
        <w:t>j 2018</w:t>
      </w:r>
      <w:r w:rsidR="00574230" w:rsidRPr="00E73AE6">
        <w:rPr>
          <w:sz w:val="24"/>
          <w:szCs w:val="24"/>
          <w:lang w:val="sv-SE"/>
        </w:rPr>
        <w:t>.</w:t>
      </w:r>
      <w:r w:rsidR="000A433F" w:rsidRPr="00E73AE6">
        <w:rPr>
          <w:sz w:val="24"/>
          <w:szCs w:val="24"/>
          <w:lang w:val="sv-SE"/>
        </w:rPr>
        <w:t>/2019. godini održanoj 24. travnja 2019</w:t>
      </w:r>
      <w:r w:rsidR="007B42FF">
        <w:rPr>
          <w:sz w:val="24"/>
          <w:szCs w:val="24"/>
          <w:lang w:val="sv-SE"/>
        </w:rPr>
        <w:t>. godine pod točkom 4</w:t>
      </w:r>
      <w:r w:rsidR="00312A11" w:rsidRPr="00E73AE6">
        <w:rPr>
          <w:sz w:val="24"/>
          <w:szCs w:val="24"/>
          <w:lang w:val="sv-SE"/>
        </w:rPr>
        <w:t xml:space="preserve">. dnevnog reda </w:t>
      </w:r>
      <w:r w:rsidR="0064762B" w:rsidRPr="00E73AE6">
        <w:rPr>
          <w:sz w:val="24"/>
          <w:szCs w:val="24"/>
          <w:lang w:val="sv-SE"/>
        </w:rPr>
        <w:t xml:space="preserve">donijelo je </w:t>
      </w:r>
      <w:r w:rsidR="00312A11" w:rsidRPr="00E73AE6">
        <w:rPr>
          <w:sz w:val="24"/>
          <w:szCs w:val="24"/>
          <w:lang w:val="sv-SE"/>
        </w:rPr>
        <w:t>sljedeći</w:t>
      </w:r>
    </w:p>
    <w:p w:rsidR="00C72B07" w:rsidRPr="007E52C3" w:rsidRDefault="00C72B07" w:rsidP="00BD541D">
      <w:pPr>
        <w:shd w:val="clear" w:color="auto" w:fill="FFFFFF"/>
        <w:rPr>
          <w:sz w:val="24"/>
          <w:szCs w:val="24"/>
        </w:rPr>
      </w:pPr>
    </w:p>
    <w:p w:rsidR="00BD541D" w:rsidRPr="007E52C3" w:rsidRDefault="00BD541D" w:rsidP="00BD541D">
      <w:pPr>
        <w:shd w:val="clear" w:color="auto" w:fill="FFFFFF"/>
        <w:ind w:right="77"/>
        <w:jc w:val="center"/>
        <w:rPr>
          <w:b/>
          <w:bCs/>
          <w:sz w:val="24"/>
          <w:szCs w:val="24"/>
        </w:rPr>
      </w:pPr>
      <w:r w:rsidRPr="007E52C3">
        <w:rPr>
          <w:b/>
          <w:bCs/>
          <w:sz w:val="24"/>
          <w:szCs w:val="24"/>
        </w:rPr>
        <w:t>P R A V I L N I K</w:t>
      </w:r>
    </w:p>
    <w:p w:rsidR="00BD541D" w:rsidRPr="007E52C3" w:rsidRDefault="006C1F59" w:rsidP="00BD541D">
      <w:pPr>
        <w:shd w:val="clear" w:color="auto" w:fill="FFFFFF"/>
        <w:ind w:right="77"/>
        <w:jc w:val="center"/>
        <w:rPr>
          <w:b/>
          <w:bCs/>
          <w:spacing w:val="-2"/>
          <w:sz w:val="24"/>
          <w:szCs w:val="24"/>
        </w:rPr>
      </w:pPr>
      <w:r w:rsidRPr="007E52C3">
        <w:rPr>
          <w:b/>
          <w:bCs/>
          <w:spacing w:val="-2"/>
          <w:sz w:val="24"/>
          <w:szCs w:val="24"/>
        </w:rPr>
        <w:t xml:space="preserve">O </w:t>
      </w:r>
      <w:r w:rsidR="00D73DDE" w:rsidRPr="007E52C3">
        <w:rPr>
          <w:b/>
          <w:bCs/>
          <w:spacing w:val="-2"/>
          <w:sz w:val="24"/>
          <w:szCs w:val="24"/>
        </w:rPr>
        <w:t xml:space="preserve">ZAVRŠNIM I </w:t>
      </w:r>
      <w:r w:rsidRPr="007E52C3">
        <w:rPr>
          <w:b/>
          <w:bCs/>
          <w:spacing w:val="-2"/>
          <w:sz w:val="24"/>
          <w:szCs w:val="24"/>
        </w:rPr>
        <w:t xml:space="preserve">DIPLOMSKIM </w:t>
      </w:r>
      <w:r w:rsidR="00D73DDE" w:rsidRPr="007E52C3">
        <w:rPr>
          <w:b/>
          <w:bCs/>
          <w:spacing w:val="-2"/>
          <w:sz w:val="24"/>
          <w:szCs w:val="24"/>
        </w:rPr>
        <w:t xml:space="preserve">RADOVIMA I </w:t>
      </w:r>
      <w:r w:rsidRPr="007E52C3">
        <w:rPr>
          <w:b/>
          <w:bCs/>
          <w:spacing w:val="-2"/>
          <w:sz w:val="24"/>
          <w:szCs w:val="24"/>
        </w:rPr>
        <w:t>ISPITIMA</w:t>
      </w:r>
    </w:p>
    <w:p w:rsidR="00520900" w:rsidRPr="007E52C3" w:rsidRDefault="00520900" w:rsidP="00BD541D">
      <w:pPr>
        <w:shd w:val="clear" w:color="auto" w:fill="FFFFFF"/>
        <w:rPr>
          <w:b/>
          <w:bCs/>
          <w:i/>
          <w:iCs/>
          <w:sz w:val="24"/>
          <w:szCs w:val="24"/>
        </w:rPr>
      </w:pPr>
    </w:p>
    <w:p w:rsidR="00BD541D" w:rsidRDefault="00BD541D" w:rsidP="00146558">
      <w:pPr>
        <w:shd w:val="clear" w:color="auto" w:fill="FFFFFF"/>
        <w:rPr>
          <w:b/>
          <w:bCs/>
          <w:i/>
          <w:iCs/>
          <w:sz w:val="24"/>
          <w:szCs w:val="24"/>
        </w:rPr>
      </w:pPr>
      <w:r w:rsidRPr="00146558">
        <w:rPr>
          <w:b/>
          <w:bCs/>
          <w:i/>
          <w:iCs/>
          <w:sz w:val="24"/>
          <w:szCs w:val="24"/>
        </w:rPr>
        <w:t>Predmet normiranja</w:t>
      </w:r>
    </w:p>
    <w:p w:rsidR="005C342B" w:rsidRPr="00146558" w:rsidRDefault="005C342B" w:rsidP="00146558">
      <w:pPr>
        <w:shd w:val="clear" w:color="auto" w:fill="FFFFFF"/>
        <w:rPr>
          <w:b/>
          <w:bCs/>
          <w:i/>
          <w:iCs/>
          <w:sz w:val="24"/>
          <w:szCs w:val="24"/>
        </w:rPr>
      </w:pPr>
    </w:p>
    <w:p w:rsidR="00D73DDE" w:rsidRPr="00146558" w:rsidRDefault="00BD541D" w:rsidP="00146558">
      <w:pPr>
        <w:shd w:val="clear" w:color="auto" w:fill="FFFFFF"/>
        <w:jc w:val="center"/>
        <w:rPr>
          <w:b/>
          <w:sz w:val="24"/>
          <w:szCs w:val="24"/>
        </w:rPr>
      </w:pPr>
      <w:r w:rsidRPr="00146558">
        <w:rPr>
          <w:b/>
          <w:sz w:val="24"/>
          <w:szCs w:val="24"/>
        </w:rPr>
        <w:t>Članak 1.</w:t>
      </w:r>
    </w:p>
    <w:p w:rsidR="0024750F" w:rsidRPr="00146558" w:rsidRDefault="0024750F" w:rsidP="00146558">
      <w:pPr>
        <w:shd w:val="clear" w:color="auto" w:fill="FFFFFF"/>
        <w:jc w:val="center"/>
        <w:rPr>
          <w:b/>
          <w:sz w:val="24"/>
          <w:szCs w:val="24"/>
        </w:rPr>
      </w:pPr>
    </w:p>
    <w:p w:rsidR="00D73DDE" w:rsidRPr="00146558" w:rsidRDefault="00D73DDE" w:rsidP="00146558">
      <w:pPr>
        <w:shd w:val="clear" w:color="auto" w:fill="FFFFFF"/>
        <w:jc w:val="both"/>
        <w:rPr>
          <w:sz w:val="24"/>
          <w:szCs w:val="24"/>
        </w:rPr>
      </w:pPr>
      <w:r w:rsidRPr="00146558">
        <w:rPr>
          <w:sz w:val="24"/>
          <w:szCs w:val="24"/>
        </w:rPr>
        <w:t>(1) Ovim Pravilnikom o završnim i diplomskim radovima i ispitima (u daljnjem tekstu: Pravilnik) uređuju se uvjeti i način prijave teme završnog/diplomskog rada, izrade završnog/diplomskog rada, ocjene završnog/diplomskog rada te postupak polaganja završnog/diplomskog ispita (obrane završnog/diplomskog rada), prava i obveze studenta, mentora, sumentora, povjerenstava te ostala pitanja u vezi sa završnim i diplomskim radom i završnim i diplomskim ispitom na studijima koji se izvode na Akademiji za umjetnost i kulturu u Osijeku (u daljnjem tekstu: Akademija).</w:t>
      </w:r>
    </w:p>
    <w:p w:rsidR="00027E59" w:rsidRPr="00146558" w:rsidRDefault="00D73DDE" w:rsidP="00146558">
      <w:pPr>
        <w:shd w:val="clear" w:color="auto" w:fill="FFFFFF"/>
        <w:jc w:val="both"/>
        <w:rPr>
          <w:sz w:val="24"/>
          <w:szCs w:val="24"/>
        </w:rPr>
      </w:pPr>
      <w:r w:rsidRPr="00146558">
        <w:rPr>
          <w:sz w:val="24"/>
          <w:szCs w:val="24"/>
        </w:rPr>
        <w:t>(2) Izrazi koji se koriste u ovome Pravilniku, a koji imaju rodno značenje, bez obzira na to jesu li korišteni u muškom ili ženskom rodu, obuhvaćaju na jednak način i muški i ženski rod.</w:t>
      </w:r>
      <w:r w:rsidRPr="00146558">
        <w:rPr>
          <w:sz w:val="24"/>
          <w:szCs w:val="24"/>
        </w:rPr>
        <w:cr/>
      </w:r>
      <w:r w:rsidR="00027E59" w:rsidRPr="00146558">
        <w:rPr>
          <w:sz w:val="24"/>
          <w:szCs w:val="24"/>
        </w:rPr>
        <w:t xml:space="preserve">(3) Zbog specifičnosti studijskih programa Akademije pojmovi završni rad, završni ispit, diplomski rad, diplomski ispit obuhvaćaju različite oblike realizacije samostalnog akademskog rada sukladno području i studijskom programu u okviru kojeg se rad realizira.  </w:t>
      </w:r>
    </w:p>
    <w:p w:rsidR="007E52C3" w:rsidRPr="00146558" w:rsidRDefault="007E52C3" w:rsidP="00146558">
      <w:pPr>
        <w:shd w:val="clear" w:color="auto" w:fill="FFFFFF"/>
        <w:ind w:right="6"/>
        <w:jc w:val="both"/>
        <w:rPr>
          <w:sz w:val="24"/>
          <w:szCs w:val="24"/>
        </w:rPr>
      </w:pPr>
    </w:p>
    <w:p w:rsidR="00BD541D" w:rsidRPr="00146558" w:rsidRDefault="00BD541D" w:rsidP="00146558">
      <w:pPr>
        <w:shd w:val="clear" w:color="auto" w:fill="FFFFFF"/>
        <w:rPr>
          <w:b/>
          <w:bCs/>
          <w:i/>
          <w:iCs/>
          <w:sz w:val="24"/>
          <w:szCs w:val="24"/>
        </w:rPr>
      </w:pPr>
      <w:r w:rsidRPr="00146558">
        <w:rPr>
          <w:b/>
          <w:bCs/>
          <w:i/>
          <w:iCs/>
          <w:sz w:val="24"/>
          <w:szCs w:val="24"/>
        </w:rPr>
        <w:t xml:space="preserve">Završetak </w:t>
      </w:r>
      <w:r w:rsidR="00D73DDE" w:rsidRPr="00146558">
        <w:rPr>
          <w:b/>
          <w:bCs/>
          <w:i/>
          <w:iCs/>
          <w:sz w:val="24"/>
          <w:szCs w:val="24"/>
        </w:rPr>
        <w:t>preddiplomskog/</w:t>
      </w:r>
      <w:r w:rsidRPr="00146558">
        <w:rPr>
          <w:b/>
          <w:bCs/>
          <w:i/>
          <w:iCs/>
          <w:sz w:val="24"/>
          <w:szCs w:val="24"/>
        </w:rPr>
        <w:t>diplomskoga studija</w:t>
      </w:r>
    </w:p>
    <w:p w:rsidR="00BD541D" w:rsidRPr="00146558" w:rsidRDefault="00BD541D" w:rsidP="00146558">
      <w:pPr>
        <w:shd w:val="clear" w:color="auto" w:fill="FFFFFF"/>
        <w:rPr>
          <w:b/>
          <w:bCs/>
          <w:i/>
          <w:iCs/>
          <w:sz w:val="24"/>
          <w:szCs w:val="24"/>
        </w:rPr>
      </w:pPr>
    </w:p>
    <w:p w:rsidR="00BD541D" w:rsidRPr="00146558" w:rsidRDefault="00BD541D" w:rsidP="00146558">
      <w:pPr>
        <w:shd w:val="clear" w:color="auto" w:fill="FFFFFF"/>
        <w:ind w:right="10"/>
        <w:jc w:val="center"/>
        <w:rPr>
          <w:b/>
          <w:sz w:val="24"/>
          <w:szCs w:val="24"/>
        </w:rPr>
      </w:pPr>
      <w:r w:rsidRPr="00146558">
        <w:rPr>
          <w:b/>
          <w:sz w:val="24"/>
          <w:szCs w:val="24"/>
        </w:rPr>
        <w:t>Članak 2.</w:t>
      </w:r>
    </w:p>
    <w:p w:rsidR="0024750F" w:rsidRPr="00146558" w:rsidRDefault="0024750F" w:rsidP="00146558">
      <w:pPr>
        <w:shd w:val="clear" w:color="auto" w:fill="FFFFFF"/>
        <w:ind w:right="10"/>
        <w:jc w:val="center"/>
        <w:rPr>
          <w:b/>
          <w:sz w:val="24"/>
          <w:szCs w:val="24"/>
        </w:rPr>
      </w:pPr>
    </w:p>
    <w:p w:rsidR="00BD5CF0" w:rsidRPr="005C342B" w:rsidRDefault="00D73DDE" w:rsidP="005C342B">
      <w:pPr>
        <w:shd w:val="clear" w:color="auto" w:fill="FFFFFF"/>
        <w:ind w:right="5"/>
        <w:jc w:val="both"/>
        <w:rPr>
          <w:sz w:val="24"/>
          <w:szCs w:val="24"/>
        </w:rPr>
      </w:pPr>
      <w:r w:rsidRPr="00146558">
        <w:rPr>
          <w:sz w:val="24"/>
          <w:szCs w:val="24"/>
        </w:rPr>
        <w:t>Preddiplomski/d</w:t>
      </w:r>
      <w:r w:rsidR="00BD541D" w:rsidRPr="00146558">
        <w:rPr>
          <w:sz w:val="24"/>
          <w:szCs w:val="24"/>
        </w:rPr>
        <w:t xml:space="preserve">iplomski </w:t>
      </w:r>
      <w:r w:rsidR="00AD2751" w:rsidRPr="00146558">
        <w:rPr>
          <w:sz w:val="24"/>
          <w:szCs w:val="24"/>
        </w:rPr>
        <w:t xml:space="preserve">sveučilišni </w:t>
      </w:r>
      <w:r w:rsidR="00BD541D" w:rsidRPr="00146558">
        <w:rPr>
          <w:sz w:val="24"/>
          <w:szCs w:val="24"/>
        </w:rPr>
        <w:t xml:space="preserve">studij završava polaganjem svih ispita, izradom </w:t>
      </w:r>
      <w:r w:rsidRPr="00146558">
        <w:rPr>
          <w:sz w:val="24"/>
          <w:szCs w:val="24"/>
        </w:rPr>
        <w:t>završnog/</w:t>
      </w:r>
      <w:r w:rsidR="00BD541D" w:rsidRPr="00146558">
        <w:rPr>
          <w:sz w:val="24"/>
          <w:szCs w:val="24"/>
        </w:rPr>
        <w:t xml:space="preserve">diplomskoga rada i/ili polaganjem </w:t>
      </w:r>
      <w:r w:rsidRPr="00146558">
        <w:rPr>
          <w:sz w:val="24"/>
          <w:szCs w:val="24"/>
        </w:rPr>
        <w:t>završnog/</w:t>
      </w:r>
      <w:r w:rsidR="00BD541D" w:rsidRPr="00146558">
        <w:rPr>
          <w:sz w:val="24"/>
          <w:szCs w:val="24"/>
        </w:rPr>
        <w:t>diplomskoga ispita su</w:t>
      </w:r>
      <w:r w:rsidRPr="00146558">
        <w:rPr>
          <w:sz w:val="24"/>
          <w:szCs w:val="24"/>
        </w:rPr>
        <w:t>kladno posebnostima propisanim</w:t>
      </w:r>
      <w:r w:rsidR="00AD2751" w:rsidRPr="00146558">
        <w:rPr>
          <w:sz w:val="24"/>
          <w:szCs w:val="24"/>
        </w:rPr>
        <w:t xml:space="preserve"> s</w:t>
      </w:r>
      <w:r w:rsidR="00BD541D" w:rsidRPr="00146558">
        <w:rPr>
          <w:sz w:val="24"/>
          <w:szCs w:val="24"/>
        </w:rPr>
        <w:t>tudijskim programima Akademije</w:t>
      </w:r>
      <w:r w:rsidRPr="00146558">
        <w:rPr>
          <w:sz w:val="24"/>
          <w:szCs w:val="24"/>
        </w:rPr>
        <w:t>, a koje</w:t>
      </w:r>
      <w:r w:rsidR="00BD541D" w:rsidRPr="00146558">
        <w:rPr>
          <w:sz w:val="24"/>
          <w:szCs w:val="24"/>
        </w:rPr>
        <w:t xml:space="preserve"> su</w:t>
      </w:r>
      <w:r w:rsidR="00574230" w:rsidRPr="00146558">
        <w:rPr>
          <w:sz w:val="24"/>
          <w:szCs w:val="24"/>
        </w:rPr>
        <w:t xml:space="preserve"> sastavni dio ovog Pravilnika.</w:t>
      </w:r>
    </w:p>
    <w:p w:rsidR="00E73B7D" w:rsidRPr="00146558" w:rsidRDefault="00E73B7D" w:rsidP="00146558">
      <w:pPr>
        <w:shd w:val="clear" w:color="auto" w:fill="FFFFFF"/>
        <w:ind w:right="6"/>
        <w:jc w:val="center"/>
        <w:rPr>
          <w:b/>
          <w:sz w:val="24"/>
          <w:szCs w:val="24"/>
        </w:rPr>
      </w:pPr>
      <w:r w:rsidRPr="00146558">
        <w:rPr>
          <w:b/>
          <w:sz w:val="24"/>
          <w:szCs w:val="24"/>
        </w:rPr>
        <w:t>Članak 3.</w:t>
      </w:r>
    </w:p>
    <w:p w:rsidR="0024750F" w:rsidRPr="00146558" w:rsidRDefault="0024750F" w:rsidP="00146558">
      <w:pPr>
        <w:shd w:val="clear" w:color="auto" w:fill="FFFFFF"/>
        <w:ind w:right="6"/>
        <w:jc w:val="center"/>
        <w:rPr>
          <w:b/>
          <w:sz w:val="24"/>
          <w:szCs w:val="24"/>
        </w:rPr>
      </w:pPr>
    </w:p>
    <w:p w:rsidR="00D73DDE" w:rsidRPr="00146558" w:rsidRDefault="00D73DDE" w:rsidP="00146558">
      <w:pPr>
        <w:numPr>
          <w:ilvl w:val="0"/>
          <w:numId w:val="4"/>
        </w:numPr>
        <w:shd w:val="clear" w:color="auto" w:fill="FFFFFF"/>
        <w:tabs>
          <w:tab w:val="left" w:pos="284"/>
        </w:tabs>
        <w:ind w:left="0" w:right="5" w:firstLine="0"/>
        <w:jc w:val="both"/>
        <w:rPr>
          <w:sz w:val="24"/>
          <w:szCs w:val="24"/>
        </w:rPr>
      </w:pPr>
      <w:r w:rsidRPr="00146558">
        <w:rPr>
          <w:sz w:val="24"/>
          <w:szCs w:val="24"/>
        </w:rPr>
        <w:t>Završni/diplomski rad mora biti samostalno izrađen od strane studenta.</w:t>
      </w:r>
    </w:p>
    <w:p w:rsidR="007E52C3" w:rsidRPr="005C342B" w:rsidRDefault="00D73DDE" w:rsidP="00146558">
      <w:pPr>
        <w:numPr>
          <w:ilvl w:val="0"/>
          <w:numId w:val="4"/>
        </w:numPr>
        <w:shd w:val="clear" w:color="auto" w:fill="FFFFFF"/>
        <w:ind w:left="284" w:right="5" w:hanging="284"/>
        <w:jc w:val="both"/>
        <w:rPr>
          <w:sz w:val="24"/>
          <w:szCs w:val="24"/>
        </w:rPr>
      </w:pPr>
      <w:r w:rsidRPr="00146558">
        <w:rPr>
          <w:sz w:val="24"/>
          <w:szCs w:val="24"/>
        </w:rPr>
        <w:t xml:space="preserve">Izradom i/ili izvedbom završnog/diplomskog rada student treba pokazati sposobnost primjene </w:t>
      </w:r>
      <w:r w:rsidR="00E73B7D" w:rsidRPr="00146558">
        <w:rPr>
          <w:sz w:val="24"/>
          <w:szCs w:val="24"/>
        </w:rPr>
        <w:t>teorijskih i praktičnih</w:t>
      </w:r>
      <w:r w:rsidRPr="00146558">
        <w:rPr>
          <w:sz w:val="24"/>
          <w:szCs w:val="24"/>
        </w:rPr>
        <w:t xml:space="preserve"> znanja, sposobnost </w:t>
      </w:r>
      <w:r w:rsidR="00E73B7D" w:rsidRPr="00146558">
        <w:rPr>
          <w:sz w:val="24"/>
          <w:szCs w:val="24"/>
        </w:rPr>
        <w:t xml:space="preserve">samostalnog služenja stručnom, umjetničkom i </w:t>
      </w:r>
      <w:r w:rsidRPr="00146558">
        <w:rPr>
          <w:sz w:val="24"/>
          <w:szCs w:val="24"/>
        </w:rPr>
        <w:t xml:space="preserve">znanstvenom </w:t>
      </w:r>
      <w:r w:rsidR="00E73B7D" w:rsidRPr="00146558">
        <w:rPr>
          <w:sz w:val="24"/>
          <w:szCs w:val="24"/>
        </w:rPr>
        <w:t xml:space="preserve">literaturom, usvojenost i odgovarajuću razvijenost stručnih, umjetničkih i znanstvenih kompetencija stečenih tijekom studija te </w:t>
      </w:r>
      <w:r w:rsidRPr="00146558">
        <w:rPr>
          <w:sz w:val="24"/>
          <w:szCs w:val="24"/>
        </w:rPr>
        <w:t>sposobnost uspješnog rješavanja zadataka na razini akademskog naziva stečenog diplomom.</w:t>
      </w:r>
      <w:r w:rsidRPr="00146558">
        <w:rPr>
          <w:sz w:val="24"/>
          <w:szCs w:val="24"/>
        </w:rPr>
        <w:cr/>
      </w:r>
    </w:p>
    <w:p w:rsidR="00BD541D" w:rsidRPr="00146558" w:rsidRDefault="00BD541D" w:rsidP="00146558">
      <w:pPr>
        <w:shd w:val="clear" w:color="auto" w:fill="FFFFFF"/>
        <w:rPr>
          <w:b/>
          <w:bCs/>
          <w:i/>
          <w:iCs/>
          <w:sz w:val="24"/>
          <w:szCs w:val="24"/>
        </w:rPr>
      </w:pPr>
      <w:r w:rsidRPr="00146558">
        <w:rPr>
          <w:b/>
          <w:bCs/>
          <w:i/>
          <w:iCs/>
          <w:sz w:val="24"/>
          <w:szCs w:val="24"/>
        </w:rPr>
        <w:t>Mentori za izradu diplomskoga rada</w:t>
      </w:r>
    </w:p>
    <w:p w:rsidR="00BD541D" w:rsidRPr="00146558" w:rsidRDefault="00BD541D" w:rsidP="00146558">
      <w:pPr>
        <w:shd w:val="clear" w:color="auto" w:fill="FFFFFF"/>
        <w:rPr>
          <w:b/>
          <w:bCs/>
          <w:i/>
          <w:iCs/>
          <w:sz w:val="24"/>
          <w:szCs w:val="24"/>
        </w:rPr>
      </w:pPr>
    </w:p>
    <w:p w:rsidR="00BD541D" w:rsidRPr="00146558" w:rsidRDefault="00BD541D" w:rsidP="00146558">
      <w:pPr>
        <w:shd w:val="clear" w:color="auto" w:fill="FFFFFF"/>
        <w:ind w:right="10"/>
        <w:jc w:val="center"/>
        <w:rPr>
          <w:b/>
          <w:sz w:val="24"/>
          <w:szCs w:val="24"/>
        </w:rPr>
      </w:pPr>
      <w:r w:rsidRPr="00146558">
        <w:rPr>
          <w:b/>
          <w:sz w:val="24"/>
          <w:szCs w:val="24"/>
        </w:rPr>
        <w:t>Članak 4.</w:t>
      </w:r>
    </w:p>
    <w:p w:rsidR="0024750F" w:rsidRPr="00146558" w:rsidRDefault="0024750F" w:rsidP="00146558">
      <w:pPr>
        <w:shd w:val="clear" w:color="auto" w:fill="FFFFFF"/>
        <w:ind w:right="10"/>
        <w:jc w:val="center"/>
        <w:rPr>
          <w:b/>
          <w:sz w:val="24"/>
          <w:szCs w:val="24"/>
        </w:rPr>
      </w:pPr>
    </w:p>
    <w:p w:rsidR="00BD541D" w:rsidRPr="00146558" w:rsidRDefault="00520900" w:rsidP="00146558">
      <w:pPr>
        <w:shd w:val="clear" w:color="auto" w:fill="FFFFFF"/>
        <w:ind w:right="5"/>
        <w:jc w:val="both"/>
        <w:rPr>
          <w:color w:val="FF0000"/>
          <w:sz w:val="24"/>
          <w:szCs w:val="24"/>
        </w:rPr>
      </w:pPr>
      <w:r w:rsidRPr="00146558">
        <w:rPr>
          <w:sz w:val="24"/>
          <w:szCs w:val="24"/>
        </w:rPr>
        <w:t>(</w:t>
      </w:r>
      <w:r w:rsidR="001354ED" w:rsidRPr="00146558">
        <w:rPr>
          <w:sz w:val="24"/>
          <w:szCs w:val="24"/>
        </w:rPr>
        <w:t xml:space="preserve">1) </w:t>
      </w:r>
      <w:r w:rsidR="00BD541D" w:rsidRPr="00146558">
        <w:rPr>
          <w:sz w:val="24"/>
          <w:szCs w:val="24"/>
        </w:rPr>
        <w:t xml:space="preserve">Mentor za izradu/pripremu </w:t>
      </w:r>
      <w:r w:rsidR="00E73B7D" w:rsidRPr="00146558">
        <w:rPr>
          <w:sz w:val="24"/>
          <w:szCs w:val="24"/>
        </w:rPr>
        <w:t>završnog/</w:t>
      </w:r>
      <w:r w:rsidR="00BD541D" w:rsidRPr="00146558">
        <w:rPr>
          <w:sz w:val="24"/>
          <w:szCs w:val="24"/>
        </w:rPr>
        <w:t xml:space="preserve">diplomskoga rada (u daljnjem tekstu: mentor) može </w:t>
      </w:r>
      <w:r w:rsidR="00BD541D" w:rsidRPr="00146558">
        <w:rPr>
          <w:sz w:val="24"/>
          <w:szCs w:val="24"/>
        </w:rPr>
        <w:lastRenderedPageBreak/>
        <w:t xml:space="preserve">biti nastavnik Akademije u radnom odnosu u umjetničko-nastavnom </w:t>
      </w:r>
      <w:r w:rsidR="00E235D6" w:rsidRPr="00146558">
        <w:rPr>
          <w:sz w:val="24"/>
          <w:szCs w:val="24"/>
        </w:rPr>
        <w:t xml:space="preserve">i znanstveno-nastavnome zvanju </w:t>
      </w:r>
      <w:r w:rsidR="00E73B7D" w:rsidRPr="00146558">
        <w:rPr>
          <w:sz w:val="24"/>
          <w:szCs w:val="24"/>
        </w:rPr>
        <w:t>ili</w:t>
      </w:r>
      <w:r w:rsidR="00BD541D" w:rsidRPr="00146558">
        <w:rPr>
          <w:sz w:val="24"/>
          <w:szCs w:val="24"/>
        </w:rPr>
        <w:t xml:space="preserve"> </w:t>
      </w:r>
      <w:r w:rsidR="00E73B7D" w:rsidRPr="00146558">
        <w:rPr>
          <w:sz w:val="24"/>
          <w:szCs w:val="24"/>
        </w:rPr>
        <w:t>iznimno</w:t>
      </w:r>
      <w:r w:rsidR="00E235D6" w:rsidRPr="00146558">
        <w:rPr>
          <w:sz w:val="24"/>
          <w:szCs w:val="24"/>
        </w:rPr>
        <w:t xml:space="preserve"> prema posebnoj odluci Odsjeka</w:t>
      </w:r>
      <w:r w:rsidR="00E73B7D" w:rsidRPr="00146558">
        <w:rPr>
          <w:sz w:val="24"/>
          <w:szCs w:val="24"/>
        </w:rPr>
        <w:t xml:space="preserve"> </w:t>
      </w:r>
      <w:r w:rsidR="00BD541D" w:rsidRPr="00146558">
        <w:rPr>
          <w:sz w:val="24"/>
          <w:szCs w:val="24"/>
        </w:rPr>
        <w:t xml:space="preserve">vanjski suradnik </w:t>
      </w:r>
      <w:r w:rsidR="00E73B7D" w:rsidRPr="00146558">
        <w:rPr>
          <w:sz w:val="24"/>
          <w:szCs w:val="24"/>
        </w:rPr>
        <w:t xml:space="preserve">Akademije </w:t>
      </w:r>
      <w:r w:rsidR="00BD541D" w:rsidRPr="00146558">
        <w:rPr>
          <w:sz w:val="24"/>
          <w:szCs w:val="24"/>
        </w:rPr>
        <w:t xml:space="preserve">u umjetničko-nastavnom i znanstveno-nastavnom zvanju, </w:t>
      </w:r>
      <w:r w:rsidR="00E235D6" w:rsidRPr="00146558">
        <w:rPr>
          <w:sz w:val="24"/>
          <w:szCs w:val="24"/>
        </w:rPr>
        <w:t>koji sudjeluje u izvođenju predmeta ili u umjetničko/znanstveno-istraživački djeluju u području i polju uz koje je vezana tema rada.</w:t>
      </w:r>
      <w:r w:rsidR="00E235D6" w:rsidRPr="00146558">
        <w:rPr>
          <w:color w:val="FF0000"/>
          <w:sz w:val="24"/>
          <w:szCs w:val="24"/>
        </w:rPr>
        <w:t xml:space="preserve"> </w:t>
      </w:r>
    </w:p>
    <w:p w:rsidR="00BD5078" w:rsidRPr="00146558" w:rsidRDefault="00520900" w:rsidP="00146558">
      <w:pPr>
        <w:shd w:val="clear" w:color="auto" w:fill="FFFFFF"/>
        <w:ind w:right="5"/>
        <w:jc w:val="both"/>
        <w:rPr>
          <w:sz w:val="24"/>
          <w:szCs w:val="24"/>
        </w:rPr>
      </w:pPr>
      <w:r w:rsidRPr="00146558">
        <w:rPr>
          <w:sz w:val="24"/>
          <w:szCs w:val="24"/>
        </w:rPr>
        <w:t>(</w:t>
      </w:r>
      <w:r w:rsidR="001354ED" w:rsidRPr="00146558">
        <w:rPr>
          <w:sz w:val="24"/>
          <w:szCs w:val="24"/>
        </w:rPr>
        <w:t xml:space="preserve">2) </w:t>
      </w:r>
      <w:r w:rsidR="00BD5078" w:rsidRPr="00146558">
        <w:rPr>
          <w:sz w:val="24"/>
          <w:szCs w:val="24"/>
        </w:rPr>
        <w:t xml:space="preserve">Mentor studentima </w:t>
      </w:r>
      <w:r w:rsidR="00E235D6" w:rsidRPr="00146558">
        <w:rPr>
          <w:sz w:val="24"/>
          <w:szCs w:val="24"/>
        </w:rPr>
        <w:t xml:space="preserve">iznimno </w:t>
      </w:r>
      <w:r w:rsidR="00BD5078" w:rsidRPr="00146558">
        <w:rPr>
          <w:sz w:val="24"/>
          <w:szCs w:val="24"/>
        </w:rPr>
        <w:t>može biti i nastavnik</w:t>
      </w:r>
      <w:r w:rsidR="00E235D6" w:rsidRPr="00146558">
        <w:rPr>
          <w:sz w:val="24"/>
          <w:szCs w:val="24"/>
        </w:rPr>
        <w:t xml:space="preserve"> u nastavnom zvanju predavača, </w:t>
      </w:r>
      <w:r w:rsidR="00BD5078" w:rsidRPr="00146558">
        <w:rPr>
          <w:sz w:val="24"/>
          <w:szCs w:val="24"/>
        </w:rPr>
        <w:t>višeg predavača</w:t>
      </w:r>
      <w:r w:rsidR="00E235D6" w:rsidRPr="00146558">
        <w:rPr>
          <w:sz w:val="24"/>
          <w:szCs w:val="24"/>
        </w:rPr>
        <w:t>, umjetničkog suradnika, višeg umjetničkog suradnika i umjetničkog savjetnika</w:t>
      </w:r>
      <w:r w:rsidR="00BD5078" w:rsidRPr="00146558">
        <w:rPr>
          <w:sz w:val="24"/>
          <w:szCs w:val="24"/>
        </w:rPr>
        <w:t xml:space="preserve"> stalno zaposlen na Akademiji u onim slučajevima kada nema nastavnika za pojedini </w:t>
      </w:r>
      <w:r w:rsidR="00E73B7D" w:rsidRPr="00146558">
        <w:rPr>
          <w:sz w:val="24"/>
          <w:szCs w:val="24"/>
        </w:rPr>
        <w:t>završni/</w:t>
      </w:r>
      <w:r w:rsidR="00BD5078" w:rsidRPr="00146558">
        <w:rPr>
          <w:sz w:val="24"/>
          <w:szCs w:val="24"/>
        </w:rPr>
        <w:t xml:space="preserve">diplomski rad (ispit) u znanstveno-nastavnom ili umjetničko-nastavnom zvanju koji bi bili </w:t>
      </w:r>
      <w:r w:rsidR="00BD5CF0" w:rsidRPr="00146558">
        <w:rPr>
          <w:sz w:val="24"/>
          <w:szCs w:val="24"/>
        </w:rPr>
        <w:t xml:space="preserve">izabrani </w:t>
      </w:r>
      <w:r w:rsidR="00BD5078" w:rsidRPr="00146558">
        <w:rPr>
          <w:sz w:val="24"/>
          <w:szCs w:val="24"/>
        </w:rPr>
        <w:t xml:space="preserve">u znanstvenom/umjetničkom području, polju ili grani iz koje je tema </w:t>
      </w:r>
      <w:r w:rsidR="00E73B7D" w:rsidRPr="00146558">
        <w:rPr>
          <w:sz w:val="24"/>
          <w:szCs w:val="24"/>
        </w:rPr>
        <w:t>završnog/</w:t>
      </w:r>
      <w:r w:rsidR="00BD5078" w:rsidRPr="00146558">
        <w:rPr>
          <w:sz w:val="24"/>
          <w:szCs w:val="24"/>
        </w:rPr>
        <w:t>diplomskog rada (ispita).</w:t>
      </w:r>
    </w:p>
    <w:p w:rsidR="00BD541D" w:rsidRPr="00146558" w:rsidRDefault="00520900" w:rsidP="00146558">
      <w:pPr>
        <w:shd w:val="clear" w:color="auto" w:fill="FFFFFF"/>
        <w:ind w:right="5"/>
        <w:jc w:val="both"/>
        <w:rPr>
          <w:sz w:val="24"/>
          <w:szCs w:val="24"/>
        </w:rPr>
      </w:pPr>
      <w:r w:rsidRPr="00146558">
        <w:rPr>
          <w:sz w:val="24"/>
          <w:szCs w:val="24"/>
        </w:rPr>
        <w:t>(</w:t>
      </w:r>
      <w:r w:rsidR="001354ED" w:rsidRPr="00146558">
        <w:rPr>
          <w:sz w:val="24"/>
          <w:szCs w:val="24"/>
        </w:rPr>
        <w:t>3)</w:t>
      </w:r>
      <w:r w:rsidR="007E6565" w:rsidRPr="00146558">
        <w:rPr>
          <w:sz w:val="24"/>
          <w:szCs w:val="24"/>
        </w:rPr>
        <w:t xml:space="preserve"> Student</w:t>
      </w:r>
      <w:r w:rsidR="00E235D6" w:rsidRPr="00146558">
        <w:rPr>
          <w:sz w:val="24"/>
          <w:szCs w:val="24"/>
        </w:rPr>
        <w:t>u se</w:t>
      </w:r>
      <w:r w:rsidR="005B7DAD" w:rsidRPr="00146558">
        <w:rPr>
          <w:sz w:val="24"/>
          <w:szCs w:val="24"/>
        </w:rPr>
        <w:t xml:space="preserve"> na inicijativu mentora</w:t>
      </w:r>
      <w:r w:rsidR="00BD541D" w:rsidRPr="00146558">
        <w:rPr>
          <w:sz w:val="24"/>
          <w:szCs w:val="24"/>
        </w:rPr>
        <w:t xml:space="preserve"> </w:t>
      </w:r>
      <w:r w:rsidR="00E73B7D" w:rsidRPr="00146558">
        <w:rPr>
          <w:sz w:val="24"/>
          <w:szCs w:val="24"/>
        </w:rPr>
        <w:t xml:space="preserve">može </w:t>
      </w:r>
      <w:r w:rsidR="00E235D6" w:rsidRPr="00146558">
        <w:rPr>
          <w:sz w:val="24"/>
          <w:szCs w:val="24"/>
        </w:rPr>
        <w:t xml:space="preserve">imenovati i sumentor. Sumentor može biti nastavnik izabran u umjetničko-nastavno, znanstveno-nastavno, nastavno ili suradničko </w:t>
      </w:r>
      <w:r w:rsidR="005B7DAD" w:rsidRPr="00146558">
        <w:rPr>
          <w:sz w:val="24"/>
          <w:szCs w:val="24"/>
        </w:rPr>
        <w:t xml:space="preserve">zvanje, </w:t>
      </w:r>
      <w:r w:rsidR="00312A11" w:rsidRPr="00146558">
        <w:rPr>
          <w:sz w:val="24"/>
          <w:szCs w:val="24"/>
        </w:rPr>
        <w:t xml:space="preserve">a koji </w:t>
      </w:r>
      <w:r w:rsidR="005B7DAD" w:rsidRPr="00146558">
        <w:rPr>
          <w:sz w:val="24"/>
          <w:szCs w:val="24"/>
        </w:rPr>
        <w:t>je u radnom odnosu na Akademiji ili je</w:t>
      </w:r>
      <w:r w:rsidR="007E6565" w:rsidRPr="00146558">
        <w:rPr>
          <w:sz w:val="24"/>
          <w:szCs w:val="24"/>
        </w:rPr>
        <w:t xml:space="preserve"> vanjski suradnik </w:t>
      </w:r>
      <w:r w:rsidR="005B7DAD" w:rsidRPr="00146558">
        <w:rPr>
          <w:sz w:val="24"/>
          <w:szCs w:val="24"/>
        </w:rPr>
        <w:t>na predmetu uz koji je vezana tema rada</w:t>
      </w:r>
      <w:r w:rsidR="007E6565" w:rsidRPr="00146558">
        <w:rPr>
          <w:sz w:val="24"/>
          <w:szCs w:val="24"/>
        </w:rPr>
        <w:t>.</w:t>
      </w:r>
    </w:p>
    <w:p w:rsidR="005B7DAD" w:rsidRPr="00146558" w:rsidRDefault="005B7DAD" w:rsidP="00146558">
      <w:pPr>
        <w:shd w:val="clear" w:color="auto" w:fill="FFFFFF"/>
        <w:ind w:right="5"/>
        <w:jc w:val="both"/>
        <w:rPr>
          <w:sz w:val="24"/>
          <w:szCs w:val="24"/>
        </w:rPr>
      </w:pPr>
      <w:r w:rsidRPr="00146558">
        <w:rPr>
          <w:sz w:val="24"/>
          <w:szCs w:val="24"/>
        </w:rPr>
        <w:t>(4) Mentor i sumentor dužni su uputiti studenta u metodologiju izrade/pripreme završnog/diplomskog rada i/ili ispita, ispita, način prikupljanja i obrade podataka, literaturu, tijekom izrade završnog/diplomskog rada svojim stručnim savjetima i smjernicama pomagati studentu u pripremi, realizaciji, izvedbi i/ili pisanju te pripremiti studenta za obranu završnog/diplomskog rada.</w:t>
      </w:r>
    </w:p>
    <w:p w:rsidR="00BD541D" w:rsidRPr="00146558" w:rsidRDefault="007B546B" w:rsidP="00146558">
      <w:pPr>
        <w:shd w:val="clear" w:color="auto" w:fill="FFFFFF"/>
        <w:ind w:right="5"/>
        <w:jc w:val="both"/>
        <w:rPr>
          <w:color w:val="000000"/>
          <w:sz w:val="24"/>
          <w:szCs w:val="24"/>
        </w:rPr>
      </w:pPr>
      <w:r w:rsidRPr="00146558">
        <w:rPr>
          <w:color w:val="000000"/>
          <w:sz w:val="24"/>
          <w:szCs w:val="24"/>
        </w:rPr>
        <w:t>(5</w:t>
      </w:r>
      <w:r w:rsidR="001354ED" w:rsidRPr="00146558">
        <w:rPr>
          <w:color w:val="000000"/>
          <w:sz w:val="24"/>
          <w:szCs w:val="24"/>
        </w:rPr>
        <w:t xml:space="preserve">) </w:t>
      </w:r>
      <w:r w:rsidR="00BD541D" w:rsidRPr="00146558">
        <w:rPr>
          <w:color w:val="000000"/>
          <w:sz w:val="24"/>
          <w:szCs w:val="24"/>
        </w:rPr>
        <w:t xml:space="preserve">Student se prijavljuje odabranom mentoru u semestru koji prethodi semestru u kojemu upisuje </w:t>
      </w:r>
      <w:r w:rsidR="005B7DAD" w:rsidRPr="00146558">
        <w:rPr>
          <w:color w:val="000000"/>
          <w:sz w:val="24"/>
          <w:szCs w:val="24"/>
        </w:rPr>
        <w:t>završni/</w:t>
      </w:r>
      <w:r w:rsidR="00BD541D" w:rsidRPr="00146558">
        <w:rPr>
          <w:color w:val="000000"/>
          <w:sz w:val="24"/>
          <w:szCs w:val="24"/>
        </w:rPr>
        <w:t>diplomski rad. Student mora imati mentora do upisa semestra u kojemu upisuje diplomski rad.</w:t>
      </w:r>
    </w:p>
    <w:p w:rsidR="00BD541D" w:rsidRPr="00146558" w:rsidRDefault="007B546B" w:rsidP="00146558">
      <w:pPr>
        <w:shd w:val="clear" w:color="auto" w:fill="FFFFFF"/>
        <w:ind w:right="5"/>
        <w:jc w:val="both"/>
        <w:rPr>
          <w:color w:val="000000"/>
          <w:sz w:val="24"/>
          <w:szCs w:val="24"/>
        </w:rPr>
      </w:pPr>
      <w:r w:rsidRPr="00146558">
        <w:rPr>
          <w:color w:val="000000"/>
          <w:sz w:val="24"/>
          <w:szCs w:val="24"/>
        </w:rPr>
        <w:t>(6</w:t>
      </w:r>
      <w:r w:rsidR="001354ED" w:rsidRPr="00146558">
        <w:rPr>
          <w:color w:val="000000"/>
          <w:sz w:val="24"/>
          <w:szCs w:val="24"/>
        </w:rPr>
        <w:t xml:space="preserve">) </w:t>
      </w:r>
      <w:r w:rsidR="00BD541D" w:rsidRPr="00146558">
        <w:rPr>
          <w:color w:val="000000"/>
          <w:sz w:val="24"/>
          <w:szCs w:val="24"/>
        </w:rPr>
        <w:t>Na studijima Klavira</w:t>
      </w:r>
      <w:r w:rsidRPr="00146558">
        <w:rPr>
          <w:color w:val="000000"/>
          <w:sz w:val="24"/>
          <w:szCs w:val="24"/>
        </w:rPr>
        <w:t xml:space="preserve">, </w:t>
      </w:r>
      <w:r w:rsidR="00BD541D" w:rsidRPr="00146558">
        <w:rPr>
          <w:color w:val="000000"/>
          <w:sz w:val="24"/>
          <w:szCs w:val="24"/>
        </w:rPr>
        <w:t>Pjevanja</w:t>
      </w:r>
      <w:r w:rsidRPr="00146558">
        <w:rPr>
          <w:color w:val="000000"/>
          <w:sz w:val="24"/>
          <w:szCs w:val="24"/>
        </w:rPr>
        <w:t xml:space="preserve"> i Žičanih instrumenata,</w:t>
      </w:r>
      <w:r w:rsidR="00BD541D" w:rsidRPr="00146558">
        <w:rPr>
          <w:color w:val="000000"/>
          <w:sz w:val="24"/>
          <w:szCs w:val="24"/>
        </w:rPr>
        <w:t xml:space="preserve"> profesor glavnog pre</w:t>
      </w:r>
      <w:r w:rsidR="00A40E8D" w:rsidRPr="00146558">
        <w:rPr>
          <w:color w:val="000000"/>
          <w:sz w:val="24"/>
          <w:szCs w:val="24"/>
        </w:rPr>
        <w:t>d</w:t>
      </w:r>
      <w:r w:rsidR="00BD541D" w:rsidRPr="00146558">
        <w:rPr>
          <w:color w:val="000000"/>
          <w:sz w:val="24"/>
          <w:szCs w:val="24"/>
        </w:rPr>
        <w:t>meta je i mentor diplomskog rada i ne podliježe odabiru studenta.</w:t>
      </w:r>
    </w:p>
    <w:p w:rsidR="007E52C3" w:rsidRPr="00146558" w:rsidRDefault="007E52C3" w:rsidP="00146558">
      <w:pPr>
        <w:shd w:val="clear" w:color="auto" w:fill="FFFFFF"/>
        <w:rPr>
          <w:b/>
          <w:bCs/>
          <w:i/>
          <w:iCs/>
          <w:sz w:val="24"/>
          <w:szCs w:val="24"/>
        </w:rPr>
      </w:pPr>
    </w:p>
    <w:p w:rsidR="00BD541D" w:rsidRPr="00146558" w:rsidRDefault="00BD541D" w:rsidP="00146558">
      <w:pPr>
        <w:shd w:val="clear" w:color="auto" w:fill="FFFFFF"/>
        <w:rPr>
          <w:b/>
          <w:bCs/>
          <w:i/>
          <w:iCs/>
          <w:sz w:val="24"/>
          <w:szCs w:val="24"/>
        </w:rPr>
      </w:pPr>
      <w:r w:rsidRPr="00146558">
        <w:rPr>
          <w:b/>
          <w:bCs/>
          <w:i/>
          <w:iCs/>
          <w:sz w:val="24"/>
          <w:szCs w:val="24"/>
        </w:rPr>
        <w:t xml:space="preserve">Tema i kolegij za </w:t>
      </w:r>
      <w:r w:rsidR="00942EEB" w:rsidRPr="00146558">
        <w:rPr>
          <w:b/>
          <w:bCs/>
          <w:i/>
          <w:iCs/>
          <w:sz w:val="24"/>
          <w:szCs w:val="24"/>
        </w:rPr>
        <w:t>završni/</w:t>
      </w:r>
      <w:r w:rsidRPr="00146558">
        <w:rPr>
          <w:b/>
          <w:bCs/>
          <w:i/>
          <w:iCs/>
          <w:sz w:val="24"/>
          <w:szCs w:val="24"/>
        </w:rPr>
        <w:t>diplomski rad</w:t>
      </w:r>
    </w:p>
    <w:p w:rsidR="00BD541D" w:rsidRPr="00146558" w:rsidRDefault="00BD541D" w:rsidP="00146558">
      <w:pPr>
        <w:shd w:val="clear" w:color="auto" w:fill="FFFFFF"/>
        <w:rPr>
          <w:sz w:val="24"/>
          <w:szCs w:val="24"/>
        </w:rPr>
      </w:pPr>
    </w:p>
    <w:p w:rsidR="00BD541D" w:rsidRPr="00146558" w:rsidRDefault="00BD541D" w:rsidP="00146558">
      <w:pPr>
        <w:shd w:val="clear" w:color="auto" w:fill="FFFFFF"/>
        <w:ind w:right="5"/>
        <w:jc w:val="center"/>
        <w:rPr>
          <w:b/>
          <w:sz w:val="24"/>
          <w:szCs w:val="24"/>
        </w:rPr>
      </w:pPr>
      <w:r w:rsidRPr="00146558">
        <w:rPr>
          <w:b/>
          <w:sz w:val="24"/>
          <w:szCs w:val="24"/>
        </w:rPr>
        <w:t>Članak 5.</w:t>
      </w:r>
    </w:p>
    <w:p w:rsidR="0024750F" w:rsidRPr="00146558" w:rsidRDefault="0024750F" w:rsidP="00146558">
      <w:pPr>
        <w:shd w:val="clear" w:color="auto" w:fill="FFFFFF"/>
        <w:ind w:right="5"/>
        <w:jc w:val="center"/>
        <w:rPr>
          <w:b/>
          <w:sz w:val="24"/>
          <w:szCs w:val="24"/>
        </w:rPr>
      </w:pPr>
    </w:p>
    <w:p w:rsidR="00BD541D" w:rsidRPr="00146558" w:rsidRDefault="00E637C3" w:rsidP="00146558">
      <w:pPr>
        <w:shd w:val="clear" w:color="auto" w:fill="FFFFFF"/>
        <w:jc w:val="both"/>
        <w:rPr>
          <w:sz w:val="24"/>
          <w:szCs w:val="24"/>
        </w:rPr>
      </w:pPr>
      <w:r w:rsidRPr="00146558">
        <w:rPr>
          <w:sz w:val="24"/>
          <w:szCs w:val="24"/>
        </w:rPr>
        <w:t>(1)</w:t>
      </w:r>
      <w:r w:rsidR="00942EEB" w:rsidRPr="00146558">
        <w:rPr>
          <w:sz w:val="24"/>
          <w:szCs w:val="24"/>
        </w:rPr>
        <w:t xml:space="preserve">Vijeće Odsjeka utvrđuje </w:t>
      </w:r>
      <w:r w:rsidR="00BD541D" w:rsidRPr="00146558">
        <w:rPr>
          <w:sz w:val="24"/>
          <w:szCs w:val="24"/>
        </w:rPr>
        <w:t xml:space="preserve">popis kolegija iz kojih se može dodijeliti tema </w:t>
      </w:r>
      <w:r w:rsidR="00942EEB" w:rsidRPr="00146558">
        <w:rPr>
          <w:sz w:val="24"/>
          <w:szCs w:val="24"/>
        </w:rPr>
        <w:t>završnog/diplomskoga rada</w:t>
      </w:r>
      <w:r w:rsidR="0006666E" w:rsidRPr="00146558">
        <w:rPr>
          <w:sz w:val="24"/>
          <w:szCs w:val="24"/>
        </w:rPr>
        <w:t>/ispita</w:t>
      </w:r>
      <w:r w:rsidR="00BD541D" w:rsidRPr="00146558">
        <w:rPr>
          <w:sz w:val="24"/>
          <w:szCs w:val="24"/>
        </w:rPr>
        <w:t>.</w:t>
      </w:r>
      <w:r w:rsidR="00942EEB" w:rsidRPr="00146558">
        <w:rPr>
          <w:sz w:val="24"/>
          <w:szCs w:val="24"/>
        </w:rPr>
        <w:t xml:space="preserve"> </w:t>
      </w:r>
    </w:p>
    <w:p w:rsidR="00942EEB" w:rsidRPr="00146558" w:rsidRDefault="00E637C3" w:rsidP="00146558">
      <w:pPr>
        <w:shd w:val="clear" w:color="auto" w:fill="FFFFFF"/>
        <w:jc w:val="both"/>
        <w:rPr>
          <w:sz w:val="24"/>
          <w:szCs w:val="24"/>
        </w:rPr>
      </w:pPr>
      <w:r w:rsidRPr="00146558">
        <w:rPr>
          <w:sz w:val="24"/>
          <w:szCs w:val="24"/>
        </w:rPr>
        <w:t>(2)</w:t>
      </w:r>
      <w:r w:rsidR="00942EEB" w:rsidRPr="00146558">
        <w:rPr>
          <w:sz w:val="24"/>
          <w:szCs w:val="24"/>
        </w:rPr>
        <w:t xml:space="preserve">Tema završnog rada odobrava se iz područja nastavnog programa preddiplomskog studija koji je student odslušao. </w:t>
      </w:r>
    </w:p>
    <w:p w:rsidR="0006666E" w:rsidRPr="00146558" w:rsidRDefault="00E637C3" w:rsidP="00146558">
      <w:pPr>
        <w:jc w:val="both"/>
        <w:rPr>
          <w:sz w:val="24"/>
          <w:szCs w:val="24"/>
        </w:rPr>
      </w:pPr>
      <w:r w:rsidRPr="00146558">
        <w:rPr>
          <w:sz w:val="24"/>
          <w:szCs w:val="24"/>
        </w:rPr>
        <w:t>(3)</w:t>
      </w:r>
      <w:r w:rsidR="00942EEB" w:rsidRPr="00146558">
        <w:rPr>
          <w:sz w:val="24"/>
          <w:szCs w:val="24"/>
        </w:rPr>
        <w:t xml:space="preserve">Tema </w:t>
      </w:r>
      <w:r w:rsidR="00E57A96" w:rsidRPr="00146558">
        <w:rPr>
          <w:sz w:val="24"/>
          <w:szCs w:val="24"/>
        </w:rPr>
        <w:t xml:space="preserve">diplomskog </w:t>
      </w:r>
      <w:r w:rsidR="00942EEB" w:rsidRPr="00146558">
        <w:rPr>
          <w:sz w:val="24"/>
          <w:szCs w:val="24"/>
        </w:rPr>
        <w:t xml:space="preserve">rada odobrava se iz područja nastavnog programa preddiplomskog i diplomskog studija koji je student odslušao. </w:t>
      </w:r>
    </w:p>
    <w:p w:rsidR="00E57A96" w:rsidRPr="00146558" w:rsidRDefault="00E637C3" w:rsidP="00146558">
      <w:pPr>
        <w:jc w:val="both"/>
        <w:rPr>
          <w:sz w:val="24"/>
          <w:szCs w:val="24"/>
        </w:rPr>
      </w:pPr>
      <w:r w:rsidRPr="00146558">
        <w:rPr>
          <w:sz w:val="24"/>
          <w:szCs w:val="24"/>
        </w:rPr>
        <w:t>(4)</w:t>
      </w:r>
      <w:r w:rsidR="00BD541D" w:rsidRPr="00146558">
        <w:rPr>
          <w:sz w:val="24"/>
          <w:szCs w:val="24"/>
        </w:rPr>
        <w:t xml:space="preserve">Student bira temu u dogovoru s odabranim mentorom i podnosi zahtjev za upis teme koji potpisuje mentor. Na studijima na kojima se pod </w:t>
      </w:r>
      <w:r w:rsidR="0006666E" w:rsidRPr="00146558">
        <w:rPr>
          <w:sz w:val="24"/>
          <w:szCs w:val="24"/>
        </w:rPr>
        <w:t>završnim/</w:t>
      </w:r>
      <w:r w:rsidR="00BD541D" w:rsidRPr="00146558">
        <w:rPr>
          <w:sz w:val="24"/>
          <w:szCs w:val="24"/>
        </w:rPr>
        <w:t>diplomskim radom podrazumijeva izvođenje umjetničkog programa s</w:t>
      </w:r>
      <w:r w:rsidR="00A62325" w:rsidRPr="00146558">
        <w:rPr>
          <w:sz w:val="24"/>
          <w:szCs w:val="24"/>
        </w:rPr>
        <w:t>tudent ne mora prijaviti naslov</w:t>
      </w:r>
      <w:r w:rsidR="0006666E" w:rsidRPr="00146558">
        <w:rPr>
          <w:sz w:val="24"/>
          <w:szCs w:val="24"/>
        </w:rPr>
        <w:t xml:space="preserve"> teme</w:t>
      </w:r>
      <w:r w:rsidR="00A62325" w:rsidRPr="00146558">
        <w:rPr>
          <w:sz w:val="24"/>
          <w:szCs w:val="24"/>
        </w:rPr>
        <w:t>,</w:t>
      </w:r>
      <w:r w:rsidR="00BD541D" w:rsidRPr="00146558">
        <w:rPr>
          <w:sz w:val="24"/>
          <w:szCs w:val="24"/>
        </w:rPr>
        <w:t xml:space="preserve"> ali je dužan prijaviti ispit.</w:t>
      </w:r>
    </w:p>
    <w:p w:rsidR="0006666E" w:rsidRPr="00146558" w:rsidRDefault="00E637C3" w:rsidP="00146558">
      <w:pPr>
        <w:jc w:val="both"/>
        <w:rPr>
          <w:sz w:val="24"/>
          <w:szCs w:val="24"/>
        </w:rPr>
      </w:pPr>
      <w:r w:rsidRPr="00146558">
        <w:rPr>
          <w:sz w:val="24"/>
          <w:szCs w:val="24"/>
        </w:rPr>
        <w:t>(5)</w:t>
      </w:r>
      <w:r w:rsidR="00BD541D" w:rsidRPr="00146558">
        <w:rPr>
          <w:sz w:val="24"/>
          <w:szCs w:val="24"/>
        </w:rPr>
        <w:t xml:space="preserve">Naslov teme </w:t>
      </w:r>
      <w:r w:rsidR="0006666E" w:rsidRPr="00146558">
        <w:rPr>
          <w:sz w:val="24"/>
          <w:szCs w:val="24"/>
        </w:rPr>
        <w:t>završnog/</w:t>
      </w:r>
      <w:r w:rsidR="00BD541D" w:rsidRPr="00146558">
        <w:rPr>
          <w:sz w:val="24"/>
          <w:szCs w:val="24"/>
        </w:rPr>
        <w:t>diplomskoga rada zadaje se na hrvatskome jeziku.</w:t>
      </w:r>
    </w:p>
    <w:p w:rsidR="007E52C3" w:rsidRPr="00146558" w:rsidRDefault="00E01E27" w:rsidP="00146558">
      <w:pPr>
        <w:jc w:val="both"/>
        <w:rPr>
          <w:sz w:val="24"/>
          <w:szCs w:val="24"/>
        </w:rPr>
      </w:pPr>
      <w:r w:rsidRPr="00146558">
        <w:rPr>
          <w:sz w:val="24"/>
          <w:szCs w:val="24"/>
        </w:rPr>
        <w:t>(6)</w:t>
      </w:r>
      <w:r w:rsidR="0006666E" w:rsidRPr="00146558">
        <w:rPr>
          <w:sz w:val="24"/>
          <w:szCs w:val="24"/>
        </w:rPr>
        <w:t>Završni/d</w:t>
      </w:r>
      <w:r w:rsidR="00BD541D" w:rsidRPr="00146558">
        <w:rPr>
          <w:sz w:val="24"/>
          <w:szCs w:val="24"/>
        </w:rPr>
        <w:t>iplomski rad piše se i brani na hrvatskome jeziku.</w:t>
      </w:r>
    </w:p>
    <w:p w:rsidR="005C342B" w:rsidRDefault="005C342B" w:rsidP="00146558">
      <w:pPr>
        <w:shd w:val="clear" w:color="auto" w:fill="FFFFFF"/>
        <w:rPr>
          <w:b/>
          <w:bCs/>
          <w:i/>
          <w:iCs/>
          <w:sz w:val="24"/>
          <w:szCs w:val="24"/>
        </w:rPr>
      </w:pPr>
    </w:p>
    <w:p w:rsidR="00BD541D" w:rsidRPr="00146558" w:rsidRDefault="00BD541D" w:rsidP="00146558">
      <w:pPr>
        <w:shd w:val="clear" w:color="auto" w:fill="FFFFFF"/>
        <w:rPr>
          <w:b/>
          <w:bCs/>
          <w:i/>
          <w:iCs/>
          <w:sz w:val="24"/>
          <w:szCs w:val="24"/>
        </w:rPr>
      </w:pPr>
      <w:r w:rsidRPr="00146558">
        <w:rPr>
          <w:b/>
          <w:bCs/>
          <w:i/>
          <w:iCs/>
          <w:sz w:val="24"/>
          <w:szCs w:val="24"/>
        </w:rPr>
        <w:t>Promjena mentora i promjena teme diplomskoga rada</w:t>
      </w:r>
    </w:p>
    <w:p w:rsidR="00BD541D" w:rsidRPr="00146558" w:rsidRDefault="00BD541D" w:rsidP="00146558">
      <w:pPr>
        <w:shd w:val="clear" w:color="auto" w:fill="FFFFFF"/>
        <w:rPr>
          <w:sz w:val="24"/>
          <w:szCs w:val="24"/>
        </w:rPr>
      </w:pPr>
    </w:p>
    <w:p w:rsidR="00BD541D" w:rsidRPr="00146558" w:rsidRDefault="00BD541D" w:rsidP="00146558">
      <w:pPr>
        <w:shd w:val="clear" w:color="auto" w:fill="FFFFFF"/>
        <w:jc w:val="center"/>
        <w:rPr>
          <w:b/>
          <w:sz w:val="24"/>
          <w:szCs w:val="24"/>
        </w:rPr>
      </w:pPr>
      <w:r w:rsidRPr="00146558">
        <w:rPr>
          <w:b/>
          <w:sz w:val="24"/>
          <w:szCs w:val="24"/>
        </w:rPr>
        <w:t xml:space="preserve">Članak </w:t>
      </w:r>
      <w:r w:rsidR="00D10E16" w:rsidRPr="00146558">
        <w:rPr>
          <w:b/>
          <w:sz w:val="24"/>
          <w:szCs w:val="24"/>
        </w:rPr>
        <w:t>6</w:t>
      </w:r>
      <w:r w:rsidRPr="00146558">
        <w:rPr>
          <w:b/>
          <w:sz w:val="24"/>
          <w:szCs w:val="24"/>
        </w:rPr>
        <w:t>.</w:t>
      </w:r>
    </w:p>
    <w:p w:rsidR="00D10E16" w:rsidRPr="00146558" w:rsidRDefault="00D10E16" w:rsidP="00146558">
      <w:pPr>
        <w:shd w:val="clear" w:color="auto" w:fill="FFFFFF"/>
        <w:jc w:val="center"/>
        <w:rPr>
          <w:b/>
          <w:sz w:val="24"/>
          <w:szCs w:val="24"/>
        </w:rPr>
      </w:pPr>
    </w:p>
    <w:p w:rsidR="00BD541D" w:rsidRPr="00146558" w:rsidRDefault="0006666E" w:rsidP="00146558">
      <w:pPr>
        <w:shd w:val="clear" w:color="auto" w:fill="FFFFFF"/>
        <w:jc w:val="both"/>
        <w:rPr>
          <w:sz w:val="24"/>
          <w:szCs w:val="24"/>
        </w:rPr>
      </w:pPr>
      <w:r w:rsidRPr="00146558">
        <w:rPr>
          <w:sz w:val="24"/>
          <w:szCs w:val="24"/>
        </w:rPr>
        <w:t>(</w:t>
      </w:r>
      <w:r w:rsidR="001354ED" w:rsidRPr="00146558">
        <w:rPr>
          <w:sz w:val="24"/>
          <w:szCs w:val="24"/>
        </w:rPr>
        <w:t xml:space="preserve">1) </w:t>
      </w:r>
      <w:r w:rsidR="00BD541D" w:rsidRPr="00146558">
        <w:rPr>
          <w:sz w:val="24"/>
          <w:szCs w:val="24"/>
        </w:rPr>
        <w:t xml:space="preserve">Student može jedanput promijeniti mentora </w:t>
      </w:r>
      <w:r w:rsidRPr="00146558">
        <w:rPr>
          <w:sz w:val="24"/>
          <w:szCs w:val="24"/>
        </w:rPr>
        <w:t>završnog/</w:t>
      </w:r>
      <w:r w:rsidR="00BD541D" w:rsidRPr="00146558">
        <w:rPr>
          <w:sz w:val="24"/>
          <w:szCs w:val="24"/>
        </w:rPr>
        <w:t xml:space="preserve">diplomskoga rada, temu </w:t>
      </w:r>
      <w:r w:rsidRPr="00146558">
        <w:rPr>
          <w:sz w:val="24"/>
          <w:szCs w:val="24"/>
        </w:rPr>
        <w:t>završnog/</w:t>
      </w:r>
      <w:r w:rsidR="00BD541D" w:rsidRPr="00146558">
        <w:rPr>
          <w:sz w:val="24"/>
          <w:szCs w:val="24"/>
        </w:rPr>
        <w:t>di</w:t>
      </w:r>
      <w:r w:rsidR="00574230" w:rsidRPr="00146558">
        <w:rPr>
          <w:sz w:val="24"/>
          <w:szCs w:val="24"/>
        </w:rPr>
        <w:t>plomskoga rada ili oboje.</w:t>
      </w:r>
    </w:p>
    <w:p w:rsidR="00BD541D" w:rsidRPr="00146558" w:rsidRDefault="0006666E" w:rsidP="00146558">
      <w:pPr>
        <w:shd w:val="clear" w:color="auto" w:fill="FFFFFF"/>
        <w:jc w:val="both"/>
        <w:rPr>
          <w:sz w:val="24"/>
          <w:szCs w:val="24"/>
        </w:rPr>
      </w:pPr>
      <w:r w:rsidRPr="00146558">
        <w:rPr>
          <w:sz w:val="24"/>
          <w:szCs w:val="24"/>
        </w:rPr>
        <w:t>(</w:t>
      </w:r>
      <w:r w:rsidR="001354ED" w:rsidRPr="00146558">
        <w:rPr>
          <w:sz w:val="24"/>
          <w:szCs w:val="24"/>
        </w:rPr>
        <w:t xml:space="preserve">2) </w:t>
      </w:r>
      <w:r w:rsidR="00BD541D" w:rsidRPr="00146558">
        <w:rPr>
          <w:sz w:val="24"/>
          <w:szCs w:val="24"/>
        </w:rPr>
        <w:t xml:space="preserve">Uz zahtjev za promjenu mentora treba priložiti pisanu suglasnost novoga mentora, naslov i opis nove teme </w:t>
      </w:r>
      <w:r w:rsidRPr="00146558">
        <w:rPr>
          <w:sz w:val="24"/>
          <w:szCs w:val="24"/>
        </w:rPr>
        <w:t>završnog/</w:t>
      </w:r>
      <w:r w:rsidR="00BD541D" w:rsidRPr="00146558">
        <w:rPr>
          <w:sz w:val="24"/>
          <w:szCs w:val="24"/>
        </w:rPr>
        <w:t xml:space="preserve">diplomskoga rada s naznakom predmeta iz kojega je tema </w:t>
      </w:r>
      <w:r w:rsidRPr="00146558">
        <w:rPr>
          <w:sz w:val="24"/>
          <w:szCs w:val="24"/>
        </w:rPr>
        <w:t>završnog/</w:t>
      </w:r>
      <w:r w:rsidR="00BD541D" w:rsidRPr="00146558">
        <w:rPr>
          <w:sz w:val="24"/>
          <w:szCs w:val="24"/>
        </w:rPr>
        <w:t>diplomskoga rada.</w:t>
      </w:r>
    </w:p>
    <w:p w:rsidR="00BD541D" w:rsidRPr="00146558" w:rsidRDefault="0006666E" w:rsidP="00146558">
      <w:pPr>
        <w:shd w:val="clear" w:color="auto" w:fill="FFFFFF"/>
        <w:jc w:val="both"/>
        <w:rPr>
          <w:sz w:val="24"/>
          <w:szCs w:val="24"/>
        </w:rPr>
      </w:pPr>
      <w:r w:rsidRPr="00146558">
        <w:rPr>
          <w:sz w:val="24"/>
          <w:szCs w:val="24"/>
        </w:rPr>
        <w:t>(</w:t>
      </w:r>
      <w:r w:rsidR="001354ED" w:rsidRPr="00146558">
        <w:rPr>
          <w:sz w:val="24"/>
          <w:szCs w:val="24"/>
        </w:rPr>
        <w:t xml:space="preserve">3) </w:t>
      </w:r>
      <w:r w:rsidR="00BD541D" w:rsidRPr="00146558">
        <w:rPr>
          <w:sz w:val="24"/>
          <w:szCs w:val="24"/>
        </w:rPr>
        <w:t xml:space="preserve">Uz zahtjev za promjenu teme treba biti pisana suglasnost mentora i naslov s naznakom </w:t>
      </w:r>
      <w:r w:rsidR="00BD541D" w:rsidRPr="00146558">
        <w:rPr>
          <w:sz w:val="24"/>
          <w:szCs w:val="24"/>
        </w:rPr>
        <w:lastRenderedPageBreak/>
        <w:t xml:space="preserve">predmeta iz kojega je tema </w:t>
      </w:r>
      <w:r w:rsidRPr="00146558">
        <w:rPr>
          <w:sz w:val="24"/>
          <w:szCs w:val="24"/>
        </w:rPr>
        <w:t>završnog/</w:t>
      </w:r>
      <w:r w:rsidR="00BD541D" w:rsidRPr="00146558">
        <w:rPr>
          <w:sz w:val="24"/>
          <w:szCs w:val="24"/>
        </w:rPr>
        <w:t>diplomskoga rada.</w:t>
      </w:r>
    </w:p>
    <w:p w:rsidR="00BD541D" w:rsidRPr="00146558" w:rsidRDefault="0006666E" w:rsidP="00146558">
      <w:pPr>
        <w:shd w:val="clear" w:color="auto" w:fill="FFFFFF"/>
        <w:jc w:val="both"/>
        <w:rPr>
          <w:sz w:val="24"/>
          <w:szCs w:val="24"/>
        </w:rPr>
      </w:pPr>
      <w:r w:rsidRPr="00146558">
        <w:rPr>
          <w:sz w:val="24"/>
          <w:szCs w:val="24"/>
        </w:rPr>
        <w:t>(</w:t>
      </w:r>
      <w:r w:rsidR="001354ED" w:rsidRPr="00146558">
        <w:rPr>
          <w:sz w:val="24"/>
          <w:szCs w:val="24"/>
        </w:rPr>
        <w:t xml:space="preserve">4) </w:t>
      </w:r>
      <w:r w:rsidR="00BD541D" w:rsidRPr="00146558">
        <w:rPr>
          <w:sz w:val="24"/>
          <w:szCs w:val="24"/>
        </w:rPr>
        <w:t>Novi mentor i nova tema treba biti s popisa mentora.</w:t>
      </w:r>
    </w:p>
    <w:p w:rsidR="00BD541D" w:rsidRPr="00146558" w:rsidRDefault="0006666E" w:rsidP="00146558">
      <w:pPr>
        <w:shd w:val="clear" w:color="auto" w:fill="FFFFFF"/>
        <w:jc w:val="both"/>
        <w:rPr>
          <w:sz w:val="24"/>
          <w:szCs w:val="24"/>
        </w:rPr>
      </w:pPr>
      <w:r w:rsidRPr="00146558">
        <w:rPr>
          <w:sz w:val="24"/>
          <w:szCs w:val="24"/>
        </w:rPr>
        <w:t>(</w:t>
      </w:r>
      <w:r w:rsidR="001354ED" w:rsidRPr="00146558">
        <w:rPr>
          <w:sz w:val="24"/>
          <w:szCs w:val="24"/>
        </w:rPr>
        <w:t xml:space="preserve">5) </w:t>
      </w:r>
      <w:r w:rsidR="00BD541D" w:rsidRPr="00146558">
        <w:rPr>
          <w:sz w:val="24"/>
          <w:szCs w:val="24"/>
        </w:rPr>
        <w:t>Promjenu teme/mentora odobrava Odbor za završne i diplomske radove</w:t>
      </w:r>
      <w:r w:rsidR="00BD541D" w:rsidRPr="00146558">
        <w:rPr>
          <w:color w:val="000000"/>
          <w:sz w:val="24"/>
          <w:szCs w:val="24"/>
        </w:rPr>
        <w:t>.</w:t>
      </w:r>
    </w:p>
    <w:p w:rsidR="00BD541D" w:rsidRPr="00146558" w:rsidRDefault="00BD541D" w:rsidP="00146558">
      <w:pPr>
        <w:shd w:val="clear" w:color="auto" w:fill="FFFFFF"/>
        <w:jc w:val="both"/>
        <w:rPr>
          <w:sz w:val="24"/>
          <w:szCs w:val="24"/>
        </w:rPr>
      </w:pPr>
    </w:p>
    <w:p w:rsidR="00BD541D" w:rsidRPr="00146558" w:rsidRDefault="00BD541D" w:rsidP="00146558">
      <w:pPr>
        <w:shd w:val="clear" w:color="auto" w:fill="FFFFFF"/>
        <w:tabs>
          <w:tab w:val="left" w:pos="5340"/>
        </w:tabs>
        <w:jc w:val="center"/>
        <w:rPr>
          <w:b/>
          <w:sz w:val="24"/>
          <w:szCs w:val="24"/>
        </w:rPr>
      </w:pPr>
      <w:r w:rsidRPr="00146558">
        <w:rPr>
          <w:b/>
          <w:sz w:val="24"/>
          <w:szCs w:val="24"/>
        </w:rPr>
        <w:t xml:space="preserve">Članak </w:t>
      </w:r>
      <w:r w:rsidR="00D10E16" w:rsidRPr="00146558">
        <w:rPr>
          <w:b/>
          <w:sz w:val="24"/>
          <w:szCs w:val="24"/>
        </w:rPr>
        <w:t>7</w:t>
      </w:r>
      <w:r w:rsidRPr="00146558">
        <w:rPr>
          <w:b/>
          <w:sz w:val="24"/>
          <w:szCs w:val="24"/>
        </w:rPr>
        <w:t>.</w:t>
      </w:r>
    </w:p>
    <w:p w:rsidR="00D10E16" w:rsidRPr="00146558" w:rsidRDefault="00D10E16" w:rsidP="00146558">
      <w:pPr>
        <w:shd w:val="clear" w:color="auto" w:fill="FFFFFF"/>
        <w:tabs>
          <w:tab w:val="left" w:pos="5340"/>
        </w:tabs>
        <w:jc w:val="center"/>
        <w:rPr>
          <w:b/>
          <w:sz w:val="24"/>
          <w:szCs w:val="24"/>
        </w:rPr>
      </w:pPr>
    </w:p>
    <w:p w:rsidR="00BD541D" w:rsidRPr="00146558" w:rsidRDefault="00BD541D" w:rsidP="00146558">
      <w:pPr>
        <w:shd w:val="clear" w:color="auto" w:fill="FFFFFF"/>
        <w:tabs>
          <w:tab w:val="left" w:pos="0"/>
        </w:tabs>
        <w:jc w:val="both"/>
        <w:rPr>
          <w:sz w:val="24"/>
          <w:szCs w:val="24"/>
        </w:rPr>
      </w:pPr>
      <w:r w:rsidRPr="00146558">
        <w:rPr>
          <w:sz w:val="24"/>
          <w:szCs w:val="24"/>
        </w:rPr>
        <w:t xml:space="preserve">U slučaju mentorove dulje spriječenosti u vođenju </w:t>
      </w:r>
      <w:r w:rsidR="0006666E" w:rsidRPr="00146558">
        <w:rPr>
          <w:sz w:val="24"/>
          <w:szCs w:val="24"/>
        </w:rPr>
        <w:t>završnog/</w:t>
      </w:r>
      <w:r w:rsidRPr="00146558">
        <w:rPr>
          <w:sz w:val="24"/>
          <w:szCs w:val="24"/>
        </w:rPr>
        <w:t xml:space="preserve">diplomskoga rada, Vijeće Akademije na zahtjev studenta imenovat će novoga mentora bez promjene teme </w:t>
      </w:r>
      <w:r w:rsidR="0006666E" w:rsidRPr="00146558">
        <w:rPr>
          <w:sz w:val="24"/>
          <w:szCs w:val="24"/>
        </w:rPr>
        <w:t>završnog/</w:t>
      </w:r>
      <w:r w:rsidRPr="00146558">
        <w:rPr>
          <w:sz w:val="24"/>
          <w:szCs w:val="24"/>
        </w:rPr>
        <w:t xml:space="preserve">diplomskoga rada. Ako zbog promjene mentora student ne uspije </w:t>
      </w:r>
      <w:r w:rsidR="0006666E" w:rsidRPr="00146558">
        <w:rPr>
          <w:sz w:val="24"/>
          <w:szCs w:val="24"/>
        </w:rPr>
        <w:t xml:space="preserve">završiti studij </w:t>
      </w:r>
      <w:r w:rsidRPr="00146558">
        <w:rPr>
          <w:sz w:val="24"/>
          <w:szCs w:val="24"/>
        </w:rPr>
        <w:t xml:space="preserve">u semestru u kojemu je upisao </w:t>
      </w:r>
      <w:r w:rsidR="0006666E" w:rsidRPr="00146558">
        <w:rPr>
          <w:sz w:val="24"/>
          <w:szCs w:val="24"/>
        </w:rPr>
        <w:t>završni/</w:t>
      </w:r>
      <w:r w:rsidRPr="00146558">
        <w:rPr>
          <w:sz w:val="24"/>
          <w:szCs w:val="24"/>
        </w:rPr>
        <w:t>diplomski rad, ponovni upis</w:t>
      </w:r>
      <w:r w:rsidR="0006666E" w:rsidRPr="00146558">
        <w:rPr>
          <w:sz w:val="24"/>
          <w:szCs w:val="24"/>
        </w:rPr>
        <w:t xml:space="preserve"> „završnog rada“/</w:t>
      </w:r>
      <w:r w:rsidRPr="00146558">
        <w:rPr>
          <w:sz w:val="24"/>
          <w:szCs w:val="24"/>
        </w:rPr>
        <w:t>„diplomskoga rada“ ne uračunava se u ukupno trajanje studija.</w:t>
      </w:r>
    </w:p>
    <w:p w:rsidR="007E52C3" w:rsidRPr="00146558" w:rsidRDefault="007E52C3" w:rsidP="00146558">
      <w:pPr>
        <w:shd w:val="clear" w:color="auto" w:fill="FFFFFF"/>
        <w:rPr>
          <w:b/>
          <w:bCs/>
          <w:i/>
          <w:iCs/>
          <w:sz w:val="24"/>
          <w:szCs w:val="24"/>
        </w:rPr>
      </w:pPr>
    </w:p>
    <w:p w:rsidR="00E57A96" w:rsidRPr="00146558" w:rsidRDefault="00E57A96" w:rsidP="00146558">
      <w:pPr>
        <w:shd w:val="clear" w:color="auto" w:fill="FFFFFF"/>
        <w:rPr>
          <w:b/>
          <w:bCs/>
          <w:i/>
          <w:iCs/>
          <w:sz w:val="24"/>
          <w:szCs w:val="24"/>
        </w:rPr>
      </w:pPr>
      <w:r w:rsidRPr="00146558">
        <w:rPr>
          <w:b/>
          <w:bCs/>
          <w:i/>
          <w:iCs/>
          <w:sz w:val="24"/>
          <w:szCs w:val="24"/>
        </w:rPr>
        <w:t xml:space="preserve">Prijava i odobravanje teme </w:t>
      </w:r>
    </w:p>
    <w:p w:rsidR="0024750F" w:rsidRPr="00146558" w:rsidRDefault="0024750F" w:rsidP="00146558">
      <w:pPr>
        <w:shd w:val="clear" w:color="auto" w:fill="FFFFFF"/>
        <w:rPr>
          <w:b/>
          <w:bCs/>
          <w:i/>
          <w:iCs/>
          <w:sz w:val="24"/>
          <w:szCs w:val="24"/>
        </w:rPr>
      </w:pPr>
    </w:p>
    <w:p w:rsidR="007B546B" w:rsidRPr="00146558" w:rsidRDefault="007B546B" w:rsidP="00146558">
      <w:pPr>
        <w:shd w:val="clear" w:color="auto" w:fill="FFFFFF"/>
        <w:jc w:val="center"/>
        <w:rPr>
          <w:b/>
          <w:bCs/>
          <w:iCs/>
          <w:sz w:val="24"/>
          <w:szCs w:val="24"/>
        </w:rPr>
      </w:pPr>
      <w:r w:rsidRPr="00146558">
        <w:rPr>
          <w:b/>
          <w:bCs/>
          <w:iCs/>
          <w:sz w:val="24"/>
          <w:szCs w:val="24"/>
        </w:rPr>
        <w:t xml:space="preserve">Članak </w:t>
      </w:r>
      <w:r w:rsidR="00D10E16" w:rsidRPr="00146558">
        <w:rPr>
          <w:b/>
          <w:bCs/>
          <w:iCs/>
          <w:sz w:val="24"/>
          <w:szCs w:val="24"/>
        </w:rPr>
        <w:t>8</w:t>
      </w:r>
      <w:r w:rsidRPr="00146558">
        <w:rPr>
          <w:b/>
          <w:bCs/>
          <w:iCs/>
          <w:sz w:val="24"/>
          <w:szCs w:val="24"/>
        </w:rPr>
        <w:t>.</w:t>
      </w:r>
    </w:p>
    <w:p w:rsidR="00930AE8" w:rsidRPr="00146558" w:rsidRDefault="00930AE8" w:rsidP="00146558">
      <w:pPr>
        <w:shd w:val="clear" w:color="auto" w:fill="FFFFFF"/>
        <w:rPr>
          <w:b/>
          <w:bCs/>
          <w:i/>
          <w:iCs/>
          <w:sz w:val="24"/>
          <w:szCs w:val="24"/>
        </w:rPr>
      </w:pPr>
    </w:p>
    <w:p w:rsidR="00E57A96" w:rsidRPr="00146558" w:rsidRDefault="00E57A96" w:rsidP="00146558">
      <w:pPr>
        <w:shd w:val="clear" w:color="auto" w:fill="FFFFFF"/>
        <w:jc w:val="both"/>
        <w:rPr>
          <w:bCs/>
          <w:iCs/>
          <w:sz w:val="24"/>
          <w:szCs w:val="24"/>
        </w:rPr>
      </w:pPr>
      <w:r w:rsidRPr="00146558">
        <w:rPr>
          <w:bCs/>
          <w:iCs/>
          <w:sz w:val="24"/>
          <w:szCs w:val="24"/>
        </w:rPr>
        <w:t xml:space="preserve">(1) Nastavnici koji mogu biti mentori završnih i diplomskih </w:t>
      </w:r>
      <w:r w:rsidR="00930AE8" w:rsidRPr="00146558">
        <w:rPr>
          <w:bCs/>
          <w:iCs/>
          <w:sz w:val="24"/>
          <w:szCs w:val="24"/>
        </w:rPr>
        <w:t xml:space="preserve">radova dužni su najkasnije do kraja prosinca </w:t>
      </w:r>
      <w:r w:rsidRPr="00146558">
        <w:rPr>
          <w:bCs/>
          <w:iCs/>
          <w:sz w:val="24"/>
          <w:szCs w:val="24"/>
        </w:rPr>
        <w:t xml:space="preserve">tekuće akademske godine </w:t>
      </w:r>
      <w:r w:rsidR="00930AE8" w:rsidRPr="00146558">
        <w:rPr>
          <w:bCs/>
          <w:iCs/>
          <w:sz w:val="24"/>
          <w:szCs w:val="24"/>
        </w:rPr>
        <w:t>dati prijedloge</w:t>
      </w:r>
      <w:r w:rsidRPr="00146558">
        <w:rPr>
          <w:bCs/>
          <w:iCs/>
          <w:sz w:val="24"/>
          <w:szCs w:val="24"/>
        </w:rPr>
        <w:t xml:space="preserve"> naslova </w:t>
      </w:r>
      <w:r w:rsidR="00930AE8" w:rsidRPr="00146558">
        <w:rPr>
          <w:bCs/>
          <w:iCs/>
          <w:sz w:val="24"/>
          <w:szCs w:val="24"/>
        </w:rPr>
        <w:t>tema Vijeću Odsjeka.</w:t>
      </w:r>
    </w:p>
    <w:p w:rsidR="00E57A96" w:rsidRPr="00146558" w:rsidRDefault="00E57A96" w:rsidP="00146558">
      <w:pPr>
        <w:shd w:val="clear" w:color="auto" w:fill="FFFFFF"/>
        <w:jc w:val="both"/>
        <w:rPr>
          <w:bCs/>
          <w:iCs/>
          <w:sz w:val="24"/>
          <w:szCs w:val="24"/>
        </w:rPr>
      </w:pPr>
      <w:r w:rsidRPr="00146558">
        <w:rPr>
          <w:bCs/>
          <w:iCs/>
          <w:sz w:val="24"/>
          <w:szCs w:val="24"/>
        </w:rPr>
        <w:t xml:space="preserve">(2) </w:t>
      </w:r>
      <w:r w:rsidR="00930AE8" w:rsidRPr="00146558">
        <w:rPr>
          <w:bCs/>
          <w:iCs/>
          <w:sz w:val="24"/>
          <w:szCs w:val="24"/>
        </w:rPr>
        <w:t xml:space="preserve">Naslovi tema objavljuju se na mrežnim stranicama Akademije. </w:t>
      </w:r>
    </w:p>
    <w:p w:rsidR="00930AE8" w:rsidRPr="00146558" w:rsidRDefault="00930AE8" w:rsidP="00146558">
      <w:pPr>
        <w:shd w:val="clear" w:color="auto" w:fill="FFFFFF"/>
        <w:jc w:val="both"/>
        <w:rPr>
          <w:bCs/>
          <w:iCs/>
          <w:sz w:val="24"/>
          <w:szCs w:val="24"/>
        </w:rPr>
      </w:pPr>
      <w:r w:rsidRPr="00146558">
        <w:rPr>
          <w:bCs/>
          <w:iCs/>
          <w:sz w:val="24"/>
          <w:szCs w:val="24"/>
        </w:rPr>
        <w:t>(3) Na temelju objavljenih naslova tema student je najkasnije do 15. veljače tekuće akademske godine dužan u dogovoru s mentorom izabrati temu.</w:t>
      </w:r>
    </w:p>
    <w:p w:rsidR="00930AE8" w:rsidRPr="00146558" w:rsidRDefault="00930AE8" w:rsidP="00146558">
      <w:pPr>
        <w:shd w:val="clear" w:color="auto" w:fill="FFFFFF"/>
        <w:jc w:val="both"/>
        <w:rPr>
          <w:bCs/>
          <w:iCs/>
          <w:sz w:val="24"/>
          <w:szCs w:val="24"/>
        </w:rPr>
      </w:pPr>
      <w:r w:rsidRPr="00146558">
        <w:rPr>
          <w:bCs/>
          <w:iCs/>
          <w:sz w:val="24"/>
          <w:szCs w:val="24"/>
        </w:rPr>
        <w:t>(4) Student popunjava obrazac Zahtjev za dodjelu teme završnog rada odnosno Zahtjev za</w:t>
      </w:r>
      <w:r w:rsidR="00E01E27" w:rsidRPr="00146558">
        <w:rPr>
          <w:bCs/>
          <w:iCs/>
          <w:sz w:val="24"/>
          <w:szCs w:val="24"/>
        </w:rPr>
        <w:t xml:space="preserve"> </w:t>
      </w:r>
      <w:r w:rsidRPr="00146558">
        <w:rPr>
          <w:bCs/>
          <w:iCs/>
          <w:sz w:val="24"/>
          <w:szCs w:val="24"/>
        </w:rPr>
        <w:t xml:space="preserve">dodjelu teme diplomskoga rada. Nakon što mentor potpiše obrazac, student predaje obrazac u Ured za studente. Ured za studente upućuje Zahtjev na odobravanje Odboru za završne i diplomske radove.  </w:t>
      </w:r>
    </w:p>
    <w:p w:rsidR="00930AE8" w:rsidRPr="00146558" w:rsidRDefault="00930AE8" w:rsidP="00146558">
      <w:pPr>
        <w:shd w:val="clear" w:color="auto" w:fill="FFFFFF"/>
        <w:jc w:val="both"/>
        <w:rPr>
          <w:bCs/>
          <w:iCs/>
          <w:sz w:val="24"/>
          <w:szCs w:val="24"/>
        </w:rPr>
      </w:pPr>
      <w:r w:rsidRPr="00146558">
        <w:rPr>
          <w:bCs/>
          <w:iCs/>
          <w:sz w:val="24"/>
          <w:szCs w:val="24"/>
        </w:rPr>
        <w:t xml:space="preserve">(3) Nakon što Odbor za završne i diplomske radove ustanovi valjanost podnesenih Zahtjeva, Ured za studente dužan je objaviti popis odobrenih tema na mrežnim stranicama </w:t>
      </w:r>
      <w:r w:rsidR="008534B1" w:rsidRPr="00146558">
        <w:rPr>
          <w:bCs/>
          <w:iCs/>
          <w:sz w:val="24"/>
          <w:szCs w:val="24"/>
        </w:rPr>
        <w:t xml:space="preserve">Akademije </w:t>
      </w:r>
      <w:r w:rsidRPr="00146558">
        <w:rPr>
          <w:bCs/>
          <w:iCs/>
          <w:sz w:val="24"/>
          <w:szCs w:val="24"/>
        </w:rPr>
        <w:t xml:space="preserve">najkasnije do 1. </w:t>
      </w:r>
      <w:r w:rsidR="008534B1" w:rsidRPr="00146558">
        <w:rPr>
          <w:bCs/>
          <w:iCs/>
          <w:sz w:val="24"/>
          <w:szCs w:val="24"/>
        </w:rPr>
        <w:t>travnja</w:t>
      </w:r>
      <w:r w:rsidR="00E01E27" w:rsidRPr="00146558">
        <w:rPr>
          <w:bCs/>
          <w:iCs/>
          <w:sz w:val="24"/>
          <w:szCs w:val="24"/>
        </w:rPr>
        <w:t xml:space="preserve"> </w:t>
      </w:r>
      <w:r w:rsidRPr="00146558">
        <w:rPr>
          <w:bCs/>
          <w:iCs/>
          <w:sz w:val="24"/>
          <w:szCs w:val="24"/>
        </w:rPr>
        <w:t>tekuće akademske godine.</w:t>
      </w:r>
    </w:p>
    <w:p w:rsidR="00930AE8" w:rsidRPr="00146558" w:rsidRDefault="00930AE8" w:rsidP="00146558">
      <w:pPr>
        <w:shd w:val="clear" w:color="auto" w:fill="FFFFFF"/>
        <w:jc w:val="both"/>
        <w:rPr>
          <w:bCs/>
          <w:iCs/>
          <w:sz w:val="24"/>
          <w:szCs w:val="24"/>
        </w:rPr>
      </w:pPr>
      <w:r w:rsidRPr="00146558">
        <w:rPr>
          <w:bCs/>
          <w:iCs/>
          <w:sz w:val="24"/>
          <w:szCs w:val="24"/>
        </w:rPr>
        <w:t>(4) Odobrene teme Ured za studente i s</w:t>
      </w:r>
      <w:r w:rsidR="008534B1" w:rsidRPr="00146558">
        <w:rPr>
          <w:bCs/>
          <w:iCs/>
          <w:sz w:val="24"/>
          <w:szCs w:val="24"/>
        </w:rPr>
        <w:t xml:space="preserve">tudije </w:t>
      </w:r>
      <w:r w:rsidRPr="00146558">
        <w:rPr>
          <w:bCs/>
          <w:iCs/>
          <w:sz w:val="24"/>
          <w:szCs w:val="24"/>
        </w:rPr>
        <w:t>unosi u ISVU.</w:t>
      </w:r>
    </w:p>
    <w:p w:rsidR="007E52C3" w:rsidRPr="00146558" w:rsidRDefault="007E52C3" w:rsidP="00146558">
      <w:pPr>
        <w:shd w:val="clear" w:color="auto" w:fill="FFFFFF"/>
        <w:rPr>
          <w:b/>
          <w:bCs/>
          <w:i/>
          <w:iCs/>
          <w:sz w:val="24"/>
          <w:szCs w:val="24"/>
        </w:rPr>
      </w:pPr>
    </w:p>
    <w:p w:rsidR="00BD541D" w:rsidRPr="00146558" w:rsidRDefault="00BD541D" w:rsidP="00146558">
      <w:pPr>
        <w:shd w:val="clear" w:color="auto" w:fill="FFFFFF"/>
        <w:rPr>
          <w:b/>
          <w:bCs/>
          <w:i/>
          <w:iCs/>
          <w:sz w:val="24"/>
          <w:szCs w:val="24"/>
        </w:rPr>
      </w:pPr>
      <w:r w:rsidRPr="00146558">
        <w:rPr>
          <w:b/>
          <w:bCs/>
          <w:i/>
          <w:iCs/>
          <w:sz w:val="24"/>
          <w:szCs w:val="24"/>
        </w:rPr>
        <w:t xml:space="preserve">Izrada </w:t>
      </w:r>
      <w:r w:rsidR="00E57A96" w:rsidRPr="00146558">
        <w:rPr>
          <w:b/>
          <w:bCs/>
          <w:i/>
          <w:iCs/>
          <w:sz w:val="24"/>
          <w:szCs w:val="24"/>
        </w:rPr>
        <w:t>završnog/</w:t>
      </w:r>
      <w:r w:rsidRPr="00146558">
        <w:rPr>
          <w:b/>
          <w:bCs/>
          <w:i/>
          <w:iCs/>
          <w:sz w:val="24"/>
          <w:szCs w:val="24"/>
        </w:rPr>
        <w:t>diplomskoga rada</w:t>
      </w:r>
    </w:p>
    <w:p w:rsidR="00BD541D" w:rsidRPr="00146558" w:rsidRDefault="00BD541D" w:rsidP="00146558">
      <w:pPr>
        <w:shd w:val="clear" w:color="auto" w:fill="FFFFFF"/>
        <w:rPr>
          <w:sz w:val="24"/>
          <w:szCs w:val="24"/>
        </w:rPr>
      </w:pPr>
    </w:p>
    <w:p w:rsidR="00BD541D" w:rsidRPr="00146558" w:rsidRDefault="00BD541D" w:rsidP="00146558">
      <w:pPr>
        <w:shd w:val="clear" w:color="auto" w:fill="FFFFFF"/>
        <w:ind w:right="5"/>
        <w:jc w:val="center"/>
        <w:rPr>
          <w:b/>
          <w:sz w:val="24"/>
          <w:szCs w:val="24"/>
        </w:rPr>
      </w:pPr>
      <w:r w:rsidRPr="00146558">
        <w:rPr>
          <w:b/>
          <w:sz w:val="24"/>
          <w:szCs w:val="24"/>
        </w:rPr>
        <w:t xml:space="preserve">Članak </w:t>
      </w:r>
      <w:r w:rsidR="00D10E16" w:rsidRPr="00146558">
        <w:rPr>
          <w:b/>
          <w:sz w:val="24"/>
          <w:szCs w:val="24"/>
        </w:rPr>
        <w:t>9</w:t>
      </w:r>
      <w:r w:rsidRPr="00146558">
        <w:rPr>
          <w:b/>
          <w:sz w:val="24"/>
          <w:szCs w:val="24"/>
        </w:rPr>
        <w:t>.</w:t>
      </w:r>
    </w:p>
    <w:p w:rsidR="00A40E8D" w:rsidRPr="00146558" w:rsidRDefault="00A40E8D" w:rsidP="00146558">
      <w:pPr>
        <w:shd w:val="clear" w:color="auto" w:fill="FFFFFF"/>
        <w:ind w:right="5"/>
        <w:jc w:val="center"/>
        <w:rPr>
          <w:b/>
          <w:sz w:val="24"/>
          <w:szCs w:val="24"/>
        </w:rPr>
      </w:pPr>
    </w:p>
    <w:p w:rsidR="00E01E27" w:rsidRPr="00146558" w:rsidRDefault="00880776" w:rsidP="00146558">
      <w:pPr>
        <w:shd w:val="clear" w:color="auto" w:fill="FFFFFF"/>
        <w:jc w:val="both"/>
        <w:rPr>
          <w:sz w:val="24"/>
          <w:szCs w:val="24"/>
        </w:rPr>
      </w:pPr>
      <w:r w:rsidRPr="00146558">
        <w:rPr>
          <w:sz w:val="24"/>
          <w:szCs w:val="24"/>
        </w:rPr>
        <w:t>(1</w:t>
      </w:r>
      <w:r w:rsidR="001354ED" w:rsidRPr="00146558">
        <w:rPr>
          <w:sz w:val="24"/>
          <w:szCs w:val="24"/>
        </w:rPr>
        <w:t xml:space="preserve">) </w:t>
      </w:r>
      <w:r w:rsidR="00E57A96" w:rsidRPr="00146558">
        <w:rPr>
          <w:sz w:val="24"/>
          <w:szCs w:val="24"/>
        </w:rPr>
        <w:t>Završni/d</w:t>
      </w:r>
      <w:r w:rsidR="00BD541D" w:rsidRPr="00146558">
        <w:rPr>
          <w:sz w:val="24"/>
          <w:szCs w:val="24"/>
        </w:rPr>
        <w:t xml:space="preserve">iplomski rad </w:t>
      </w:r>
      <w:r w:rsidR="00E57A96" w:rsidRPr="00146558">
        <w:rPr>
          <w:sz w:val="24"/>
          <w:szCs w:val="24"/>
        </w:rPr>
        <w:t>se izrađuje/priprema/izvodi</w:t>
      </w:r>
      <w:r w:rsidR="00F9043F" w:rsidRPr="00146558">
        <w:rPr>
          <w:sz w:val="24"/>
          <w:szCs w:val="24"/>
        </w:rPr>
        <w:t xml:space="preserve"> prema </w:t>
      </w:r>
      <w:r w:rsidR="00E57A96" w:rsidRPr="00146558">
        <w:rPr>
          <w:sz w:val="24"/>
          <w:szCs w:val="24"/>
        </w:rPr>
        <w:t xml:space="preserve">specifičnim </w:t>
      </w:r>
      <w:r w:rsidR="00F9043F" w:rsidRPr="00146558">
        <w:rPr>
          <w:sz w:val="24"/>
          <w:szCs w:val="24"/>
        </w:rPr>
        <w:t xml:space="preserve">Uputama </w:t>
      </w:r>
      <w:r w:rsidR="00E57A96" w:rsidRPr="00146558">
        <w:rPr>
          <w:sz w:val="24"/>
          <w:szCs w:val="24"/>
        </w:rPr>
        <w:t xml:space="preserve">Odsjeka i studijskih programa koji se izvode na Akademiji, a </w:t>
      </w:r>
      <w:r w:rsidR="00F9043F" w:rsidRPr="00146558">
        <w:rPr>
          <w:sz w:val="24"/>
          <w:szCs w:val="24"/>
        </w:rPr>
        <w:t>koje čine sastavni dio</w:t>
      </w:r>
      <w:r w:rsidR="00BD541D" w:rsidRPr="00146558">
        <w:rPr>
          <w:sz w:val="24"/>
          <w:szCs w:val="24"/>
        </w:rPr>
        <w:t xml:space="preserve"> ovoga Pravilnika</w:t>
      </w:r>
      <w:r w:rsidR="00E01E27" w:rsidRPr="00146558">
        <w:rPr>
          <w:sz w:val="24"/>
          <w:szCs w:val="24"/>
        </w:rPr>
        <w:t xml:space="preserve"> te u svojoj naravi može biti teorijski pisani rad i/ili realizacija umjetničkog </w:t>
      </w:r>
      <w:r w:rsidR="007C7CDC" w:rsidRPr="00146558">
        <w:rPr>
          <w:sz w:val="24"/>
          <w:szCs w:val="24"/>
        </w:rPr>
        <w:t>djela</w:t>
      </w:r>
      <w:r w:rsidR="00E01E27" w:rsidRPr="00146558">
        <w:rPr>
          <w:sz w:val="24"/>
          <w:szCs w:val="24"/>
        </w:rPr>
        <w:t xml:space="preserve">.  </w:t>
      </w:r>
    </w:p>
    <w:p w:rsidR="00574230" w:rsidRPr="00146558" w:rsidRDefault="00E57A96" w:rsidP="00146558">
      <w:pPr>
        <w:shd w:val="clear" w:color="auto" w:fill="FFFFFF"/>
        <w:jc w:val="both"/>
        <w:rPr>
          <w:sz w:val="24"/>
          <w:szCs w:val="24"/>
        </w:rPr>
      </w:pPr>
      <w:r w:rsidRPr="00146558">
        <w:rPr>
          <w:sz w:val="24"/>
          <w:szCs w:val="24"/>
        </w:rPr>
        <w:t>(2</w:t>
      </w:r>
      <w:r w:rsidR="001354ED" w:rsidRPr="00146558">
        <w:rPr>
          <w:sz w:val="24"/>
          <w:szCs w:val="24"/>
        </w:rPr>
        <w:t xml:space="preserve">) O </w:t>
      </w:r>
      <w:r w:rsidR="00BD541D" w:rsidRPr="00146558">
        <w:rPr>
          <w:sz w:val="24"/>
          <w:szCs w:val="24"/>
        </w:rPr>
        <w:t xml:space="preserve">tijeku izrade </w:t>
      </w:r>
      <w:r w:rsidRPr="00146558">
        <w:rPr>
          <w:sz w:val="24"/>
          <w:szCs w:val="24"/>
        </w:rPr>
        <w:t>završnog/</w:t>
      </w:r>
      <w:r w:rsidR="00BD541D" w:rsidRPr="00146558">
        <w:rPr>
          <w:sz w:val="24"/>
          <w:szCs w:val="24"/>
        </w:rPr>
        <w:t>diplomskoga rada student redovito izvješćuje mentora ili su</w:t>
      </w:r>
      <w:r w:rsidR="00CB4BB1" w:rsidRPr="00146558">
        <w:rPr>
          <w:sz w:val="24"/>
          <w:szCs w:val="24"/>
        </w:rPr>
        <w:t>mentora</w:t>
      </w:r>
      <w:r w:rsidRPr="00146558">
        <w:rPr>
          <w:sz w:val="24"/>
          <w:szCs w:val="24"/>
        </w:rPr>
        <w:t xml:space="preserve">. </w:t>
      </w:r>
    </w:p>
    <w:p w:rsidR="008534B1" w:rsidRPr="00146558" w:rsidRDefault="008534B1" w:rsidP="00146558">
      <w:pPr>
        <w:shd w:val="clear" w:color="auto" w:fill="FFFFFF"/>
        <w:jc w:val="both"/>
        <w:rPr>
          <w:bCs/>
          <w:iCs/>
          <w:sz w:val="24"/>
          <w:szCs w:val="24"/>
        </w:rPr>
      </w:pPr>
      <w:r w:rsidRPr="00146558">
        <w:rPr>
          <w:bCs/>
          <w:iCs/>
          <w:sz w:val="24"/>
          <w:szCs w:val="24"/>
        </w:rPr>
        <w:t>(3) Konačna inačica završnog rada mora biti predana mentoru najkasnije do 15. rujna tekuće</w:t>
      </w:r>
      <w:r w:rsidR="007B546B" w:rsidRPr="00146558">
        <w:rPr>
          <w:bCs/>
          <w:iCs/>
          <w:sz w:val="24"/>
          <w:szCs w:val="24"/>
        </w:rPr>
        <w:t xml:space="preserve"> </w:t>
      </w:r>
      <w:r w:rsidRPr="00146558">
        <w:rPr>
          <w:bCs/>
          <w:iCs/>
          <w:sz w:val="24"/>
          <w:szCs w:val="24"/>
        </w:rPr>
        <w:t>akademske godine ukoliko student želi upisati diplomski studij u sljedećoj akademskoj godini.</w:t>
      </w:r>
      <w:r w:rsidR="00520900" w:rsidRPr="00146558">
        <w:rPr>
          <w:bCs/>
          <w:iCs/>
          <w:sz w:val="24"/>
          <w:szCs w:val="24"/>
        </w:rPr>
        <w:t xml:space="preserve"> </w:t>
      </w:r>
      <w:r w:rsidRPr="00146558">
        <w:rPr>
          <w:bCs/>
          <w:iCs/>
          <w:sz w:val="24"/>
          <w:szCs w:val="24"/>
        </w:rPr>
        <w:t>(4) Student je dužan predati završni/</w:t>
      </w:r>
      <w:r w:rsidR="00231370" w:rsidRPr="00146558">
        <w:rPr>
          <w:bCs/>
          <w:iCs/>
          <w:sz w:val="24"/>
          <w:szCs w:val="24"/>
        </w:rPr>
        <w:t xml:space="preserve">diplomski rad </w:t>
      </w:r>
      <w:r w:rsidR="00520900" w:rsidRPr="00146558">
        <w:rPr>
          <w:bCs/>
          <w:iCs/>
          <w:sz w:val="24"/>
          <w:szCs w:val="24"/>
        </w:rPr>
        <w:t xml:space="preserve">u Ured za studente </w:t>
      </w:r>
      <w:r w:rsidR="00231370" w:rsidRPr="00146558">
        <w:rPr>
          <w:bCs/>
          <w:iCs/>
          <w:sz w:val="24"/>
          <w:szCs w:val="24"/>
        </w:rPr>
        <w:t>najkasnije sedam</w:t>
      </w:r>
      <w:r w:rsidRPr="00146558">
        <w:rPr>
          <w:bCs/>
          <w:iCs/>
          <w:sz w:val="24"/>
          <w:szCs w:val="24"/>
        </w:rPr>
        <w:t xml:space="preserve"> dana prije roka za obranu.</w:t>
      </w:r>
    </w:p>
    <w:p w:rsidR="008534B1" w:rsidRPr="00146558" w:rsidRDefault="008534B1" w:rsidP="00146558">
      <w:pPr>
        <w:shd w:val="clear" w:color="auto" w:fill="FFFFFF"/>
        <w:jc w:val="both"/>
        <w:rPr>
          <w:b/>
          <w:bCs/>
          <w:i/>
          <w:iCs/>
          <w:sz w:val="24"/>
          <w:szCs w:val="24"/>
        </w:rPr>
      </w:pPr>
      <w:r w:rsidRPr="00146558">
        <w:rPr>
          <w:b/>
          <w:bCs/>
          <w:i/>
          <w:iCs/>
          <w:sz w:val="24"/>
          <w:szCs w:val="24"/>
        </w:rPr>
        <w:t>(</w:t>
      </w:r>
      <w:r w:rsidRPr="00146558">
        <w:rPr>
          <w:bCs/>
          <w:iCs/>
          <w:sz w:val="24"/>
          <w:szCs w:val="24"/>
        </w:rPr>
        <w:t>5) Uz konačnu inačicu diplomskog rada</w:t>
      </w:r>
      <w:r w:rsidR="00520900" w:rsidRPr="00146558">
        <w:rPr>
          <w:bCs/>
          <w:iCs/>
          <w:sz w:val="24"/>
          <w:szCs w:val="24"/>
        </w:rPr>
        <w:t>,</w:t>
      </w:r>
      <w:r w:rsidRPr="00146558">
        <w:rPr>
          <w:bCs/>
          <w:iCs/>
          <w:sz w:val="24"/>
          <w:szCs w:val="24"/>
        </w:rPr>
        <w:t xml:space="preserve"> </w:t>
      </w:r>
      <w:r w:rsidR="00520900" w:rsidRPr="00146558">
        <w:rPr>
          <w:bCs/>
          <w:iCs/>
          <w:sz w:val="24"/>
          <w:szCs w:val="24"/>
        </w:rPr>
        <w:t>mentor može zatražiti</w:t>
      </w:r>
      <w:r w:rsidRPr="00146558">
        <w:rPr>
          <w:bCs/>
          <w:iCs/>
          <w:sz w:val="24"/>
          <w:szCs w:val="24"/>
        </w:rPr>
        <w:t xml:space="preserve"> potvrdu</w:t>
      </w:r>
      <w:r w:rsidR="00520900" w:rsidRPr="00146558">
        <w:rPr>
          <w:bCs/>
          <w:iCs/>
          <w:sz w:val="24"/>
          <w:szCs w:val="24"/>
        </w:rPr>
        <w:t xml:space="preserve"> o </w:t>
      </w:r>
      <w:r w:rsidRPr="00146558">
        <w:rPr>
          <w:bCs/>
          <w:iCs/>
          <w:sz w:val="24"/>
          <w:szCs w:val="24"/>
        </w:rPr>
        <w:t>originalnosti rada na temelju analize licenciranog softvera za otkrivanje plagijata u znanosti i</w:t>
      </w:r>
      <w:r w:rsidR="00520900" w:rsidRPr="00146558">
        <w:rPr>
          <w:bCs/>
          <w:iCs/>
          <w:sz w:val="24"/>
          <w:szCs w:val="24"/>
        </w:rPr>
        <w:t xml:space="preserve"> </w:t>
      </w:r>
      <w:r w:rsidRPr="00146558">
        <w:rPr>
          <w:bCs/>
          <w:iCs/>
          <w:sz w:val="24"/>
          <w:szCs w:val="24"/>
        </w:rPr>
        <w:t>obrazovanju</w:t>
      </w:r>
      <w:r w:rsidR="00520900" w:rsidRPr="00146558">
        <w:rPr>
          <w:bCs/>
          <w:iCs/>
          <w:sz w:val="24"/>
          <w:szCs w:val="24"/>
        </w:rPr>
        <w:t xml:space="preserve"> ili sam provjeriti rad</w:t>
      </w:r>
      <w:r w:rsidRPr="00146558">
        <w:rPr>
          <w:bCs/>
          <w:iCs/>
          <w:sz w:val="24"/>
          <w:szCs w:val="24"/>
        </w:rPr>
        <w:t>.</w:t>
      </w:r>
      <w:r w:rsidRPr="00146558">
        <w:rPr>
          <w:b/>
          <w:bCs/>
          <w:i/>
          <w:iCs/>
          <w:sz w:val="24"/>
          <w:szCs w:val="24"/>
        </w:rPr>
        <w:t xml:space="preserve"> </w:t>
      </w:r>
    </w:p>
    <w:p w:rsidR="008534B1" w:rsidRPr="00146558" w:rsidRDefault="008534B1" w:rsidP="00146558">
      <w:pPr>
        <w:shd w:val="clear" w:color="auto" w:fill="FFFFFF"/>
        <w:jc w:val="center"/>
        <w:rPr>
          <w:b/>
          <w:bCs/>
          <w:iCs/>
          <w:sz w:val="24"/>
          <w:szCs w:val="24"/>
        </w:rPr>
      </w:pPr>
      <w:r w:rsidRPr="00146558">
        <w:rPr>
          <w:b/>
          <w:bCs/>
          <w:iCs/>
          <w:sz w:val="24"/>
          <w:szCs w:val="24"/>
        </w:rPr>
        <w:t>Članak 1</w:t>
      </w:r>
      <w:r w:rsidR="00D10E16" w:rsidRPr="00146558">
        <w:rPr>
          <w:b/>
          <w:bCs/>
          <w:iCs/>
          <w:sz w:val="24"/>
          <w:szCs w:val="24"/>
        </w:rPr>
        <w:t>0</w:t>
      </w:r>
      <w:r w:rsidRPr="00146558">
        <w:rPr>
          <w:b/>
          <w:bCs/>
          <w:iCs/>
          <w:sz w:val="24"/>
          <w:szCs w:val="24"/>
        </w:rPr>
        <w:t>.</w:t>
      </w:r>
    </w:p>
    <w:p w:rsidR="007B546B" w:rsidRPr="00146558" w:rsidRDefault="007B546B" w:rsidP="00146558">
      <w:pPr>
        <w:shd w:val="clear" w:color="auto" w:fill="FFFFFF"/>
        <w:jc w:val="center"/>
        <w:rPr>
          <w:b/>
          <w:bCs/>
          <w:i/>
          <w:iCs/>
          <w:sz w:val="24"/>
          <w:szCs w:val="24"/>
        </w:rPr>
      </w:pPr>
    </w:p>
    <w:p w:rsidR="008534B1" w:rsidRPr="00146558" w:rsidRDefault="008534B1" w:rsidP="00146558">
      <w:pPr>
        <w:shd w:val="clear" w:color="auto" w:fill="FFFFFF"/>
        <w:jc w:val="both"/>
        <w:rPr>
          <w:bCs/>
          <w:iCs/>
          <w:sz w:val="24"/>
          <w:szCs w:val="24"/>
        </w:rPr>
      </w:pPr>
      <w:r w:rsidRPr="00146558">
        <w:rPr>
          <w:bCs/>
          <w:iCs/>
          <w:sz w:val="24"/>
          <w:szCs w:val="24"/>
        </w:rPr>
        <w:t>(1) Ako završni ili diplomski rad, po mišljenju mentora, ne zadovoljava kvalitetom i/ili</w:t>
      </w:r>
      <w:r w:rsidR="00D10E16" w:rsidRPr="00146558">
        <w:rPr>
          <w:bCs/>
          <w:iCs/>
          <w:sz w:val="24"/>
          <w:szCs w:val="24"/>
        </w:rPr>
        <w:t xml:space="preserve"> </w:t>
      </w:r>
      <w:r w:rsidRPr="00146558">
        <w:rPr>
          <w:bCs/>
          <w:iCs/>
          <w:sz w:val="24"/>
          <w:szCs w:val="24"/>
        </w:rPr>
        <w:t>opsegom, mentor će rad vratiti studentu na dopunu.</w:t>
      </w:r>
    </w:p>
    <w:p w:rsidR="008534B1" w:rsidRPr="00146558" w:rsidRDefault="008534B1" w:rsidP="00146558">
      <w:pPr>
        <w:shd w:val="clear" w:color="auto" w:fill="FFFFFF"/>
        <w:jc w:val="both"/>
        <w:rPr>
          <w:bCs/>
          <w:iCs/>
          <w:sz w:val="24"/>
          <w:szCs w:val="24"/>
        </w:rPr>
      </w:pPr>
      <w:r w:rsidRPr="00146558">
        <w:rPr>
          <w:bCs/>
          <w:iCs/>
          <w:sz w:val="24"/>
          <w:szCs w:val="24"/>
        </w:rPr>
        <w:t xml:space="preserve">(2) Ako i nakon treće dopune rad po mišljenju mentora ne zadovoljava, mentor je obvezan Uredu za studente dostaviti obrazloženje s negativnim mišljenjem te studenta uputiti na </w:t>
      </w:r>
      <w:r w:rsidRPr="00146558">
        <w:rPr>
          <w:bCs/>
          <w:iCs/>
          <w:sz w:val="24"/>
          <w:szCs w:val="24"/>
        </w:rPr>
        <w:lastRenderedPageBreak/>
        <w:t>pokretanje postupka izbora i prijavu nove teme završnog/diplomskoga rada i novog mentora.</w:t>
      </w:r>
    </w:p>
    <w:p w:rsidR="008534B1" w:rsidRPr="00146558" w:rsidRDefault="008534B1" w:rsidP="00146558">
      <w:pPr>
        <w:shd w:val="clear" w:color="auto" w:fill="FFFFFF"/>
        <w:jc w:val="both"/>
        <w:rPr>
          <w:bCs/>
          <w:iCs/>
          <w:sz w:val="24"/>
          <w:szCs w:val="24"/>
        </w:rPr>
      </w:pPr>
      <w:r w:rsidRPr="00146558">
        <w:rPr>
          <w:bCs/>
          <w:iCs/>
          <w:sz w:val="24"/>
          <w:szCs w:val="24"/>
        </w:rPr>
        <w:t>(3) Na mišljenje mentora student nema pravo žalbe.</w:t>
      </w:r>
    </w:p>
    <w:p w:rsidR="008534B1" w:rsidRPr="00146558" w:rsidRDefault="008534B1" w:rsidP="00146558">
      <w:pPr>
        <w:shd w:val="clear" w:color="auto" w:fill="FFFFFF"/>
        <w:jc w:val="both"/>
        <w:rPr>
          <w:b/>
          <w:bCs/>
          <w:i/>
          <w:iCs/>
          <w:sz w:val="24"/>
          <w:szCs w:val="24"/>
        </w:rPr>
      </w:pPr>
    </w:p>
    <w:p w:rsidR="008534B1" w:rsidRPr="00146558" w:rsidRDefault="008534B1" w:rsidP="00146558">
      <w:pPr>
        <w:shd w:val="clear" w:color="auto" w:fill="FFFFFF"/>
        <w:jc w:val="center"/>
        <w:rPr>
          <w:b/>
          <w:bCs/>
          <w:iCs/>
          <w:sz w:val="24"/>
          <w:szCs w:val="24"/>
        </w:rPr>
      </w:pPr>
      <w:r w:rsidRPr="00146558">
        <w:rPr>
          <w:b/>
          <w:bCs/>
          <w:iCs/>
          <w:sz w:val="24"/>
          <w:szCs w:val="24"/>
        </w:rPr>
        <w:t>Članak 1</w:t>
      </w:r>
      <w:r w:rsidR="00D10E16" w:rsidRPr="00146558">
        <w:rPr>
          <w:b/>
          <w:bCs/>
          <w:iCs/>
          <w:sz w:val="24"/>
          <w:szCs w:val="24"/>
        </w:rPr>
        <w:t>1</w:t>
      </w:r>
      <w:r w:rsidRPr="00146558">
        <w:rPr>
          <w:b/>
          <w:bCs/>
          <w:iCs/>
          <w:sz w:val="24"/>
          <w:szCs w:val="24"/>
        </w:rPr>
        <w:t>.</w:t>
      </w:r>
    </w:p>
    <w:p w:rsidR="007B546B" w:rsidRPr="00146558" w:rsidRDefault="007B546B" w:rsidP="00146558">
      <w:pPr>
        <w:shd w:val="clear" w:color="auto" w:fill="FFFFFF"/>
        <w:jc w:val="center"/>
        <w:rPr>
          <w:b/>
          <w:bCs/>
          <w:i/>
          <w:iCs/>
          <w:sz w:val="24"/>
          <w:szCs w:val="24"/>
        </w:rPr>
      </w:pPr>
    </w:p>
    <w:p w:rsidR="008534B1" w:rsidRPr="00146558" w:rsidRDefault="008534B1" w:rsidP="00146558">
      <w:pPr>
        <w:shd w:val="clear" w:color="auto" w:fill="FFFFFF"/>
        <w:jc w:val="both"/>
        <w:rPr>
          <w:bCs/>
          <w:iCs/>
          <w:sz w:val="24"/>
          <w:szCs w:val="24"/>
        </w:rPr>
      </w:pPr>
      <w:r w:rsidRPr="00146558">
        <w:rPr>
          <w:bCs/>
          <w:iCs/>
          <w:sz w:val="24"/>
          <w:szCs w:val="24"/>
        </w:rPr>
        <w:t xml:space="preserve">(1) Konačnu inačicu završnog i diplomskog rada student predaje </w:t>
      </w:r>
      <w:r w:rsidR="00231370" w:rsidRPr="00146558">
        <w:rPr>
          <w:bCs/>
          <w:iCs/>
          <w:sz w:val="24"/>
          <w:szCs w:val="24"/>
        </w:rPr>
        <w:t>Uredu za studente</w:t>
      </w:r>
      <w:r w:rsidRPr="00146558">
        <w:rPr>
          <w:bCs/>
          <w:iCs/>
          <w:sz w:val="24"/>
          <w:szCs w:val="24"/>
        </w:rPr>
        <w:t xml:space="preserve"> u elektroničkom</w:t>
      </w:r>
      <w:r w:rsidR="00231370" w:rsidRPr="00146558">
        <w:rPr>
          <w:bCs/>
          <w:iCs/>
          <w:sz w:val="24"/>
          <w:szCs w:val="24"/>
        </w:rPr>
        <w:t xml:space="preserve"> obliku i tiskanom obliku. Tiskani završni/diplomski rad dostavlja se u tri primjerka uvezan u spiralni uvez.   </w:t>
      </w:r>
    </w:p>
    <w:p w:rsidR="007B546B" w:rsidRPr="00146558" w:rsidRDefault="00231370" w:rsidP="00146558">
      <w:pPr>
        <w:shd w:val="clear" w:color="auto" w:fill="FFFFFF"/>
        <w:jc w:val="both"/>
        <w:rPr>
          <w:bCs/>
          <w:iCs/>
          <w:sz w:val="24"/>
          <w:szCs w:val="24"/>
        </w:rPr>
      </w:pPr>
      <w:r w:rsidRPr="00146558">
        <w:rPr>
          <w:bCs/>
          <w:iCs/>
          <w:sz w:val="24"/>
          <w:szCs w:val="24"/>
        </w:rPr>
        <w:t>(2</w:t>
      </w:r>
      <w:r w:rsidR="008534B1" w:rsidRPr="00146558">
        <w:rPr>
          <w:bCs/>
          <w:iCs/>
          <w:sz w:val="24"/>
          <w:szCs w:val="24"/>
        </w:rPr>
        <w:t xml:space="preserve">) </w:t>
      </w:r>
      <w:r w:rsidR="007B546B" w:rsidRPr="00146558">
        <w:rPr>
          <w:bCs/>
          <w:iCs/>
          <w:sz w:val="24"/>
          <w:szCs w:val="24"/>
        </w:rPr>
        <w:t>Akademija vodi evidenciju o završnim</w:t>
      </w:r>
      <w:r w:rsidR="00D10E16" w:rsidRPr="00146558">
        <w:rPr>
          <w:bCs/>
          <w:iCs/>
          <w:sz w:val="24"/>
          <w:szCs w:val="24"/>
        </w:rPr>
        <w:t xml:space="preserve"> i </w:t>
      </w:r>
      <w:r w:rsidR="007B546B" w:rsidRPr="00146558">
        <w:rPr>
          <w:bCs/>
          <w:iCs/>
          <w:sz w:val="24"/>
          <w:szCs w:val="24"/>
        </w:rPr>
        <w:t>diplomski</w:t>
      </w:r>
      <w:r w:rsidR="00D10E16" w:rsidRPr="00146558">
        <w:rPr>
          <w:bCs/>
          <w:iCs/>
          <w:sz w:val="24"/>
          <w:szCs w:val="24"/>
        </w:rPr>
        <w:t>m</w:t>
      </w:r>
      <w:r w:rsidR="007B546B" w:rsidRPr="00146558">
        <w:rPr>
          <w:bCs/>
          <w:iCs/>
          <w:sz w:val="24"/>
          <w:szCs w:val="24"/>
        </w:rPr>
        <w:t xml:space="preserve"> radov</w:t>
      </w:r>
      <w:r w:rsidR="00D10E16" w:rsidRPr="00146558">
        <w:rPr>
          <w:bCs/>
          <w:iCs/>
          <w:sz w:val="24"/>
          <w:szCs w:val="24"/>
        </w:rPr>
        <w:t>ima</w:t>
      </w:r>
      <w:r w:rsidR="007B546B" w:rsidRPr="00146558">
        <w:rPr>
          <w:bCs/>
          <w:iCs/>
          <w:sz w:val="24"/>
          <w:szCs w:val="24"/>
        </w:rPr>
        <w:t xml:space="preserve"> (diplomskim</w:t>
      </w:r>
      <w:r w:rsidR="00D10E16" w:rsidRPr="00146558">
        <w:rPr>
          <w:bCs/>
          <w:iCs/>
          <w:sz w:val="24"/>
          <w:szCs w:val="24"/>
        </w:rPr>
        <w:t xml:space="preserve"> </w:t>
      </w:r>
      <w:r w:rsidR="007B546B" w:rsidRPr="00146558">
        <w:rPr>
          <w:bCs/>
          <w:iCs/>
          <w:sz w:val="24"/>
          <w:szCs w:val="24"/>
        </w:rPr>
        <w:t xml:space="preserve">ispitima) sukladno Zakonu. </w:t>
      </w:r>
    </w:p>
    <w:p w:rsidR="008534B1" w:rsidRPr="00146558" w:rsidRDefault="007B546B" w:rsidP="00146558">
      <w:pPr>
        <w:shd w:val="clear" w:color="auto" w:fill="FFFFFF"/>
        <w:jc w:val="both"/>
        <w:rPr>
          <w:bCs/>
          <w:iCs/>
          <w:sz w:val="24"/>
          <w:szCs w:val="24"/>
        </w:rPr>
      </w:pPr>
      <w:r w:rsidRPr="00146558">
        <w:rPr>
          <w:bCs/>
          <w:iCs/>
          <w:sz w:val="24"/>
          <w:szCs w:val="24"/>
        </w:rPr>
        <w:t xml:space="preserve">(3) </w:t>
      </w:r>
      <w:r w:rsidR="008534B1" w:rsidRPr="00146558">
        <w:rPr>
          <w:bCs/>
          <w:iCs/>
          <w:sz w:val="24"/>
          <w:szCs w:val="24"/>
        </w:rPr>
        <w:t xml:space="preserve">Ured za studente obvezan je </w:t>
      </w:r>
      <w:r w:rsidR="00231370" w:rsidRPr="00146558">
        <w:rPr>
          <w:bCs/>
          <w:iCs/>
          <w:sz w:val="24"/>
          <w:szCs w:val="24"/>
        </w:rPr>
        <w:t xml:space="preserve">nakon obrane </w:t>
      </w:r>
      <w:r w:rsidR="008534B1" w:rsidRPr="00146558">
        <w:rPr>
          <w:bCs/>
          <w:iCs/>
          <w:sz w:val="24"/>
          <w:szCs w:val="24"/>
        </w:rPr>
        <w:t>konačnu inačicu završnog/diplomskoga rada u roku</w:t>
      </w:r>
      <w:r w:rsidR="00231370" w:rsidRPr="00146558">
        <w:rPr>
          <w:bCs/>
          <w:iCs/>
          <w:sz w:val="24"/>
          <w:szCs w:val="24"/>
        </w:rPr>
        <w:t xml:space="preserve"> </w:t>
      </w:r>
      <w:r w:rsidR="008534B1" w:rsidRPr="00146558">
        <w:rPr>
          <w:bCs/>
          <w:iCs/>
          <w:sz w:val="24"/>
          <w:szCs w:val="24"/>
        </w:rPr>
        <w:t xml:space="preserve">od osam dana dostaviti Knjižnici </w:t>
      </w:r>
      <w:r w:rsidR="00231370" w:rsidRPr="00146558">
        <w:rPr>
          <w:bCs/>
          <w:iCs/>
          <w:sz w:val="24"/>
          <w:szCs w:val="24"/>
        </w:rPr>
        <w:t>Akademije</w:t>
      </w:r>
      <w:r w:rsidR="008534B1" w:rsidRPr="00146558">
        <w:rPr>
          <w:bCs/>
          <w:iCs/>
          <w:sz w:val="24"/>
          <w:szCs w:val="24"/>
        </w:rPr>
        <w:t xml:space="preserve"> radi pohrane u digitalni repozitorij završnih i</w:t>
      </w:r>
      <w:r w:rsidR="00D10E16" w:rsidRPr="00146558">
        <w:rPr>
          <w:bCs/>
          <w:iCs/>
          <w:sz w:val="24"/>
          <w:szCs w:val="24"/>
        </w:rPr>
        <w:t xml:space="preserve"> </w:t>
      </w:r>
      <w:r w:rsidR="00231370" w:rsidRPr="00146558">
        <w:rPr>
          <w:bCs/>
          <w:iCs/>
          <w:sz w:val="24"/>
          <w:szCs w:val="24"/>
        </w:rPr>
        <w:t xml:space="preserve">diplomskih radova. </w:t>
      </w:r>
    </w:p>
    <w:p w:rsidR="007E52C3" w:rsidRPr="00146558" w:rsidRDefault="007E52C3" w:rsidP="00146558">
      <w:pPr>
        <w:shd w:val="clear" w:color="auto" w:fill="FFFFFF"/>
        <w:rPr>
          <w:b/>
          <w:bCs/>
          <w:i/>
          <w:iCs/>
          <w:sz w:val="24"/>
          <w:szCs w:val="24"/>
        </w:rPr>
      </w:pPr>
    </w:p>
    <w:p w:rsidR="00BD541D" w:rsidRPr="00146558" w:rsidRDefault="00BD541D" w:rsidP="00146558">
      <w:pPr>
        <w:shd w:val="clear" w:color="auto" w:fill="FFFFFF"/>
        <w:rPr>
          <w:b/>
          <w:bCs/>
          <w:i/>
          <w:iCs/>
          <w:sz w:val="24"/>
          <w:szCs w:val="24"/>
        </w:rPr>
      </w:pPr>
      <w:r w:rsidRPr="00146558">
        <w:rPr>
          <w:b/>
          <w:bCs/>
          <w:i/>
          <w:iCs/>
          <w:sz w:val="24"/>
          <w:szCs w:val="24"/>
        </w:rPr>
        <w:t xml:space="preserve">Ocjena </w:t>
      </w:r>
      <w:r w:rsidR="00F0207A" w:rsidRPr="00146558">
        <w:rPr>
          <w:b/>
          <w:bCs/>
          <w:i/>
          <w:iCs/>
          <w:sz w:val="24"/>
          <w:szCs w:val="24"/>
        </w:rPr>
        <w:t>završnog/</w:t>
      </w:r>
      <w:r w:rsidRPr="00146558">
        <w:rPr>
          <w:b/>
          <w:bCs/>
          <w:i/>
          <w:iCs/>
          <w:sz w:val="24"/>
          <w:szCs w:val="24"/>
        </w:rPr>
        <w:t>diplomskoga rada</w:t>
      </w:r>
      <w:r w:rsidR="003D75F4" w:rsidRPr="00146558">
        <w:rPr>
          <w:b/>
          <w:bCs/>
          <w:i/>
          <w:iCs/>
          <w:sz w:val="24"/>
          <w:szCs w:val="24"/>
        </w:rPr>
        <w:t xml:space="preserve"> i ispita</w:t>
      </w:r>
    </w:p>
    <w:p w:rsidR="007B546B" w:rsidRPr="00146558" w:rsidRDefault="007B546B" w:rsidP="00146558">
      <w:pPr>
        <w:shd w:val="clear" w:color="auto" w:fill="FFFFFF"/>
        <w:rPr>
          <w:b/>
          <w:bCs/>
          <w:i/>
          <w:iCs/>
          <w:sz w:val="24"/>
          <w:szCs w:val="24"/>
        </w:rPr>
      </w:pPr>
    </w:p>
    <w:p w:rsidR="003D75F4" w:rsidRPr="00146558" w:rsidRDefault="003D75F4" w:rsidP="00146558">
      <w:pPr>
        <w:shd w:val="clear" w:color="auto" w:fill="FFFFFF"/>
        <w:jc w:val="center"/>
        <w:rPr>
          <w:b/>
          <w:sz w:val="24"/>
          <w:szCs w:val="24"/>
        </w:rPr>
      </w:pPr>
      <w:r w:rsidRPr="00146558">
        <w:rPr>
          <w:b/>
          <w:sz w:val="24"/>
          <w:szCs w:val="24"/>
        </w:rPr>
        <w:t>Članak 1</w:t>
      </w:r>
      <w:r w:rsidR="00D10E16" w:rsidRPr="00146558">
        <w:rPr>
          <w:b/>
          <w:sz w:val="24"/>
          <w:szCs w:val="24"/>
        </w:rPr>
        <w:t>2</w:t>
      </w:r>
      <w:r w:rsidRPr="00146558">
        <w:rPr>
          <w:b/>
          <w:sz w:val="24"/>
          <w:szCs w:val="24"/>
        </w:rPr>
        <w:t>.</w:t>
      </w:r>
    </w:p>
    <w:p w:rsidR="003D75F4" w:rsidRPr="00146558" w:rsidRDefault="003D75F4" w:rsidP="00146558">
      <w:pPr>
        <w:shd w:val="clear" w:color="auto" w:fill="FFFFFF"/>
        <w:jc w:val="both"/>
        <w:rPr>
          <w:sz w:val="24"/>
          <w:szCs w:val="24"/>
        </w:rPr>
      </w:pPr>
    </w:p>
    <w:p w:rsidR="003D75F4" w:rsidRPr="00146558" w:rsidRDefault="003D75F4" w:rsidP="00146558">
      <w:pPr>
        <w:shd w:val="clear" w:color="auto" w:fill="FFFFFF"/>
        <w:jc w:val="both"/>
        <w:rPr>
          <w:sz w:val="24"/>
          <w:szCs w:val="24"/>
        </w:rPr>
      </w:pPr>
      <w:r w:rsidRPr="00146558">
        <w:rPr>
          <w:sz w:val="24"/>
          <w:szCs w:val="24"/>
        </w:rPr>
        <w:t xml:space="preserve">(1) Ako završni/diplomski rad po mišljenju mentora zadovoljava kvalitetom i opsegom, mentor potpisuje obrazac suglasnosti za predaju/prijavu rada odnosno pristupanje obrani završnog ispita. </w:t>
      </w:r>
    </w:p>
    <w:p w:rsidR="003D75F4" w:rsidRPr="00146558" w:rsidRDefault="003D75F4" w:rsidP="00146558">
      <w:pPr>
        <w:shd w:val="clear" w:color="auto" w:fill="FFFFFF"/>
        <w:jc w:val="both"/>
        <w:rPr>
          <w:sz w:val="24"/>
          <w:szCs w:val="24"/>
        </w:rPr>
      </w:pPr>
      <w:r w:rsidRPr="00146558">
        <w:rPr>
          <w:sz w:val="24"/>
          <w:szCs w:val="24"/>
        </w:rPr>
        <w:t xml:space="preserve">(2) Na studijskim programima na kojima završni rad nema završnog ispita, mentor po prihvaćanju rada upisuje ocjenu u Informacijski sustav visokih učilišta ˗ ISVU i indeks. </w:t>
      </w:r>
    </w:p>
    <w:p w:rsidR="007F7E10" w:rsidRPr="00146558" w:rsidRDefault="003D75F4" w:rsidP="00146558">
      <w:pPr>
        <w:shd w:val="clear" w:color="auto" w:fill="FFFFFF"/>
        <w:jc w:val="both"/>
        <w:rPr>
          <w:sz w:val="24"/>
          <w:szCs w:val="24"/>
        </w:rPr>
      </w:pPr>
      <w:r w:rsidRPr="00146558">
        <w:rPr>
          <w:sz w:val="24"/>
          <w:szCs w:val="24"/>
        </w:rPr>
        <w:t>(3) Na studijskim programima na kojima preddiplomski studij završava obranom završnog rada ili završnim ispitom procedura obrane istovjetna je onoj na diplomskoj razini i usklađena sa specifičnim odredbama studija koji se završava, a koje su sastavni dio ovog Pravilnika.</w:t>
      </w:r>
    </w:p>
    <w:p w:rsidR="007E52C3" w:rsidRPr="00146558" w:rsidRDefault="007E52C3" w:rsidP="00146558">
      <w:pPr>
        <w:shd w:val="clear" w:color="auto" w:fill="FFFFFF"/>
        <w:rPr>
          <w:b/>
          <w:i/>
          <w:sz w:val="24"/>
          <w:szCs w:val="24"/>
        </w:rPr>
      </w:pPr>
    </w:p>
    <w:p w:rsidR="00E0058E" w:rsidRPr="00146558" w:rsidRDefault="00E0058E" w:rsidP="00146558">
      <w:pPr>
        <w:shd w:val="clear" w:color="auto" w:fill="FFFFFF"/>
        <w:rPr>
          <w:b/>
          <w:bCs/>
          <w:iCs/>
          <w:sz w:val="24"/>
          <w:szCs w:val="24"/>
        </w:rPr>
      </w:pPr>
      <w:r w:rsidRPr="00146558">
        <w:rPr>
          <w:b/>
          <w:i/>
          <w:sz w:val="24"/>
          <w:szCs w:val="24"/>
        </w:rPr>
        <w:t>Prijava i obrana završnog/diplomskog</w:t>
      </w:r>
      <w:r w:rsidRPr="00146558">
        <w:rPr>
          <w:b/>
          <w:bCs/>
          <w:i/>
          <w:iCs/>
          <w:sz w:val="24"/>
          <w:szCs w:val="24"/>
        </w:rPr>
        <w:t xml:space="preserve"> ispita</w:t>
      </w:r>
    </w:p>
    <w:p w:rsidR="00E0058E" w:rsidRPr="00146558" w:rsidRDefault="00E0058E" w:rsidP="00146558">
      <w:pPr>
        <w:shd w:val="clear" w:color="auto" w:fill="FFFFFF"/>
        <w:rPr>
          <w:b/>
          <w:bCs/>
          <w:i/>
          <w:iCs/>
          <w:sz w:val="24"/>
          <w:szCs w:val="24"/>
        </w:rPr>
      </w:pPr>
    </w:p>
    <w:p w:rsidR="003D75F4" w:rsidRPr="00146558" w:rsidRDefault="003D75F4" w:rsidP="00146558">
      <w:pPr>
        <w:shd w:val="clear" w:color="auto" w:fill="FFFFFF"/>
        <w:jc w:val="center"/>
        <w:rPr>
          <w:b/>
          <w:bCs/>
          <w:iCs/>
          <w:sz w:val="24"/>
          <w:szCs w:val="24"/>
        </w:rPr>
      </w:pPr>
      <w:r w:rsidRPr="00146558">
        <w:rPr>
          <w:b/>
          <w:bCs/>
          <w:iCs/>
          <w:sz w:val="24"/>
          <w:szCs w:val="24"/>
        </w:rPr>
        <w:t>Članak 1</w:t>
      </w:r>
      <w:r w:rsidR="00D10E16" w:rsidRPr="00146558">
        <w:rPr>
          <w:b/>
          <w:bCs/>
          <w:iCs/>
          <w:sz w:val="24"/>
          <w:szCs w:val="24"/>
        </w:rPr>
        <w:t>3</w:t>
      </w:r>
      <w:r w:rsidRPr="00146558">
        <w:rPr>
          <w:b/>
          <w:bCs/>
          <w:iCs/>
          <w:sz w:val="24"/>
          <w:szCs w:val="24"/>
        </w:rPr>
        <w:t xml:space="preserve">. </w:t>
      </w:r>
    </w:p>
    <w:p w:rsidR="003D75F4" w:rsidRPr="00146558" w:rsidRDefault="003D75F4" w:rsidP="00146558">
      <w:pPr>
        <w:shd w:val="clear" w:color="auto" w:fill="FFFFFF"/>
        <w:jc w:val="center"/>
        <w:rPr>
          <w:b/>
          <w:bCs/>
          <w:i/>
          <w:iCs/>
          <w:sz w:val="24"/>
          <w:szCs w:val="24"/>
        </w:rPr>
      </w:pPr>
    </w:p>
    <w:p w:rsidR="007F7E10" w:rsidRPr="00146558" w:rsidRDefault="007F7E10" w:rsidP="00146558">
      <w:pPr>
        <w:shd w:val="clear" w:color="auto" w:fill="FFFFFF"/>
        <w:ind w:right="1920"/>
        <w:jc w:val="both"/>
        <w:rPr>
          <w:sz w:val="24"/>
          <w:szCs w:val="24"/>
        </w:rPr>
      </w:pPr>
      <w:r w:rsidRPr="00146558">
        <w:rPr>
          <w:sz w:val="24"/>
          <w:szCs w:val="24"/>
        </w:rPr>
        <w:t>(1) Student ima pravo prijaviti završni/diplomski ispit kada je ispunio sljedeće uvjete:</w:t>
      </w:r>
    </w:p>
    <w:p w:rsidR="007F7E10" w:rsidRPr="00146558" w:rsidRDefault="00520900" w:rsidP="00146558">
      <w:pPr>
        <w:shd w:val="clear" w:color="auto" w:fill="FFFFFF"/>
        <w:tabs>
          <w:tab w:val="left" w:pos="1066"/>
        </w:tabs>
        <w:jc w:val="both"/>
        <w:rPr>
          <w:sz w:val="24"/>
          <w:szCs w:val="24"/>
        </w:rPr>
      </w:pPr>
      <w:r w:rsidRPr="00146558">
        <w:rPr>
          <w:sz w:val="24"/>
          <w:szCs w:val="24"/>
        </w:rPr>
        <w:t xml:space="preserve">- </w:t>
      </w:r>
      <w:r w:rsidR="007F7E10" w:rsidRPr="00146558">
        <w:rPr>
          <w:sz w:val="24"/>
          <w:szCs w:val="24"/>
        </w:rPr>
        <w:t>mentor je prihvatio rad odnosno razinu usvojenosti i kvalitete umjetničkog programa</w:t>
      </w:r>
      <w:r w:rsidR="007432A2" w:rsidRPr="00146558">
        <w:rPr>
          <w:sz w:val="24"/>
          <w:szCs w:val="24"/>
        </w:rPr>
        <w:t>,</w:t>
      </w:r>
    </w:p>
    <w:p w:rsidR="007F7E10" w:rsidRPr="00146558" w:rsidRDefault="00520900" w:rsidP="00146558">
      <w:pPr>
        <w:shd w:val="clear" w:color="auto" w:fill="FFFFFF"/>
        <w:tabs>
          <w:tab w:val="left" w:pos="1066"/>
        </w:tabs>
        <w:jc w:val="both"/>
        <w:rPr>
          <w:sz w:val="24"/>
          <w:szCs w:val="24"/>
        </w:rPr>
      </w:pPr>
      <w:r w:rsidRPr="00146558">
        <w:rPr>
          <w:sz w:val="24"/>
          <w:szCs w:val="24"/>
        </w:rPr>
        <w:t xml:space="preserve">- </w:t>
      </w:r>
      <w:r w:rsidR="007F7E10" w:rsidRPr="00146558">
        <w:rPr>
          <w:sz w:val="24"/>
          <w:szCs w:val="24"/>
        </w:rPr>
        <w:t>položio je sve ispite osim u slučajevima propisanim pojedinim studijskim programom i Pravilnikom o studijima i studiranju na Sveučilištu Josipa Jurja Strossmayera u Osijeku te kada je priroda umjetničkog diplomskog rada takva da zahtjeva raniju javnu obranu diplomskog rada zbog opravdanih okolnosti. Opravdanost okolnosti za prijevremenu obranu predlaže mentor, a odobrava Predsjednik povjerenstva za završne i diplomske ispite</w:t>
      </w:r>
      <w:r w:rsidR="007432A2" w:rsidRPr="00146558">
        <w:rPr>
          <w:sz w:val="24"/>
          <w:szCs w:val="24"/>
        </w:rPr>
        <w:t>,</w:t>
      </w:r>
    </w:p>
    <w:p w:rsidR="007432A2" w:rsidRPr="00146558" w:rsidRDefault="00520900" w:rsidP="00146558">
      <w:pPr>
        <w:shd w:val="clear" w:color="auto" w:fill="FFFFFF"/>
        <w:tabs>
          <w:tab w:val="left" w:pos="1066"/>
        </w:tabs>
        <w:jc w:val="both"/>
        <w:rPr>
          <w:sz w:val="24"/>
          <w:szCs w:val="24"/>
        </w:rPr>
      </w:pPr>
      <w:r w:rsidRPr="00146558">
        <w:rPr>
          <w:sz w:val="24"/>
          <w:szCs w:val="24"/>
        </w:rPr>
        <w:t xml:space="preserve">- </w:t>
      </w:r>
      <w:r w:rsidR="007F7E10" w:rsidRPr="00146558">
        <w:rPr>
          <w:sz w:val="24"/>
          <w:szCs w:val="24"/>
        </w:rPr>
        <w:t>izvršio je druge obveze na studiju za koje je stekao propisane ECTS bodove</w:t>
      </w:r>
      <w:r w:rsidR="007432A2" w:rsidRPr="00146558">
        <w:rPr>
          <w:sz w:val="24"/>
          <w:szCs w:val="24"/>
        </w:rPr>
        <w:t>,</w:t>
      </w:r>
    </w:p>
    <w:p w:rsidR="007F7E10" w:rsidRPr="00146558" w:rsidRDefault="007432A2" w:rsidP="00146558">
      <w:pPr>
        <w:shd w:val="clear" w:color="auto" w:fill="FFFFFF"/>
        <w:tabs>
          <w:tab w:val="left" w:pos="1066"/>
        </w:tabs>
        <w:jc w:val="both"/>
        <w:rPr>
          <w:sz w:val="24"/>
          <w:szCs w:val="24"/>
        </w:rPr>
      </w:pPr>
      <w:r w:rsidRPr="00146558">
        <w:rPr>
          <w:sz w:val="24"/>
          <w:szCs w:val="24"/>
        </w:rPr>
        <w:t>- izvršio druge obaveze prema Akademiji (vratio knjige u Knjižnicu, vratio posuđenu opremu, podmirio financijska dugovanja i slično što potvrđuje potvrdama)</w:t>
      </w:r>
      <w:r w:rsidR="007F7E10" w:rsidRPr="00146558">
        <w:rPr>
          <w:sz w:val="24"/>
          <w:szCs w:val="24"/>
        </w:rPr>
        <w:t>.</w:t>
      </w:r>
    </w:p>
    <w:p w:rsidR="003D75F4" w:rsidRPr="00146558" w:rsidRDefault="003D75F4" w:rsidP="00146558">
      <w:pPr>
        <w:shd w:val="clear" w:color="auto" w:fill="FFFFFF"/>
        <w:tabs>
          <w:tab w:val="left" w:pos="1066"/>
        </w:tabs>
        <w:jc w:val="both"/>
        <w:rPr>
          <w:sz w:val="24"/>
          <w:szCs w:val="24"/>
        </w:rPr>
      </w:pPr>
    </w:p>
    <w:p w:rsidR="003D75F4" w:rsidRPr="00146558" w:rsidRDefault="003D75F4" w:rsidP="00146558">
      <w:pPr>
        <w:shd w:val="clear" w:color="auto" w:fill="FFFFFF"/>
        <w:tabs>
          <w:tab w:val="left" w:pos="1066"/>
        </w:tabs>
        <w:jc w:val="center"/>
        <w:rPr>
          <w:b/>
          <w:sz w:val="24"/>
          <w:szCs w:val="24"/>
        </w:rPr>
      </w:pPr>
      <w:r w:rsidRPr="00146558">
        <w:rPr>
          <w:b/>
          <w:sz w:val="24"/>
          <w:szCs w:val="24"/>
        </w:rPr>
        <w:t>Članak 1</w:t>
      </w:r>
      <w:r w:rsidR="00D10E16" w:rsidRPr="00146558">
        <w:rPr>
          <w:b/>
          <w:sz w:val="24"/>
          <w:szCs w:val="24"/>
        </w:rPr>
        <w:t>4</w:t>
      </w:r>
      <w:r w:rsidRPr="00146558">
        <w:rPr>
          <w:b/>
          <w:sz w:val="24"/>
          <w:szCs w:val="24"/>
        </w:rPr>
        <w:t>.</w:t>
      </w:r>
    </w:p>
    <w:p w:rsidR="003D75F4" w:rsidRPr="00146558" w:rsidRDefault="003D75F4" w:rsidP="00146558">
      <w:pPr>
        <w:shd w:val="clear" w:color="auto" w:fill="FFFFFF"/>
        <w:tabs>
          <w:tab w:val="left" w:pos="1066"/>
        </w:tabs>
        <w:jc w:val="center"/>
        <w:rPr>
          <w:b/>
          <w:sz w:val="24"/>
          <w:szCs w:val="24"/>
        </w:rPr>
      </w:pPr>
    </w:p>
    <w:p w:rsidR="003D75F4" w:rsidRPr="00146558" w:rsidRDefault="007F7E10" w:rsidP="00146558">
      <w:pPr>
        <w:shd w:val="clear" w:color="auto" w:fill="FFFFFF"/>
        <w:jc w:val="both"/>
        <w:rPr>
          <w:sz w:val="24"/>
          <w:szCs w:val="24"/>
        </w:rPr>
      </w:pPr>
      <w:r w:rsidRPr="00146558">
        <w:rPr>
          <w:sz w:val="24"/>
          <w:szCs w:val="24"/>
        </w:rPr>
        <w:t>(</w:t>
      </w:r>
      <w:r w:rsidR="003D75F4" w:rsidRPr="00146558">
        <w:rPr>
          <w:sz w:val="24"/>
          <w:szCs w:val="24"/>
        </w:rPr>
        <w:t>1</w:t>
      </w:r>
      <w:r w:rsidRPr="00146558">
        <w:rPr>
          <w:sz w:val="24"/>
          <w:szCs w:val="24"/>
        </w:rPr>
        <w:t xml:space="preserve">) Završni/diplomski ispit se prijavljuje najmanje sedam radnih dana do datuma održavanja ispita na posebnim prijavnim obrascima u Uredu za studente. </w:t>
      </w:r>
    </w:p>
    <w:p w:rsidR="007F7E10" w:rsidRPr="00146558" w:rsidRDefault="007F7E10" w:rsidP="00146558">
      <w:pPr>
        <w:shd w:val="clear" w:color="auto" w:fill="FFFFFF"/>
        <w:jc w:val="both"/>
        <w:rPr>
          <w:sz w:val="24"/>
          <w:szCs w:val="24"/>
        </w:rPr>
      </w:pPr>
      <w:r w:rsidRPr="00146558">
        <w:rPr>
          <w:sz w:val="24"/>
          <w:szCs w:val="24"/>
        </w:rPr>
        <w:t>(</w:t>
      </w:r>
      <w:r w:rsidR="003D75F4" w:rsidRPr="00146558">
        <w:rPr>
          <w:sz w:val="24"/>
          <w:szCs w:val="24"/>
        </w:rPr>
        <w:t>2</w:t>
      </w:r>
      <w:r w:rsidRPr="00146558">
        <w:rPr>
          <w:sz w:val="24"/>
          <w:szCs w:val="24"/>
        </w:rPr>
        <w:t xml:space="preserve">) Uz prijavu završnog/diplomskog ispita prilažu se tri primjerka pozitivno ocijenjenoga diplomskoga rada (spiralni uvez)/tri primjerka koncertnog programa i jedan u elektroničkome obliku, na CD-u, koji se odlaže u studentski dosje. </w:t>
      </w:r>
    </w:p>
    <w:p w:rsidR="003D75F4" w:rsidRPr="00146558" w:rsidRDefault="003D75F4" w:rsidP="00146558">
      <w:pPr>
        <w:shd w:val="clear" w:color="auto" w:fill="FFFFFF"/>
        <w:jc w:val="both"/>
        <w:rPr>
          <w:bCs/>
          <w:iCs/>
          <w:sz w:val="24"/>
          <w:szCs w:val="24"/>
        </w:rPr>
      </w:pPr>
      <w:r w:rsidRPr="00146558">
        <w:rPr>
          <w:sz w:val="24"/>
          <w:szCs w:val="24"/>
        </w:rPr>
        <w:t xml:space="preserve">(3) </w:t>
      </w:r>
      <w:r w:rsidRPr="00146558">
        <w:rPr>
          <w:bCs/>
          <w:iCs/>
          <w:sz w:val="24"/>
          <w:szCs w:val="24"/>
        </w:rPr>
        <w:t>Uz ostalu potrebnu dokumentaciju, preduvjet za podnošenje Zahtjeva za pristupanje obrani</w:t>
      </w:r>
      <w:r w:rsidR="00D10E16" w:rsidRPr="00146558">
        <w:rPr>
          <w:bCs/>
          <w:iCs/>
          <w:sz w:val="24"/>
          <w:szCs w:val="24"/>
        </w:rPr>
        <w:t xml:space="preserve"> </w:t>
      </w:r>
      <w:r w:rsidRPr="00146558">
        <w:rPr>
          <w:sz w:val="24"/>
          <w:szCs w:val="24"/>
        </w:rPr>
        <w:t>završnog/diplomskog</w:t>
      </w:r>
      <w:r w:rsidRPr="00146558">
        <w:rPr>
          <w:bCs/>
          <w:iCs/>
          <w:sz w:val="24"/>
          <w:szCs w:val="24"/>
        </w:rPr>
        <w:t xml:space="preserve"> rada jest vlastoručno potpisana Izjava o akademskoj čestitosti i o </w:t>
      </w:r>
      <w:r w:rsidRPr="00146558">
        <w:rPr>
          <w:bCs/>
          <w:iCs/>
          <w:sz w:val="24"/>
          <w:szCs w:val="24"/>
        </w:rPr>
        <w:lastRenderedPageBreak/>
        <w:t>suglasnosti za objavljivanje rada, pri čemu se pod potonjim podrazumijeva objava rada u javnoj internetskoj</w:t>
      </w:r>
      <w:r w:rsidR="00D10E16" w:rsidRPr="00146558">
        <w:rPr>
          <w:bCs/>
          <w:iCs/>
          <w:sz w:val="24"/>
          <w:szCs w:val="24"/>
        </w:rPr>
        <w:t xml:space="preserve"> </w:t>
      </w:r>
      <w:r w:rsidRPr="00146558">
        <w:rPr>
          <w:bCs/>
          <w:iCs/>
          <w:sz w:val="24"/>
          <w:szCs w:val="24"/>
        </w:rPr>
        <w:t>bazi (u digitalnom repozitoriju) diplomskih radova knjižnice Akademije za umjetnost i kulturu u Osijeku, knjižnice Sveučilišta Josipa Jurja Strossmayera u Osijeku i Nacionalne i sveučilišne knjižnice u Zagrebu. Navedena Izjava sastavni je dio diplomskog rada te se obvezno umeće kao treća stranica diplomskog rada.</w:t>
      </w:r>
    </w:p>
    <w:p w:rsidR="00231370" w:rsidRDefault="007F7E10" w:rsidP="00146558">
      <w:pPr>
        <w:shd w:val="clear" w:color="auto" w:fill="FFFFFF"/>
        <w:jc w:val="both"/>
        <w:rPr>
          <w:sz w:val="24"/>
          <w:szCs w:val="24"/>
        </w:rPr>
      </w:pPr>
      <w:r w:rsidRPr="00146558">
        <w:rPr>
          <w:sz w:val="24"/>
          <w:szCs w:val="24"/>
        </w:rPr>
        <w:t>(</w:t>
      </w:r>
      <w:r w:rsidR="003D75F4" w:rsidRPr="00146558">
        <w:rPr>
          <w:sz w:val="24"/>
          <w:szCs w:val="24"/>
        </w:rPr>
        <w:t>4</w:t>
      </w:r>
      <w:r w:rsidRPr="00146558">
        <w:rPr>
          <w:sz w:val="24"/>
          <w:szCs w:val="24"/>
        </w:rPr>
        <w:t xml:space="preserve">) Nakon obrane, student je u roku od </w:t>
      </w:r>
      <w:r w:rsidR="003D75F4" w:rsidRPr="00146558">
        <w:rPr>
          <w:sz w:val="24"/>
          <w:szCs w:val="24"/>
        </w:rPr>
        <w:t>sedam</w:t>
      </w:r>
      <w:r w:rsidRPr="00146558">
        <w:rPr>
          <w:sz w:val="24"/>
          <w:szCs w:val="24"/>
        </w:rPr>
        <w:t xml:space="preserve"> dana dužan dostaviti jedan uvezan primjerak diplomskog rada u Ured za studente. U slučaju da student ne dostavi uvezani primjerak rada neće mu biti uručena diploma.</w:t>
      </w:r>
    </w:p>
    <w:p w:rsidR="005C342B" w:rsidRPr="00146558" w:rsidRDefault="005C342B" w:rsidP="00146558">
      <w:pPr>
        <w:shd w:val="clear" w:color="auto" w:fill="FFFFFF"/>
        <w:jc w:val="both"/>
        <w:rPr>
          <w:sz w:val="24"/>
          <w:szCs w:val="24"/>
        </w:rPr>
      </w:pPr>
    </w:p>
    <w:p w:rsidR="00F0207A" w:rsidRPr="00146558" w:rsidRDefault="00F0207A" w:rsidP="00146558">
      <w:pPr>
        <w:shd w:val="clear" w:color="auto" w:fill="FFFFFF"/>
        <w:jc w:val="center"/>
        <w:rPr>
          <w:b/>
          <w:bCs/>
          <w:iCs/>
          <w:sz w:val="24"/>
          <w:szCs w:val="24"/>
        </w:rPr>
      </w:pPr>
      <w:r w:rsidRPr="00146558">
        <w:rPr>
          <w:b/>
          <w:bCs/>
          <w:iCs/>
          <w:sz w:val="24"/>
          <w:szCs w:val="24"/>
        </w:rPr>
        <w:t>Članak 1</w:t>
      </w:r>
      <w:r w:rsidR="007B546B" w:rsidRPr="00146558">
        <w:rPr>
          <w:b/>
          <w:bCs/>
          <w:iCs/>
          <w:sz w:val="24"/>
          <w:szCs w:val="24"/>
        </w:rPr>
        <w:t>5</w:t>
      </w:r>
      <w:r w:rsidRPr="00146558">
        <w:rPr>
          <w:b/>
          <w:bCs/>
          <w:iCs/>
          <w:sz w:val="24"/>
          <w:szCs w:val="24"/>
        </w:rPr>
        <w:t>.</w:t>
      </w:r>
    </w:p>
    <w:p w:rsidR="007B546B" w:rsidRPr="00146558" w:rsidRDefault="007B546B" w:rsidP="00146558">
      <w:pPr>
        <w:shd w:val="clear" w:color="auto" w:fill="FFFFFF"/>
        <w:jc w:val="center"/>
        <w:rPr>
          <w:b/>
          <w:bCs/>
          <w:iCs/>
          <w:sz w:val="24"/>
          <w:szCs w:val="24"/>
        </w:rPr>
      </w:pPr>
    </w:p>
    <w:p w:rsidR="00F0207A" w:rsidRPr="00146558" w:rsidRDefault="00F0207A" w:rsidP="00146558">
      <w:pPr>
        <w:shd w:val="clear" w:color="auto" w:fill="FFFFFF"/>
        <w:jc w:val="both"/>
        <w:rPr>
          <w:bCs/>
          <w:iCs/>
          <w:sz w:val="24"/>
          <w:szCs w:val="24"/>
        </w:rPr>
      </w:pPr>
      <w:r w:rsidRPr="00146558">
        <w:rPr>
          <w:bCs/>
          <w:iCs/>
          <w:sz w:val="24"/>
          <w:szCs w:val="24"/>
        </w:rPr>
        <w:t xml:space="preserve">(1) Nakon upotpunjavanja prijave </w:t>
      </w:r>
      <w:r w:rsidR="00520900" w:rsidRPr="00146558">
        <w:rPr>
          <w:bCs/>
          <w:iCs/>
          <w:sz w:val="24"/>
          <w:szCs w:val="24"/>
        </w:rPr>
        <w:t xml:space="preserve">Predsjednik povjerenstva za završne i diplomske ispite </w:t>
      </w:r>
      <w:r w:rsidRPr="00146558">
        <w:rPr>
          <w:bCs/>
          <w:iCs/>
          <w:sz w:val="24"/>
          <w:szCs w:val="24"/>
        </w:rPr>
        <w:t>na prijedlog mentora imenuje Ispitno povjerenstvo za</w:t>
      </w:r>
      <w:r w:rsidR="00D10E16" w:rsidRPr="00146558">
        <w:rPr>
          <w:bCs/>
          <w:iCs/>
          <w:sz w:val="24"/>
          <w:szCs w:val="24"/>
        </w:rPr>
        <w:t xml:space="preserve"> </w:t>
      </w:r>
      <w:r w:rsidRPr="00146558">
        <w:rPr>
          <w:bCs/>
          <w:iCs/>
          <w:sz w:val="24"/>
          <w:szCs w:val="24"/>
        </w:rPr>
        <w:t>ocjenu i obranu diplomskoga rada (u daljnjem tekstu: Ispitno</w:t>
      </w:r>
      <w:r w:rsidR="00D10E16" w:rsidRPr="00146558">
        <w:rPr>
          <w:bCs/>
          <w:iCs/>
          <w:sz w:val="24"/>
          <w:szCs w:val="24"/>
        </w:rPr>
        <w:t xml:space="preserve"> </w:t>
      </w:r>
      <w:r w:rsidRPr="00146558">
        <w:rPr>
          <w:bCs/>
          <w:iCs/>
          <w:sz w:val="24"/>
          <w:szCs w:val="24"/>
        </w:rPr>
        <w:t>povjerenstvo) te određuje dan i</w:t>
      </w:r>
      <w:r w:rsidR="00D10E16" w:rsidRPr="00146558">
        <w:rPr>
          <w:bCs/>
          <w:iCs/>
          <w:sz w:val="24"/>
          <w:szCs w:val="24"/>
        </w:rPr>
        <w:t xml:space="preserve"> </w:t>
      </w:r>
      <w:r w:rsidRPr="00146558">
        <w:rPr>
          <w:bCs/>
          <w:iCs/>
          <w:sz w:val="24"/>
          <w:szCs w:val="24"/>
        </w:rPr>
        <w:t>vrijeme obrane diplomskog rada.</w:t>
      </w:r>
    </w:p>
    <w:p w:rsidR="00F0207A" w:rsidRPr="00146558" w:rsidRDefault="00DA45FA" w:rsidP="00146558">
      <w:pPr>
        <w:shd w:val="clear" w:color="auto" w:fill="FFFFFF"/>
        <w:jc w:val="both"/>
        <w:rPr>
          <w:bCs/>
          <w:iCs/>
          <w:sz w:val="24"/>
          <w:szCs w:val="24"/>
        </w:rPr>
      </w:pPr>
      <w:r w:rsidRPr="00146558">
        <w:rPr>
          <w:bCs/>
          <w:iCs/>
          <w:sz w:val="24"/>
          <w:szCs w:val="24"/>
        </w:rPr>
        <w:t xml:space="preserve">(2) </w:t>
      </w:r>
      <w:r w:rsidR="00F0207A" w:rsidRPr="00146558">
        <w:rPr>
          <w:bCs/>
          <w:iCs/>
          <w:sz w:val="24"/>
          <w:szCs w:val="24"/>
        </w:rPr>
        <w:t>Ispitno povjerenstvo čine mentor i dva nastavn</w:t>
      </w:r>
      <w:r w:rsidR="00DE4602" w:rsidRPr="00146558">
        <w:rPr>
          <w:bCs/>
          <w:iCs/>
          <w:sz w:val="24"/>
          <w:szCs w:val="24"/>
        </w:rPr>
        <w:t xml:space="preserve">ika </w:t>
      </w:r>
      <w:r w:rsidR="00E0058E" w:rsidRPr="00146558">
        <w:rPr>
          <w:bCs/>
          <w:iCs/>
          <w:sz w:val="24"/>
          <w:szCs w:val="24"/>
        </w:rPr>
        <w:t xml:space="preserve">Akademije u umjetničko-nastavnom, znanstveno-nastavnom ili nastavnom zvanju </w:t>
      </w:r>
      <w:r w:rsidR="00DE4602" w:rsidRPr="00146558">
        <w:rPr>
          <w:bCs/>
          <w:iCs/>
          <w:sz w:val="24"/>
          <w:szCs w:val="24"/>
        </w:rPr>
        <w:t xml:space="preserve">čije je područje stručnog, umjetničkog i/ili </w:t>
      </w:r>
      <w:r w:rsidR="00F0207A" w:rsidRPr="00146558">
        <w:rPr>
          <w:bCs/>
          <w:iCs/>
          <w:sz w:val="24"/>
          <w:szCs w:val="24"/>
        </w:rPr>
        <w:t>znanstvenog</w:t>
      </w:r>
      <w:r w:rsidR="00DE4602" w:rsidRPr="00146558">
        <w:rPr>
          <w:bCs/>
          <w:iCs/>
          <w:sz w:val="24"/>
          <w:szCs w:val="24"/>
        </w:rPr>
        <w:t xml:space="preserve"> </w:t>
      </w:r>
      <w:r w:rsidR="00F0207A" w:rsidRPr="00146558">
        <w:rPr>
          <w:bCs/>
          <w:iCs/>
          <w:sz w:val="24"/>
          <w:szCs w:val="24"/>
        </w:rPr>
        <w:t xml:space="preserve">djelovanja srodno temi </w:t>
      </w:r>
      <w:r w:rsidR="00E0058E" w:rsidRPr="00146558">
        <w:rPr>
          <w:sz w:val="24"/>
          <w:szCs w:val="24"/>
        </w:rPr>
        <w:t>završnog/diplomskog</w:t>
      </w:r>
      <w:r w:rsidR="00F0207A" w:rsidRPr="00146558">
        <w:rPr>
          <w:bCs/>
          <w:iCs/>
          <w:sz w:val="24"/>
          <w:szCs w:val="24"/>
        </w:rPr>
        <w:t xml:space="preserve"> rada. Ako je pored mentora imenovan i sumentor, onda je i</w:t>
      </w:r>
      <w:r w:rsidR="00DE4602" w:rsidRPr="00146558">
        <w:rPr>
          <w:bCs/>
          <w:iCs/>
          <w:sz w:val="24"/>
          <w:szCs w:val="24"/>
        </w:rPr>
        <w:t xml:space="preserve"> </w:t>
      </w:r>
      <w:r w:rsidR="00F0207A" w:rsidRPr="00146558">
        <w:rPr>
          <w:bCs/>
          <w:iCs/>
          <w:sz w:val="24"/>
          <w:szCs w:val="24"/>
        </w:rPr>
        <w:t>sumentor član Ispitnog povjerenstva.</w:t>
      </w:r>
      <w:r w:rsidR="00DE4602" w:rsidRPr="00146558">
        <w:rPr>
          <w:bCs/>
          <w:iCs/>
          <w:sz w:val="24"/>
          <w:szCs w:val="24"/>
        </w:rPr>
        <w:t xml:space="preserve"> Mentor i sumentor ne mogu biti </w:t>
      </w:r>
      <w:r w:rsidR="00F0207A" w:rsidRPr="00146558">
        <w:rPr>
          <w:bCs/>
          <w:iCs/>
          <w:sz w:val="24"/>
          <w:szCs w:val="24"/>
        </w:rPr>
        <w:t>predsjednik Ispitnog</w:t>
      </w:r>
      <w:r w:rsidR="00DE4602" w:rsidRPr="00146558">
        <w:rPr>
          <w:bCs/>
          <w:iCs/>
          <w:sz w:val="24"/>
          <w:szCs w:val="24"/>
        </w:rPr>
        <w:t xml:space="preserve"> </w:t>
      </w:r>
      <w:r w:rsidR="00F0207A" w:rsidRPr="00146558">
        <w:rPr>
          <w:bCs/>
          <w:iCs/>
          <w:sz w:val="24"/>
          <w:szCs w:val="24"/>
        </w:rPr>
        <w:t>povjerenstva.</w:t>
      </w:r>
      <w:r w:rsidR="00E0058E" w:rsidRPr="00146558">
        <w:rPr>
          <w:bCs/>
          <w:iCs/>
          <w:sz w:val="24"/>
          <w:szCs w:val="24"/>
        </w:rPr>
        <w:t xml:space="preserve"> </w:t>
      </w:r>
    </w:p>
    <w:p w:rsidR="00DA45FA" w:rsidRPr="00146558" w:rsidRDefault="00DA45FA" w:rsidP="00146558">
      <w:pPr>
        <w:shd w:val="clear" w:color="auto" w:fill="FFFFFF"/>
        <w:jc w:val="both"/>
        <w:rPr>
          <w:sz w:val="24"/>
          <w:szCs w:val="24"/>
        </w:rPr>
      </w:pPr>
      <w:r w:rsidRPr="00146558">
        <w:rPr>
          <w:sz w:val="24"/>
          <w:szCs w:val="24"/>
        </w:rPr>
        <w:t>(3) Predsjednik povjerenstva mora biti nastavnik u umjetničko-nastavnom, znanstveno-nastavnom ili nastavnom zvanju.</w:t>
      </w:r>
    </w:p>
    <w:p w:rsidR="00DE4602" w:rsidRPr="00146558" w:rsidRDefault="00DA45FA" w:rsidP="00146558">
      <w:pPr>
        <w:shd w:val="clear" w:color="auto" w:fill="FFFFFF"/>
        <w:jc w:val="both"/>
        <w:rPr>
          <w:sz w:val="24"/>
          <w:szCs w:val="24"/>
        </w:rPr>
      </w:pPr>
      <w:r w:rsidRPr="00146558">
        <w:rPr>
          <w:sz w:val="24"/>
          <w:szCs w:val="24"/>
        </w:rPr>
        <w:t>(4) Predsjednik povjerenstva odgovorna je osoba za provođenje obrane diplomskog rada (određuje vrijeme i mjesto održavanja ispita, brine o cjelokupnoj dokumentaciji obrane diplomskog rada).</w:t>
      </w:r>
    </w:p>
    <w:p w:rsidR="00BE73EA" w:rsidRPr="00146558" w:rsidRDefault="00BE73EA" w:rsidP="00146558">
      <w:pPr>
        <w:shd w:val="clear" w:color="auto" w:fill="FFFFFF"/>
        <w:rPr>
          <w:b/>
          <w:bCs/>
          <w:iCs/>
          <w:sz w:val="24"/>
          <w:szCs w:val="24"/>
        </w:rPr>
      </w:pPr>
    </w:p>
    <w:p w:rsidR="00F0207A" w:rsidRPr="00146558" w:rsidRDefault="00F0207A" w:rsidP="00146558">
      <w:pPr>
        <w:shd w:val="clear" w:color="auto" w:fill="FFFFFF"/>
        <w:jc w:val="center"/>
        <w:rPr>
          <w:b/>
          <w:bCs/>
          <w:iCs/>
          <w:sz w:val="24"/>
          <w:szCs w:val="24"/>
        </w:rPr>
      </w:pPr>
      <w:r w:rsidRPr="00146558">
        <w:rPr>
          <w:b/>
          <w:bCs/>
          <w:iCs/>
          <w:sz w:val="24"/>
          <w:szCs w:val="24"/>
        </w:rPr>
        <w:t>Članak 1</w:t>
      </w:r>
      <w:r w:rsidR="00B3105B" w:rsidRPr="00146558">
        <w:rPr>
          <w:b/>
          <w:bCs/>
          <w:iCs/>
          <w:sz w:val="24"/>
          <w:szCs w:val="24"/>
        </w:rPr>
        <w:t>6</w:t>
      </w:r>
      <w:r w:rsidRPr="00146558">
        <w:rPr>
          <w:b/>
          <w:bCs/>
          <w:iCs/>
          <w:sz w:val="24"/>
          <w:szCs w:val="24"/>
        </w:rPr>
        <w:t>.</w:t>
      </w:r>
    </w:p>
    <w:p w:rsidR="00B3105B" w:rsidRPr="00146558" w:rsidRDefault="00B3105B" w:rsidP="00146558">
      <w:pPr>
        <w:shd w:val="clear" w:color="auto" w:fill="FFFFFF"/>
        <w:jc w:val="center"/>
        <w:rPr>
          <w:b/>
          <w:bCs/>
          <w:iCs/>
          <w:sz w:val="24"/>
          <w:szCs w:val="24"/>
        </w:rPr>
      </w:pPr>
    </w:p>
    <w:p w:rsidR="00F0207A" w:rsidRPr="00146558" w:rsidRDefault="00F0207A" w:rsidP="00146558">
      <w:pPr>
        <w:shd w:val="clear" w:color="auto" w:fill="FFFFFF"/>
        <w:jc w:val="both"/>
        <w:rPr>
          <w:bCs/>
          <w:iCs/>
          <w:sz w:val="24"/>
          <w:szCs w:val="24"/>
        </w:rPr>
      </w:pPr>
      <w:r w:rsidRPr="00146558">
        <w:rPr>
          <w:bCs/>
          <w:iCs/>
          <w:sz w:val="24"/>
          <w:szCs w:val="24"/>
        </w:rPr>
        <w:t xml:space="preserve">(1) Obrana </w:t>
      </w:r>
      <w:r w:rsidR="00E0058E" w:rsidRPr="00146558">
        <w:rPr>
          <w:sz w:val="24"/>
          <w:szCs w:val="24"/>
        </w:rPr>
        <w:t xml:space="preserve">završnog/diplomskog </w:t>
      </w:r>
      <w:r w:rsidRPr="00146558">
        <w:rPr>
          <w:bCs/>
          <w:iCs/>
          <w:sz w:val="24"/>
          <w:szCs w:val="24"/>
        </w:rPr>
        <w:t>rada (ispit) je javna</w:t>
      </w:r>
      <w:r w:rsidR="00E0058E" w:rsidRPr="00146558">
        <w:rPr>
          <w:bCs/>
          <w:iCs/>
          <w:sz w:val="24"/>
          <w:szCs w:val="24"/>
        </w:rPr>
        <w:t>. O</w:t>
      </w:r>
      <w:r w:rsidRPr="00146558">
        <w:rPr>
          <w:bCs/>
          <w:iCs/>
          <w:sz w:val="24"/>
          <w:szCs w:val="24"/>
        </w:rPr>
        <w:t>glašava se na mrežnim stranicama</w:t>
      </w:r>
      <w:r w:rsidR="00BE73EA" w:rsidRPr="00146558">
        <w:rPr>
          <w:bCs/>
          <w:iCs/>
          <w:sz w:val="24"/>
          <w:szCs w:val="24"/>
        </w:rPr>
        <w:t xml:space="preserve"> </w:t>
      </w:r>
      <w:r w:rsidR="00DE4602" w:rsidRPr="00146558">
        <w:rPr>
          <w:bCs/>
          <w:iCs/>
          <w:sz w:val="24"/>
          <w:szCs w:val="24"/>
        </w:rPr>
        <w:t>Akademije</w:t>
      </w:r>
      <w:r w:rsidRPr="00146558">
        <w:rPr>
          <w:bCs/>
          <w:iCs/>
          <w:sz w:val="24"/>
          <w:szCs w:val="24"/>
        </w:rPr>
        <w:t xml:space="preserve"> i provodi u </w:t>
      </w:r>
      <w:r w:rsidR="00DE4602" w:rsidRPr="00146558">
        <w:rPr>
          <w:bCs/>
          <w:iCs/>
          <w:sz w:val="24"/>
          <w:szCs w:val="24"/>
        </w:rPr>
        <w:t>službenim prostorijama Akademije</w:t>
      </w:r>
      <w:r w:rsidRPr="00146558">
        <w:rPr>
          <w:bCs/>
          <w:iCs/>
          <w:sz w:val="24"/>
          <w:szCs w:val="24"/>
        </w:rPr>
        <w:t>.</w:t>
      </w:r>
      <w:r w:rsidR="00E0058E" w:rsidRPr="00146558">
        <w:rPr>
          <w:bCs/>
          <w:iCs/>
          <w:sz w:val="24"/>
          <w:szCs w:val="24"/>
        </w:rPr>
        <w:t xml:space="preserve"> </w:t>
      </w:r>
    </w:p>
    <w:p w:rsidR="00DA45FA" w:rsidRPr="00146558" w:rsidRDefault="00DA45FA" w:rsidP="00146558">
      <w:pPr>
        <w:shd w:val="clear" w:color="auto" w:fill="FFFFFF"/>
        <w:jc w:val="both"/>
        <w:rPr>
          <w:bCs/>
          <w:iCs/>
          <w:sz w:val="24"/>
          <w:szCs w:val="24"/>
        </w:rPr>
      </w:pPr>
      <w:r w:rsidRPr="00146558">
        <w:rPr>
          <w:sz w:val="24"/>
          <w:szCs w:val="24"/>
        </w:rPr>
        <w:t>(2) Ukoliko se završni/diplomski rad/ispit brani izvan službenih prostorija Akademije student/ica u tom slučaju mora sam osigurati odgovarajući prostor/opremu i podmiriti sve troškove nastale u svezi istog (dnevnice, putne troškove članova Povjerenstva za obranu).</w:t>
      </w:r>
    </w:p>
    <w:p w:rsidR="00DE4602" w:rsidRPr="00146558" w:rsidRDefault="00DE4602" w:rsidP="00146558">
      <w:pPr>
        <w:shd w:val="clear" w:color="auto" w:fill="FFFFFF"/>
        <w:jc w:val="both"/>
        <w:rPr>
          <w:sz w:val="24"/>
          <w:szCs w:val="24"/>
        </w:rPr>
      </w:pPr>
      <w:r w:rsidRPr="00146558">
        <w:rPr>
          <w:bCs/>
          <w:iCs/>
          <w:sz w:val="24"/>
          <w:szCs w:val="24"/>
        </w:rPr>
        <w:t>(</w:t>
      </w:r>
      <w:r w:rsidR="00DA45FA" w:rsidRPr="00146558">
        <w:rPr>
          <w:bCs/>
          <w:iCs/>
          <w:sz w:val="24"/>
          <w:szCs w:val="24"/>
        </w:rPr>
        <w:t>3</w:t>
      </w:r>
      <w:r w:rsidRPr="00146558">
        <w:rPr>
          <w:bCs/>
          <w:iCs/>
          <w:sz w:val="24"/>
          <w:szCs w:val="24"/>
        </w:rPr>
        <w:t xml:space="preserve">) Sadržaj i oblik obrane </w:t>
      </w:r>
      <w:r w:rsidR="00E0058E" w:rsidRPr="00146558">
        <w:rPr>
          <w:sz w:val="24"/>
          <w:szCs w:val="24"/>
        </w:rPr>
        <w:t xml:space="preserve">završnog/diplomskog </w:t>
      </w:r>
      <w:r w:rsidRPr="00146558">
        <w:rPr>
          <w:bCs/>
          <w:iCs/>
          <w:sz w:val="24"/>
          <w:szCs w:val="24"/>
        </w:rPr>
        <w:t xml:space="preserve">rada (diplomskog ispita) obrazložen je detaljno u posebnim odredbama prema pravilima studijskih programa Akademije, a koje su sastavni  dio ovog Pravilnika. </w:t>
      </w:r>
      <w:r w:rsidR="00DA45FA" w:rsidRPr="00146558">
        <w:rPr>
          <w:bCs/>
          <w:iCs/>
          <w:sz w:val="24"/>
          <w:szCs w:val="24"/>
        </w:rPr>
        <w:t xml:space="preserve">U pravilu se </w:t>
      </w:r>
      <w:r w:rsidR="00DA45FA" w:rsidRPr="00146558">
        <w:rPr>
          <w:sz w:val="24"/>
          <w:szCs w:val="24"/>
        </w:rPr>
        <w:t>obrana završnog/diplomskog rada sastoji se od usmenoga izlaganja studenta i od provjere znanja iz područja završnog/diplomskog rada. Pod provjeravanjem znanja smatraju se odgovori na pitanja u vezi s diplomskim radom koja kandidatu postavljaju članovi povjerenstva. Svaki član povjerenstva ima pravo studentu postaviti najviše tri pitanja. Kada je predmet obrane završnog/diplomskog rada umjetnička prezentacija (koncert/izložba) dinamika izvođenja i provjere kandidata mora biti usklađena s</w:t>
      </w:r>
      <w:r w:rsidR="00BE73EA" w:rsidRPr="00146558">
        <w:rPr>
          <w:sz w:val="24"/>
          <w:szCs w:val="24"/>
        </w:rPr>
        <w:t>a</w:t>
      </w:r>
      <w:r w:rsidR="00DA45FA" w:rsidRPr="00146558">
        <w:rPr>
          <w:sz w:val="24"/>
          <w:szCs w:val="24"/>
        </w:rPr>
        <w:t xml:space="preserve"> zakonitostima struke.</w:t>
      </w:r>
    </w:p>
    <w:p w:rsidR="00F0207A" w:rsidRPr="00146558" w:rsidRDefault="00DE4602" w:rsidP="00146558">
      <w:pPr>
        <w:shd w:val="clear" w:color="auto" w:fill="FFFFFF"/>
        <w:jc w:val="both"/>
        <w:rPr>
          <w:bCs/>
          <w:iCs/>
          <w:sz w:val="24"/>
          <w:szCs w:val="24"/>
        </w:rPr>
      </w:pPr>
      <w:r w:rsidRPr="00146558">
        <w:rPr>
          <w:bCs/>
          <w:iCs/>
          <w:sz w:val="24"/>
          <w:szCs w:val="24"/>
        </w:rPr>
        <w:t>(</w:t>
      </w:r>
      <w:r w:rsidR="00DA45FA" w:rsidRPr="00146558">
        <w:rPr>
          <w:bCs/>
          <w:iCs/>
          <w:sz w:val="24"/>
          <w:szCs w:val="24"/>
        </w:rPr>
        <w:t>4</w:t>
      </w:r>
      <w:r w:rsidR="00520900" w:rsidRPr="00146558">
        <w:rPr>
          <w:bCs/>
          <w:iCs/>
          <w:sz w:val="24"/>
          <w:szCs w:val="24"/>
        </w:rPr>
        <w:t xml:space="preserve">) </w:t>
      </w:r>
      <w:r w:rsidR="00F0207A" w:rsidRPr="00146558">
        <w:rPr>
          <w:bCs/>
          <w:iCs/>
          <w:sz w:val="24"/>
          <w:szCs w:val="24"/>
        </w:rPr>
        <w:t xml:space="preserve">Ispitno povjerenstvo ocjenjuje </w:t>
      </w:r>
      <w:r w:rsidR="00B3105B" w:rsidRPr="00146558">
        <w:rPr>
          <w:bCs/>
          <w:iCs/>
          <w:sz w:val="24"/>
          <w:szCs w:val="24"/>
        </w:rPr>
        <w:t xml:space="preserve">sve elemente </w:t>
      </w:r>
      <w:r w:rsidR="00E0058E" w:rsidRPr="00146558">
        <w:rPr>
          <w:sz w:val="24"/>
          <w:szCs w:val="24"/>
        </w:rPr>
        <w:t xml:space="preserve">završnog/diplomskog </w:t>
      </w:r>
      <w:r w:rsidR="00F0207A" w:rsidRPr="00146558">
        <w:rPr>
          <w:bCs/>
          <w:iCs/>
          <w:sz w:val="24"/>
          <w:szCs w:val="24"/>
        </w:rPr>
        <w:t>rad</w:t>
      </w:r>
      <w:r w:rsidR="00B3105B" w:rsidRPr="00146558">
        <w:rPr>
          <w:bCs/>
          <w:iCs/>
          <w:sz w:val="24"/>
          <w:szCs w:val="24"/>
        </w:rPr>
        <w:t>a</w:t>
      </w:r>
      <w:r w:rsidR="00F0207A" w:rsidRPr="00146558">
        <w:rPr>
          <w:bCs/>
          <w:iCs/>
          <w:sz w:val="24"/>
          <w:szCs w:val="24"/>
        </w:rPr>
        <w:t xml:space="preserve"> i </w:t>
      </w:r>
      <w:r w:rsidR="00E0058E" w:rsidRPr="00146558">
        <w:rPr>
          <w:sz w:val="24"/>
          <w:szCs w:val="24"/>
        </w:rPr>
        <w:t xml:space="preserve">završnog/diplomskog </w:t>
      </w:r>
      <w:r w:rsidR="00B3105B" w:rsidRPr="00146558">
        <w:rPr>
          <w:bCs/>
          <w:iCs/>
          <w:sz w:val="24"/>
          <w:szCs w:val="24"/>
        </w:rPr>
        <w:t>ispita</w:t>
      </w:r>
      <w:r w:rsidR="00D10E16" w:rsidRPr="00146558">
        <w:rPr>
          <w:bCs/>
          <w:iCs/>
          <w:sz w:val="24"/>
          <w:szCs w:val="24"/>
        </w:rPr>
        <w:t xml:space="preserve"> </w:t>
      </w:r>
      <w:r w:rsidR="00B3105B" w:rsidRPr="00146558">
        <w:rPr>
          <w:bCs/>
          <w:iCs/>
          <w:sz w:val="24"/>
          <w:szCs w:val="24"/>
        </w:rPr>
        <w:t xml:space="preserve">(obrane) </w:t>
      </w:r>
      <w:r w:rsidR="00F0207A" w:rsidRPr="00146558">
        <w:rPr>
          <w:bCs/>
          <w:iCs/>
          <w:sz w:val="24"/>
          <w:szCs w:val="24"/>
        </w:rPr>
        <w:t>te iz tih ocjena izvodi</w:t>
      </w:r>
      <w:r w:rsidR="00B3105B" w:rsidRPr="00146558">
        <w:rPr>
          <w:bCs/>
          <w:iCs/>
          <w:sz w:val="24"/>
          <w:szCs w:val="24"/>
        </w:rPr>
        <w:t xml:space="preserve"> </w:t>
      </w:r>
      <w:r w:rsidR="00F0207A" w:rsidRPr="00146558">
        <w:rPr>
          <w:bCs/>
          <w:iCs/>
          <w:sz w:val="24"/>
          <w:szCs w:val="24"/>
        </w:rPr>
        <w:t xml:space="preserve">konačnu ocjenu za </w:t>
      </w:r>
      <w:r w:rsidR="00E0058E" w:rsidRPr="00146558">
        <w:rPr>
          <w:sz w:val="24"/>
          <w:szCs w:val="24"/>
        </w:rPr>
        <w:t>završni/diplomski</w:t>
      </w:r>
      <w:r w:rsidR="00F0207A" w:rsidRPr="00146558">
        <w:rPr>
          <w:bCs/>
          <w:iCs/>
          <w:sz w:val="24"/>
          <w:szCs w:val="24"/>
        </w:rPr>
        <w:t xml:space="preserve"> rad i</w:t>
      </w:r>
      <w:r w:rsidR="00E0058E" w:rsidRPr="00146558">
        <w:rPr>
          <w:bCs/>
          <w:iCs/>
          <w:sz w:val="24"/>
          <w:szCs w:val="24"/>
        </w:rPr>
        <w:t xml:space="preserve"> </w:t>
      </w:r>
      <w:r w:rsidR="00F0207A" w:rsidRPr="00146558">
        <w:rPr>
          <w:bCs/>
          <w:iCs/>
          <w:sz w:val="24"/>
          <w:szCs w:val="24"/>
        </w:rPr>
        <w:t>ispit.</w:t>
      </w:r>
    </w:p>
    <w:p w:rsidR="00DE4602" w:rsidRPr="00146558" w:rsidRDefault="00DE4602" w:rsidP="00146558">
      <w:pPr>
        <w:shd w:val="clear" w:color="auto" w:fill="FFFFFF"/>
        <w:jc w:val="both"/>
        <w:rPr>
          <w:b/>
          <w:bCs/>
          <w:i/>
          <w:iCs/>
          <w:sz w:val="24"/>
          <w:szCs w:val="24"/>
        </w:rPr>
      </w:pPr>
    </w:p>
    <w:p w:rsidR="00F0207A" w:rsidRPr="00146558" w:rsidRDefault="00F0207A" w:rsidP="00146558">
      <w:pPr>
        <w:shd w:val="clear" w:color="auto" w:fill="FFFFFF"/>
        <w:jc w:val="center"/>
        <w:rPr>
          <w:b/>
          <w:bCs/>
          <w:iCs/>
          <w:sz w:val="24"/>
          <w:szCs w:val="24"/>
        </w:rPr>
      </w:pPr>
      <w:r w:rsidRPr="00146558">
        <w:rPr>
          <w:b/>
          <w:bCs/>
          <w:iCs/>
          <w:sz w:val="24"/>
          <w:szCs w:val="24"/>
        </w:rPr>
        <w:t>Članak 1</w:t>
      </w:r>
      <w:r w:rsidR="00B3105B" w:rsidRPr="00146558">
        <w:rPr>
          <w:b/>
          <w:bCs/>
          <w:iCs/>
          <w:sz w:val="24"/>
          <w:szCs w:val="24"/>
        </w:rPr>
        <w:t>7</w:t>
      </w:r>
      <w:r w:rsidRPr="00146558">
        <w:rPr>
          <w:b/>
          <w:bCs/>
          <w:iCs/>
          <w:sz w:val="24"/>
          <w:szCs w:val="24"/>
        </w:rPr>
        <w:t>.</w:t>
      </w:r>
    </w:p>
    <w:p w:rsidR="00B3105B" w:rsidRPr="00146558" w:rsidRDefault="00B3105B" w:rsidP="00146558">
      <w:pPr>
        <w:shd w:val="clear" w:color="auto" w:fill="FFFFFF"/>
        <w:jc w:val="center"/>
        <w:rPr>
          <w:b/>
          <w:bCs/>
          <w:iCs/>
          <w:sz w:val="24"/>
          <w:szCs w:val="24"/>
        </w:rPr>
      </w:pPr>
    </w:p>
    <w:p w:rsidR="00F0207A" w:rsidRPr="00146558" w:rsidRDefault="00F0207A" w:rsidP="00146558">
      <w:pPr>
        <w:shd w:val="clear" w:color="auto" w:fill="FFFFFF"/>
        <w:jc w:val="both"/>
        <w:rPr>
          <w:bCs/>
          <w:iCs/>
          <w:sz w:val="24"/>
          <w:szCs w:val="24"/>
        </w:rPr>
      </w:pPr>
      <w:r w:rsidRPr="00146558">
        <w:rPr>
          <w:bCs/>
          <w:iCs/>
          <w:sz w:val="24"/>
          <w:szCs w:val="24"/>
        </w:rPr>
        <w:t xml:space="preserve">(1) Rezultate obrane </w:t>
      </w:r>
      <w:r w:rsidR="00E0058E" w:rsidRPr="00146558">
        <w:rPr>
          <w:sz w:val="24"/>
          <w:szCs w:val="24"/>
        </w:rPr>
        <w:t xml:space="preserve">završnog/diplomskog </w:t>
      </w:r>
      <w:r w:rsidRPr="00146558">
        <w:rPr>
          <w:bCs/>
          <w:iCs/>
          <w:sz w:val="24"/>
          <w:szCs w:val="24"/>
        </w:rPr>
        <w:t>rada (ispita) objavljuje predsjednik Ispitnog</w:t>
      </w:r>
      <w:r w:rsidR="00D10E16" w:rsidRPr="00146558">
        <w:rPr>
          <w:bCs/>
          <w:iCs/>
          <w:sz w:val="24"/>
          <w:szCs w:val="24"/>
        </w:rPr>
        <w:t xml:space="preserve"> </w:t>
      </w:r>
      <w:r w:rsidRPr="00146558">
        <w:rPr>
          <w:bCs/>
          <w:iCs/>
          <w:sz w:val="24"/>
          <w:szCs w:val="24"/>
        </w:rPr>
        <w:t>povjerenstva neposredno nakon završetka obrane.</w:t>
      </w:r>
    </w:p>
    <w:p w:rsidR="00DA45FA" w:rsidRPr="00146558" w:rsidRDefault="00DA45FA" w:rsidP="00146558">
      <w:pPr>
        <w:shd w:val="clear" w:color="auto" w:fill="FFFFFF"/>
        <w:jc w:val="both"/>
        <w:rPr>
          <w:sz w:val="24"/>
          <w:szCs w:val="24"/>
        </w:rPr>
      </w:pPr>
      <w:r w:rsidRPr="00146558">
        <w:rPr>
          <w:sz w:val="24"/>
          <w:szCs w:val="24"/>
        </w:rPr>
        <w:t>(2) Ocjenjuje se prema nacionalnoj skali ocjenjivanja.</w:t>
      </w:r>
    </w:p>
    <w:p w:rsidR="00DA45FA" w:rsidRPr="00146558" w:rsidRDefault="00DA45FA" w:rsidP="00146558">
      <w:pPr>
        <w:shd w:val="clear" w:color="auto" w:fill="FFFFFF"/>
        <w:jc w:val="both"/>
        <w:rPr>
          <w:sz w:val="24"/>
          <w:szCs w:val="24"/>
        </w:rPr>
      </w:pPr>
      <w:r w:rsidRPr="00146558">
        <w:rPr>
          <w:sz w:val="24"/>
          <w:szCs w:val="24"/>
        </w:rPr>
        <w:t xml:space="preserve">(3) Ocjenu obrane čini prosjek ocjena svih članova povjerenstva. Prosječna ocjena obrane zaokružuje se kako slijedi: od 2,00 do 2,49 na dovoljan (2), od 2,50 do 3,49 na dobar (3), od </w:t>
      </w:r>
      <w:r w:rsidRPr="00146558">
        <w:rPr>
          <w:sz w:val="24"/>
          <w:szCs w:val="24"/>
        </w:rPr>
        <w:lastRenderedPageBreak/>
        <w:t>3,50 do 4,49 na vrlo dobar (4) i od 4,50 do 5,00 na izvrstan (5).</w:t>
      </w:r>
    </w:p>
    <w:p w:rsidR="00DA45FA" w:rsidRPr="00146558" w:rsidRDefault="00D10E16" w:rsidP="00146558">
      <w:pPr>
        <w:shd w:val="clear" w:color="auto" w:fill="FFFFFF"/>
        <w:jc w:val="both"/>
        <w:rPr>
          <w:sz w:val="24"/>
          <w:szCs w:val="24"/>
        </w:rPr>
      </w:pPr>
      <w:r w:rsidRPr="00146558">
        <w:rPr>
          <w:sz w:val="24"/>
          <w:szCs w:val="24"/>
        </w:rPr>
        <w:t>(</w:t>
      </w:r>
      <w:r w:rsidR="00DA45FA" w:rsidRPr="00146558">
        <w:rPr>
          <w:sz w:val="24"/>
          <w:szCs w:val="24"/>
        </w:rPr>
        <w:t xml:space="preserve">4) Konačna ocjena završnog/diplomskog </w:t>
      </w:r>
      <w:r w:rsidR="00DA45FA" w:rsidRPr="00146558">
        <w:rPr>
          <w:bCs/>
          <w:iCs/>
          <w:sz w:val="24"/>
          <w:szCs w:val="24"/>
        </w:rPr>
        <w:t xml:space="preserve">rada (ispita) </w:t>
      </w:r>
      <w:r w:rsidR="00DA45FA" w:rsidRPr="00146558">
        <w:rPr>
          <w:sz w:val="24"/>
          <w:szCs w:val="24"/>
        </w:rPr>
        <w:t xml:space="preserve">utvrđuje se sukladno posebnim odredbama ocjenjivanja </w:t>
      </w:r>
      <w:r w:rsidRPr="00146558">
        <w:rPr>
          <w:sz w:val="24"/>
          <w:szCs w:val="24"/>
        </w:rPr>
        <w:t xml:space="preserve">navedenim u posebnim odredbama Odsjeka i studijskih programa koje su sastavni dio ovog Pravilnika. </w:t>
      </w:r>
    </w:p>
    <w:p w:rsidR="00DA45FA" w:rsidRPr="00146558" w:rsidRDefault="00D10E16" w:rsidP="00146558">
      <w:pPr>
        <w:shd w:val="clear" w:color="auto" w:fill="FFFFFF"/>
        <w:jc w:val="both"/>
        <w:rPr>
          <w:sz w:val="24"/>
          <w:szCs w:val="24"/>
        </w:rPr>
      </w:pPr>
      <w:r w:rsidRPr="00146558">
        <w:rPr>
          <w:sz w:val="24"/>
          <w:szCs w:val="24"/>
        </w:rPr>
        <w:t>(</w:t>
      </w:r>
      <w:r w:rsidR="00DA45FA" w:rsidRPr="00146558">
        <w:rPr>
          <w:sz w:val="24"/>
          <w:szCs w:val="24"/>
        </w:rPr>
        <w:t xml:space="preserve">5) Konačna ocjena ne može biti pozitivna ako je većina ocjena </w:t>
      </w:r>
      <w:r w:rsidR="00DA45FA" w:rsidRPr="00146558">
        <w:rPr>
          <w:spacing w:val="-1"/>
          <w:sz w:val="24"/>
          <w:szCs w:val="24"/>
        </w:rPr>
        <w:t xml:space="preserve">članova povjerenstva na obrani negativna. U tom slučaju student u sljedećem </w:t>
      </w:r>
      <w:r w:rsidR="00DA45FA" w:rsidRPr="00146558">
        <w:rPr>
          <w:sz w:val="24"/>
          <w:szCs w:val="24"/>
        </w:rPr>
        <w:t xml:space="preserve">semestru ponovno upisuje </w:t>
      </w:r>
      <w:r w:rsidRPr="00146558">
        <w:rPr>
          <w:sz w:val="24"/>
          <w:szCs w:val="24"/>
        </w:rPr>
        <w:t xml:space="preserve">završni/diplomski </w:t>
      </w:r>
      <w:r w:rsidRPr="00146558">
        <w:rPr>
          <w:bCs/>
          <w:iCs/>
          <w:sz w:val="24"/>
          <w:szCs w:val="24"/>
        </w:rPr>
        <w:t xml:space="preserve">rad. </w:t>
      </w:r>
    </w:p>
    <w:p w:rsidR="00F0207A" w:rsidRPr="00146558" w:rsidRDefault="00F0207A" w:rsidP="00146558">
      <w:pPr>
        <w:shd w:val="clear" w:color="auto" w:fill="FFFFFF"/>
        <w:jc w:val="both"/>
        <w:rPr>
          <w:bCs/>
          <w:iCs/>
          <w:sz w:val="24"/>
          <w:szCs w:val="24"/>
        </w:rPr>
      </w:pPr>
      <w:r w:rsidRPr="00146558">
        <w:rPr>
          <w:bCs/>
          <w:iCs/>
          <w:sz w:val="24"/>
          <w:szCs w:val="24"/>
        </w:rPr>
        <w:t>(</w:t>
      </w:r>
      <w:r w:rsidR="00D10E16" w:rsidRPr="00146558">
        <w:rPr>
          <w:bCs/>
          <w:iCs/>
          <w:sz w:val="24"/>
          <w:szCs w:val="24"/>
        </w:rPr>
        <w:t>6</w:t>
      </w:r>
      <w:r w:rsidRPr="00146558">
        <w:rPr>
          <w:bCs/>
          <w:iCs/>
          <w:sz w:val="24"/>
          <w:szCs w:val="24"/>
        </w:rPr>
        <w:t>) Na ocjenu rada i obrane student nema pravo žalbe.</w:t>
      </w:r>
    </w:p>
    <w:p w:rsidR="00F0207A" w:rsidRPr="00146558" w:rsidRDefault="00F0207A" w:rsidP="00146558">
      <w:pPr>
        <w:shd w:val="clear" w:color="auto" w:fill="FFFFFF"/>
        <w:jc w:val="both"/>
        <w:rPr>
          <w:bCs/>
          <w:iCs/>
          <w:sz w:val="24"/>
          <w:szCs w:val="24"/>
        </w:rPr>
      </w:pPr>
      <w:r w:rsidRPr="00146558">
        <w:rPr>
          <w:bCs/>
          <w:iCs/>
          <w:sz w:val="24"/>
          <w:szCs w:val="24"/>
        </w:rPr>
        <w:t>(</w:t>
      </w:r>
      <w:r w:rsidR="00D10E16" w:rsidRPr="00146558">
        <w:rPr>
          <w:bCs/>
          <w:iCs/>
          <w:sz w:val="24"/>
          <w:szCs w:val="24"/>
        </w:rPr>
        <w:t>7</w:t>
      </w:r>
      <w:r w:rsidRPr="00146558">
        <w:rPr>
          <w:bCs/>
          <w:iCs/>
          <w:sz w:val="24"/>
          <w:szCs w:val="24"/>
        </w:rPr>
        <w:t xml:space="preserve">) Ocjena obrane </w:t>
      </w:r>
      <w:r w:rsidR="00E0058E" w:rsidRPr="00146558">
        <w:rPr>
          <w:sz w:val="24"/>
          <w:szCs w:val="24"/>
        </w:rPr>
        <w:t>završnog/diplomskog</w:t>
      </w:r>
      <w:r w:rsidRPr="00146558">
        <w:rPr>
          <w:bCs/>
          <w:iCs/>
          <w:sz w:val="24"/>
          <w:szCs w:val="24"/>
        </w:rPr>
        <w:t xml:space="preserve"> rada (ispit</w:t>
      </w:r>
      <w:r w:rsidR="00E0058E" w:rsidRPr="00146558">
        <w:rPr>
          <w:bCs/>
          <w:iCs/>
          <w:sz w:val="24"/>
          <w:szCs w:val="24"/>
        </w:rPr>
        <w:t>a</w:t>
      </w:r>
      <w:r w:rsidRPr="00146558">
        <w:rPr>
          <w:bCs/>
          <w:iCs/>
          <w:sz w:val="24"/>
          <w:szCs w:val="24"/>
        </w:rPr>
        <w:t>) ulazi u ocjenu uspješnosti studiranja.</w:t>
      </w:r>
    </w:p>
    <w:p w:rsidR="00DE4602" w:rsidRPr="00146558" w:rsidRDefault="00DE4602" w:rsidP="00146558">
      <w:pPr>
        <w:shd w:val="clear" w:color="auto" w:fill="FFFFFF"/>
        <w:rPr>
          <w:b/>
          <w:bCs/>
          <w:i/>
          <w:iCs/>
          <w:sz w:val="24"/>
          <w:szCs w:val="24"/>
        </w:rPr>
      </w:pPr>
    </w:p>
    <w:p w:rsidR="00F0207A" w:rsidRPr="00146558" w:rsidRDefault="00F0207A" w:rsidP="00146558">
      <w:pPr>
        <w:shd w:val="clear" w:color="auto" w:fill="FFFFFF"/>
        <w:jc w:val="center"/>
        <w:rPr>
          <w:b/>
          <w:bCs/>
          <w:iCs/>
          <w:sz w:val="24"/>
          <w:szCs w:val="24"/>
        </w:rPr>
      </w:pPr>
      <w:r w:rsidRPr="00146558">
        <w:rPr>
          <w:b/>
          <w:bCs/>
          <w:iCs/>
          <w:sz w:val="24"/>
          <w:szCs w:val="24"/>
        </w:rPr>
        <w:t>Članak 1</w:t>
      </w:r>
      <w:r w:rsidR="00B3105B" w:rsidRPr="00146558">
        <w:rPr>
          <w:b/>
          <w:bCs/>
          <w:iCs/>
          <w:sz w:val="24"/>
          <w:szCs w:val="24"/>
        </w:rPr>
        <w:t>8</w:t>
      </w:r>
      <w:r w:rsidRPr="00146558">
        <w:rPr>
          <w:b/>
          <w:bCs/>
          <w:iCs/>
          <w:sz w:val="24"/>
          <w:szCs w:val="24"/>
        </w:rPr>
        <w:t>.</w:t>
      </w:r>
    </w:p>
    <w:p w:rsidR="00D10E16" w:rsidRPr="00146558" w:rsidRDefault="00D10E16" w:rsidP="00146558">
      <w:pPr>
        <w:shd w:val="clear" w:color="auto" w:fill="FFFFFF"/>
        <w:jc w:val="both"/>
        <w:rPr>
          <w:b/>
          <w:bCs/>
          <w:iCs/>
          <w:sz w:val="24"/>
          <w:szCs w:val="24"/>
        </w:rPr>
      </w:pPr>
    </w:p>
    <w:p w:rsidR="00F0207A" w:rsidRPr="00146558" w:rsidRDefault="00F0207A" w:rsidP="00146558">
      <w:pPr>
        <w:shd w:val="clear" w:color="auto" w:fill="FFFFFF"/>
        <w:jc w:val="both"/>
        <w:rPr>
          <w:bCs/>
          <w:iCs/>
          <w:sz w:val="24"/>
          <w:szCs w:val="24"/>
        </w:rPr>
      </w:pPr>
      <w:r w:rsidRPr="00146558">
        <w:rPr>
          <w:bCs/>
          <w:iCs/>
          <w:sz w:val="24"/>
          <w:szCs w:val="24"/>
        </w:rPr>
        <w:t xml:space="preserve">(1) Na obrani </w:t>
      </w:r>
      <w:r w:rsidR="00E0058E" w:rsidRPr="00146558">
        <w:rPr>
          <w:sz w:val="24"/>
          <w:szCs w:val="24"/>
        </w:rPr>
        <w:t>završnog/diplomskog</w:t>
      </w:r>
      <w:r w:rsidRPr="00146558">
        <w:rPr>
          <w:bCs/>
          <w:iCs/>
          <w:sz w:val="24"/>
          <w:szCs w:val="24"/>
        </w:rPr>
        <w:t xml:space="preserve"> rada (ispitu) predsjednik Ispitnoga povjerenstva vodi</w:t>
      </w:r>
      <w:r w:rsidR="00FB06A3" w:rsidRPr="00146558">
        <w:rPr>
          <w:bCs/>
          <w:iCs/>
          <w:sz w:val="24"/>
          <w:szCs w:val="24"/>
        </w:rPr>
        <w:t xml:space="preserve"> </w:t>
      </w:r>
      <w:r w:rsidR="00DE4602" w:rsidRPr="00146558">
        <w:rPr>
          <w:bCs/>
          <w:iCs/>
          <w:sz w:val="24"/>
          <w:szCs w:val="24"/>
        </w:rPr>
        <w:t>zapisnik na obrascu koji je sastavni dio ovog Pravilnika, a koji sadrži:</w:t>
      </w:r>
      <w:r w:rsidRPr="00146558">
        <w:rPr>
          <w:bCs/>
          <w:iCs/>
          <w:sz w:val="24"/>
          <w:szCs w:val="24"/>
        </w:rPr>
        <w:t xml:space="preserve"> imena</w:t>
      </w:r>
      <w:r w:rsidR="00DE4602" w:rsidRPr="00146558">
        <w:rPr>
          <w:bCs/>
          <w:iCs/>
          <w:sz w:val="24"/>
          <w:szCs w:val="24"/>
        </w:rPr>
        <w:t xml:space="preserve"> članova </w:t>
      </w:r>
      <w:r w:rsidRPr="00146558">
        <w:rPr>
          <w:bCs/>
          <w:iCs/>
          <w:sz w:val="24"/>
          <w:szCs w:val="24"/>
        </w:rPr>
        <w:t>Ispitnog povjerenstva, vrijeme početka i završetka obrane, pitanja Ispitnog povjerenstva,</w:t>
      </w:r>
      <w:r w:rsidR="00FB06A3" w:rsidRPr="00146558">
        <w:rPr>
          <w:bCs/>
          <w:iCs/>
          <w:sz w:val="24"/>
          <w:szCs w:val="24"/>
        </w:rPr>
        <w:t xml:space="preserve"> </w:t>
      </w:r>
      <w:r w:rsidRPr="00146558">
        <w:rPr>
          <w:bCs/>
          <w:iCs/>
          <w:sz w:val="24"/>
          <w:szCs w:val="24"/>
        </w:rPr>
        <w:t>ocjena diplomskoga rada, ocjena obrane te konačna ocjena.</w:t>
      </w:r>
    </w:p>
    <w:p w:rsidR="00F0207A" w:rsidRPr="00146558" w:rsidRDefault="00F0207A" w:rsidP="00146558">
      <w:pPr>
        <w:shd w:val="clear" w:color="auto" w:fill="FFFFFF"/>
        <w:jc w:val="both"/>
        <w:rPr>
          <w:bCs/>
          <w:iCs/>
          <w:sz w:val="24"/>
          <w:szCs w:val="24"/>
        </w:rPr>
      </w:pPr>
      <w:r w:rsidRPr="00146558">
        <w:rPr>
          <w:bCs/>
          <w:iCs/>
          <w:sz w:val="24"/>
          <w:szCs w:val="24"/>
        </w:rPr>
        <w:t xml:space="preserve">(2) Zapisnik po završetku </w:t>
      </w:r>
      <w:r w:rsidR="00E0058E" w:rsidRPr="00146558">
        <w:rPr>
          <w:sz w:val="24"/>
          <w:szCs w:val="24"/>
        </w:rPr>
        <w:t xml:space="preserve">završnog/diplomskog </w:t>
      </w:r>
      <w:r w:rsidRPr="00146558">
        <w:rPr>
          <w:bCs/>
          <w:iCs/>
          <w:sz w:val="24"/>
          <w:szCs w:val="24"/>
        </w:rPr>
        <w:t xml:space="preserve">ispita </w:t>
      </w:r>
      <w:r w:rsidR="00DE4602" w:rsidRPr="00146558">
        <w:rPr>
          <w:bCs/>
          <w:iCs/>
          <w:sz w:val="24"/>
          <w:szCs w:val="24"/>
        </w:rPr>
        <w:t xml:space="preserve">potpisuju svi članovi </w:t>
      </w:r>
      <w:r w:rsidRPr="00146558">
        <w:rPr>
          <w:bCs/>
          <w:iCs/>
          <w:sz w:val="24"/>
          <w:szCs w:val="24"/>
        </w:rPr>
        <w:t>te predsjednik</w:t>
      </w:r>
      <w:r w:rsidR="00FB06A3" w:rsidRPr="00146558">
        <w:rPr>
          <w:bCs/>
          <w:iCs/>
          <w:sz w:val="24"/>
          <w:szCs w:val="24"/>
        </w:rPr>
        <w:t xml:space="preserve"> </w:t>
      </w:r>
      <w:r w:rsidRPr="00146558">
        <w:rPr>
          <w:bCs/>
          <w:iCs/>
          <w:sz w:val="24"/>
          <w:szCs w:val="24"/>
        </w:rPr>
        <w:t>Ispitnog povjerenstva. Potpisani se zapisnik dostavlja Uredu za studente</w:t>
      </w:r>
      <w:r w:rsidR="00B3105B" w:rsidRPr="00146558">
        <w:rPr>
          <w:bCs/>
          <w:iCs/>
          <w:sz w:val="24"/>
          <w:szCs w:val="24"/>
        </w:rPr>
        <w:t xml:space="preserve"> u roku od 24 sata</w:t>
      </w:r>
      <w:r w:rsidR="00FB06A3" w:rsidRPr="00146558">
        <w:rPr>
          <w:bCs/>
          <w:iCs/>
          <w:sz w:val="24"/>
          <w:szCs w:val="24"/>
        </w:rPr>
        <w:t>.</w:t>
      </w:r>
      <w:r w:rsidR="00B3105B" w:rsidRPr="00146558">
        <w:rPr>
          <w:bCs/>
          <w:iCs/>
          <w:sz w:val="24"/>
          <w:szCs w:val="24"/>
        </w:rPr>
        <w:t xml:space="preserve"> </w:t>
      </w:r>
    </w:p>
    <w:p w:rsidR="00D10E16" w:rsidRPr="00146558" w:rsidRDefault="00F0207A" w:rsidP="00A65B4B">
      <w:pPr>
        <w:shd w:val="clear" w:color="auto" w:fill="FFFFFF"/>
        <w:jc w:val="both"/>
        <w:rPr>
          <w:bCs/>
          <w:iCs/>
          <w:sz w:val="24"/>
          <w:szCs w:val="24"/>
        </w:rPr>
      </w:pPr>
      <w:r w:rsidRPr="00146558">
        <w:rPr>
          <w:bCs/>
          <w:iCs/>
          <w:sz w:val="24"/>
          <w:szCs w:val="24"/>
        </w:rPr>
        <w:t>(3) Mentor je dužan u roku od 24 sata od završetka obrane unijeti ocjenu</w:t>
      </w:r>
      <w:r w:rsidR="00FB06A3" w:rsidRPr="00146558">
        <w:rPr>
          <w:bCs/>
          <w:iCs/>
          <w:sz w:val="24"/>
          <w:szCs w:val="24"/>
        </w:rPr>
        <w:t xml:space="preserve"> </w:t>
      </w:r>
      <w:r w:rsidR="00E0058E" w:rsidRPr="00146558">
        <w:rPr>
          <w:sz w:val="24"/>
          <w:szCs w:val="24"/>
        </w:rPr>
        <w:t xml:space="preserve">završnog/diplomskog </w:t>
      </w:r>
      <w:r w:rsidRPr="00146558">
        <w:rPr>
          <w:bCs/>
          <w:iCs/>
          <w:sz w:val="24"/>
          <w:szCs w:val="24"/>
        </w:rPr>
        <w:t>rada (diplomskog ispita) u ISVU.</w:t>
      </w:r>
    </w:p>
    <w:p w:rsidR="00BD541D" w:rsidRPr="00146558" w:rsidRDefault="00BD541D" w:rsidP="00146558">
      <w:pPr>
        <w:shd w:val="clear" w:color="auto" w:fill="FFFFFF"/>
        <w:ind w:right="5"/>
        <w:jc w:val="center"/>
        <w:rPr>
          <w:b/>
          <w:sz w:val="24"/>
          <w:szCs w:val="24"/>
        </w:rPr>
      </w:pPr>
      <w:r w:rsidRPr="00146558">
        <w:rPr>
          <w:b/>
          <w:sz w:val="24"/>
          <w:szCs w:val="24"/>
        </w:rPr>
        <w:t xml:space="preserve">Članak </w:t>
      </w:r>
      <w:r w:rsidR="00DA45FA" w:rsidRPr="00146558">
        <w:rPr>
          <w:b/>
          <w:sz w:val="24"/>
          <w:szCs w:val="24"/>
        </w:rPr>
        <w:t>19</w:t>
      </w:r>
      <w:r w:rsidRPr="00146558">
        <w:rPr>
          <w:b/>
          <w:sz w:val="24"/>
          <w:szCs w:val="24"/>
        </w:rPr>
        <w:t>.</w:t>
      </w:r>
    </w:p>
    <w:p w:rsidR="00DA45FA" w:rsidRPr="00146558" w:rsidRDefault="00DA45FA" w:rsidP="00146558">
      <w:pPr>
        <w:shd w:val="clear" w:color="auto" w:fill="FFFFFF"/>
        <w:ind w:right="5"/>
        <w:jc w:val="center"/>
        <w:rPr>
          <w:b/>
          <w:sz w:val="24"/>
          <w:szCs w:val="24"/>
        </w:rPr>
      </w:pPr>
    </w:p>
    <w:p w:rsidR="00BD541D" w:rsidRPr="00146558" w:rsidRDefault="00BD541D" w:rsidP="00146558">
      <w:pPr>
        <w:shd w:val="clear" w:color="auto" w:fill="FFFFFF"/>
        <w:jc w:val="both"/>
        <w:rPr>
          <w:sz w:val="24"/>
          <w:szCs w:val="24"/>
        </w:rPr>
      </w:pPr>
      <w:r w:rsidRPr="00146558">
        <w:rPr>
          <w:sz w:val="24"/>
          <w:szCs w:val="24"/>
        </w:rPr>
        <w:t xml:space="preserve">Upis </w:t>
      </w:r>
      <w:r w:rsidR="00D10E16" w:rsidRPr="00146558">
        <w:rPr>
          <w:sz w:val="24"/>
          <w:szCs w:val="24"/>
        </w:rPr>
        <w:t xml:space="preserve">završnog/diplomskog </w:t>
      </w:r>
      <w:r w:rsidR="00D10E16" w:rsidRPr="00146558">
        <w:rPr>
          <w:bCs/>
          <w:iCs/>
          <w:sz w:val="24"/>
          <w:szCs w:val="24"/>
        </w:rPr>
        <w:t>rada</w:t>
      </w:r>
      <w:r w:rsidRPr="00146558">
        <w:rPr>
          <w:sz w:val="24"/>
          <w:szCs w:val="24"/>
        </w:rPr>
        <w:t xml:space="preserve"> po treći put odobrava Vijeće Akademije na temelju pisanoga i obrazloženoga zahtjeva studenta i pribavljenoga mišljenja mentora.</w:t>
      </w:r>
    </w:p>
    <w:p w:rsidR="007B42FF" w:rsidRPr="00146558" w:rsidRDefault="007B42FF" w:rsidP="00146558">
      <w:pPr>
        <w:shd w:val="clear" w:color="auto" w:fill="FFFFFF"/>
        <w:rPr>
          <w:b/>
          <w:bCs/>
          <w:i/>
          <w:iCs/>
          <w:sz w:val="24"/>
          <w:szCs w:val="24"/>
        </w:rPr>
      </w:pPr>
    </w:p>
    <w:p w:rsidR="00706908" w:rsidRPr="00146558" w:rsidRDefault="00706908" w:rsidP="00146558">
      <w:pPr>
        <w:shd w:val="clear" w:color="auto" w:fill="FFFFFF"/>
        <w:rPr>
          <w:b/>
          <w:bCs/>
          <w:i/>
          <w:iCs/>
          <w:sz w:val="24"/>
          <w:szCs w:val="24"/>
        </w:rPr>
      </w:pPr>
      <w:r w:rsidRPr="00146558">
        <w:rPr>
          <w:b/>
          <w:bCs/>
          <w:i/>
          <w:iCs/>
          <w:sz w:val="24"/>
          <w:szCs w:val="24"/>
        </w:rPr>
        <w:t>Završne odredbe</w:t>
      </w:r>
    </w:p>
    <w:p w:rsidR="0024750F" w:rsidRPr="00146558" w:rsidRDefault="0024750F" w:rsidP="00146558">
      <w:pPr>
        <w:shd w:val="clear" w:color="auto" w:fill="FFFFFF"/>
        <w:rPr>
          <w:b/>
          <w:bCs/>
          <w:i/>
          <w:iCs/>
          <w:sz w:val="24"/>
          <w:szCs w:val="24"/>
        </w:rPr>
      </w:pPr>
    </w:p>
    <w:p w:rsidR="00706908" w:rsidRPr="00146558" w:rsidRDefault="00A56FF0" w:rsidP="00146558">
      <w:pPr>
        <w:shd w:val="clear" w:color="auto" w:fill="FFFFFF"/>
        <w:jc w:val="center"/>
        <w:rPr>
          <w:b/>
          <w:sz w:val="24"/>
          <w:szCs w:val="24"/>
        </w:rPr>
      </w:pPr>
      <w:r w:rsidRPr="00146558">
        <w:rPr>
          <w:b/>
          <w:sz w:val="24"/>
          <w:szCs w:val="24"/>
        </w:rPr>
        <w:t xml:space="preserve">Članak </w:t>
      </w:r>
      <w:r w:rsidR="00D10E16" w:rsidRPr="00146558">
        <w:rPr>
          <w:b/>
          <w:sz w:val="24"/>
          <w:szCs w:val="24"/>
        </w:rPr>
        <w:t>20</w:t>
      </w:r>
      <w:r w:rsidR="00706908" w:rsidRPr="00146558">
        <w:rPr>
          <w:b/>
          <w:sz w:val="24"/>
          <w:szCs w:val="24"/>
        </w:rPr>
        <w:t>.</w:t>
      </w:r>
    </w:p>
    <w:p w:rsidR="00D10E16" w:rsidRPr="00146558" w:rsidRDefault="00D10E16" w:rsidP="00146558">
      <w:pPr>
        <w:shd w:val="clear" w:color="auto" w:fill="FFFFFF"/>
        <w:jc w:val="center"/>
        <w:rPr>
          <w:b/>
          <w:sz w:val="24"/>
          <w:szCs w:val="24"/>
        </w:rPr>
      </w:pPr>
    </w:p>
    <w:p w:rsidR="00D10E16" w:rsidRDefault="00E81D52" w:rsidP="00146558">
      <w:pPr>
        <w:shd w:val="clear" w:color="auto" w:fill="FFFFFF"/>
        <w:jc w:val="both"/>
        <w:rPr>
          <w:spacing w:val="-1"/>
          <w:sz w:val="24"/>
          <w:szCs w:val="24"/>
        </w:rPr>
      </w:pPr>
      <w:r w:rsidRPr="00146558">
        <w:rPr>
          <w:spacing w:val="-1"/>
          <w:sz w:val="24"/>
          <w:szCs w:val="24"/>
        </w:rPr>
        <w:t>Ovaj P</w:t>
      </w:r>
      <w:r w:rsidR="00706908" w:rsidRPr="00146558">
        <w:rPr>
          <w:spacing w:val="-1"/>
          <w:sz w:val="24"/>
          <w:szCs w:val="24"/>
        </w:rPr>
        <w:t xml:space="preserve">ravilnik stupa na snagu </w:t>
      </w:r>
      <w:r w:rsidR="0092587E" w:rsidRPr="00146558">
        <w:rPr>
          <w:spacing w:val="-1"/>
          <w:sz w:val="24"/>
          <w:szCs w:val="24"/>
        </w:rPr>
        <w:t>osmog dana od dana objave na oglasnoj ploči Akademije.</w:t>
      </w:r>
    </w:p>
    <w:p w:rsidR="007E52C3" w:rsidRPr="00146558" w:rsidRDefault="007E52C3" w:rsidP="005C342B">
      <w:pPr>
        <w:rPr>
          <w:b/>
          <w:sz w:val="24"/>
          <w:szCs w:val="24"/>
        </w:rPr>
      </w:pPr>
    </w:p>
    <w:p w:rsidR="00AD2751" w:rsidRPr="00146558" w:rsidRDefault="00A56FF0" w:rsidP="00146558">
      <w:pPr>
        <w:jc w:val="center"/>
        <w:rPr>
          <w:b/>
          <w:sz w:val="24"/>
          <w:szCs w:val="24"/>
        </w:rPr>
      </w:pPr>
      <w:r w:rsidRPr="00146558">
        <w:rPr>
          <w:b/>
          <w:sz w:val="24"/>
          <w:szCs w:val="24"/>
        </w:rPr>
        <w:t xml:space="preserve">Članak </w:t>
      </w:r>
      <w:r w:rsidR="00D10E16" w:rsidRPr="00146558">
        <w:rPr>
          <w:b/>
          <w:sz w:val="24"/>
          <w:szCs w:val="24"/>
        </w:rPr>
        <w:t>21</w:t>
      </w:r>
      <w:r w:rsidR="00AD2751" w:rsidRPr="00146558">
        <w:rPr>
          <w:b/>
          <w:sz w:val="24"/>
          <w:szCs w:val="24"/>
        </w:rPr>
        <w:t>.</w:t>
      </w:r>
    </w:p>
    <w:p w:rsidR="00D10E16" w:rsidRPr="00146558" w:rsidRDefault="00D10E16" w:rsidP="00146558">
      <w:pPr>
        <w:jc w:val="center"/>
        <w:rPr>
          <w:b/>
          <w:sz w:val="24"/>
          <w:szCs w:val="24"/>
        </w:rPr>
      </w:pPr>
    </w:p>
    <w:p w:rsidR="00CB4BB1" w:rsidRPr="00146558" w:rsidRDefault="0060635B" w:rsidP="00146558">
      <w:pPr>
        <w:jc w:val="both"/>
        <w:rPr>
          <w:bCs/>
          <w:sz w:val="24"/>
          <w:szCs w:val="24"/>
        </w:rPr>
      </w:pPr>
      <w:r w:rsidRPr="00146558">
        <w:rPr>
          <w:bCs/>
          <w:sz w:val="24"/>
          <w:szCs w:val="24"/>
        </w:rPr>
        <w:t>S</w:t>
      </w:r>
      <w:r w:rsidR="00AD2751" w:rsidRPr="00146558">
        <w:rPr>
          <w:bCs/>
          <w:sz w:val="24"/>
          <w:szCs w:val="24"/>
        </w:rPr>
        <w:t xml:space="preserve">astavni dio ovog Pravilnika čine Dodatci koji pobliže uređuju </w:t>
      </w:r>
      <w:r w:rsidR="00D10E16" w:rsidRPr="00146558">
        <w:rPr>
          <w:bCs/>
          <w:sz w:val="24"/>
          <w:szCs w:val="24"/>
        </w:rPr>
        <w:t xml:space="preserve">sastavnice </w:t>
      </w:r>
      <w:r w:rsidR="00D10E16" w:rsidRPr="00146558">
        <w:rPr>
          <w:sz w:val="24"/>
          <w:szCs w:val="24"/>
        </w:rPr>
        <w:t xml:space="preserve">završnog/diplomskog </w:t>
      </w:r>
      <w:r w:rsidR="00D10E16" w:rsidRPr="00146558">
        <w:rPr>
          <w:bCs/>
          <w:iCs/>
          <w:sz w:val="24"/>
          <w:szCs w:val="24"/>
        </w:rPr>
        <w:t xml:space="preserve">rada (ispita) </w:t>
      </w:r>
      <w:r w:rsidR="00AD2751" w:rsidRPr="00146558">
        <w:rPr>
          <w:bCs/>
          <w:sz w:val="24"/>
          <w:szCs w:val="24"/>
        </w:rPr>
        <w:t xml:space="preserve"> pojedinog </w:t>
      </w:r>
      <w:r w:rsidR="00D10E16" w:rsidRPr="00146558">
        <w:rPr>
          <w:bCs/>
          <w:sz w:val="24"/>
          <w:szCs w:val="24"/>
        </w:rPr>
        <w:t xml:space="preserve">preddiplomskog </w:t>
      </w:r>
      <w:r w:rsidR="007432A2" w:rsidRPr="00146558">
        <w:rPr>
          <w:bCs/>
          <w:sz w:val="24"/>
          <w:szCs w:val="24"/>
        </w:rPr>
        <w:t>odnosno</w:t>
      </w:r>
      <w:r w:rsidR="00D10E16" w:rsidRPr="00146558">
        <w:rPr>
          <w:bCs/>
          <w:sz w:val="24"/>
          <w:szCs w:val="24"/>
        </w:rPr>
        <w:t xml:space="preserve"> </w:t>
      </w:r>
      <w:r w:rsidR="00AD2751" w:rsidRPr="00146558">
        <w:rPr>
          <w:bCs/>
          <w:sz w:val="24"/>
          <w:szCs w:val="24"/>
        </w:rPr>
        <w:t>diplomskog sveučilišnog studija na</w:t>
      </w:r>
      <w:r w:rsidR="00E81D52" w:rsidRPr="00146558">
        <w:rPr>
          <w:bCs/>
          <w:sz w:val="24"/>
          <w:szCs w:val="24"/>
        </w:rPr>
        <w:t xml:space="preserve"> Akademiji</w:t>
      </w:r>
      <w:r w:rsidR="00AD2751" w:rsidRPr="00146558">
        <w:rPr>
          <w:bCs/>
          <w:sz w:val="24"/>
          <w:szCs w:val="24"/>
        </w:rPr>
        <w:t xml:space="preserve">, </w:t>
      </w:r>
      <w:r w:rsidR="00D10E16" w:rsidRPr="00146558">
        <w:rPr>
          <w:bCs/>
          <w:sz w:val="24"/>
          <w:szCs w:val="24"/>
        </w:rPr>
        <w:t>Obrasc</w:t>
      </w:r>
      <w:r w:rsidR="006B6F3F" w:rsidRPr="00146558">
        <w:rPr>
          <w:bCs/>
          <w:sz w:val="24"/>
          <w:szCs w:val="24"/>
        </w:rPr>
        <w:t>i</w:t>
      </w:r>
      <w:r w:rsidR="00D10E16" w:rsidRPr="00146558">
        <w:rPr>
          <w:bCs/>
          <w:sz w:val="24"/>
          <w:szCs w:val="24"/>
        </w:rPr>
        <w:t xml:space="preserve"> </w:t>
      </w:r>
      <w:r w:rsidR="00AD2751" w:rsidRPr="00146558">
        <w:rPr>
          <w:bCs/>
          <w:sz w:val="24"/>
          <w:szCs w:val="24"/>
        </w:rPr>
        <w:t xml:space="preserve">kao i Upute za pisanje </w:t>
      </w:r>
      <w:r w:rsidR="00D10E16" w:rsidRPr="00146558">
        <w:rPr>
          <w:sz w:val="24"/>
          <w:szCs w:val="24"/>
        </w:rPr>
        <w:t xml:space="preserve">završnog/diplomskog </w:t>
      </w:r>
      <w:r w:rsidR="00D10E16" w:rsidRPr="00146558">
        <w:rPr>
          <w:bCs/>
          <w:iCs/>
          <w:sz w:val="24"/>
          <w:szCs w:val="24"/>
        </w:rPr>
        <w:t>rada</w:t>
      </w:r>
      <w:r w:rsidR="00AD2751" w:rsidRPr="00146558">
        <w:rPr>
          <w:bCs/>
          <w:sz w:val="24"/>
          <w:szCs w:val="24"/>
        </w:rPr>
        <w:t>.</w:t>
      </w:r>
    </w:p>
    <w:p w:rsidR="00520900" w:rsidRPr="00146558" w:rsidRDefault="00CB4BB1" w:rsidP="00146558">
      <w:pPr>
        <w:keepNext/>
        <w:widowControl/>
        <w:autoSpaceDE/>
        <w:autoSpaceDN/>
        <w:adjustRightInd/>
        <w:outlineLvl w:val="0"/>
        <w:rPr>
          <w:b/>
          <w:sz w:val="24"/>
          <w:szCs w:val="24"/>
        </w:rPr>
      </w:pPr>
      <w:r w:rsidRPr="00146558">
        <w:rPr>
          <w:b/>
          <w:sz w:val="24"/>
          <w:szCs w:val="24"/>
        </w:rPr>
        <w:t xml:space="preserve">                                                                                                       </w:t>
      </w:r>
      <w:r w:rsidR="00D10E16" w:rsidRPr="00146558">
        <w:rPr>
          <w:b/>
          <w:sz w:val="24"/>
          <w:szCs w:val="24"/>
        </w:rPr>
        <w:tab/>
      </w:r>
      <w:r w:rsidR="00D10E16" w:rsidRPr="00146558">
        <w:rPr>
          <w:b/>
          <w:sz w:val="24"/>
          <w:szCs w:val="24"/>
        </w:rPr>
        <w:tab/>
      </w:r>
    </w:p>
    <w:p w:rsidR="00520900" w:rsidRPr="00146558" w:rsidRDefault="0024750F" w:rsidP="00146558">
      <w:pPr>
        <w:keepNext/>
        <w:widowControl/>
        <w:autoSpaceDE/>
        <w:autoSpaceDN/>
        <w:adjustRightInd/>
        <w:jc w:val="center"/>
        <w:outlineLvl w:val="0"/>
        <w:rPr>
          <w:b/>
          <w:sz w:val="24"/>
          <w:szCs w:val="24"/>
        </w:rPr>
      </w:pPr>
      <w:r w:rsidRPr="00146558">
        <w:rPr>
          <w:b/>
          <w:sz w:val="24"/>
          <w:szCs w:val="24"/>
        </w:rPr>
        <w:t xml:space="preserve">                                                                        </w:t>
      </w:r>
      <w:r w:rsidR="0092587E" w:rsidRPr="00146558">
        <w:rPr>
          <w:b/>
          <w:sz w:val="24"/>
          <w:szCs w:val="24"/>
        </w:rPr>
        <w:t xml:space="preserve">  </w:t>
      </w:r>
      <w:r w:rsidR="007E52C3" w:rsidRPr="00146558">
        <w:rPr>
          <w:b/>
          <w:sz w:val="24"/>
          <w:szCs w:val="24"/>
        </w:rPr>
        <w:t xml:space="preserve">  </w:t>
      </w:r>
      <w:r w:rsidR="00CB4BB1" w:rsidRPr="00146558">
        <w:rPr>
          <w:b/>
          <w:sz w:val="24"/>
          <w:szCs w:val="24"/>
        </w:rPr>
        <w:t>DEKANICA</w:t>
      </w:r>
    </w:p>
    <w:p w:rsidR="00520900" w:rsidRPr="00146558" w:rsidRDefault="00520900" w:rsidP="00146558">
      <w:pPr>
        <w:widowControl/>
        <w:autoSpaceDE/>
        <w:autoSpaceDN/>
        <w:adjustRightInd/>
        <w:jc w:val="right"/>
        <w:rPr>
          <w:b/>
          <w:bCs/>
          <w:sz w:val="24"/>
          <w:szCs w:val="24"/>
        </w:rPr>
      </w:pPr>
    </w:p>
    <w:p w:rsidR="007B42FF" w:rsidRPr="00146558" w:rsidRDefault="0092587E" w:rsidP="00146558">
      <w:pPr>
        <w:widowControl/>
        <w:autoSpaceDE/>
        <w:autoSpaceDN/>
        <w:adjustRightInd/>
        <w:rPr>
          <w:b/>
          <w:bCs/>
          <w:sz w:val="24"/>
          <w:szCs w:val="24"/>
        </w:rPr>
      </w:pPr>
      <w:r w:rsidRPr="00146558">
        <w:rPr>
          <w:b/>
          <w:bCs/>
          <w:sz w:val="24"/>
          <w:szCs w:val="24"/>
        </w:rPr>
        <w:t xml:space="preserve">                                                                                      </w:t>
      </w:r>
      <w:r w:rsidR="00CB4BB1" w:rsidRPr="00146558">
        <w:rPr>
          <w:b/>
          <w:bCs/>
          <w:sz w:val="24"/>
          <w:szCs w:val="24"/>
        </w:rPr>
        <w:t>Prof. dr. sc. Helena Sablić Tomić</w:t>
      </w:r>
    </w:p>
    <w:p w:rsidR="007B42FF" w:rsidRPr="00146558" w:rsidRDefault="007B42FF" w:rsidP="00146558">
      <w:pPr>
        <w:widowControl/>
        <w:autoSpaceDE/>
        <w:autoSpaceDN/>
        <w:adjustRightInd/>
        <w:rPr>
          <w:b/>
          <w:bCs/>
          <w:sz w:val="24"/>
          <w:szCs w:val="24"/>
        </w:rPr>
      </w:pPr>
    </w:p>
    <w:p w:rsidR="007B42FF" w:rsidRPr="00146558" w:rsidRDefault="007B42FF" w:rsidP="00146558">
      <w:pPr>
        <w:widowControl/>
        <w:autoSpaceDE/>
        <w:autoSpaceDN/>
        <w:adjustRightInd/>
        <w:rPr>
          <w:bCs/>
          <w:sz w:val="24"/>
          <w:szCs w:val="24"/>
        </w:rPr>
      </w:pPr>
    </w:p>
    <w:p w:rsidR="007B42FF" w:rsidRPr="00146558" w:rsidRDefault="007B42FF" w:rsidP="00146558">
      <w:pPr>
        <w:widowControl/>
        <w:autoSpaceDE/>
        <w:autoSpaceDN/>
        <w:adjustRightInd/>
        <w:rPr>
          <w:bCs/>
          <w:sz w:val="24"/>
          <w:szCs w:val="24"/>
        </w:rPr>
      </w:pPr>
    </w:p>
    <w:p w:rsidR="007B42FF" w:rsidRPr="00146558" w:rsidRDefault="007B42FF" w:rsidP="00146558">
      <w:pPr>
        <w:widowControl/>
        <w:autoSpaceDE/>
        <w:autoSpaceDN/>
        <w:adjustRightInd/>
        <w:jc w:val="both"/>
        <w:rPr>
          <w:bCs/>
          <w:sz w:val="24"/>
          <w:szCs w:val="24"/>
        </w:rPr>
      </w:pPr>
      <w:r w:rsidRPr="00146558">
        <w:rPr>
          <w:bCs/>
          <w:sz w:val="24"/>
          <w:szCs w:val="24"/>
        </w:rPr>
        <w:t>Ovaj pravilnik je objavljen na oglasnoj ploči Akademije za umjetnost i kult</w:t>
      </w:r>
      <w:r w:rsidR="00A65B4B">
        <w:rPr>
          <w:bCs/>
          <w:sz w:val="24"/>
          <w:szCs w:val="24"/>
        </w:rPr>
        <w:t xml:space="preserve">uru u Osijeku dana 25. travnja </w:t>
      </w:r>
      <w:r w:rsidRPr="00146558">
        <w:rPr>
          <w:bCs/>
          <w:sz w:val="24"/>
          <w:szCs w:val="24"/>
        </w:rPr>
        <w:t>2019. godine, te j</w:t>
      </w:r>
      <w:r w:rsidR="00A65B4B">
        <w:rPr>
          <w:bCs/>
          <w:sz w:val="24"/>
          <w:szCs w:val="24"/>
        </w:rPr>
        <w:t xml:space="preserve">e stupio na snagu dana 3. svibnja </w:t>
      </w:r>
      <w:r w:rsidRPr="00146558">
        <w:rPr>
          <w:bCs/>
          <w:sz w:val="24"/>
          <w:szCs w:val="24"/>
        </w:rPr>
        <w:t>2019. godine.</w:t>
      </w:r>
    </w:p>
    <w:p w:rsidR="007B42FF" w:rsidRPr="00146558" w:rsidRDefault="007B42FF" w:rsidP="00146558">
      <w:pPr>
        <w:widowControl/>
        <w:autoSpaceDE/>
        <w:autoSpaceDN/>
        <w:adjustRightInd/>
        <w:jc w:val="both"/>
        <w:rPr>
          <w:b/>
          <w:bCs/>
          <w:sz w:val="24"/>
          <w:szCs w:val="24"/>
        </w:rPr>
      </w:pPr>
    </w:p>
    <w:p w:rsidR="007B42FF" w:rsidRPr="00146558" w:rsidRDefault="007B42FF" w:rsidP="00146558">
      <w:pPr>
        <w:widowControl/>
        <w:autoSpaceDE/>
        <w:autoSpaceDN/>
        <w:adjustRightInd/>
        <w:jc w:val="both"/>
        <w:rPr>
          <w:b/>
          <w:bCs/>
          <w:sz w:val="24"/>
          <w:szCs w:val="24"/>
        </w:rPr>
      </w:pPr>
      <w:r w:rsidRPr="00146558">
        <w:rPr>
          <w:b/>
          <w:bCs/>
          <w:sz w:val="24"/>
          <w:szCs w:val="24"/>
        </w:rPr>
        <w:t xml:space="preserve">                                                                                                          TAJNIK</w:t>
      </w:r>
    </w:p>
    <w:p w:rsidR="007B42FF" w:rsidRPr="00146558" w:rsidRDefault="007B42FF" w:rsidP="00146558">
      <w:pPr>
        <w:widowControl/>
        <w:autoSpaceDE/>
        <w:autoSpaceDN/>
        <w:adjustRightInd/>
        <w:jc w:val="both"/>
        <w:rPr>
          <w:b/>
          <w:bCs/>
          <w:sz w:val="24"/>
          <w:szCs w:val="24"/>
        </w:rPr>
      </w:pPr>
    </w:p>
    <w:p w:rsidR="00A65B4B" w:rsidRDefault="007B42FF" w:rsidP="00146558">
      <w:pPr>
        <w:widowControl/>
        <w:autoSpaceDE/>
        <w:autoSpaceDN/>
        <w:adjustRightInd/>
        <w:jc w:val="both"/>
        <w:rPr>
          <w:b/>
          <w:bCs/>
          <w:sz w:val="24"/>
          <w:szCs w:val="24"/>
        </w:rPr>
      </w:pPr>
      <w:r w:rsidRPr="00146558">
        <w:rPr>
          <w:b/>
          <w:bCs/>
          <w:sz w:val="24"/>
          <w:szCs w:val="24"/>
        </w:rPr>
        <w:t xml:space="preserve">                                                                                       Dr. sc. Tomislav Dagen, dipl. iur.</w:t>
      </w:r>
    </w:p>
    <w:p w:rsidR="00A65B4B" w:rsidRDefault="00A65B4B" w:rsidP="00146558">
      <w:pPr>
        <w:widowControl/>
        <w:autoSpaceDE/>
        <w:autoSpaceDN/>
        <w:adjustRightInd/>
        <w:jc w:val="both"/>
        <w:rPr>
          <w:b/>
          <w:bCs/>
          <w:sz w:val="24"/>
          <w:szCs w:val="24"/>
        </w:rPr>
      </w:pPr>
    </w:p>
    <w:p w:rsidR="00A65B4B" w:rsidRPr="00A65B4B" w:rsidRDefault="00A65B4B" w:rsidP="00146558">
      <w:pPr>
        <w:widowControl/>
        <w:autoSpaceDE/>
        <w:autoSpaceDN/>
        <w:adjustRightInd/>
        <w:jc w:val="both"/>
        <w:rPr>
          <w:bCs/>
          <w:sz w:val="24"/>
          <w:szCs w:val="24"/>
        </w:rPr>
      </w:pPr>
      <w:r w:rsidRPr="00A65B4B">
        <w:rPr>
          <w:bCs/>
          <w:sz w:val="24"/>
          <w:szCs w:val="24"/>
        </w:rPr>
        <w:t>KLASA: 003-05/19-01/03</w:t>
      </w:r>
    </w:p>
    <w:p w:rsidR="006B6F3F" w:rsidRPr="00146558" w:rsidRDefault="00A65B4B" w:rsidP="00146558">
      <w:pPr>
        <w:widowControl/>
        <w:autoSpaceDE/>
        <w:autoSpaceDN/>
        <w:adjustRightInd/>
        <w:jc w:val="both"/>
        <w:rPr>
          <w:b/>
          <w:bCs/>
          <w:sz w:val="24"/>
          <w:szCs w:val="24"/>
        </w:rPr>
      </w:pPr>
      <w:r w:rsidRPr="00A65B4B">
        <w:rPr>
          <w:bCs/>
          <w:sz w:val="24"/>
          <w:szCs w:val="24"/>
        </w:rPr>
        <w:t>URBROJ: 2158-73-01-19-1</w:t>
      </w:r>
      <w:r w:rsidR="0072430E" w:rsidRPr="00146558">
        <w:rPr>
          <w:b/>
          <w:bCs/>
          <w:sz w:val="24"/>
          <w:szCs w:val="24"/>
        </w:rPr>
        <w:br w:type="page"/>
      </w:r>
    </w:p>
    <w:p w:rsidR="006B6F3F" w:rsidRPr="005B4569" w:rsidRDefault="006B6F3F" w:rsidP="005B4569">
      <w:pPr>
        <w:widowControl/>
        <w:autoSpaceDE/>
        <w:autoSpaceDN/>
        <w:adjustRightInd/>
        <w:jc w:val="center"/>
        <w:rPr>
          <w:b/>
          <w:bCs/>
          <w:sz w:val="32"/>
          <w:szCs w:val="32"/>
        </w:rPr>
      </w:pPr>
      <w:r w:rsidRPr="005B4569">
        <w:rPr>
          <w:b/>
          <w:bCs/>
          <w:sz w:val="32"/>
          <w:szCs w:val="32"/>
        </w:rPr>
        <w:lastRenderedPageBreak/>
        <w:t xml:space="preserve">DODATAK: SPECIFIČNE ODREDBE PREMA </w:t>
      </w:r>
      <w:r w:rsidR="005B4569" w:rsidRPr="005B4569">
        <w:rPr>
          <w:b/>
          <w:bCs/>
          <w:sz w:val="32"/>
          <w:szCs w:val="32"/>
        </w:rPr>
        <w:t>ODSJECIMA I STUDIJSKIM PROGRAMIMA</w:t>
      </w:r>
    </w:p>
    <w:p w:rsidR="006B6F3F" w:rsidRPr="00146558" w:rsidRDefault="006B6F3F" w:rsidP="00146558">
      <w:pPr>
        <w:widowControl/>
        <w:autoSpaceDE/>
        <w:autoSpaceDN/>
        <w:adjustRightInd/>
        <w:rPr>
          <w:b/>
          <w:bCs/>
          <w:sz w:val="24"/>
          <w:szCs w:val="24"/>
        </w:rPr>
      </w:pPr>
    </w:p>
    <w:p w:rsidR="006B6F3F" w:rsidRPr="00146558" w:rsidRDefault="006B6F3F"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5B4569" w:rsidRDefault="005B4569" w:rsidP="00146558">
      <w:pPr>
        <w:widowControl/>
        <w:autoSpaceDE/>
        <w:autoSpaceDN/>
        <w:adjustRightInd/>
        <w:rPr>
          <w:b/>
          <w:bCs/>
          <w:sz w:val="24"/>
          <w:szCs w:val="24"/>
        </w:rPr>
      </w:pPr>
    </w:p>
    <w:p w:rsidR="0072430E" w:rsidRDefault="0072430E" w:rsidP="00146558">
      <w:pPr>
        <w:widowControl/>
        <w:autoSpaceDE/>
        <w:autoSpaceDN/>
        <w:adjustRightInd/>
        <w:rPr>
          <w:b/>
          <w:bCs/>
          <w:sz w:val="24"/>
          <w:szCs w:val="24"/>
        </w:rPr>
      </w:pPr>
      <w:r w:rsidRPr="00146558">
        <w:rPr>
          <w:b/>
          <w:bCs/>
          <w:sz w:val="24"/>
          <w:szCs w:val="24"/>
        </w:rPr>
        <w:lastRenderedPageBreak/>
        <w:t>ODSJEK ZA GLAZBENU UMJETNOST</w:t>
      </w:r>
    </w:p>
    <w:p w:rsidR="005B4569" w:rsidRPr="00146558" w:rsidRDefault="005B4569" w:rsidP="00146558">
      <w:pPr>
        <w:widowControl/>
        <w:autoSpaceDE/>
        <w:autoSpaceDN/>
        <w:adjustRightInd/>
        <w:rPr>
          <w:b/>
          <w:bCs/>
          <w:sz w:val="24"/>
          <w:szCs w:val="24"/>
        </w:rPr>
      </w:pPr>
    </w:p>
    <w:p w:rsidR="006B6F3F" w:rsidRPr="00146558" w:rsidRDefault="006B6F3F" w:rsidP="00146558">
      <w:pPr>
        <w:widowControl/>
        <w:autoSpaceDE/>
        <w:autoSpaceDN/>
        <w:adjustRightInd/>
        <w:rPr>
          <w:b/>
          <w:bCs/>
          <w:sz w:val="24"/>
          <w:szCs w:val="24"/>
        </w:rPr>
      </w:pPr>
    </w:p>
    <w:p w:rsidR="00186D28" w:rsidRPr="00146558" w:rsidRDefault="00186D28" w:rsidP="00146558">
      <w:pPr>
        <w:ind w:left="540" w:hanging="540"/>
        <w:rPr>
          <w:b/>
          <w:i/>
          <w:color w:val="000000"/>
          <w:sz w:val="24"/>
          <w:szCs w:val="24"/>
        </w:rPr>
      </w:pPr>
      <w:r w:rsidRPr="00146558">
        <w:rPr>
          <w:b/>
          <w:color w:val="000000"/>
          <w:sz w:val="24"/>
          <w:szCs w:val="24"/>
        </w:rPr>
        <w:t>PREDDIPLOMSKI SVEUČILIŠNI STUDIJ  GLAZBENA PEDAGOGIJA</w:t>
      </w:r>
    </w:p>
    <w:p w:rsidR="00186D28" w:rsidRPr="00146558" w:rsidRDefault="00186D28" w:rsidP="00146558">
      <w:pPr>
        <w:ind w:left="540" w:hanging="540"/>
        <w:rPr>
          <w:b/>
          <w:color w:val="000000"/>
          <w:sz w:val="24"/>
          <w:szCs w:val="24"/>
        </w:rPr>
      </w:pPr>
    </w:p>
    <w:p w:rsidR="00186D28" w:rsidRPr="00146558" w:rsidRDefault="00186D28" w:rsidP="00146558">
      <w:pPr>
        <w:jc w:val="both"/>
        <w:rPr>
          <w:color w:val="000000"/>
          <w:sz w:val="24"/>
          <w:szCs w:val="24"/>
        </w:rPr>
      </w:pPr>
      <w:r w:rsidRPr="00146558">
        <w:rPr>
          <w:color w:val="000000"/>
          <w:sz w:val="24"/>
          <w:szCs w:val="24"/>
        </w:rPr>
        <w:t xml:space="preserve">Završni ispit preddiplomskog sveučilišnog studija </w:t>
      </w:r>
      <w:r w:rsidRPr="00146558">
        <w:rPr>
          <w:i/>
          <w:color w:val="000000"/>
          <w:sz w:val="24"/>
          <w:szCs w:val="24"/>
        </w:rPr>
        <w:t>Glazbene pedagogije</w:t>
      </w:r>
      <w:r w:rsidRPr="00146558">
        <w:rPr>
          <w:color w:val="000000"/>
          <w:sz w:val="24"/>
          <w:szCs w:val="24"/>
        </w:rPr>
        <w:t xml:space="preserve"> (10 ECTS) sastoji se od </w:t>
      </w:r>
      <w:r w:rsidRPr="00146558">
        <w:rPr>
          <w:color w:val="000000"/>
          <w:sz w:val="24"/>
          <w:szCs w:val="24"/>
          <w:u w:val="single"/>
        </w:rPr>
        <w:t>tri (3)</w:t>
      </w:r>
      <w:r w:rsidRPr="00146558">
        <w:rPr>
          <w:color w:val="000000"/>
          <w:sz w:val="24"/>
          <w:szCs w:val="24"/>
        </w:rPr>
        <w:t xml:space="preserve"> dijela: </w:t>
      </w:r>
    </w:p>
    <w:p w:rsidR="00186D28" w:rsidRPr="00146558" w:rsidRDefault="00186D28" w:rsidP="00146558">
      <w:pPr>
        <w:jc w:val="both"/>
        <w:rPr>
          <w:color w:val="000000"/>
          <w:sz w:val="24"/>
          <w:szCs w:val="24"/>
        </w:rPr>
      </w:pPr>
    </w:p>
    <w:p w:rsidR="00186D28" w:rsidRPr="00146558" w:rsidRDefault="00830F7C" w:rsidP="00146558">
      <w:pPr>
        <w:ind w:left="708"/>
        <w:jc w:val="both"/>
        <w:rPr>
          <w:i/>
          <w:color w:val="000000"/>
          <w:sz w:val="24"/>
          <w:szCs w:val="24"/>
        </w:rPr>
      </w:pPr>
      <w:r w:rsidRPr="00146558">
        <w:rPr>
          <w:i/>
          <w:color w:val="000000"/>
          <w:sz w:val="24"/>
          <w:szCs w:val="24"/>
        </w:rPr>
        <w:t>1) izrade pisanog</w:t>
      </w:r>
      <w:r w:rsidR="00186D28" w:rsidRPr="00146558">
        <w:rPr>
          <w:i/>
          <w:color w:val="000000"/>
          <w:sz w:val="24"/>
          <w:szCs w:val="24"/>
        </w:rPr>
        <w:t xml:space="preserve"> rada</w:t>
      </w:r>
    </w:p>
    <w:p w:rsidR="00186D28" w:rsidRPr="00146558" w:rsidRDefault="00830F7C" w:rsidP="00146558">
      <w:pPr>
        <w:ind w:left="708"/>
        <w:jc w:val="both"/>
        <w:rPr>
          <w:i/>
          <w:color w:val="000000"/>
          <w:sz w:val="24"/>
          <w:szCs w:val="24"/>
        </w:rPr>
      </w:pPr>
      <w:r w:rsidRPr="00146558">
        <w:rPr>
          <w:i/>
          <w:color w:val="000000"/>
          <w:sz w:val="24"/>
          <w:szCs w:val="24"/>
        </w:rPr>
        <w:t>2) obrane pisanog</w:t>
      </w:r>
      <w:r w:rsidR="00186D28" w:rsidRPr="00146558">
        <w:rPr>
          <w:i/>
          <w:color w:val="000000"/>
          <w:sz w:val="24"/>
          <w:szCs w:val="24"/>
        </w:rPr>
        <w:t xml:space="preserve"> rada</w:t>
      </w:r>
    </w:p>
    <w:p w:rsidR="00186D28" w:rsidRPr="00146558" w:rsidRDefault="00186D28" w:rsidP="00146558">
      <w:pPr>
        <w:ind w:left="708"/>
        <w:jc w:val="both"/>
        <w:rPr>
          <w:i/>
          <w:color w:val="000000"/>
          <w:sz w:val="24"/>
          <w:szCs w:val="24"/>
        </w:rPr>
      </w:pPr>
      <w:r w:rsidRPr="00146558">
        <w:rPr>
          <w:i/>
          <w:color w:val="000000"/>
          <w:sz w:val="24"/>
          <w:szCs w:val="24"/>
        </w:rPr>
        <w:t>3) usmeni ispit iz predmeta studija Glazbena pedagogija</w:t>
      </w:r>
    </w:p>
    <w:p w:rsidR="00186D28" w:rsidRPr="00146558" w:rsidRDefault="00186D28" w:rsidP="00146558">
      <w:pPr>
        <w:ind w:left="708"/>
        <w:jc w:val="both"/>
        <w:rPr>
          <w:i/>
          <w:color w:val="000000"/>
          <w:sz w:val="24"/>
          <w:szCs w:val="24"/>
        </w:rPr>
      </w:pPr>
    </w:p>
    <w:p w:rsidR="00186D28" w:rsidRPr="00146558" w:rsidRDefault="00186D28" w:rsidP="00146558">
      <w:pPr>
        <w:jc w:val="both"/>
        <w:rPr>
          <w:i/>
          <w:color w:val="000000"/>
          <w:sz w:val="24"/>
          <w:szCs w:val="24"/>
        </w:rPr>
      </w:pPr>
      <w:r w:rsidRPr="00146558">
        <w:rPr>
          <w:color w:val="000000"/>
          <w:sz w:val="24"/>
          <w:szCs w:val="24"/>
        </w:rPr>
        <w:t>Svi dijelovi završnog rada se ocjenjuju na način</w:t>
      </w:r>
      <w:r w:rsidRPr="00146558">
        <w:rPr>
          <w:i/>
          <w:color w:val="000000"/>
          <w:sz w:val="24"/>
          <w:szCs w:val="24"/>
        </w:rPr>
        <w:t xml:space="preserve"> </w:t>
      </w:r>
      <w:r w:rsidRPr="00146558">
        <w:rPr>
          <w:color w:val="000000"/>
          <w:sz w:val="24"/>
          <w:szCs w:val="24"/>
        </w:rPr>
        <w:t>da</w:t>
      </w:r>
      <w:r w:rsidRPr="00146558">
        <w:rPr>
          <w:i/>
          <w:color w:val="000000"/>
          <w:sz w:val="24"/>
          <w:szCs w:val="24"/>
        </w:rPr>
        <w:t xml:space="preserve"> dijelovi 1) i 2) nose 3 ECTS, a dio 3) nosi 4 ECTS.</w:t>
      </w:r>
    </w:p>
    <w:p w:rsidR="00186D28" w:rsidRPr="00146558" w:rsidRDefault="00186D28" w:rsidP="00146558">
      <w:pPr>
        <w:jc w:val="both"/>
        <w:rPr>
          <w:color w:val="000000"/>
          <w:sz w:val="24"/>
          <w:szCs w:val="24"/>
        </w:rPr>
      </w:pPr>
      <w:r w:rsidRPr="00146558">
        <w:rPr>
          <w:color w:val="000000"/>
          <w:sz w:val="24"/>
          <w:szCs w:val="24"/>
        </w:rPr>
        <w:t xml:space="preserve">Uspješnim polaganje svih dijelova ispita smatra se da je student obranio svoj završni ispit. </w:t>
      </w:r>
    </w:p>
    <w:p w:rsidR="00186D28" w:rsidRPr="00146558" w:rsidRDefault="00186D28" w:rsidP="00146558">
      <w:pPr>
        <w:jc w:val="both"/>
        <w:rPr>
          <w:color w:val="000000"/>
          <w:sz w:val="24"/>
          <w:szCs w:val="24"/>
        </w:rPr>
      </w:pPr>
    </w:p>
    <w:p w:rsidR="00186D28" w:rsidRPr="00146558" w:rsidRDefault="00186D28" w:rsidP="00146558">
      <w:pPr>
        <w:jc w:val="both"/>
        <w:rPr>
          <w:b/>
          <w:color w:val="000000"/>
          <w:sz w:val="24"/>
          <w:szCs w:val="24"/>
        </w:rPr>
      </w:pPr>
      <w:r w:rsidRPr="00146558">
        <w:rPr>
          <w:b/>
          <w:color w:val="000000"/>
          <w:sz w:val="24"/>
          <w:szCs w:val="24"/>
        </w:rPr>
        <w:t>UVJETI</w:t>
      </w:r>
    </w:p>
    <w:p w:rsidR="00186D28" w:rsidRPr="00146558" w:rsidRDefault="00186D28" w:rsidP="00146558">
      <w:pPr>
        <w:jc w:val="both"/>
        <w:rPr>
          <w:sz w:val="24"/>
          <w:szCs w:val="24"/>
          <w:lang w:eastAsia="en-US"/>
        </w:rPr>
      </w:pPr>
    </w:p>
    <w:p w:rsidR="00186D28" w:rsidRPr="00146558" w:rsidRDefault="00186D28" w:rsidP="00146558">
      <w:pPr>
        <w:jc w:val="both"/>
        <w:rPr>
          <w:color w:val="000000"/>
          <w:sz w:val="24"/>
          <w:szCs w:val="24"/>
        </w:rPr>
      </w:pPr>
      <w:r w:rsidRPr="00146558">
        <w:rPr>
          <w:color w:val="000000"/>
          <w:sz w:val="24"/>
          <w:szCs w:val="24"/>
        </w:rPr>
        <w:t xml:space="preserve">Završni ispit preddiplomskog sveučilišnog studija Glazbena pedagogija (10 ECTS) sastavljen je od tri dijela: </w:t>
      </w:r>
    </w:p>
    <w:p w:rsidR="00186D28" w:rsidRPr="00146558" w:rsidRDefault="00830F7C" w:rsidP="00146558">
      <w:pPr>
        <w:ind w:left="708"/>
        <w:jc w:val="both"/>
        <w:rPr>
          <w:color w:val="000000"/>
          <w:sz w:val="24"/>
          <w:szCs w:val="24"/>
        </w:rPr>
      </w:pPr>
      <w:r w:rsidRPr="00146558">
        <w:rPr>
          <w:color w:val="000000"/>
          <w:sz w:val="24"/>
          <w:szCs w:val="24"/>
        </w:rPr>
        <w:t>1) pisani</w:t>
      </w:r>
      <w:r w:rsidR="00186D28" w:rsidRPr="00146558">
        <w:rPr>
          <w:color w:val="000000"/>
          <w:sz w:val="24"/>
          <w:szCs w:val="24"/>
        </w:rPr>
        <w:t xml:space="preserve"> dio – završni rad do 20 stranica – 3 ECTS </w:t>
      </w:r>
    </w:p>
    <w:p w:rsidR="00186D28" w:rsidRPr="00146558" w:rsidRDefault="00186D28" w:rsidP="00146558">
      <w:pPr>
        <w:ind w:left="708"/>
        <w:jc w:val="both"/>
        <w:rPr>
          <w:color w:val="000000"/>
          <w:sz w:val="24"/>
          <w:szCs w:val="24"/>
        </w:rPr>
      </w:pPr>
      <w:r w:rsidRPr="00146558">
        <w:rPr>
          <w:color w:val="000000"/>
          <w:sz w:val="24"/>
          <w:szCs w:val="24"/>
        </w:rPr>
        <w:t>2) usmeni dio – obrana završnog rada – 3 ECTS</w:t>
      </w:r>
    </w:p>
    <w:p w:rsidR="00186D28" w:rsidRPr="00146558" w:rsidRDefault="00186D28" w:rsidP="00146558">
      <w:pPr>
        <w:ind w:left="708"/>
        <w:jc w:val="both"/>
        <w:rPr>
          <w:color w:val="000000"/>
          <w:sz w:val="24"/>
          <w:szCs w:val="24"/>
        </w:rPr>
      </w:pPr>
      <w:r w:rsidRPr="00146558">
        <w:rPr>
          <w:color w:val="000000"/>
          <w:sz w:val="24"/>
          <w:szCs w:val="24"/>
        </w:rPr>
        <w:t>3) usmeni ispit iz predmeta studija Glazbene pedagogije – 4 ECTS</w:t>
      </w:r>
    </w:p>
    <w:p w:rsidR="00186D28" w:rsidRPr="00146558" w:rsidRDefault="00186D28" w:rsidP="00146558">
      <w:pPr>
        <w:jc w:val="both"/>
        <w:rPr>
          <w:color w:val="000000"/>
          <w:sz w:val="24"/>
          <w:szCs w:val="24"/>
        </w:rPr>
      </w:pPr>
      <w:r w:rsidRPr="00146558">
        <w:rPr>
          <w:color w:val="000000"/>
          <w:sz w:val="24"/>
          <w:szCs w:val="24"/>
        </w:rPr>
        <w:t>(poznavanje pojmova iz teorije glazbe, povijest glazbe, poznavanje glazbene literature koja je predmet obrade u nastavi Metodike odnosno Glazbene kulture i Glazbene umjetnosti, poznavanje pojmova iz Harmonije, Polifonije, Dirigiranja i Vokalne tehnike).</w:t>
      </w:r>
    </w:p>
    <w:p w:rsidR="00186D28" w:rsidRPr="00146558" w:rsidRDefault="00186D28" w:rsidP="00146558">
      <w:pPr>
        <w:jc w:val="both"/>
        <w:rPr>
          <w:color w:val="000000"/>
          <w:sz w:val="24"/>
          <w:szCs w:val="24"/>
        </w:rPr>
      </w:pPr>
      <w:r w:rsidRPr="00146558">
        <w:rPr>
          <w:color w:val="000000"/>
          <w:sz w:val="24"/>
          <w:szCs w:val="24"/>
        </w:rPr>
        <w:t>Uspješnim polaganjem sva tri dijela provjere smatra se da je student obranio svoj završni ispit.</w:t>
      </w:r>
    </w:p>
    <w:p w:rsidR="00186D28" w:rsidRPr="00146558" w:rsidRDefault="00186D28" w:rsidP="00146558">
      <w:pPr>
        <w:jc w:val="both"/>
        <w:rPr>
          <w:b/>
          <w:color w:val="000000"/>
          <w:sz w:val="24"/>
          <w:szCs w:val="24"/>
        </w:rPr>
      </w:pPr>
    </w:p>
    <w:p w:rsidR="00186D28" w:rsidRPr="00146558" w:rsidRDefault="00186D28" w:rsidP="00146558">
      <w:pPr>
        <w:jc w:val="both"/>
        <w:rPr>
          <w:b/>
          <w:color w:val="000000"/>
          <w:sz w:val="24"/>
          <w:szCs w:val="24"/>
        </w:rPr>
      </w:pPr>
      <w:r w:rsidRPr="00146558">
        <w:rPr>
          <w:b/>
          <w:color w:val="000000"/>
          <w:sz w:val="24"/>
          <w:szCs w:val="24"/>
        </w:rPr>
        <w:t xml:space="preserve">NAČIN PRIJAVE I NAZIV RADA </w:t>
      </w:r>
    </w:p>
    <w:p w:rsidR="00186D28" w:rsidRPr="00146558" w:rsidRDefault="00186D28" w:rsidP="00146558">
      <w:pPr>
        <w:jc w:val="both"/>
        <w:rPr>
          <w:b/>
          <w:color w:val="000000"/>
          <w:sz w:val="24"/>
          <w:szCs w:val="24"/>
        </w:rPr>
      </w:pPr>
      <w:r w:rsidRPr="00146558">
        <w:rPr>
          <w:color w:val="000000"/>
          <w:sz w:val="24"/>
          <w:szCs w:val="24"/>
        </w:rPr>
        <w:t>Sukladno pravilima propisanim u općem dijelu Pravilnika.</w:t>
      </w:r>
    </w:p>
    <w:p w:rsidR="00186D28" w:rsidRPr="00146558" w:rsidRDefault="00186D28" w:rsidP="00146558">
      <w:pPr>
        <w:jc w:val="both"/>
        <w:rPr>
          <w:b/>
          <w:color w:val="000000"/>
          <w:sz w:val="24"/>
          <w:szCs w:val="24"/>
        </w:rPr>
      </w:pPr>
    </w:p>
    <w:p w:rsidR="00186D28" w:rsidRPr="00146558" w:rsidRDefault="00186D28" w:rsidP="00146558">
      <w:pPr>
        <w:jc w:val="both"/>
        <w:rPr>
          <w:b/>
          <w:color w:val="000000"/>
          <w:sz w:val="24"/>
          <w:szCs w:val="24"/>
        </w:rPr>
      </w:pPr>
      <w:r w:rsidRPr="00146558">
        <w:rPr>
          <w:b/>
          <w:color w:val="000000"/>
          <w:sz w:val="24"/>
          <w:szCs w:val="24"/>
        </w:rPr>
        <w:t>POVJERENSTVO</w:t>
      </w:r>
    </w:p>
    <w:p w:rsidR="00186D28" w:rsidRPr="00146558" w:rsidRDefault="00186D28" w:rsidP="00146558">
      <w:pPr>
        <w:jc w:val="both"/>
        <w:rPr>
          <w:b/>
          <w:color w:val="000000"/>
          <w:sz w:val="24"/>
          <w:szCs w:val="24"/>
        </w:rPr>
      </w:pPr>
      <w:r w:rsidRPr="00146558">
        <w:rPr>
          <w:color w:val="000000"/>
          <w:sz w:val="24"/>
          <w:szCs w:val="24"/>
        </w:rPr>
        <w:t>Sukladno pravilima propisanim u općem dijelu Pravilnika.</w:t>
      </w:r>
    </w:p>
    <w:p w:rsidR="00186D28" w:rsidRPr="00146558" w:rsidRDefault="00186D28" w:rsidP="00146558">
      <w:pPr>
        <w:jc w:val="both"/>
        <w:rPr>
          <w:b/>
          <w:color w:val="000000"/>
          <w:sz w:val="24"/>
          <w:szCs w:val="24"/>
        </w:rPr>
      </w:pPr>
    </w:p>
    <w:p w:rsidR="00186D28" w:rsidRPr="00146558" w:rsidRDefault="00186D28" w:rsidP="00146558">
      <w:pPr>
        <w:jc w:val="both"/>
        <w:rPr>
          <w:b/>
          <w:color w:val="FF0000"/>
          <w:sz w:val="24"/>
          <w:szCs w:val="24"/>
        </w:rPr>
      </w:pPr>
      <w:r w:rsidRPr="00146558">
        <w:rPr>
          <w:b/>
          <w:color w:val="000000"/>
          <w:sz w:val="24"/>
          <w:szCs w:val="24"/>
        </w:rPr>
        <w:t xml:space="preserve">OBRANA ZAVRŠNOG RADA </w:t>
      </w:r>
    </w:p>
    <w:p w:rsidR="00186D28" w:rsidRPr="00146558" w:rsidRDefault="00186D28" w:rsidP="00146558">
      <w:pPr>
        <w:jc w:val="both"/>
        <w:rPr>
          <w:color w:val="000000"/>
          <w:sz w:val="24"/>
          <w:szCs w:val="24"/>
        </w:rPr>
      </w:pPr>
      <w:r w:rsidRPr="00146558">
        <w:rPr>
          <w:color w:val="000000"/>
          <w:sz w:val="24"/>
          <w:szCs w:val="24"/>
        </w:rPr>
        <w:t>Sukladno pravilima propisanim u općem dijelu Pravilnika.</w:t>
      </w:r>
    </w:p>
    <w:p w:rsidR="00186D28" w:rsidRPr="00146558" w:rsidRDefault="00186D28" w:rsidP="00146558">
      <w:pPr>
        <w:jc w:val="both"/>
        <w:rPr>
          <w:b/>
          <w:color w:val="000000"/>
          <w:sz w:val="24"/>
          <w:szCs w:val="24"/>
        </w:rPr>
      </w:pPr>
    </w:p>
    <w:p w:rsidR="00186D28" w:rsidRPr="00146558" w:rsidRDefault="00186D28" w:rsidP="00146558">
      <w:pPr>
        <w:ind w:left="540" w:hanging="540"/>
        <w:rPr>
          <w:b/>
          <w:i/>
          <w:color w:val="000000"/>
          <w:sz w:val="24"/>
          <w:szCs w:val="24"/>
        </w:rPr>
      </w:pPr>
      <w:r w:rsidRPr="00146558">
        <w:rPr>
          <w:b/>
          <w:color w:val="000000"/>
          <w:sz w:val="24"/>
          <w:szCs w:val="24"/>
        </w:rPr>
        <w:t>DIPLOMSKI SVEUČILIŠNI STUDIJ GLAZBENA PEDAGOGIJA</w:t>
      </w:r>
    </w:p>
    <w:p w:rsidR="00186D28" w:rsidRPr="00146558" w:rsidRDefault="00186D28" w:rsidP="00146558">
      <w:pPr>
        <w:ind w:left="540" w:hanging="540"/>
        <w:rPr>
          <w:b/>
          <w:color w:val="000000"/>
          <w:sz w:val="24"/>
          <w:szCs w:val="24"/>
        </w:rPr>
      </w:pPr>
    </w:p>
    <w:p w:rsidR="00186D28" w:rsidRPr="00146558" w:rsidRDefault="00186D28" w:rsidP="00146558">
      <w:pPr>
        <w:jc w:val="both"/>
        <w:rPr>
          <w:color w:val="000000"/>
          <w:sz w:val="24"/>
          <w:szCs w:val="24"/>
        </w:rPr>
      </w:pPr>
      <w:r w:rsidRPr="00146558">
        <w:rPr>
          <w:color w:val="000000"/>
          <w:sz w:val="24"/>
          <w:szCs w:val="24"/>
        </w:rPr>
        <w:t xml:space="preserve">Diplomski ispit diplomskog sveučilišnog studija </w:t>
      </w:r>
      <w:r w:rsidRPr="00146558">
        <w:rPr>
          <w:i/>
          <w:color w:val="000000"/>
          <w:sz w:val="24"/>
          <w:szCs w:val="24"/>
        </w:rPr>
        <w:t>Glazbena pedagogija</w:t>
      </w:r>
      <w:r w:rsidRPr="00146558">
        <w:rPr>
          <w:i/>
          <w:color w:val="FF0000"/>
          <w:sz w:val="24"/>
          <w:szCs w:val="24"/>
        </w:rPr>
        <w:t xml:space="preserve"> </w:t>
      </w:r>
      <w:r w:rsidRPr="00146558">
        <w:rPr>
          <w:color w:val="000000"/>
          <w:sz w:val="24"/>
          <w:szCs w:val="24"/>
        </w:rPr>
        <w:t xml:space="preserve"> (10 ECTS) sastoji se od četiri (4)</w:t>
      </w:r>
      <w:r w:rsidRPr="00146558">
        <w:rPr>
          <w:color w:val="FF0000"/>
          <w:sz w:val="24"/>
          <w:szCs w:val="24"/>
          <w:u w:val="single"/>
        </w:rPr>
        <w:t xml:space="preserve"> </w:t>
      </w:r>
      <w:r w:rsidRPr="00146558">
        <w:rPr>
          <w:color w:val="000000"/>
          <w:sz w:val="24"/>
          <w:szCs w:val="24"/>
        </w:rPr>
        <w:t xml:space="preserve">dijela: </w:t>
      </w:r>
    </w:p>
    <w:p w:rsidR="00186D28" w:rsidRPr="00146558" w:rsidRDefault="00186D28" w:rsidP="00146558">
      <w:pPr>
        <w:rPr>
          <w:sz w:val="24"/>
          <w:szCs w:val="24"/>
          <w:lang w:val="en-US" w:eastAsia="en-US"/>
        </w:rPr>
      </w:pPr>
    </w:p>
    <w:p w:rsidR="00186D28" w:rsidRPr="00146558" w:rsidRDefault="00830F7C" w:rsidP="00146558">
      <w:pPr>
        <w:widowControl/>
        <w:numPr>
          <w:ilvl w:val="0"/>
          <w:numId w:val="16"/>
        </w:numPr>
        <w:autoSpaceDE/>
        <w:autoSpaceDN/>
        <w:adjustRightInd/>
        <w:rPr>
          <w:sz w:val="24"/>
          <w:szCs w:val="24"/>
          <w:lang w:val="en-US" w:eastAsia="en-US"/>
        </w:rPr>
      </w:pPr>
      <w:r w:rsidRPr="00146558">
        <w:rPr>
          <w:sz w:val="24"/>
          <w:szCs w:val="24"/>
          <w:lang w:val="en-US" w:eastAsia="en-US"/>
        </w:rPr>
        <w:t>pisani</w:t>
      </w:r>
      <w:r w:rsidR="00186D28" w:rsidRPr="00146558">
        <w:rPr>
          <w:sz w:val="24"/>
          <w:szCs w:val="24"/>
          <w:lang w:val="en-US" w:eastAsia="en-US"/>
        </w:rPr>
        <w:t xml:space="preserve"> dio – diplomski rad do 60 stranica – 3 ECTS</w:t>
      </w:r>
    </w:p>
    <w:p w:rsidR="00186D28" w:rsidRPr="00146558" w:rsidRDefault="00186D28" w:rsidP="00146558">
      <w:pPr>
        <w:widowControl/>
        <w:numPr>
          <w:ilvl w:val="0"/>
          <w:numId w:val="16"/>
        </w:numPr>
        <w:autoSpaceDE/>
        <w:autoSpaceDN/>
        <w:adjustRightInd/>
        <w:rPr>
          <w:sz w:val="24"/>
          <w:szCs w:val="24"/>
          <w:lang w:val="en-US" w:eastAsia="en-US"/>
        </w:rPr>
      </w:pPr>
      <w:r w:rsidRPr="00146558">
        <w:rPr>
          <w:sz w:val="24"/>
          <w:szCs w:val="24"/>
          <w:lang w:val="en-US" w:eastAsia="en-US"/>
        </w:rPr>
        <w:t>usmeni dio – obrana diplomskog rada – 2 ECTS</w:t>
      </w:r>
    </w:p>
    <w:p w:rsidR="00186D28" w:rsidRPr="00146558" w:rsidRDefault="00186D28" w:rsidP="00146558">
      <w:pPr>
        <w:widowControl/>
        <w:numPr>
          <w:ilvl w:val="0"/>
          <w:numId w:val="16"/>
        </w:numPr>
        <w:autoSpaceDE/>
        <w:autoSpaceDN/>
        <w:adjustRightInd/>
        <w:rPr>
          <w:sz w:val="24"/>
          <w:szCs w:val="24"/>
          <w:lang w:val="en-US" w:eastAsia="en-US"/>
        </w:rPr>
      </w:pPr>
      <w:r w:rsidRPr="00146558">
        <w:rPr>
          <w:sz w:val="24"/>
          <w:szCs w:val="24"/>
          <w:lang w:val="en-US" w:eastAsia="en-US"/>
        </w:rPr>
        <w:t>praktični dio – izvedba nastavne cjeline iz predmeta Glazbena kultura, Glazbena umjetnost uz prethodnu pripremu od najviše 30 minuta – 3 ECTS</w:t>
      </w:r>
    </w:p>
    <w:p w:rsidR="00186D28" w:rsidRPr="00146558" w:rsidRDefault="00186D28" w:rsidP="00146558">
      <w:pPr>
        <w:widowControl/>
        <w:numPr>
          <w:ilvl w:val="0"/>
          <w:numId w:val="16"/>
        </w:numPr>
        <w:autoSpaceDE/>
        <w:autoSpaceDN/>
        <w:adjustRightInd/>
        <w:rPr>
          <w:sz w:val="24"/>
          <w:szCs w:val="24"/>
          <w:lang w:val="en-US" w:eastAsia="en-US"/>
        </w:rPr>
      </w:pPr>
      <w:r w:rsidRPr="00146558">
        <w:rPr>
          <w:sz w:val="24"/>
          <w:szCs w:val="24"/>
          <w:lang w:val="en-US" w:eastAsia="en-US"/>
        </w:rPr>
        <w:t>usmeni ispit iz predmeta studija Glazbene pedagogije – 2 ECTS</w:t>
      </w:r>
    </w:p>
    <w:p w:rsidR="00186D28" w:rsidRPr="00146558" w:rsidRDefault="00186D28" w:rsidP="00146558">
      <w:pPr>
        <w:jc w:val="both"/>
        <w:rPr>
          <w:color w:val="000000"/>
          <w:sz w:val="24"/>
          <w:szCs w:val="24"/>
        </w:rPr>
      </w:pPr>
    </w:p>
    <w:p w:rsidR="00186D28" w:rsidRPr="00146558" w:rsidRDefault="00186D28" w:rsidP="00146558">
      <w:pPr>
        <w:jc w:val="both"/>
        <w:rPr>
          <w:color w:val="000000"/>
          <w:sz w:val="24"/>
          <w:szCs w:val="24"/>
        </w:rPr>
      </w:pPr>
      <w:r w:rsidRPr="00146558">
        <w:rPr>
          <w:color w:val="000000"/>
          <w:sz w:val="24"/>
          <w:szCs w:val="24"/>
        </w:rPr>
        <w:t xml:space="preserve">Uspješnim polaganje svih dijelova ispita smatra se da je student obranio svoj diplomski rad. </w:t>
      </w:r>
    </w:p>
    <w:p w:rsidR="00186D28" w:rsidRPr="00146558" w:rsidRDefault="00186D28" w:rsidP="00146558">
      <w:pPr>
        <w:jc w:val="both"/>
        <w:rPr>
          <w:color w:val="000000"/>
          <w:sz w:val="24"/>
          <w:szCs w:val="24"/>
        </w:rPr>
      </w:pPr>
    </w:p>
    <w:p w:rsidR="005C342B" w:rsidRDefault="005C342B" w:rsidP="00146558">
      <w:pPr>
        <w:jc w:val="both"/>
        <w:rPr>
          <w:b/>
          <w:color w:val="000000"/>
          <w:sz w:val="24"/>
          <w:szCs w:val="24"/>
        </w:rPr>
      </w:pPr>
    </w:p>
    <w:p w:rsidR="005C342B" w:rsidRDefault="005C342B" w:rsidP="00146558">
      <w:pPr>
        <w:jc w:val="both"/>
        <w:rPr>
          <w:b/>
          <w:color w:val="000000"/>
          <w:sz w:val="24"/>
          <w:szCs w:val="24"/>
        </w:rPr>
      </w:pPr>
    </w:p>
    <w:p w:rsidR="00186D28" w:rsidRPr="00146558" w:rsidRDefault="00186D28" w:rsidP="00146558">
      <w:pPr>
        <w:jc w:val="both"/>
        <w:rPr>
          <w:b/>
          <w:color w:val="000000"/>
          <w:sz w:val="24"/>
          <w:szCs w:val="24"/>
        </w:rPr>
      </w:pPr>
      <w:r w:rsidRPr="00146558">
        <w:rPr>
          <w:b/>
          <w:color w:val="000000"/>
          <w:sz w:val="24"/>
          <w:szCs w:val="24"/>
        </w:rPr>
        <w:lastRenderedPageBreak/>
        <w:t>UVJETI</w:t>
      </w:r>
    </w:p>
    <w:p w:rsidR="00186D28" w:rsidRPr="00146558" w:rsidRDefault="00186D28" w:rsidP="00146558">
      <w:pPr>
        <w:jc w:val="both"/>
        <w:rPr>
          <w:i/>
          <w:color w:val="FF0000"/>
          <w:sz w:val="24"/>
          <w:szCs w:val="24"/>
        </w:rPr>
      </w:pPr>
    </w:p>
    <w:p w:rsidR="00186D28" w:rsidRPr="00146558" w:rsidRDefault="00186D28" w:rsidP="00146558">
      <w:pPr>
        <w:jc w:val="both"/>
        <w:rPr>
          <w:sz w:val="24"/>
          <w:szCs w:val="24"/>
          <w:lang w:val="en-US" w:eastAsia="en-US"/>
        </w:rPr>
      </w:pPr>
      <w:r w:rsidRPr="00146558">
        <w:rPr>
          <w:sz w:val="24"/>
          <w:szCs w:val="24"/>
          <w:lang w:val="en-US" w:eastAsia="en-US"/>
        </w:rPr>
        <w:t xml:space="preserve">Uvjet pristupa diplomskom ispitu su sakupljeni ECTS bodovi svih obveznih i izbornih predmeta – ukupno 50 ECTS. </w:t>
      </w:r>
    </w:p>
    <w:p w:rsidR="00186D28" w:rsidRPr="00146558" w:rsidRDefault="00186D28" w:rsidP="00146558">
      <w:pPr>
        <w:jc w:val="both"/>
        <w:rPr>
          <w:b/>
          <w:color w:val="000000"/>
          <w:sz w:val="24"/>
          <w:szCs w:val="24"/>
        </w:rPr>
      </w:pPr>
    </w:p>
    <w:p w:rsidR="00186D28" w:rsidRPr="00146558" w:rsidRDefault="00186D28" w:rsidP="00146558">
      <w:pPr>
        <w:jc w:val="both"/>
        <w:rPr>
          <w:b/>
          <w:color w:val="000000"/>
          <w:sz w:val="24"/>
          <w:szCs w:val="24"/>
        </w:rPr>
      </w:pPr>
      <w:r w:rsidRPr="00146558">
        <w:rPr>
          <w:b/>
          <w:color w:val="000000"/>
          <w:sz w:val="24"/>
          <w:szCs w:val="24"/>
        </w:rPr>
        <w:t xml:space="preserve">NAČIN PRIJAVE I NAZIV RADA </w:t>
      </w:r>
    </w:p>
    <w:p w:rsidR="00186D28" w:rsidRPr="00146558" w:rsidRDefault="00186D28" w:rsidP="00146558">
      <w:pPr>
        <w:jc w:val="both"/>
        <w:rPr>
          <w:b/>
          <w:color w:val="000000"/>
          <w:sz w:val="24"/>
          <w:szCs w:val="24"/>
        </w:rPr>
      </w:pPr>
      <w:r w:rsidRPr="00146558">
        <w:rPr>
          <w:color w:val="000000"/>
          <w:sz w:val="24"/>
          <w:szCs w:val="24"/>
        </w:rPr>
        <w:t>Sukladno pravilima propisanim u općem dijelu Pravilnika.</w:t>
      </w:r>
    </w:p>
    <w:p w:rsidR="00186D28" w:rsidRPr="00146558" w:rsidRDefault="00186D28" w:rsidP="00146558">
      <w:pPr>
        <w:jc w:val="both"/>
        <w:rPr>
          <w:b/>
          <w:color w:val="000000"/>
          <w:sz w:val="24"/>
          <w:szCs w:val="24"/>
        </w:rPr>
      </w:pPr>
    </w:p>
    <w:p w:rsidR="00186D28" w:rsidRPr="00146558" w:rsidRDefault="00186D28" w:rsidP="00146558">
      <w:pPr>
        <w:jc w:val="both"/>
        <w:rPr>
          <w:b/>
          <w:color w:val="000000"/>
          <w:sz w:val="24"/>
          <w:szCs w:val="24"/>
        </w:rPr>
      </w:pPr>
      <w:r w:rsidRPr="00146558">
        <w:rPr>
          <w:b/>
          <w:color w:val="000000"/>
          <w:sz w:val="24"/>
          <w:szCs w:val="24"/>
        </w:rPr>
        <w:t>POVJERENSTVO</w:t>
      </w:r>
    </w:p>
    <w:p w:rsidR="00186D28" w:rsidRPr="00146558" w:rsidRDefault="00186D28" w:rsidP="00146558">
      <w:pPr>
        <w:jc w:val="both"/>
        <w:rPr>
          <w:b/>
          <w:color w:val="000000"/>
          <w:sz w:val="24"/>
          <w:szCs w:val="24"/>
        </w:rPr>
      </w:pPr>
      <w:r w:rsidRPr="00146558">
        <w:rPr>
          <w:color w:val="000000"/>
          <w:sz w:val="24"/>
          <w:szCs w:val="24"/>
        </w:rPr>
        <w:t>Sukladno pravilima propisanim u općem dijelu Pravilnika.</w:t>
      </w:r>
    </w:p>
    <w:p w:rsidR="00186D28" w:rsidRPr="00146558" w:rsidRDefault="00186D28" w:rsidP="00146558">
      <w:pPr>
        <w:jc w:val="both"/>
        <w:rPr>
          <w:b/>
          <w:color w:val="000000"/>
          <w:sz w:val="24"/>
          <w:szCs w:val="24"/>
        </w:rPr>
      </w:pPr>
    </w:p>
    <w:p w:rsidR="00186D28" w:rsidRPr="00146558" w:rsidRDefault="00186D28" w:rsidP="00146558">
      <w:pPr>
        <w:jc w:val="both"/>
        <w:rPr>
          <w:b/>
          <w:color w:val="FF0000"/>
          <w:sz w:val="24"/>
          <w:szCs w:val="24"/>
        </w:rPr>
      </w:pPr>
      <w:r w:rsidRPr="00146558">
        <w:rPr>
          <w:b/>
          <w:color w:val="000000"/>
          <w:sz w:val="24"/>
          <w:szCs w:val="24"/>
        </w:rPr>
        <w:t xml:space="preserve">OBRANA ZAVRŠNOG RADA </w:t>
      </w:r>
    </w:p>
    <w:p w:rsidR="00186D28" w:rsidRPr="00146558" w:rsidRDefault="00186D28" w:rsidP="00146558">
      <w:pPr>
        <w:jc w:val="both"/>
        <w:rPr>
          <w:color w:val="000000"/>
          <w:sz w:val="24"/>
          <w:szCs w:val="24"/>
        </w:rPr>
      </w:pPr>
      <w:r w:rsidRPr="00146558">
        <w:rPr>
          <w:color w:val="000000"/>
          <w:sz w:val="24"/>
          <w:szCs w:val="24"/>
        </w:rPr>
        <w:t>Sukladno pravilima propisanim u općem dijelu Pravilnika</w:t>
      </w:r>
    </w:p>
    <w:p w:rsidR="00186D28" w:rsidRDefault="00186D28"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Default="00885033" w:rsidP="00146558">
      <w:pPr>
        <w:ind w:left="540" w:hanging="540"/>
        <w:rPr>
          <w:b/>
          <w:color w:val="000000"/>
          <w:sz w:val="24"/>
          <w:szCs w:val="24"/>
        </w:rPr>
      </w:pPr>
    </w:p>
    <w:p w:rsidR="00885033" w:rsidRPr="00146558" w:rsidRDefault="00885033"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186D28" w:rsidRPr="00146558" w:rsidRDefault="00186D28" w:rsidP="00146558">
      <w:pPr>
        <w:ind w:left="540" w:hanging="540"/>
        <w:rPr>
          <w:b/>
          <w:i/>
          <w:color w:val="000000"/>
          <w:sz w:val="24"/>
          <w:szCs w:val="24"/>
        </w:rPr>
      </w:pPr>
      <w:r w:rsidRPr="00146558">
        <w:rPr>
          <w:b/>
          <w:color w:val="000000"/>
          <w:sz w:val="24"/>
          <w:szCs w:val="24"/>
        </w:rPr>
        <w:lastRenderedPageBreak/>
        <w:t>PREDDIPLOMSKI SVEUČILIŠNI STUDIJ PJEVANJE</w:t>
      </w:r>
    </w:p>
    <w:p w:rsidR="00186D28" w:rsidRPr="00146558" w:rsidRDefault="00186D28" w:rsidP="00146558">
      <w:pPr>
        <w:ind w:left="540" w:hanging="540"/>
        <w:rPr>
          <w:b/>
          <w:color w:val="000000"/>
          <w:sz w:val="24"/>
          <w:szCs w:val="24"/>
        </w:rPr>
      </w:pPr>
    </w:p>
    <w:p w:rsidR="00186D28" w:rsidRPr="00146558" w:rsidRDefault="00186D28" w:rsidP="00146558">
      <w:pPr>
        <w:jc w:val="both"/>
        <w:rPr>
          <w:color w:val="000000"/>
          <w:sz w:val="24"/>
          <w:szCs w:val="24"/>
        </w:rPr>
      </w:pPr>
      <w:r w:rsidRPr="00146558">
        <w:rPr>
          <w:color w:val="000000"/>
          <w:sz w:val="24"/>
          <w:szCs w:val="24"/>
        </w:rPr>
        <w:t xml:space="preserve">Završni ispit preddiplomskog sveučilišnog studija </w:t>
      </w:r>
      <w:r w:rsidRPr="00146558">
        <w:rPr>
          <w:i/>
          <w:color w:val="000000"/>
          <w:sz w:val="24"/>
          <w:szCs w:val="24"/>
        </w:rPr>
        <w:t xml:space="preserve">Pjevanje (10 ECTS) </w:t>
      </w:r>
      <w:r w:rsidRPr="00146558">
        <w:rPr>
          <w:color w:val="000000"/>
          <w:sz w:val="24"/>
          <w:szCs w:val="24"/>
        </w:rPr>
        <w:t xml:space="preserve">sastoji se od </w:t>
      </w:r>
      <w:r w:rsidRPr="00146558">
        <w:rPr>
          <w:color w:val="000000"/>
          <w:sz w:val="24"/>
          <w:szCs w:val="24"/>
          <w:u w:val="single"/>
        </w:rPr>
        <w:t>dva (2)</w:t>
      </w:r>
      <w:r w:rsidRPr="00146558">
        <w:rPr>
          <w:color w:val="000000"/>
          <w:sz w:val="24"/>
          <w:szCs w:val="24"/>
        </w:rPr>
        <w:t xml:space="preserve"> dijela: </w:t>
      </w:r>
    </w:p>
    <w:p w:rsidR="00186D28" w:rsidRPr="00146558" w:rsidRDefault="00186D28" w:rsidP="00146558">
      <w:pPr>
        <w:ind w:left="708"/>
        <w:jc w:val="both"/>
        <w:rPr>
          <w:i/>
          <w:color w:val="000000"/>
          <w:sz w:val="24"/>
          <w:szCs w:val="24"/>
        </w:rPr>
      </w:pPr>
      <w:r w:rsidRPr="00146558">
        <w:rPr>
          <w:i/>
          <w:color w:val="000000"/>
          <w:sz w:val="24"/>
          <w:szCs w:val="24"/>
        </w:rPr>
        <w:t xml:space="preserve">1) izvedbe završnog koncerta </w:t>
      </w:r>
    </w:p>
    <w:p w:rsidR="00186D28" w:rsidRPr="00146558" w:rsidRDefault="00186D28" w:rsidP="00146558">
      <w:pPr>
        <w:ind w:left="708"/>
        <w:jc w:val="both"/>
        <w:rPr>
          <w:i/>
          <w:color w:val="000000"/>
          <w:sz w:val="24"/>
          <w:szCs w:val="24"/>
        </w:rPr>
      </w:pPr>
      <w:r w:rsidRPr="00146558">
        <w:rPr>
          <w:i/>
          <w:color w:val="000000"/>
          <w:sz w:val="24"/>
          <w:szCs w:val="24"/>
        </w:rPr>
        <w:t>2) izrade pis</w:t>
      </w:r>
      <w:r w:rsidR="00CC25A2">
        <w:rPr>
          <w:i/>
          <w:color w:val="000000"/>
          <w:sz w:val="24"/>
          <w:szCs w:val="24"/>
        </w:rPr>
        <w:t>an</w:t>
      </w:r>
      <w:r w:rsidRPr="00146558">
        <w:rPr>
          <w:i/>
          <w:color w:val="000000"/>
          <w:sz w:val="24"/>
          <w:szCs w:val="24"/>
        </w:rPr>
        <w:t>og rada</w:t>
      </w:r>
    </w:p>
    <w:p w:rsidR="00186D28" w:rsidRPr="00146558" w:rsidRDefault="00186D28" w:rsidP="00146558">
      <w:pPr>
        <w:ind w:left="708"/>
        <w:jc w:val="both"/>
        <w:rPr>
          <w:i/>
          <w:color w:val="FF0000"/>
          <w:sz w:val="24"/>
          <w:szCs w:val="24"/>
        </w:rPr>
      </w:pPr>
    </w:p>
    <w:p w:rsidR="00186D28" w:rsidRPr="00146558" w:rsidRDefault="00186D28" w:rsidP="00146558">
      <w:pPr>
        <w:jc w:val="both"/>
        <w:rPr>
          <w:i/>
          <w:color w:val="FF0000"/>
          <w:sz w:val="24"/>
          <w:szCs w:val="24"/>
        </w:rPr>
      </w:pPr>
      <w:r w:rsidRPr="00146558">
        <w:rPr>
          <w:color w:val="000000"/>
          <w:sz w:val="24"/>
          <w:szCs w:val="24"/>
        </w:rPr>
        <w:t>Svi dijelovi završnog rada se ocjenjuju na način</w:t>
      </w:r>
      <w:r w:rsidRPr="00146558">
        <w:rPr>
          <w:i/>
          <w:color w:val="000000"/>
          <w:sz w:val="24"/>
          <w:szCs w:val="24"/>
        </w:rPr>
        <w:t xml:space="preserve"> </w:t>
      </w:r>
      <w:r w:rsidRPr="00146558">
        <w:rPr>
          <w:color w:val="000000"/>
          <w:sz w:val="24"/>
          <w:szCs w:val="24"/>
        </w:rPr>
        <w:t>da</w:t>
      </w:r>
      <w:r w:rsidRPr="00146558">
        <w:rPr>
          <w:i/>
          <w:color w:val="000000"/>
          <w:sz w:val="24"/>
          <w:szCs w:val="24"/>
        </w:rPr>
        <w:t xml:space="preserve"> izvedba završnog koncerta nosi 8 ECTS, a izrada pis</w:t>
      </w:r>
      <w:r w:rsidR="00CC25A2">
        <w:rPr>
          <w:i/>
          <w:color w:val="000000"/>
          <w:sz w:val="24"/>
          <w:szCs w:val="24"/>
        </w:rPr>
        <w:t>an</w:t>
      </w:r>
      <w:r w:rsidRPr="00146558">
        <w:rPr>
          <w:i/>
          <w:color w:val="000000"/>
          <w:sz w:val="24"/>
          <w:szCs w:val="24"/>
        </w:rPr>
        <w:t>og rada 2 ECTS.</w:t>
      </w:r>
    </w:p>
    <w:p w:rsidR="00186D28" w:rsidRPr="00146558" w:rsidRDefault="00186D28" w:rsidP="00146558">
      <w:pPr>
        <w:jc w:val="both"/>
        <w:rPr>
          <w:color w:val="000000"/>
          <w:sz w:val="24"/>
          <w:szCs w:val="24"/>
        </w:rPr>
      </w:pPr>
      <w:r w:rsidRPr="00146558">
        <w:rPr>
          <w:color w:val="000000"/>
          <w:sz w:val="24"/>
          <w:szCs w:val="24"/>
        </w:rPr>
        <w:t xml:space="preserve">Uspješnim polaganje svih dijelova ispita smatra se da je student obranio svoj završni ispit. </w:t>
      </w:r>
    </w:p>
    <w:p w:rsidR="00186D28" w:rsidRPr="00146558" w:rsidRDefault="00186D28" w:rsidP="00146558">
      <w:pPr>
        <w:jc w:val="both"/>
        <w:rPr>
          <w:color w:val="000000"/>
          <w:sz w:val="24"/>
          <w:szCs w:val="24"/>
        </w:rPr>
      </w:pPr>
    </w:p>
    <w:p w:rsidR="00186D28" w:rsidRPr="00146558" w:rsidRDefault="00186D28" w:rsidP="00146558">
      <w:pPr>
        <w:jc w:val="both"/>
        <w:rPr>
          <w:b/>
          <w:color w:val="000000"/>
          <w:sz w:val="24"/>
          <w:szCs w:val="24"/>
        </w:rPr>
      </w:pPr>
      <w:r w:rsidRPr="00146558">
        <w:rPr>
          <w:b/>
          <w:color w:val="000000"/>
          <w:sz w:val="24"/>
          <w:szCs w:val="24"/>
        </w:rPr>
        <w:t>UVJETI</w:t>
      </w:r>
    </w:p>
    <w:p w:rsidR="00186D28" w:rsidRPr="00146558" w:rsidRDefault="00186D28" w:rsidP="00146558">
      <w:pPr>
        <w:jc w:val="both"/>
        <w:rPr>
          <w:i/>
          <w:color w:val="FF0000"/>
          <w:sz w:val="24"/>
          <w:szCs w:val="24"/>
        </w:rPr>
      </w:pPr>
    </w:p>
    <w:p w:rsidR="00186D28" w:rsidRPr="00146558" w:rsidRDefault="00186D28" w:rsidP="00146558">
      <w:pPr>
        <w:jc w:val="both"/>
        <w:rPr>
          <w:color w:val="000000"/>
          <w:sz w:val="24"/>
          <w:szCs w:val="24"/>
        </w:rPr>
      </w:pPr>
      <w:r w:rsidRPr="00146558">
        <w:rPr>
          <w:color w:val="000000"/>
          <w:sz w:val="24"/>
          <w:szCs w:val="24"/>
        </w:rPr>
        <w:t xml:space="preserve">Završni ispit preddiplomskog sveučilišnog studija Pjevanja (10 ECTS) sastavljen je od dva dijela: </w:t>
      </w:r>
    </w:p>
    <w:p w:rsidR="00186D28" w:rsidRPr="00146558" w:rsidRDefault="00186D28" w:rsidP="00146558">
      <w:pPr>
        <w:ind w:left="708"/>
        <w:jc w:val="both"/>
        <w:rPr>
          <w:color w:val="000000"/>
          <w:sz w:val="24"/>
          <w:szCs w:val="24"/>
        </w:rPr>
      </w:pPr>
      <w:r w:rsidRPr="00146558">
        <w:rPr>
          <w:color w:val="000000"/>
          <w:sz w:val="24"/>
          <w:szCs w:val="24"/>
        </w:rPr>
        <w:t>1) javni koncertni nastup (završni koncert) pred ispitnom komisijom (8 ECTS)</w:t>
      </w:r>
    </w:p>
    <w:p w:rsidR="00186D28" w:rsidRPr="00146558" w:rsidRDefault="00186D28" w:rsidP="00146558">
      <w:pPr>
        <w:ind w:left="708"/>
        <w:jc w:val="both"/>
        <w:rPr>
          <w:color w:val="000000"/>
          <w:sz w:val="24"/>
          <w:szCs w:val="24"/>
        </w:rPr>
      </w:pPr>
      <w:r w:rsidRPr="00146558">
        <w:rPr>
          <w:color w:val="000000"/>
          <w:sz w:val="24"/>
          <w:szCs w:val="24"/>
        </w:rPr>
        <w:t>2</w:t>
      </w:r>
      <w:r w:rsidR="00830F7C" w:rsidRPr="00146558">
        <w:rPr>
          <w:color w:val="000000"/>
          <w:sz w:val="24"/>
          <w:szCs w:val="24"/>
        </w:rPr>
        <w:t>) izrada pisanog</w:t>
      </w:r>
      <w:r w:rsidRPr="00146558">
        <w:rPr>
          <w:color w:val="000000"/>
          <w:sz w:val="24"/>
          <w:szCs w:val="24"/>
        </w:rPr>
        <w:t xml:space="preserve"> rada (2 ECTS)</w:t>
      </w:r>
    </w:p>
    <w:p w:rsidR="00186D28" w:rsidRPr="00146558" w:rsidRDefault="00186D28" w:rsidP="00146558">
      <w:pPr>
        <w:jc w:val="both"/>
        <w:rPr>
          <w:iCs/>
          <w:sz w:val="24"/>
          <w:szCs w:val="24"/>
        </w:rPr>
      </w:pPr>
    </w:p>
    <w:p w:rsidR="00186D28" w:rsidRPr="00146558" w:rsidRDefault="00186D28" w:rsidP="00146558">
      <w:pPr>
        <w:jc w:val="both"/>
        <w:rPr>
          <w:iCs/>
          <w:sz w:val="24"/>
          <w:szCs w:val="24"/>
        </w:rPr>
      </w:pPr>
      <w:r w:rsidRPr="00146558">
        <w:rPr>
          <w:iCs/>
          <w:sz w:val="24"/>
          <w:szCs w:val="24"/>
        </w:rPr>
        <w:t>JAVNI KONCERTNI NASTUP</w:t>
      </w:r>
    </w:p>
    <w:p w:rsidR="00186D28" w:rsidRPr="00146558" w:rsidRDefault="00186D28" w:rsidP="00146558">
      <w:pPr>
        <w:jc w:val="both"/>
        <w:rPr>
          <w:iCs/>
          <w:sz w:val="24"/>
          <w:szCs w:val="24"/>
        </w:rPr>
      </w:pPr>
      <w:r w:rsidRPr="00146558">
        <w:rPr>
          <w:iCs/>
          <w:sz w:val="24"/>
          <w:szCs w:val="24"/>
        </w:rPr>
        <w:t>Program:</w:t>
      </w:r>
    </w:p>
    <w:p w:rsidR="00186D28" w:rsidRPr="00146558" w:rsidRDefault="00186D28" w:rsidP="00146558">
      <w:pPr>
        <w:widowControl/>
        <w:numPr>
          <w:ilvl w:val="0"/>
          <w:numId w:val="19"/>
        </w:numPr>
        <w:autoSpaceDE/>
        <w:autoSpaceDN/>
        <w:adjustRightInd/>
        <w:jc w:val="both"/>
        <w:rPr>
          <w:sz w:val="24"/>
          <w:szCs w:val="24"/>
        </w:rPr>
      </w:pPr>
      <w:r w:rsidRPr="00146558">
        <w:rPr>
          <w:sz w:val="24"/>
          <w:szCs w:val="24"/>
        </w:rPr>
        <w:t>Pjesma ili arija talijanskog autora XVII. ili XVIII. stoljeća.</w:t>
      </w:r>
    </w:p>
    <w:p w:rsidR="00186D28" w:rsidRPr="00146558" w:rsidRDefault="00186D28" w:rsidP="00146558">
      <w:pPr>
        <w:widowControl/>
        <w:numPr>
          <w:ilvl w:val="0"/>
          <w:numId w:val="19"/>
        </w:numPr>
        <w:autoSpaceDE/>
        <w:autoSpaceDN/>
        <w:adjustRightInd/>
        <w:jc w:val="both"/>
        <w:rPr>
          <w:sz w:val="24"/>
          <w:szCs w:val="24"/>
        </w:rPr>
      </w:pPr>
      <w:r w:rsidRPr="00146558">
        <w:rPr>
          <w:sz w:val="24"/>
          <w:szCs w:val="24"/>
        </w:rPr>
        <w:t>Bachova, Händlova ili Haydnova arija (koloraturnog karaktera) iz kantate, oratorija ili mise ili Mozartova koncertna arija.</w:t>
      </w:r>
    </w:p>
    <w:p w:rsidR="00186D28" w:rsidRPr="00146558" w:rsidRDefault="00186D28" w:rsidP="00146558">
      <w:pPr>
        <w:widowControl/>
        <w:numPr>
          <w:ilvl w:val="0"/>
          <w:numId w:val="19"/>
        </w:numPr>
        <w:autoSpaceDE/>
        <w:autoSpaceDN/>
        <w:adjustRightInd/>
        <w:jc w:val="both"/>
        <w:rPr>
          <w:sz w:val="24"/>
          <w:szCs w:val="24"/>
        </w:rPr>
      </w:pPr>
      <w:r w:rsidRPr="00146558">
        <w:rPr>
          <w:sz w:val="24"/>
          <w:szCs w:val="24"/>
        </w:rPr>
        <w:t>Četiri popijevke stranih autora XIX. stoljeća.</w:t>
      </w:r>
    </w:p>
    <w:p w:rsidR="00186D28" w:rsidRPr="00146558" w:rsidRDefault="00186D28" w:rsidP="00146558">
      <w:pPr>
        <w:widowControl/>
        <w:numPr>
          <w:ilvl w:val="0"/>
          <w:numId w:val="19"/>
        </w:numPr>
        <w:autoSpaceDE/>
        <w:autoSpaceDN/>
        <w:adjustRightInd/>
        <w:jc w:val="both"/>
        <w:rPr>
          <w:sz w:val="24"/>
          <w:szCs w:val="24"/>
        </w:rPr>
      </w:pPr>
      <w:r w:rsidRPr="00146558">
        <w:rPr>
          <w:sz w:val="24"/>
          <w:szCs w:val="24"/>
        </w:rPr>
        <w:t>Dvije popijevke stranih autora XX. stoljeća.</w:t>
      </w:r>
    </w:p>
    <w:p w:rsidR="00186D28" w:rsidRPr="00146558" w:rsidRDefault="00186D28" w:rsidP="00146558">
      <w:pPr>
        <w:widowControl/>
        <w:numPr>
          <w:ilvl w:val="0"/>
          <w:numId w:val="19"/>
        </w:numPr>
        <w:autoSpaceDE/>
        <w:autoSpaceDN/>
        <w:adjustRightInd/>
        <w:jc w:val="both"/>
        <w:rPr>
          <w:sz w:val="24"/>
          <w:szCs w:val="24"/>
        </w:rPr>
      </w:pPr>
      <w:r w:rsidRPr="00146558">
        <w:rPr>
          <w:sz w:val="24"/>
          <w:szCs w:val="24"/>
        </w:rPr>
        <w:t>Dvije popijevke hrvatskih autora XIX. i/ili XX. stoljeća.</w:t>
      </w:r>
    </w:p>
    <w:p w:rsidR="00186D28" w:rsidRPr="00146558" w:rsidRDefault="00186D28" w:rsidP="00146558">
      <w:pPr>
        <w:widowControl/>
        <w:numPr>
          <w:ilvl w:val="0"/>
          <w:numId w:val="19"/>
        </w:numPr>
        <w:autoSpaceDE/>
        <w:autoSpaceDN/>
        <w:adjustRightInd/>
        <w:jc w:val="both"/>
        <w:rPr>
          <w:sz w:val="24"/>
          <w:szCs w:val="24"/>
        </w:rPr>
      </w:pPr>
      <w:r w:rsidRPr="00146558">
        <w:rPr>
          <w:sz w:val="24"/>
          <w:szCs w:val="24"/>
        </w:rPr>
        <w:t>Ciklus pjesama autora XIX. ili XX. stoljeća ili najmanje pet popijevaka jednog autora.</w:t>
      </w:r>
    </w:p>
    <w:p w:rsidR="00186D28" w:rsidRPr="00146558" w:rsidRDefault="00186D28" w:rsidP="00146558">
      <w:pPr>
        <w:widowControl/>
        <w:numPr>
          <w:ilvl w:val="0"/>
          <w:numId w:val="19"/>
        </w:numPr>
        <w:autoSpaceDE/>
        <w:autoSpaceDN/>
        <w:adjustRightInd/>
        <w:jc w:val="both"/>
        <w:rPr>
          <w:sz w:val="24"/>
          <w:szCs w:val="24"/>
        </w:rPr>
      </w:pPr>
      <w:r w:rsidRPr="00146558">
        <w:rPr>
          <w:sz w:val="24"/>
          <w:szCs w:val="24"/>
        </w:rPr>
        <w:t>Dvije glavne operne arije autora klasicizma, romantizma ili XX. stoljeća.</w:t>
      </w:r>
    </w:p>
    <w:p w:rsidR="00186D28" w:rsidRPr="00146558" w:rsidRDefault="00186D28" w:rsidP="00146558">
      <w:pPr>
        <w:jc w:val="both"/>
        <w:rPr>
          <w:sz w:val="24"/>
          <w:szCs w:val="24"/>
        </w:rPr>
      </w:pPr>
    </w:p>
    <w:p w:rsidR="00186D28" w:rsidRPr="00146558" w:rsidRDefault="00186D28" w:rsidP="00146558">
      <w:pPr>
        <w:jc w:val="both"/>
        <w:rPr>
          <w:sz w:val="24"/>
          <w:szCs w:val="24"/>
        </w:rPr>
      </w:pPr>
      <w:r w:rsidRPr="00146558">
        <w:rPr>
          <w:sz w:val="24"/>
          <w:szCs w:val="24"/>
        </w:rPr>
        <w:t>Student ostvaruje program napamet, na jeziku izvornika ili prijevodu na hrvatski jezik. Transponiranje je dozvoljeno samo kod popijevaka.</w:t>
      </w:r>
    </w:p>
    <w:p w:rsidR="00186D28" w:rsidRPr="00146558" w:rsidRDefault="00186D28" w:rsidP="00146558">
      <w:pPr>
        <w:jc w:val="both"/>
        <w:rPr>
          <w:sz w:val="24"/>
          <w:szCs w:val="24"/>
        </w:rPr>
      </w:pPr>
      <w:r w:rsidRPr="00146558">
        <w:rPr>
          <w:sz w:val="24"/>
          <w:szCs w:val="24"/>
        </w:rPr>
        <w:t>Sastavni dio završnog ispita za studente je i pi</w:t>
      </w:r>
      <w:r w:rsidR="00914CEA" w:rsidRPr="00146558">
        <w:rPr>
          <w:sz w:val="24"/>
          <w:szCs w:val="24"/>
        </w:rPr>
        <w:t>sa</w:t>
      </w:r>
      <w:r w:rsidRPr="00146558">
        <w:rPr>
          <w:sz w:val="24"/>
          <w:szCs w:val="24"/>
        </w:rPr>
        <w:t>ni rad koji studenti izrađuju tijekom posljednje godine studija.</w:t>
      </w:r>
    </w:p>
    <w:p w:rsidR="00186D28" w:rsidRPr="00146558" w:rsidRDefault="00186D28" w:rsidP="00146558">
      <w:pPr>
        <w:jc w:val="both"/>
        <w:rPr>
          <w:color w:val="000000"/>
          <w:sz w:val="24"/>
          <w:szCs w:val="24"/>
        </w:rPr>
      </w:pPr>
      <w:r w:rsidRPr="00146558">
        <w:rPr>
          <w:color w:val="000000"/>
          <w:sz w:val="24"/>
          <w:szCs w:val="24"/>
        </w:rPr>
        <w:t xml:space="preserve">Uspješnim polaganje oba dijela ispita smatra se da je student obranio svoj završni ispit. </w:t>
      </w:r>
    </w:p>
    <w:p w:rsidR="00186D28" w:rsidRPr="00146558" w:rsidRDefault="00186D28" w:rsidP="00146558">
      <w:pPr>
        <w:jc w:val="both"/>
        <w:rPr>
          <w:color w:val="000000"/>
          <w:sz w:val="24"/>
          <w:szCs w:val="24"/>
        </w:rPr>
      </w:pPr>
    </w:p>
    <w:p w:rsidR="00186D28" w:rsidRPr="00146558" w:rsidRDefault="00186D28" w:rsidP="00146558">
      <w:pPr>
        <w:jc w:val="both"/>
        <w:rPr>
          <w:color w:val="000000"/>
          <w:sz w:val="24"/>
          <w:szCs w:val="24"/>
        </w:rPr>
      </w:pPr>
      <w:r w:rsidRPr="00146558">
        <w:rPr>
          <w:color w:val="000000"/>
          <w:sz w:val="24"/>
          <w:szCs w:val="24"/>
        </w:rPr>
        <w:t>Zbog specifičnosti pripreme javnog koncertnog nastupa, student iznimno može (uz odobrenje mentora) održati koncert i obranu pis</w:t>
      </w:r>
      <w:r w:rsidR="00914CEA" w:rsidRPr="00146558">
        <w:rPr>
          <w:color w:val="000000"/>
          <w:sz w:val="24"/>
          <w:szCs w:val="24"/>
        </w:rPr>
        <w:t>an</w:t>
      </w:r>
      <w:r w:rsidRPr="00146558">
        <w:rPr>
          <w:color w:val="000000"/>
          <w:sz w:val="24"/>
          <w:szCs w:val="24"/>
        </w:rPr>
        <w:t>og rada (koji proizlazi iz programskog sadržaja koncerta) i prije nego je položio sve ispite u završnoj godini studija.</w:t>
      </w:r>
    </w:p>
    <w:p w:rsidR="00186D28" w:rsidRPr="00146558" w:rsidRDefault="00186D28" w:rsidP="00146558">
      <w:pPr>
        <w:jc w:val="both"/>
        <w:rPr>
          <w:sz w:val="24"/>
          <w:szCs w:val="24"/>
        </w:rPr>
      </w:pPr>
    </w:p>
    <w:p w:rsidR="00186D28" w:rsidRPr="00146558" w:rsidRDefault="00186D28" w:rsidP="00146558">
      <w:pPr>
        <w:jc w:val="both"/>
        <w:rPr>
          <w:b/>
          <w:color w:val="000000"/>
          <w:sz w:val="24"/>
          <w:szCs w:val="24"/>
        </w:rPr>
      </w:pPr>
    </w:p>
    <w:p w:rsidR="00186D28" w:rsidRPr="00146558" w:rsidRDefault="00186D28" w:rsidP="00146558">
      <w:pPr>
        <w:jc w:val="both"/>
        <w:rPr>
          <w:b/>
          <w:color w:val="000000"/>
          <w:sz w:val="24"/>
          <w:szCs w:val="24"/>
        </w:rPr>
      </w:pPr>
      <w:r w:rsidRPr="00146558">
        <w:rPr>
          <w:b/>
          <w:color w:val="000000"/>
          <w:sz w:val="24"/>
          <w:szCs w:val="24"/>
        </w:rPr>
        <w:t xml:space="preserve">NAČIN PRIJAVE I NAZIV RADA </w:t>
      </w:r>
    </w:p>
    <w:p w:rsidR="00186D28" w:rsidRPr="00146558" w:rsidRDefault="00186D28" w:rsidP="00146558">
      <w:pPr>
        <w:jc w:val="both"/>
        <w:rPr>
          <w:b/>
          <w:color w:val="000000"/>
          <w:sz w:val="24"/>
          <w:szCs w:val="24"/>
        </w:rPr>
      </w:pPr>
      <w:r w:rsidRPr="00146558">
        <w:rPr>
          <w:color w:val="000000"/>
          <w:sz w:val="24"/>
          <w:szCs w:val="24"/>
        </w:rPr>
        <w:t>Sukladno pravilima propisanim u općem dijelu Pravilnika.</w:t>
      </w:r>
    </w:p>
    <w:p w:rsidR="00186D28" w:rsidRPr="00146558" w:rsidRDefault="00186D28" w:rsidP="00146558">
      <w:pPr>
        <w:jc w:val="both"/>
        <w:rPr>
          <w:b/>
          <w:color w:val="000000"/>
          <w:sz w:val="24"/>
          <w:szCs w:val="24"/>
        </w:rPr>
      </w:pPr>
    </w:p>
    <w:p w:rsidR="00186D28" w:rsidRPr="00146558" w:rsidRDefault="00186D28" w:rsidP="00146558">
      <w:pPr>
        <w:jc w:val="both"/>
        <w:rPr>
          <w:b/>
          <w:color w:val="000000"/>
          <w:sz w:val="24"/>
          <w:szCs w:val="24"/>
        </w:rPr>
      </w:pPr>
      <w:r w:rsidRPr="00146558">
        <w:rPr>
          <w:b/>
          <w:color w:val="000000"/>
          <w:sz w:val="24"/>
          <w:szCs w:val="24"/>
        </w:rPr>
        <w:t>POVJERENSTVO</w:t>
      </w:r>
    </w:p>
    <w:p w:rsidR="00186D28" w:rsidRPr="00146558" w:rsidRDefault="00186D28" w:rsidP="00146558">
      <w:pPr>
        <w:jc w:val="both"/>
        <w:rPr>
          <w:b/>
          <w:color w:val="000000"/>
          <w:sz w:val="24"/>
          <w:szCs w:val="24"/>
        </w:rPr>
      </w:pPr>
      <w:r w:rsidRPr="00146558">
        <w:rPr>
          <w:color w:val="000000"/>
          <w:sz w:val="24"/>
          <w:szCs w:val="24"/>
        </w:rPr>
        <w:t>Sukladno pravilima propisanim u općem dijelu Pravilnika.</w:t>
      </w:r>
    </w:p>
    <w:p w:rsidR="00186D28" w:rsidRPr="00146558" w:rsidRDefault="00186D28" w:rsidP="00146558">
      <w:pPr>
        <w:jc w:val="both"/>
        <w:rPr>
          <w:b/>
          <w:color w:val="000000"/>
          <w:sz w:val="24"/>
          <w:szCs w:val="24"/>
        </w:rPr>
      </w:pPr>
    </w:p>
    <w:p w:rsidR="00186D28" w:rsidRPr="00146558" w:rsidRDefault="00186D28" w:rsidP="00146558">
      <w:pPr>
        <w:jc w:val="both"/>
        <w:rPr>
          <w:b/>
          <w:color w:val="FF0000"/>
          <w:sz w:val="24"/>
          <w:szCs w:val="24"/>
        </w:rPr>
      </w:pPr>
      <w:r w:rsidRPr="00146558">
        <w:rPr>
          <w:b/>
          <w:color w:val="000000"/>
          <w:sz w:val="24"/>
          <w:szCs w:val="24"/>
        </w:rPr>
        <w:t xml:space="preserve">OBRANA ZAVRŠNOG RADA </w:t>
      </w:r>
    </w:p>
    <w:p w:rsidR="00186D28" w:rsidRPr="00146558" w:rsidRDefault="00186D28" w:rsidP="00146558">
      <w:pPr>
        <w:jc w:val="both"/>
        <w:rPr>
          <w:b/>
          <w:color w:val="000000"/>
          <w:sz w:val="24"/>
          <w:szCs w:val="24"/>
        </w:rPr>
      </w:pPr>
      <w:r w:rsidRPr="00146558">
        <w:rPr>
          <w:color w:val="000000"/>
          <w:sz w:val="24"/>
          <w:szCs w:val="24"/>
        </w:rPr>
        <w:t>Sukladno pravilima propisanim u općem dijelu Pravilnika</w:t>
      </w:r>
    </w:p>
    <w:p w:rsidR="00186D28" w:rsidRPr="00146558" w:rsidRDefault="00186D28" w:rsidP="00146558">
      <w:pPr>
        <w:jc w:val="both"/>
        <w:rPr>
          <w:b/>
          <w:color w:val="000000"/>
          <w:sz w:val="24"/>
          <w:szCs w:val="24"/>
        </w:rPr>
      </w:pPr>
    </w:p>
    <w:p w:rsidR="005B4569" w:rsidRDefault="005B4569" w:rsidP="00146558">
      <w:pPr>
        <w:ind w:left="540" w:hanging="540"/>
        <w:rPr>
          <w:b/>
          <w:color w:val="000000"/>
          <w:sz w:val="24"/>
          <w:szCs w:val="24"/>
        </w:rPr>
      </w:pPr>
    </w:p>
    <w:p w:rsidR="00E928D1" w:rsidRPr="00146558" w:rsidRDefault="00E928D1" w:rsidP="00146558">
      <w:pPr>
        <w:ind w:left="540" w:hanging="540"/>
        <w:rPr>
          <w:b/>
          <w:i/>
          <w:color w:val="000000"/>
          <w:sz w:val="24"/>
          <w:szCs w:val="24"/>
        </w:rPr>
      </w:pPr>
      <w:r w:rsidRPr="00146558">
        <w:rPr>
          <w:b/>
          <w:color w:val="000000"/>
          <w:sz w:val="24"/>
          <w:szCs w:val="24"/>
        </w:rPr>
        <w:lastRenderedPageBreak/>
        <w:t xml:space="preserve">DIPLOMSKI SVEUČILIŠNI STUDIJ </w:t>
      </w:r>
      <w:r w:rsidRPr="005B4569">
        <w:rPr>
          <w:b/>
          <w:color w:val="000000"/>
          <w:sz w:val="24"/>
          <w:szCs w:val="24"/>
        </w:rPr>
        <w:t>PJEVANJE</w:t>
      </w:r>
    </w:p>
    <w:p w:rsidR="00E928D1" w:rsidRPr="00146558" w:rsidRDefault="00E928D1" w:rsidP="00146558">
      <w:pPr>
        <w:ind w:left="540" w:hanging="540"/>
        <w:rPr>
          <w:b/>
          <w:color w:val="000000"/>
          <w:sz w:val="24"/>
          <w:szCs w:val="24"/>
        </w:rPr>
      </w:pPr>
    </w:p>
    <w:p w:rsidR="00E928D1" w:rsidRPr="00146558" w:rsidRDefault="00E928D1" w:rsidP="00146558">
      <w:pPr>
        <w:jc w:val="both"/>
        <w:rPr>
          <w:color w:val="000000"/>
          <w:sz w:val="24"/>
          <w:szCs w:val="24"/>
        </w:rPr>
      </w:pPr>
      <w:r w:rsidRPr="00146558">
        <w:rPr>
          <w:color w:val="000000"/>
          <w:sz w:val="24"/>
          <w:szCs w:val="24"/>
        </w:rPr>
        <w:t xml:space="preserve">Diplomski ispit diplomskog sveučilišnog studija </w:t>
      </w:r>
      <w:r w:rsidRPr="00146558">
        <w:rPr>
          <w:i/>
          <w:color w:val="000000"/>
          <w:sz w:val="24"/>
          <w:szCs w:val="24"/>
        </w:rPr>
        <w:t>Pjevanje</w:t>
      </w:r>
      <w:r w:rsidRPr="00146558">
        <w:rPr>
          <w:i/>
          <w:color w:val="FF0000"/>
          <w:sz w:val="24"/>
          <w:szCs w:val="24"/>
        </w:rPr>
        <w:t xml:space="preserve"> </w:t>
      </w:r>
      <w:r w:rsidRPr="00146558">
        <w:rPr>
          <w:color w:val="000000"/>
          <w:sz w:val="24"/>
          <w:szCs w:val="24"/>
        </w:rPr>
        <w:t xml:space="preserve"> (18 ECTS) sastoji se od dva (2)</w:t>
      </w:r>
      <w:r w:rsidRPr="00146558">
        <w:rPr>
          <w:color w:val="FF0000"/>
          <w:sz w:val="24"/>
          <w:szCs w:val="24"/>
          <w:u w:val="single"/>
        </w:rPr>
        <w:t xml:space="preserve"> </w:t>
      </w:r>
      <w:r w:rsidRPr="00146558">
        <w:rPr>
          <w:color w:val="000000"/>
          <w:sz w:val="24"/>
          <w:szCs w:val="24"/>
        </w:rPr>
        <w:t xml:space="preserve">dijela: </w:t>
      </w:r>
    </w:p>
    <w:p w:rsidR="00E928D1" w:rsidRPr="00146558" w:rsidRDefault="00E928D1" w:rsidP="00146558">
      <w:pPr>
        <w:pStyle w:val="ListParagraph"/>
        <w:numPr>
          <w:ilvl w:val="0"/>
          <w:numId w:val="21"/>
        </w:numPr>
        <w:jc w:val="both"/>
        <w:rPr>
          <w:color w:val="000000"/>
        </w:rPr>
      </w:pPr>
      <w:r w:rsidRPr="00146558">
        <w:rPr>
          <w:i/>
          <w:color w:val="000000"/>
        </w:rPr>
        <w:t>Javnog koncertnog nastupa</w:t>
      </w:r>
      <w:r w:rsidRPr="00146558">
        <w:rPr>
          <w:color w:val="000000"/>
        </w:rPr>
        <w:t xml:space="preserve"> (14 ECTS)</w:t>
      </w:r>
    </w:p>
    <w:p w:rsidR="00E928D1" w:rsidRPr="00146558" w:rsidRDefault="00E928D1" w:rsidP="00146558">
      <w:pPr>
        <w:pStyle w:val="ListParagraph"/>
        <w:numPr>
          <w:ilvl w:val="0"/>
          <w:numId w:val="21"/>
        </w:numPr>
        <w:jc w:val="both"/>
        <w:rPr>
          <w:color w:val="000000"/>
        </w:rPr>
      </w:pPr>
      <w:r w:rsidRPr="00146558">
        <w:rPr>
          <w:i/>
          <w:color w:val="000000"/>
        </w:rPr>
        <w:t>I</w:t>
      </w:r>
      <w:r w:rsidR="00830F7C" w:rsidRPr="00146558">
        <w:rPr>
          <w:i/>
          <w:color w:val="000000"/>
        </w:rPr>
        <w:t>zrade pisanog</w:t>
      </w:r>
      <w:r w:rsidRPr="00146558">
        <w:rPr>
          <w:i/>
          <w:color w:val="000000"/>
        </w:rPr>
        <w:t xml:space="preserve"> rada</w:t>
      </w:r>
      <w:r w:rsidRPr="00146558">
        <w:rPr>
          <w:color w:val="000000"/>
        </w:rPr>
        <w:t xml:space="preserve"> (4 ECTS)</w:t>
      </w:r>
    </w:p>
    <w:p w:rsidR="00E928D1" w:rsidRPr="00146558" w:rsidRDefault="00E928D1" w:rsidP="00146558">
      <w:pPr>
        <w:jc w:val="both"/>
        <w:rPr>
          <w:color w:val="000000"/>
          <w:sz w:val="24"/>
          <w:szCs w:val="24"/>
        </w:rPr>
      </w:pPr>
    </w:p>
    <w:p w:rsidR="00E928D1" w:rsidRPr="00146558" w:rsidRDefault="00E928D1" w:rsidP="00146558">
      <w:pPr>
        <w:jc w:val="both"/>
        <w:rPr>
          <w:color w:val="000000"/>
          <w:sz w:val="24"/>
          <w:szCs w:val="24"/>
        </w:rPr>
      </w:pPr>
      <w:r w:rsidRPr="00146558">
        <w:rPr>
          <w:color w:val="000000"/>
          <w:sz w:val="24"/>
          <w:szCs w:val="24"/>
        </w:rPr>
        <w:t xml:space="preserve">Uspješnim polaganje svih dijelova ispita smatra se da je student obranio svoj diplomski rad. </w:t>
      </w:r>
    </w:p>
    <w:p w:rsidR="00E928D1" w:rsidRPr="00146558" w:rsidRDefault="00E928D1" w:rsidP="00146558">
      <w:pPr>
        <w:jc w:val="both"/>
        <w:rPr>
          <w:color w:val="000000"/>
          <w:sz w:val="24"/>
          <w:szCs w:val="24"/>
        </w:rPr>
      </w:pPr>
    </w:p>
    <w:p w:rsidR="00E928D1" w:rsidRPr="00146558" w:rsidRDefault="00E928D1" w:rsidP="00146558">
      <w:pPr>
        <w:jc w:val="both"/>
        <w:rPr>
          <w:b/>
          <w:color w:val="000000"/>
          <w:sz w:val="24"/>
          <w:szCs w:val="24"/>
        </w:rPr>
      </w:pPr>
      <w:r w:rsidRPr="00146558">
        <w:rPr>
          <w:b/>
          <w:color w:val="000000"/>
          <w:sz w:val="24"/>
          <w:szCs w:val="24"/>
        </w:rPr>
        <w:t>UVJETI</w:t>
      </w:r>
    </w:p>
    <w:p w:rsidR="00E928D1" w:rsidRPr="00146558" w:rsidRDefault="00E928D1" w:rsidP="00146558">
      <w:pPr>
        <w:jc w:val="both"/>
        <w:rPr>
          <w:i/>
          <w:color w:val="FF0000"/>
          <w:sz w:val="24"/>
          <w:szCs w:val="24"/>
        </w:rPr>
      </w:pPr>
    </w:p>
    <w:p w:rsidR="00E928D1" w:rsidRPr="00146558" w:rsidRDefault="00E928D1" w:rsidP="00146558">
      <w:pPr>
        <w:jc w:val="both"/>
        <w:rPr>
          <w:sz w:val="24"/>
          <w:szCs w:val="24"/>
          <w:lang w:val="en-US" w:eastAsia="en-US"/>
        </w:rPr>
      </w:pPr>
      <w:r w:rsidRPr="00146558">
        <w:rPr>
          <w:sz w:val="24"/>
          <w:szCs w:val="24"/>
          <w:lang w:val="en-US" w:eastAsia="en-US"/>
        </w:rPr>
        <w:t>Uvjet pristupa diplomskom ispitu su sakupljeni ECTS bodovi svih obveznih i izbornih predmeta.</w:t>
      </w:r>
      <w:r w:rsidR="00914CEA" w:rsidRPr="00146558">
        <w:rPr>
          <w:sz w:val="24"/>
          <w:szCs w:val="24"/>
          <w:lang w:val="en-US" w:eastAsia="en-US"/>
        </w:rPr>
        <w:t xml:space="preserve"> </w:t>
      </w:r>
      <w:r w:rsidRPr="00146558">
        <w:rPr>
          <w:color w:val="000000"/>
          <w:sz w:val="24"/>
          <w:szCs w:val="24"/>
        </w:rPr>
        <w:t>Zbog specifičnosti pripreme javnog koncertnog nastupa, student iznimno može (uz odobrenje mentora) o</w:t>
      </w:r>
      <w:r w:rsidR="00830F7C" w:rsidRPr="00146558">
        <w:rPr>
          <w:color w:val="000000"/>
          <w:sz w:val="24"/>
          <w:szCs w:val="24"/>
        </w:rPr>
        <w:t>držati koncert i obranu pisanog</w:t>
      </w:r>
      <w:r w:rsidRPr="00146558">
        <w:rPr>
          <w:color w:val="000000"/>
          <w:sz w:val="24"/>
          <w:szCs w:val="24"/>
        </w:rPr>
        <w:t xml:space="preserve"> rada (koji proizlazi iz programskog sadržaja koncerta) i prije nego je položio sve ispite u završnoj godini studija.</w:t>
      </w:r>
    </w:p>
    <w:p w:rsidR="00E928D1" w:rsidRPr="00146558" w:rsidRDefault="00E928D1" w:rsidP="00146558">
      <w:pPr>
        <w:rPr>
          <w:b/>
          <w:bCs/>
          <w:sz w:val="24"/>
          <w:szCs w:val="24"/>
        </w:rPr>
      </w:pPr>
    </w:p>
    <w:p w:rsidR="00E928D1" w:rsidRPr="00146558" w:rsidRDefault="00E928D1" w:rsidP="00146558">
      <w:pPr>
        <w:jc w:val="both"/>
        <w:rPr>
          <w:sz w:val="24"/>
          <w:szCs w:val="24"/>
        </w:rPr>
      </w:pPr>
      <w:r w:rsidRPr="00146558">
        <w:rPr>
          <w:sz w:val="24"/>
          <w:szCs w:val="24"/>
        </w:rPr>
        <w:t>Diplomski ispit za studente koji stječu kvalifikaciju magistra solističkog pjevanja sastoji se od pozitivno ocjenjenog magistarskog javnog nastupa i pis</w:t>
      </w:r>
      <w:r w:rsidR="00CC25A2">
        <w:rPr>
          <w:sz w:val="24"/>
          <w:szCs w:val="24"/>
        </w:rPr>
        <w:t>an</w:t>
      </w:r>
      <w:r w:rsidRPr="00146558">
        <w:rPr>
          <w:sz w:val="24"/>
          <w:szCs w:val="24"/>
        </w:rPr>
        <w:t xml:space="preserve">og rada koji studenti izrađuju tijekom posljednje godine studija. </w:t>
      </w:r>
    </w:p>
    <w:p w:rsidR="00E928D1" w:rsidRPr="00146558" w:rsidRDefault="00E928D1" w:rsidP="00146558">
      <w:pPr>
        <w:rPr>
          <w:sz w:val="24"/>
          <w:szCs w:val="24"/>
        </w:rPr>
      </w:pPr>
    </w:p>
    <w:p w:rsidR="00E928D1" w:rsidRPr="00146558" w:rsidRDefault="00E928D1" w:rsidP="00146558">
      <w:pPr>
        <w:jc w:val="both"/>
        <w:rPr>
          <w:sz w:val="24"/>
          <w:szCs w:val="24"/>
        </w:rPr>
      </w:pPr>
      <w:r w:rsidRPr="00146558">
        <w:rPr>
          <w:sz w:val="24"/>
          <w:szCs w:val="24"/>
        </w:rPr>
        <w:t>Program javnog nastupa:</w:t>
      </w:r>
    </w:p>
    <w:p w:rsidR="00E928D1" w:rsidRPr="00146558" w:rsidRDefault="00E928D1" w:rsidP="00146558">
      <w:pPr>
        <w:jc w:val="both"/>
        <w:rPr>
          <w:sz w:val="24"/>
          <w:szCs w:val="24"/>
        </w:rPr>
      </w:pPr>
    </w:p>
    <w:p w:rsidR="00E928D1" w:rsidRPr="00146558" w:rsidRDefault="00E928D1" w:rsidP="00146558">
      <w:pPr>
        <w:widowControl/>
        <w:numPr>
          <w:ilvl w:val="0"/>
          <w:numId w:val="20"/>
        </w:numPr>
        <w:autoSpaceDE/>
        <w:autoSpaceDN/>
        <w:adjustRightInd/>
        <w:jc w:val="both"/>
        <w:rPr>
          <w:sz w:val="24"/>
          <w:szCs w:val="24"/>
        </w:rPr>
      </w:pPr>
      <w:r w:rsidRPr="00146558">
        <w:rPr>
          <w:sz w:val="24"/>
          <w:szCs w:val="24"/>
        </w:rPr>
        <w:t>Pjesma ili arija talijanskog autora XVII. ili XVIII. stoljeća.</w:t>
      </w:r>
    </w:p>
    <w:p w:rsidR="00E928D1" w:rsidRPr="00146558" w:rsidRDefault="00E928D1" w:rsidP="00146558">
      <w:pPr>
        <w:widowControl/>
        <w:numPr>
          <w:ilvl w:val="0"/>
          <w:numId w:val="20"/>
        </w:numPr>
        <w:autoSpaceDE/>
        <w:autoSpaceDN/>
        <w:adjustRightInd/>
        <w:jc w:val="both"/>
        <w:rPr>
          <w:sz w:val="24"/>
          <w:szCs w:val="24"/>
        </w:rPr>
      </w:pPr>
      <w:r w:rsidRPr="00146558">
        <w:rPr>
          <w:sz w:val="24"/>
          <w:szCs w:val="24"/>
        </w:rPr>
        <w:t>Bachova, Händlova ili Haydnova arija (koloraturnog karaktera) iz kantate, oratorija ili mise ili Mozartova koncertna arija.</w:t>
      </w:r>
    </w:p>
    <w:p w:rsidR="00E928D1" w:rsidRPr="00146558" w:rsidRDefault="00E928D1" w:rsidP="00146558">
      <w:pPr>
        <w:widowControl/>
        <w:numPr>
          <w:ilvl w:val="0"/>
          <w:numId w:val="20"/>
        </w:numPr>
        <w:autoSpaceDE/>
        <w:autoSpaceDN/>
        <w:adjustRightInd/>
        <w:jc w:val="both"/>
        <w:rPr>
          <w:sz w:val="24"/>
          <w:szCs w:val="24"/>
        </w:rPr>
      </w:pPr>
      <w:r w:rsidRPr="00146558">
        <w:rPr>
          <w:sz w:val="24"/>
          <w:szCs w:val="24"/>
        </w:rPr>
        <w:t>Dvije popijevke stranih autora XIX. stoljeća.</w:t>
      </w:r>
    </w:p>
    <w:p w:rsidR="00E928D1" w:rsidRPr="00146558" w:rsidRDefault="00E928D1" w:rsidP="00146558">
      <w:pPr>
        <w:widowControl/>
        <w:numPr>
          <w:ilvl w:val="0"/>
          <w:numId w:val="20"/>
        </w:numPr>
        <w:autoSpaceDE/>
        <w:autoSpaceDN/>
        <w:adjustRightInd/>
        <w:jc w:val="both"/>
        <w:rPr>
          <w:sz w:val="24"/>
          <w:szCs w:val="24"/>
        </w:rPr>
      </w:pPr>
      <w:r w:rsidRPr="00146558">
        <w:rPr>
          <w:sz w:val="24"/>
          <w:szCs w:val="24"/>
        </w:rPr>
        <w:t>Dvije popijevke stranih autora XX. stoljeća.</w:t>
      </w:r>
    </w:p>
    <w:p w:rsidR="00E928D1" w:rsidRPr="00146558" w:rsidRDefault="00E928D1" w:rsidP="00146558">
      <w:pPr>
        <w:widowControl/>
        <w:numPr>
          <w:ilvl w:val="0"/>
          <w:numId w:val="20"/>
        </w:numPr>
        <w:autoSpaceDE/>
        <w:autoSpaceDN/>
        <w:adjustRightInd/>
        <w:jc w:val="both"/>
        <w:rPr>
          <w:sz w:val="24"/>
          <w:szCs w:val="24"/>
        </w:rPr>
      </w:pPr>
      <w:r w:rsidRPr="00146558">
        <w:rPr>
          <w:sz w:val="24"/>
          <w:szCs w:val="24"/>
        </w:rPr>
        <w:t>Dvije popijevke hrvatskih autora XIX. i/ili XX. stoljeća.</w:t>
      </w:r>
    </w:p>
    <w:p w:rsidR="00E928D1" w:rsidRPr="00146558" w:rsidRDefault="00E928D1" w:rsidP="00146558">
      <w:pPr>
        <w:widowControl/>
        <w:numPr>
          <w:ilvl w:val="0"/>
          <w:numId w:val="20"/>
        </w:numPr>
        <w:autoSpaceDE/>
        <w:autoSpaceDN/>
        <w:adjustRightInd/>
        <w:jc w:val="both"/>
        <w:rPr>
          <w:sz w:val="24"/>
          <w:szCs w:val="24"/>
        </w:rPr>
      </w:pPr>
      <w:r w:rsidRPr="00146558">
        <w:rPr>
          <w:sz w:val="24"/>
          <w:szCs w:val="24"/>
        </w:rPr>
        <w:t>Dvije glavne operne arije autora klasike, romantike ili XX. stoljeća.</w:t>
      </w:r>
    </w:p>
    <w:p w:rsidR="00E928D1" w:rsidRPr="00146558" w:rsidRDefault="00E928D1" w:rsidP="00146558">
      <w:pPr>
        <w:jc w:val="both"/>
        <w:rPr>
          <w:sz w:val="24"/>
          <w:szCs w:val="24"/>
        </w:rPr>
      </w:pPr>
    </w:p>
    <w:p w:rsidR="00E928D1" w:rsidRPr="00146558" w:rsidRDefault="00E928D1" w:rsidP="00146558">
      <w:pPr>
        <w:rPr>
          <w:sz w:val="24"/>
          <w:szCs w:val="24"/>
        </w:rPr>
      </w:pPr>
      <w:r w:rsidRPr="00146558">
        <w:rPr>
          <w:sz w:val="24"/>
          <w:szCs w:val="24"/>
        </w:rPr>
        <w:t>Student ostvaruje program napamet, na jeziku izvornika ili prijevodu na hrvatski jezik.</w:t>
      </w:r>
    </w:p>
    <w:p w:rsidR="00E928D1" w:rsidRPr="00146558" w:rsidRDefault="00E928D1" w:rsidP="00146558">
      <w:pPr>
        <w:jc w:val="both"/>
        <w:rPr>
          <w:sz w:val="24"/>
          <w:szCs w:val="24"/>
        </w:rPr>
      </w:pPr>
      <w:r w:rsidRPr="00146558">
        <w:rPr>
          <w:sz w:val="24"/>
          <w:szCs w:val="24"/>
        </w:rPr>
        <w:t>Transponiranje je dozvoljeno samo kod popijevaka.</w:t>
      </w:r>
    </w:p>
    <w:p w:rsidR="00E928D1" w:rsidRPr="00146558" w:rsidRDefault="00E928D1" w:rsidP="00146558">
      <w:pPr>
        <w:jc w:val="both"/>
        <w:rPr>
          <w:b/>
          <w:color w:val="000000"/>
          <w:sz w:val="24"/>
          <w:szCs w:val="24"/>
        </w:rPr>
      </w:pPr>
    </w:p>
    <w:p w:rsidR="00186D28" w:rsidRPr="00146558" w:rsidRDefault="00186D28" w:rsidP="00146558">
      <w:pPr>
        <w:jc w:val="both"/>
        <w:rPr>
          <w:b/>
          <w:color w:val="000000"/>
          <w:sz w:val="24"/>
          <w:szCs w:val="24"/>
        </w:rPr>
      </w:pPr>
    </w:p>
    <w:p w:rsidR="00186D28" w:rsidRPr="00146558" w:rsidRDefault="00186D28" w:rsidP="00146558">
      <w:pPr>
        <w:jc w:val="both"/>
        <w:rPr>
          <w:b/>
          <w:color w:val="000000"/>
          <w:sz w:val="24"/>
          <w:szCs w:val="24"/>
        </w:rPr>
      </w:pPr>
      <w:r w:rsidRPr="00146558">
        <w:rPr>
          <w:b/>
          <w:color w:val="000000"/>
          <w:sz w:val="24"/>
          <w:szCs w:val="24"/>
        </w:rPr>
        <w:t xml:space="preserve">NAČIN PRIJAVE I NAZIV RADA </w:t>
      </w:r>
    </w:p>
    <w:p w:rsidR="00186D28" w:rsidRPr="00146558" w:rsidRDefault="00186D28" w:rsidP="00146558">
      <w:pPr>
        <w:jc w:val="both"/>
        <w:rPr>
          <w:b/>
          <w:color w:val="000000"/>
          <w:sz w:val="24"/>
          <w:szCs w:val="24"/>
        </w:rPr>
      </w:pPr>
      <w:r w:rsidRPr="00146558">
        <w:rPr>
          <w:color w:val="000000"/>
          <w:sz w:val="24"/>
          <w:szCs w:val="24"/>
        </w:rPr>
        <w:t>Sukladno pravilima propisanim u općem dijelu Pravilnika.</w:t>
      </w:r>
    </w:p>
    <w:p w:rsidR="00186D28" w:rsidRPr="00146558" w:rsidRDefault="00186D28" w:rsidP="00146558">
      <w:pPr>
        <w:jc w:val="both"/>
        <w:rPr>
          <w:b/>
          <w:color w:val="000000"/>
          <w:sz w:val="24"/>
          <w:szCs w:val="24"/>
        </w:rPr>
      </w:pPr>
    </w:p>
    <w:p w:rsidR="00186D28" w:rsidRPr="00146558" w:rsidRDefault="00186D28" w:rsidP="00146558">
      <w:pPr>
        <w:jc w:val="both"/>
        <w:rPr>
          <w:b/>
          <w:color w:val="000000"/>
          <w:sz w:val="24"/>
          <w:szCs w:val="24"/>
        </w:rPr>
      </w:pPr>
      <w:r w:rsidRPr="00146558">
        <w:rPr>
          <w:b/>
          <w:color w:val="000000"/>
          <w:sz w:val="24"/>
          <w:szCs w:val="24"/>
        </w:rPr>
        <w:t>POVJERENSTVO</w:t>
      </w:r>
    </w:p>
    <w:p w:rsidR="00186D28" w:rsidRPr="00146558" w:rsidRDefault="00186D28" w:rsidP="00146558">
      <w:pPr>
        <w:jc w:val="both"/>
        <w:rPr>
          <w:b/>
          <w:color w:val="000000"/>
          <w:sz w:val="24"/>
          <w:szCs w:val="24"/>
        </w:rPr>
      </w:pPr>
      <w:r w:rsidRPr="00146558">
        <w:rPr>
          <w:color w:val="000000"/>
          <w:sz w:val="24"/>
          <w:szCs w:val="24"/>
        </w:rPr>
        <w:t>Sukladno pravilima propisanim u općem dijelu Pravilnika.</w:t>
      </w:r>
    </w:p>
    <w:p w:rsidR="00186D28" w:rsidRPr="00146558" w:rsidRDefault="00186D28" w:rsidP="00146558">
      <w:pPr>
        <w:jc w:val="both"/>
        <w:rPr>
          <w:b/>
          <w:color w:val="000000"/>
          <w:sz w:val="24"/>
          <w:szCs w:val="24"/>
        </w:rPr>
      </w:pPr>
    </w:p>
    <w:p w:rsidR="00186D28" w:rsidRPr="00146558" w:rsidRDefault="00186D28" w:rsidP="00146558">
      <w:pPr>
        <w:jc w:val="both"/>
        <w:rPr>
          <w:b/>
          <w:color w:val="FF0000"/>
          <w:sz w:val="24"/>
          <w:szCs w:val="24"/>
        </w:rPr>
      </w:pPr>
      <w:r w:rsidRPr="00146558">
        <w:rPr>
          <w:b/>
          <w:color w:val="000000"/>
          <w:sz w:val="24"/>
          <w:szCs w:val="24"/>
        </w:rPr>
        <w:t xml:space="preserve">OBRANA ZAVRŠNOG RADA </w:t>
      </w:r>
    </w:p>
    <w:p w:rsidR="00186D28" w:rsidRPr="00146558" w:rsidRDefault="00186D28" w:rsidP="00146558">
      <w:pPr>
        <w:jc w:val="both"/>
        <w:rPr>
          <w:b/>
          <w:color w:val="000000"/>
          <w:sz w:val="24"/>
          <w:szCs w:val="24"/>
        </w:rPr>
      </w:pPr>
      <w:r w:rsidRPr="00146558">
        <w:rPr>
          <w:color w:val="000000"/>
          <w:sz w:val="24"/>
          <w:szCs w:val="24"/>
        </w:rPr>
        <w:t>Sukladno pravilima propisanim u općem dijelu Pravilnika</w:t>
      </w:r>
    </w:p>
    <w:p w:rsidR="00186D28" w:rsidRPr="00146558" w:rsidRDefault="00186D28" w:rsidP="00146558">
      <w:pPr>
        <w:rPr>
          <w:color w:val="FF0000"/>
          <w:sz w:val="24"/>
          <w:szCs w:val="24"/>
        </w:rPr>
      </w:pPr>
    </w:p>
    <w:p w:rsidR="00830F7C" w:rsidRPr="00146558" w:rsidRDefault="00830F7C" w:rsidP="00146558">
      <w:pPr>
        <w:jc w:val="both"/>
        <w:rPr>
          <w:sz w:val="24"/>
          <w:szCs w:val="24"/>
        </w:rPr>
      </w:pPr>
    </w:p>
    <w:p w:rsidR="0095631B" w:rsidRDefault="0095631B" w:rsidP="00146558">
      <w:pPr>
        <w:jc w:val="both"/>
        <w:rPr>
          <w:sz w:val="24"/>
          <w:szCs w:val="24"/>
        </w:rPr>
      </w:pPr>
    </w:p>
    <w:p w:rsidR="0095631B" w:rsidRDefault="0095631B" w:rsidP="00146558">
      <w:pPr>
        <w:jc w:val="both"/>
        <w:rPr>
          <w:sz w:val="24"/>
          <w:szCs w:val="24"/>
        </w:rPr>
      </w:pPr>
    </w:p>
    <w:p w:rsidR="0095631B" w:rsidRDefault="0095631B" w:rsidP="00146558">
      <w:pPr>
        <w:jc w:val="both"/>
        <w:rPr>
          <w:sz w:val="24"/>
          <w:szCs w:val="24"/>
        </w:rPr>
      </w:pPr>
    </w:p>
    <w:p w:rsidR="0095631B" w:rsidRDefault="0095631B" w:rsidP="00146558">
      <w:pPr>
        <w:jc w:val="both"/>
        <w:rPr>
          <w:sz w:val="24"/>
          <w:szCs w:val="24"/>
        </w:rPr>
      </w:pPr>
    </w:p>
    <w:p w:rsidR="0095631B" w:rsidRDefault="0095631B" w:rsidP="00146558">
      <w:pPr>
        <w:jc w:val="both"/>
        <w:rPr>
          <w:sz w:val="24"/>
          <w:szCs w:val="24"/>
        </w:rPr>
      </w:pPr>
    </w:p>
    <w:p w:rsidR="0095631B" w:rsidRDefault="0095631B" w:rsidP="00146558">
      <w:pPr>
        <w:jc w:val="both"/>
        <w:rPr>
          <w:sz w:val="24"/>
          <w:szCs w:val="24"/>
        </w:rPr>
      </w:pPr>
    </w:p>
    <w:p w:rsidR="0095631B" w:rsidRDefault="0095631B" w:rsidP="00146558">
      <w:pPr>
        <w:jc w:val="both"/>
        <w:rPr>
          <w:sz w:val="24"/>
          <w:szCs w:val="24"/>
        </w:rPr>
      </w:pPr>
    </w:p>
    <w:p w:rsidR="0095631B" w:rsidRDefault="0095631B" w:rsidP="00146558">
      <w:pPr>
        <w:jc w:val="both"/>
        <w:rPr>
          <w:sz w:val="24"/>
          <w:szCs w:val="24"/>
        </w:rPr>
      </w:pPr>
    </w:p>
    <w:p w:rsidR="00E759DF" w:rsidRPr="0095631B" w:rsidRDefault="00E759DF" w:rsidP="00146558">
      <w:pPr>
        <w:jc w:val="both"/>
        <w:rPr>
          <w:b/>
          <w:sz w:val="24"/>
          <w:szCs w:val="24"/>
        </w:rPr>
      </w:pPr>
      <w:r w:rsidRPr="0095631B">
        <w:rPr>
          <w:b/>
          <w:sz w:val="24"/>
          <w:szCs w:val="24"/>
        </w:rPr>
        <w:t xml:space="preserve">UPUTE ZA PISANJE PISANOG RADA NA ODSJEKU ZA GLAZBENU UMJETNOST </w:t>
      </w:r>
    </w:p>
    <w:p w:rsidR="00367BE6" w:rsidRPr="00146558" w:rsidRDefault="00367BE6" w:rsidP="00146558">
      <w:pPr>
        <w:jc w:val="both"/>
        <w:rPr>
          <w:sz w:val="24"/>
          <w:szCs w:val="24"/>
        </w:rPr>
      </w:pPr>
    </w:p>
    <w:p w:rsidR="00E759DF" w:rsidRPr="00146558" w:rsidRDefault="00E759DF" w:rsidP="00146558">
      <w:pPr>
        <w:jc w:val="both"/>
        <w:rPr>
          <w:sz w:val="24"/>
          <w:szCs w:val="24"/>
        </w:rPr>
      </w:pPr>
      <w:r w:rsidRPr="00146558">
        <w:rPr>
          <w:sz w:val="24"/>
          <w:szCs w:val="24"/>
        </w:rPr>
        <w:t>Završni ili diplomski pisani rad predstavlja samostalno djelo studenta u kojemu se obrađuje odabrana tema. Pisanjem završnog odnosno diplomskog rada studenti potvrđuju znanja vezana uz sadržaje nastavnog programa služeći se pravilima akademskog pisanja i citiranja. Preporučljiv opseg završnog rada je do 20 stranica, a diplomskog rada od 40 do 60 stranica.</w:t>
      </w:r>
    </w:p>
    <w:p w:rsidR="00E759DF" w:rsidRPr="00146558" w:rsidRDefault="00E759DF" w:rsidP="00146558">
      <w:pPr>
        <w:jc w:val="both"/>
        <w:rPr>
          <w:b/>
          <w:sz w:val="24"/>
          <w:szCs w:val="24"/>
        </w:rPr>
      </w:pPr>
      <w:r w:rsidRPr="00146558">
        <w:rPr>
          <w:b/>
          <w:sz w:val="24"/>
          <w:szCs w:val="24"/>
        </w:rPr>
        <w:t>Jezik i format</w:t>
      </w:r>
    </w:p>
    <w:p w:rsidR="00367BE6" w:rsidRPr="00146558" w:rsidRDefault="00367BE6" w:rsidP="00146558">
      <w:pPr>
        <w:jc w:val="both"/>
        <w:rPr>
          <w:b/>
          <w:sz w:val="24"/>
          <w:szCs w:val="24"/>
        </w:rPr>
      </w:pPr>
    </w:p>
    <w:p w:rsidR="00E759DF" w:rsidRPr="00146558" w:rsidRDefault="00E759DF" w:rsidP="00146558">
      <w:pPr>
        <w:jc w:val="both"/>
        <w:rPr>
          <w:sz w:val="24"/>
          <w:szCs w:val="24"/>
        </w:rPr>
      </w:pPr>
      <w:r w:rsidRPr="00146558">
        <w:rPr>
          <w:sz w:val="24"/>
          <w:szCs w:val="24"/>
        </w:rPr>
        <w:t>Rad piše na hrvatskom jeziku, a tekst treba biti gramatički i pravopisno ispravan. Pri pisanju se treba koristiti font Times New Roman, a margine trebaju biti obostrano poravnate. Veličina slova za naslove je 14, za tekst 12, a za fusnote 10. Stranice trebaju biti numerirane u donjem desnom kutu, a prored teksta iznosi 1,5.</w:t>
      </w:r>
    </w:p>
    <w:p w:rsidR="00367BE6" w:rsidRPr="00146558" w:rsidRDefault="00367BE6" w:rsidP="00146558">
      <w:pPr>
        <w:jc w:val="both"/>
        <w:rPr>
          <w:sz w:val="24"/>
          <w:szCs w:val="24"/>
        </w:rPr>
      </w:pPr>
    </w:p>
    <w:p w:rsidR="00E759DF" w:rsidRPr="00146558" w:rsidRDefault="00E759DF" w:rsidP="00146558">
      <w:pPr>
        <w:jc w:val="both"/>
        <w:rPr>
          <w:b/>
          <w:sz w:val="24"/>
          <w:szCs w:val="24"/>
        </w:rPr>
      </w:pPr>
      <w:r w:rsidRPr="00146558">
        <w:rPr>
          <w:b/>
          <w:sz w:val="24"/>
          <w:szCs w:val="24"/>
        </w:rPr>
        <w:t>Struktura rada</w:t>
      </w:r>
    </w:p>
    <w:p w:rsidR="00E759DF" w:rsidRPr="00146558" w:rsidRDefault="00E759DF" w:rsidP="00146558">
      <w:pPr>
        <w:rPr>
          <w:sz w:val="24"/>
          <w:szCs w:val="24"/>
        </w:rPr>
      </w:pPr>
      <w:r w:rsidRPr="00146558">
        <w:rPr>
          <w:sz w:val="24"/>
          <w:szCs w:val="24"/>
        </w:rPr>
        <w:t>Rad se sastoji se od:</w:t>
      </w:r>
    </w:p>
    <w:p w:rsidR="00E759DF" w:rsidRPr="00146558" w:rsidRDefault="00E759DF" w:rsidP="00146558">
      <w:pPr>
        <w:pStyle w:val="ListParagraph"/>
        <w:numPr>
          <w:ilvl w:val="0"/>
          <w:numId w:val="22"/>
        </w:numPr>
        <w:rPr>
          <w:i/>
        </w:rPr>
      </w:pPr>
      <w:r w:rsidRPr="00146558">
        <w:rPr>
          <w:i/>
        </w:rPr>
        <w:t>naslovne strane,</w:t>
      </w:r>
    </w:p>
    <w:p w:rsidR="00E759DF" w:rsidRPr="00146558" w:rsidRDefault="00E759DF" w:rsidP="00146558">
      <w:pPr>
        <w:pStyle w:val="ListParagraph"/>
        <w:numPr>
          <w:ilvl w:val="0"/>
          <w:numId w:val="22"/>
        </w:numPr>
        <w:rPr>
          <w:i/>
        </w:rPr>
      </w:pPr>
      <w:r w:rsidRPr="00146558">
        <w:rPr>
          <w:i/>
        </w:rPr>
        <w:t>sažetka,</w:t>
      </w:r>
    </w:p>
    <w:p w:rsidR="00E759DF" w:rsidRPr="00146558" w:rsidRDefault="00E759DF" w:rsidP="00146558">
      <w:pPr>
        <w:pStyle w:val="ListParagraph"/>
        <w:numPr>
          <w:ilvl w:val="0"/>
          <w:numId w:val="22"/>
        </w:numPr>
        <w:rPr>
          <w:i/>
        </w:rPr>
      </w:pPr>
      <w:r w:rsidRPr="00146558">
        <w:rPr>
          <w:i/>
        </w:rPr>
        <w:t>uvoda,</w:t>
      </w:r>
    </w:p>
    <w:p w:rsidR="00E759DF" w:rsidRPr="00146558" w:rsidRDefault="00E759DF" w:rsidP="00146558">
      <w:pPr>
        <w:pStyle w:val="ListParagraph"/>
        <w:numPr>
          <w:ilvl w:val="0"/>
          <w:numId w:val="22"/>
        </w:numPr>
        <w:rPr>
          <w:i/>
        </w:rPr>
      </w:pPr>
      <w:r w:rsidRPr="00146558">
        <w:rPr>
          <w:i/>
        </w:rPr>
        <w:t>razrade teme,</w:t>
      </w:r>
    </w:p>
    <w:p w:rsidR="00E759DF" w:rsidRPr="00146558" w:rsidRDefault="00E759DF" w:rsidP="00146558">
      <w:pPr>
        <w:pStyle w:val="ListParagraph"/>
        <w:numPr>
          <w:ilvl w:val="0"/>
          <w:numId w:val="22"/>
        </w:numPr>
        <w:rPr>
          <w:i/>
        </w:rPr>
      </w:pPr>
      <w:r w:rsidRPr="00146558">
        <w:rPr>
          <w:i/>
        </w:rPr>
        <w:t>zaključka,</w:t>
      </w:r>
    </w:p>
    <w:p w:rsidR="00E759DF" w:rsidRPr="00146558" w:rsidRDefault="00E759DF" w:rsidP="00146558">
      <w:pPr>
        <w:pStyle w:val="ListParagraph"/>
        <w:numPr>
          <w:ilvl w:val="0"/>
          <w:numId w:val="22"/>
        </w:numPr>
        <w:rPr>
          <w:i/>
        </w:rPr>
      </w:pPr>
      <w:r w:rsidRPr="00146558">
        <w:rPr>
          <w:i/>
        </w:rPr>
        <w:t>popisa literature,</w:t>
      </w:r>
    </w:p>
    <w:p w:rsidR="00E759DF" w:rsidRPr="00146558" w:rsidRDefault="00E759DF" w:rsidP="00146558">
      <w:pPr>
        <w:pStyle w:val="ListParagraph"/>
        <w:numPr>
          <w:ilvl w:val="0"/>
          <w:numId w:val="22"/>
        </w:numPr>
        <w:rPr>
          <w:i/>
        </w:rPr>
      </w:pPr>
      <w:r w:rsidRPr="00146558">
        <w:rPr>
          <w:i/>
        </w:rPr>
        <w:t>popisa priloga.</w:t>
      </w:r>
    </w:p>
    <w:p w:rsidR="00E759DF" w:rsidRPr="00146558" w:rsidRDefault="00E759DF" w:rsidP="00146558">
      <w:pPr>
        <w:rPr>
          <w:i/>
          <w:sz w:val="24"/>
          <w:szCs w:val="24"/>
        </w:rPr>
      </w:pPr>
    </w:p>
    <w:p w:rsidR="00E759DF" w:rsidRPr="00146558" w:rsidRDefault="00E759DF" w:rsidP="00146558">
      <w:pPr>
        <w:jc w:val="both"/>
        <w:rPr>
          <w:sz w:val="24"/>
          <w:szCs w:val="24"/>
        </w:rPr>
      </w:pPr>
      <w:r w:rsidRPr="00146558">
        <w:rPr>
          <w:sz w:val="24"/>
          <w:szCs w:val="24"/>
        </w:rPr>
        <w:t>1.</w:t>
      </w:r>
      <w:r w:rsidRPr="00146558">
        <w:rPr>
          <w:i/>
          <w:sz w:val="24"/>
          <w:szCs w:val="24"/>
        </w:rPr>
        <w:t xml:space="preserve"> Naslovna strana</w:t>
      </w:r>
      <w:r w:rsidRPr="00146558">
        <w:rPr>
          <w:sz w:val="24"/>
          <w:szCs w:val="24"/>
        </w:rPr>
        <w:t xml:space="preserve"> sadrži osnovne podatke o završnom odnosno diplomskom radu (npr. Sveučilište J. J. Strossmayera u Osijeku, Akademija za umjetnost i kulturu u Osijeku, Odsjek za glazbenu umjetnost, naslov teme, student, mentor, mjesto i vrijeme pisanja). </w:t>
      </w:r>
    </w:p>
    <w:p w:rsidR="00E759DF" w:rsidRPr="00146558" w:rsidRDefault="00E759DF" w:rsidP="00146558">
      <w:pPr>
        <w:jc w:val="both"/>
        <w:rPr>
          <w:i/>
          <w:sz w:val="24"/>
          <w:szCs w:val="24"/>
        </w:rPr>
      </w:pPr>
      <w:r w:rsidRPr="00146558">
        <w:rPr>
          <w:sz w:val="24"/>
          <w:szCs w:val="24"/>
        </w:rPr>
        <w:t xml:space="preserve">2. U </w:t>
      </w:r>
      <w:r w:rsidRPr="00146558">
        <w:rPr>
          <w:i/>
          <w:sz w:val="24"/>
          <w:szCs w:val="24"/>
        </w:rPr>
        <w:t>sažetku</w:t>
      </w:r>
      <w:r w:rsidRPr="00146558">
        <w:rPr>
          <w:sz w:val="24"/>
          <w:szCs w:val="24"/>
        </w:rPr>
        <w:t xml:space="preserve"> rada se izdvajaju najbitniji dijelovi teksta (do 250 riječi).</w:t>
      </w:r>
      <w:r w:rsidRPr="00146558">
        <w:rPr>
          <w:i/>
          <w:sz w:val="24"/>
          <w:szCs w:val="24"/>
        </w:rPr>
        <w:t xml:space="preserve"> </w:t>
      </w:r>
    </w:p>
    <w:p w:rsidR="00E759DF" w:rsidRPr="00146558" w:rsidRDefault="00E759DF" w:rsidP="00146558">
      <w:pPr>
        <w:jc w:val="both"/>
        <w:rPr>
          <w:sz w:val="24"/>
          <w:szCs w:val="24"/>
        </w:rPr>
      </w:pPr>
      <w:r w:rsidRPr="00146558">
        <w:rPr>
          <w:sz w:val="24"/>
          <w:szCs w:val="24"/>
        </w:rPr>
        <w:t>3.</w:t>
      </w:r>
      <w:r w:rsidRPr="00146558">
        <w:rPr>
          <w:i/>
          <w:sz w:val="24"/>
          <w:szCs w:val="24"/>
        </w:rPr>
        <w:t xml:space="preserve"> Uvod</w:t>
      </w:r>
      <w:r w:rsidRPr="00146558">
        <w:rPr>
          <w:sz w:val="24"/>
          <w:szCs w:val="24"/>
        </w:rPr>
        <w:t xml:space="preserve"> se, piše u trećem licu, a sastoji se od četiri elementa: aktualnost teme, predmet rada, svrha i cilj rada te struktura rada. </w:t>
      </w:r>
    </w:p>
    <w:p w:rsidR="00E759DF" w:rsidRPr="00146558" w:rsidRDefault="00E759DF" w:rsidP="00146558">
      <w:pPr>
        <w:jc w:val="both"/>
        <w:rPr>
          <w:sz w:val="24"/>
          <w:szCs w:val="24"/>
        </w:rPr>
      </w:pPr>
      <w:r w:rsidRPr="00146558">
        <w:rPr>
          <w:sz w:val="24"/>
          <w:szCs w:val="24"/>
        </w:rPr>
        <w:t xml:space="preserve">4. </w:t>
      </w:r>
      <w:r w:rsidRPr="00146558">
        <w:rPr>
          <w:i/>
          <w:sz w:val="24"/>
          <w:szCs w:val="24"/>
        </w:rPr>
        <w:t>Razrada teme</w:t>
      </w:r>
      <w:r w:rsidRPr="00146558">
        <w:rPr>
          <w:sz w:val="24"/>
          <w:szCs w:val="24"/>
        </w:rPr>
        <w:t xml:space="preserve"> je najopsežniji dio rada u kojemu se po poglavljima i potpoglavljima izlaže tema. Svako poglavlje treba sadržavati podnaslov kojim se ukazuje na temu cjeline koja se razlaže u navedenom dijelu rada. Raspored tema/poglavlja mora biti smislen. U razradi teme se trebaju izložiti i obrazložiti sve spoznaje o tematici rada. </w:t>
      </w:r>
    </w:p>
    <w:p w:rsidR="00E759DF" w:rsidRPr="00146558" w:rsidRDefault="00E759DF" w:rsidP="00146558">
      <w:pPr>
        <w:jc w:val="both"/>
        <w:rPr>
          <w:sz w:val="24"/>
          <w:szCs w:val="24"/>
        </w:rPr>
      </w:pPr>
      <w:r w:rsidRPr="00146558">
        <w:rPr>
          <w:sz w:val="24"/>
          <w:szCs w:val="24"/>
        </w:rPr>
        <w:t xml:space="preserve">5. </w:t>
      </w:r>
      <w:r w:rsidRPr="00146558">
        <w:rPr>
          <w:i/>
          <w:sz w:val="24"/>
          <w:szCs w:val="24"/>
        </w:rPr>
        <w:t xml:space="preserve">Zaključak </w:t>
      </w:r>
      <w:r w:rsidRPr="00146558">
        <w:rPr>
          <w:sz w:val="24"/>
          <w:szCs w:val="24"/>
        </w:rPr>
        <w:t>je svojevrsna sinteza. Donosi rezime rada i sumiranje stavova po sadržajnim cjelinama.</w:t>
      </w:r>
    </w:p>
    <w:p w:rsidR="00E759DF" w:rsidRPr="00146558" w:rsidRDefault="00E759DF" w:rsidP="00146558">
      <w:pPr>
        <w:tabs>
          <w:tab w:val="left" w:pos="851"/>
          <w:tab w:val="left" w:pos="1134"/>
        </w:tabs>
        <w:jc w:val="both"/>
        <w:rPr>
          <w:sz w:val="24"/>
          <w:szCs w:val="24"/>
        </w:rPr>
      </w:pPr>
      <w:r w:rsidRPr="00146558">
        <w:rPr>
          <w:sz w:val="24"/>
          <w:szCs w:val="24"/>
        </w:rPr>
        <w:t xml:space="preserve">6. </w:t>
      </w:r>
      <w:r w:rsidRPr="00146558">
        <w:rPr>
          <w:i/>
          <w:sz w:val="24"/>
          <w:szCs w:val="24"/>
        </w:rPr>
        <w:t xml:space="preserve">Popis literature </w:t>
      </w:r>
      <w:r w:rsidRPr="00146558">
        <w:rPr>
          <w:sz w:val="24"/>
          <w:szCs w:val="24"/>
        </w:rPr>
        <w:t xml:space="preserve">čine svi radovi koji su u radu citirani, sažeto prikazani, parafrazirani ili na koje se autor na neki drugi način poziva. U popisu se </w:t>
      </w:r>
      <w:r w:rsidRPr="00146558">
        <w:rPr>
          <w:bCs/>
          <w:sz w:val="24"/>
          <w:szCs w:val="24"/>
        </w:rPr>
        <w:t>moraju nalaziti</w:t>
      </w:r>
      <w:r w:rsidRPr="00146558">
        <w:rPr>
          <w:sz w:val="24"/>
          <w:szCs w:val="24"/>
        </w:rPr>
        <w:t xml:space="preserve"> svi autori koje se u tekstu citirani ili poziva na njih, a </w:t>
      </w:r>
      <w:r w:rsidRPr="00146558">
        <w:rPr>
          <w:bCs/>
          <w:sz w:val="24"/>
          <w:szCs w:val="24"/>
        </w:rPr>
        <w:t>ne smiju</w:t>
      </w:r>
      <w:r w:rsidRPr="00146558">
        <w:rPr>
          <w:b/>
          <w:bCs/>
          <w:sz w:val="24"/>
          <w:szCs w:val="24"/>
        </w:rPr>
        <w:t xml:space="preserve"> </w:t>
      </w:r>
      <w:r w:rsidRPr="00146558">
        <w:rPr>
          <w:sz w:val="24"/>
          <w:szCs w:val="24"/>
        </w:rPr>
        <w:t>radovi koji nisu citirani niti oni na koje se u radu ne upućuje. Izvori se navode isključivo harvardskim stilom. Primjer:</w:t>
      </w:r>
    </w:p>
    <w:p w:rsidR="00E759DF" w:rsidRPr="00146558" w:rsidRDefault="00E759DF" w:rsidP="00146558">
      <w:pPr>
        <w:pStyle w:val="NoSpacing"/>
        <w:rPr>
          <w:rFonts w:ascii="Times New Roman" w:hAnsi="Times New Roman"/>
          <w:sz w:val="24"/>
          <w:szCs w:val="24"/>
          <w:lang w:eastAsia="hr-HR"/>
        </w:rPr>
      </w:pPr>
      <w:r w:rsidRPr="00146558">
        <w:rPr>
          <w:rFonts w:ascii="Times New Roman" w:hAnsi="Times New Roman"/>
          <w:sz w:val="24"/>
          <w:szCs w:val="24"/>
          <w:lang w:eastAsia="hr-HR"/>
        </w:rPr>
        <w:t>a) knjiga</w:t>
      </w:r>
    </w:p>
    <w:p w:rsidR="00E759DF" w:rsidRPr="00146558" w:rsidRDefault="00E759DF" w:rsidP="00146558">
      <w:pPr>
        <w:pStyle w:val="NoSpacing"/>
        <w:rPr>
          <w:rFonts w:ascii="Times New Roman" w:hAnsi="Times New Roman"/>
          <w:sz w:val="24"/>
          <w:szCs w:val="24"/>
          <w:lang w:eastAsia="hr-HR"/>
        </w:rPr>
      </w:pPr>
      <w:r w:rsidRPr="00146558">
        <w:rPr>
          <w:rFonts w:ascii="Times New Roman" w:hAnsi="Times New Roman"/>
          <w:sz w:val="24"/>
          <w:szCs w:val="24"/>
          <w:lang w:eastAsia="hr-HR"/>
        </w:rPr>
        <w:t xml:space="preserve">Rojko, P. (2005), Metodika glazbene nastave–praksa II. Dio: Slušanje glazbe. Zagreb: Jakša Zlatar. </w:t>
      </w:r>
    </w:p>
    <w:p w:rsidR="008D3D66" w:rsidRPr="00146558" w:rsidRDefault="008D3D66" w:rsidP="00146558">
      <w:pPr>
        <w:pStyle w:val="NoSpacing"/>
        <w:rPr>
          <w:rFonts w:ascii="Times New Roman" w:hAnsi="Times New Roman"/>
          <w:sz w:val="24"/>
          <w:szCs w:val="24"/>
          <w:lang w:eastAsia="hr-HR"/>
        </w:rPr>
      </w:pPr>
    </w:p>
    <w:p w:rsidR="00E759DF" w:rsidRPr="00146558" w:rsidRDefault="00E759DF" w:rsidP="00146558">
      <w:pPr>
        <w:pStyle w:val="NoSpacing"/>
        <w:rPr>
          <w:rFonts w:ascii="Times New Roman" w:hAnsi="Times New Roman"/>
          <w:sz w:val="24"/>
          <w:szCs w:val="24"/>
          <w:lang w:eastAsia="hr-HR"/>
        </w:rPr>
      </w:pPr>
      <w:r w:rsidRPr="00146558">
        <w:rPr>
          <w:rFonts w:ascii="Times New Roman" w:hAnsi="Times New Roman"/>
          <w:sz w:val="24"/>
          <w:szCs w:val="24"/>
          <w:lang w:eastAsia="hr-HR"/>
        </w:rPr>
        <w:t>b) rad objavljen u zborniku</w:t>
      </w:r>
    </w:p>
    <w:p w:rsidR="00E759DF" w:rsidRPr="00146558" w:rsidRDefault="00E759DF" w:rsidP="00146558">
      <w:pPr>
        <w:pStyle w:val="NoSpacing"/>
        <w:rPr>
          <w:rFonts w:ascii="Times New Roman" w:hAnsi="Times New Roman"/>
          <w:sz w:val="24"/>
          <w:szCs w:val="24"/>
          <w:lang w:eastAsia="hr-HR"/>
        </w:rPr>
      </w:pPr>
      <w:r w:rsidRPr="00146558">
        <w:rPr>
          <w:rFonts w:ascii="Times New Roman" w:hAnsi="Times New Roman"/>
          <w:sz w:val="24"/>
          <w:szCs w:val="24"/>
          <w:lang w:eastAsia="hr-HR"/>
        </w:rPr>
        <w:t>Kovač, V., Ledić, J., Rafajac, B. (2002), Prema sveučilištu koje uči. U: Rosić, M. (ur.), Odnos pedagogijske teorije i pedagoške prakse. Rijeka: Filozofski fakultet, str. 41 — 47.</w:t>
      </w:r>
    </w:p>
    <w:p w:rsidR="008D3D66" w:rsidRPr="00146558" w:rsidRDefault="008D3D66" w:rsidP="00146558">
      <w:pPr>
        <w:pStyle w:val="NoSpacing"/>
        <w:rPr>
          <w:rFonts w:ascii="Times New Roman" w:hAnsi="Times New Roman"/>
          <w:sz w:val="24"/>
          <w:szCs w:val="24"/>
          <w:lang w:eastAsia="hr-HR"/>
        </w:rPr>
      </w:pPr>
    </w:p>
    <w:p w:rsidR="00E759DF" w:rsidRPr="00146558" w:rsidRDefault="00E759DF" w:rsidP="00146558">
      <w:pPr>
        <w:pStyle w:val="NoSpacing"/>
        <w:rPr>
          <w:rFonts w:ascii="Times New Roman" w:hAnsi="Times New Roman"/>
          <w:sz w:val="24"/>
          <w:szCs w:val="24"/>
          <w:lang w:eastAsia="hr-HR"/>
        </w:rPr>
      </w:pPr>
      <w:r w:rsidRPr="00146558">
        <w:rPr>
          <w:rFonts w:ascii="Times New Roman" w:hAnsi="Times New Roman"/>
          <w:sz w:val="24"/>
          <w:szCs w:val="24"/>
          <w:lang w:eastAsia="hr-HR"/>
        </w:rPr>
        <w:t>c) članak objavljen u časopisu</w:t>
      </w:r>
    </w:p>
    <w:p w:rsidR="00E759DF" w:rsidRPr="00146558" w:rsidRDefault="00E759DF" w:rsidP="00146558">
      <w:pPr>
        <w:pStyle w:val="NoSpacing"/>
        <w:rPr>
          <w:rFonts w:ascii="Times New Roman" w:hAnsi="Times New Roman"/>
          <w:sz w:val="24"/>
          <w:szCs w:val="24"/>
          <w:lang w:eastAsia="hr-HR"/>
        </w:rPr>
      </w:pPr>
      <w:r w:rsidRPr="00146558">
        <w:rPr>
          <w:rFonts w:ascii="Times New Roman" w:hAnsi="Times New Roman"/>
          <w:sz w:val="24"/>
          <w:szCs w:val="24"/>
          <w:lang w:eastAsia="hr-HR"/>
        </w:rPr>
        <w:t>Mužić, V. (2000), Učinkovitiji kurikulum koherentnošću sadržaja nastave i primjenom modula. Napredak, 141 (3), 147 — 155. (Broj 141 označava godište/volumen časopisa, (3) broj sveska unutar godišta, a 147 — 155 paginaciju rada na svesku.)</w:t>
      </w:r>
    </w:p>
    <w:p w:rsidR="00E759DF" w:rsidRPr="00146558" w:rsidRDefault="00E759DF" w:rsidP="00146558">
      <w:pPr>
        <w:pStyle w:val="NoSpacing"/>
        <w:rPr>
          <w:rFonts w:ascii="Times New Roman" w:hAnsi="Times New Roman"/>
          <w:sz w:val="24"/>
          <w:szCs w:val="24"/>
          <w:lang w:eastAsia="hr-HR"/>
        </w:rPr>
      </w:pPr>
    </w:p>
    <w:p w:rsidR="00E759DF" w:rsidRPr="00146558" w:rsidRDefault="00E759DF" w:rsidP="00146558">
      <w:pPr>
        <w:tabs>
          <w:tab w:val="left" w:pos="1365"/>
        </w:tabs>
        <w:jc w:val="both"/>
        <w:rPr>
          <w:sz w:val="24"/>
          <w:szCs w:val="24"/>
        </w:rPr>
      </w:pPr>
      <w:r w:rsidRPr="00146558">
        <w:rPr>
          <w:sz w:val="24"/>
          <w:szCs w:val="24"/>
        </w:rPr>
        <w:t xml:space="preserve">7. </w:t>
      </w:r>
      <w:r w:rsidRPr="00146558">
        <w:rPr>
          <w:i/>
          <w:sz w:val="24"/>
          <w:szCs w:val="24"/>
        </w:rPr>
        <w:t>Popis priloga</w:t>
      </w:r>
      <w:r w:rsidRPr="00146558">
        <w:rPr>
          <w:sz w:val="24"/>
          <w:szCs w:val="24"/>
        </w:rPr>
        <w:t xml:space="preserve"> čine notni primjeri, audio i video primjeri, fotografije i ostali grafički prikazi koji zbog veličine i forme ne mogu stajati u tekstu. </w:t>
      </w:r>
      <w:r w:rsidRPr="00146558">
        <w:rPr>
          <w:bCs/>
          <w:sz w:val="24"/>
          <w:szCs w:val="24"/>
        </w:rPr>
        <w:t xml:space="preserve">Prilozi </w:t>
      </w:r>
      <w:r w:rsidRPr="00146558">
        <w:rPr>
          <w:sz w:val="24"/>
          <w:szCs w:val="24"/>
        </w:rPr>
        <w:t>moraju biti numerirani, prema popisu priloga koji se navodi podnaslovima rednim brojem pojavljivanja u tekstu (PRILOG A, PRILOG B….. ili PRILOG 1, PRILOG 2...).</w:t>
      </w:r>
    </w:p>
    <w:p w:rsidR="00E759DF" w:rsidRPr="00146558" w:rsidRDefault="00E759DF" w:rsidP="00146558">
      <w:pPr>
        <w:tabs>
          <w:tab w:val="left" w:pos="1365"/>
        </w:tabs>
        <w:jc w:val="both"/>
        <w:rPr>
          <w:sz w:val="24"/>
          <w:szCs w:val="24"/>
        </w:rPr>
      </w:pPr>
    </w:p>
    <w:p w:rsidR="00E759DF" w:rsidRPr="00146558" w:rsidRDefault="00E759DF" w:rsidP="00146558">
      <w:pPr>
        <w:keepNext/>
        <w:tabs>
          <w:tab w:val="left" w:pos="851"/>
          <w:tab w:val="left" w:pos="1134"/>
        </w:tabs>
        <w:jc w:val="both"/>
        <w:outlineLvl w:val="0"/>
        <w:rPr>
          <w:b/>
          <w:bCs/>
          <w:sz w:val="24"/>
          <w:szCs w:val="24"/>
        </w:rPr>
      </w:pPr>
      <w:r w:rsidRPr="00146558">
        <w:rPr>
          <w:b/>
          <w:sz w:val="24"/>
          <w:szCs w:val="24"/>
        </w:rPr>
        <w:t>Pozivi na literaturu</w:t>
      </w:r>
    </w:p>
    <w:p w:rsidR="00E759DF" w:rsidRPr="00146558" w:rsidRDefault="00E759DF" w:rsidP="00146558">
      <w:pPr>
        <w:keepNext/>
        <w:tabs>
          <w:tab w:val="left" w:pos="851"/>
          <w:tab w:val="left" w:pos="1134"/>
        </w:tabs>
        <w:jc w:val="both"/>
        <w:outlineLvl w:val="0"/>
        <w:rPr>
          <w:b/>
          <w:bCs/>
          <w:sz w:val="24"/>
          <w:szCs w:val="24"/>
        </w:rPr>
      </w:pPr>
      <w:r w:rsidRPr="00146558">
        <w:rPr>
          <w:sz w:val="24"/>
          <w:szCs w:val="24"/>
        </w:rPr>
        <w:t xml:space="preserve">U svim pisanim radovima mora se uvijek jasno izdvojiti tuđi tekst, tuđe spoznaje, tuđe misli i tuđi podaci od autorova teksta, njegovih zaključaka, spoznaja, ideja, podataka i sl. Zato se u </w:t>
      </w:r>
      <w:r w:rsidR="008D3D66" w:rsidRPr="00146558">
        <w:rPr>
          <w:sz w:val="24"/>
          <w:szCs w:val="24"/>
        </w:rPr>
        <w:t xml:space="preserve">završnom ili diplomskom </w:t>
      </w:r>
      <w:r w:rsidRPr="00146558">
        <w:rPr>
          <w:sz w:val="24"/>
          <w:szCs w:val="24"/>
        </w:rPr>
        <w:t>radu sve tuđe misli (citati, sažimanja, parafraziranje tuđeg teksta) smiju koristiti isključivo uz navođenje autora.</w:t>
      </w:r>
    </w:p>
    <w:p w:rsidR="00E759DF" w:rsidRPr="00146558" w:rsidRDefault="00E759DF" w:rsidP="00146558">
      <w:pPr>
        <w:tabs>
          <w:tab w:val="left" w:pos="720"/>
        </w:tabs>
        <w:jc w:val="both"/>
        <w:rPr>
          <w:sz w:val="24"/>
          <w:szCs w:val="24"/>
        </w:rPr>
      </w:pPr>
      <w:r w:rsidRPr="00146558">
        <w:rPr>
          <w:i/>
          <w:sz w:val="24"/>
          <w:szCs w:val="24"/>
        </w:rPr>
        <w:t>Citat</w:t>
      </w:r>
      <w:r w:rsidRPr="00146558">
        <w:rPr>
          <w:sz w:val="24"/>
          <w:szCs w:val="24"/>
        </w:rPr>
        <w:t xml:space="preserve"> podrazumijeva doslovno navođenje dijela tuđeg teksta i obavezno se stavlja u navodnike. Uz citat u zagradi uvijek treba navesti: </w:t>
      </w:r>
      <w:r w:rsidRPr="00146558">
        <w:rPr>
          <w:i/>
          <w:iCs/>
          <w:sz w:val="24"/>
          <w:szCs w:val="24"/>
        </w:rPr>
        <w:t>prezime autora, godina izdanja: stranicu s koje je citat uzet</w:t>
      </w:r>
      <w:r w:rsidRPr="00146558">
        <w:rPr>
          <w:sz w:val="24"/>
          <w:szCs w:val="24"/>
        </w:rPr>
        <w:t>. (Rojko, 2005:153)</w:t>
      </w:r>
    </w:p>
    <w:p w:rsidR="00E759DF" w:rsidRPr="00146558" w:rsidRDefault="00E759DF" w:rsidP="00146558">
      <w:pPr>
        <w:tabs>
          <w:tab w:val="left" w:pos="851"/>
          <w:tab w:val="left" w:pos="1134"/>
        </w:tabs>
        <w:jc w:val="both"/>
        <w:rPr>
          <w:sz w:val="24"/>
          <w:szCs w:val="24"/>
        </w:rPr>
      </w:pPr>
      <w:r w:rsidRPr="00146558">
        <w:rPr>
          <w:i/>
          <w:sz w:val="24"/>
          <w:szCs w:val="24"/>
        </w:rPr>
        <w:t xml:space="preserve">Sažimanje </w:t>
      </w:r>
      <w:r w:rsidRPr="00146558">
        <w:rPr>
          <w:sz w:val="24"/>
          <w:szCs w:val="24"/>
        </w:rPr>
        <w:t xml:space="preserve">podrazumijeva ukratko prenošenje glavne ideje ili rezultata drugog/druge autora/autorice vlastitim riječima. </w:t>
      </w:r>
    </w:p>
    <w:p w:rsidR="00E759DF" w:rsidRPr="00146558" w:rsidRDefault="00E759DF" w:rsidP="00146558">
      <w:pPr>
        <w:tabs>
          <w:tab w:val="left" w:pos="851"/>
          <w:tab w:val="left" w:pos="1134"/>
        </w:tabs>
        <w:jc w:val="both"/>
        <w:rPr>
          <w:sz w:val="24"/>
          <w:szCs w:val="24"/>
        </w:rPr>
      </w:pPr>
      <w:r w:rsidRPr="00146558">
        <w:rPr>
          <w:i/>
          <w:sz w:val="24"/>
          <w:szCs w:val="24"/>
        </w:rPr>
        <w:t>Parafraziranje</w:t>
      </w:r>
      <w:r w:rsidRPr="00146558">
        <w:rPr>
          <w:sz w:val="24"/>
          <w:szCs w:val="24"/>
        </w:rPr>
        <w:t xml:space="preserve"> podrazumijeva indirektno citiranje, odnosno uključivanje većeg dijela teksta drugog/druge autora/autorice u vlastiti tekst.</w:t>
      </w:r>
    </w:p>
    <w:p w:rsidR="00E759DF" w:rsidRPr="00146558" w:rsidRDefault="00E759DF" w:rsidP="00146558">
      <w:pPr>
        <w:tabs>
          <w:tab w:val="left" w:pos="851"/>
          <w:tab w:val="left" w:pos="1134"/>
        </w:tabs>
        <w:jc w:val="both"/>
        <w:rPr>
          <w:sz w:val="24"/>
          <w:szCs w:val="24"/>
        </w:rPr>
      </w:pPr>
    </w:p>
    <w:p w:rsidR="00E759DF" w:rsidRPr="00146558" w:rsidRDefault="00E759DF" w:rsidP="00146558">
      <w:pPr>
        <w:jc w:val="both"/>
        <w:rPr>
          <w:b/>
          <w:sz w:val="24"/>
          <w:szCs w:val="24"/>
        </w:rPr>
      </w:pPr>
      <w:r w:rsidRPr="00146558">
        <w:rPr>
          <w:b/>
          <w:sz w:val="24"/>
          <w:szCs w:val="24"/>
        </w:rPr>
        <w:t xml:space="preserve">Tablice, slike, grafovi, sheme </w:t>
      </w:r>
    </w:p>
    <w:p w:rsidR="00E759DF" w:rsidRPr="00146558" w:rsidRDefault="00E759DF" w:rsidP="00146558">
      <w:pPr>
        <w:jc w:val="both"/>
        <w:rPr>
          <w:b/>
          <w:sz w:val="24"/>
          <w:szCs w:val="24"/>
        </w:rPr>
      </w:pPr>
      <w:r w:rsidRPr="00146558">
        <w:rPr>
          <w:bCs/>
          <w:iCs/>
          <w:sz w:val="24"/>
          <w:szCs w:val="24"/>
        </w:rPr>
        <w:t>Sve tablice i slike moraju biti označene rednim brojem i odgovarajućim naslovom.</w:t>
      </w:r>
      <w:r w:rsidRPr="00146558">
        <w:rPr>
          <w:sz w:val="24"/>
          <w:szCs w:val="24"/>
        </w:rPr>
        <w:t xml:space="preserve"> </w:t>
      </w:r>
      <w:r w:rsidRPr="00146558">
        <w:rPr>
          <w:bCs/>
          <w:iCs/>
          <w:sz w:val="24"/>
          <w:szCs w:val="24"/>
        </w:rPr>
        <w:t>Naslov mora biti kratak i jasan.</w:t>
      </w:r>
      <w:r w:rsidRPr="00146558">
        <w:rPr>
          <w:b/>
          <w:sz w:val="24"/>
          <w:szCs w:val="24"/>
        </w:rPr>
        <w:t xml:space="preserve"> </w:t>
      </w:r>
      <w:r w:rsidRPr="00146558">
        <w:rPr>
          <w:sz w:val="24"/>
          <w:szCs w:val="24"/>
        </w:rPr>
        <w:t>Brojevi i naslovi tablica nalaze se uvijek</w:t>
      </w:r>
      <w:r w:rsidRPr="00146558">
        <w:rPr>
          <w:b/>
          <w:bCs/>
          <w:sz w:val="24"/>
          <w:szCs w:val="24"/>
        </w:rPr>
        <w:t xml:space="preserve"> iznad</w:t>
      </w:r>
      <w:r w:rsidRPr="00146558">
        <w:rPr>
          <w:sz w:val="24"/>
          <w:szCs w:val="24"/>
        </w:rPr>
        <w:t xml:space="preserve"> tablica. Brojevi i naslovi slika nalaze se uvijek </w:t>
      </w:r>
      <w:r w:rsidRPr="00146558">
        <w:rPr>
          <w:b/>
          <w:bCs/>
          <w:sz w:val="24"/>
          <w:szCs w:val="24"/>
        </w:rPr>
        <w:t xml:space="preserve">ispod </w:t>
      </w:r>
      <w:r w:rsidRPr="00146558">
        <w:rPr>
          <w:sz w:val="24"/>
          <w:szCs w:val="24"/>
        </w:rPr>
        <w:t>slika.</w:t>
      </w:r>
      <w:r w:rsidRPr="00146558">
        <w:rPr>
          <w:b/>
          <w:sz w:val="24"/>
          <w:szCs w:val="24"/>
        </w:rPr>
        <w:t xml:space="preserve"> </w:t>
      </w:r>
      <w:r w:rsidRPr="00146558">
        <w:rPr>
          <w:sz w:val="24"/>
          <w:szCs w:val="24"/>
        </w:rPr>
        <w:t>Prored teksta u naslovu slika i tablica je 1 (ne 1,5 kao u ostatku teksta). Veličina slova je 11 (ne 12 kao u ostatku teksta).</w:t>
      </w:r>
      <w:r w:rsidRPr="00146558">
        <w:rPr>
          <w:b/>
          <w:sz w:val="24"/>
          <w:szCs w:val="24"/>
        </w:rPr>
        <w:t xml:space="preserve"> </w:t>
      </w:r>
      <w:r w:rsidRPr="00146558">
        <w:rPr>
          <w:sz w:val="24"/>
          <w:szCs w:val="24"/>
        </w:rPr>
        <w:t>Pozivi na slike i tablice u tekstu rade se preko njihovog rednog broja (npr. vidi tablicu 3; ili na slici 3 nalazi se prikaz...).</w:t>
      </w:r>
    </w:p>
    <w:p w:rsidR="00E759DF" w:rsidRPr="00146558" w:rsidRDefault="00E759DF" w:rsidP="00146558">
      <w:pPr>
        <w:tabs>
          <w:tab w:val="left" w:pos="720"/>
        </w:tabs>
        <w:jc w:val="both"/>
        <w:rPr>
          <w:sz w:val="24"/>
          <w:szCs w:val="24"/>
        </w:rPr>
      </w:pPr>
      <w:r w:rsidRPr="00146558">
        <w:rPr>
          <w:sz w:val="24"/>
          <w:szCs w:val="24"/>
        </w:rPr>
        <w:t>Ako ilustracija nije izvoran doprinos autora, obavezno je navođenje izvora (ako je ilustracija već objavljena), odnosno autora (ako ilustracija još nije objavljena) od kojeg je preuzeta. Izvor se navodi neposredno ispod ilustracije (prema: ………..)</w:t>
      </w:r>
      <w:r w:rsidRPr="00146558">
        <w:rPr>
          <w:color w:val="FF0000"/>
          <w:sz w:val="24"/>
          <w:szCs w:val="24"/>
        </w:rPr>
        <w:t>.</w:t>
      </w:r>
    </w:p>
    <w:p w:rsidR="00E759DF" w:rsidRPr="00146558" w:rsidRDefault="00E759DF" w:rsidP="00146558">
      <w:pPr>
        <w:tabs>
          <w:tab w:val="left" w:pos="720"/>
        </w:tabs>
        <w:jc w:val="both"/>
        <w:rPr>
          <w:sz w:val="24"/>
          <w:szCs w:val="24"/>
        </w:rPr>
      </w:pPr>
      <w:r w:rsidRPr="00146558">
        <w:rPr>
          <w:sz w:val="24"/>
          <w:szCs w:val="24"/>
        </w:rPr>
        <w:t>Tablice i slike trebaju biti centrirane na stranici.</w:t>
      </w:r>
    </w:p>
    <w:p w:rsidR="00E759DF" w:rsidRPr="00146558" w:rsidRDefault="00E759DF" w:rsidP="00146558">
      <w:pPr>
        <w:jc w:val="both"/>
        <w:rPr>
          <w:sz w:val="24"/>
          <w:szCs w:val="24"/>
        </w:rPr>
      </w:pPr>
    </w:p>
    <w:p w:rsidR="00E759DF" w:rsidRPr="00146558" w:rsidRDefault="00E759DF" w:rsidP="00146558">
      <w:pPr>
        <w:jc w:val="both"/>
        <w:rPr>
          <w:sz w:val="24"/>
          <w:szCs w:val="24"/>
        </w:rPr>
      </w:pPr>
    </w:p>
    <w:p w:rsidR="00E759DF" w:rsidRPr="00146558" w:rsidRDefault="00E759DF" w:rsidP="00146558">
      <w:pPr>
        <w:rPr>
          <w:sz w:val="24"/>
          <w:szCs w:val="24"/>
        </w:rPr>
      </w:pPr>
    </w:p>
    <w:p w:rsidR="00186D28" w:rsidRPr="00146558" w:rsidRDefault="00186D28" w:rsidP="00146558">
      <w:pPr>
        <w:widowControl/>
        <w:autoSpaceDE/>
        <w:autoSpaceDN/>
        <w:adjustRightInd/>
        <w:rPr>
          <w:b/>
          <w:bCs/>
          <w:sz w:val="24"/>
          <w:szCs w:val="24"/>
        </w:rPr>
      </w:pPr>
    </w:p>
    <w:p w:rsidR="0072430E" w:rsidRPr="00146558" w:rsidRDefault="0072430E" w:rsidP="00146558">
      <w:pPr>
        <w:widowControl/>
        <w:autoSpaceDE/>
        <w:autoSpaceDN/>
        <w:adjustRightInd/>
        <w:rPr>
          <w:b/>
          <w:bCs/>
          <w:sz w:val="24"/>
          <w:szCs w:val="24"/>
        </w:rPr>
      </w:pPr>
      <w:r w:rsidRPr="00146558">
        <w:rPr>
          <w:b/>
          <w:bCs/>
          <w:sz w:val="24"/>
          <w:szCs w:val="24"/>
        </w:rPr>
        <w:br w:type="page"/>
      </w:r>
      <w:r w:rsidRPr="00146558">
        <w:rPr>
          <w:b/>
          <w:bCs/>
          <w:sz w:val="24"/>
          <w:szCs w:val="24"/>
        </w:rPr>
        <w:lastRenderedPageBreak/>
        <w:t>ODSJEK ZA INSTRUMNENTALNE STUDIJE</w:t>
      </w:r>
    </w:p>
    <w:p w:rsidR="0055380A" w:rsidRPr="00146558" w:rsidRDefault="0055380A" w:rsidP="00146558">
      <w:pPr>
        <w:widowControl/>
        <w:autoSpaceDE/>
        <w:autoSpaceDN/>
        <w:adjustRightInd/>
        <w:rPr>
          <w:b/>
          <w:bCs/>
          <w:sz w:val="24"/>
          <w:szCs w:val="24"/>
        </w:rPr>
      </w:pPr>
    </w:p>
    <w:p w:rsidR="0095631B" w:rsidRPr="0095631B" w:rsidRDefault="0095631B" w:rsidP="0095631B">
      <w:pPr>
        <w:ind w:left="540" w:hanging="540"/>
        <w:rPr>
          <w:b/>
          <w:i/>
          <w:color w:val="000000"/>
          <w:sz w:val="24"/>
          <w:szCs w:val="24"/>
        </w:rPr>
      </w:pPr>
      <w:r w:rsidRPr="0095631B">
        <w:rPr>
          <w:b/>
          <w:color w:val="000000" w:themeColor="text1"/>
          <w:sz w:val="24"/>
          <w:szCs w:val="24"/>
        </w:rPr>
        <w:t xml:space="preserve">PREDDIPLOMSKI SVEUČILIŠNI STUDIJ KLAVIR  </w:t>
      </w:r>
    </w:p>
    <w:p w:rsidR="0095631B" w:rsidRPr="0095631B" w:rsidRDefault="0095631B" w:rsidP="0095631B">
      <w:pPr>
        <w:ind w:left="540" w:hanging="540"/>
        <w:rPr>
          <w:b/>
          <w:color w:val="000000"/>
          <w:sz w:val="24"/>
          <w:szCs w:val="24"/>
        </w:rPr>
      </w:pPr>
    </w:p>
    <w:p w:rsidR="0095631B" w:rsidRPr="0095631B" w:rsidRDefault="0095631B" w:rsidP="0095631B">
      <w:pPr>
        <w:ind w:left="708"/>
        <w:jc w:val="both"/>
        <w:rPr>
          <w:color w:val="000000"/>
          <w:sz w:val="24"/>
          <w:szCs w:val="24"/>
        </w:rPr>
      </w:pPr>
      <w:r w:rsidRPr="0095631B">
        <w:rPr>
          <w:sz w:val="24"/>
          <w:szCs w:val="24"/>
        </w:rPr>
        <w:t>Završni ispit preddiplomskog sveučilišnog studija Klavir</w:t>
      </w:r>
      <w:r w:rsidRPr="0095631B">
        <w:rPr>
          <w:color w:val="000000"/>
          <w:sz w:val="24"/>
          <w:szCs w:val="24"/>
        </w:rPr>
        <w:t xml:space="preserve"> sastoji se od tri dijela: </w:t>
      </w:r>
    </w:p>
    <w:p w:rsidR="0095631B" w:rsidRPr="0095631B" w:rsidRDefault="0095631B" w:rsidP="0095631B">
      <w:pPr>
        <w:widowControl/>
        <w:numPr>
          <w:ilvl w:val="0"/>
          <w:numId w:val="16"/>
        </w:numPr>
        <w:autoSpaceDE/>
        <w:autoSpaceDN/>
        <w:adjustRightInd/>
        <w:jc w:val="both"/>
        <w:rPr>
          <w:sz w:val="24"/>
          <w:szCs w:val="24"/>
        </w:rPr>
      </w:pPr>
      <w:r w:rsidRPr="0095631B">
        <w:rPr>
          <w:sz w:val="24"/>
          <w:szCs w:val="24"/>
        </w:rPr>
        <w:t>pis</w:t>
      </w:r>
      <w:r w:rsidR="00CC25A2">
        <w:rPr>
          <w:sz w:val="24"/>
          <w:szCs w:val="24"/>
        </w:rPr>
        <w:t>an</w:t>
      </w:r>
      <w:r w:rsidRPr="0095631B">
        <w:rPr>
          <w:sz w:val="24"/>
          <w:szCs w:val="24"/>
        </w:rPr>
        <w:t xml:space="preserve">i dio: završni rad </w:t>
      </w:r>
    </w:p>
    <w:p w:rsidR="0095631B" w:rsidRPr="0095631B" w:rsidRDefault="0095631B" w:rsidP="0095631B">
      <w:pPr>
        <w:widowControl/>
        <w:numPr>
          <w:ilvl w:val="0"/>
          <w:numId w:val="16"/>
        </w:numPr>
        <w:autoSpaceDE/>
        <w:autoSpaceDN/>
        <w:adjustRightInd/>
        <w:jc w:val="both"/>
        <w:rPr>
          <w:sz w:val="24"/>
          <w:szCs w:val="24"/>
        </w:rPr>
      </w:pPr>
      <w:r w:rsidRPr="0095631B">
        <w:rPr>
          <w:sz w:val="24"/>
          <w:szCs w:val="24"/>
        </w:rPr>
        <w:t xml:space="preserve">usmeni dio – obrana završnog rada </w:t>
      </w:r>
    </w:p>
    <w:p w:rsidR="0095631B" w:rsidRPr="0095631B" w:rsidRDefault="0095631B" w:rsidP="0095631B">
      <w:pPr>
        <w:widowControl/>
        <w:numPr>
          <w:ilvl w:val="0"/>
          <w:numId w:val="16"/>
        </w:numPr>
        <w:autoSpaceDE/>
        <w:autoSpaceDN/>
        <w:adjustRightInd/>
        <w:jc w:val="both"/>
        <w:rPr>
          <w:sz w:val="24"/>
          <w:szCs w:val="24"/>
        </w:rPr>
      </w:pPr>
      <w:r w:rsidRPr="0095631B">
        <w:rPr>
          <w:sz w:val="24"/>
          <w:szCs w:val="24"/>
        </w:rPr>
        <w:t xml:space="preserve">koncert </w:t>
      </w:r>
    </w:p>
    <w:p w:rsidR="0095631B" w:rsidRPr="0095631B" w:rsidRDefault="0095631B" w:rsidP="0095631B">
      <w:pPr>
        <w:jc w:val="both"/>
        <w:rPr>
          <w:color w:val="000000"/>
          <w:sz w:val="24"/>
          <w:szCs w:val="24"/>
        </w:rPr>
      </w:pPr>
    </w:p>
    <w:p w:rsidR="0095631B" w:rsidRPr="0095631B" w:rsidRDefault="0095631B" w:rsidP="0095631B">
      <w:pPr>
        <w:jc w:val="both"/>
        <w:rPr>
          <w:i/>
          <w:color w:val="000000" w:themeColor="text1"/>
          <w:sz w:val="24"/>
          <w:szCs w:val="24"/>
        </w:rPr>
      </w:pPr>
      <w:r w:rsidRPr="0095631B">
        <w:rPr>
          <w:color w:val="000000" w:themeColor="text1"/>
          <w:sz w:val="24"/>
          <w:szCs w:val="24"/>
        </w:rPr>
        <w:t>Svi dijelovi završnog rada se ocjenjuju na slijedeći način:</w:t>
      </w:r>
      <w:r w:rsidRPr="0095631B">
        <w:rPr>
          <w:i/>
          <w:color w:val="000000" w:themeColor="text1"/>
          <w:sz w:val="24"/>
          <w:szCs w:val="24"/>
        </w:rPr>
        <w:t xml:space="preserve"> </w:t>
      </w:r>
    </w:p>
    <w:p w:rsidR="0095631B" w:rsidRPr="0095631B" w:rsidRDefault="0095631B" w:rsidP="0095631B">
      <w:pPr>
        <w:jc w:val="both"/>
        <w:rPr>
          <w:rFonts w:eastAsiaTheme="minorHAnsi"/>
          <w:color w:val="000000"/>
          <w:sz w:val="24"/>
          <w:szCs w:val="24"/>
          <w:lang w:eastAsia="en-US"/>
        </w:rPr>
      </w:pPr>
      <w:r w:rsidRPr="0095631B">
        <w:rPr>
          <w:rFonts w:eastAsiaTheme="minorHAnsi"/>
          <w:color w:val="000000"/>
          <w:sz w:val="24"/>
          <w:szCs w:val="24"/>
          <w:lang w:eastAsia="en-US"/>
        </w:rPr>
        <w:t>Ocjena završnog rada upisuje se u Indeks i vrednuje se s ukupno 10 ECTS boda od toga 2 ECTS čini pis</w:t>
      </w:r>
      <w:r w:rsidR="00CC25A2">
        <w:rPr>
          <w:rFonts w:eastAsiaTheme="minorHAnsi"/>
          <w:color w:val="000000"/>
          <w:sz w:val="24"/>
          <w:szCs w:val="24"/>
          <w:lang w:eastAsia="en-US"/>
        </w:rPr>
        <w:t>a</w:t>
      </w:r>
      <w:r w:rsidRPr="0095631B">
        <w:rPr>
          <w:rFonts w:eastAsiaTheme="minorHAnsi"/>
          <w:color w:val="000000"/>
          <w:sz w:val="24"/>
          <w:szCs w:val="24"/>
          <w:lang w:eastAsia="en-US"/>
        </w:rPr>
        <w:t>ni rad, 2 ECTS usmeni dio i 6 ECTS koncert.</w:t>
      </w:r>
    </w:p>
    <w:p w:rsidR="0095631B" w:rsidRPr="0095631B" w:rsidRDefault="0095631B" w:rsidP="0095631B">
      <w:pPr>
        <w:jc w:val="both"/>
        <w:rPr>
          <w:rFonts w:eastAsiaTheme="minorHAnsi"/>
          <w:color w:val="000000"/>
          <w:sz w:val="24"/>
          <w:szCs w:val="24"/>
          <w:lang w:eastAsia="en-US"/>
        </w:rPr>
      </w:pPr>
      <w:r w:rsidRPr="0095631B">
        <w:rPr>
          <w:rFonts w:eastAsiaTheme="minorHAnsi"/>
          <w:color w:val="000000"/>
          <w:sz w:val="24"/>
          <w:szCs w:val="24"/>
          <w:lang w:eastAsia="en-US"/>
        </w:rPr>
        <w:t>Sve segmente završnog rada ocjenjuju se zasebno postotkom kako slijedi:</w:t>
      </w:r>
    </w:p>
    <w:p w:rsidR="0095631B" w:rsidRPr="0095631B" w:rsidRDefault="0095631B" w:rsidP="0095631B">
      <w:pPr>
        <w:widowControl/>
        <w:numPr>
          <w:ilvl w:val="0"/>
          <w:numId w:val="8"/>
        </w:numPr>
        <w:autoSpaceDE/>
        <w:autoSpaceDN/>
        <w:adjustRightInd/>
        <w:jc w:val="both"/>
        <w:rPr>
          <w:sz w:val="24"/>
          <w:szCs w:val="24"/>
        </w:rPr>
      </w:pPr>
      <w:r w:rsidRPr="0095631B">
        <w:rPr>
          <w:sz w:val="24"/>
          <w:szCs w:val="24"/>
        </w:rPr>
        <w:t>izvrstan:</w:t>
      </w:r>
      <w:r w:rsidRPr="0095631B">
        <w:rPr>
          <w:sz w:val="24"/>
          <w:szCs w:val="24"/>
        </w:rPr>
        <w:tab/>
        <w:t>86-100%</w:t>
      </w:r>
    </w:p>
    <w:p w:rsidR="0095631B" w:rsidRPr="0095631B" w:rsidRDefault="0095631B" w:rsidP="0095631B">
      <w:pPr>
        <w:widowControl/>
        <w:numPr>
          <w:ilvl w:val="0"/>
          <w:numId w:val="8"/>
        </w:numPr>
        <w:autoSpaceDE/>
        <w:autoSpaceDN/>
        <w:adjustRightInd/>
        <w:jc w:val="both"/>
        <w:rPr>
          <w:sz w:val="24"/>
          <w:szCs w:val="24"/>
        </w:rPr>
      </w:pPr>
      <w:r w:rsidRPr="0095631B">
        <w:rPr>
          <w:sz w:val="24"/>
          <w:szCs w:val="24"/>
        </w:rPr>
        <w:t>vrlo dobar:</w:t>
      </w:r>
      <w:r w:rsidRPr="0095631B">
        <w:rPr>
          <w:sz w:val="24"/>
          <w:szCs w:val="24"/>
        </w:rPr>
        <w:tab/>
        <w:t>71-85%</w:t>
      </w:r>
    </w:p>
    <w:p w:rsidR="0095631B" w:rsidRPr="0095631B" w:rsidRDefault="0095631B" w:rsidP="0095631B">
      <w:pPr>
        <w:widowControl/>
        <w:numPr>
          <w:ilvl w:val="0"/>
          <w:numId w:val="8"/>
        </w:numPr>
        <w:autoSpaceDE/>
        <w:autoSpaceDN/>
        <w:adjustRightInd/>
        <w:jc w:val="both"/>
        <w:rPr>
          <w:sz w:val="24"/>
          <w:szCs w:val="24"/>
        </w:rPr>
      </w:pPr>
      <w:r w:rsidRPr="0095631B">
        <w:rPr>
          <w:sz w:val="24"/>
          <w:szCs w:val="24"/>
        </w:rPr>
        <w:t>dobar:</w:t>
      </w:r>
      <w:r w:rsidRPr="0095631B">
        <w:rPr>
          <w:sz w:val="24"/>
          <w:szCs w:val="24"/>
        </w:rPr>
        <w:tab/>
      </w:r>
      <w:r w:rsidRPr="0095631B">
        <w:rPr>
          <w:sz w:val="24"/>
          <w:szCs w:val="24"/>
        </w:rPr>
        <w:tab/>
        <w:t>56-70%</w:t>
      </w:r>
    </w:p>
    <w:p w:rsidR="0095631B" w:rsidRPr="0095631B" w:rsidRDefault="0095631B" w:rsidP="0095631B">
      <w:pPr>
        <w:widowControl/>
        <w:numPr>
          <w:ilvl w:val="0"/>
          <w:numId w:val="8"/>
        </w:numPr>
        <w:autoSpaceDE/>
        <w:autoSpaceDN/>
        <w:adjustRightInd/>
        <w:jc w:val="both"/>
        <w:rPr>
          <w:sz w:val="24"/>
          <w:szCs w:val="24"/>
        </w:rPr>
      </w:pPr>
      <w:r w:rsidRPr="0095631B">
        <w:rPr>
          <w:sz w:val="24"/>
          <w:szCs w:val="24"/>
        </w:rPr>
        <w:t>dovoljan:</w:t>
      </w:r>
      <w:r w:rsidRPr="0095631B">
        <w:rPr>
          <w:sz w:val="24"/>
          <w:szCs w:val="24"/>
        </w:rPr>
        <w:tab/>
        <w:t>50-55%.</w:t>
      </w:r>
    </w:p>
    <w:p w:rsidR="0095631B" w:rsidRPr="0095631B" w:rsidRDefault="0095631B" w:rsidP="0095631B">
      <w:pPr>
        <w:rPr>
          <w:sz w:val="24"/>
          <w:szCs w:val="24"/>
        </w:rPr>
      </w:pPr>
    </w:p>
    <w:p w:rsidR="0095631B" w:rsidRPr="0095631B" w:rsidRDefault="0095631B" w:rsidP="0095631B">
      <w:pPr>
        <w:pStyle w:val="TextKT"/>
        <w:spacing w:before="0" w:after="0"/>
        <w:rPr>
          <w:rFonts w:ascii="Times New Roman" w:hAnsi="Times New Roman" w:cs="Times New Roman"/>
          <w:sz w:val="24"/>
          <w:szCs w:val="24"/>
        </w:rPr>
      </w:pPr>
      <w:r w:rsidRPr="0095631B">
        <w:rPr>
          <w:rFonts w:ascii="Times New Roman" w:hAnsi="Times New Roman" w:cs="Times New Roman"/>
          <w:sz w:val="24"/>
          <w:szCs w:val="24"/>
        </w:rPr>
        <w:t>Konačna ocjena završnog rada izračunava se na osnovu proporcionalne vrijednosti oba elementa koji čine završni rad, pri čemu je udio ukupne ocjene pis</w:t>
      </w:r>
      <w:r w:rsidR="00CC25A2">
        <w:rPr>
          <w:rFonts w:ascii="Times New Roman" w:hAnsi="Times New Roman" w:cs="Times New Roman"/>
          <w:sz w:val="24"/>
          <w:szCs w:val="24"/>
        </w:rPr>
        <w:t>an</w:t>
      </w:r>
      <w:r w:rsidRPr="0095631B">
        <w:rPr>
          <w:rFonts w:ascii="Times New Roman" w:hAnsi="Times New Roman" w:cs="Times New Roman"/>
          <w:sz w:val="24"/>
          <w:szCs w:val="24"/>
        </w:rPr>
        <w:t>og dijela završnog rada (iz odabranog stručnog područja glazbenog menadžmenta) i praktičnog dijela završnog rada (iz odabranog stručnog područja sviranja na klaviru) u odnosu 25% : 75% (sukladno nastavnom opterećenju i ECTS bodovima koje pojedini segmenti rada nose), te se izračunava na slijedeći način:</w:t>
      </w:r>
    </w:p>
    <w:p w:rsidR="0095631B" w:rsidRPr="0095631B" w:rsidRDefault="0095631B" w:rsidP="0095631B">
      <w:pPr>
        <w:pStyle w:val="TextKT"/>
        <w:spacing w:before="0" w:after="0"/>
        <w:rPr>
          <w:rFonts w:ascii="Times New Roman" w:hAnsi="Times New Roman" w:cs="Times New Roman"/>
          <w:sz w:val="24"/>
          <w:szCs w:val="24"/>
        </w:rPr>
      </w:pPr>
      <w:r w:rsidRPr="0095631B">
        <w:rPr>
          <w:rFonts w:ascii="Times New Roman" w:hAnsi="Times New Roman" w:cs="Times New Roman"/>
          <w:sz w:val="24"/>
          <w:szCs w:val="24"/>
        </w:rPr>
        <w:t>(PIS</w:t>
      </w:r>
      <w:r w:rsidR="00CC25A2">
        <w:rPr>
          <w:rFonts w:ascii="Times New Roman" w:hAnsi="Times New Roman" w:cs="Times New Roman"/>
          <w:sz w:val="24"/>
          <w:szCs w:val="24"/>
        </w:rPr>
        <w:t>A</w:t>
      </w:r>
      <w:r w:rsidRPr="0095631B">
        <w:rPr>
          <w:rFonts w:ascii="Times New Roman" w:hAnsi="Times New Roman" w:cs="Times New Roman"/>
          <w:sz w:val="24"/>
          <w:szCs w:val="24"/>
        </w:rPr>
        <w:t>NI RAD x 0,25) + (STRUČNI PRAKTIČNI RAD x 0,75) = KONAČNA OCJENA</w:t>
      </w:r>
    </w:p>
    <w:p w:rsidR="0095631B" w:rsidRPr="0095631B" w:rsidRDefault="0095631B" w:rsidP="0095631B">
      <w:pPr>
        <w:pStyle w:val="TextKT"/>
        <w:spacing w:before="0" w:after="0"/>
        <w:rPr>
          <w:rFonts w:ascii="Times New Roman" w:hAnsi="Times New Roman" w:cs="Times New Roman"/>
          <w:sz w:val="24"/>
          <w:szCs w:val="24"/>
        </w:rPr>
      </w:pPr>
      <w:r w:rsidRPr="0095631B">
        <w:rPr>
          <w:rFonts w:ascii="Times New Roman" w:hAnsi="Times New Roman" w:cs="Times New Roman"/>
          <w:sz w:val="24"/>
          <w:szCs w:val="24"/>
        </w:rPr>
        <w:t>primjer: pis</w:t>
      </w:r>
      <w:r w:rsidR="00CC25A2">
        <w:rPr>
          <w:rFonts w:ascii="Times New Roman" w:hAnsi="Times New Roman" w:cs="Times New Roman"/>
          <w:sz w:val="24"/>
          <w:szCs w:val="24"/>
        </w:rPr>
        <w:t>an</w:t>
      </w:r>
      <w:r w:rsidRPr="0095631B">
        <w:rPr>
          <w:rFonts w:ascii="Times New Roman" w:hAnsi="Times New Roman" w:cs="Times New Roman"/>
          <w:sz w:val="24"/>
          <w:szCs w:val="24"/>
        </w:rPr>
        <w:t>i rad 60% (dobar), stručni praktični rad 96% (izvrstan); (0,75x96) + (0,25x60) = 72 + 15 + = 87 (izvrstan)</w:t>
      </w:r>
    </w:p>
    <w:p w:rsidR="0095631B" w:rsidRPr="0095631B" w:rsidRDefault="0095631B" w:rsidP="0095631B">
      <w:pPr>
        <w:jc w:val="both"/>
        <w:rPr>
          <w:color w:val="000000"/>
          <w:sz w:val="24"/>
          <w:szCs w:val="24"/>
        </w:rPr>
      </w:pPr>
      <w:r w:rsidRPr="0095631B">
        <w:rPr>
          <w:color w:val="000000"/>
          <w:sz w:val="24"/>
          <w:szCs w:val="24"/>
        </w:rPr>
        <w:t xml:space="preserve">Uspješnim polaganje svih dijelova ispita smatra se da je student obranio svoj završni rad. </w:t>
      </w:r>
    </w:p>
    <w:p w:rsidR="0095631B" w:rsidRPr="0095631B" w:rsidRDefault="0095631B" w:rsidP="0095631B">
      <w:pPr>
        <w:jc w:val="both"/>
        <w:rPr>
          <w:color w:val="000000"/>
          <w:sz w:val="24"/>
          <w:szCs w:val="24"/>
        </w:rPr>
      </w:pPr>
    </w:p>
    <w:p w:rsidR="0095631B" w:rsidRPr="0095631B" w:rsidRDefault="0095631B" w:rsidP="0095631B">
      <w:pPr>
        <w:jc w:val="both"/>
        <w:rPr>
          <w:i/>
          <w:color w:val="FF0000"/>
          <w:sz w:val="24"/>
          <w:szCs w:val="24"/>
        </w:rPr>
      </w:pPr>
    </w:p>
    <w:p w:rsidR="0095631B" w:rsidRPr="0095631B" w:rsidRDefault="0095631B" w:rsidP="0095631B">
      <w:pPr>
        <w:jc w:val="both"/>
        <w:rPr>
          <w:b/>
          <w:color w:val="000000"/>
          <w:sz w:val="24"/>
          <w:szCs w:val="24"/>
        </w:rPr>
      </w:pPr>
      <w:r w:rsidRPr="0095631B">
        <w:rPr>
          <w:b/>
          <w:color w:val="000000"/>
          <w:sz w:val="24"/>
          <w:szCs w:val="24"/>
        </w:rPr>
        <w:t>UVJETI</w:t>
      </w:r>
    </w:p>
    <w:p w:rsidR="0095631B" w:rsidRPr="0095631B" w:rsidRDefault="0095631B" w:rsidP="0095631B">
      <w:pPr>
        <w:jc w:val="both"/>
        <w:rPr>
          <w:i/>
          <w:color w:val="FF0000"/>
          <w:sz w:val="24"/>
          <w:szCs w:val="24"/>
        </w:rPr>
      </w:pPr>
    </w:p>
    <w:p w:rsidR="0095631B" w:rsidRPr="0095631B" w:rsidRDefault="0095631B" w:rsidP="0095631B">
      <w:pPr>
        <w:pStyle w:val="TextKT"/>
        <w:spacing w:before="0" w:after="0"/>
        <w:rPr>
          <w:rFonts w:ascii="Times New Roman" w:hAnsi="Times New Roman" w:cs="Times New Roman"/>
          <w:sz w:val="24"/>
          <w:szCs w:val="24"/>
        </w:rPr>
      </w:pPr>
      <w:r w:rsidRPr="0095631B">
        <w:rPr>
          <w:rFonts w:ascii="Times New Roman" w:hAnsi="Times New Roman" w:cs="Times New Roman"/>
          <w:sz w:val="24"/>
          <w:szCs w:val="24"/>
        </w:rPr>
        <w:t>Preddiplomski sveučilišni studij Klavir završava polaganjem svih ispita, izradom i obranom pis</w:t>
      </w:r>
      <w:r w:rsidR="00CC25A2">
        <w:rPr>
          <w:rFonts w:ascii="Times New Roman" w:hAnsi="Times New Roman" w:cs="Times New Roman"/>
          <w:sz w:val="24"/>
          <w:szCs w:val="24"/>
        </w:rPr>
        <w:t>an</w:t>
      </w:r>
      <w:r w:rsidRPr="0095631B">
        <w:rPr>
          <w:rFonts w:ascii="Times New Roman" w:hAnsi="Times New Roman" w:cs="Times New Roman"/>
          <w:sz w:val="24"/>
          <w:szCs w:val="24"/>
        </w:rPr>
        <w:t>og završnog rada, te položenim završnim praktičnim ispitom iz interpretacije određenog glazbenog sadržaja na instrumentu uživo pred publikom. Pri tome student stječe ukupno 10 ECTS bodova: 2 za pis</w:t>
      </w:r>
      <w:r w:rsidR="00CC25A2">
        <w:rPr>
          <w:rFonts w:ascii="Times New Roman" w:hAnsi="Times New Roman" w:cs="Times New Roman"/>
          <w:sz w:val="24"/>
          <w:szCs w:val="24"/>
        </w:rPr>
        <w:t>an</w:t>
      </w:r>
      <w:r w:rsidRPr="0095631B">
        <w:rPr>
          <w:rFonts w:ascii="Times New Roman" w:hAnsi="Times New Roman" w:cs="Times New Roman"/>
          <w:sz w:val="24"/>
          <w:szCs w:val="24"/>
        </w:rPr>
        <w:t>i rad, 2 za usmeni i 6 za koncert.</w:t>
      </w:r>
    </w:p>
    <w:p w:rsidR="0095631B" w:rsidRPr="0095631B" w:rsidRDefault="0095631B" w:rsidP="0095631B">
      <w:pPr>
        <w:pStyle w:val="TextKT"/>
        <w:spacing w:before="0" w:after="0"/>
        <w:rPr>
          <w:rFonts w:ascii="Times New Roman" w:hAnsi="Times New Roman" w:cs="Times New Roman"/>
          <w:sz w:val="24"/>
          <w:szCs w:val="24"/>
          <w:highlight w:val="yellow"/>
        </w:rPr>
      </w:pPr>
      <w:r w:rsidRPr="0095631B">
        <w:rPr>
          <w:rFonts w:ascii="Times New Roman" w:hAnsi="Times New Roman" w:cs="Times New Roman"/>
          <w:sz w:val="24"/>
          <w:szCs w:val="24"/>
        </w:rPr>
        <w:t>Pis</w:t>
      </w:r>
      <w:r w:rsidR="00CC25A2">
        <w:rPr>
          <w:rFonts w:ascii="Times New Roman" w:hAnsi="Times New Roman" w:cs="Times New Roman"/>
          <w:sz w:val="24"/>
          <w:szCs w:val="24"/>
        </w:rPr>
        <w:t>an</w:t>
      </w:r>
      <w:r w:rsidRPr="0095631B">
        <w:rPr>
          <w:rFonts w:ascii="Times New Roman" w:hAnsi="Times New Roman" w:cs="Times New Roman"/>
          <w:sz w:val="24"/>
          <w:szCs w:val="24"/>
        </w:rPr>
        <w:t>i Završni rad na Preddiplomskom studiju Klavir radi se iz odabranog stručnog/praktičnog područja Glazbena analiza do 15 kartica teksta te javnu prezentaciju rada. Temu i mentora završnog rada odobrava Odbor za završne ispite.</w:t>
      </w:r>
    </w:p>
    <w:p w:rsidR="0095631B" w:rsidRPr="0095631B" w:rsidRDefault="0095631B" w:rsidP="0095631B">
      <w:pPr>
        <w:pStyle w:val="TextKT"/>
        <w:spacing w:before="0" w:after="0"/>
        <w:rPr>
          <w:rFonts w:ascii="Times New Roman" w:hAnsi="Times New Roman" w:cs="Times New Roman"/>
          <w:sz w:val="24"/>
          <w:szCs w:val="24"/>
        </w:rPr>
      </w:pPr>
      <w:r w:rsidRPr="0095631B">
        <w:rPr>
          <w:rFonts w:ascii="Times New Roman" w:hAnsi="Times New Roman" w:cs="Times New Roman"/>
          <w:sz w:val="24"/>
          <w:szCs w:val="24"/>
        </w:rPr>
        <w:t>Praktični Završni rad – sviranje - mora biti prezentiran u obliku javne prezentacije, u terminu koji određuje mentor, na posebno određenom mjestu u prostorima Akademije ili može biti predstavljen na javnom, samostalnom ili skupnom koncertu, pri čemu student mora u posebno određenom terminu također sve obaveze koje prethode samom polaganju praktičnog Završnog ispita.</w:t>
      </w:r>
    </w:p>
    <w:p w:rsidR="0095631B" w:rsidRPr="0095631B" w:rsidRDefault="0095631B" w:rsidP="0095631B">
      <w:pPr>
        <w:jc w:val="both"/>
        <w:rPr>
          <w:i/>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95631B" w:rsidRPr="0095631B" w:rsidTr="005C342B">
        <w:tc>
          <w:tcPr>
            <w:tcW w:w="9056" w:type="dxa"/>
            <w:shd w:val="clear" w:color="auto" w:fill="auto"/>
          </w:tcPr>
          <w:p w:rsidR="0095631B" w:rsidRPr="0095631B" w:rsidRDefault="0095631B" w:rsidP="0095631B">
            <w:pPr>
              <w:rPr>
                <w:b/>
                <w:bCs/>
                <w:sz w:val="24"/>
                <w:szCs w:val="24"/>
                <w:u w:val="single"/>
              </w:rPr>
            </w:pPr>
            <w:r w:rsidRPr="0095631B">
              <w:rPr>
                <w:b/>
                <w:bCs/>
                <w:sz w:val="24"/>
                <w:szCs w:val="24"/>
                <w:u w:val="single"/>
              </w:rPr>
              <w:t>Program završnog koncerta:</w:t>
            </w:r>
          </w:p>
          <w:p w:rsidR="0095631B" w:rsidRPr="0095631B" w:rsidRDefault="0095631B" w:rsidP="0095631B">
            <w:pPr>
              <w:rPr>
                <w:sz w:val="24"/>
                <w:szCs w:val="24"/>
              </w:rPr>
            </w:pPr>
          </w:p>
          <w:p w:rsidR="0095631B" w:rsidRPr="0095631B" w:rsidRDefault="0095631B" w:rsidP="0095631B">
            <w:pPr>
              <w:jc w:val="both"/>
              <w:rPr>
                <w:color w:val="000000"/>
                <w:sz w:val="24"/>
                <w:szCs w:val="24"/>
              </w:rPr>
            </w:pPr>
            <w:r w:rsidRPr="0095631B">
              <w:rPr>
                <w:color w:val="000000"/>
                <w:sz w:val="24"/>
                <w:szCs w:val="24"/>
                <w:u w:val="single"/>
              </w:rPr>
              <w:t>Klavirski recital</w:t>
            </w:r>
            <w:r w:rsidRPr="0095631B">
              <w:rPr>
                <w:color w:val="000000"/>
                <w:sz w:val="24"/>
                <w:szCs w:val="24"/>
              </w:rPr>
              <w:t xml:space="preserve"> u trajanju od najviše 60 minuta:</w:t>
            </w:r>
          </w:p>
          <w:p w:rsidR="0095631B" w:rsidRPr="0095631B" w:rsidRDefault="0095631B" w:rsidP="0095631B">
            <w:pPr>
              <w:jc w:val="both"/>
              <w:rPr>
                <w:color w:val="000000"/>
                <w:sz w:val="24"/>
                <w:szCs w:val="24"/>
              </w:rPr>
            </w:pPr>
          </w:p>
          <w:p w:rsidR="0095631B" w:rsidRPr="0095631B" w:rsidRDefault="0095631B" w:rsidP="0095631B">
            <w:pPr>
              <w:jc w:val="both"/>
              <w:rPr>
                <w:color w:val="000000"/>
                <w:sz w:val="24"/>
                <w:szCs w:val="24"/>
              </w:rPr>
            </w:pPr>
            <w:r w:rsidRPr="0095631B">
              <w:rPr>
                <w:color w:val="000000"/>
                <w:sz w:val="24"/>
                <w:szCs w:val="24"/>
              </w:rPr>
              <w:t>Program:</w:t>
            </w:r>
          </w:p>
          <w:p w:rsidR="0095631B" w:rsidRPr="0095631B" w:rsidRDefault="0095631B" w:rsidP="0095631B">
            <w:pPr>
              <w:jc w:val="both"/>
              <w:rPr>
                <w:color w:val="000000"/>
                <w:sz w:val="24"/>
                <w:szCs w:val="24"/>
              </w:rPr>
            </w:pPr>
            <w:r w:rsidRPr="0095631B">
              <w:rPr>
                <w:color w:val="000000"/>
                <w:sz w:val="24"/>
                <w:szCs w:val="24"/>
              </w:rPr>
              <w:t xml:space="preserve">J. S. Bacha: Preludij i fuga iz zbirke Das wohltemperierte Klavier ili drugo veće ciklično </w:t>
            </w:r>
            <w:r w:rsidRPr="0095631B">
              <w:rPr>
                <w:color w:val="000000"/>
                <w:sz w:val="24"/>
                <w:szCs w:val="24"/>
              </w:rPr>
              <w:lastRenderedPageBreak/>
              <w:t>djelo</w:t>
            </w:r>
          </w:p>
          <w:p w:rsidR="0095631B" w:rsidRPr="0095631B" w:rsidRDefault="0095631B" w:rsidP="0095631B">
            <w:pPr>
              <w:jc w:val="both"/>
              <w:rPr>
                <w:color w:val="000000"/>
                <w:sz w:val="24"/>
                <w:szCs w:val="24"/>
              </w:rPr>
            </w:pPr>
            <w:r w:rsidRPr="0095631B">
              <w:rPr>
                <w:color w:val="000000"/>
                <w:sz w:val="24"/>
                <w:szCs w:val="24"/>
              </w:rPr>
              <w:t>L.van Beethoven: Sonata</w:t>
            </w:r>
          </w:p>
          <w:p w:rsidR="0095631B" w:rsidRPr="0095631B" w:rsidRDefault="0095631B" w:rsidP="0095631B">
            <w:pPr>
              <w:jc w:val="both"/>
              <w:rPr>
                <w:color w:val="000000"/>
                <w:sz w:val="24"/>
                <w:szCs w:val="24"/>
              </w:rPr>
            </w:pPr>
            <w:r w:rsidRPr="0095631B">
              <w:rPr>
                <w:color w:val="000000"/>
                <w:sz w:val="24"/>
                <w:szCs w:val="24"/>
              </w:rPr>
              <w:t>Značajna skladba autora XIX. St.</w:t>
            </w:r>
          </w:p>
          <w:p w:rsidR="0095631B" w:rsidRPr="0095631B" w:rsidRDefault="0095631B" w:rsidP="0095631B">
            <w:pPr>
              <w:jc w:val="both"/>
              <w:rPr>
                <w:color w:val="000000"/>
                <w:sz w:val="24"/>
                <w:szCs w:val="24"/>
              </w:rPr>
            </w:pPr>
            <w:r w:rsidRPr="0095631B">
              <w:rPr>
                <w:color w:val="000000"/>
                <w:sz w:val="24"/>
                <w:szCs w:val="24"/>
              </w:rPr>
              <w:t>Značajna skladba napisana poslije 1890.</w:t>
            </w:r>
          </w:p>
          <w:p w:rsidR="0095631B" w:rsidRPr="0095631B" w:rsidRDefault="0095631B" w:rsidP="0095631B">
            <w:pPr>
              <w:jc w:val="both"/>
              <w:rPr>
                <w:color w:val="000000"/>
                <w:sz w:val="24"/>
                <w:szCs w:val="24"/>
              </w:rPr>
            </w:pPr>
            <w:r w:rsidRPr="0095631B">
              <w:rPr>
                <w:color w:val="000000"/>
                <w:sz w:val="24"/>
                <w:szCs w:val="24"/>
              </w:rPr>
              <w:t>Značajna skladba hrvatskog autora</w:t>
            </w:r>
          </w:p>
          <w:p w:rsidR="0095631B" w:rsidRPr="0095631B" w:rsidRDefault="0095631B" w:rsidP="0095631B">
            <w:pPr>
              <w:jc w:val="both"/>
              <w:rPr>
                <w:color w:val="000000"/>
                <w:sz w:val="24"/>
                <w:szCs w:val="24"/>
              </w:rPr>
            </w:pPr>
            <w:r w:rsidRPr="0095631B">
              <w:rPr>
                <w:color w:val="000000"/>
                <w:sz w:val="24"/>
                <w:szCs w:val="24"/>
              </w:rPr>
              <w:t>Koncertna etida</w:t>
            </w:r>
          </w:p>
          <w:p w:rsidR="0095631B" w:rsidRPr="0095631B" w:rsidRDefault="0095631B" w:rsidP="0095631B">
            <w:pPr>
              <w:jc w:val="both"/>
              <w:rPr>
                <w:color w:val="000000"/>
                <w:sz w:val="24"/>
                <w:szCs w:val="24"/>
              </w:rPr>
            </w:pPr>
          </w:p>
          <w:p w:rsidR="0095631B" w:rsidRPr="0095631B" w:rsidRDefault="0095631B" w:rsidP="0095631B">
            <w:pPr>
              <w:jc w:val="both"/>
              <w:rPr>
                <w:color w:val="000000"/>
                <w:sz w:val="24"/>
                <w:szCs w:val="24"/>
              </w:rPr>
            </w:pPr>
            <w:r w:rsidRPr="0095631B">
              <w:rPr>
                <w:sz w:val="24"/>
                <w:szCs w:val="24"/>
              </w:rPr>
              <w:t>Student ostvaruje program napamet.</w:t>
            </w:r>
          </w:p>
        </w:tc>
      </w:tr>
    </w:tbl>
    <w:p w:rsidR="0095631B" w:rsidRPr="0095631B" w:rsidRDefault="0095631B" w:rsidP="0095631B">
      <w:pPr>
        <w:jc w:val="both"/>
        <w:rPr>
          <w:i/>
          <w:color w:val="FF0000"/>
          <w:sz w:val="24"/>
          <w:szCs w:val="24"/>
        </w:rPr>
      </w:pPr>
      <w:r w:rsidRPr="0095631B">
        <w:rPr>
          <w:i/>
          <w:color w:val="FF0000"/>
          <w:sz w:val="24"/>
          <w:szCs w:val="24"/>
        </w:rPr>
        <w:lastRenderedPageBreak/>
        <w:t xml:space="preserve">  </w:t>
      </w:r>
    </w:p>
    <w:p w:rsidR="0095631B" w:rsidRPr="0095631B" w:rsidRDefault="0095631B" w:rsidP="0095631B">
      <w:pPr>
        <w:jc w:val="both"/>
        <w:rPr>
          <w:b/>
          <w:sz w:val="24"/>
          <w:szCs w:val="24"/>
        </w:rPr>
      </w:pPr>
      <w:r w:rsidRPr="0095631B">
        <w:rPr>
          <w:sz w:val="24"/>
          <w:szCs w:val="24"/>
        </w:rPr>
        <w:t>Student smjera Klavir može pristupiti završnom ispitu (usmenoj obrani pis</w:t>
      </w:r>
      <w:r w:rsidR="00CC25A2">
        <w:rPr>
          <w:sz w:val="24"/>
          <w:szCs w:val="24"/>
        </w:rPr>
        <w:t>an</w:t>
      </w:r>
      <w:r w:rsidRPr="0095631B">
        <w:rPr>
          <w:sz w:val="24"/>
          <w:szCs w:val="24"/>
        </w:rPr>
        <w:t>og dijela završnog rada) tek nakon što je položio sve ispite propisane nastavnim programom studija, uključujući i sve upisane izborne kolegije</w:t>
      </w:r>
      <w:r w:rsidRPr="0095631B">
        <w:rPr>
          <w:b/>
          <w:sz w:val="24"/>
          <w:szCs w:val="24"/>
        </w:rPr>
        <w:t>. Ocjenu</w:t>
      </w:r>
      <w:r w:rsidRPr="0095631B">
        <w:rPr>
          <w:sz w:val="24"/>
          <w:szCs w:val="24"/>
        </w:rPr>
        <w:t xml:space="preserve"> završnog rada donosi stručno povjerenstvo, koje čine tri člana, pri čemu mentor ne može biti predsjednikom povjerenstva. Ocjena završnog rada upisuje se u Indeks i vrednuje se s </w:t>
      </w:r>
      <w:r w:rsidRPr="0095631B">
        <w:rPr>
          <w:b/>
          <w:sz w:val="24"/>
          <w:szCs w:val="24"/>
        </w:rPr>
        <w:t>ukupno 6 ECTS boda.</w:t>
      </w:r>
    </w:p>
    <w:p w:rsidR="0095631B" w:rsidRPr="0095631B" w:rsidRDefault="0095631B" w:rsidP="0095631B">
      <w:pPr>
        <w:jc w:val="both"/>
        <w:rPr>
          <w:sz w:val="24"/>
          <w:szCs w:val="24"/>
        </w:rPr>
      </w:pPr>
      <w:r w:rsidRPr="0095631B">
        <w:rPr>
          <w:sz w:val="24"/>
          <w:szCs w:val="24"/>
        </w:rPr>
        <w:t xml:space="preserve">Tema završnog rada i/ili sadržaj završnog ispita predviđenog studijskim programom odobrava se iz područja studijskog programa preddiplomskog sveučilišnog studija, najkasnije do završetka nastave u zimskom semestru preddiplomskog sveučilišnog studija. Popis predmeta iz kojih se može pisati, i/ili izraditi, i/ili polagati završni rad utvrđuju Odsjeci Akademije u skladu sa studijskim programima. </w:t>
      </w:r>
    </w:p>
    <w:p w:rsidR="0095631B" w:rsidRPr="0095631B" w:rsidRDefault="0095631B" w:rsidP="0095631B">
      <w:pPr>
        <w:jc w:val="both"/>
        <w:rPr>
          <w:sz w:val="24"/>
          <w:szCs w:val="24"/>
        </w:rPr>
      </w:pPr>
      <w:r w:rsidRPr="0095631B">
        <w:rPr>
          <w:sz w:val="24"/>
          <w:szCs w:val="24"/>
        </w:rPr>
        <w:t>Temu završnog rada i/ili završni ispit definira mentor i prijavljuje je sjednicama Odsjeka koji predloženo prosljeđuje predsjedniku Odbora.</w:t>
      </w:r>
    </w:p>
    <w:p w:rsidR="0095631B" w:rsidRPr="0095631B" w:rsidRDefault="0095631B" w:rsidP="0095631B">
      <w:pPr>
        <w:jc w:val="both"/>
        <w:rPr>
          <w:sz w:val="24"/>
          <w:szCs w:val="24"/>
        </w:rPr>
      </w:pPr>
      <w:r w:rsidRPr="0095631B">
        <w:rPr>
          <w:sz w:val="24"/>
          <w:szCs w:val="24"/>
        </w:rPr>
        <w:t xml:space="preserve">Popis svih tema i prijavljenih završnih ispita iz prethodnog stavka odobrava Odbor za završne i diplomske radove. Popis odobrenih tema i završnih ispita objavljuje se na oglasnoj ploči i Internet stranici Akademije. </w:t>
      </w:r>
    </w:p>
    <w:p w:rsidR="0095631B" w:rsidRPr="0095631B" w:rsidRDefault="0095631B" w:rsidP="0095631B">
      <w:pPr>
        <w:jc w:val="both"/>
        <w:rPr>
          <w:sz w:val="24"/>
          <w:szCs w:val="24"/>
        </w:rPr>
      </w:pPr>
      <w:r w:rsidRPr="0095631B">
        <w:rPr>
          <w:sz w:val="24"/>
          <w:szCs w:val="24"/>
        </w:rPr>
        <w:t xml:space="preserve">Odobrena tema i ECTS bodovi upisuje se u indeks, a mentor potvrđuje potpisom. ECTS bodovi utvrđuju se studijskim programom. </w:t>
      </w:r>
    </w:p>
    <w:p w:rsidR="0095631B" w:rsidRPr="0095631B" w:rsidRDefault="0095631B" w:rsidP="0095631B">
      <w:pPr>
        <w:jc w:val="both"/>
        <w:rPr>
          <w:sz w:val="24"/>
          <w:szCs w:val="24"/>
        </w:rPr>
      </w:pPr>
      <w:r w:rsidRPr="0095631B">
        <w:rPr>
          <w:sz w:val="24"/>
          <w:szCs w:val="24"/>
        </w:rPr>
        <w:t xml:space="preserve">Ako je student tijekom studija izradio jedan ili više radova koji po svom sadržaju i opsegu odgovara završnom radu, Odbor može na prijedlog mentora taj rad priznati kao završni rad. </w:t>
      </w:r>
    </w:p>
    <w:p w:rsidR="0095631B" w:rsidRPr="0095631B" w:rsidRDefault="0095631B" w:rsidP="0095631B">
      <w:pPr>
        <w:jc w:val="both"/>
        <w:rPr>
          <w:sz w:val="24"/>
          <w:szCs w:val="24"/>
        </w:rPr>
      </w:pPr>
      <w:r w:rsidRPr="0095631B">
        <w:rPr>
          <w:sz w:val="24"/>
          <w:szCs w:val="24"/>
        </w:rPr>
        <w:t>Ukoliko se studij želi završiti u tekućoj Akademskoj godini Završni rad se mora prijaviti u Uredu za studente najkasnije do 15. rujna.</w:t>
      </w:r>
    </w:p>
    <w:p w:rsidR="0095631B" w:rsidRPr="0095631B" w:rsidRDefault="0095631B" w:rsidP="0095631B">
      <w:pPr>
        <w:jc w:val="both"/>
        <w:rPr>
          <w:color w:val="FF0000"/>
          <w:sz w:val="24"/>
          <w:szCs w:val="24"/>
        </w:rPr>
      </w:pPr>
    </w:p>
    <w:p w:rsidR="0095631B" w:rsidRPr="0095631B" w:rsidRDefault="0095631B" w:rsidP="0095631B">
      <w:pPr>
        <w:jc w:val="both"/>
        <w:rPr>
          <w:b/>
          <w:color w:val="000000"/>
          <w:sz w:val="24"/>
          <w:szCs w:val="24"/>
        </w:rPr>
      </w:pPr>
    </w:p>
    <w:p w:rsidR="0095631B" w:rsidRPr="0095631B" w:rsidRDefault="0095631B" w:rsidP="0095631B">
      <w:pPr>
        <w:jc w:val="both"/>
        <w:rPr>
          <w:b/>
          <w:color w:val="000000"/>
          <w:sz w:val="24"/>
          <w:szCs w:val="24"/>
        </w:rPr>
      </w:pPr>
      <w:r w:rsidRPr="0095631B">
        <w:rPr>
          <w:b/>
          <w:color w:val="000000"/>
          <w:sz w:val="24"/>
          <w:szCs w:val="24"/>
        </w:rPr>
        <w:t xml:space="preserve">NAČIN PRIJAVE I NAZIV RADA </w:t>
      </w:r>
    </w:p>
    <w:p w:rsidR="0095631B" w:rsidRPr="0095631B" w:rsidRDefault="0095631B" w:rsidP="0095631B">
      <w:pPr>
        <w:jc w:val="both"/>
        <w:rPr>
          <w:b/>
          <w:color w:val="000000"/>
          <w:sz w:val="24"/>
          <w:szCs w:val="24"/>
        </w:rPr>
      </w:pPr>
    </w:p>
    <w:p w:rsidR="0095631B" w:rsidRPr="0095631B" w:rsidRDefault="0095631B" w:rsidP="0095631B">
      <w:pPr>
        <w:jc w:val="both"/>
        <w:rPr>
          <w:sz w:val="24"/>
          <w:szCs w:val="24"/>
        </w:rPr>
      </w:pPr>
      <w:r w:rsidRPr="0095631B">
        <w:rPr>
          <w:sz w:val="24"/>
          <w:szCs w:val="24"/>
        </w:rPr>
        <w:t>Student je dužan prijaviti temu završnog rada, mentora i program praktičnog djela koji će izvesti javno na koncertu  do kraja prosinca.</w:t>
      </w:r>
    </w:p>
    <w:p w:rsidR="0095631B" w:rsidRPr="0095631B" w:rsidRDefault="0095631B" w:rsidP="0095631B">
      <w:pPr>
        <w:jc w:val="both"/>
        <w:rPr>
          <w:sz w:val="24"/>
          <w:szCs w:val="24"/>
        </w:rPr>
      </w:pPr>
      <w:r w:rsidRPr="0095631B">
        <w:rPr>
          <w:sz w:val="24"/>
          <w:szCs w:val="24"/>
        </w:rPr>
        <w:t>Mentor svojim potpisom na prijavi potvrđuje da je upravo takav rad odobrio za pojedinačnog studenta.</w:t>
      </w:r>
    </w:p>
    <w:p w:rsidR="0095631B" w:rsidRPr="0095631B" w:rsidRDefault="0095631B" w:rsidP="0095631B">
      <w:pPr>
        <w:jc w:val="both"/>
        <w:rPr>
          <w:i/>
          <w:color w:val="FF0000"/>
          <w:sz w:val="24"/>
          <w:szCs w:val="24"/>
        </w:rPr>
      </w:pPr>
      <w:r w:rsidRPr="0095631B">
        <w:rPr>
          <w:i/>
          <w:color w:val="FF0000"/>
          <w:sz w:val="24"/>
          <w:szCs w:val="24"/>
        </w:rPr>
        <w:t xml:space="preserve"> </w:t>
      </w:r>
    </w:p>
    <w:p w:rsidR="0095631B" w:rsidRPr="0095631B" w:rsidRDefault="0095631B" w:rsidP="0095631B">
      <w:pPr>
        <w:jc w:val="both"/>
        <w:rPr>
          <w:b/>
          <w:color w:val="000000"/>
          <w:sz w:val="24"/>
          <w:szCs w:val="24"/>
        </w:rPr>
      </w:pPr>
      <w:r w:rsidRPr="0095631B">
        <w:rPr>
          <w:b/>
          <w:color w:val="000000"/>
          <w:sz w:val="24"/>
          <w:szCs w:val="24"/>
        </w:rPr>
        <w:t>POVJERENSTVO</w:t>
      </w:r>
    </w:p>
    <w:p w:rsidR="0095631B" w:rsidRPr="0095631B" w:rsidRDefault="0095631B" w:rsidP="0095631B">
      <w:pPr>
        <w:jc w:val="both"/>
        <w:rPr>
          <w:b/>
          <w:color w:val="000000"/>
          <w:sz w:val="24"/>
          <w:szCs w:val="24"/>
        </w:rPr>
      </w:pPr>
    </w:p>
    <w:p w:rsidR="0095631B" w:rsidRPr="0095631B" w:rsidRDefault="0095631B" w:rsidP="0095631B">
      <w:pPr>
        <w:pStyle w:val="NoSpacing"/>
        <w:rPr>
          <w:rFonts w:ascii="Times New Roman" w:hAnsi="Times New Roman"/>
          <w:sz w:val="24"/>
          <w:szCs w:val="24"/>
        </w:rPr>
      </w:pPr>
      <w:r w:rsidRPr="0095631B">
        <w:rPr>
          <w:rFonts w:ascii="Times New Roman" w:hAnsi="Times New Roman"/>
          <w:sz w:val="24"/>
          <w:szCs w:val="24"/>
        </w:rPr>
        <w:t>Ocjenu završnog rada donosi stručno povjerenstvo, koje čine najmanje tri člana, a najviše pet članova, u nastavno-umjetničkim ili naslovno-umjetničkim zvanjima pri čemu mentor ne može biti predsjednikom povjerenstva. N</w:t>
      </w:r>
      <w:r w:rsidRPr="0095631B">
        <w:rPr>
          <w:rFonts w:ascii="Times New Roman" w:hAnsi="Times New Roman"/>
          <w:color w:val="000000"/>
          <w:sz w:val="24"/>
          <w:szCs w:val="24"/>
        </w:rPr>
        <w:t>ajmanje dvije trećine</w:t>
      </w:r>
      <w:r w:rsidRPr="0095631B">
        <w:rPr>
          <w:rFonts w:ascii="Times New Roman" w:hAnsi="Times New Roman"/>
          <w:sz w:val="24"/>
          <w:szCs w:val="24"/>
        </w:rPr>
        <w:t xml:space="preserve"> povjerenstva mora biti</w:t>
      </w:r>
      <w:r w:rsidRPr="0095631B">
        <w:rPr>
          <w:rFonts w:ascii="Times New Roman" w:hAnsi="Times New Roman"/>
          <w:color w:val="000000"/>
          <w:sz w:val="24"/>
          <w:szCs w:val="24"/>
        </w:rPr>
        <w:t xml:space="preserve"> sa Akademije i </w:t>
      </w:r>
      <w:r w:rsidRPr="0095631B">
        <w:rPr>
          <w:rFonts w:ascii="Times New Roman" w:hAnsi="Times New Roman"/>
          <w:sz w:val="24"/>
          <w:szCs w:val="24"/>
        </w:rPr>
        <w:t>od kojih je najmanje jedan iz odgovarajućeg polja, grane iz koje se piše završni rad</w:t>
      </w:r>
      <w:r w:rsidRPr="0095631B">
        <w:rPr>
          <w:rFonts w:ascii="Times New Roman" w:hAnsi="Times New Roman"/>
          <w:color w:val="000000"/>
          <w:sz w:val="24"/>
          <w:szCs w:val="24"/>
        </w:rPr>
        <w:t>.</w:t>
      </w:r>
      <w:r w:rsidRPr="0095631B">
        <w:rPr>
          <w:rFonts w:ascii="Times New Roman" w:hAnsi="Times New Roman"/>
          <w:sz w:val="24"/>
          <w:szCs w:val="24"/>
        </w:rPr>
        <w:t xml:space="preserve"> Ocjena završnog rada upisuje se u Indeks i vrednuje se s ukupno 10 ECTS boda.</w:t>
      </w:r>
    </w:p>
    <w:p w:rsidR="0095631B" w:rsidRPr="0095631B" w:rsidRDefault="0095631B" w:rsidP="0095631B">
      <w:pPr>
        <w:pStyle w:val="NoSpacing"/>
        <w:rPr>
          <w:rFonts w:ascii="Times New Roman" w:hAnsi="Times New Roman"/>
          <w:sz w:val="24"/>
          <w:szCs w:val="24"/>
        </w:rPr>
      </w:pPr>
      <w:r w:rsidRPr="0095631B">
        <w:rPr>
          <w:rFonts w:ascii="Times New Roman" w:hAnsi="Times New Roman"/>
          <w:sz w:val="24"/>
          <w:szCs w:val="24"/>
        </w:rPr>
        <w:t>Predsjednik povjerenstva odgovorna je osoba za provođenje obrane završnog rada (određuje vrijeme i mjesto održavanja ispita, brine o cjelokupnoj dokumentaciji obrane završnog rada).</w:t>
      </w:r>
    </w:p>
    <w:p w:rsidR="0095631B" w:rsidRDefault="0095631B" w:rsidP="0095631B">
      <w:pPr>
        <w:pStyle w:val="NoSpacing"/>
        <w:rPr>
          <w:rFonts w:ascii="Times New Roman" w:hAnsi="Times New Roman"/>
          <w:sz w:val="24"/>
          <w:szCs w:val="24"/>
        </w:rPr>
      </w:pPr>
      <w:r w:rsidRPr="0095631B">
        <w:rPr>
          <w:rFonts w:ascii="Times New Roman" w:hAnsi="Times New Roman"/>
          <w:color w:val="000000"/>
          <w:sz w:val="24"/>
          <w:szCs w:val="24"/>
        </w:rPr>
        <w:t xml:space="preserve">Završni ispiti na preddiplomskom sveučilišnom studiju Klavir su javni, a vrijeme izvedbe objavljuje se na oglasnoj ploči i Web stranici Akademije </w:t>
      </w:r>
      <w:r w:rsidRPr="0095631B">
        <w:rPr>
          <w:rFonts w:ascii="Times New Roman" w:hAnsi="Times New Roman"/>
          <w:sz w:val="24"/>
          <w:szCs w:val="24"/>
        </w:rPr>
        <w:t xml:space="preserve">najmanje 5 dana prije održavanja ispita. </w:t>
      </w:r>
    </w:p>
    <w:p w:rsidR="005C342B" w:rsidRPr="0095631B" w:rsidRDefault="005C342B" w:rsidP="0095631B">
      <w:pPr>
        <w:pStyle w:val="NoSpacing"/>
        <w:rPr>
          <w:rFonts w:ascii="Times New Roman" w:hAnsi="Times New Roman"/>
          <w:color w:val="000000"/>
          <w:sz w:val="24"/>
          <w:szCs w:val="24"/>
        </w:rPr>
      </w:pPr>
    </w:p>
    <w:p w:rsidR="0095631B" w:rsidRPr="0095631B" w:rsidRDefault="0095631B" w:rsidP="0095631B">
      <w:pPr>
        <w:jc w:val="both"/>
        <w:rPr>
          <w:b/>
          <w:color w:val="FF0000"/>
          <w:sz w:val="24"/>
          <w:szCs w:val="24"/>
        </w:rPr>
      </w:pPr>
      <w:r w:rsidRPr="0095631B">
        <w:rPr>
          <w:b/>
          <w:color w:val="000000"/>
          <w:sz w:val="24"/>
          <w:szCs w:val="24"/>
        </w:rPr>
        <w:lastRenderedPageBreak/>
        <w:t xml:space="preserve">OBRANA ZAVRŠNOG RADA </w:t>
      </w:r>
    </w:p>
    <w:p w:rsidR="0095631B" w:rsidRPr="0095631B" w:rsidRDefault="0095631B" w:rsidP="0095631B">
      <w:pPr>
        <w:jc w:val="both"/>
        <w:rPr>
          <w:color w:val="FF0000"/>
          <w:sz w:val="24"/>
          <w:szCs w:val="24"/>
        </w:rPr>
      </w:pPr>
    </w:p>
    <w:p w:rsidR="0095631B" w:rsidRPr="0095631B" w:rsidRDefault="0095631B" w:rsidP="0095631B">
      <w:pPr>
        <w:jc w:val="both"/>
        <w:rPr>
          <w:color w:val="FF0000"/>
          <w:sz w:val="24"/>
          <w:szCs w:val="24"/>
        </w:rPr>
      </w:pPr>
      <w:r w:rsidRPr="0095631B">
        <w:rPr>
          <w:sz w:val="24"/>
          <w:szCs w:val="24"/>
        </w:rPr>
        <w:t>Obzirom na prirodu nastave i rada u okviru Preddiplomskog sveučilišnog studija Klavir, javna prezentacija praktičnog dijela završnog rada može se održati prije nego li je student položio sve ispite propisane nastavnim planom i programom, a u terminu koji odobrava mentor i koji se službeno dostavlja Službi za studente Akademije za umjetnost i kulturu. Prezentaciji praktičnog rada mora nazočiti tročlano stručno povjerenstvo, od kojih je jedan član mentor. Izvedbe u okviru studija ne podliježu naplati prava.</w:t>
      </w:r>
      <w:r w:rsidRPr="0095631B">
        <w:rPr>
          <w:color w:val="FF0000"/>
          <w:sz w:val="24"/>
          <w:szCs w:val="24"/>
        </w:rPr>
        <w:t xml:space="preserve"> </w:t>
      </w:r>
    </w:p>
    <w:p w:rsidR="0095631B" w:rsidRDefault="0095631B" w:rsidP="0095631B">
      <w:pPr>
        <w:jc w:val="both"/>
        <w:rPr>
          <w:color w:val="FF0000"/>
          <w:sz w:val="24"/>
          <w:szCs w:val="24"/>
        </w:rPr>
      </w:pPr>
    </w:p>
    <w:p w:rsidR="0095631B" w:rsidRPr="0095631B" w:rsidRDefault="0095631B" w:rsidP="0095631B">
      <w:pPr>
        <w:jc w:val="both"/>
        <w:rPr>
          <w:color w:val="FF0000"/>
          <w:sz w:val="24"/>
          <w:szCs w:val="24"/>
        </w:rPr>
      </w:pPr>
    </w:p>
    <w:p w:rsidR="0095631B" w:rsidRPr="0095631B" w:rsidRDefault="0095631B" w:rsidP="0095631B">
      <w:pPr>
        <w:rPr>
          <w:b/>
          <w:color w:val="000000" w:themeColor="text1"/>
          <w:sz w:val="24"/>
          <w:szCs w:val="24"/>
        </w:rPr>
      </w:pPr>
      <w:r w:rsidRPr="0095631B">
        <w:rPr>
          <w:b/>
          <w:color w:val="000000" w:themeColor="text1"/>
          <w:sz w:val="24"/>
          <w:szCs w:val="24"/>
        </w:rPr>
        <w:t>DODATNE ODREDBE</w:t>
      </w:r>
    </w:p>
    <w:p w:rsidR="0095631B" w:rsidRPr="0095631B" w:rsidRDefault="0095631B" w:rsidP="0095631B">
      <w:pPr>
        <w:rPr>
          <w:i/>
          <w:color w:val="FF0000"/>
          <w:sz w:val="24"/>
          <w:szCs w:val="24"/>
        </w:rPr>
      </w:pPr>
    </w:p>
    <w:p w:rsidR="0095631B" w:rsidRPr="0095631B" w:rsidRDefault="0095631B" w:rsidP="0095631B">
      <w:pPr>
        <w:rPr>
          <w:sz w:val="24"/>
          <w:szCs w:val="24"/>
        </w:rPr>
      </w:pPr>
      <w:r w:rsidRPr="0095631B">
        <w:rPr>
          <w:sz w:val="24"/>
          <w:szCs w:val="24"/>
        </w:rPr>
        <w:t>Na završnim radovima mentori mogu biti i vanjski suradnici.</w:t>
      </w:r>
    </w:p>
    <w:p w:rsidR="0095631B" w:rsidRPr="0095631B" w:rsidRDefault="0095631B" w:rsidP="0095631B">
      <w:pPr>
        <w:rPr>
          <w:sz w:val="24"/>
          <w:szCs w:val="24"/>
        </w:rPr>
      </w:pPr>
      <w:r w:rsidRPr="0095631B">
        <w:rPr>
          <w:sz w:val="24"/>
          <w:szCs w:val="24"/>
        </w:rPr>
        <w:t xml:space="preserve">Svi završni koncerti su dokumentirani video zapisom koji se nakon obrane završnog rada predaje u Ured za studente.  </w:t>
      </w:r>
    </w:p>
    <w:p w:rsidR="0055380A" w:rsidRDefault="0055380A"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Default="0095631B" w:rsidP="00146558">
      <w:pPr>
        <w:pStyle w:val="TextKT"/>
        <w:spacing w:before="0" w:after="0"/>
        <w:rPr>
          <w:rFonts w:ascii="Times New Roman" w:hAnsi="Times New Roman" w:cs="Times New Roman"/>
          <w:sz w:val="24"/>
          <w:szCs w:val="24"/>
        </w:rPr>
      </w:pPr>
    </w:p>
    <w:p w:rsidR="0095631B" w:rsidRPr="00146558" w:rsidRDefault="0095631B" w:rsidP="00146558">
      <w:pPr>
        <w:pStyle w:val="TextKT"/>
        <w:spacing w:before="0" w:after="0"/>
        <w:rPr>
          <w:rFonts w:ascii="Times New Roman" w:hAnsi="Times New Roman" w:cs="Times New Roman"/>
          <w:sz w:val="24"/>
          <w:szCs w:val="24"/>
        </w:rPr>
      </w:pPr>
    </w:p>
    <w:p w:rsidR="0055380A" w:rsidRPr="00146558" w:rsidRDefault="0055380A" w:rsidP="00146558">
      <w:pPr>
        <w:widowControl/>
        <w:autoSpaceDE/>
        <w:autoSpaceDN/>
        <w:adjustRightInd/>
        <w:rPr>
          <w:b/>
          <w:bCs/>
          <w:sz w:val="24"/>
          <w:szCs w:val="24"/>
        </w:rPr>
      </w:pPr>
    </w:p>
    <w:p w:rsidR="0095631B" w:rsidRDefault="0095631B" w:rsidP="00146558">
      <w:pPr>
        <w:ind w:left="540" w:hanging="540"/>
        <w:rPr>
          <w:b/>
          <w:color w:val="000000"/>
          <w:sz w:val="24"/>
          <w:szCs w:val="24"/>
        </w:rPr>
      </w:pPr>
    </w:p>
    <w:p w:rsidR="0095631B" w:rsidRDefault="0095631B" w:rsidP="00146558">
      <w:pPr>
        <w:ind w:left="540" w:hanging="540"/>
        <w:rPr>
          <w:b/>
          <w:color w:val="000000"/>
          <w:sz w:val="24"/>
          <w:szCs w:val="24"/>
        </w:rPr>
      </w:pPr>
    </w:p>
    <w:p w:rsidR="0095631B" w:rsidRDefault="0095631B" w:rsidP="00146558">
      <w:pPr>
        <w:ind w:left="540" w:hanging="540"/>
        <w:rPr>
          <w:b/>
          <w:color w:val="000000"/>
          <w:sz w:val="24"/>
          <w:szCs w:val="24"/>
        </w:rPr>
      </w:pPr>
    </w:p>
    <w:p w:rsidR="0095631B" w:rsidRDefault="0095631B" w:rsidP="00146558">
      <w:pPr>
        <w:ind w:left="540" w:hanging="540"/>
        <w:rPr>
          <w:b/>
          <w:color w:val="000000"/>
          <w:sz w:val="24"/>
          <w:szCs w:val="24"/>
        </w:rPr>
      </w:pPr>
    </w:p>
    <w:p w:rsidR="0095631B" w:rsidRDefault="0095631B" w:rsidP="00146558">
      <w:pPr>
        <w:ind w:left="540" w:hanging="540"/>
        <w:rPr>
          <w:b/>
          <w:color w:val="000000"/>
          <w:sz w:val="24"/>
          <w:szCs w:val="24"/>
        </w:rPr>
      </w:pPr>
    </w:p>
    <w:p w:rsidR="0095631B" w:rsidRDefault="0095631B" w:rsidP="00146558">
      <w:pPr>
        <w:ind w:left="540" w:hanging="540"/>
        <w:rPr>
          <w:b/>
          <w:color w:val="000000"/>
          <w:sz w:val="24"/>
          <w:szCs w:val="24"/>
        </w:rPr>
      </w:pPr>
    </w:p>
    <w:p w:rsidR="00C83089" w:rsidRDefault="00C83089" w:rsidP="00146558">
      <w:pPr>
        <w:ind w:left="540" w:hanging="540"/>
        <w:rPr>
          <w:b/>
          <w:color w:val="000000"/>
          <w:sz w:val="24"/>
          <w:szCs w:val="24"/>
        </w:rPr>
      </w:pPr>
    </w:p>
    <w:p w:rsidR="00C83089" w:rsidRDefault="00C83089" w:rsidP="00146558">
      <w:pPr>
        <w:ind w:left="540" w:hanging="540"/>
        <w:rPr>
          <w:b/>
          <w:color w:val="000000"/>
          <w:sz w:val="24"/>
          <w:szCs w:val="24"/>
        </w:rPr>
      </w:pPr>
    </w:p>
    <w:p w:rsidR="00C83089" w:rsidRPr="00C83089" w:rsidRDefault="00C83089" w:rsidP="00C83089">
      <w:pPr>
        <w:ind w:left="540" w:hanging="540"/>
        <w:rPr>
          <w:b/>
          <w:i/>
          <w:color w:val="000000"/>
          <w:sz w:val="24"/>
          <w:szCs w:val="24"/>
        </w:rPr>
      </w:pPr>
      <w:r w:rsidRPr="00C83089">
        <w:rPr>
          <w:b/>
          <w:color w:val="000000" w:themeColor="text1"/>
          <w:sz w:val="24"/>
          <w:szCs w:val="24"/>
        </w:rPr>
        <w:lastRenderedPageBreak/>
        <w:t xml:space="preserve">DIPLOMSKI SVEUČILIŠNI STUDIJ  </w:t>
      </w:r>
      <w:r w:rsidRPr="00C83089">
        <w:rPr>
          <w:b/>
          <w:sz w:val="24"/>
          <w:szCs w:val="24"/>
        </w:rPr>
        <w:t>KLAVIR</w:t>
      </w:r>
    </w:p>
    <w:p w:rsidR="00C83089" w:rsidRPr="00C83089" w:rsidRDefault="00C83089" w:rsidP="00C83089">
      <w:pPr>
        <w:ind w:left="540" w:hanging="540"/>
        <w:rPr>
          <w:b/>
          <w:color w:val="000000"/>
          <w:sz w:val="24"/>
          <w:szCs w:val="24"/>
        </w:rPr>
      </w:pPr>
    </w:p>
    <w:p w:rsidR="00C83089" w:rsidRPr="00C83089" w:rsidRDefault="00C83089" w:rsidP="00C83089">
      <w:pPr>
        <w:jc w:val="both"/>
        <w:rPr>
          <w:color w:val="000000"/>
          <w:sz w:val="24"/>
          <w:szCs w:val="24"/>
        </w:rPr>
      </w:pPr>
      <w:r w:rsidRPr="00C83089">
        <w:rPr>
          <w:color w:val="000000"/>
          <w:sz w:val="24"/>
          <w:szCs w:val="24"/>
        </w:rPr>
        <w:t xml:space="preserve">Diplomski ispit diplomskog sveučilišnog studija </w:t>
      </w:r>
      <w:r w:rsidRPr="00C83089">
        <w:rPr>
          <w:sz w:val="24"/>
          <w:szCs w:val="24"/>
        </w:rPr>
        <w:t>Klavir</w:t>
      </w:r>
      <w:r w:rsidRPr="00C83089">
        <w:rPr>
          <w:i/>
          <w:color w:val="FF0000"/>
          <w:sz w:val="24"/>
          <w:szCs w:val="24"/>
        </w:rPr>
        <w:t xml:space="preserve"> </w:t>
      </w:r>
      <w:r w:rsidRPr="00C83089">
        <w:rPr>
          <w:color w:val="000000"/>
          <w:sz w:val="24"/>
          <w:szCs w:val="24"/>
        </w:rPr>
        <w:t>sastoji se od četiri dijela:</w:t>
      </w:r>
    </w:p>
    <w:p w:rsidR="00C83089" w:rsidRPr="00C83089" w:rsidRDefault="00C83089" w:rsidP="00C83089">
      <w:pPr>
        <w:widowControl/>
        <w:numPr>
          <w:ilvl w:val="0"/>
          <w:numId w:val="23"/>
        </w:numPr>
        <w:autoSpaceDE/>
        <w:autoSpaceDN/>
        <w:adjustRightInd/>
        <w:rPr>
          <w:color w:val="000000"/>
          <w:sz w:val="24"/>
          <w:szCs w:val="24"/>
        </w:rPr>
      </w:pPr>
      <w:r w:rsidRPr="00C83089">
        <w:rPr>
          <w:color w:val="000000"/>
          <w:sz w:val="24"/>
          <w:szCs w:val="24"/>
        </w:rPr>
        <w:t>pis</w:t>
      </w:r>
      <w:r w:rsidR="00CC25A2">
        <w:rPr>
          <w:color w:val="000000"/>
          <w:sz w:val="24"/>
          <w:szCs w:val="24"/>
        </w:rPr>
        <w:t>an</w:t>
      </w:r>
      <w:r w:rsidRPr="00C83089">
        <w:rPr>
          <w:color w:val="000000"/>
          <w:sz w:val="24"/>
          <w:szCs w:val="24"/>
        </w:rPr>
        <w:t>i: diplomski rad</w:t>
      </w:r>
    </w:p>
    <w:p w:rsidR="00C83089" w:rsidRPr="00C83089" w:rsidRDefault="00C83089" w:rsidP="00C83089">
      <w:pPr>
        <w:widowControl/>
        <w:numPr>
          <w:ilvl w:val="0"/>
          <w:numId w:val="23"/>
        </w:numPr>
        <w:autoSpaceDE/>
        <w:autoSpaceDN/>
        <w:adjustRightInd/>
        <w:rPr>
          <w:color w:val="000000"/>
          <w:sz w:val="24"/>
          <w:szCs w:val="24"/>
        </w:rPr>
      </w:pPr>
      <w:r w:rsidRPr="00C83089">
        <w:rPr>
          <w:color w:val="000000"/>
          <w:sz w:val="24"/>
          <w:szCs w:val="24"/>
        </w:rPr>
        <w:t xml:space="preserve">usmeni: obrana diplomskog rada </w:t>
      </w:r>
    </w:p>
    <w:p w:rsidR="00C83089" w:rsidRPr="00C83089" w:rsidRDefault="00C83089" w:rsidP="00C83089">
      <w:pPr>
        <w:widowControl/>
        <w:numPr>
          <w:ilvl w:val="0"/>
          <w:numId w:val="23"/>
        </w:numPr>
        <w:autoSpaceDE/>
        <w:autoSpaceDN/>
        <w:adjustRightInd/>
        <w:rPr>
          <w:color w:val="000000"/>
          <w:sz w:val="24"/>
          <w:szCs w:val="24"/>
        </w:rPr>
      </w:pPr>
      <w:r w:rsidRPr="00C83089">
        <w:rPr>
          <w:color w:val="000000"/>
          <w:sz w:val="24"/>
          <w:szCs w:val="24"/>
        </w:rPr>
        <w:t xml:space="preserve">praktični: sviranje prima vista </w:t>
      </w:r>
    </w:p>
    <w:p w:rsidR="00C83089" w:rsidRPr="00C83089" w:rsidRDefault="00C83089" w:rsidP="00C83089">
      <w:pPr>
        <w:widowControl/>
        <w:numPr>
          <w:ilvl w:val="0"/>
          <w:numId w:val="23"/>
        </w:numPr>
        <w:autoSpaceDE/>
        <w:autoSpaceDN/>
        <w:adjustRightInd/>
        <w:rPr>
          <w:color w:val="000000"/>
          <w:sz w:val="24"/>
          <w:szCs w:val="24"/>
        </w:rPr>
      </w:pPr>
      <w:r w:rsidRPr="00C83089">
        <w:rPr>
          <w:color w:val="000000"/>
          <w:sz w:val="24"/>
          <w:szCs w:val="24"/>
        </w:rPr>
        <w:t>diplomski koncert</w:t>
      </w:r>
    </w:p>
    <w:p w:rsidR="00C83089" w:rsidRPr="00C83089" w:rsidRDefault="00C83089" w:rsidP="00C83089">
      <w:pPr>
        <w:jc w:val="center"/>
        <w:rPr>
          <w:color w:val="000000"/>
          <w:sz w:val="24"/>
          <w:szCs w:val="24"/>
        </w:rPr>
      </w:pPr>
    </w:p>
    <w:p w:rsidR="00C83089" w:rsidRPr="00C83089" w:rsidRDefault="00C83089" w:rsidP="00C83089">
      <w:pPr>
        <w:jc w:val="both"/>
        <w:rPr>
          <w:i/>
          <w:color w:val="000000" w:themeColor="text1"/>
          <w:sz w:val="24"/>
          <w:szCs w:val="24"/>
        </w:rPr>
      </w:pPr>
      <w:r w:rsidRPr="00C83089">
        <w:rPr>
          <w:color w:val="000000" w:themeColor="text1"/>
          <w:sz w:val="24"/>
          <w:szCs w:val="24"/>
        </w:rPr>
        <w:t>Svi dijelovi diplomskog rada se ocjenjuju na slijedeći način:</w:t>
      </w:r>
      <w:r w:rsidRPr="00C83089">
        <w:rPr>
          <w:i/>
          <w:color w:val="000000" w:themeColor="text1"/>
          <w:sz w:val="24"/>
          <w:szCs w:val="24"/>
        </w:rPr>
        <w:t xml:space="preserve"> </w:t>
      </w:r>
    </w:p>
    <w:p w:rsidR="00C83089" w:rsidRPr="00C83089" w:rsidRDefault="00C83089" w:rsidP="00C83089">
      <w:pPr>
        <w:jc w:val="both"/>
        <w:rPr>
          <w:i/>
          <w:color w:val="000000" w:themeColor="text1"/>
          <w:sz w:val="24"/>
          <w:szCs w:val="24"/>
        </w:rPr>
      </w:pPr>
    </w:p>
    <w:p w:rsidR="00C83089" w:rsidRPr="00C83089" w:rsidRDefault="00C83089" w:rsidP="00C83089">
      <w:pPr>
        <w:jc w:val="both"/>
        <w:rPr>
          <w:rFonts w:eastAsiaTheme="minorHAnsi"/>
          <w:color w:val="000000"/>
          <w:sz w:val="24"/>
          <w:szCs w:val="24"/>
          <w:lang w:eastAsia="en-US"/>
        </w:rPr>
      </w:pPr>
      <w:r w:rsidRPr="00C83089">
        <w:rPr>
          <w:rFonts w:eastAsiaTheme="minorHAnsi"/>
          <w:color w:val="000000"/>
          <w:sz w:val="24"/>
          <w:szCs w:val="24"/>
          <w:lang w:eastAsia="en-US"/>
        </w:rPr>
        <w:t>Ocjena diplomskog rada upisuje se u Indeks i vrednuje se s ukupno 18 ECTS boda.</w:t>
      </w:r>
    </w:p>
    <w:p w:rsidR="00C83089" w:rsidRPr="00C83089" w:rsidRDefault="00C83089" w:rsidP="00C83089">
      <w:pPr>
        <w:jc w:val="both"/>
        <w:rPr>
          <w:rFonts w:eastAsiaTheme="minorHAnsi"/>
          <w:color w:val="000000"/>
          <w:sz w:val="24"/>
          <w:szCs w:val="24"/>
          <w:lang w:eastAsia="en-US"/>
        </w:rPr>
      </w:pPr>
      <w:r w:rsidRPr="00C83089">
        <w:rPr>
          <w:rFonts w:eastAsiaTheme="minorHAnsi"/>
          <w:color w:val="000000"/>
          <w:sz w:val="24"/>
          <w:szCs w:val="24"/>
          <w:lang w:eastAsia="en-US"/>
        </w:rPr>
        <w:t>Od toga 3 ECTS bodova čini pis</w:t>
      </w:r>
      <w:r w:rsidR="00CC25A2">
        <w:rPr>
          <w:rFonts w:eastAsiaTheme="minorHAnsi"/>
          <w:color w:val="000000"/>
          <w:sz w:val="24"/>
          <w:szCs w:val="24"/>
          <w:lang w:eastAsia="en-US"/>
        </w:rPr>
        <w:t>a</w:t>
      </w:r>
      <w:r w:rsidRPr="00C83089">
        <w:rPr>
          <w:rFonts w:eastAsiaTheme="minorHAnsi"/>
          <w:color w:val="000000"/>
          <w:sz w:val="24"/>
          <w:szCs w:val="24"/>
          <w:lang w:eastAsia="en-US"/>
        </w:rPr>
        <w:t>ni diplomski rad iz odabranog stručnog područja, 3 ECTS usmena obrana,  3 ECTS  sviranje prima vista i 9 ECTS boda praktični diplomski rad (diplomski koncert)</w:t>
      </w:r>
    </w:p>
    <w:p w:rsidR="00C83089" w:rsidRPr="00C83089" w:rsidRDefault="00C83089" w:rsidP="00C83089">
      <w:pPr>
        <w:jc w:val="both"/>
        <w:rPr>
          <w:rFonts w:eastAsiaTheme="minorHAnsi"/>
          <w:color w:val="000000"/>
          <w:sz w:val="24"/>
          <w:szCs w:val="24"/>
          <w:lang w:eastAsia="en-US"/>
        </w:rPr>
      </w:pPr>
      <w:r w:rsidRPr="00C83089">
        <w:rPr>
          <w:rFonts w:eastAsiaTheme="minorHAnsi"/>
          <w:color w:val="000000"/>
          <w:sz w:val="24"/>
          <w:szCs w:val="24"/>
          <w:lang w:eastAsia="en-US"/>
        </w:rPr>
        <w:t>Sve segmente završnog rada ocjenjuju se zasebno postotkom kako slijedi:</w:t>
      </w:r>
    </w:p>
    <w:p w:rsidR="00C83089" w:rsidRPr="00C83089" w:rsidRDefault="00C83089" w:rsidP="00C83089">
      <w:pPr>
        <w:widowControl/>
        <w:numPr>
          <w:ilvl w:val="0"/>
          <w:numId w:val="24"/>
        </w:numPr>
        <w:autoSpaceDE/>
        <w:autoSpaceDN/>
        <w:adjustRightInd/>
        <w:rPr>
          <w:sz w:val="24"/>
          <w:szCs w:val="24"/>
        </w:rPr>
      </w:pPr>
      <w:r w:rsidRPr="00C83089">
        <w:rPr>
          <w:sz w:val="24"/>
          <w:szCs w:val="24"/>
        </w:rPr>
        <w:t>izvrstan:</w:t>
      </w:r>
      <w:r w:rsidRPr="00C83089">
        <w:rPr>
          <w:sz w:val="24"/>
          <w:szCs w:val="24"/>
        </w:rPr>
        <w:tab/>
        <w:t>86-100%</w:t>
      </w:r>
    </w:p>
    <w:p w:rsidR="00C83089" w:rsidRPr="00C83089" w:rsidRDefault="00C83089" w:rsidP="00C83089">
      <w:pPr>
        <w:widowControl/>
        <w:numPr>
          <w:ilvl w:val="0"/>
          <w:numId w:val="24"/>
        </w:numPr>
        <w:autoSpaceDE/>
        <w:autoSpaceDN/>
        <w:adjustRightInd/>
        <w:rPr>
          <w:sz w:val="24"/>
          <w:szCs w:val="24"/>
        </w:rPr>
      </w:pPr>
      <w:r w:rsidRPr="00C83089">
        <w:rPr>
          <w:sz w:val="24"/>
          <w:szCs w:val="24"/>
        </w:rPr>
        <w:t>vrlo dobar:</w:t>
      </w:r>
      <w:r w:rsidRPr="00C83089">
        <w:rPr>
          <w:sz w:val="24"/>
          <w:szCs w:val="24"/>
        </w:rPr>
        <w:tab/>
        <w:t>71-85%</w:t>
      </w:r>
    </w:p>
    <w:p w:rsidR="00C83089" w:rsidRPr="00C83089" w:rsidRDefault="00C83089" w:rsidP="00C83089">
      <w:pPr>
        <w:widowControl/>
        <w:numPr>
          <w:ilvl w:val="0"/>
          <w:numId w:val="24"/>
        </w:numPr>
        <w:autoSpaceDE/>
        <w:autoSpaceDN/>
        <w:adjustRightInd/>
        <w:rPr>
          <w:sz w:val="24"/>
          <w:szCs w:val="24"/>
        </w:rPr>
      </w:pPr>
      <w:r w:rsidRPr="00C83089">
        <w:rPr>
          <w:sz w:val="24"/>
          <w:szCs w:val="24"/>
        </w:rPr>
        <w:t>dobar:</w:t>
      </w:r>
      <w:r w:rsidRPr="00C83089">
        <w:rPr>
          <w:sz w:val="24"/>
          <w:szCs w:val="24"/>
        </w:rPr>
        <w:tab/>
      </w:r>
      <w:r w:rsidRPr="00C83089">
        <w:rPr>
          <w:sz w:val="24"/>
          <w:szCs w:val="24"/>
        </w:rPr>
        <w:tab/>
        <w:t>56-70%</w:t>
      </w:r>
    </w:p>
    <w:p w:rsidR="00C83089" w:rsidRPr="00C83089" w:rsidRDefault="00C83089" w:rsidP="00C83089">
      <w:pPr>
        <w:widowControl/>
        <w:numPr>
          <w:ilvl w:val="0"/>
          <w:numId w:val="24"/>
        </w:numPr>
        <w:autoSpaceDE/>
        <w:autoSpaceDN/>
        <w:adjustRightInd/>
        <w:rPr>
          <w:sz w:val="24"/>
          <w:szCs w:val="24"/>
        </w:rPr>
      </w:pPr>
      <w:r w:rsidRPr="00C83089">
        <w:rPr>
          <w:sz w:val="24"/>
          <w:szCs w:val="24"/>
        </w:rPr>
        <w:t>dovoljan:</w:t>
      </w:r>
      <w:r w:rsidRPr="00C83089">
        <w:rPr>
          <w:sz w:val="24"/>
          <w:szCs w:val="24"/>
        </w:rPr>
        <w:tab/>
        <w:t>50-55%.</w:t>
      </w:r>
    </w:p>
    <w:p w:rsidR="00C83089" w:rsidRPr="00C83089" w:rsidRDefault="00C83089" w:rsidP="00C83089">
      <w:pPr>
        <w:rPr>
          <w:sz w:val="24"/>
          <w:szCs w:val="24"/>
        </w:rPr>
      </w:pPr>
    </w:p>
    <w:p w:rsidR="00C83089" w:rsidRPr="00C83089" w:rsidRDefault="00C83089" w:rsidP="00C83089">
      <w:pPr>
        <w:pStyle w:val="TextKT"/>
        <w:spacing w:before="0" w:after="0"/>
        <w:rPr>
          <w:rFonts w:ascii="Times New Roman" w:hAnsi="Times New Roman" w:cs="Times New Roman"/>
          <w:sz w:val="24"/>
          <w:szCs w:val="24"/>
        </w:rPr>
      </w:pPr>
      <w:r w:rsidRPr="00C83089">
        <w:rPr>
          <w:rFonts w:ascii="Times New Roman" w:hAnsi="Times New Roman" w:cs="Times New Roman"/>
          <w:sz w:val="24"/>
          <w:szCs w:val="24"/>
        </w:rPr>
        <w:t>Konačna ocjena diplomskog rada izračunava se na osnovu proporcionalne vrijednosti oba elementa koji čine završni rad, pri čemu je udio ukupne ocjene pis</w:t>
      </w:r>
      <w:r w:rsidR="00CC25A2">
        <w:rPr>
          <w:rFonts w:ascii="Times New Roman" w:hAnsi="Times New Roman" w:cs="Times New Roman"/>
          <w:sz w:val="24"/>
          <w:szCs w:val="24"/>
        </w:rPr>
        <w:t>an</w:t>
      </w:r>
      <w:r w:rsidRPr="00C83089">
        <w:rPr>
          <w:rFonts w:ascii="Times New Roman" w:hAnsi="Times New Roman" w:cs="Times New Roman"/>
          <w:sz w:val="24"/>
          <w:szCs w:val="24"/>
        </w:rPr>
        <w:t>og dijela diplomskog rada (iz odabranog stručnog područja glazbenog menadžmenta) i praktičnog dijela diplomskog rada (iz odabranog stručnog područja sviranja na klaviru) u odnosu 25% : 75% (sukladno nastavnom opterećenju i ECTS bodovima koje pojedini segmenti rada nose), te se izračunava na slijedeći način:</w:t>
      </w:r>
    </w:p>
    <w:p w:rsidR="00C83089" w:rsidRPr="00C83089" w:rsidRDefault="00C83089" w:rsidP="00C83089">
      <w:pPr>
        <w:pStyle w:val="TextKT"/>
        <w:spacing w:before="0" w:after="0"/>
        <w:rPr>
          <w:rFonts w:ascii="Times New Roman" w:hAnsi="Times New Roman" w:cs="Times New Roman"/>
          <w:sz w:val="24"/>
          <w:szCs w:val="24"/>
        </w:rPr>
      </w:pPr>
      <w:r w:rsidRPr="00C83089">
        <w:rPr>
          <w:rFonts w:ascii="Times New Roman" w:hAnsi="Times New Roman" w:cs="Times New Roman"/>
          <w:sz w:val="24"/>
          <w:szCs w:val="24"/>
        </w:rPr>
        <w:t>(PIS</w:t>
      </w:r>
      <w:r w:rsidR="00CC25A2">
        <w:rPr>
          <w:rFonts w:ascii="Times New Roman" w:hAnsi="Times New Roman" w:cs="Times New Roman"/>
          <w:sz w:val="24"/>
          <w:szCs w:val="24"/>
        </w:rPr>
        <w:t>ANI</w:t>
      </w:r>
      <w:r w:rsidRPr="00C83089">
        <w:rPr>
          <w:rFonts w:ascii="Times New Roman" w:hAnsi="Times New Roman" w:cs="Times New Roman"/>
          <w:sz w:val="24"/>
          <w:szCs w:val="24"/>
        </w:rPr>
        <w:t xml:space="preserve"> RAD x 0,25) + (STRUČNI PRAKTIČNI RAD x 0,75) = KONAČNA OCJENA</w:t>
      </w:r>
    </w:p>
    <w:p w:rsidR="00C83089" w:rsidRPr="00C83089" w:rsidRDefault="00C83089" w:rsidP="00C83089">
      <w:pPr>
        <w:pStyle w:val="TextKT"/>
        <w:spacing w:before="0" w:after="0"/>
        <w:rPr>
          <w:rFonts w:ascii="Times New Roman" w:hAnsi="Times New Roman" w:cs="Times New Roman"/>
          <w:sz w:val="24"/>
          <w:szCs w:val="24"/>
        </w:rPr>
      </w:pPr>
      <w:r w:rsidRPr="00C83089">
        <w:rPr>
          <w:rFonts w:ascii="Times New Roman" w:hAnsi="Times New Roman" w:cs="Times New Roman"/>
          <w:sz w:val="24"/>
          <w:szCs w:val="24"/>
        </w:rPr>
        <w:t>primjer: pis</w:t>
      </w:r>
      <w:r w:rsidR="00CC25A2">
        <w:rPr>
          <w:rFonts w:ascii="Times New Roman" w:hAnsi="Times New Roman" w:cs="Times New Roman"/>
          <w:sz w:val="24"/>
          <w:szCs w:val="24"/>
        </w:rPr>
        <w:t>an</w:t>
      </w:r>
      <w:r w:rsidRPr="00C83089">
        <w:rPr>
          <w:rFonts w:ascii="Times New Roman" w:hAnsi="Times New Roman" w:cs="Times New Roman"/>
          <w:sz w:val="24"/>
          <w:szCs w:val="24"/>
        </w:rPr>
        <w:t>i rad 60% (dobar), stručni praktični rad 96% (izvrstan); (0,75x96) + (0,25x60) = 72 + 15 + = 87 (izvrstan)</w:t>
      </w:r>
    </w:p>
    <w:p w:rsidR="00C83089" w:rsidRPr="00C83089" w:rsidRDefault="00C83089" w:rsidP="00C83089">
      <w:pPr>
        <w:jc w:val="both"/>
        <w:rPr>
          <w:color w:val="000000"/>
          <w:sz w:val="24"/>
          <w:szCs w:val="24"/>
        </w:rPr>
      </w:pPr>
      <w:r w:rsidRPr="00C83089">
        <w:rPr>
          <w:color w:val="000000"/>
          <w:sz w:val="24"/>
          <w:szCs w:val="24"/>
        </w:rPr>
        <w:t xml:space="preserve">Uspješnim polaganje svih dijelova ispita smatra se da je student obranio svoj diplomski rad. </w:t>
      </w:r>
    </w:p>
    <w:p w:rsidR="00C83089" w:rsidRPr="00C83089" w:rsidRDefault="00C83089" w:rsidP="00C83089">
      <w:pPr>
        <w:jc w:val="both"/>
        <w:rPr>
          <w:color w:val="000000"/>
          <w:sz w:val="24"/>
          <w:szCs w:val="24"/>
        </w:rPr>
      </w:pPr>
    </w:p>
    <w:p w:rsidR="00C83089" w:rsidRPr="00C83089" w:rsidRDefault="00C83089" w:rsidP="00C83089">
      <w:pPr>
        <w:jc w:val="both"/>
        <w:rPr>
          <w:b/>
          <w:color w:val="000000"/>
          <w:sz w:val="24"/>
          <w:szCs w:val="24"/>
        </w:rPr>
      </w:pPr>
      <w:r w:rsidRPr="00C83089">
        <w:rPr>
          <w:b/>
          <w:color w:val="000000"/>
          <w:sz w:val="24"/>
          <w:szCs w:val="24"/>
        </w:rPr>
        <w:t>UVJETI</w:t>
      </w:r>
    </w:p>
    <w:p w:rsidR="00C83089" w:rsidRPr="00C83089" w:rsidRDefault="00C83089" w:rsidP="00C83089">
      <w:pPr>
        <w:jc w:val="both"/>
        <w:rPr>
          <w:b/>
          <w:color w:val="000000"/>
          <w:sz w:val="24"/>
          <w:szCs w:val="24"/>
        </w:rPr>
      </w:pPr>
    </w:p>
    <w:p w:rsidR="00C83089" w:rsidRPr="00C83089" w:rsidRDefault="00C83089" w:rsidP="00C83089">
      <w:pPr>
        <w:pStyle w:val="TextKT"/>
        <w:spacing w:before="0" w:after="0"/>
        <w:rPr>
          <w:rFonts w:ascii="Times New Roman" w:hAnsi="Times New Roman" w:cs="Times New Roman"/>
          <w:sz w:val="24"/>
          <w:szCs w:val="24"/>
        </w:rPr>
      </w:pPr>
      <w:r w:rsidRPr="00C83089">
        <w:rPr>
          <w:rFonts w:ascii="Times New Roman" w:hAnsi="Times New Roman" w:cs="Times New Roman"/>
          <w:sz w:val="24"/>
          <w:szCs w:val="24"/>
        </w:rPr>
        <w:t>Diplomski sveučilišni studij Klavir završava polaganjem svih ispita, izradom i obranom pis</w:t>
      </w:r>
      <w:r w:rsidR="00CC25A2">
        <w:rPr>
          <w:rFonts w:ascii="Times New Roman" w:hAnsi="Times New Roman" w:cs="Times New Roman"/>
          <w:sz w:val="24"/>
          <w:szCs w:val="24"/>
        </w:rPr>
        <w:t>a</w:t>
      </w:r>
      <w:r w:rsidRPr="00C83089">
        <w:rPr>
          <w:rFonts w:ascii="Times New Roman" w:hAnsi="Times New Roman" w:cs="Times New Roman"/>
          <w:sz w:val="24"/>
          <w:szCs w:val="24"/>
        </w:rPr>
        <w:t>nog diplomskog rada, te položenim diplomskim praktičnim ispitom iz interpretacije određenog glazbenog sadržaja na instrumentu uživo pred publikom. Pri tome student stječe ukupno 18 ECTS bodova: 3 za pis</w:t>
      </w:r>
      <w:r w:rsidR="00CC25A2">
        <w:rPr>
          <w:rFonts w:ascii="Times New Roman" w:hAnsi="Times New Roman" w:cs="Times New Roman"/>
          <w:sz w:val="24"/>
          <w:szCs w:val="24"/>
        </w:rPr>
        <w:t>an</w:t>
      </w:r>
      <w:r w:rsidRPr="00C83089">
        <w:rPr>
          <w:rFonts w:ascii="Times New Roman" w:hAnsi="Times New Roman" w:cs="Times New Roman"/>
          <w:sz w:val="24"/>
          <w:szCs w:val="24"/>
        </w:rPr>
        <w:t>i rad, 3 za usmeni dio, 3 za praktični-prima vista i 9 za praktični.</w:t>
      </w:r>
    </w:p>
    <w:p w:rsidR="00C83089" w:rsidRPr="00C83089" w:rsidRDefault="00C83089" w:rsidP="00C83089">
      <w:pPr>
        <w:pStyle w:val="TextKT"/>
        <w:spacing w:before="0" w:after="0"/>
        <w:rPr>
          <w:rFonts w:ascii="Times New Roman" w:hAnsi="Times New Roman" w:cs="Times New Roman"/>
          <w:sz w:val="24"/>
          <w:szCs w:val="24"/>
        </w:rPr>
      </w:pPr>
      <w:r w:rsidRPr="00C83089">
        <w:rPr>
          <w:rFonts w:ascii="Times New Roman" w:hAnsi="Times New Roman" w:cs="Times New Roman"/>
          <w:sz w:val="24"/>
          <w:szCs w:val="24"/>
        </w:rPr>
        <w:t>Pis</w:t>
      </w:r>
      <w:r w:rsidR="00CC25A2">
        <w:rPr>
          <w:rFonts w:ascii="Times New Roman" w:hAnsi="Times New Roman" w:cs="Times New Roman"/>
          <w:sz w:val="24"/>
          <w:szCs w:val="24"/>
        </w:rPr>
        <w:t>a</w:t>
      </w:r>
      <w:r w:rsidRPr="00C83089">
        <w:rPr>
          <w:rFonts w:ascii="Times New Roman" w:hAnsi="Times New Roman" w:cs="Times New Roman"/>
          <w:sz w:val="24"/>
          <w:szCs w:val="24"/>
        </w:rPr>
        <w:t xml:space="preserve">ni Diplomski rad na Diplomskom studiju Klavir radi se iz odabranog stručnog/praktičnog područja Glazbena analiza u opsegu do 20 kartica teksta te javnu prezentaciju rada. </w:t>
      </w:r>
    </w:p>
    <w:p w:rsidR="00C83089" w:rsidRPr="00C83089" w:rsidRDefault="00C83089" w:rsidP="00C83089">
      <w:pPr>
        <w:pStyle w:val="TextKT"/>
        <w:spacing w:before="0" w:after="0"/>
        <w:rPr>
          <w:rFonts w:ascii="Times New Roman" w:hAnsi="Times New Roman" w:cs="Times New Roman"/>
          <w:sz w:val="24"/>
          <w:szCs w:val="24"/>
        </w:rPr>
      </w:pPr>
      <w:r w:rsidRPr="00C83089">
        <w:rPr>
          <w:rFonts w:ascii="Times New Roman" w:hAnsi="Times New Roman" w:cs="Times New Roman"/>
          <w:sz w:val="24"/>
          <w:szCs w:val="24"/>
        </w:rPr>
        <w:t>Temu i mentora diplomskog rada odobrava Odbor za diplomske ispite.</w:t>
      </w:r>
    </w:p>
    <w:p w:rsidR="00C83089" w:rsidRPr="00C83089" w:rsidRDefault="00C83089" w:rsidP="00C83089">
      <w:pPr>
        <w:pStyle w:val="TextKT"/>
        <w:spacing w:before="0" w:after="0"/>
        <w:rPr>
          <w:rFonts w:ascii="Times New Roman" w:hAnsi="Times New Roman" w:cs="Times New Roman"/>
          <w:sz w:val="24"/>
          <w:szCs w:val="24"/>
        </w:rPr>
      </w:pPr>
      <w:r w:rsidRPr="00C83089">
        <w:rPr>
          <w:rFonts w:ascii="Times New Roman" w:hAnsi="Times New Roman" w:cs="Times New Roman"/>
          <w:sz w:val="24"/>
          <w:szCs w:val="24"/>
        </w:rPr>
        <w:t>Praktični Diplomski rad – sviranje - mora biti prezentiran u obliku javne prezentacije, u terminu koji određuje mentor, na posebno određenom mjestu u prostorima Akademije ili može biti predstavljen na javnom, samostalnom ili skupnom koncertu, pri čemu student mora u posebno određenom terminu također sve obaveze koje prethode samom polaganju praktičnog Diplomskog ispita.</w:t>
      </w:r>
    </w:p>
    <w:p w:rsidR="00C83089" w:rsidRPr="00C83089" w:rsidRDefault="00C83089" w:rsidP="00C83089">
      <w:pPr>
        <w:ind w:left="708"/>
        <w:jc w:val="both"/>
        <w:rPr>
          <w:i/>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C83089" w:rsidRPr="00C83089" w:rsidTr="00C83089">
        <w:tc>
          <w:tcPr>
            <w:tcW w:w="9056" w:type="dxa"/>
            <w:tcBorders>
              <w:top w:val="single" w:sz="4" w:space="0" w:color="auto"/>
              <w:left w:val="single" w:sz="4" w:space="0" w:color="auto"/>
              <w:bottom w:val="single" w:sz="4" w:space="0" w:color="auto"/>
              <w:right w:val="single" w:sz="4" w:space="0" w:color="auto"/>
            </w:tcBorders>
          </w:tcPr>
          <w:p w:rsidR="00C83089" w:rsidRPr="00C83089" w:rsidRDefault="00C83089" w:rsidP="00C83089">
            <w:pPr>
              <w:rPr>
                <w:b/>
                <w:bCs/>
                <w:sz w:val="24"/>
                <w:szCs w:val="24"/>
                <w:u w:val="single"/>
                <w:lang w:eastAsia="en-US"/>
              </w:rPr>
            </w:pPr>
            <w:r w:rsidRPr="00C83089">
              <w:rPr>
                <w:b/>
                <w:bCs/>
                <w:sz w:val="24"/>
                <w:szCs w:val="24"/>
                <w:u w:val="single"/>
                <w:lang w:eastAsia="en-US"/>
              </w:rPr>
              <w:t>Program diplomskog koncerta:</w:t>
            </w:r>
          </w:p>
          <w:p w:rsidR="00C83089" w:rsidRPr="00C83089" w:rsidRDefault="00C83089" w:rsidP="00C83089">
            <w:pPr>
              <w:rPr>
                <w:sz w:val="24"/>
                <w:szCs w:val="24"/>
                <w:lang w:eastAsia="en-US"/>
              </w:rPr>
            </w:pPr>
          </w:p>
          <w:p w:rsidR="00C83089" w:rsidRPr="00C83089" w:rsidRDefault="00C83089" w:rsidP="00C83089">
            <w:pPr>
              <w:jc w:val="both"/>
              <w:rPr>
                <w:color w:val="000000"/>
                <w:sz w:val="24"/>
                <w:szCs w:val="24"/>
                <w:lang w:eastAsia="en-US"/>
              </w:rPr>
            </w:pPr>
            <w:r w:rsidRPr="00C83089">
              <w:rPr>
                <w:color w:val="000000"/>
                <w:sz w:val="24"/>
                <w:szCs w:val="24"/>
                <w:u w:val="single"/>
                <w:lang w:eastAsia="en-US"/>
              </w:rPr>
              <w:t>Klavirski recital</w:t>
            </w:r>
            <w:r w:rsidRPr="00C83089">
              <w:rPr>
                <w:color w:val="000000"/>
                <w:sz w:val="24"/>
                <w:szCs w:val="24"/>
                <w:lang w:eastAsia="en-US"/>
              </w:rPr>
              <w:t xml:space="preserve"> u trajanju od najviše 60 minuta u slobodnom izboru.</w:t>
            </w:r>
          </w:p>
          <w:p w:rsidR="00C83089" w:rsidRPr="00C83089" w:rsidRDefault="00C83089" w:rsidP="00C83089">
            <w:pPr>
              <w:jc w:val="both"/>
              <w:rPr>
                <w:color w:val="000000"/>
                <w:sz w:val="24"/>
                <w:szCs w:val="24"/>
                <w:lang w:eastAsia="en-US"/>
              </w:rPr>
            </w:pPr>
          </w:p>
          <w:p w:rsidR="00C83089" w:rsidRPr="00C83089" w:rsidRDefault="00C83089" w:rsidP="00C83089">
            <w:pPr>
              <w:jc w:val="both"/>
              <w:rPr>
                <w:sz w:val="24"/>
                <w:szCs w:val="24"/>
                <w:lang w:eastAsia="en-US"/>
              </w:rPr>
            </w:pPr>
            <w:r w:rsidRPr="00C83089">
              <w:rPr>
                <w:sz w:val="24"/>
                <w:szCs w:val="24"/>
                <w:lang w:eastAsia="en-US"/>
              </w:rPr>
              <w:lastRenderedPageBreak/>
              <w:t>Student ostvaruje program napamet.</w:t>
            </w:r>
          </w:p>
          <w:p w:rsidR="00C83089" w:rsidRPr="00C83089" w:rsidRDefault="00C83089" w:rsidP="00C83089">
            <w:pPr>
              <w:jc w:val="both"/>
              <w:rPr>
                <w:color w:val="000000"/>
                <w:sz w:val="24"/>
                <w:szCs w:val="24"/>
                <w:lang w:eastAsia="en-US"/>
              </w:rPr>
            </w:pPr>
          </w:p>
        </w:tc>
      </w:tr>
    </w:tbl>
    <w:p w:rsidR="00C83089" w:rsidRPr="00C83089" w:rsidRDefault="00C83089" w:rsidP="00C83089">
      <w:pPr>
        <w:jc w:val="both"/>
        <w:rPr>
          <w:i/>
          <w:color w:val="FF0000"/>
          <w:sz w:val="24"/>
          <w:szCs w:val="24"/>
        </w:rPr>
      </w:pPr>
      <w:r w:rsidRPr="00C83089">
        <w:rPr>
          <w:i/>
          <w:color w:val="FF0000"/>
          <w:sz w:val="24"/>
          <w:szCs w:val="24"/>
        </w:rPr>
        <w:lastRenderedPageBreak/>
        <w:t xml:space="preserve">  </w:t>
      </w:r>
    </w:p>
    <w:p w:rsidR="00C83089" w:rsidRPr="00C83089" w:rsidRDefault="00C83089" w:rsidP="00C83089">
      <w:pPr>
        <w:jc w:val="both"/>
        <w:rPr>
          <w:b/>
          <w:sz w:val="24"/>
          <w:szCs w:val="24"/>
        </w:rPr>
      </w:pPr>
      <w:r w:rsidRPr="00C83089">
        <w:rPr>
          <w:sz w:val="24"/>
          <w:szCs w:val="24"/>
        </w:rPr>
        <w:t>Student smjera Klavir može pristupiti diplomskom ispitu (usmenoj obrani pis</w:t>
      </w:r>
      <w:r w:rsidR="00CC25A2">
        <w:rPr>
          <w:sz w:val="24"/>
          <w:szCs w:val="24"/>
        </w:rPr>
        <w:t>an</w:t>
      </w:r>
      <w:r w:rsidRPr="00C83089">
        <w:rPr>
          <w:sz w:val="24"/>
          <w:szCs w:val="24"/>
        </w:rPr>
        <w:t>og dijela diplomskog rada) tek nakon što je položio sve ispite propisane nastavnim programom studija, uključujući i sve upisane izborne kolegije</w:t>
      </w:r>
      <w:r w:rsidRPr="00C83089">
        <w:rPr>
          <w:b/>
          <w:sz w:val="24"/>
          <w:szCs w:val="24"/>
        </w:rPr>
        <w:t>. Ocjenu</w:t>
      </w:r>
      <w:r w:rsidRPr="00C83089">
        <w:rPr>
          <w:sz w:val="24"/>
          <w:szCs w:val="24"/>
        </w:rPr>
        <w:t xml:space="preserve"> diplomskog rada donosi stručno povjerenstvo, koje čine tri člana, pri čemu mentor ne može biti predsjednikom povjerenstva. Ocjena diplomskog rada upisuje se u Indeks i vrednuje se s </w:t>
      </w:r>
      <w:r w:rsidRPr="00C83089">
        <w:rPr>
          <w:b/>
          <w:sz w:val="24"/>
          <w:szCs w:val="24"/>
        </w:rPr>
        <w:t>ukupno 18 ECTS boda.</w:t>
      </w:r>
    </w:p>
    <w:p w:rsidR="00C83089" w:rsidRPr="00C83089" w:rsidRDefault="00C83089" w:rsidP="00C83089">
      <w:pPr>
        <w:jc w:val="both"/>
        <w:rPr>
          <w:color w:val="000000"/>
          <w:sz w:val="24"/>
          <w:szCs w:val="24"/>
        </w:rPr>
      </w:pPr>
    </w:p>
    <w:p w:rsidR="00C83089" w:rsidRPr="00C83089" w:rsidRDefault="00C83089" w:rsidP="00C83089">
      <w:pPr>
        <w:jc w:val="both"/>
        <w:rPr>
          <w:b/>
          <w:color w:val="000000"/>
          <w:sz w:val="24"/>
          <w:szCs w:val="24"/>
        </w:rPr>
      </w:pPr>
      <w:r w:rsidRPr="00C83089">
        <w:rPr>
          <w:b/>
          <w:color w:val="000000"/>
          <w:sz w:val="24"/>
          <w:szCs w:val="24"/>
        </w:rPr>
        <w:t xml:space="preserve">NAČIN PRIJAVE I NAZIV RADA </w:t>
      </w:r>
    </w:p>
    <w:p w:rsidR="00C83089" w:rsidRPr="00C83089" w:rsidRDefault="00C83089" w:rsidP="00C83089">
      <w:pPr>
        <w:jc w:val="both"/>
        <w:rPr>
          <w:b/>
          <w:color w:val="000000"/>
          <w:sz w:val="24"/>
          <w:szCs w:val="24"/>
        </w:rPr>
      </w:pPr>
    </w:p>
    <w:p w:rsidR="00C83089" w:rsidRPr="00C83089" w:rsidRDefault="00C83089" w:rsidP="00C83089">
      <w:pPr>
        <w:jc w:val="both"/>
        <w:rPr>
          <w:sz w:val="24"/>
          <w:szCs w:val="24"/>
        </w:rPr>
      </w:pPr>
      <w:r w:rsidRPr="00C83089">
        <w:rPr>
          <w:sz w:val="24"/>
          <w:szCs w:val="24"/>
        </w:rPr>
        <w:t>Student je dužan prijaviti temu diplomskog rada, mentora i program praktičnog djela koji će izvesti javno na koncertu  do kraja prosinca.</w:t>
      </w:r>
    </w:p>
    <w:p w:rsidR="00C83089" w:rsidRPr="00C83089" w:rsidRDefault="00C83089" w:rsidP="00C83089">
      <w:pPr>
        <w:jc w:val="both"/>
        <w:rPr>
          <w:sz w:val="24"/>
          <w:szCs w:val="24"/>
        </w:rPr>
      </w:pPr>
      <w:r w:rsidRPr="00C83089">
        <w:rPr>
          <w:sz w:val="24"/>
          <w:szCs w:val="24"/>
        </w:rPr>
        <w:t>Mentor svojim potpisom na prijavi potvrđuje da je upravo takav rad odobrio za pojedinačnog studenta.</w:t>
      </w:r>
    </w:p>
    <w:p w:rsidR="00C83089" w:rsidRPr="00C83089" w:rsidRDefault="00C83089" w:rsidP="00C83089">
      <w:pPr>
        <w:jc w:val="both"/>
        <w:rPr>
          <w:i/>
          <w:color w:val="FF0000"/>
          <w:sz w:val="24"/>
          <w:szCs w:val="24"/>
        </w:rPr>
      </w:pPr>
    </w:p>
    <w:p w:rsidR="00C83089" w:rsidRPr="00C83089" w:rsidRDefault="00C83089" w:rsidP="00C83089">
      <w:pPr>
        <w:jc w:val="both"/>
        <w:rPr>
          <w:b/>
          <w:color w:val="000000"/>
          <w:sz w:val="24"/>
          <w:szCs w:val="24"/>
        </w:rPr>
      </w:pPr>
    </w:p>
    <w:p w:rsidR="00C83089" w:rsidRPr="00C83089" w:rsidRDefault="00C83089" w:rsidP="00C83089">
      <w:pPr>
        <w:jc w:val="both"/>
        <w:rPr>
          <w:b/>
          <w:color w:val="000000"/>
          <w:sz w:val="24"/>
          <w:szCs w:val="24"/>
        </w:rPr>
      </w:pPr>
      <w:r w:rsidRPr="00C83089">
        <w:rPr>
          <w:b/>
          <w:color w:val="000000"/>
          <w:sz w:val="24"/>
          <w:szCs w:val="24"/>
        </w:rPr>
        <w:t>POVJERENSTVO</w:t>
      </w:r>
    </w:p>
    <w:p w:rsidR="00C83089" w:rsidRPr="00C83089" w:rsidRDefault="00C83089" w:rsidP="00C83089">
      <w:pPr>
        <w:rPr>
          <w:sz w:val="24"/>
          <w:szCs w:val="24"/>
        </w:rPr>
      </w:pPr>
      <w:r w:rsidRPr="00C83089">
        <w:rPr>
          <w:sz w:val="24"/>
          <w:szCs w:val="24"/>
        </w:rPr>
        <w:t>Ocjenu diplomskog rada donosi stručno povjerenstvo, koje čine najmanje tri člana, a najviše pet članova, u nastavno-umjetničkim ili naslovno-umjetničkim zvanjima pri čemu mentor ne može biti predsjednikom povjerenstva. N</w:t>
      </w:r>
      <w:r w:rsidRPr="00C83089">
        <w:rPr>
          <w:color w:val="000000"/>
          <w:sz w:val="24"/>
          <w:szCs w:val="24"/>
        </w:rPr>
        <w:t>ajmanje dvije trećine</w:t>
      </w:r>
      <w:r w:rsidRPr="00C83089">
        <w:rPr>
          <w:sz w:val="24"/>
          <w:szCs w:val="24"/>
        </w:rPr>
        <w:t xml:space="preserve"> povjerenstva mora biti</w:t>
      </w:r>
      <w:r w:rsidRPr="00C83089">
        <w:rPr>
          <w:color w:val="000000"/>
          <w:sz w:val="24"/>
          <w:szCs w:val="24"/>
        </w:rPr>
        <w:t xml:space="preserve"> sa Akademije i </w:t>
      </w:r>
      <w:r w:rsidRPr="00C83089">
        <w:rPr>
          <w:sz w:val="24"/>
          <w:szCs w:val="24"/>
        </w:rPr>
        <w:t>od kojih je najmanje jedan iz odgovarajućeg polja, grane iz koje se piše završni rad</w:t>
      </w:r>
      <w:r w:rsidRPr="00C83089">
        <w:rPr>
          <w:color w:val="000000"/>
          <w:sz w:val="24"/>
          <w:szCs w:val="24"/>
        </w:rPr>
        <w:t>.</w:t>
      </w:r>
      <w:r w:rsidRPr="00C83089">
        <w:rPr>
          <w:sz w:val="24"/>
          <w:szCs w:val="24"/>
        </w:rPr>
        <w:t xml:space="preserve"> Ocjena diplomskog rada upisuje se u Indeks i vrednuje se s ukupno 18 ECTS boda.</w:t>
      </w:r>
    </w:p>
    <w:p w:rsidR="00C83089" w:rsidRPr="00C83089" w:rsidRDefault="00C83089" w:rsidP="00C83089">
      <w:pPr>
        <w:rPr>
          <w:sz w:val="24"/>
          <w:szCs w:val="24"/>
        </w:rPr>
      </w:pPr>
      <w:r w:rsidRPr="00C83089">
        <w:rPr>
          <w:sz w:val="24"/>
          <w:szCs w:val="24"/>
        </w:rPr>
        <w:t>Predsjednik povjerenstva odgovorna je osoba za provođenje obrane završnog rada (određuje vrijeme i mjesto održavanja ispita, brine o cjelokupnoj dokumentaciji obrane završnog rada).</w:t>
      </w:r>
    </w:p>
    <w:p w:rsidR="00C83089" w:rsidRPr="00C83089" w:rsidRDefault="00C83089" w:rsidP="00C83089">
      <w:pPr>
        <w:rPr>
          <w:color w:val="000000"/>
          <w:sz w:val="24"/>
          <w:szCs w:val="24"/>
        </w:rPr>
      </w:pPr>
      <w:r w:rsidRPr="00C83089">
        <w:rPr>
          <w:color w:val="000000"/>
          <w:sz w:val="24"/>
          <w:szCs w:val="24"/>
        </w:rPr>
        <w:t xml:space="preserve">Završni ispiti na preddiplomskom sveučilišnom studiju Klavir su javni, a vrijeme izvedbe objavljuje se na oglasnoj ploči i Web stranici Akademije </w:t>
      </w:r>
      <w:r w:rsidRPr="00C83089">
        <w:rPr>
          <w:sz w:val="24"/>
          <w:szCs w:val="24"/>
        </w:rPr>
        <w:t xml:space="preserve">najmanje 5 dana prije održavanja ispita. </w:t>
      </w:r>
    </w:p>
    <w:p w:rsidR="00C83089" w:rsidRPr="00C83089" w:rsidRDefault="00C83089" w:rsidP="00C83089">
      <w:pPr>
        <w:rPr>
          <w:i/>
          <w:color w:val="FF0000"/>
          <w:sz w:val="24"/>
          <w:szCs w:val="24"/>
        </w:rPr>
      </w:pPr>
    </w:p>
    <w:p w:rsidR="00C83089" w:rsidRPr="00C83089" w:rsidRDefault="00C83089" w:rsidP="00C83089">
      <w:pPr>
        <w:jc w:val="both"/>
        <w:rPr>
          <w:i/>
          <w:color w:val="FF0000"/>
          <w:sz w:val="24"/>
          <w:szCs w:val="24"/>
        </w:rPr>
      </w:pPr>
    </w:p>
    <w:p w:rsidR="00C83089" w:rsidRPr="00C83089" w:rsidRDefault="00C83089" w:rsidP="00C83089">
      <w:pPr>
        <w:jc w:val="both"/>
        <w:rPr>
          <w:b/>
          <w:color w:val="FF0000"/>
          <w:sz w:val="24"/>
          <w:szCs w:val="24"/>
        </w:rPr>
      </w:pPr>
      <w:r w:rsidRPr="00C83089">
        <w:rPr>
          <w:b/>
          <w:color w:val="000000"/>
          <w:sz w:val="24"/>
          <w:szCs w:val="24"/>
        </w:rPr>
        <w:t xml:space="preserve">OBRANA DIPLOMSKOG RADA </w:t>
      </w:r>
    </w:p>
    <w:p w:rsidR="00C83089" w:rsidRPr="00C83089" w:rsidRDefault="00C83089" w:rsidP="00C83089">
      <w:pPr>
        <w:jc w:val="both"/>
        <w:rPr>
          <w:b/>
          <w:color w:val="000000"/>
          <w:sz w:val="24"/>
          <w:szCs w:val="24"/>
        </w:rPr>
      </w:pPr>
    </w:p>
    <w:p w:rsidR="00C83089" w:rsidRPr="00C83089" w:rsidRDefault="00C83089" w:rsidP="00C83089">
      <w:pPr>
        <w:jc w:val="both"/>
        <w:rPr>
          <w:color w:val="FF0000"/>
          <w:sz w:val="24"/>
          <w:szCs w:val="24"/>
        </w:rPr>
      </w:pPr>
      <w:r w:rsidRPr="00C83089">
        <w:rPr>
          <w:sz w:val="24"/>
          <w:szCs w:val="24"/>
        </w:rPr>
        <w:t>Obzirom na prirodu nastave i rada u okviru Diplomskog sveučilišnog studija Klavir, javna prezentacija praktičnog dijela Diplomskog rada može se održati prije nego li je student položio sve ispite propisane nastavnim planom i programom, a u terminu koji odobrava mentor i koji se službeno dostavlja Službi za studente Akademije za umjetnost i kulturu. Prezentaciji praktičnog rada mora nazočiti tročlano stručno povjerenstvo, umjetničko-nastavnom ili naslovnom zvanju od kojih je jedan član mentor. Izvedbe u okviru studija ne podliježu naplati prava.</w:t>
      </w:r>
      <w:r w:rsidRPr="00C83089">
        <w:rPr>
          <w:color w:val="FF0000"/>
          <w:sz w:val="24"/>
          <w:szCs w:val="24"/>
        </w:rPr>
        <w:t xml:space="preserve"> </w:t>
      </w:r>
    </w:p>
    <w:p w:rsidR="00C83089" w:rsidRPr="00C83089" w:rsidRDefault="00C83089" w:rsidP="00C83089">
      <w:pPr>
        <w:jc w:val="both"/>
        <w:rPr>
          <w:i/>
          <w:color w:val="FF0000"/>
          <w:sz w:val="24"/>
          <w:szCs w:val="24"/>
        </w:rPr>
      </w:pPr>
    </w:p>
    <w:p w:rsidR="00C83089" w:rsidRPr="00C83089" w:rsidRDefault="00C83089" w:rsidP="00C83089">
      <w:pPr>
        <w:rPr>
          <w:i/>
          <w:color w:val="000000" w:themeColor="text1"/>
          <w:sz w:val="24"/>
          <w:szCs w:val="24"/>
        </w:rPr>
      </w:pPr>
    </w:p>
    <w:p w:rsidR="00C83089" w:rsidRPr="00C83089" w:rsidRDefault="00C83089" w:rsidP="00C83089">
      <w:pPr>
        <w:rPr>
          <w:b/>
          <w:color w:val="000000" w:themeColor="text1"/>
          <w:sz w:val="24"/>
          <w:szCs w:val="24"/>
        </w:rPr>
      </w:pPr>
      <w:r w:rsidRPr="00C83089">
        <w:rPr>
          <w:b/>
          <w:color w:val="000000" w:themeColor="text1"/>
          <w:sz w:val="24"/>
          <w:szCs w:val="24"/>
        </w:rPr>
        <w:t>DODATNE ODREDBE</w:t>
      </w:r>
    </w:p>
    <w:p w:rsidR="00C83089" w:rsidRPr="00C83089" w:rsidRDefault="00C83089" w:rsidP="00C83089">
      <w:pPr>
        <w:rPr>
          <w:i/>
          <w:color w:val="FF0000"/>
          <w:sz w:val="24"/>
          <w:szCs w:val="24"/>
        </w:rPr>
      </w:pPr>
    </w:p>
    <w:p w:rsidR="00C83089" w:rsidRPr="00C83089" w:rsidRDefault="00C83089" w:rsidP="00C83089">
      <w:pPr>
        <w:rPr>
          <w:sz w:val="24"/>
          <w:szCs w:val="24"/>
        </w:rPr>
      </w:pPr>
      <w:r w:rsidRPr="00C83089">
        <w:rPr>
          <w:sz w:val="24"/>
          <w:szCs w:val="24"/>
        </w:rPr>
        <w:t xml:space="preserve">Na završnim radovima mentori mogu biti i vanjski suradnici  </w:t>
      </w:r>
    </w:p>
    <w:p w:rsidR="00C83089" w:rsidRPr="00C83089" w:rsidRDefault="00C83089" w:rsidP="00C83089">
      <w:pPr>
        <w:rPr>
          <w:sz w:val="24"/>
          <w:szCs w:val="24"/>
        </w:rPr>
      </w:pPr>
      <w:r w:rsidRPr="00C83089">
        <w:rPr>
          <w:sz w:val="24"/>
          <w:szCs w:val="24"/>
        </w:rPr>
        <w:t xml:space="preserve">Svi diplomski koncerti su dokumentirani video zapisom koji se nakon obrane diplomskog ispita predaju u Ured za studente.  </w:t>
      </w:r>
    </w:p>
    <w:p w:rsidR="0055380A" w:rsidRPr="00146558" w:rsidRDefault="00C83089" w:rsidP="00C83089">
      <w:pPr>
        <w:pStyle w:val="TextKT"/>
        <w:spacing w:before="0" w:after="0"/>
        <w:rPr>
          <w:rFonts w:ascii="Times New Roman" w:hAnsi="Times New Roman" w:cs="Times New Roman"/>
          <w:sz w:val="24"/>
          <w:szCs w:val="24"/>
        </w:rPr>
      </w:pPr>
      <w:r w:rsidRPr="00C83089">
        <w:rPr>
          <w:rFonts w:ascii="Times New Roman" w:hAnsi="Times New Roman" w:cs="Times New Roman"/>
          <w:sz w:val="24"/>
          <w:szCs w:val="24"/>
        </w:rPr>
        <w:t xml:space="preserve"> </w:t>
      </w:r>
    </w:p>
    <w:p w:rsidR="005C342B" w:rsidRDefault="005C342B" w:rsidP="00146558">
      <w:pPr>
        <w:rPr>
          <w:b/>
          <w:sz w:val="24"/>
          <w:szCs w:val="24"/>
          <w:lang w:val="it-IT"/>
        </w:rPr>
      </w:pPr>
    </w:p>
    <w:p w:rsidR="005C342B" w:rsidRDefault="005C342B" w:rsidP="00146558">
      <w:pPr>
        <w:rPr>
          <w:b/>
          <w:sz w:val="24"/>
          <w:szCs w:val="24"/>
          <w:lang w:val="it-IT"/>
        </w:rPr>
      </w:pPr>
    </w:p>
    <w:p w:rsidR="005C342B" w:rsidRDefault="005C342B" w:rsidP="00146558">
      <w:pPr>
        <w:rPr>
          <w:b/>
          <w:sz w:val="24"/>
          <w:szCs w:val="24"/>
          <w:lang w:val="it-IT"/>
        </w:rPr>
      </w:pPr>
    </w:p>
    <w:p w:rsidR="005C342B" w:rsidRDefault="005C342B" w:rsidP="00146558">
      <w:pPr>
        <w:rPr>
          <w:b/>
          <w:sz w:val="24"/>
          <w:szCs w:val="24"/>
          <w:lang w:val="it-IT"/>
        </w:rPr>
      </w:pPr>
    </w:p>
    <w:p w:rsidR="005C342B" w:rsidRDefault="005C342B" w:rsidP="00146558">
      <w:pPr>
        <w:rPr>
          <w:b/>
          <w:sz w:val="24"/>
          <w:szCs w:val="24"/>
          <w:lang w:val="it-IT"/>
        </w:rPr>
      </w:pPr>
    </w:p>
    <w:p w:rsidR="0055380A" w:rsidRPr="00146558" w:rsidRDefault="0055380A" w:rsidP="00146558">
      <w:pPr>
        <w:rPr>
          <w:b/>
          <w:sz w:val="24"/>
          <w:szCs w:val="24"/>
          <w:lang w:val="it-IT"/>
        </w:rPr>
      </w:pPr>
      <w:r w:rsidRPr="00146558">
        <w:rPr>
          <w:b/>
          <w:sz w:val="24"/>
          <w:szCs w:val="24"/>
          <w:lang w:val="it-IT"/>
        </w:rPr>
        <w:lastRenderedPageBreak/>
        <w:t>DIPLOMSKI SVEUČILIŠNI STUDIJ TAMBURAŠKO UMIJEĆE</w:t>
      </w:r>
    </w:p>
    <w:p w:rsidR="0055380A" w:rsidRPr="00146558" w:rsidRDefault="0055380A" w:rsidP="00146558">
      <w:pPr>
        <w:rPr>
          <w:sz w:val="24"/>
          <w:szCs w:val="24"/>
          <w:lang w:val="it-IT"/>
        </w:rPr>
      </w:pPr>
    </w:p>
    <w:p w:rsidR="0055380A" w:rsidRPr="00146558" w:rsidRDefault="0055380A" w:rsidP="00146558">
      <w:pPr>
        <w:jc w:val="both"/>
        <w:rPr>
          <w:sz w:val="24"/>
          <w:szCs w:val="24"/>
          <w:lang w:val="it-IT"/>
        </w:rPr>
      </w:pPr>
      <w:r w:rsidRPr="00146558">
        <w:rPr>
          <w:sz w:val="24"/>
          <w:szCs w:val="24"/>
          <w:lang w:val="it-IT"/>
        </w:rPr>
        <w:t xml:space="preserve">Diplomski ispit diplomskog sveučilišnog studija Tamburaško umijeće sastoji se od dva dijela: </w:t>
      </w:r>
    </w:p>
    <w:p w:rsidR="0055380A" w:rsidRPr="00146558" w:rsidRDefault="0055380A" w:rsidP="00146558">
      <w:pPr>
        <w:jc w:val="both"/>
        <w:rPr>
          <w:sz w:val="24"/>
          <w:szCs w:val="24"/>
          <w:lang w:val="it-IT"/>
        </w:rPr>
      </w:pPr>
      <w:r w:rsidRPr="00146558">
        <w:rPr>
          <w:sz w:val="24"/>
          <w:szCs w:val="24"/>
          <w:lang w:val="it-IT"/>
        </w:rPr>
        <w:t xml:space="preserve">1) </w:t>
      </w:r>
      <w:r w:rsidRPr="00146558">
        <w:rPr>
          <w:sz w:val="24"/>
          <w:szCs w:val="24"/>
        </w:rPr>
        <w:t>pis</w:t>
      </w:r>
      <w:r w:rsidR="00CC25A2">
        <w:rPr>
          <w:sz w:val="24"/>
          <w:szCs w:val="24"/>
        </w:rPr>
        <w:t>a</w:t>
      </w:r>
      <w:r w:rsidRPr="00146558">
        <w:rPr>
          <w:sz w:val="24"/>
          <w:szCs w:val="24"/>
        </w:rPr>
        <w:t>ni diplomski rad</w:t>
      </w:r>
      <w:r w:rsidRPr="00146558">
        <w:rPr>
          <w:sz w:val="24"/>
          <w:szCs w:val="24"/>
          <w:lang w:val="it-IT"/>
        </w:rPr>
        <w:t xml:space="preserve"> – izrada aranžmana jedne opsežnije kompozicije za tamburaški</w:t>
      </w:r>
      <w:r w:rsidR="00CC25A2">
        <w:rPr>
          <w:sz w:val="24"/>
          <w:szCs w:val="24"/>
          <w:lang w:val="it-IT"/>
        </w:rPr>
        <w:t xml:space="preserve"> </w:t>
      </w:r>
      <w:r w:rsidRPr="00146558">
        <w:rPr>
          <w:sz w:val="24"/>
          <w:szCs w:val="24"/>
          <w:lang w:val="it-IT"/>
        </w:rPr>
        <w:t>orkestar</w:t>
      </w:r>
    </w:p>
    <w:p w:rsidR="0055380A" w:rsidRPr="00146558" w:rsidRDefault="0055380A" w:rsidP="00146558">
      <w:pPr>
        <w:jc w:val="both"/>
        <w:rPr>
          <w:sz w:val="24"/>
          <w:szCs w:val="24"/>
          <w:lang w:val="it-IT"/>
        </w:rPr>
      </w:pPr>
      <w:r w:rsidRPr="00146558">
        <w:rPr>
          <w:sz w:val="24"/>
          <w:szCs w:val="24"/>
          <w:lang w:val="it-IT"/>
        </w:rPr>
        <w:t xml:space="preserve">2) </w:t>
      </w:r>
      <w:r w:rsidRPr="00146558">
        <w:rPr>
          <w:sz w:val="24"/>
          <w:szCs w:val="24"/>
        </w:rPr>
        <w:t>praktični diplomski rad</w:t>
      </w:r>
      <w:r w:rsidRPr="00146558">
        <w:rPr>
          <w:sz w:val="24"/>
          <w:szCs w:val="24"/>
          <w:lang w:val="it-IT"/>
        </w:rPr>
        <w:t xml:space="preserve"> -</w:t>
      </w:r>
      <w:r w:rsidR="00CC25A2">
        <w:rPr>
          <w:sz w:val="24"/>
          <w:szCs w:val="24"/>
          <w:lang w:val="it-IT"/>
        </w:rPr>
        <w:t xml:space="preserve"> </w:t>
      </w:r>
      <w:r w:rsidRPr="00146558">
        <w:rPr>
          <w:sz w:val="24"/>
          <w:szCs w:val="24"/>
          <w:lang w:val="it-IT"/>
        </w:rPr>
        <w:t>koncertni dio</w:t>
      </w:r>
    </w:p>
    <w:p w:rsidR="0055380A" w:rsidRPr="00146558" w:rsidRDefault="0055380A" w:rsidP="00146558">
      <w:pPr>
        <w:jc w:val="both"/>
        <w:rPr>
          <w:sz w:val="24"/>
          <w:szCs w:val="24"/>
          <w:lang w:val="it-IT"/>
        </w:rPr>
      </w:pPr>
    </w:p>
    <w:p w:rsidR="0055380A" w:rsidRPr="00146558" w:rsidRDefault="0055380A" w:rsidP="00146558">
      <w:pPr>
        <w:jc w:val="both"/>
        <w:rPr>
          <w:sz w:val="24"/>
          <w:szCs w:val="24"/>
          <w:lang w:val="it-IT"/>
        </w:rPr>
      </w:pPr>
      <w:r w:rsidRPr="00146558">
        <w:rPr>
          <w:sz w:val="24"/>
          <w:szCs w:val="24"/>
          <w:lang w:val="it-IT"/>
        </w:rPr>
        <w:t>Koncertni dio sastoji se od:</w:t>
      </w:r>
    </w:p>
    <w:p w:rsidR="0055380A" w:rsidRPr="00146558" w:rsidRDefault="0055380A" w:rsidP="00146558">
      <w:pPr>
        <w:jc w:val="both"/>
        <w:rPr>
          <w:sz w:val="24"/>
          <w:szCs w:val="24"/>
          <w:lang w:val="it-IT"/>
        </w:rPr>
      </w:pPr>
      <w:r w:rsidRPr="00146558">
        <w:rPr>
          <w:sz w:val="24"/>
          <w:szCs w:val="24"/>
          <w:lang w:val="it-IT"/>
        </w:rPr>
        <w:t xml:space="preserve">a) komorni blok u kojem student nastupa u komornom ansamblu. Komorni ansambl je od </w:t>
      </w:r>
      <w:r w:rsidR="00CC25A2">
        <w:rPr>
          <w:sz w:val="24"/>
          <w:szCs w:val="24"/>
          <w:lang w:val="it-IT"/>
        </w:rPr>
        <w:t>tri</w:t>
      </w:r>
      <w:r w:rsidRPr="00146558">
        <w:rPr>
          <w:sz w:val="24"/>
          <w:szCs w:val="24"/>
          <w:lang w:val="it-IT"/>
        </w:rPr>
        <w:t xml:space="preserve"> do </w:t>
      </w:r>
      <w:r w:rsidR="00CC25A2">
        <w:rPr>
          <w:sz w:val="24"/>
          <w:szCs w:val="24"/>
          <w:lang w:val="it-IT"/>
        </w:rPr>
        <w:t>pet</w:t>
      </w:r>
      <w:r w:rsidRPr="00146558">
        <w:rPr>
          <w:sz w:val="24"/>
          <w:szCs w:val="24"/>
          <w:lang w:val="it-IT"/>
        </w:rPr>
        <w:t xml:space="preserve"> članova, uz minimalno učešće jednog tamburaškog instrumenta na kojem kandidat svira. </w:t>
      </w:r>
    </w:p>
    <w:p w:rsidR="0055380A" w:rsidRPr="00146558" w:rsidRDefault="0055380A" w:rsidP="00146558">
      <w:pPr>
        <w:jc w:val="both"/>
        <w:rPr>
          <w:sz w:val="24"/>
          <w:szCs w:val="24"/>
          <w:lang w:val="it-IT"/>
        </w:rPr>
      </w:pPr>
      <w:r w:rsidRPr="00146558">
        <w:rPr>
          <w:sz w:val="24"/>
          <w:szCs w:val="24"/>
        </w:rPr>
        <w:t>b) dirigiranje kompozicijom za tamburaški orkestar</w:t>
      </w:r>
    </w:p>
    <w:p w:rsidR="0055380A" w:rsidRPr="00146558" w:rsidRDefault="0055380A" w:rsidP="00146558">
      <w:pPr>
        <w:jc w:val="both"/>
        <w:rPr>
          <w:sz w:val="24"/>
          <w:szCs w:val="24"/>
          <w:lang w:val="it-IT"/>
        </w:rPr>
      </w:pPr>
      <w:r w:rsidRPr="00146558">
        <w:rPr>
          <w:sz w:val="24"/>
          <w:szCs w:val="24"/>
          <w:lang w:val="it-IT"/>
        </w:rPr>
        <w:t>c) dirigiranje kompozicijom za solistu i tamburaški orkestar</w:t>
      </w:r>
    </w:p>
    <w:p w:rsidR="0055380A" w:rsidRPr="00146558" w:rsidRDefault="0055380A" w:rsidP="00146558">
      <w:pPr>
        <w:jc w:val="both"/>
        <w:rPr>
          <w:sz w:val="24"/>
          <w:szCs w:val="24"/>
          <w:lang w:val="de-DE"/>
        </w:rPr>
      </w:pPr>
      <w:r w:rsidRPr="00146558">
        <w:rPr>
          <w:sz w:val="24"/>
          <w:szCs w:val="24"/>
          <w:lang w:val="de-DE"/>
        </w:rPr>
        <w:t>Ukupno trajanje komornog dijela ispita je od 50-60 minuta.</w:t>
      </w:r>
    </w:p>
    <w:p w:rsidR="0055380A" w:rsidRPr="00146558" w:rsidRDefault="0055380A" w:rsidP="00146558">
      <w:pPr>
        <w:jc w:val="both"/>
        <w:rPr>
          <w:sz w:val="24"/>
          <w:szCs w:val="24"/>
          <w:lang w:val="de-DE"/>
        </w:rPr>
      </w:pPr>
      <w:r w:rsidRPr="00146558">
        <w:rPr>
          <w:sz w:val="24"/>
          <w:szCs w:val="24"/>
          <w:lang w:val="de-DE"/>
        </w:rPr>
        <w:t>Jedna od dvije orkestralne skladbe na kojima se kandidat prezentira kao voditelj-dirigent pod</w:t>
      </w:r>
    </w:p>
    <w:p w:rsidR="0055380A" w:rsidRPr="00146558" w:rsidRDefault="0055380A" w:rsidP="00146558">
      <w:pPr>
        <w:jc w:val="both"/>
        <w:rPr>
          <w:sz w:val="24"/>
          <w:szCs w:val="24"/>
          <w:lang w:val="de-DE"/>
        </w:rPr>
      </w:pPr>
      <w:r w:rsidRPr="00146558">
        <w:rPr>
          <w:sz w:val="24"/>
          <w:szCs w:val="24"/>
          <w:lang w:val="de-DE"/>
        </w:rPr>
        <w:t>b) i c)  mora biti skladba koju je kandidat sam i aranžirao te predstavio pod 1.</w:t>
      </w:r>
    </w:p>
    <w:p w:rsidR="0055380A" w:rsidRPr="00146558" w:rsidRDefault="0055380A" w:rsidP="00146558">
      <w:pPr>
        <w:jc w:val="both"/>
        <w:rPr>
          <w:sz w:val="24"/>
          <w:szCs w:val="24"/>
          <w:lang w:val="de-DE"/>
        </w:rPr>
      </w:pPr>
      <w:r w:rsidRPr="00146558">
        <w:rPr>
          <w:sz w:val="24"/>
          <w:szCs w:val="24"/>
          <w:lang w:val="de-DE"/>
        </w:rPr>
        <w:t>Obzirom da se dva od četiri dijela diplomskog ispita 1) - b) ili 1) - c) tiču iste kompozicije,</w:t>
      </w:r>
    </w:p>
    <w:p w:rsidR="0055380A" w:rsidRPr="00146558" w:rsidRDefault="0055380A" w:rsidP="00146558">
      <w:pPr>
        <w:jc w:val="both"/>
        <w:rPr>
          <w:sz w:val="24"/>
          <w:szCs w:val="24"/>
          <w:lang w:val="de-DE"/>
        </w:rPr>
      </w:pPr>
      <w:r w:rsidRPr="00146558">
        <w:rPr>
          <w:sz w:val="24"/>
          <w:szCs w:val="24"/>
          <w:lang w:val="de-DE"/>
        </w:rPr>
        <w:t>naziv te kompozicije bit će i naziv teme diplomskog ispita.</w:t>
      </w:r>
    </w:p>
    <w:p w:rsidR="0055380A" w:rsidRPr="00146558" w:rsidRDefault="0055380A" w:rsidP="00146558">
      <w:pPr>
        <w:jc w:val="both"/>
        <w:rPr>
          <w:sz w:val="24"/>
          <w:szCs w:val="24"/>
          <w:lang w:val="de-DE"/>
        </w:rPr>
      </w:pPr>
    </w:p>
    <w:p w:rsidR="0055380A" w:rsidRPr="00146558" w:rsidRDefault="0055380A" w:rsidP="00146558">
      <w:pPr>
        <w:jc w:val="both"/>
        <w:rPr>
          <w:sz w:val="24"/>
          <w:szCs w:val="24"/>
          <w:lang w:val="it-IT"/>
        </w:rPr>
      </w:pPr>
      <w:r w:rsidRPr="00146558">
        <w:rPr>
          <w:sz w:val="24"/>
          <w:szCs w:val="24"/>
          <w:lang w:val="it-IT"/>
        </w:rPr>
        <w:t>Konačna ocjena diplomskog rada izračunava se na osnovu proporcionalne vrijednosti svih</w:t>
      </w:r>
    </w:p>
    <w:p w:rsidR="0055380A" w:rsidRPr="00146558" w:rsidRDefault="0055380A" w:rsidP="00146558">
      <w:pPr>
        <w:jc w:val="both"/>
        <w:rPr>
          <w:sz w:val="24"/>
          <w:szCs w:val="24"/>
          <w:lang w:val="it-IT"/>
        </w:rPr>
      </w:pPr>
      <w:r w:rsidRPr="00146558">
        <w:rPr>
          <w:sz w:val="24"/>
          <w:szCs w:val="24"/>
          <w:lang w:val="it-IT"/>
        </w:rPr>
        <w:t>elementa koji ga čine, tj. sva četiri dijela ispita. Pri tome je udio aranžmana 20%, a udio</w:t>
      </w:r>
    </w:p>
    <w:p w:rsidR="0055380A" w:rsidRPr="00146558" w:rsidRDefault="0055380A" w:rsidP="00146558">
      <w:pPr>
        <w:jc w:val="both"/>
        <w:rPr>
          <w:sz w:val="24"/>
          <w:szCs w:val="24"/>
          <w:lang w:val="it-IT"/>
        </w:rPr>
      </w:pPr>
      <w:r w:rsidRPr="00146558">
        <w:rPr>
          <w:sz w:val="24"/>
          <w:szCs w:val="24"/>
          <w:lang w:val="it-IT"/>
        </w:rPr>
        <w:t>ukupnog koncertnog programa 80%.</w:t>
      </w:r>
    </w:p>
    <w:p w:rsidR="0055380A" w:rsidRPr="00146558" w:rsidRDefault="0055380A" w:rsidP="00146558">
      <w:pPr>
        <w:jc w:val="both"/>
        <w:rPr>
          <w:sz w:val="24"/>
          <w:szCs w:val="24"/>
          <w:lang w:val="it-IT"/>
        </w:rPr>
      </w:pPr>
    </w:p>
    <w:p w:rsidR="0055380A" w:rsidRPr="00146558" w:rsidRDefault="0055380A" w:rsidP="00146558">
      <w:pPr>
        <w:jc w:val="both"/>
        <w:rPr>
          <w:sz w:val="24"/>
          <w:szCs w:val="24"/>
          <w:lang w:val="it-IT"/>
        </w:rPr>
      </w:pPr>
      <w:r w:rsidRPr="00146558">
        <w:rPr>
          <w:sz w:val="24"/>
          <w:szCs w:val="24"/>
          <w:lang w:val="it-IT"/>
        </w:rPr>
        <w:t>Oba segmenta ocjenjuju se zasebno postotkom kako slijedi:</w:t>
      </w:r>
    </w:p>
    <w:p w:rsidR="0055380A" w:rsidRPr="00146558" w:rsidRDefault="0055380A" w:rsidP="00146558">
      <w:pPr>
        <w:jc w:val="both"/>
        <w:rPr>
          <w:sz w:val="24"/>
          <w:szCs w:val="24"/>
          <w:lang w:val="it-IT"/>
        </w:rPr>
      </w:pPr>
      <w:r w:rsidRPr="00146558">
        <w:rPr>
          <w:sz w:val="24"/>
          <w:szCs w:val="24"/>
          <w:lang w:val="it-IT"/>
        </w:rPr>
        <w:t>• izvrstan: 86-100%</w:t>
      </w:r>
    </w:p>
    <w:p w:rsidR="0055380A" w:rsidRPr="00146558" w:rsidRDefault="0055380A" w:rsidP="00146558">
      <w:pPr>
        <w:jc w:val="both"/>
        <w:rPr>
          <w:sz w:val="24"/>
          <w:szCs w:val="24"/>
          <w:lang w:val="it-IT"/>
        </w:rPr>
      </w:pPr>
      <w:r w:rsidRPr="00146558">
        <w:rPr>
          <w:sz w:val="24"/>
          <w:szCs w:val="24"/>
          <w:lang w:val="it-IT"/>
        </w:rPr>
        <w:t>• vrlo dobar: 71-85%</w:t>
      </w:r>
    </w:p>
    <w:p w:rsidR="0055380A" w:rsidRPr="00146558" w:rsidRDefault="0055380A" w:rsidP="00146558">
      <w:pPr>
        <w:jc w:val="both"/>
        <w:rPr>
          <w:sz w:val="24"/>
          <w:szCs w:val="24"/>
          <w:lang w:val="it-IT"/>
        </w:rPr>
      </w:pPr>
      <w:r w:rsidRPr="00146558">
        <w:rPr>
          <w:sz w:val="24"/>
          <w:szCs w:val="24"/>
          <w:lang w:val="it-IT"/>
        </w:rPr>
        <w:t>• dobar: 56-70%</w:t>
      </w:r>
    </w:p>
    <w:p w:rsidR="0055380A" w:rsidRPr="00146558" w:rsidRDefault="0055380A" w:rsidP="00146558">
      <w:pPr>
        <w:jc w:val="both"/>
        <w:rPr>
          <w:sz w:val="24"/>
          <w:szCs w:val="24"/>
          <w:lang w:val="it-IT"/>
        </w:rPr>
      </w:pPr>
      <w:r w:rsidRPr="00146558">
        <w:rPr>
          <w:sz w:val="24"/>
          <w:szCs w:val="24"/>
          <w:lang w:val="it-IT"/>
        </w:rPr>
        <w:t>• dovoljan: 50-55%.</w:t>
      </w:r>
    </w:p>
    <w:p w:rsidR="0055380A" w:rsidRPr="00146558" w:rsidRDefault="0055380A" w:rsidP="00146558">
      <w:pPr>
        <w:jc w:val="both"/>
        <w:rPr>
          <w:sz w:val="24"/>
          <w:szCs w:val="24"/>
          <w:lang w:val="it-IT"/>
        </w:rPr>
      </w:pPr>
    </w:p>
    <w:p w:rsidR="0055380A" w:rsidRPr="00146558" w:rsidRDefault="0055380A" w:rsidP="00146558">
      <w:pPr>
        <w:jc w:val="both"/>
        <w:rPr>
          <w:sz w:val="24"/>
          <w:szCs w:val="24"/>
          <w:lang w:val="it-IT"/>
        </w:rPr>
      </w:pPr>
      <w:r w:rsidRPr="00146558">
        <w:rPr>
          <w:sz w:val="24"/>
          <w:szCs w:val="24"/>
          <w:lang w:val="it-IT"/>
        </w:rPr>
        <w:t>Uspješnim polaganje svih dijelova ispita smatra se da je student dokazao svoje tamburaško</w:t>
      </w:r>
    </w:p>
    <w:p w:rsidR="0055380A" w:rsidRPr="00146558" w:rsidRDefault="0055380A" w:rsidP="00146558">
      <w:pPr>
        <w:jc w:val="both"/>
        <w:rPr>
          <w:sz w:val="24"/>
          <w:szCs w:val="24"/>
          <w:lang w:val="it-IT"/>
        </w:rPr>
      </w:pPr>
      <w:r w:rsidRPr="00146558">
        <w:rPr>
          <w:sz w:val="24"/>
          <w:szCs w:val="24"/>
          <w:lang w:val="it-IT"/>
        </w:rPr>
        <w:t xml:space="preserve">umijeće i obranio diplomski rad. </w:t>
      </w:r>
    </w:p>
    <w:p w:rsidR="0055380A" w:rsidRPr="00146558" w:rsidRDefault="0055380A" w:rsidP="00146558">
      <w:pPr>
        <w:jc w:val="both"/>
        <w:rPr>
          <w:sz w:val="24"/>
          <w:szCs w:val="24"/>
          <w:lang w:val="it-IT"/>
        </w:rPr>
      </w:pPr>
    </w:p>
    <w:p w:rsidR="006656D0" w:rsidRDefault="006656D0" w:rsidP="00146558">
      <w:pPr>
        <w:jc w:val="both"/>
        <w:rPr>
          <w:b/>
          <w:sz w:val="24"/>
          <w:szCs w:val="24"/>
          <w:lang w:val="it-IT"/>
        </w:rPr>
      </w:pPr>
    </w:p>
    <w:p w:rsidR="0055380A" w:rsidRPr="00146558" w:rsidRDefault="0055380A" w:rsidP="00146558">
      <w:pPr>
        <w:jc w:val="both"/>
        <w:rPr>
          <w:b/>
          <w:sz w:val="24"/>
          <w:szCs w:val="24"/>
          <w:lang w:val="it-IT"/>
        </w:rPr>
      </w:pPr>
      <w:r w:rsidRPr="00146558">
        <w:rPr>
          <w:b/>
          <w:sz w:val="24"/>
          <w:szCs w:val="24"/>
          <w:lang w:val="it-IT"/>
        </w:rPr>
        <w:t>UVJETI</w:t>
      </w:r>
    </w:p>
    <w:p w:rsidR="0055380A" w:rsidRPr="00146558" w:rsidRDefault="0055380A" w:rsidP="00CC25A2">
      <w:pPr>
        <w:jc w:val="both"/>
        <w:rPr>
          <w:sz w:val="24"/>
          <w:szCs w:val="24"/>
          <w:lang w:val="de-DE"/>
        </w:rPr>
      </w:pPr>
    </w:p>
    <w:p w:rsidR="0055380A" w:rsidRPr="00146558" w:rsidRDefault="0055380A" w:rsidP="00CC25A2">
      <w:pPr>
        <w:jc w:val="both"/>
        <w:rPr>
          <w:sz w:val="24"/>
          <w:szCs w:val="24"/>
          <w:lang w:val="it-IT"/>
        </w:rPr>
      </w:pPr>
      <w:r w:rsidRPr="00146558">
        <w:rPr>
          <w:sz w:val="24"/>
          <w:szCs w:val="24"/>
          <w:lang w:val="it-IT"/>
        </w:rPr>
        <w:t>Diplomski sveučilišni studij “Tamburaško umijeće” završava polaganjem svih ispita, te</w:t>
      </w:r>
      <w:r w:rsidR="00CC25A2">
        <w:rPr>
          <w:sz w:val="24"/>
          <w:szCs w:val="24"/>
          <w:lang w:val="it-IT"/>
        </w:rPr>
        <w:t xml:space="preserve"> </w:t>
      </w:r>
      <w:r w:rsidRPr="00146558">
        <w:rPr>
          <w:sz w:val="24"/>
          <w:szCs w:val="24"/>
          <w:lang w:val="it-IT"/>
        </w:rPr>
        <w:t>javnom prezentacijom diplomskog ispita u obliku koncerta.</w:t>
      </w:r>
      <w:r w:rsidR="00CC25A2">
        <w:rPr>
          <w:sz w:val="24"/>
          <w:szCs w:val="24"/>
          <w:lang w:val="it-IT"/>
        </w:rPr>
        <w:t xml:space="preserve"> </w:t>
      </w:r>
      <w:r w:rsidRPr="00146558">
        <w:rPr>
          <w:sz w:val="24"/>
          <w:szCs w:val="24"/>
          <w:lang w:val="it-IT"/>
        </w:rPr>
        <w:t>Student je dužan odabrati mentora najkasnije do konca mjeseca veljače.</w:t>
      </w:r>
    </w:p>
    <w:p w:rsidR="0055380A" w:rsidRPr="00146558" w:rsidRDefault="0055380A" w:rsidP="00CC25A2">
      <w:pPr>
        <w:jc w:val="both"/>
        <w:rPr>
          <w:sz w:val="24"/>
          <w:szCs w:val="24"/>
          <w:lang w:val="it-IT"/>
        </w:rPr>
      </w:pPr>
    </w:p>
    <w:p w:rsidR="0055380A" w:rsidRPr="00146558" w:rsidRDefault="0055380A" w:rsidP="00CC25A2">
      <w:pPr>
        <w:jc w:val="both"/>
        <w:rPr>
          <w:sz w:val="24"/>
          <w:szCs w:val="24"/>
          <w:lang w:val="it-IT"/>
        </w:rPr>
      </w:pPr>
      <w:r w:rsidRPr="00146558">
        <w:rPr>
          <w:sz w:val="24"/>
          <w:szCs w:val="24"/>
          <w:lang w:val="it-IT"/>
        </w:rPr>
        <w:t>Predmeti iz kojih je moguće pripremiti diplomski rad su svi stručni predmeti sa studija</w:t>
      </w:r>
      <w:r w:rsidR="00CC25A2">
        <w:rPr>
          <w:sz w:val="24"/>
          <w:szCs w:val="24"/>
          <w:lang w:val="it-IT"/>
        </w:rPr>
        <w:t xml:space="preserve"> </w:t>
      </w:r>
      <w:r w:rsidRPr="00146558">
        <w:rPr>
          <w:sz w:val="24"/>
          <w:szCs w:val="24"/>
          <w:lang w:val="it-IT"/>
        </w:rPr>
        <w:t>Tamburaško umijeće, osim pedagoških</w:t>
      </w:r>
      <w:r w:rsidR="00CC25A2">
        <w:rPr>
          <w:sz w:val="24"/>
          <w:szCs w:val="24"/>
          <w:lang w:val="it-IT"/>
        </w:rPr>
        <w:t xml:space="preserve"> predmeta</w:t>
      </w:r>
      <w:r w:rsidRPr="00146558">
        <w:rPr>
          <w:sz w:val="24"/>
          <w:szCs w:val="24"/>
          <w:lang w:val="it-IT"/>
        </w:rPr>
        <w:t>. Pa tako: predmet Priređivanje za tamburaške</w:t>
      </w:r>
    </w:p>
    <w:p w:rsidR="0055380A" w:rsidRPr="00CC25A2" w:rsidRDefault="0055380A" w:rsidP="00CC25A2">
      <w:pPr>
        <w:jc w:val="both"/>
        <w:rPr>
          <w:sz w:val="24"/>
          <w:szCs w:val="24"/>
          <w:lang w:val="en-US"/>
        </w:rPr>
      </w:pPr>
      <w:r w:rsidRPr="00146558">
        <w:rPr>
          <w:sz w:val="24"/>
          <w:szCs w:val="24"/>
          <w:lang w:val="en-US"/>
        </w:rPr>
        <w:t>ansamble odabrat će student s posebno zahtjevnim aranžmanom; predmet Komorno</w:t>
      </w:r>
      <w:r w:rsidR="00CC25A2">
        <w:rPr>
          <w:sz w:val="24"/>
          <w:szCs w:val="24"/>
          <w:lang w:val="en-US"/>
        </w:rPr>
        <w:t xml:space="preserve"> </w:t>
      </w:r>
      <w:r w:rsidRPr="00146558">
        <w:rPr>
          <w:sz w:val="24"/>
          <w:szCs w:val="24"/>
          <w:lang w:val="en-US"/>
        </w:rPr>
        <w:t>muziciranje odabrat će student koji ima zahtjevan komorni blok u planu; predmete Orkestar</w:t>
      </w:r>
      <w:r w:rsidR="00CC25A2">
        <w:rPr>
          <w:sz w:val="24"/>
          <w:szCs w:val="24"/>
          <w:lang w:val="en-US"/>
        </w:rPr>
        <w:t xml:space="preserve"> </w:t>
      </w:r>
      <w:r w:rsidRPr="00146558">
        <w:rPr>
          <w:sz w:val="24"/>
          <w:szCs w:val="24"/>
          <w:lang w:val="en-US"/>
        </w:rPr>
        <w:t>ili Vođenje tamburaških ansambala odabrat će student koji ima zahtjevan program za</w:t>
      </w:r>
      <w:r w:rsidR="00CC25A2">
        <w:rPr>
          <w:sz w:val="24"/>
          <w:szCs w:val="24"/>
          <w:lang w:val="en-US"/>
        </w:rPr>
        <w:t xml:space="preserve"> </w:t>
      </w:r>
      <w:r w:rsidRPr="00146558">
        <w:rPr>
          <w:sz w:val="24"/>
          <w:szCs w:val="24"/>
          <w:lang w:val="en-US"/>
        </w:rPr>
        <w:t>dirigiranje, predmet Aspekti suvremene glazbe odabrat će student koji radi na suvremenom</w:t>
      </w:r>
      <w:r w:rsidR="00CC25A2">
        <w:rPr>
          <w:sz w:val="24"/>
          <w:szCs w:val="24"/>
          <w:lang w:val="en-US"/>
        </w:rPr>
        <w:t xml:space="preserve"> </w:t>
      </w:r>
      <w:r w:rsidRPr="00146558">
        <w:rPr>
          <w:sz w:val="24"/>
          <w:szCs w:val="24"/>
          <w:lang w:val="it-IT"/>
        </w:rPr>
        <w:t>djelu ili</w:t>
      </w:r>
      <w:r w:rsidR="00CC25A2">
        <w:rPr>
          <w:sz w:val="24"/>
          <w:szCs w:val="24"/>
          <w:lang w:val="it-IT"/>
        </w:rPr>
        <w:t xml:space="preserve"> </w:t>
      </w:r>
      <w:r w:rsidRPr="00146558">
        <w:rPr>
          <w:sz w:val="24"/>
          <w:szCs w:val="24"/>
          <w:lang w:val="it-IT"/>
        </w:rPr>
        <w:t>praizvedbi, itd. Odabir mentora ovisi o afinitetu studenta, odnosno težištu na</w:t>
      </w:r>
      <w:r w:rsidR="00CC25A2">
        <w:rPr>
          <w:sz w:val="24"/>
          <w:szCs w:val="24"/>
          <w:lang w:val="en-US"/>
        </w:rPr>
        <w:t xml:space="preserve"> </w:t>
      </w:r>
      <w:r w:rsidRPr="00146558">
        <w:rPr>
          <w:sz w:val="24"/>
          <w:szCs w:val="24"/>
          <w:lang w:val="it-IT"/>
        </w:rPr>
        <w:t>određenom dijelu tamburaškog umijeća.</w:t>
      </w:r>
      <w:r w:rsidR="00CC25A2">
        <w:rPr>
          <w:sz w:val="24"/>
          <w:szCs w:val="24"/>
          <w:lang w:val="en-US"/>
        </w:rPr>
        <w:t xml:space="preserve"> </w:t>
      </w:r>
      <w:r w:rsidRPr="00146558">
        <w:rPr>
          <w:sz w:val="24"/>
          <w:szCs w:val="24"/>
          <w:lang w:val="it-IT"/>
        </w:rPr>
        <w:t>Student je obavezan tijekom zimskog semestra izraditi rad pod 1) da bi ga mogao pripremiti</w:t>
      </w:r>
      <w:r w:rsidR="00CC25A2">
        <w:rPr>
          <w:sz w:val="24"/>
          <w:szCs w:val="24"/>
          <w:lang w:val="en-US"/>
        </w:rPr>
        <w:t xml:space="preserve"> </w:t>
      </w:r>
      <w:r w:rsidRPr="00146558">
        <w:rPr>
          <w:sz w:val="24"/>
          <w:szCs w:val="24"/>
          <w:lang w:val="it-IT"/>
        </w:rPr>
        <w:t>za izvođenje tijekom ljetnog semestra.</w:t>
      </w:r>
    </w:p>
    <w:p w:rsidR="0055380A" w:rsidRPr="00146558" w:rsidRDefault="0055380A" w:rsidP="00CC25A2">
      <w:pPr>
        <w:jc w:val="both"/>
        <w:rPr>
          <w:sz w:val="24"/>
          <w:szCs w:val="24"/>
          <w:lang w:val="it-IT"/>
        </w:rPr>
      </w:pPr>
    </w:p>
    <w:p w:rsidR="0055380A" w:rsidRPr="00146558" w:rsidRDefault="0055380A" w:rsidP="00146558">
      <w:pPr>
        <w:jc w:val="both"/>
        <w:rPr>
          <w:sz w:val="24"/>
          <w:szCs w:val="24"/>
          <w:lang w:val="it-IT"/>
        </w:rPr>
      </w:pPr>
      <w:r w:rsidRPr="00146558">
        <w:rPr>
          <w:sz w:val="24"/>
          <w:szCs w:val="24"/>
          <w:lang w:val="it-IT"/>
        </w:rPr>
        <w:t>Diplomski ispit neminovno ima dvije etape. Prva etapa: po završetku zimskog semestra</w:t>
      </w:r>
      <w:r w:rsidR="00CC25A2">
        <w:rPr>
          <w:sz w:val="24"/>
          <w:szCs w:val="24"/>
          <w:lang w:val="it-IT"/>
        </w:rPr>
        <w:t xml:space="preserve"> </w:t>
      </w:r>
      <w:r w:rsidRPr="00146558">
        <w:rPr>
          <w:sz w:val="24"/>
          <w:szCs w:val="24"/>
          <w:lang w:val="it-IT"/>
        </w:rPr>
        <w:t>student predstavlja povjerenstvu izrađen ili skoro izrađen aranžman koji namjerava dovesti do</w:t>
      </w:r>
      <w:r w:rsidR="00CC25A2">
        <w:rPr>
          <w:sz w:val="24"/>
          <w:szCs w:val="24"/>
          <w:lang w:val="it-IT"/>
        </w:rPr>
        <w:t xml:space="preserve"> </w:t>
      </w:r>
      <w:r w:rsidRPr="00146558">
        <w:rPr>
          <w:sz w:val="24"/>
          <w:szCs w:val="24"/>
          <w:lang w:val="it-IT"/>
        </w:rPr>
        <w:t>izvedbe, uz priloženi izvornik skladbe. Taj dio je takoreći obrana pisanog dijela diplomskog</w:t>
      </w:r>
      <w:r w:rsidR="00CC25A2">
        <w:rPr>
          <w:sz w:val="24"/>
          <w:szCs w:val="24"/>
          <w:lang w:val="it-IT"/>
        </w:rPr>
        <w:t xml:space="preserve"> </w:t>
      </w:r>
      <w:r w:rsidRPr="00146558">
        <w:rPr>
          <w:sz w:val="24"/>
          <w:szCs w:val="24"/>
          <w:lang w:val="it-IT"/>
        </w:rPr>
        <w:t>ispita. Povjerenstvo u toj etapi rad prihvaća ili ne, a ocjenjuje ga tek po završetku diplomskog</w:t>
      </w:r>
      <w:r w:rsidR="00CC25A2">
        <w:rPr>
          <w:sz w:val="24"/>
          <w:szCs w:val="24"/>
          <w:lang w:val="it-IT"/>
        </w:rPr>
        <w:t xml:space="preserve"> </w:t>
      </w:r>
      <w:r w:rsidRPr="00146558">
        <w:rPr>
          <w:sz w:val="24"/>
          <w:szCs w:val="24"/>
          <w:lang w:val="it-IT"/>
        </w:rPr>
        <w:t>ispita.</w:t>
      </w:r>
    </w:p>
    <w:p w:rsidR="0055380A" w:rsidRPr="00146558" w:rsidRDefault="0055380A" w:rsidP="00146558">
      <w:pPr>
        <w:jc w:val="both"/>
        <w:rPr>
          <w:sz w:val="24"/>
          <w:szCs w:val="24"/>
          <w:lang w:val="it-IT"/>
        </w:rPr>
      </w:pPr>
      <w:r w:rsidRPr="00146558">
        <w:rPr>
          <w:sz w:val="24"/>
          <w:szCs w:val="24"/>
          <w:lang w:val="it-IT"/>
        </w:rPr>
        <w:t>Student ujedno predlaže stručnom povjerenstvu ukupan koncertni program koji priprema za</w:t>
      </w:r>
      <w:r w:rsidR="00CC25A2">
        <w:rPr>
          <w:sz w:val="24"/>
          <w:szCs w:val="24"/>
          <w:lang w:val="it-IT"/>
        </w:rPr>
        <w:t xml:space="preserve"> </w:t>
      </w:r>
      <w:r w:rsidRPr="00146558">
        <w:rPr>
          <w:sz w:val="24"/>
          <w:szCs w:val="24"/>
          <w:lang w:val="it-IT"/>
        </w:rPr>
        <w:lastRenderedPageBreak/>
        <w:t>diplomski ispit te navodi mentora. Nakon što povjerestvo odobri predloženi plan, mentor</w:t>
      </w:r>
      <w:r w:rsidR="00CC25A2">
        <w:rPr>
          <w:sz w:val="24"/>
          <w:szCs w:val="24"/>
          <w:lang w:val="it-IT"/>
        </w:rPr>
        <w:t xml:space="preserve"> </w:t>
      </w:r>
      <w:r w:rsidRPr="00146558">
        <w:rPr>
          <w:sz w:val="24"/>
          <w:szCs w:val="24"/>
          <w:lang w:val="it-IT"/>
        </w:rPr>
        <w:t>potpisuje prijavu. U drugoj etapi slijedi praktična primjena koncertnog dijela ispita te</w:t>
      </w:r>
      <w:r w:rsidR="00CC25A2">
        <w:rPr>
          <w:sz w:val="24"/>
          <w:szCs w:val="24"/>
          <w:lang w:val="it-IT"/>
        </w:rPr>
        <w:t xml:space="preserve"> </w:t>
      </w:r>
      <w:r w:rsidRPr="00146558">
        <w:rPr>
          <w:sz w:val="24"/>
          <w:szCs w:val="24"/>
          <w:lang w:val="it-IT"/>
        </w:rPr>
        <w:t>realizacija istog.</w:t>
      </w:r>
    </w:p>
    <w:p w:rsidR="0055380A" w:rsidRPr="00146558" w:rsidRDefault="0055380A" w:rsidP="00146558">
      <w:pPr>
        <w:jc w:val="both"/>
        <w:rPr>
          <w:sz w:val="24"/>
          <w:szCs w:val="24"/>
          <w:lang w:val="it-IT"/>
        </w:rPr>
      </w:pPr>
    </w:p>
    <w:p w:rsidR="006656D0" w:rsidRDefault="006656D0" w:rsidP="00146558">
      <w:pPr>
        <w:jc w:val="both"/>
        <w:rPr>
          <w:b/>
          <w:sz w:val="24"/>
          <w:szCs w:val="24"/>
          <w:lang w:val="it-IT"/>
        </w:rPr>
      </w:pPr>
    </w:p>
    <w:p w:rsidR="0055380A" w:rsidRPr="00146558" w:rsidRDefault="0055380A" w:rsidP="00146558">
      <w:pPr>
        <w:jc w:val="both"/>
        <w:rPr>
          <w:b/>
          <w:sz w:val="24"/>
          <w:szCs w:val="24"/>
          <w:lang w:val="it-IT"/>
        </w:rPr>
      </w:pPr>
      <w:r w:rsidRPr="00146558">
        <w:rPr>
          <w:b/>
          <w:sz w:val="24"/>
          <w:szCs w:val="24"/>
          <w:lang w:val="it-IT"/>
        </w:rPr>
        <w:t>NAČIN PRIJAVE I NAZIV RADA</w:t>
      </w:r>
    </w:p>
    <w:p w:rsidR="0055380A" w:rsidRPr="00146558" w:rsidRDefault="0055380A" w:rsidP="00146558">
      <w:pPr>
        <w:jc w:val="both"/>
        <w:rPr>
          <w:sz w:val="24"/>
          <w:szCs w:val="24"/>
          <w:lang w:val="it-IT"/>
        </w:rPr>
      </w:pPr>
    </w:p>
    <w:p w:rsidR="0055380A" w:rsidRPr="00146558" w:rsidRDefault="0055380A" w:rsidP="00146558">
      <w:pPr>
        <w:jc w:val="both"/>
        <w:rPr>
          <w:sz w:val="24"/>
          <w:szCs w:val="24"/>
          <w:lang w:val="it-IT"/>
        </w:rPr>
      </w:pPr>
      <w:r w:rsidRPr="00146558">
        <w:rPr>
          <w:sz w:val="24"/>
          <w:szCs w:val="24"/>
          <w:lang w:val="it-IT"/>
        </w:rPr>
        <w:t xml:space="preserve">Student je dužan prijaviti sva </w:t>
      </w:r>
      <w:r w:rsidR="00CC25A2">
        <w:rPr>
          <w:sz w:val="24"/>
          <w:szCs w:val="24"/>
          <w:lang w:val="it-IT"/>
        </w:rPr>
        <w:t>četiri</w:t>
      </w:r>
      <w:r w:rsidRPr="00146558">
        <w:rPr>
          <w:sz w:val="24"/>
          <w:szCs w:val="24"/>
          <w:lang w:val="it-IT"/>
        </w:rPr>
        <w:t xml:space="preserve"> dijela diplomskog rada po završetku zimskog semestra.</w:t>
      </w:r>
      <w:r w:rsidR="00CC25A2">
        <w:rPr>
          <w:sz w:val="24"/>
          <w:szCs w:val="24"/>
          <w:lang w:val="it-IT"/>
        </w:rPr>
        <w:t xml:space="preserve"> </w:t>
      </w:r>
      <w:r w:rsidRPr="00146558">
        <w:rPr>
          <w:sz w:val="24"/>
          <w:szCs w:val="24"/>
          <w:lang w:val="it-IT"/>
        </w:rPr>
        <w:t>Student prijavi prilaže završen ili skoro završen rad pod 1) tražeći odoborenje od stručnog</w:t>
      </w:r>
      <w:r w:rsidR="00CC25A2">
        <w:rPr>
          <w:sz w:val="24"/>
          <w:szCs w:val="24"/>
          <w:lang w:val="it-IT"/>
        </w:rPr>
        <w:t xml:space="preserve"> </w:t>
      </w:r>
      <w:r w:rsidRPr="00146558">
        <w:rPr>
          <w:sz w:val="24"/>
          <w:szCs w:val="24"/>
          <w:lang w:val="it-IT"/>
        </w:rPr>
        <w:t>povjerenstva da upravo taj rad pripremi pod b) ili c).</w:t>
      </w:r>
      <w:r w:rsidR="00CC25A2">
        <w:rPr>
          <w:sz w:val="24"/>
          <w:szCs w:val="24"/>
          <w:lang w:val="it-IT"/>
        </w:rPr>
        <w:t xml:space="preserve"> </w:t>
      </w:r>
      <w:r w:rsidRPr="00146558">
        <w:rPr>
          <w:sz w:val="24"/>
          <w:szCs w:val="24"/>
          <w:lang w:val="it-IT"/>
        </w:rPr>
        <w:t>U Prijavi uz svaku skladbu mora biti naveden izvođački sastav te trajanje skladbe.</w:t>
      </w:r>
      <w:r w:rsidR="00CC25A2">
        <w:rPr>
          <w:sz w:val="24"/>
          <w:szCs w:val="24"/>
          <w:lang w:val="it-IT"/>
        </w:rPr>
        <w:t xml:space="preserve"> </w:t>
      </w:r>
      <w:r w:rsidRPr="00146558">
        <w:rPr>
          <w:sz w:val="24"/>
          <w:szCs w:val="24"/>
          <w:lang w:val="it-IT"/>
        </w:rPr>
        <w:t>Mentor svojim potpisom na prijavi potvrđuje da</w:t>
      </w:r>
      <w:r w:rsidR="00CC25A2">
        <w:rPr>
          <w:sz w:val="24"/>
          <w:szCs w:val="24"/>
          <w:lang w:val="it-IT"/>
        </w:rPr>
        <w:t xml:space="preserve"> </w:t>
      </w:r>
      <w:r w:rsidRPr="00146558">
        <w:rPr>
          <w:sz w:val="24"/>
          <w:szCs w:val="24"/>
          <w:lang w:val="it-IT"/>
        </w:rPr>
        <w:t>je upravo takav rad odobrio za pojedinačnog</w:t>
      </w:r>
      <w:r w:rsidR="00CC25A2">
        <w:rPr>
          <w:sz w:val="24"/>
          <w:szCs w:val="24"/>
          <w:lang w:val="it-IT"/>
        </w:rPr>
        <w:t xml:space="preserve"> </w:t>
      </w:r>
      <w:r w:rsidRPr="00146558">
        <w:rPr>
          <w:sz w:val="24"/>
          <w:szCs w:val="24"/>
          <w:lang w:val="it-IT"/>
        </w:rPr>
        <w:t>studenta.</w:t>
      </w:r>
    </w:p>
    <w:p w:rsidR="0055380A" w:rsidRPr="00146558" w:rsidRDefault="0055380A" w:rsidP="00146558">
      <w:pPr>
        <w:jc w:val="both"/>
        <w:rPr>
          <w:sz w:val="24"/>
          <w:szCs w:val="24"/>
          <w:lang w:val="it-IT"/>
        </w:rPr>
      </w:pPr>
    </w:p>
    <w:p w:rsidR="006656D0" w:rsidRDefault="006656D0" w:rsidP="00146558">
      <w:pPr>
        <w:jc w:val="both"/>
        <w:rPr>
          <w:b/>
          <w:sz w:val="24"/>
          <w:szCs w:val="24"/>
          <w:lang w:val="it-IT"/>
        </w:rPr>
      </w:pPr>
    </w:p>
    <w:p w:rsidR="0055380A" w:rsidRPr="00146558" w:rsidRDefault="0055380A" w:rsidP="00146558">
      <w:pPr>
        <w:jc w:val="both"/>
        <w:rPr>
          <w:b/>
          <w:sz w:val="24"/>
          <w:szCs w:val="24"/>
          <w:lang w:val="it-IT"/>
        </w:rPr>
      </w:pPr>
      <w:r w:rsidRPr="00146558">
        <w:rPr>
          <w:b/>
          <w:sz w:val="24"/>
          <w:szCs w:val="24"/>
          <w:lang w:val="it-IT"/>
        </w:rPr>
        <w:t>POVJERENSTVO</w:t>
      </w:r>
    </w:p>
    <w:p w:rsidR="0055380A" w:rsidRPr="00146558" w:rsidRDefault="0055380A" w:rsidP="00146558">
      <w:pPr>
        <w:jc w:val="both"/>
        <w:rPr>
          <w:sz w:val="24"/>
          <w:szCs w:val="24"/>
          <w:lang w:val="it-IT"/>
        </w:rPr>
      </w:pPr>
      <w:r w:rsidRPr="00146558">
        <w:rPr>
          <w:sz w:val="24"/>
          <w:szCs w:val="24"/>
          <w:lang w:val="it-IT"/>
        </w:rPr>
        <w:t xml:space="preserve">U tročlanom stručnom povjerenstvu su nastavnici </w:t>
      </w:r>
      <w:r w:rsidR="00CC25A2">
        <w:rPr>
          <w:sz w:val="24"/>
          <w:szCs w:val="24"/>
          <w:lang w:val="it-IT"/>
        </w:rPr>
        <w:t xml:space="preserve">izabrani u umjetničko-nastavna ili naslovna umjetničko-nastavna zvanja koji izvode </w:t>
      </w:r>
      <w:r w:rsidRPr="00146558">
        <w:rPr>
          <w:sz w:val="24"/>
          <w:szCs w:val="24"/>
          <w:lang w:val="it-IT"/>
        </w:rPr>
        <w:t>kolegij</w:t>
      </w:r>
      <w:r w:rsidR="00CC25A2">
        <w:rPr>
          <w:sz w:val="24"/>
          <w:szCs w:val="24"/>
          <w:lang w:val="it-IT"/>
        </w:rPr>
        <w:t>e</w:t>
      </w:r>
      <w:r w:rsidRPr="00146558">
        <w:rPr>
          <w:sz w:val="24"/>
          <w:szCs w:val="24"/>
          <w:lang w:val="it-IT"/>
        </w:rPr>
        <w:t xml:space="preserve"> diplomskog studija Tamburaško umijeće.</w:t>
      </w:r>
    </w:p>
    <w:p w:rsidR="0055380A" w:rsidRPr="00146558" w:rsidRDefault="0055380A" w:rsidP="00146558">
      <w:pPr>
        <w:jc w:val="both"/>
        <w:rPr>
          <w:sz w:val="24"/>
          <w:szCs w:val="24"/>
          <w:lang w:val="it-IT"/>
        </w:rPr>
      </w:pPr>
    </w:p>
    <w:p w:rsidR="0055380A" w:rsidRPr="00146558" w:rsidRDefault="0055380A" w:rsidP="00146558">
      <w:pPr>
        <w:jc w:val="both"/>
        <w:rPr>
          <w:b/>
          <w:sz w:val="24"/>
          <w:szCs w:val="24"/>
          <w:lang w:val="it-IT"/>
        </w:rPr>
      </w:pPr>
      <w:r w:rsidRPr="00146558">
        <w:rPr>
          <w:b/>
          <w:sz w:val="24"/>
          <w:szCs w:val="24"/>
          <w:lang w:val="it-IT"/>
        </w:rPr>
        <w:t xml:space="preserve">OBRANA DIPLOMSKOG RADA I AUTORSKA PRAVA </w:t>
      </w:r>
    </w:p>
    <w:p w:rsidR="0055380A" w:rsidRPr="00146558" w:rsidRDefault="0055380A" w:rsidP="00146558">
      <w:pPr>
        <w:jc w:val="both"/>
        <w:rPr>
          <w:sz w:val="24"/>
          <w:szCs w:val="24"/>
          <w:lang w:val="it-IT"/>
        </w:rPr>
      </w:pPr>
      <w:r w:rsidRPr="00146558">
        <w:rPr>
          <w:sz w:val="24"/>
          <w:szCs w:val="24"/>
          <w:lang w:val="it-IT"/>
        </w:rPr>
        <w:t xml:space="preserve">Obzirom na prirodu nastave i rada u okviru </w:t>
      </w:r>
      <w:r w:rsidR="00CC25A2">
        <w:rPr>
          <w:sz w:val="24"/>
          <w:szCs w:val="24"/>
          <w:lang w:val="it-IT"/>
        </w:rPr>
        <w:t>D</w:t>
      </w:r>
      <w:r w:rsidRPr="00146558">
        <w:rPr>
          <w:sz w:val="24"/>
          <w:szCs w:val="24"/>
          <w:lang w:val="it-IT"/>
        </w:rPr>
        <w:t>iplomskog sveučilišnog studija</w:t>
      </w:r>
      <w:r w:rsidR="00CC25A2">
        <w:rPr>
          <w:sz w:val="24"/>
          <w:szCs w:val="24"/>
          <w:lang w:val="it-IT"/>
        </w:rPr>
        <w:t xml:space="preserve"> </w:t>
      </w:r>
      <w:r w:rsidRPr="00146558">
        <w:rPr>
          <w:sz w:val="24"/>
          <w:szCs w:val="24"/>
          <w:lang w:val="it-IT"/>
        </w:rPr>
        <w:t>“Tamburaško umijeće”, javna prezentacija praktičnog dijela završnog rada može se održati</w:t>
      </w:r>
      <w:r w:rsidR="00CC25A2">
        <w:rPr>
          <w:sz w:val="24"/>
          <w:szCs w:val="24"/>
          <w:lang w:val="it-IT"/>
        </w:rPr>
        <w:t xml:space="preserve"> </w:t>
      </w:r>
      <w:r w:rsidRPr="00146558">
        <w:rPr>
          <w:sz w:val="24"/>
          <w:szCs w:val="24"/>
          <w:lang w:val="it-IT"/>
        </w:rPr>
        <w:t>prije nego li je</w:t>
      </w:r>
      <w:r w:rsidR="00CC25A2">
        <w:rPr>
          <w:sz w:val="24"/>
          <w:szCs w:val="24"/>
          <w:lang w:val="it-IT"/>
        </w:rPr>
        <w:t xml:space="preserve"> </w:t>
      </w:r>
      <w:r w:rsidRPr="00146558">
        <w:rPr>
          <w:sz w:val="24"/>
          <w:szCs w:val="24"/>
          <w:lang w:val="it-IT"/>
        </w:rPr>
        <w:t>student položio sve ispite propisane nastavnim planom i programom, a u</w:t>
      </w:r>
      <w:r w:rsidR="00CC25A2">
        <w:rPr>
          <w:sz w:val="24"/>
          <w:szCs w:val="24"/>
          <w:lang w:val="it-IT"/>
        </w:rPr>
        <w:t xml:space="preserve"> </w:t>
      </w:r>
      <w:r w:rsidRPr="00146558">
        <w:rPr>
          <w:sz w:val="24"/>
          <w:szCs w:val="24"/>
          <w:lang w:val="it-IT"/>
        </w:rPr>
        <w:t xml:space="preserve">terminu koji odobrava mentor i koji se službeno dostavlja Službi za studente </w:t>
      </w:r>
      <w:r w:rsidR="00CC25A2">
        <w:rPr>
          <w:sz w:val="24"/>
          <w:szCs w:val="24"/>
          <w:lang w:val="it-IT"/>
        </w:rPr>
        <w:t>Akademije za umjetnost i kulturu</w:t>
      </w:r>
      <w:r w:rsidRPr="00146558">
        <w:rPr>
          <w:sz w:val="24"/>
          <w:szCs w:val="24"/>
          <w:lang w:val="it-IT"/>
        </w:rPr>
        <w:t>. Prezentaciji praktičnog rada mora nazočiti tročlano stručno povjerenstvo, od</w:t>
      </w:r>
      <w:r w:rsidR="00CC25A2">
        <w:rPr>
          <w:sz w:val="24"/>
          <w:szCs w:val="24"/>
          <w:lang w:val="it-IT"/>
        </w:rPr>
        <w:t xml:space="preserve"> </w:t>
      </w:r>
      <w:r w:rsidRPr="00146558">
        <w:rPr>
          <w:sz w:val="24"/>
          <w:szCs w:val="24"/>
          <w:lang w:val="de-DE"/>
        </w:rPr>
        <w:t>kojih je jedan član mentor.</w:t>
      </w:r>
      <w:r w:rsidR="00CC25A2">
        <w:rPr>
          <w:sz w:val="24"/>
          <w:szCs w:val="24"/>
          <w:lang w:val="de-DE"/>
        </w:rPr>
        <w:t xml:space="preserve"> </w:t>
      </w:r>
      <w:r w:rsidRPr="00146558">
        <w:rPr>
          <w:sz w:val="24"/>
          <w:szCs w:val="24"/>
          <w:lang w:val="it-IT"/>
        </w:rPr>
        <w:t>Izvedbe u okviru studija ne podliježu naplati prava.</w:t>
      </w:r>
    </w:p>
    <w:p w:rsidR="0055380A" w:rsidRPr="00146558" w:rsidRDefault="0055380A" w:rsidP="00146558">
      <w:pPr>
        <w:jc w:val="both"/>
        <w:rPr>
          <w:sz w:val="24"/>
          <w:szCs w:val="24"/>
          <w:lang w:val="it-IT"/>
        </w:rPr>
      </w:pPr>
    </w:p>
    <w:p w:rsidR="006656D0" w:rsidRDefault="006656D0" w:rsidP="00146558">
      <w:pPr>
        <w:jc w:val="both"/>
        <w:rPr>
          <w:b/>
          <w:sz w:val="24"/>
          <w:szCs w:val="24"/>
          <w:lang w:val="it-IT"/>
        </w:rPr>
      </w:pPr>
    </w:p>
    <w:p w:rsidR="0055380A" w:rsidRPr="00146558" w:rsidRDefault="0055380A" w:rsidP="00146558">
      <w:pPr>
        <w:jc w:val="both"/>
        <w:rPr>
          <w:b/>
          <w:sz w:val="24"/>
          <w:szCs w:val="24"/>
          <w:lang w:val="it-IT"/>
        </w:rPr>
      </w:pPr>
      <w:r w:rsidRPr="00146558">
        <w:rPr>
          <w:b/>
          <w:sz w:val="24"/>
          <w:szCs w:val="24"/>
          <w:lang w:val="it-IT"/>
        </w:rPr>
        <w:t>DODATNE ODREDBE</w:t>
      </w:r>
    </w:p>
    <w:p w:rsidR="0055380A" w:rsidRPr="00146558" w:rsidRDefault="0055380A" w:rsidP="00146558">
      <w:pPr>
        <w:jc w:val="both"/>
        <w:rPr>
          <w:sz w:val="24"/>
          <w:szCs w:val="24"/>
        </w:rPr>
      </w:pPr>
      <w:r w:rsidRPr="00146558">
        <w:rPr>
          <w:sz w:val="24"/>
          <w:szCs w:val="24"/>
        </w:rPr>
        <w:t>Svak</w:t>
      </w:r>
      <w:r w:rsidR="00BC50DD" w:rsidRPr="00146558">
        <w:rPr>
          <w:sz w:val="24"/>
          <w:szCs w:val="24"/>
        </w:rPr>
        <w:t>i</w:t>
      </w:r>
      <w:r w:rsidRPr="00146558">
        <w:rPr>
          <w:sz w:val="24"/>
          <w:szCs w:val="24"/>
        </w:rPr>
        <w:t xml:space="preserve"> koncertni dio diplomskog ispita dokumentira</w:t>
      </w:r>
      <w:r w:rsidR="00CC25A2">
        <w:rPr>
          <w:sz w:val="24"/>
          <w:szCs w:val="24"/>
        </w:rPr>
        <w:t xml:space="preserve"> </w:t>
      </w:r>
      <w:r w:rsidRPr="00146558">
        <w:rPr>
          <w:sz w:val="24"/>
          <w:szCs w:val="24"/>
        </w:rPr>
        <w:t>s</w:t>
      </w:r>
      <w:r w:rsidR="00CC25A2">
        <w:rPr>
          <w:sz w:val="24"/>
          <w:szCs w:val="24"/>
        </w:rPr>
        <w:t>e</w:t>
      </w:r>
      <w:r w:rsidRPr="00146558">
        <w:rPr>
          <w:sz w:val="24"/>
          <w:szCs w:val="24"/>
        </w:rPr>
        <w:t xml:space="preserve"> video zapisom koji se nakon obrane diplomskog rada predaje u Ured za studente.  </w:t>
      </w:r>
    </w:p>
    <w:p w:rsidR="004E5FAE" w:rsidRPr="004E5FAE" w:rsidRDefault="0072430E" w:rsidP="008D6227">
      <w:pPr>
        <w:rPr>
          <w:b/>
          <w:i/>
          <w:color w:val="000000"/>
          <w:sz w:val="24"/>
          <w:szCs w:val="24"/>
        </w:rPr>
      </w:pPr>
      <w:r w:rsidRPr="00146558">
        <w:rPr>
          <w:b/>
          <w:bCs/>
          <w:sz w:val="24"/>
          <w:szCs w:val="24"/>
        </w:rPr>
        <w:br w:type="page"/>
      </w:r>
      <w:r w:rsidR="004E5FAE" w:rsidRPr="004E5FAE">
        <w:rPr>
          <w:b/>
          <w:color w:val="000000" w:themeColor="text1"/>
          <w:sz w:val="24"/>
          <w:szCs w:val="24"/>
        </w:rPr>
        <w:lastRenderedPageBreak/>
        <w:t xml:space="preserve">PREDDIPLOMSKI SVEUČILIŠNI STUDIJ KOMPOZICIJA S TEORIJOM MUZIKE  </w:t>
      </w:r>
    </w:p>
    <w:p w:rsidR="004E5FAE" w:rsidRPr="004E5FAE" w:rsidRDefault="004E5FAE" w:rsidP="004E5FAE">
      <w:pPr>
        <w:ind w:left="540" w:hanging="540"/>
        <w:rPr>
          <w:b/>
          <w:color w:val="000000"/>
          <w:sz w:val="24"/>
          <w:szCs w:val="24"/>
        </w:rPr>
      </w:pPr>
    </w:p>
    <w:p w:rsidR="004E5FAE" w:rsidRPr="004E5FAE" w:rsidRDefault="004E5FAE" w:rsidP="004E5FAE">
      <w:pPr>
        <w:jc w:val="both"/>
        <w:rPr>
          <w:color w:val="000000"/>
          <w:sz w:val="24"/>
          <w:szCs w:val="24"/>
        </w:rPr>
      </w:pPr>
      <w:r w:rsidRPr="004E5FAE">
        <w:rPr>
          <w:color w:val="000000"/>
          <w:sz w:val="24"/>
          <w:szCs w:val="24"/>
        </w:rPr>
        <w:t xml:space="preserve">Završni ispit preddiplomskog sveučilišnog studija </w:t>
      </w:r>
      <w:r w:rsidRPr="004E5FAE">
        <w:rPr>
          <w:sz w:val="24"/>
          <w:szCs w:val="24"/>
        </w:rPr>
        <w:t xml:space="preserve">Kompozicija s teorijom muzike </w:t>
      </w:r>
      <w:r w:rsidRPr="004E5FAE">
        <w:rPr>
          <w:color w:val="000000"/>
          <w:sz w:val="24"/>
          <w:szCs w:val="24"/>
        </w:rPr>
        <w:t>sastoji se od</w:t>
      </w:r>
      <w:r w:rsidRPr="004E5FAE">
        <w:rPr>
          <w:sz w:val="24"/>
          <w:szCs w:val="24"/>
        </w:rPr>
        <w:t xml:space="preserve"> dva</w:t>
      </w:r>
      <w:r w:rsidRPr="004E5FAE">
        <w:rPr>
          <w:color w:val="000000"/>
          <w:sz w:val="24"/>
          <w:szCs w:val="24"/>
        </w:rPr>
        <w:t xml:space="preserve"> dijela:</w:t>
      </w:r>
    </w:p>
    <w:p w:rsidR="004E5FAE" w:rsidRPr="004E5FAE" w:rsidRDefault="004E5FAE" w:rsidP="004E5FAE">
      <w:pPr>
        <w:jc w:val="both"/>
        <w:rPr>
          <w:color w:val="000000"/>
          <w:sz w:val="24"/>
          <w:szCs w:val="24"/>
        </w:rPr>
      </w:pPr>
    </w:p>
    <w:p w:rsidR="004E5FAE" w:rsidRPr="004E5FAE" w:rsidRDefault="004E5FAE" w:rsidP="004E5FAE">
      <w:pPr>
        <w:jc w:val="both"/>
        <w:rPr>
          <w:color w:val="000000"/>
          <w:sz w:val="24"/>
          <w:szCs w:val="24"/>
        </w:rPr>
      </w:pPr>
      <w:r w:rsidRPr="004E5FAE">
        <w:rPr>
          <w:color w:val="000000"/>
          <w:sz w:val="24"/>
          <w:szCs w:val="24"/>
        </w:rPr>
        <w:t xml:space="preserve">Za smjer Kompozicija: </w:t>
      </w:r>
    </w:p>
    <w:p w:rsidR="004E5FAE" w:rsidRPr="004E5FAE" w:rsidRDefault="004E5FAE" w:rsidP="004E5FAE">
      <w:pPr>
        <w:ind w:left="708"/>
        <w:jc w:val="both"/>
        <w:rPr>
          <w:sz w:val="24"/>
          <w:szCs w:val="24"/>
        </w:rPr>
      </w:pPr>
      <w:r w:rsidRPr="004E5FAE">
        <w:rPr>
          <w:sz w:val="24"/>
          <w:szCs w:val="24"/>
        </w:rPr>
        <w:t xml:space="preserve">1) izrade praktičnog rada </w:t>
      </w:r>
    </w:p>
    <w:p w:rsidR="004E5FAE" w:rsidRPr="004E5FAE" w:rsidRDefault="004E5FAE" w:rsidP="004E5FAE">
      <w:pPr>
        <w:ind w:left="708"/>
        <w:jc w:val="both"/>
        <w:rPr>
          <w:sz w:val="24"/>
          <w:szCs w:val="24"/>
        </w:rPr>
      </w:pPr>
      <w:r w:rsidRPr="004E5FAE">
        <w:rPr>
          <w:sz w:val="24"/>
          <w:szCs w:val="24"/>
        </w:rPr>
        <w:t>2) javna izvedba završnog rada</w:t>
      </w:r>
    </w:p>
    <w:p w:rsidR="004E5FAE" w:rsidRPr="004E5FAE" w:rsidRDefault="004E5FAE" w:rsidP="004E5FAE">
      <w:pPr>
        <w:jc w:val="both"/>
        <w:rPr>
          <w:sz w:val="24"/>
          <w:szCs w:val="24"/>
        </w:rPr>
      </w:pPr>
    </w:p>
    <w:p w:rsidR="004E5FAE" w:rsidRPr="004E5FAE" w:rsidRDefault="004E5FAE" w:rsidP="004E5FAE">
      <w:pPr>
        <w:jc w:val="both"/>
        <w:rPr>
          <w:sz w:val="24"/>
          <w:szCs w:val="24"/>
        </w:rPr>
      </w:pPr>
      <w:r w:rsidRPr="004E5FAE">
        <w:rPr>
          <w:sz w:val="24"/>
          <w:szCs w:val="24"/>
        </w:rPr>
        <w:t>Za smjer Teorija muzike:</w:t>
      </w:r>
    </w:p>
    <w:p w:rsidR="004E5FAE" w:rsidRPr="004E5FAE" w:rsidRDefault="004E5FAE" w:rsidP="004E5FAE">
      <w:pPr>
        <w:ind w:left="720"/>
        <w:jc w:val="both"/>
        <w:rPr>
          <w:i/>
          <w:color w:val="FF0000"/>
          <w:sz w:val="24"/>
          <w:szCs w:val="24"/>
        </w:rPr>
      </w:pPr>
      <w:r w:rsidRPr="004E5FAE">
        <w:rPr>
          <w:sz w:val="24"/>
          <w:szCs w:val="24"/>
        </w:rPr>
        <w:t>1) izrade pis</w:t>
      </w:r>
      <w:r w:rsidR="00CC25A2">
        <w:rPr>
          <w:sz w:val="24"/>
          <w:szCs w:val="24"/>
        </w:rPr>
        <w:t>an</w:t>
      </w:r>
      <w:r w:rsidRPr="004E5FAE">
        <w:rPr>
          <w:sz w:val="24"/>
          <w:szCs w:val="24"/>
        </w:rPr>
        <w:t>og rada</w:t>
      </w:r>
      <w:r w:rsidRPr="004E5FAE">
        <w:rPr>
          <w:i/>
          <w:sz w:val="24"/>
          <w:szCs w:val="24"/>
        </w:rPr>
        <w:t xml:space="preserve"> </w:t>
      </w:r>
    </w:p>
    <w:p w:rsidR="004E5FAE" w:rsidRPr="004E5FAE" w:rsidRDefault="004E5FAE" w:rsidP="004E5FAE">
      <w:pPr>
        <w:ind w:left="708"/>
        <w:jc w:val="both"/>
        <w:rPr>
          <w:sz w:val="24"/>
          <w:szCs w:val="24"/>
        </w:rPr>
      </w:pPr>
      <w:r w:rsidRPr="004E5FAE">
        <w:rPr>
          <w:sz w:val="24"/>
          <w:szCs w:val="24"/>
        </w:rPr>
        <w:t>2) obrane pis</w:t>
      </w:r>
      <w:r w:rsidR="00CC25A2">
        <w:rPr>
          <w:sz w:val="24"/>
          <w:szCs w:val="24"/>
        </w:rPr>
        <w:t>a</w:t>
      </w:r>
      <w:r w:rsidRPr="004E5FAE">
        <w:rPr>
          <w:sz w:val="24"/>
          <w:szCs w:val="24"/>
        </w:rPr>
        <w:t>nog rada</w:t>
      </w:r>
    </w:p>
    <w:p w:rsidR="004E5FAE" w:rsidRPr="004E5FAE" w:rsidRDefault="004E5FAE" w:rsidP="004E5FAE">
      <w:pPr>
        <w:ind w:left="708"/>
        <w:jc w:val="both"/>
        <w:rPr>
          <w:b/>
          <w:sz w:val="24"/>
          <w:szCs w:val="24"/>
        </w:rPr>
      </w:pPr>
    </w:p>
    <w:p w:rsidR="004E5FAE" w:rsidRPr="004E5FAE" w:rsidRDefault="004E5FAE" w:rsidP="004E5FAE">
      <w:pPr>
        <w:jc w:val="both"/>
        <w:rPr>
          <w:sz w:val="24"/>
          <w:szCs w:val="24"/>
        </w:rPr>
      </w:pPr>
      <w:r w:rsidRPr="004E5FAE">
        <w:rPr>
          <w:color w:val="000000" w:themeColor="text1"/>
          <w:sz w:val="24"/>
          <w:szCs w:val="24"/>
        </w:rPr>
        <w:t>Svi dijelovi završnog rada se ocjenjuju na način</w:t>
      </w:r>
      <w:r w:rsidRPr="004E5FAE">
        <w:rPr>
          <w:i/>
          <w:color w:val="000000" w:themeColor="text1"/>
          <w:sz w:val="24"/>
          <w:szCs w:val="24"/>
        </w:rPr>
        <w:t xml:space="preserve"> </w:t>
      </w:r>
      <w:r w:rsidRPr="004E5FAE">
        <w:rPr>
          <w:color w:val="000000" w:themeColor="text1"/>
          <w:sz w:val="24"/>
          <w:szCs w:val="24"/>
        </w:rPr>
        <w:t>da</w:t>
      </w:r>
      <w:r w:rsidRPr="004E5FAE">
        <w:rPr>
          <w:i/>
          <w:color w:val="000000" w:themeColor="text1"/>
          <w:sz w:val="24"/>
          <w:szCs w:val="24"/>
        </w:rPr>
        <w:t xml:space="preserve"> </w:t>
      </w:r>
      <w:r w:rsidRPr="004E5FAE">
        <w:rPr>
          <w:sz w:val="24"/>
          <w:szCs w:val="24"/>
        </w:rPr>
        <w:t xml:space="preserve">se ocjena završnog rada upisuje u Indeks i vrednuje se s </w:t>
      </w:r>
      <w:r w:rsidRPr="004E5FAE">
        <w:rPr>
          <w:b/>
          <w:sz w:val="24"/>
          <w:szCs w:val="24"/>
        </w:rPr>
        <w:t>ukupno 2 ECTS boda.</w:t>
      </w:r>
      <w:r w:rsidRPr="004E5FAE">
        <w:rPr>
          <w:i/>
          <w:color w:val="FF0000"/>
          <w:sz w:val="24"/>
          <w:szCs w:val="24"/>
        </w:rPr>
        <w:t xml:space="preserve"> </w:t>
      </w:r>
      <w:r w:rsidRPr="004E5FAE">
        <w:rPr>
          <w:sz w:val="24"/>
          <w:szCs w:val="24"/>
        </w:rPr>
        <w:t xml:space="preserve">Od toga </w:t>
      </w:r>
      <w:r w:rsidRPr="004E5FAE">
        <w:rPr>
          <w:b/>
          <w:sz w:val="24"/>
          <w:szCs w:val="24"/>
        </w:rPr>
        <w:t>0,5 ECTS bodova čini pis</w:t>
      </w:r>
      <w:r w:rsidR="00CC25A2">
        <w:rPr>
          <w:b/>
          <w:sz w:val="24"/>
          <w:szCs w:val="24"/>
        </w:rPr>
        <w:t>a</w:t>
      </w:r>
      <w:r w:rsidRPr="004E5FAE">
        <w:rPr>
          <w:b/>
          <w:sz w:val="24"/>
          <w:szCs w:val="24"/>
        </w:rPr>
        <w:t>ni završni rad</w:t>
      </w:r>
      <w:r w:rsidRPr="004E5FAE">
        <w:rPr>
          <w:sz w:val="24"/>
          <w:szCs w:val="24"/>
        </w:rPr>
        <w:t xml:space="preserve"> iz odabranog područja glazbenog menadžmenta i njegova usmena obrana, </w:t>
      </w:r>
      <w:r w:rsidRPr="004E5FAE">
        <w:rPr>
          <w:b/>
          <w:sz w:val="24"/>
          <w:szCs w:val="24"/>
        </w:rPr>
        <w:t>a 1,5 ECTS boda glazbeni završni rad</w:t>
      </w:r>
      <w:r w:rsidRPr="004E5FAE">
        <w:rPr>
          <w:sz w:val="24"/>
          <w:szCs w:val="24"/>
        </w:rPr>
        <w:t xml:space="preserve"> za smjer Kompozicija odnosno smjer Teorija muzike.</w:t>
      </w:r>
    </w:p>
    <w:p w:rsidR="004E5FAE" w:rsidRPr="004E5FAE" w:rsidRDefault="004E5FAE" w:rsidP="004E5FAE">
      <w:pPr>
        <w:jc w:val="both"/>
        <w:rPr>
          <w:i/>
          <w:color w:val="FF0000"/>
          <w:sz w:val="24"/>
          <w:szCs w:val="24"/>
        </w:rPr>
      </w:pPr>
    </w:p>
    <w:p w:rsidR="004E5FAE" w:rsidRPr="004E5FAE" w:rsidRDefault="004E5FAE" w:rsidP="004E5FAE">
      <w:pPr>
        <w:jc w:val="both"/>
        <w:rPr>
          <w:color w:val="000000"/>
          <w:sz w:val="24"/>
          <w:szCs w:val="24"/>
        </w:rPr>
      </w:pPr>
      <w:r w:rsidRPr="004E5FAE">
        <w:rPr>
          <w:color w:val="000000"/>
          <w:sz w:val="24"/>
          <w:szCs w:val="24"/>
        </w:rPr>
        <w:t xml:space="preserve">Uspješnim polaganje svih dijelova ispita smatra se da je student obranio svoj završni rad. </w:t>
      </w:r>
    </w:p>
    <w:p w:rsidR="004E5FAE" w:rsidRPr="004E5FAE" w:rsidRDefault="004E5FAE" w:rsidP="004E5FAE">
      <w:pPr>
        <w:jc w:val="both"/>
        <w:rPr>
          <w:color w:val="000000"/>
          <w:sz w:val="24"/>
          <w:szCs w:val="24"/>
        </w:rPr>
      </w:pPr>
    </w:p>
    <w:p w:rsidR="004E5FAE" w:rsidRPr="004E5FAE" w:rsidRDefault="004E5FAE" w:rsidP="004E5FAE">
      <w:pPr>
        <w:jc w:val="both"/>
        <w:rPr>
          <w:b/>
          <w:color w:val="000000"/>
          <w:sz w:val="24"/>
          <w:szCs w:val="24"/>
        </w:rPr>
      </w:pPr>
      <w:r w:rsidRPr="004E5FAE">
        <w:rPr>
          <w:b/>
          <w:color w:val="000000"/>
          <w:sz w:val="24"/>
          <w:szCs w:val="24"/>
        </w:rPr>
        <w:t>UVJETI</w:t>
      </w:r>
    </w:p>
    <w:p w:rsidR="004E5FAE" w:rsidRPr="004E5FAE" w:rsidRDefault="004E5FAE" w:rsidP="004E5FAE">
      <w:pPr>
        <w:jc w:val="both"/>
        <w:rPr>
          <w:b/>
          <w:color w:val="000000"/>
          <w:sz w:val="24"/>
          <w:szCs w:val="24"/>
        </w:rPr>
      </w:pPr>
    </w:p>
    <w:p w:rsidR="004E5FAE" w:rsidRPr="004E5FAE" w:rsidRDefault="004E5FAE" w:rsidP="004E5FAE">
      <w:pPr>
        <w:jc w:val="both"/>
        <w:rPr>
          <w:sz w:val="24"/>
          <w:szCs w:val="24"/>
        </w:rPr>
      </w:pPr>
      <w:r w:rsidRPr="004E5FAE">
        <w:rPr>
          <w:sz w:val="24"/>
          <w:szCs w:val="24"/>
        </w:rPr>
        <w:t>Preddiplomski sveučilišni studij Kompozicija s teorijom muzike sa smjerovima Kompozicija i Teorija muzike završava se polaganjem svih ispita, izradom i obranom pis</w:t>
      </w:r>
      <w:r w:rsidR="00CC25A2">
        <w:rPr>
          <w:sz w:val="24"/>
          <w:szCs w:val="24"/>
        </w:rPr>
        <w:t>a</w:t>
      </w:r>
      <w:r w:rsidRPr="004E5FAE">
        <w:rPr>
          <w:sz w:val="24"/>
          <w:szCs w:val="24"/>
        </w:rPr>
        <w:t xml:space="preserve">nog završnog rada, te položenim završnim praktičnim ispitom kompozicije u slučaju smjera Kompozicija. </w:t>
      </w:r>
    </w:p>
    <w:p w:rsidR="004E5FAE" w:rsidRPr="004E5FAE" w:rsidRDefault="004E5FAE" w:rsidP="004E5FAE">
      <w:pPr>
        <w:jc w:val="both"/>
        <w:rPr>
          <w:sz w:val="24"/>
          <w:szCs w:val="24"/>
        </w:rPr>
      </w:pPr>
    </w:p>
    <w:p w:rsidR="004E5FAE" w:rsidRPr="004E5FAE" w:rsidRDefault="004E5FAE" w:rsidP="004E5FAE">
      <w:pPr>
        <w:jc w:val="both"/>
        <w:rPr>
          <w:sz w:val="24"/>
          <w:szCs w:val="24"/>
        </w:rPr>
      </w:pPr>
      <w:r w:rsidRPr="004E5FAE">
        <w:rPr>
          <w:sz w:val="24"/>
          <w:szCs w:val="24"/>
        </w:rPr>
        <w:t>Istovjetni dio za oba smjera:</w:t>
      </w:r>
    </w:p>
    <w:p w:rsidR="004E5FAE" w:rsidRPr="004E5FAE" w:rsidRDefault="004E5FAE" w:rsidP="004E5FAE">
      <w:pPr>
        <w:jc w:val="both"/>
        <w:rPr>
          <w:sz w:val="24"/>
          <w:szCs w:val="24"/>
        </w:rPr>
      </w:pPr>
    </w:p>
    <w:p w:rsidR="004E5FAE" w:rsidRPr="004E5FAE" w:rsidRDefault="004E5FAE" w:rsidP="004E5FAE">
      <w:pPr>
        <w:jc w:val="both"/>
        <w:rPr>
          <w:sz w:val="24"/>
          <w:szCs w:val="24"/>
        </w:rPr>
      </w:pPr>
      <w:r w:rsidRPr="004E5FAE">
        <w:rPr>
          <w:sz w:val="24"/>
          <w:szCs w:val="24"/>
        </w:rPr>
        <w:t>Pis</w:t>
      </w:r>
      <w:r w:rsidR="00CC25A2">
        <w:rPr>
          <w:sz w:val="24"/>
          <w:szCs w:val="24"/>
        </w:rPr>
        <w:t>a</w:t>
      </w:r>
      <w:r w:rsidRPr="004E5FAE">
        <w:rPr>
          <w:sz w:val="24"/>
          <w:szCs w:val="24"/>
        </w:rPr>
        <w:t>ni Završni rad iz područja glazbenog menadžmenta na Preddiplomskom studiju Kompozicija s teorijom muzike radi se iz odabranog stručnog/praktičnog područja Glazbenog menadžmenta u opsegu od 15 kartica teksta te javnu prezentaciju rada. Temu i mentora završnog rada odobrava Odbor za završne ispite.</w:t>
      </w:r>
    </w:p>
    <w:p w:rsidR="004E5FAE" w:rsidRPr="004E5FAE" w:rsidRDefault="004E5FAE" w:rsidP="004E5FAE">
      <w:pPr>
        <w:jc w:val="both"/>
        <w:rPr>
          <w:sz w:val="24"/>
          <w:szCs w:val="24"/>
        </w:rPr>
      </w:pPr>
    </w:p>
    <w:p w:rsidR="004E5FAE" w:rsidRPr="004E5FAE" w:rsidRDefault="004E5FAE" w:rsidP="004E5FAE">
      <w:pPr>
        <w:jc w:val="both"/>
        <w:rPr>
          <w:sz w:val="24"/>
          <w:szCs w:val="24"/>
        </w:rPr>
      </w:pPr>
      <w:r w:rsidRPr="004E5FAE">
        <w:rPr>
          <w:sz w:val="24"/>
          <w:szCs w:val="24"/>
        </w:rPr>
        <w:t xml:space="preserve">Završni rad za smjer Kompozicija: </w:t>
      </w:r>
    </w:p>
    <w:p w:rsidR="004E5FAE" w:rsidRPr="004E5FAE" w:rsidRDefault="004E5FAE" w:rsidP="004E5FAE">
      <w:pPr>
        <w:jc w:val="both"/>
        <w:rPr>
          <w:sz w:val="24"/>
          <w:szCs w:val="24"/>
        </w:rPr>
      </w:pPr>
      <w:r w:rsidRPr="004E5FAE">
        <w:rPr>
          <w:sz w:val="24"/>
          <w:szCs w:val="24"/>
        </w:rPr>
        <w:t xml:space="preserve">- javna izvedba komorne glazbe u trajanju od 15 do 20 minuta. Uvjet za pristupanje ispitu je uredno predan notni materijal na uvid mjesec dana prije izvedbe. </w:t>
      </w:r>
      <w:r w:rsidR="00CC25A2">
        <w:rPr>
          <w:sz w:val="24"/>
          <w:szCs w:val="24"/>
        </w:rPr>
        <w:t>Prema članku 16. (2) i</w:t>
      </w:r>
      <w:r w:rsidRPr="004E5FAE">
        <w:rPr>
          <w:sz w:val="24"/>
          <w:szCs w:val="24"/>
        </w:rPr>
        <w:t xml:space="preserve">zvedba može biti i izvan prostora </w:t>
      </w:r>
      <w:r w:rsidR="00CC25A2">
        <w:rPr>
          <w:sz w:val="24"/>
          <w:szCs w:val="24"/>
        </w:rPr>
        <w:t>Akademije za umjetnost i kulturu</w:t>
      </w:r>
      <w:r w:rsidRPr="004E5FAE">
        <w:rPr>
          <w:sz w:val="24"/>
          <w:szCs w:val="24"/>
        </w:rPr>
        <w:t xml:space="preserve"> u Osijeku.</w:t>
      </w:r>
    </w:p>
    <w:p w:rsidR="004E5FAE" w:rsidRPr="004E5FAE" w:rsidRDefault="004E5FAE" w:rsidP="004E5FAE">
      <w:pPr>
        <w:jc w:val="both"/>
        <w:rPr>
          <w:sz w:val="24"/>
          <w:szCs w:val="24"/>
        </w:rPr>
      </w:pPr>
      <w:r w:rsidRPr="004E5FAE">
        <w:rPr>
          <w:sz w:val="24"/>
          <w:szCs w:val="24"/>
        </w:rPr>
        <w:t>Završni rad za smjer Teorija muzike:</w:t>
      </w:r>
    </w:p>
    <w:p w:rsidR="004E5FAE" w:rsidRPr="004E5FAE" w:rsidRDefault="004E5FAE" w:rsidP="004E5FAE">
      <w:pPr>
        <w:jc w:val="both"/>
        <w:rPr>
          <w:sz w:val="24"/>
          <w:szCs w:val="24"/>
        </w:rPr>
      </w:pPr>
      <w:r w:rsidRPr="004E5FAE">
        <w:rPr>
          <w:sz w:val="24"/>
          <w:szCs w:val="24"/>
        </w:rPr>
        <w:t>- pis</w:t>
      </w:r>
      <w:r w:rsidR="00CC25A2">
        <w:rPr>
          <w:sz w:val="24"/>
          <w:szCs w:val="24"/>
        </w:rPr>
        <w:t>an</w:t>
      </w:r>
      <w:r w:rsidRPr="004E5FAE">
        <w:rPr>
          <w:sz w:val="24"/>
          <w:szCs w:val="24"/>
        </w:rPr>
        <w:t>i rad obima do 40 stranica teksta i usmena prezentacija rada. Tema rada se odnosi na suvremenu glazbu ili skladbe nekog od studenta smjera Kompozicija</w:t>
      </w:r>
      <w:r w:rsidR="00CC25A2">
        <w:rPr>
          <w:sz w:val="24"/>
          <w:szCs w:val="24"/>
        </w:rPr>
        <w:t xml:space="preserve">. </w:t>
      </w:r>
      <w:r w:rsidRPr="004E5FAE">
        <w:rPr>
          <w:sz w:val="24"/>
          <w:szCs w:val="24"/>
        </w:rPr>
        <w:t xml:space="preserve"> </w:t>
      </w:r>
    </w:p>
    <w:p w:rsidR="004E5FAE" w:rsidRPr="004E5FAE" w:rsidRDefault="004E5FAE" w:rsidP="004E5FAE">
      <w:pPr>
        <w:jc w:val="both"/>
        <w:rPr>
          <w:sz w:val="24"/>
          <w:szCs w:val="24"/>
        </w:rPr>
      </w:pPr>
    </w:p>
    <w:p w:rsidR="004E5FAE" w:rsidRPr="004E5FAE" w:rsidRDefault="004E5FAE" w:rsidP="004E5FAE">
      <w:pPr>
        <w:jc w:val="both"/>
        <w:rPr>
          <w:b/>
          <w:sz w:val="24"/>
          <w:szCs w:val="24"/>
        </w:rPr>
      </w:pPr>
      <w:r w:rsidRPr="004E5FAE">
        <w:rPr>
          <w:sz w:val="24"/>
          <w:szCs w:val="24"/>
        </w:rPr>
        <w:t>Student smjera Teorija muzike može pristupiti završnom ispitu (usmenoj obrani pis</w:t>
      </w:r>
      <w:r w:rsidR="00CC25A2">
        <w:rPr>
          <w:sz w:val="24"/>
          <w:szCs w:val="24"/>
        </w:rPr>
        <w:t>anog</w:t>
      </w:r>
      <w:r w:rsidRPr="004E5FAE">
        <w:rPr>
          <w:sz w:val="24"/>
          <w:szCs w:val="24"/>
        </w:rPr>
        <w:t xml:space="preserve"> dijela završnog rada) tek nakon što je položio sve ispite propisane nastavnim programom studija, uključujući i sve upisane izborne kolegije</w:t>
      </w:r>
      <w:r w:rsidRPr="004E5FAE">
        <w:rPr>
          <w:b/>
          <w:sz w:val="24"/>
          <w:szCs w:val="24"/>
        </w:rPr>
        <w:t>. Ocjenu</w:t>
      </w:r>
      <w:r w:rsidRPr="004E5FAE">
        <w:rPr>
          <w:sz w:val="24"/>
          <w:szCs w:val="24"/>
        </w:rPr>
        <w:t xml:space="preserve"> završnog rada donosi stručno povjerenstvo</w:t>
      </w:r>
      <w:r w:rsidR="00CC25A2">
        <w:rPr>
          <w:sz w:val="24"/>
          <w:szCs w:val="24"/>
        </w:rPr>
        <w:t xml:space="preserve">. </w:t>
      </w:r>
      <w:r w:rsidRPr="004E5FAE">
        <w:rPr>
          <w:sz w:val="24"/>
          <w:szCs w:val="24"/>
        </w:rPr>
        <w:t xml:space="preserve">Ocjena završnog rada upisuje se u Indeks i vrednuje se s </w:t>
      </w:r>
      <w:r w:rsidRPr="004E5FAE">
        <w:rPr>
          <w:b/>
          <w:sz w:val="24"/>
          <w:szCs w:val="24"/>
        </w:rPr>
        <w:t>ukupno 2 ECTS boda.</w:t>
      </w:r>
    </w:p>
    <w:p w:rsidR="004E5FAE" w:rsidRPr="004E5FAE" w:rsidRDefault="004E5FAE" w:rsidP="004E5FAE">
      <w:pPr>
        <w:jc w:val="both"/>
        <w:rPr>
          <w:b/>
          <w:sz w:val="24"/>
          <w:szCs w:val="24"/>
        </w:rPr>
      </w:pPr>
    </w:p>
    <w:p w:rsidR="004E5FAE" w:rsidRPr="004E5FAE" w:rsidRDefault="004E5FAE" w:rsidP="004E5FAE">
      <w:pPr>
        <w:jc w:val="both"/>
        <w:rPr>
          <w:sz w:val="24"/>
          <w:szCs w:val="24"/>
        </w:rPr>
      </w:pPr>
      <w:r w:rsidRPr="004E5FAE">
        <w:rPr>
          <w:sz w:val="24"/>
          <w:szCs w:val="24"/>
        </w:rPr>
        <w:t xml:space="preserve">Od toga </w:t>
      </w:r>
      <w:r w:rsidRPr="004E5FAE">
        <w:rPr>
          <w:b/>
          <w:sz w:val="24"/>
          <w:szCs w:val="24"/>
        </w:rPr>
        <w:t>0,5 ECTS bodova čini pis</w:t>
      </w:r>
      <w:r w:rsidR="00CC25A2">
        <w:rPr>
          <w:b/>
          <w:sz w:val="24"/>
          <w:szCs w:val="24"/>
        </w:rPr>
        <w:t>a</w:t>
      </w:r>
      <w:r w:rsidRPr="004E5FAE">
        <w:rPr>
          <w:b/>
          <w:sz w:val="24"/>
          <w:szCs w:val="24"/>
        </w:rPr>
        <w:t>ni završni rad</w:t>
      </w:r>
      <w:r w:rsidRPr="004E5FAE">
        <w:rPr>
          <w:sz w:val="24"/>
          <w:szCs w:val="24"/>
        </w:rPr>
        <w:t xml:space="preserve"> iz odabranog područja glazbenog menadžmenta i njegova usmena obrana, </w:t>
      </w:r>
      <w:r w:rsidRPr="004E5FAE">
        <w:rPr>
          <w:b/>
          <w:sz w:val="24"/>
          <w:szCs w:val="24"/>
        </w:rPr>
        <w:t>a 1,5 ECTS boda glazbeni završni rad</w:t>
      </w:r>
      <w:r w:rsidRPr="004E5FAE">
        <w:rPr>
          <w:sz w:val="24"/>
          <w:szCs w:val="24"/>
        </w:rPr>
        <w:t xml:space="preserve"> za smjer Kompozicija odnosno smjer Teorija muzike.</w:t>
      </w:r>
    </w:p>
    <w:p w:rsidR="004E5FAE" w:rsidRPr="004E5FAE" w:rsidRDefault="004E5FAE" w:rsidP="004E5FAE">
      <w:pPr>
        <w:jc w:val="both"/>
        <w:rPr>
          <w:i/>
          <w:color w:val="FF0000"/>
          <w:sz w:val="24"/>
          <w:szCs w:val="24"/>
        </w:rPr>
      </w:pPr>
    </w:p>
    <w:p w:rsidR="004E5FAE" w:rsidRPr="004E5FAE" w:rsidRDefault="004E5FAE" w:rsidP="004E5FAE">
      <w:pPr>
        <w:jc w:val="both"/>
        <w:rPr>
          <w:b/>
          <w:color w:val="000000"/>
          <w:sz w:val="24"/>
          <w:szCs w:val="24"/>
        </w:rPr>
      </w:pPr>
    </w:p>
    <w:p w:rsidR="004E5FAE" w:rsidRPr="004E5FAE" w:rsidRDefault="004E5FAE" w:rsidP="004E5FAE">
      <w:pPr>
        <w:jc w:val="both"/>
        <w:rPr>
          <w:b/>
          <w:color w:val="000000"/>
          <w:sz w:val="24"/>
          <w:szCs w:val="24"/>
        </w:rPr>
      </w:pPr>
      <w:r w:rsidRPr="004E5FAE">
        <w:rPr>
          <w:b/>
          <w:color w:val="000000"/>
          <w:sz w:val="24"/>
          <w:szCs w:val="24"/>
        </w:rPr>
        <w:lastRenderedPageBreak/>
        <w:t xml:space="preserve">NAČIN PRIJAVE I NAZIV RADA </w:t>
      </w:r>
    </w:p>
    <w:p w:rsidR="004E5FAE" w:rsidRPr="004E5FAE" w:rsidRDefault="004E5FAE" w:rsidP="004E5FAE">
      <w:pPr>
        <w:jc w:val="both"/>
        <w:rPr>
          <w:b/>
          <w:color w:val="000000"/>
          <w:sz w:val="24"/>
          <w:szCs w:val="24"/>
        </w:rPr>
      </w:pPr>
    </w:p>
    <w:p w:rsidR="004E5FAE" w:rsidRPr="004E5FAE" w:rsidRDefault="004E5FAE" w:rsidP="004E5FAE">
      <w:pPr>
        <w:jc w:val="both"/>
        <w:rPr>
          <w:sz w:val="24"/>
          <w:szCs w:val="24"/>
        </w:rPr>
      </w:pPr>
      <w:r w:rsidRPr="004E5FAE">
        <w:rPr>
          <w:sz w:val="24"/>
          <w:szCs w:val="24"/>
        </w:rPr>
        <w:t xml:space="preserve">Student je dužan prijaviti temu završnog rada, mentora i program praktičnog djela koji će se izvesti javno na koncertu </w:t>
      </w:r>
      <w:r w:rsidR="00CC25A2">
        <w:rPr>
          <w:sz w:val="24"/>
          <w:szCs w:val="24"/>
        </w:rPr>
        <w:t>sukladno općim odredbama Pravilnika</w:t>
      </w:r>
      <w:r w:rsidRPr="004E5FAE">
        <w:rPr>
          <w:sz w:val="24"/>
          <w:szCs w:val="24"/>
        </w:rPr>
        <w:t>.</w:t>
      </w:r>
    </w:p>
    <w:p w:rsidR="004E5FAE" w:rsidRPr="004E5FAE" w:rsidRDefault="004E5FAE" w:rsidP="004E5FAE">
      <w:pPr>
        <w:jc w:val="both"/>
        <w:rPr>
          <w:sz w:val="24"/>
          <w:szCs w:val="24"/>
        </w:rPr>
      </w:pPr>
    </w:p>
    <w:p w:rsidR="004E5FAE" w:rsidRPr="004E5FAE" w:rsidRDefault="004E5FAE" w:rsidP="004E5FAE">
      <w:pPr>
        <w:jc w:val="both"/>
        <w:rPr>
          <w:sz w:val="24"/>
          <w:szCs w:val="24"/>
        </w:rPr>
      </w:pPr>
      <w:r w:rsidRPr="004E5FAE">
        <w:rPr>
          <w:sz w:val="24"/>
          <w:szCs w:val="24"/>
        </w:rPr>
        <w:t>Mentor svojim potpisom na prijavi potvrđuje da je upravo takav rad odobrio za pojedinačnog studenta.</w:t>
      </w:r>
    </w:p>
    <w:p w:rsidR="004E5FAE" w:rsidRPr="004E5FAE" w:rsidRDefault="004E5FAE" w:rsidP="004E5FAE">
      <w:pPr>
        <w:jc w:val="both"/>
        <w:rPr>
          <w:b/>
          <w:color w:val="000000"/>
          <w:sz w:val="24"/>
          <w:szCs w:val="24"/>
        </w:rPr>
      </w:pPr>
    </w:p>
    <w:p w:rsidR="004E5FAE" w:rsidRPr="004E5FAE" w:rsidRDefault="004E5FAE" w:rsidP="004E5FAE">
      <w:pPr>
        <w:pStyle w:val="TextKT"/>
        <w:spacing w:before="0" w:after="0"/>
        <w:rPr>
          <w:rFonts w:ascii="Times New Roman" w:hAnsi="Times New Roman" w:cs="Times New Roman"/>
          <w:sz w:val="24"/>
          <w:szCs w:val="24"/>
        </w:rPr>
      </w:pPr>
    </w:p>
    <w:p w:rsidR="004E5FAE" w:rsidRPr="004E5FAE" w:rsidRDefault="004E5FAE" w:rsidP="004E5FAE">
      <w:pPr>
        <w:jc w:val="both"/>
        <w:rPr>
          <w:b/>
          <w:sz w:val="24"/>
          <w:szCs w:val="24"/>
        </w:rPr>
      </w:pPr>
      <w:r w:rsidRPr="004E5FAE">
        <w:rPr>
          <w:b/>
          <w:sz w:val="24"/>
          <w:szCs w:val="24"/>
        </w:rPr>
        <w:t xml:space="preserve">OBRANA ZAVRŠNOG RADA I AUTORSKA PRAVA </w:t>
      </w:r>
    </w:p>
    <w:p w:rsidR="004E5FAE" w:rsidRPr="004E5FAE" w:rsidRDefault="004E5FAE" w:rsidP="004E5FAE">
      <w:pPr>
        <w:jc w:val="both"/>
        <w:rPr>
          <w:b/>
          <w:sz w:val="24"/>
          <w:szCs w:val="24"/>
        </w:rPr>
      </w:pPr>
    </w:p>
    <w:p w:rsidR="004E5FAE" w:rsidRPr="004E5FAE" w:rsidRDefault="004E5FAE" w:rsidP="004E5FAE">
      <w:pPr>
        <w:rPr>
          <w:b/>
          <w:sz w:val="24"/>
          <w:szCs w:val="24"/>
        </w:rPr>
      </w:pPr>
      <w:r w:rsidRPr="004E5FAE">
        <w:rPr>
          <w:b/>
          <w:sz w:val="24"/>
          <w:szCs w:val="24"/>
        </w:rPr>
        <w:t>SMJER A, KOMPOZICIJA</w:t>
      </w:r>
    </w:p>
    <w:p w:rsidR="004E5FAE" w:rsidRPr="004E5FAE" w:rsidRDefault="004E5FAE" w:rsidP="004E5FAE">
      <w:pPr>
        <w:rPr>
          <w:sz w:val="24"/>
          <w:szCs w:val="24"/>
        </w:rPr>
      </w:pPr>
      <w:r w:rsidRPr="004E5FAE">
        <w:rPr>
          <w:sz w:val="24"/>
          <w:szCs w:val="24"/>
        </w:rPr>
        <w:t>Program završnog ispita:</w:t>
      </w:r>
    </w:p>
    <w:p w:rsidR="004E5FAE" w:rsidRPr="004E5FAE" w:rsidRDefault="004E5FAE" w:rsidP="004E5FAE">
      <w:pPr>
        <w:rPr>
          <w:sz w:val="24"/>
          <w:szCs w:val="24"/>
        </w:rPr>
      </w:pPr>
      <w:r w:rsidRPr="004E5FAE">
        <w:rPr>
          <w:sz w:val="24"/>
          <w:szCs w:val="24"/>
        </w:rPr>
        <w:t>Skladbe namijenjene komornom ansamblu ili komornim ansamblima u trajanju od najmanje 15, a najviše 20 minuta. Izvedba uživo je obavezna. Skladbe moraju biti promišljene tako da je izvedba istih moguća</w:t>
      </w:r>
      <w:r w:rsidR="00CC25A2">
        <w:rPr>
          <w:sz w:val="24"/>
          <w:szCs w:val="24"/>
        </w:rPr>
        <w:t>.</w:t>
      </w:r>
      <w:r w:rsidRPr="004E5FAE">
        <w:rPr>
          <w:sz w:val="24"/>
          <w:szCs w:val="24"/>
        </w:rPr>
        <w:t xml:space="preserve"> Skladbe su namijenjene dostupnim sastavima. Program završnog koncerta odobrava mentor na početku VI semestra. Skladbe koje student predstavlja na svom završnom radu, ne moraju biti s treće godine studija. Odabiru se najreprezentativnije skladbe za javnu izvedbu.</w:t>
      </w:r>
    </w:p>
    <w:p w:rsidR="004E5FAE" w:rsidRPr="004E5FAE" w:rsidRDefault="004E5FAE" w:rsidP="004E5FAE">
      <w:pPr>
        <w:rPr>
          <w:sz w:val="24"/>
          <w:szCs w:val="24"/>
        </w:rPr>
      </w:pPr>
    </w:p>
    <w:p w:rsidR="004E5FAE" w:rsidRPr="004E5FAE" w:rsidRDefault="004E5FAE" w:rsidP="004E5FAE">
      <w:pPr>
        <w:rPr>
          <w:b/>
          <w:sz w:val="24"/>
          <w:szCs w:val="24"/>
        </w:rPr>
      </w:pPr>
      <w:r w:rsidRPr="004E5FAE">
        <w:rPr>
          <w:b/>
          <w:sz w:val="24"/>
          <w:szCs w:val="24"/>
        </w:rPr>
        <w:t>SMJER B TEORIJA MUZIKE</w:t>
      </w:r>
    </w:p>
    <w:p w:rsidR="004E5FAE" w:rsidRPr="004E5FAE" w:rsidRDefault="004E5FAE" w:rsidP="004E5FAE">
      <w:pPr>
        <w:rPr>
          <w:sz w:val="24"/>
          <w:szCs w:val="24"/>
        </w:rPr>
      </w:pPr>
      <w:r w:rsidRPr="004E5FAE">
        <w:rPr>
          <w:sz w:val="24"/>
          <w:szCs w:val="24"/>
        </w:rPr>
        <w:t>Program završnog ispita:</w:t>
      </w:r>
    </w:p>
    <w:p w:rsidR="004E5FAE" w:rsidRDefault="004E5FAE" w:rsidP="004E5FAE">
      <w:pPr>
        <w:rPr>
          <w:sz w:val="24"/>
          <w:szCs w:val="24"/>
        </w:rPr>
      </w:pPr>
      <w:r w:rsidRPr="004E5FAE">
        <w:rPr>
          <w:sz w:val="24"/>
          <w:szCs w:val="24"/>
        </w:rPr>
        <w:t>Pis</w:t>
      </w:r>
      <w:r w:rsidR="00CC25A2">
        <w:rPr>
          <w:sz w:val="24"/>
          <w:szCs w:val="24"/>
        </w:rPr>
        <w:t>an</w:t>
      </w:r>
      <w:r w:rsidRPr="004E5FAE">
        <w:rPr>
          <w:sz w:val="24"/>
          <w:szCs w:val="24"/>
        </w:rPr>
        <w:t>i rad obima do 40 stranica teksta. Rad je tematikom vezan za suvremenu glazbu. Tema može biti i studentsko djelo. Temu odobrava mentor na početku VI semestra. Pr</w:t>
      </w:r>
      <w:r>
        <w:rPr>
          <w:sz w:val="24"/>
          <w:szCs w:val="24"/>
        </w:rPr>
        <w:t>ezentacija rada mora biti javna.</w:t>
      </w:r>
    </w:p>
    <w:p w:rsidR="004E5FAE" w:rsidRPr="004E5FAE" w:rsidRDefault="004E5FAE" w:rsidP="004E5FAE">
      <w:pPr>
        <w:rPr>
          <w:sz w:val="24"/>
          <w:szCs w:val="24"/>
        </w:rPr>
      </w:pPr>
    </w:p>
    <w:p w:rsidR="004E5FAE" w:rsidRPr="004E5FAE" w:rsidRDefault="004E5FAE" w:rsidP="004E5FAE">
      <w:pPr>
        <w:rPr>
          <w:b/>
          <w:color w:val="000000" w:themeColor="text1"/>
          <w:sz w:val="24"/>
          <w:szCs w:val="24"/>
        </w:rPr>
      </w:pPr>
      <w:r w:rsidRPr="004E5FAE">
        <w:rPr>
          <w:b/>
          <w:color w:val="000000" w:themeColor="text1"/>
          <w:sz w:val="24"/>
          <w:szCs w:val="24"/>
        </w:rPr>
        <w:t>DODATNE ODREDBE</w:t>
      </w:r>
    </w:p>
    <w:p w:rsidR="004E5FAE" w:rsidRPr="004E5FAE" w:rsidRDefault="004E5FAE" w:rsidP="004E5FAE">
      <w:pPr>
        <w:rPr>
          <w:i/>
          <w:color w:val="FF0000"/>
          <w:sz w:val="24"/>
          <w:szCs w:val="24"/>
        </w:rPr>
      </w:pPr>
    </w:p>
    <w:p w:rsidR="004E5FAE" w:rsidRPr="004E5FAE" w:rsidRDefault="008D6227" w:rsidP="004E5FAE">
      <w:pPr>
        <w:rPr>
          <w:b/>
          <w:sz w:val="24"/>
          <w:szCs w:val="24"/>
        </w:rPr>
      </w:pPr>
      <w:r>
        <w:rPr>
          <w:b/>
          <w:sz w:val="24"/>
          <w:szCs w:val="24"/>
        </w:rPr>
        <w:t>NAČIN ZAVRŠETKA STUDIJA</w:t>
      </w:r>
    </w:p>
    <w:p w:rsidR="004E5FAE" w:rsidRPr="004E5FAE" w:rsidRDefault="004E5FAE" w:rsidP="004E5FAE">
      <w:pPr>
        <w:rPr>
          <w:sz w:val="24"/>
          <w:szCs w:val="24"/>
        </w:rPr>
      </w:pPr>
      <w:r w:rsidRPr="004E5FAE">
        <w:rPr>
          <w:sz w:val="24"/>
          <w:szCs w:val="24"/>
        </w:rPr>
        <w:t>Preddiplomski sveučilišni studij Kompozicija s teorijom muzike sa smjerovima Kompozicija i Teorija muzike završava se polaganjem svih ispita, izradom i obranom pis</w:t>
      </w:r>
      <w:r w:rsidR="00CC25A2">
        <w:rPr>
          <w:sz w:val="24"/>
          <w:szCs w:val="24"/>
        </w:rPr>
        <w:t>an</w:t>
      </w:r>
      <w:r w:rsidRPr="004E5FAE">
        <w:rPr>
          <w:sz w:val="24"/>
          <w:szCs w:val="24"/>
        </w:rPr>
        <w:t xml:space="preserve">og završnog rada, te položenim završnim praktičnim ispitom kompozicije u slučaju smjera Kompozicija. </w:t>
      </w:r>
    </w:p>
    <w:p w:rsidR="004E5FAE" w:rsidRPr="004E5FAE" w:rsidRDefault="004E5FAE" w:rsidP="004E5FAE">
      <w:pPr>
        <w:rPr>
          <w:sz w:val="24"/>
          <w:szCs w:val="24"/>
        </w:rPr>
      </w:pPr>
    </w:p>
    <w:p w:rsidR="004E5FAE" w:rsidRPr="004E5FAE" w:rsidRDefault="004E5FAE" w:rsidP="004E5FAE">
      <w:pPr>
        <w:rPr>
          <w:b/>
          <w:sz w:val="24"/>
          <w:szCs w:val="24"/>
        </w:rPr>
      </w:pPr>
      <w:r w:rsidRPr="004E5FAE">
        <w:rPr>
          <w:b/>
          <w:sz w:val="24"/>
          <w:szCs w:val="24"/>
        </w:rPr>
        <w:t>Istovjetni dio za oba smjera:</w:t>
      </w:r>
    </w:p>
    <w:p w:rsidR="004E5FAE" w:rsidRPr="004E5FAE" w:rsidRDefault="004E5FAE" w:rsidP="004E5FAE">
      <w:pPr>
        <w:rPr>
          <w:sz w:val="24"/>
          <w:szCs w:val="24"/>
        </w:rPr>
      </w:pPr>
    </w:p>
    <w:p w:rsidR="004E5FAE" w:rsidRPr="004E5FAE" w:rsidRDefault="004E5FAE" w:rsidP="008D6227">
      <w:pPr>
        <w:jc w:val="both"/>
        <w:rPr>
          <w:sz w:val="24"/>
          <w:szCs w:val="24"/>
        </w:rPr>
      </w:pPr>
      <w:r w:rsidRPr="004E5FAE">
        <w:rPr>
          <w:sz w:val="24"/>
          <w:szCs w:val="24"/>
        </w:rPr>
        <w:t>Pis</w:t>
      </w:r>
      <w:r w:rsidR="00CC25A2">
        <w:rPr>
          <w:sz w:val="24"/>
          <w:szCs w:val="24"/>
        </w:rPr>
        <w:t>ani</w:t>
      </w:r>
      <w:r w:rsidRPr="004E5FAE">
        <w:rPr>
          <w:sz w:val="24"/>
          <w:szCs w:val="24"/>
        </w:rPr>
        <w:t>i Završni rad iz područja glazbenog menadžmenta na Preddiplomskom studiju Kompozicija s teorijom muzike radi se iz odabranog stručnog/praktičnog područja Glazbenog menadžmenta u opsegu od 15 kartica teksta te javnu prezentaciju rada. Temu i mentora završnog rada odobrava Odbor za završne ispite.</w:t>
      </w:r>
    </w:p>
    <w:p w:rsidR="004E5FAE" w:rsidRPr="004E5FAE" w:rsidRDefault="004E5FAE" w:rsidP="008D6227">
      <w:pPr>
        <w:jc w:val="both"/>
        <w:rPr>
          <w:sz w:val="24"/>
          <w:szCs w:val="24"/>
        </w:rPr>
      </w:pPr>
    </w:p>
    <w:p w:rsidR="004E5FAE" w:rsidRPr="004E5FAE" w:rsidRDefault="004E5FAE" w:rsidP="008D6227">
      <w:pPr>
        <w:jc w:val="both"/>
        <w:rPr>
          <w:b/>
          <w:sz w:val="24"/>
          <w:szCs w:val="24"/>
        </w:rPr>
      </w:pPr>
      <w:r w:rsidRPr="004E5FAE">
        <w:rPr>
          <w:b/>
          <w:sz w:val="24"/>
          <w:szCs w:val="24"/>
        </w:rPr>
        <w:t xml:space="preserve">Završni rad za smjer Kompozicija: </w:t>
      </w:r>
    </w:p>
    <w:p w:rsidR="004E5FAE" w:rsidRPr="004E5FAE" w:rsidRDefault="004E5FAE" w:rsidP="008D6227">
      <w:pPr>
        <w:jc w:val="both"/>
        <w:rPr>
          <w:sz w:val="24"/>
          <w:szCs w:val="24"/>
        </w:rPr>
      </w:pPr>
      <w:r w:rsidRPr="004E5FAE">
        <w:rPr>
          <w:sz w:val="24"/>
          <w:szCs w:val="24"/>
        </w:rPr>
        <w:t xml:space="preserve">- javna izvedba komorne glazbe u trajanju od 15 do 20 minuta. Uvjet za pristupanje ispitu je uredno predan notni materijal na uvid mjesec dana prije izvedbe. Izvedba može biti i izvan prostora </w:t>
      </w:r>
      <w:r w:rsidR="00CC25A2">
        <w:rPr>
          <w:sz w:val="24"/>
          <w:szCs w:val="24"/>
        </w:rPr>
        <w:t>A</w:t>
      </w:r>
      <w:r w:rsidRPr="004E5FAE">
        <w:rPr>
          <w:sz w:val="24"/>
          <w:szCs w:val="24"/>
        </w:rPr>
        <w:t>kademije u Osijeku.</w:t>
      </w:r>
    </w:p>
    <w:p w:rsidR="004E5FAE" w:rsidRPr="004E5FAE" w:rsidRDefault="004E5FAE" w:rsidP="008D6227">
      <w:pPr>
        <w:jc w:val="both"/>
        <w:rPr>
          <w:b/>
          <w:sz w:val="24"/>
          <w:szCs w:val="24"/>
        </w:rPr>
      </w:pPr>
      <w:r w:rsidRPr="004E5FAE">
        <w:rPr>
          <w:b/>
          <w:sz w:val="24"/>
          <w:szCs w:val="24"/>
        </w:rPr>
        <w:t>Završni rad za smjer Teorija muzike:</w:t>
      </w:r>
    </w:p>
    <w:p w:rsidR="004E5FAE" w:rsidRPr="004E5FAE" w:rsidRDefault="004E5FAE" w:rsidP="008D6227">
      <w:pPr>
        <w:jc w:val="both"/>
        <w:rPr>
          <w:sz w:val="24"/>
          <w:szCs w:val="24"/>
        </w:rPr>
      </w:pPr>
      <w:r w:rsidRPr="004E5FAE">
        <w:rPr>
          <w:sz w:val="24"/>
          <w:szCs w:val="24"/>
        </w:rPr>
        <w:t>- pis</w:t>
      </w:r>
      <w:r w:rsidR="00CC25A2">
        <w:rPr>
          <w:sz w:val="24"/>
          <w:szCs w:val="24"/>
        </w:rPr>
        <w:t>an</w:t>
      </w:r>
      <w:r w:rsidRPr="004E5FAE">
        <w:rPr>
          <w:sz w:val="24"/>
          <w:szCs w:val="24"/>
        </w:rPr>
        <w:t xml:space="preserve">i rad obima do 40 stranica teksta i usmena prezentacija rada. Tema rada se odnosi na suvremenu glazbu ili skladbe nekog od studenta smjera Kompozicija! </w:t>
      </w:r>
    </w:p>
    <w:p w:rsidR="004E5FAE" w:rsidRPr="004E5FAE" w:rsidRDefault="004E5FAE" w:rsidP="008D6227">
      <w:pPr>
        <w:jc w:val="both"/>
        <w:rPr>
          <w:sz w:val="24"/>
          <w:szCs w:val="24"/>
        </w:rPr>
      </w:pPr>
    </w:p>
    <w:p w:rsidR="004E5FAE" w:rsidRPr="004E5FAE" w:rsidRDefault="004E5FAE" w:rsidP="008D6227">
      <w:pPr>
        <w:jc w:val="both"/>
        <w:rPr>
          <w:sz w:val="24"/>
          <w:szCs w:val="24"/>
        </w:rPr>
      </w:pPr>
      <w:r w:rsidRPr="004E5FAE">
        <w:rPr>
          <w:sz w:val="24"/>
          <w:szCs w:val="24"/>
        </w:rPr>
        <w:t xml:space="preserve">Obzirom na prirodu nastave i rada u okviru Preddiplomskog sveučilišnog studija Kompozicija s teorijom muzike sa smjerovima Kompozicija i Teorija muzike, javna prezentacija </w:t>
      </w:r>
      <w:r w:rsidRPr="004E5FAE">
        <w:rPr>
          <w:b/>
          <w:sz w:val="24"/>
          <w:szCs w:val="24"/>
        </w:rPr>
        <w:t>praktičnog dijela</w:t>
      </w:r>
      <w:r w:rsidRPr="004E5FAE">
        <w:rPr>
          <w:sz w:val="24"/>
          <w:szCs w:val="24"/>
        </w:rPr>
        <w:t xml:space="preserve"> završnog rada može se održati prije nego li je student položio sve ispite propisane nastavnim planom i programom, a u terminu koji odobrava mentor i koji se službeno </w:t>
      </w:r>
      <w:r w:rsidRPr="004E5FAE">
        <w:rPr>
          <w:sz w:val="24"/>
          <w:szCs w:val="24"/>
        </w:rPr>
        <w:lastRenderedPageBreak/>
        <w:t xml:space="preserve">dostavlja Službi za studente </w:t>
      </w:r>
      <w:r w:rsidR="00CC25A2">
        <w:rPr>
          <w:sz w:val="24"/>
          <w:szCs w:val="24"/>
        </w:rPr>
        <w:t>Akademije</w:t>
      </w:r>
      <w:r w:rsidRPr="004E5FAE">
        <w:rPr>
          <w:sz w:val="24"/>
          <w:szCs w:val="24"/>
        </w:rPr>
        <w:t>. Prezentaciji praktičnog rada mora nazočiti tročlano stručno povjerenstvo, od kojih je jedan član mentor.</w:t>
      </w:r>
    </w:p>
    <w:p w:rsidR="004E5FAE" w:rsidRPr="004E5FAE" w:rsidRDefault="004E5FAE" w:rsidP="008D6227">
      <w:pPr>
        <w:jc w:val="both"/>
        <w:rPr>
          <w:sz w:val="24"/>
          <w:szCs w:val="24"/>
        </w:rPr>
      </w:pPr>
    </w:p>
    <w:p w:rsidR="004E5FAE" w:rsidRPr="004E5FAE" w:rsidRDefault="004E5FAE" w:rsidP="008D6227">
      <w:pPr>
        <w:jc w:val="both"/>
        <w:rPr>
          <w:b/>
          <w:sz w:val="24"/>
          <w:szCs w:val="24"/>
        </w:rPr>
      </w:pPr>
      <w:r w:rsidRPr="004E5FAE">
        <w:rPr>
          <w:sz w:val="24"/>
          <w:szCs w:val="24"/>
        </w:rPr>
        <w:t>Student smjera Teorija muzike može pristupiti završnom ispitu (usmenoj obrani pis</w:t>
      </w:r>
      <w:r w:rsidR="00CC25A2">
        <w:rPr>
          <w:sz w:val="24"/>
          <w:szCs w:val="24"/>
        </w:rPr>
        <w:t>an</w:t>
      </w:r>
      <w:r w:rsidRPr="004E5FAE">
        <w:rPr>
          <w:sz w:val="24"/>
          <w:szCs w:val="24"/>
        </w:rPr>
        <w:t>og dijela završnog rada) tek nakon što je položio sve ispite propisane nastavnim programom studija, uključujući i sve upisane izborne kolegije</w:t>
      </w:r>
      <w:r w:rsidRPr="004E5FAE">
        <w:rPr>
          <w:b/>
          <w:sz w:val="24"/>
          <w:szCs w:val="24"/>
        </w:rPr>
        <w:t>. Ocjenu</w:t>
      </w:r>
      <w:r w:rsidRPr="004E5FAE">
        <w:rPr>
          <w:sz w:val="24"/>
          <w:szCs w:val="24"/>
        </w:rPr>
        <w:t xml:space="preserve"> završnog rada donosi stručno povjerenstvo, koje čine tri člana, pri čemu mentor ne može biti predsjednikom povjerenstva. Ocjena završnog rada upisuje se u Indeks i vrednuje se s </w:t>
      </w:r>
      <w:r w:rsidRPr="004E5FAE">
        <w:rPr>
          <w:b/>
          <w:sz w:val="24"/>
          <w:szCs w:val="24"/>
        </w:rPr>
        <w:t>ukupno 2 ECTS boda.</w:t>
      </w:r>
    </w:p>
    <w:p w:rsidR="004E5FAE" w:rsidRPr="004E5FAE" w:rsidRDefault="004E5FAE" w:rsidP="008D6227">
      <w:pPr>
        <w:jc w:val="both"/>
        <w:rPr>
          <w:b/>
          <w:sz w:val="24"/>
          <w:szCs w:val="24"/>
        </w:rPr>
      </w:pPr>
    </w:p>
    <w:p w:rsidR="004E5FAE" w:rsidRPr="004E5FAE" w:rsidRDefault="004E5FAE" w:rsidP="008D6227">
      <w:pPr>
        <w:jc w:val="both"/>
        <w:rPr>
          <w:sz w:val="24"/>
          <w:szCs w:val="24"/>
        </w:rPr>
      </w:pPr>
      <w:r w:rsidRPr="004E5FAE">
        <w:rPr>
          <w:sz w:val="24"/>
          <w:szCs w:val="24"/>
        </w:rPr>
        <w:t xml:space="preserve">Od toga </w:t>
      </w:r>
      <w:r w:rsidRPr="004E5FAE">
        <w:rPr>
          <w:b/>
          <w:sz w:val="24"/>
          <w:szCs w:val="24"/>
        </w:rPr>
        <w:t>0,5 ECTS bodova čini pis</w:t>
      </w:r>
      <w:r w:rsidR="00CC25A2">
        <w:rPr>
          <w:b/>
          <w:sz w:val="24"/>
          <w:szCs w:val="24"/>
        </w:rPr>
        <w:t>an</w:t>
      </w:r>
      <w:r w:rsidRPr="004E5FAE">
        <w:rPr>
          <w:b/>
          <w:sz w:val="24"/>
          <w:szCs w:val="24"/>
        </w:rPr>
        <w:t>i završni rad</w:t>
      </w:r>
      <w:r w:rsidRPr="004E5FAE">
        <w:rPr>
          <w:sz w:val="24"/>
          <w:szCs w:val="24"/>
        </w:rPr>
        <w:t xml:space="preserve"> iz odabranog područja glazbenog menadžmenta i njegova usmena obrana, </w:t>
      </w:r>
      <w:r w:rsidRPr="004E5FAE">
        <w:rPr>
          <w:b/>
          <w:sz w:val="24"/>
          <w:szCs w:val="24"/>
        </w:rPr>
        <w:t>a 1,5 ECTS boda glazbeni završni rad</w:t>
      </w:r>
      <w:r w:rsidRPr="004E5FAE">
        <w:rPr>
          <w:sz w:val="24"/>
          <w:szCs w:val="24"/>
        </w:rPr>
        <w:t xml:space="preserve"> za smjer Kompozicija odnosno smjer Teorija muzike.</w:t>
      </w:r>
    </w:p>
    <w:p w:rsidR="004E5FAE" w:rsidRPr="004E5FAE" w:rsidRDefault="004E5FAE" w:rsidP="008D6227">
      <w:pPr>
        <w:jc w:val="both"/>
        <w:rPr>
          <w:sz w:val="24"/>
          <w:szCs w:val="24"/>
        </w:rPr>
      </w:pPr>
      <w:r w:rsidRPr="004E5FAE">
        <w:rPr>
          <w:sz w:val="24"/>
          <w:szCs w:val="24"/>
        </w:rPr>
        <w:t>Oba segmenta završnog rada ocjenjuju se zasebno postotkom kako slijedi:</w:t>
      </w:r>
    </w:p>
    <w:p w:rsidR="004E5FAE" w:rsidRPr="004E5FAE" w:rsidRDefault="004E5FAE" w:rsidP="008D6227">
      <w:pPr>
        <w:jc w:val="both"/>
        <w:rPr>
          <w:sz w:val="24"/>
          <w:szCs w:val="24"/>
        </w:rPr>
      </w:pPr>
      <w:r w:rsidRPr="004E5FAE">
        <w:rPr>
          <w:sz w:val="24"/>
          <w:szCs w:val="24"/>
        </w:rPr>
        <w:t>•</w:t>
      </w:r>
      <w:r w:rsidRPr="004E5FAE">
        <w:rPr>
          <w:sz w:val="24"/>
          <w:szCs w:val="24"/>
        </w:rPr>
        <w:tab/>
        <w:t>izvrstan:</w:t>
      </w:r>
      <w:r w:rsidRPr="004E5FAE">
        <w:rPr>
          <w:sz w:val="24"/>
          <w:szCs w:val="24"/>
        </w:rPr>
        <w:tab/>
        <w:t>86-100%</w:t>
      </w:r>
    </w:p>
    <w:p w:rsidR="004E5FAE" w:rsidRPr="004E5FAE" w:rsidRDefault="004E5FAE" w:rsidP="008D6227">
      <w:pPr>
        <w:jc w:val="both"/>
        <w:rPr>
          <w:sz w:val="24"/>
          <w:szCs w:val="24"/>
        </w:rPr>
      </w:pPr>
      <w:r w:rsidRPr="004E5FAE">
        <w:rPr>
          <w:sz w:val="24"/>
          <w:szCs w:val="24"/>
        </w:rPr>
        <w:t>•</w:t>
      </w:r>
      <w:r w:rsidRPr="004E5FAE">
        <w:rPr>
          <w:sz w:val="24"/>
          <w:szCs w:val="24"/>
        </w:rPr>
        <w:tab/>
        <w:t>vrlo dobar:</w:t>
      </w:r>
      <w:r w:rsidRPr="004E5FAE">
        <w:rPr>
          <w:sz w:val="24"/>
          <w:szCs w:val="24"/>
        </w:rPr>
        <w:tab/>
        <w:t>71-85%</w:t>
      </w:r>
    </w:p>
    <w:p w:rsidR="004E5FAE" w:rsidRPr="004E5FAE" w:rsidRDefault="004E5FAE" w:rsidP="008D6227">
      <w:pPr>
        <w:jc w:val="both"/>
        <w:rPr>
          <w:sz w:val="24"/>
          <w:szCs w:val="24"/>
        </w:rPr>
      </w:pPr>
      <w:r w:rsidRPr="004E5FAE">
        <w:rPr>
          <w:sz w:val="24"/>
          <w:szCs w:val="24"/>
        </w:rPr>
        <w:t>•</w:t>
      </w:r>
      <w:r w:rsidRPr="004E5FAE">
        <w:rPr>
          <w:sz w:val="24"/>
          <w:szCs w:val="24"/>
        </w:rPr>
        <w:tab/>
        <w:t>dobar:</w:t>
      </w:r>
      <w:r w:rsidRPr="004E5FAE">
        <w:rPr>
          <w:sz w:val="24"/>
          <w:szCs w:val="24"/>
        </w:rPr>
        <w:tab/>
      </w:r>
      <w:r w:rsidRPr="004E5FAE">
        <w:rPr>
          <w:sz w:val="24"/>
          <w:szCs w:val="24"/>
        </w:rPr>
        <w:tab/>
        <w:t>56-70%</w:t>
      </w:r>
    </w:p>
    <w:p w:rsidR="004E5FAE" w:rsidRPr="004E5FAE" w:rsidRDefault="004E5FAE" w:rsidP="008D6227">
      <w:pPr>
        <w:jc w:val="both"/>
        <w:rPr>
          <w:sz w:val="24"/>
          <w:szCs w:val="24"/>
        </w:rPr>
      </w:pPr>
      <w:r w:rsidRPr="004E5FAE">
        <w:rPr>
          <w:sz w:val="24"/>
          <w:szCs w:val="24"/>
        </w:rPr>
        <w:t>•</w:t>
      </w:r>
      <w:r w:rsidRPr="004E5FAE">
        <w:rPr>
          <w:sz w:val="24"/>
          <w:szCs w:val="24"/>
        </w:rPr>
        <w:tab/>
        <w:t>dovoljan:</w:t>
      </w:r>
      <w:r w:rsidRPr="004E5FAE">
        <w:rPr>
          <w:sz w:val="24"/>
          <w:szCs w:val="24"/>
        </w:rPr>
        <w:tab/>
        <w:t>50-55%.</w:t>
      </w:r>
    </w:p>
    <w:p w:rsidR="004E5FAE" w:rsidRPr="004E5FAE" w:rsidRDefault="004E5FAE" w:rsidP="008D6227">
      <w:pPr>
        <w:jc w:val="both"/>
        <w:rPr>
          <w:sz w:val="24"/>
          <w:szCs w:val="24"/>
        </w:rPr>
      </w:pPr>
      <w:r w:rsidRPr="004E5FAE">
        <w:rPr>
          <w:sz w:val="24"/>
          <w:szCs w:val="24"/>
        </w:rPr>
        <w:t>Konačna ocjena završnog rada izračunava se na osnovu proporcionalne vrijednosti oba elementa koji čine završni rad, pri čemu je udio ukupne ocjene pis</w:t>
      </w:r>
      <w:r w:rsidR="00CC25A2">
        <w:rPr>
          <w:sz w:val="24"/>
          <w:szCs w:val="24"/>
        </w:rPr>
        <w:t>an</w:t>
      </w:r>
      <w:r w:rsidRPr="004E5FAE">
        <w:rPr>
          <w:sz w:val="24"/>
          <w:szCs w:val="24"/>
        </w:rPr>
        <w:t>og dijela završnog rada (iz odabranog stručnog područja glazbenog menadžmenta) i praktičnog / pisanog dijela glazbenog završnog rada (iz Kompozicije i Teorije muzike) u odnosu 25% : 75% (sukladno nastavnom opterećenju i ECTS bodovima koje pojedini segmenti rada nose), te se izračunava na slijedeći način:</w:t>
      </w:r>
    </w:p>
    <w:p w:rsidR="004E5FAE" w:rsidRPr="004E5FAE" w:rsidRDefault="004E5FAE" w:rsidP="008D6227">
      <w:pPr>
        <w:jc w:val="both"/>
        <w:rPr>
          <w:sz w:val="24"/>
          <w:szCs w:val="24"/>
        </w:rPr>
      </w:pPr>
      <w:r w:rsidRPr="004E5FAE">
        <w:rPr>
          <w:sz w:val="24"/>
          <w:szCs w:val="24"/>
        </w:rPr>
        <w:t>(PIS</w:t>
      </w:r>
      <w:r w:rsidR="00CC25A2">
        <w:rPr>
          <w:sz w:val="24"/>
          <w:szCs w:val="24"/>
        </w:rPr>
        <w:t>ANI</w:t>
      </w:r>
      <w:r w:rsidRPr="004E5FAE">
        <w:rPr>
          <w:sz w:val="24"/>
          <w:szCs w:val="24"/>
        </w:rPr>
        <w:t xml:space="preserve"> RAD x 0,25) + (STRUČNI PRAKTIČNI RAD x 0,75) = KONAČNA OCJENA</w:t>
      </w:r>
    </w:p>
    <w:p w:rsidR="004E5FAE" w:rsidRPr="004E5FAE" w:rsidRDefault="004E5FAE" w:rsidP="008D6227">
      <w:pPr>
        <w:jc w:val="both"/>
        <w:rPr>
          <w:sz w:val="24"/>
          <w:szCs w:val="24"/>
        </w:rPr>
      </w:pPr>
      <w:r w:rsidRPr="004E5FAE">
        <w:rPr>
          <w:sz w:val="24"/>
          <w:szCs w:val="24"/>
        </w:rPr>
        <w:t>primjer: pis</w:t>
      </w:r>
      <w:r w:rsidR="00CC25A2">
        <w:rPr>
          <w:sz w:val="24"/>
          <w:szCs w:val="24"/>
        </w:rPr>
        <w:t>a</w:t>
      </w:r>
      <w:r w:rsidRPr="004E5FAE">
        <w:rPr>
          <w:sz w:val="24"/>
          <w:szCs w:val="24"/>
        </w:rPr>
        <w:t>ni rad 60% (dobar), stručni praktični rad 96% (izvrstan); (0,75x96) + (0,25x60) = 72 + 15 + = 87 (izvrstan)</w:t>
      </w:r>
    </w:p>
    <w:p w:rsidR="004E5FAE" w:rsidRPr="004E5FAE" w:rsidRDefault="004E5FAE" w:rsidP="004E5FAE">
      <w:pPr>
        <w:rPr>
          <w:sz w:val="24"/>
          <w:szCs w:val="24"/>
        </w:rPr>
      </w:pPr>
      <w:r w:rsidRPr="004E5FAE">
        <w:rPr>
          <w:sz w:val="24"/>
          <w:szCs w:val="24"/>
        </w:rPr>
        <w:t> </w:t>
      </w:r>
    </w:p>
    <w:p w:rsidR="004E5FAE" w:rsidRPr="004E5FAE" w:rsidRDefault="004E5FAE" w:rsidP="004E5FAE">
      <w:pPr>
        <w:rPr>
          <w:sz w:val="24"/>
          <w:szCs w:val="24"/>
        </w:rPr>
      </w:pPr>
    </w:p>
    <w:p w:rsidR="004E5FAE" w:rsidRPr="004E5FAE" w:rsidRDefault="004E5FAE" w:rsidP="004E5FAE">
      <w:pPr>
        <w:rPr>
          <w:b/>
          <w:sz w:val="24"/>
          <w:szCs w:val="24"/>
        </w:rPr>
      </w:pPr>
      <w:r w:rsidRPr="004E5FAE">
        <w:rPr>
          <w:b/>
          <w:sz w:val="24"/>
          <w:szCs w:val="24"/>
        </w:rPr>
        <w:t>SMJER A- KOMPOZICIJA</w:t>
      </w:r>
    </w:p>
    <w:p w:rsidR="004E5FAE" w:rsidRPr="004E5FAE" w:rsidRDefault="004E5FAE" w:rsidP="004E5FAE">
      <w:pPr>
        <w:rPr>
          <w:sz w:val="24"/>
          <w:szCs w:val="24"/>
        </w:rPr>
      </w:pPr>
      <w:r w:rsidRPr="004E5FAE">
        <w:rPr>
          <w:sz w:val="24"/>
          <w:szCs w:val="24"/>
        </w:rPr>
        <w:t>Program završnog ispita:</w:t>
      </w:r>
    </w:p>
    <w:p w:rsidR="004E5FAE" w:rsidRPr="004E5FAE" w:rsidRDefault="004E5FAE" w:rsidP="004E5FAE">
      <w:pPr>
        <w:rPr>
          <w:sz w:val="24"/>
          <w:szCs w:val="24"/>
        </w:rPr>
      </w:pPr>
      <w:r w:rsidRPr="004E5FAE">
        <w:rPr>
          <w:sz w:val="24"/>
          <w:szCs w:val="24"/>
        </w:rPr>
        <w:t>Skladbe namijenjene komornom ansamblu ili komornim ansamblima u trajanju od najmanje 15, a najviše 20 minuta. Izvedba uživo je obavezna. Skladbe moraju biti promišljene tako da je izvedba istih moguća</w:t>
      </w:r>
      <w:r w:rsidR="00CC25A2">
        <w:rPr>
          <w:sz w:val="24"/>
          <w:szCs w:val="24"/>
        </w:rPr>
        <w:t xml:space="preserve">. </w:t>
      </w:r>
      <w:r w:rsidRPr="004E5FAE">
        <w:rPr>
          <w:sz w:val="24"/>
          <w:szCs w:val="24"/>
        </w:rPr>
        <w:t>Skladbe su namijenjene dostupnim sastavima. Program završnog koncerta odobrava mentor na početku VI semestra. Skladbe koje student predstavlja na svom završnom radu, ne moraju biti s treće godine studija. Odabiru se najreprezentativnije skladbe za javnu izvedbu.</w:t>
      </w:r>
    </w:p>
    <w:p w:rsidR="004E5FAE" w:rsidRPr="004E5FAE" w:rsidRDefault="004E5FAE" w:rsidP="004E5FAE">
      <w:pPr>
        <w:rPr>
          <w:sz w:val="24"/>
          <w:szCs w:val="24"/>
        </w:rPr>
      </w:pPr>
    </w:p>
    <w:p w:rsidR="004E5FAE" w:rsidRPr="004E5FAE" w:rsidRDefault="004E5FAE" w:rsidP="004E5FAE">
      <w:pPr>
        <w:rPr>
          <w:b/>
          <w:sz w:val="24"/>
          <w:szCs w:val="24"/>
        </w:rPr>
      </w:pPr>
      <w:r w:rsidRPr="004E5FAE">
        <w:rPr>
          <w:b/>
          <w:sz w:val="24"/>
          <w:szCs w:val="24"/>
        </w:rPr>
        <w:t>SMJER B- TEORIJA MUZIKE</w:t>
      </w:r>
    </w:p>
    <w:p w:rsidR="004E5FAE" w:rsidRPr="004E5FAE" w:rsidRDefault="004E5FAE" w:rsidP="004E5FAE">
      <w:pPr>
        <w:rPr>
          <w:sz w:val="24"/>
          <w:szCs w:val="24"/>
        </w:rPr>
      </w:pPr>
      <w:r w:rsidRPr="004E5FAE">
        <w:rPr>
          <w:sz w:val="24"/>
          <w:szCs w:val="24"/>
        </w:rPr>
        <w:t>Program završnog ispita:</w:t>
      </w:r>
    </w:p>
    <w:p w:rsidR="004E5FAE" w:rsidRPr="004E5FAE" w:rsidRDefault="004E5FAE" w:rsidP="004E5FAE">
      <w:pPr>
        <w:rPr>
          <w:sz w:val="24"/>
          <w:szCs w:val="24"/>
        </w:rPr>
      </w:pPr>
      <w:r w:rsidRPr="004E5FAE">
        <w:rPr>
          <w:sz w:val="24"/>
          <w:szCs w:val="24"/>
        </w:rPr>
        <w:t>Pis</w:t>
      </w:r>
      <w:r w:rsidR="00CC25A2">
        <w:rPr>
          <w:sz w:val="24"/>
          <w:szCs w:val="24"/>
        </w:rPr>
        <w:t>an</w:t>
      </w:r>
      <w:r w:rsidRPr="004E5FAE">
        <w:rPr>
          <w:sz w:val="24"/>
          <w:szCs w:val="24"/>
        </w:rPr>
        <w:t>i rad obima do 40 stranica teksta. Rad je tematikom vezan za suvremenu glazbu. Tema može biti i studentsko djelo. Temu odobrava mentor na početku VI semestra. Prezentacija rada mora biti javna.</w:t>
      </w:r>
    </w:p>
    <w:p w:rsidR="004E5FAE" w:rsidRDefault="004E5FAE" w:rsidP="004E5FAE"/>
    <w:p w:rsidR="004E5FAE" w:rsidRDefault="004E5FAE" w:rsidP="004E5FAE"/>
    <w:p w:rsidR="004E5FAE" w:rsidRDefault="004E5FAE" w:rsidP="004E5FAE"/>
    <w:p w:rsidR="008D6227" w:rsidRDefault="008D6227" w:rsidP="004E5FAE">
      <w:pPr>
        <w:jc w:val="both"/>
        <w:rPr>
          <w:b/>
          <w:color w:val="000000" w:themeColor="text1"/>
          <w:sz w:val="24"/>
          <w:szCs w:val="24"/>
        </w:rPr>
      </w:pPr>
    </w:p>
    <w:p w:rsidR="008D6227" w:rsidRDefault="008D6227" w:rsidP="004E5FAE">
      <w:pPr>
        <w:jc w:val="both"/>
        <w:rPr>
          <w:b/>
          <w:color w:val="000000" w:themeColor="text1"/>
          <w:sz w:val="24"/>
          <w:szCs w:val="24"/>
        </w:rPr>
      </w:pPr>
    </w:p>
    <w:p w:rsidR="008D6227" w:rsidRDefault="008D6227" w:rsidP="004E5FAE">
      <w:pPr>
        <w:jc w:val="both"/>
        <w:rPr>
          <w:b/>
          <w:color w:val="000000" w:themeColor="text1"/>
          <w:sz w:val="24"/>
          <w:szCs w:val="24"/>
        </w:rPr>
      </w:pPr>
    </w:p>
    <w:p w:rsidR="008D6227" w:rsidRDefault="008D6227" w:rsidP="004E5FAE">
      <w:pPr>
        <w:jc w:val="both"/>
        <w:rPr>
          <w:b/>
          <w:color w:val="000000" w:themeColor="text1"/>
          <w:sz w:val="24"/>
          <w:szCs w:val="24"/>
        </w:rPr>
      </w:pPr>
    </w:p>
    <w:p w:rsidR="008D6227" w:rsidRDefault="008D6227" w:rsidP="004E5FAE">
      <w:pPr>
        <w:jc w:val="both"/>
        <w:rPr>
          <w:b/>
          <w:color w:val="000000" w:themeColor="text1"/>
          <w:sz w:val="24"/>
          <w:szCs w:val="24"/>
        </w:rPr>
      </w:pPr>
    </w:p>
    <w:p w:rsidR="005C342B" w:rsidRDefault="005C342B" w:rsidP="004E5FAE">
      <w:pPr>
        <w:jc w:val="both"/>
        <w:rPr>
          <w:b/>
          <w:color w:val="000000" w:themeColor="text1"/>
          <w:sz w:val="24"/>
          <w:szCs w:val="24"/>
        </w:rPr>
      </w:pPr>
    </w:p>
    <w:p w:rsidR="005C342B" w:rsidRDefault="005C342B" w:rsidP="004E5FAE">
      <w:pPr>
        <w:jc w:val="both"/>
        <w:rPr>
          <w:b/>
          <w:color w:val="000000" w:themeColor="text1"/>
          <w:sz w:val="24"/>
          <w:szCs w:val="24"/>
        </w:rPr>
      </w:pPr>
    </w:p>
    <w:p w:rsidR="004E5FAE" w:rsidRPr="004E5FAE" w:rsidRDefault="004E5FAE" w:rsidP="004E5FAE">
      <w:pPr>
        <w:jc w:val="both"/>
        <w:rPr>
          <w:b/>
          <w:i/>
          <w:color w:val="000000"/>
          <w:sz w:val="24"/>
          <w:szCs w:val="24"/>
        </w:rPr>
      </w:pPr>
      <w:r w:rsidRPr="004E5FAE">
        <w:rPr>
          <w:b/>
          <w:color w:val="000000" w:themeColor="text1"/>
          <w:sz w:val="24"/>
          <w:szCs w:val="24"/>
        </w:rPr>
        <w:lastRenderedPageBreak/>
        <w:t>PREDDIPLOMSKI SVEUČILIŠNI STUDIJ  ŽIČANI INSTRUMENTI SA SMJEROVIMA GITARA I TAMBURE</w:t>
      </w:r>
    </w:p>
    <w:p w:rsidR="004E5FAE" w:rsidRPr="004E5FAE" w:rsidRDefault="004E5FAE" w:rsidP="004E5FAE">
      <w:pPr>
        <w:ind w:left="540" w:hanging="540"/>
        <w:rPr>
          <w:b/>
          <w:color w:val="000000"/>
          <w:sz w:val="24"/>
          <w:szCs w:val="24"/>
        </w:rPr>
      </w:pPr>
    </w:p>
    <w:p w:rsidR="004E5FAE" w:rsidRPr="004E5FAE" w:rsidRDefault="004E5FAE" w:rsidP="004E5FAE">
      <w:pPr>
        <w:jc w:val="both"/>
        <w:rPr>
          <w:color w:val="000000"/>
          <w:sz w:val="24"/>
          <w:szCs w:val="24"/>
        </w:rPr>
      </w:pPr>
      <w:r w:rsidRPr="004E5FAE">
        <w:rPr>
          <w:color w:val="000000"/>
          <w:sz w:val="24"/>
          <w:szCs w:val="24"/>
        </w:rPr>
        <w:t>Završni ispit preddiplomskog sveučilišnog studija Žičani instrumenti sastoji se o</w:t>
      </w:r>
      <w:r w:rsidRPr="004E5FAE">
        <w:rPr>
          <w:sz w:val="24"/>
          <w:szCs w:val="24"/>
        </w:rPr>
        <w:t xml:space="preserve">d dva </w:t>
      </w:r>
      <w:r w:rsidRPr="004E5FAE">
        <w:rPr>
          <w:color w:val="000000"/>
          <w:sz w:val="24"/>
          <w:szCs w:val="24"/>
        </w:rPr>
        <w:t xml:space="preserve">dijela: </w:t>
      </w:r>
    </w:p>
    <w:p w:rsidR="004E5FAE" w:rsidRPr="004E5FAE" w:rsidRDefault="004E5FAE" w:rsidP="004E5FAE">
      <w:pPr>
        <w:ind w:left="708"/>
        <w:jc w:val="both"/>
        <w:rPr>
          <w:i/>
          <w:sz w:val="24"/>
          <w:szCs w:val="24"/>
        </w:rPr>
      </w:pPr>
      <w:r w:rsidRPr="004E5FAE">
        <w:rPr>
          <w:i/>
          <w:sz w:val="24"/>
          <w:szCs w:val="24"/>
        </w:rPr>
        <w:t>1) Izrade i obrana pis</w:t>
      </w:r>
      <w:r w:rsidR="00CC25A2">
        <w:rPr>
          <w:i/>
          <w:sz w:val="24"/>
          <w:szCs w:val="24"/>
        </w:rPr>
        <w:t>an</w:t>
      </w:r>
      <w:r w:rsidRPr="004E5FAE">
        <w:rPr>
          <w:i/>
          <w:sz w:val="24"/>
          <w:szCs w:val="24"/>
        </w:rPr>
        <w:t>og završnog rada</w:t>
      </w:r>
    </w:p>
    <w:p w:rsidR="004E5FAE" w:rsidRPr="004E5FAE" w:rsidRDefault="004E5FAE" w:rsidP="004E5FAE">
      <w:pPr>
        <w:ind w:left="708"/>
        <w:jc w:val="both"/>
        <w:rPr>
          <w:i/>
          <w:sz w:val="24"/>
          <w:szCs w:val="24"/>
        </w:rPr>
      </w:pPr>
      <w:r w:rsidRPr="004E5FAE">
        <w:rPr>
          <w:i/>
          <w:sz w:val="24"/>
          <w:szCs w:val="24"/>
        </w:rPr>
        <w:t>2) Praktični završni rad - sviranje</w:t>
      </w:r>
    </w:p>
    <w:p w:rsidR="004E5FAE" w:rsidRPr="004E5FAE" w:rsidRDefault="004E5FAE" w:rsidP="004E5FAE">
      <w:pPr>
        <w:ind w:left="708"/>
        <w:jc w:val="both"/>
        <w:rPr>
          <w:color w:val="000000" w:themeColor="text1"/>
          <w:sz w:val="24"/>
          <w:szCs w:val="24"/>
        </w:rPr>
      </w:pPr>
    </w:p>
    <w:p w:rsidR="004E5FAE" w:rsidRPr="004E5FAE" w:rsidRDefault="004E5FAE" w:rsidP="004E5FAE">
      <w:pPr>
        <w:ind w:left="708"/>
        <w:jc w:val="both"/>
        <w:rPr>
          <w:color w:val="000000" w:themeColor="text1"/>
          <w:sz w:val="24"/>
          <w:szCs w:val="24"/>
        </w:rPr>
      </w:pPr>
    </w:p>
    <w:p w:rsidR="004E5FAE" w:rsidRPr="004E5FAE" w:rsidRDefault="004E5FAE" w:rsidP="008D6227">
      <w:pPr>
        <w:jc w:val="both"/>
        <w:rPr>
          <w:i/>
          <w:color w:val="000000" w:themeColor="text1"/>
          <w:sz w:val="24"/>
          <w:szCs w:val="24"/>
        </w:rPr>
      </w:pPr>
      <w:r w:rsidRPr="004E5FAE">
        <w:rPr>
          <w:color w:val="000000" w:themeColor="text1"/>
          <w:sz w:val="24"/>
          <w:szCs w:val="24"/>
        </w:rPr>
        <w:t>Svi dijelovi završnog rada se ocjenjuju na slijedeći način:</w:t>
      </w:r>
      <w:r w:rsidRPr="004E5FAE">
        <w:rPr>
          <w:i/>
          <w:color w:val="000000" w:themeColor="text1"/>
          <w:sz w:val="24"/>
          <w:szCs w:val="24"/>
        </w:rPr>
        <w:t xml:space="preserve"> </w:t>
      </w:r>
    </w:p>
    <w:p w:rsidR="004E5FAE" w:rsidRPr="004E5FAE" w:rsidRDefault="004E5FAE" w:rsidP="008D6227">
      <w:pPr>
        <w:pStyle w:val="TextKT"/>
        <w:spacing w:before="0" w:after="0"/>
        <w:rPr>
          <w:rFonts w:ascii="Times New Roman" w:hAnsi="Times New Roman" w:cs="Times New Roman"/>
          <w:sz w:val="24"/>
          <w:szCs w:val="24"/>
        </w:rPr>
      </w:pPr>
      <w:r w:rsidRPr="004E5FAE">
        <w:rPr>
          <w:rFonts w:ascii="Times New Roman" w:hAnsi="Times New Roman" w:cs="Times New Roman"/>
          <w:sz w:val="24"/>
          <w:szCs w:val="24"/>
        </w:rPr>
        <w:t>Ocjena završnog rada upisuje se u Indeks i vrednuje se s ukupno 4 ECTS boda.</w:t>
      </w:r>
    </w:p>
    <w:p w:rsidR="004E5FAE" w:rsidRPr="004E5FAE" w:rsidRDefault="004E5FAE" w:rsidP="008D6227">
      <w:pPr>
        <w:pStyle w:val="TextKT"/>
        <w:spacing w:before="0" w:after="0"/>
        <w:rPr>
          <w:rFonts w:ascii="Times New Roman" w:hAnsi="Times New Roman" w:cs="Times New Roman"/>
          <w:sz w:val="24"/>
          <w:szCs w:val="24"/>
        </w:rPr>
      </w:pPr>
      <w:r w:rsidRPr="004E5FAE">
        <w:rPr>
          <w:rFonts w:ascii="Times New Roman" w:hAnsi="Times New Roman" w:cs="Times New Roman"/>
          <w:sz w:val="24"/>
          <w:szCs w:val="24"/>
        </w:rPr>
        <w:t>Od toga 1 ECTS bodova čini pis</w:t>
      </w:r>
      <w:r w:rsidR="00CC25A2">
        <w:rPr>
          <w:rFonts w:ascii="Times New Roman" w:hAnsi="Times New Roman" w:cs="Times New Roman"/>
          <w:sz w:val="24"/>
          <w:szCs w:val="24"/>
        </w:rPr>
        <w:t>an</w:t>
      </w:r>
      <w:r w:rsidRPr="004E5FAE">
        <w:rPr>
          <w:rFonts w:ascii="Times New Roman" w:hAnsi="Times New Roman" w:cs="Times New Roman"/>
          <w:sz w:val="24"/>
          <w:szCs w:val="24"/>
        </w:rPr>
        <w:t>i završni rad iz odabranog stručnog područja i njegova usmena obrana,</w:t>
      </w:r>
      <w:r w:rsidR="008D6227">
        <w:rPr>
          <w:rFonts w:ascii="Times New Roman" w:hAnsi="Times New Roman" w:cs="Times New Roman"/>
          <w:sz w:val="24"/>
          <w:szCs w:val="24"/>
        </w:rPr>
        <w:t xml:space="preserve"> </w:t>
      </w:r>
      <w:r w:rsidRPr="004E5FAE">
        <w:rPr>
          <w:rFonts w:ascii="Times New Roman" w:hAnsi="Times New Roman" w:cs="Times New Roman"/>
          <w:sz w:val="24"/>
          <w:szCs w:val="24"/>
        </w:rPr>
        <w:t>a 3 ECTS boda praktični završni rad.</w:t>
      </w:r>
    </w:p>
    <w:p w:rsidR="004E5FAE" w:rsidRPr="004E5FAE" w:rsidRDefault="004E5FAE" w:rsidP="008D6227">
      <w:pPr>
        <w:pStyle w:val="TextKT"/>
        <w:spacing w:before="0" w:after="0"/>
        <w:rPr>
          <w:rFonts w:ascii="Times New Roman" w:hAnsi="Times New Roman" w:cs="Times New Roman"/>
          <w:sz w:val="24"/>
          <w:szCs w:val="24"/>
        </w:rPr>
      </w:pPr>
      <w:r w:rsidRPr="004E5FAE">
        <w:rPr>
          <w:rFonts w:ascii="Times New Roman" w:hAnsi="Times New Roman" w:cs="Times New Roman"/>
          <w:sz w:val="24"/>
          <w:szCs w:val="24"/>
        </w:rPr>
        <w:t>Oba segmenta završnog rada ocjenjuju se zasebno postotkom kako slijedi:</w:t>
      </w:r>
    </w:p>
    <w:p w:rsidR="004E5FAE" w:rsidRPr="004E5FAE" w:rsidRDefault="004E5FAE" w:rsidP="008D6227">
      <w:pPr>
        <w:widowControl/>
        <w:numPr>
          <w:ilvl w:val="0"/>
          <w:numId w:val="8"/>
        </w:numPr>
        <w:autoSpaceDE/>
        <w:autoSpaceDN/>
        <w:adjustRightInd/>
        <w:jc w:val="both"/>
        <w:rPr>
          <w:sz w:val="24"/>
          <w:szCs w:val="24"/>
        </w:rPr>
      </w:pPr>
      <w:r w:rsidRPr="004E5FAE">
        <w:rPr>
          <w:sz w:val="24"/>
          <w:szCs w:val="24"/>
        </w:rPr>
        <w:t>izvrstan:</w:t>
      </w:r>
      <w:r w:rsidRPr="004E5FAE">
        <w:rPr>
          <w:sz w:val="24"/>
          <w:szCs w:val="24"/>
        </w:rPr>
        <w:tab/>
        <w:t>86-100%</w:t>
      </w:r>
    </w:p>
    <w:p w:rsidR="004E5FAE" w:rsidRPr="004E5FAE" w:rsidRDefault="004E5FAE" w:rsidP="008D6227">
      <w:pPr>
        <w:widowControl/>
        <w:numPr>
          <w:ilvl w:val="0"/>
          <w:numId w:val="8"/>
        </w:numPr>
        <w:autoSpaceDE/>
        <w:autoSpaceDN/>
        <w:adjustRightInd/>
        <w:jc w:val="both"/>
        <w:rPr>
          <w:sz w:val="24"/>
          <w:szCs w:val="24"/>
        </w:rPr>
      </w:pPr>
      <w:r w:rsidRPr="004E5FAE">
        <w:rPr>
          <w:sz w:val="24"/>
          <w:szCs w:val="24"/>
        </w:rPr>
        <w:t>vrlo dobar:</w:t>
      </w:r>
      <w:r w:rsidRPr="004E5FAE">
        <w:rPr>
          <w:sz w:val="24"/>
          <w:szCs w:val="24"/>
        </w:rPr>
        <w:tab/>
        <w:t>71-85%</w:t>
      </w:r>
    </w:p>
    <w:p w:rsidR="004E5FAE" w:rsidRPr="004E5FAE" w:rsidRDefault="004E5FAE" w:rsidP="008D6227">
      <w:pPr>
        <w:widowControl/>
        <w:numPr>
          <w:ilvl w:val="0"/>
          <w:numId w:val="8"/>
        </w:numPr>
        <w:autoSpaceDE/>
        <w:autoSpaceDN/>
        <w:adjustRightInd/>
        <w:jc w:val="both"/>
        <w:rPr>
          <w:sz w:val="24"/>
          <w:szCs w:val="24"/>
        </w:rPr>
      </w:pPr>
      <w:r w:rsidRPr="004E5FAE">
        <w:rPr>
          <w:sz w:val="24"/>
          <w:szCs w:val="24"/>
        </w:rPr>
        <w:t>dobar:</w:t>
      </w:r>
      <w:r w:rsidRPr="004E5FAE">
        <w:rPr>
          <w:sz w:val="24"/>
          <w:szCs w:val="24"/>
        </w:rPr>
        <w:tab/>
      </w:r>
      <w:r w:rsidRPr="004E5FAE">
        <w:rPr>
          <w:sz w:val="24"/>
          <w:szCs w:val="24"/>
        </w:rPr>
        <w:tab/>
        <w:t>56-70%</w:t>
      </w:r>
    </w:p>
    <w:p w:rsidR="004E5FAE" w:rsidRPr="004E5FAE" w:rsidRDefault="004E5FAE" w:rsidP="008D6227">
      <w:pPr>
        <w:widowControl/>
        <w:numPr>
          <w:ilvl w:val="0"/>
          <w:numId w:val="8"/>
        </w:numPr>
        <w:autoSpaceDE/>
        <w:autoSpaceDN/>
        <w:adjustRightInd/>
        <w:jc w:val="both"/>
        <w:rPr>
          <w:sz w:val="24"/>
          <w:szCs w:val="24"/>
        </w:rPr>
      </w:pPr>
      <w:r w:rsidRPr="004E5FAE">
        <w:rPr>
          <w:sz w:val="24"/>
          <w:szCs w:val="24"/>
        </w:rPr>
        <w:t>dovoljan:</w:t>
      </w:r>
      <w:r w:rsidRPr="004E5FAE">
        <w:rPr>
          <w:sz w:val="24"/>
          <w:szCs w:val="24"/>
        </w:rPr>
        <w:tab/>
        <w:t>50-55%.</w:t>
      </w:r>
    </w:p>
    <w:p w:rsidR="004E5FAE" w:rsidRPr="004E5FAE" w:rsidRDefault="004E5FAE" w:rsidP="004E5FAE">
      <w:pPr>
        <w:pStyle w:val="TextKT"/>
        <w:spacing w:before="0" w:after="0"/>
        <w:rPr>
          <w:rFonts w:ascii="Times New Roman" w:hAnsi="Times New Roman" w:cs="Times New Roman"/>
          <w:sz w:val="24"/>
          <w:szCs w:val="24"/>
        </w:rPr>
      </w:pPr>
      <w:r w:rsidRPr="004E5FAE">
        <w:rPr>
          <w:rFonts w:ascii="Times New Roman" w:hAnsi="Times New Roman" w:cs="Times New Roman"/>
          <w:sz w:val="24"/>
          <w:szCs w:val="24"/>
        </w:rPr>
        <w:t>Konačna ocjena završnog rada izračunava se na osnovu proporcionalne vrijednosti oba elementa koji čine završni rad, pri čemu je udio ukupne ocjene pis</w:t>
      </w:r>
      <w:r w:rsidR="00CC25A2">
        <w:rPr>
          <w:rFonts w:ascii="Times New Roman" w:hAnsi="Times New Roman" w:cs="Times New Roman"/>
          <w:sz w:val="24"/>
          <w:szCs w:val="24"/>
        </w:rPr>
        <w:t>an</w:t>
      </w:r>
      <w:r w:rsidRPr="004E5FAE">
        <w:rPr>
          <w:rFonts w:ascii="Times New Roman" w:hAnsi="Times New Roman" w:cs="Times New Roman"/>
          <w:sz w:val="24"/>
          <w:szCs w:val="24"/>
        </w:rPr>
        <w:t>og dijela završnog rada (iz odabranog stručnog područja glazbenog menadžmenta) i praktičnog dijela završnog rada (iz odabranog stručnog područja sviranja na žičanom instrumentu) u odnosu 25% : 75% (sukladno nastavnom opterećenju i ECTS bodovima koje pojedini segmenti rada nose), te se izračunava na slijedeći način:</w:t>
      </w:r>
    </w:p>
    <w:p w:rsidR="004E5FAE" w:rsidRPr="004E5FAE" w:rsidRDefault="004E5FAE" w:rsidP="004E5FAE">
      <w:pPr>
        <w:pStyle w:val="TextKT"/>
        <w:spacing w:before="0" w:after="0"/>
        <w:rPr>
          <w:rFonts w:ascii="Times New Roman" w:hAnsi="Times New Roman" w:cs="Times New Roman"/>
          <w:sz w:val="24"/>
          <w:szCs w:val="24"/>
        </w:rPr>
      </w:pPr>
      <w:r w:rsidRPr="004E5FAE">
        <w:rPr>
          <w:rFonts w:ascii="Times New Roman" w:hAnsi="Times New Roman" w:cs="Times New Roman"/>
          <w:sz w:val="24"/>
          <w:szCs w:val="24"/>
        </w:rPr>
        <w:t>(PIS</w:t>
      </w:r>
      <w:r w:rsidR="00CC25A2">
        <w:rPr>
          <w:rFonts w:ascii="Times New Roman" w:hAnsi="Times New Roman" w:cs="Times New Roman"/>
          <w:sz w:val="24"/>
          <w:szCs w:val="24"/>
        </w:rPr>
        <w:t>ANI</w:t>
      </w:r>
      <w:r w:rsidRPr="004E5FAE">
        <w:rPr>
          <w:rFonts w:ascii="Times New Roman" w:hAnsi="Times New Roman" w:cs="Times New Roman"/>
          <w:sz w:val="24"/>
          <w:szCs w:val="24"/>
        </w:rPr>
        <w:t xml:space="preserve"> RAD x 0,25) + (STRUČNI PRAKTIČNI RAD x 0,75) = KONAČNA OCJENA</w:t>
      </w:r>
    </w:p>
    <w:p w:rsidR="004E5FAE" w:rsidRPr="004E5FAE" w:rsidRDefault="004E5FAE" w:rsidP="004E5FAE">
      <w:pPr>
        <w:pStyle w:val="TextKT"/>
        <w:spacing w:before="0" w:after="0"/>
        <w:rPr>
          <w:rFonts w:ascii="Times New Roman" w:hAnsi="Times New Roman" w:cs="Times New Roman"/>
          <w:sz w:val="24"/>
          <w:szCs w:val="24"/>
        </w:rPr>
      </w:pPr>
      <w:r w:rsidRPr="004E5FAE">
        <w:rPr>
          <w:rFonts w:ascii="Times New Roman" w:hAnsi="Times New Roman" w:cs="Times New Roman"/>
          <w:sz w:val="24"/>
          <w:szCs w:val="24"/>
        </w:rPr>
        <w:t>primjer: pis</w:t>
      </w:r>
      <w:r w:rsidR="00CC25A2">
        <w:rPr>
          <w:rFonts w:ascii="Times New Roman" w:hAnsi="Times New Roman" w:cs="Times New Roman"/>
          <w:sz w:val="24"/>
          <w:szCs w:val="24"/>
        </w:rPr>
        <w:t>ani</w:t>
      </w:r>
      <w:r w:rsidRPr="004E5FAE">
        <w:rPr>
          <w:rFonts w:ascii="Times New Roman" w:hAnsi="Times New Roman" w:cs="Times New Roman"/>
          <w:sz w:val="24"/>
          <w:szCs w:val="24"/>
        </w:rPr>
        <w:t xml:space="preserve"> rad 60% (dobar), stručni praktični rad 96% (izvrstan); (0,75x96) + (0,25x60) = 72 + 15 + = 87 (izvrstan)</w:t>
      </w:r>
    </w:p>
    <w:p w:rsidR="004E5FAE" w:rsidRPr="004E5FAE" w:rsidRDefault="004E5FAE" w:rsidP="004E5FAE">
      <w:pPr>
        <w:jc w:val="both"/>
        <w:rPr>
          <w:color w:val="000000"/>
          <w:sz w:val="24"/>
          <w:szCs w:val="24"/>
        </w:rPr>
      </w:pPr>
      <w:r w:rsidRPr="004E5FAE">
        <w:rPr>
          <w:color w:val="000000"/>
          <w:sz w:val="24"/>
          <w:szCs w:val="24"/>
        </w:rPr>
        <w:t xml:space="preserve">Uspješnim polaganje svih dijelova ispita smatra se da je student obranio svoj završni rad. </w:t>
      </w:r>
    </w:p>
    <w:p w:rsidR="004E5FAE" w:rsidRPr="004E5FAE" w:rsidRDefault="004E5FAE" w:rsidP="004E5FAE">
      <w:pPr>
        <w:jc w:val="both"/>
        <w:rPr>
          <w:color w:val="000000"/>
          <w:sz w:val="24"/>
          <w:szCs w:val="24"/>
        </w:rPr>
      </w:pPr>
    </w:p>
    <w:p w:rsidR="004E5FAE" w:rsidRPr="004E5FAE" w:rsidRDefault="004E5FAE" w:rsidP="004E5FAE">
      <w:pPr>
        <w:jc w:val="both"/>
        <w:rPr>
          <w:b/>
          <w:color w:val="000000"/>
          <w:sz w:val="24"/>
          <w:szCs w:val="24"/>
        </w:rPr>
      </w:pPr>
      <w:r w:rsidRPr="004E5FAE">
        <w:rPr>
          <w:b/>
          <w:color w:val="000000"/>
          <w:sz w:val="24"/>
          <w:szCs w:val="24"/>
        </w:rPr>
        <w:t>UVJETI</w:t>
      </w:r>
    </w:p>
    <w:p w:rsidR="004E5FAE" w:rsidRPr="004E5FAE" w:rsidRDefault="004E5FAE" w:rsidP="004E5FAE">
      <w:pPr>
        <w:jc w:val="both"/>
        <w:rPr>
          <w:b/>
          <w:color w:val="000000"/>
          <w:sz w:val="24"/>
          <w:szCs w:val="24"/>
        </w:rPr>
      </w:pPr>
    </w:p>
    <w:p w:rsidR="004E5FAE" w:rsidRPr="004E5FAE" w:rsidRDefault="004E5FAE" w:rsidP="004E5FAE">
      <w:pPr>
        <w:pStyle w:val="TextKT"/>
        <w:spacing w:before="0" w:after="0"/>
        <w:rPr>
          <w:rFonts w:ascii="Times New Roman" w:hAnsi="Times New Roman" w:cs="Times New Roman"/>
          <w:sz w:val="24"/>
          <w:szCs w:val="24"/>
        </w:rPr>
      </w:pPr>
      <w:r w:rsidRPr="004E5FAE">
        <w:rPr>
          <w:rFonts w:ascii="Times New Roman" w:hAnsi="Times New Roman" w:cs="Times New Roman"/>
          <w:sz w:val="24"/>
          <w:szCs w:val="24"/>
        </w:rPr>
        <w:t>Preddiplomski sveučilišni studij Žičani instrumenti sa smjerovima Gitara i Tambure završava polaganjem svih ispita, izradom i obranom pis</w:t>
      </w:r>
      <w:r w:rsidR="00CC25A2">
        <w:rPr>
          <w:rFonts w:ascii="Times New Roman" w:hAnsi="Times New Roman" w:cs="Times New Roman"/>
          <w:sz w:val="24"/>
          <w:szCs w:val="24"/>
        </w:rPr>
        <w:t>ano</w:t>
      </w:r>
      <w:r w:rsidRPr="004E5FAE">
        <w:rPr>
          <w:rFonts w:ascii="Times New Roman" w:hAnsi="Times New Roman" w:cs="Times New Roman"/>
          <w:sz w:val="24"/>
          <w:szCs w:val="24"/>
        </w:rPr>
        <w:t>g završnog rada, te položenim završnim praktičnim ispitom iz interpretacije određenog glazbenog sadržaja na instrumentu uživo pred publikom. Pri tome student stječe ukupno 4 ECTS bodova: 1 za pis</w:t>
      </w:r>
      <w:r w:rsidR="00CC25A2">
        <w:rPr>
          <w:rFonts w:ascii="Times New Roman" w:hAnsi="Times New Roman" w:cs="Times New Roman"/>
          <w:sz w:val="24"/>
          <w:szCs w:val="24"/>
        </w:rPr>
        <w:t>ani</w:t>
      </w:r>
      <w:r w:rsidRPr="004E5FAE">
        <w:rPr>
          <w:rFonts w:ascii="Times New Roman" w:hAnsi="Times New Roman" w:cs="Times New Roman"/>
          <w:sz w:val="24"/>
          <w:szCs w:val="24"/>
        </w:rPr>
        <w:t xml:space="preserve"> rad i 3 za praktični.</w:t>
      </w:r>
    </w:p>
    <w:p w:rsidR="004E5FAE" w:rsidRPr="004E5FAE" w:rsidRDefault="004E5FAE" w:rsidP="004E5FAE">
      <w:pPr>
        <w:pStyle w:val="TextKT"/>
        <w:spacing w:before="0" w:after="0"/>
        <w:rPr>
          <w:rFonts w:ascii="Times New Roman" w:hAnsi="Times New Roman" w:cs="Times New Roman"/>
          <w:sz w:val="24"/>
          <w:szCs w:val="24"/>
          <w:highlight w:val="yellow"/>
        </w:rPr>
      </w:pPr>
      <w:r w:rsidRPr="004E5FAE">
        <w:rPr>
          <w:rFonts w:ascii="Times New Roman" w:hAnsi="Times New Roman" w:cs="Times New Roman"/>
          <w:sz w:val="24"/>
          <w:szCs w:val="24"/>
        </w:rPr>
        <w:t>Pis</w:t>
      </w:r>
      <w:r w:rsidR="00CC25A2">
        <w:rPr>
          <w:rFonts w:ascii="Times New Roman" w:hAnsi="Times New Roman" w:cs="Times New Roman"/>
          <w:sz w:val="24"/>
          <w:szCs w:val="24"/>
        </w:rPr>
        <w:t>an</w:t>
      </w:r>
      <w:r w:rsidRPr="004E5FAE">
        <w:rPr>
          <w:rFonts w:ascii="Times New Roman" w:hAnsi="Times New Roman" w:cs="Times New Roman"/>
          <w:sz w:val="24"/>
          <w:szCs w:val="24"/>
        </w:rPr>
        <w:t>i Završni rad na Preddiplomskom studiju Žičani instrumenti radi se iz odabranog stručnog/praktičnog područja Glazbenog menadžmenta u opsegu od 15 kartica teksta te javnu prezentaciju rada. Temu i mentora završnog rada odobrava Odbor za završne ispite.</w:t>
      </w:r>
    </w:p>
    <w:p w:rsidR="004E5FAE" w:rsidRDefault="004E5FAE" w:rsidP="004E5FAE">
      <w:pPr>
        <w:pStyle w:val="TextKT"/>
        <w:spacing w:before="0" w:after="0"/>
        <w:rPr>
          <w:rFonts w:ascii="Times New Roman" w:hAnsi="Times New Roman" w:cs="Times New Roman"/>
          <w:sz w:val="24"/>
          <w:szCs w:val="24"/>
        </w:rPr>
      </w:pPr>
      <w:r w:rsidRPr="004E5FAE">
        <w:rPr>
          <w:rFonts w:ascii="Times New Roman" w:hAnsi="Times New Roman" w:cs="Times New Roman"/>
          <w:sz w:val="24"/>
          <w:szCs w:val="24"/>
        </w:rPr>
        <w:t>Praktični Završni rad – sviranje - mora biti prezentiran u obliku javne prezentacije, u terminu koji određuje mentor, na posebno određenom mjestu u prostorima Akademije ili može biti predstavljen na javnom, samostalnom ili skupnom koncertu, pri čemu student mora u posebno određenom terminu također sve obaveze koje prethode samom polaganju praktičnog Završnog ispita.</w:t>
      </w:r>
    </w:p>
    <w:p w:rsidR="00CC25A2" w:rsidRPr="004E5FAE" w:rsidRDefault="00CC25A2" w:rsidP="004E5FAE">
      <w:pPr>
        <w:pStyle w:val="TextKT"/>
        <w:spacing w:before="0"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4E5FAE" w:rsidRPr="004E5FAE" w:rsidTr="005C342B">
        <w:tc>
          <w:tcPr>
            <w:tcW w:w="9056" w:type="dxa"/>
            <w:shd w:val="clear" w:color="auto" w:fill="auto"/>
          </w:tcPr>
          <w:p w:rsidR="004E5FAE" w:rsidRPr="004E5FAE" w:rsidRDefault="004E5FAE" w:rsidP="004E5FAE">
            <w:pPr>
              <w:rPr>
                <w:sz w:val="24"/>
                <w:szCs w:val="24"/>
              </w:rPr>
            </w:pPr>
            <w:r w:rsidRPr="004E5FAE">
              <w:rPr>
                <w:sz w:val="24"/>
                <w:szCs w:val="24"/>
              </w:rPr>
              <w:t>SMJER A GITARA</w:t>
            </w:r>
          </w:p>
          <w:p w:rsidR="004E5FAE" w:rsidRPr="004E5FAE" w:rsidRDefault="004E5FAE" w:rsidP="004E5FAE">
            <w:pPr>
              <w:rPr>
                <w:sz w:val="24"/>
                <w:szCs w:val="24"/>
              </w:rPr>
            </w:pPr>
            <w:r w:rsidRPr="004E5FAE">
              <w:rPr>
                <w:b/>
                <w:bCs/>
                <w:sz w:val="24"/>
                <w:szCs w:val="24"/>
                <w:u w:val="single"/>
              </w:rPr>
              <w:t>Program završnog ispita:</w:t>
            </w:r>
          </w:p>
          <w:p w:rsidR="004E5FAE" w:rsidRPr="004E5FAE" w:rsidRDefault="004E5FAE" w:rsidP="004E5FAE">
            <w:pPr>
              <w:rPr>
                <w:sz w:val="24"/>
                <w:szCs w:val="24"/>
              </w:rPr>
            </w:pPr>
            <w:r w:rsidRPr="004E5FAE">
              <w:rPr>
                <w:b/>
                <w:bCs/>
                <w:sz w:val="24"/>
                <w:szCs w:val="24"/>
              </w:rPr>
              <w:t>1. J. S. Bach: Dva stavka iz suita za lutnju solo ili iz sonata i partita za violinu solo u obradi V. Dešpalja.</w:t>
            </w:r>
          </w:p>
          <w:p w:rsidR="004E5FAE" w:rsidRPr="004E5FAE" w:rsidRDefault="004E5FAE" w:rsidP="004E5FAE">
            <w:pPr>
              <w:rPr>
                <w:sz w:val="24"/>
                <w:szCs w:val="24"/>
              </w:rPr>
            </w:pPr>
            <w:r w:rsidRPr="004E5FAE">
              <w:rPr>
                <w:b/>
                <w:bCs/>
                <w:sz w:val="24"/>
                <w:szCs w:val="24"/>
              </w:rPr>
              <w:t>2. Dvije etide</w:t>
            </w:r>
          </w:p>
          <w:p w:rsidR="004E5FAE" w:rsidRPr="004E5FAE" w:rsidRDefault="004E5FAE" w:rsidP="004E5FAE">
            <w:pPr>
              <w:rPr>
                <w:sz w:val="24"/>
                <w:szCs w:val="24"/>
              </w:rPr>
            </w:pPr>
            <w:r w:rsidRPr="004E5FAE">
              <w:rPr>
                <w:i/>
                <w:iCs/>
                <w:sz w:val="24"/>
                <w:szCs w:val="24"/>
              </w:rPr>
              <w:t>a) Giulio Regondi: jedna etida</w:t>
            </w:r>
          </w:p>
          <w:p w:rsidR="004E5FAE" w:rsidRPr="004E5FAE" w:rsidRDefault="004E5FAE" w:rsidP="004E5FAE">
            <w:pPr>
              <w:rPr>
                <w:sz w:val="24"/>
                <w:szCs w:val="24"/>
              </w:rPr>
            </w:pPr>
            <w:r w:rsidRPr="004E5FAE">
              <w:rPr>
                <w:i/>
                <w:iCs/>
                <w:sz w:val="24"/>
                <w:szCs w:val="24"/>
              </w:rPr>
              <w:t>b) H. Villa-Lobos: jedna etida iz 12 koncertnih etida</w:t>
            </w:r>
          </w:p>
          <w:p w:rsidR="004E5FAE" w:rsidRPr="004E5FAE" w:rsidRDefault="004E5FAE" w:rsidP="004E5FAE">
            <w:pPr>
              <w:rPr>
                <w:sz w:val="24"/>
                <w:szCs w:val="24"/>
              </w:rPr>
            </w:pPr>
            <w:r w:rsidRPr="004E5FAE">
              <w:rPr>
                <w:b/>
                <w:bCs/>
                <w:sz w:val="24"/>
                <w:szCs w:val="24"/>
              </w:rPr>
              <w:t>3. Jedno sonata (trostavačna)</w:t>
            </w:r>
          </w:p>
          <w:p w:rsidR="004E5FAE" w:rsidRPr="004E5FAE" w:rsidRDefault="004E5FAE" w:rsidP="004E5FAE">
            <w:pPr>
              <w:rPr>
                <w:sz w:val="24"/>
                <w:szCs w:val="24"/>
              </w:rPr>
            </w:pPr>
            <w:r w:rsidRPr="004E5FAE">
              <w:rPr>
                <w:b/>
                <w:bCs/>
                <w:sz w:val="24"/>
                <w:szCs w:val="24"/>
              </w:rPr>
              <w:t xml:space="preserve">4. Koncert za gitaru i orkestar </w:t>
            </w:r>
            <w:r w:rsidRPr="004E5FAE">
              <w:rPr>
                <w:bCs/>
                <w:sz w:val="24"/>
                <w:szCs w:val="24"/>
              </w:rPr>
              <w:t xml:space="preserve">(M. Giuliani: Koncert op. 30; M. C. Tedesco: Koncert op. </w:t>
            </w:r>
            <w:r w:rsidRPr="004E5FAE">
              <w:rPr>
                <w:bCs/>
                <w:sz w:val="24"/>
                <w:szCs w:val="24"/>
              </w:rPr>
              <w:lastRenderedPageBreak/>
              <w:t xml:space="preserve">99; J. Rodrigo - </w:t>
            </w:r>
            <w:r w:rsidRPr="004E5FAE">
              <w:rPr>
                <w:i/>
                <w:iCs/>
                <w:sz w:val="24"/>
                <w:szCs w:val="24"/>
              </w:rPr>
              <w:t>Fantasia para un gentilhombre; </w:t>
            </w:r>
            <w:r w:rsidRPr="004E5FAE">
              <w:rPr>
                <w:bCs/>
                <w:sz w:val="24"/>
                <w:szCs w:val="24"/>
              </w:rPr>
              <w:t xml:space="preserve">F. M. Torroba: </w:t>
            </w:r>
            <w:r w:rsidRPr="004E5FAE">
              <w:rPr>
                <w:i/>
                <w:iCs/>
                <w:sz w:val="24"/>
                <w:szCs w:val="24"/>
              </w:rPr>
              <w:t>Concerto Iberico...</w:t>
            </w:r>
            <w:r w:rsidRPr="004E5FAE">
              <w:rPr>
                <w:sz w:val="24"/>
                <w:szCs w:val="24"/>
              </w:rPr>
              <w:t>)</w:t>
            </w:r>
          </w:p>
          <w:p w:rsidR="004E5FAE" w:rsidRPr="004E5FAE" w:rsidRDefault="004E5FAE" w:rsidP="004E5FAE">
            <w:pPr>
              <w:rPr>
                <w:sz w:val="24"/>
                <w:szCs w:val="24"/>
              </w:rPr>
            </w:pPr>
            <w:r w:rsidRPr="004E5FAE">
              <w:rPr>
                <w:b/>
                <w:bCs/>
                <w:sz w:val="24"/>
                <w:szCs w:val="24"/>
              </w:rPr>
              <w:t>5. Skladba prema vlastitom izboru</w:t>
            </w:r>
          </w:p>
        </w:tc>
      </w:tr>
      <w:tr w:rsidR="004E5FAE" w:rsidRPr="004E5FAE" w:rsidTr="005C342B">
        <w:tc>
          <w:tcPr>
            <w:tcW w:w="9056" w:type="dxa"/>
            <w:shd w:val="clear" w:color="auto" w:fill="auto"/>
          </w:tcPr>
          <w:p w:rsidR="004E5FAE" w:rsidRPr="004E5FAE" w:rsidRDefault="004E5FAE" w:rsidP="004E5FAE">
            <w:pPr>
              <w:rPr>
                <w:sz w:val="24"/>
                <w:szCs w:val="24"/>
              </w:rPr>
            </w:pPr>
            <w:r w:rsidRPr="004E5FAE">
              <w:rPr>
                <w:sz w:val="24"/>
                <w:szCs w:val="24"/>
              </w:rPr>
              <w:lastRenderedPageBreak/>
              <w:t>SMJER B TAMBURE</w:t>
            </w:r>
          </w:p>
          <w:p w:rsidR="004E5FAE" w:rsidRPr="004E5FAE" w:rsidRDefault="004E5FAE" w:rsidP="004E5FAE">
            <w:pPr>
              <w:rPr>
                <w:b/>
                <w:sz w:val="24"/>
                <w:szCs w:val="24"/>
                <w:u w:val="single"/>
              </w:rPr>
            </w:pPr>
            <w:r w:rsidRPr="004E5FAE">
              <w:rPr>
                <w:b/>
                <w:sz w:val="24"/>
                <w:szCs w:val="24"/>
                <w:u w:val="single"/>
              </w:rPr>
              <w:t>Program završnog ispita:</w:t>
            </w:r>
          </w:p>
          <w:p w:rsidR="004E5FAE" w:rsidRPr="004E5FAE" w:rsidRDefault="004E5FAE" w:rsidP="004E5FAE">
            <w:pPr>
              <w:shd w:val="clear" w:color="auto" w:fill="FFFFFF"/>
              <w:rPr>
                <w:sz w:val="24"/>
                <w:szCs w:val="24"/>
              </w:rPr>
            </w:pPr>
            <w:r w:rsidRPr="004E5FAE">
              <w:rPr>
                <w:sz w:val="24"/>
                <w:szCs w:val="24"/>
              </w:rPr>
              <w:t>1. 2 sonate različitog stilskog razdoblja, po 1 stavak (različitog karaktera)</w:t>
            </w:r>
            <w:r w:rsidRPr="004E5FAE">
              <w:rPr>
                <w:sz w:val="24"/>
                <w:szCs w:val="24"/>
              </w:rPr>
              <w:br/>
              <w:t>2. komorna glazba</w:t>
            </w:r>
            <w:r w:rsidRPr="004E5FAE">
              <w:rPr>
                <w:sz w:val="24"/>
                <w:szCs w:val="24"/>
              </w:rPr>
              <w:br/>
              <w:t>3. Skladba prema vlastitom izboru</w:t>
            </w:r>
          </w:p>
          <w:p w:rsidR="004E5FAE" w:rsidRPr="004E5FAE" w:rsidRDefault="004E5FAE" w:rsidP="004E5FAE">
            <w:pPr>
              <w:shd w:val="clear" w:color="auto" w:fill="FFFFFF"/>
              <w:rPr>
                <w:sz w:val="24"/>
                <w:szCs w:val="24"/>
              </w:rPr>
            </w:pPr>
            <w:r w:rsidRPr="004E5FAE">
              <w:rPr>
                <w:sz w:val="24"/>
                <w:szCs w:val="24"/>
              </w:rPr>
              <w:t>4. Jedna skladba hrvatskog skladatelja</w:t>
            </w:r>
          </w:p>
          <w:p w:rsidR="004E5FAE" w:rsidRPr="004E5FAE" w:rsidRDefault="004E5FAE" w:rsidP="004E5FAE">
            <w:pPr>
              <w:shd w:val="clear" w:color="auto" w:fill="FFFFFF"/>
              <w:rPr>
                <w:sz w:val="24"/>
                <w:szCs w:val="24"/>
              </w:rPr>
            </w:pPr>
            <w:r w:rsidRPr="004E5FAE">
              <w:rPr>
                <w:sz w:val="24"/>
                <w:szCs w:val="24"/>
              </w:rPr>
              <w:t>5. Jedna skladba 20./21. stoljeća</w:t>
            </w:r>
            <w:r w:rsidRPr="004E5FAE">
              <w:rPr>
                <w:sz w:val="24"/>
                <w:szCs w:val="24"/>
              </w:rPr>
              <w:br/>
              <w:t>6. Virtuozna skladba</w:t>
            </w:r>
          </w:p>
          <w:p w:rsidR="004E5FAE" w:rsidRPr="004E5FAE" w:rsidRDefault="004E5FAE" w:rsidP="004E5FAE">
            <w:pPr>
              <w:shd w:val="clear" w:color="auto" w:fill="FFFFFF"/>
              <w:rPr>
                <w:sz w:val="24"/>
                <w:szCs w:val="24"/>
              </w:rPr>
            </w:pPr>
            <w:r w:rsidRPr="004E5FAE">
              <w:rPr>
                <w:sz w:val="24"/>
                <w:szCs w:val="24"/>
              </w:rPr>
              <w:t>7. Koncert 1-3 stavak</w:t>
            </w:r>
          </w:p>
          <w:p w:rsidR="004E5FAE" w:rsidRPr="004E5FAE" w:rsidRDefault="004E5FAE" w:rsidP="004E5FAE">
            <w:pPr>
              <w:shd w:val="clear" w:color="auto" w:fill="FFFFFF"/>
              <w:rPr>
                <w:sz w:val="24"/>
                <w:szCs w:val="24"/>
              </w:rPr>
            </w:pPr>
            <w:r w:rsidRPr="004E5FAE">
              <w:rPr>
                <w:b/>
                <w:bCs/>
                <w:sz w:val="24"/>
                <w:szCs w:val="24"/>
              </w:rPr>
              <w:t>Dužina trajanja diplomskog koncerta: 45 minuta</w:t>
            </w:r>
          </w:p>
          <w:p w:rsidR="004E5FAE" w:rsidRPr="004E5FAE" w:rsidRDefault="004E5FAE" w:rsidP="004E5FAE">
            <w:pPr>
              <w:shd w:val="clear" w:color="auto" w:fill="FFFFFF"/>
              <w:rPr>
                <w:sz w:val="24"/>
                <w:szCs w:val="24"/>
              </w:rPr>
            </w:pPr>
            <w:r w:rsidRPr="004E5FAE">
              <w:rPr>
                <w:sz w:val="24"/>
                <w:szCs w:val="24"/>
              </w:rPr>
              <w:t>Koncert je obavezan sa klavirom a komorna glazba odnosi se na razne komorne sastave.</w:t>
            </w:r>
          </w:p>
          <w:p w:rsidR="004E5FAE" w:rsidRPr="004E5FAE" w:rsidRDefault="004E5FAE" w:rsidP="004E5FAE">
            <w:pPr>
              <w:shd w:val="clear" w:color="auto" w:fill="FFFFFF"/>
              <w:rPr>
                <w:sz w:val="24"/>
                <w:szCs w:val="24"/>
              </w:rPr>
            </w:pPr>
            <w:r w:rsidRPr="004E5FAE">
              <w:rPr>
                <w:sz w:val="24"/>
                <w:szCs w:val="24"/>
              </w:rPr>
              <w:t>Sonata je uz klavirsku pratnju kao i jedna skladba hrvatskog skladatelja, jedna skladba 20./21. stoljeća</w:t>
            </w:r>
          </w:p>
          <w:p w:rsidR="004E5FAE" w:rsidRPr="004E5FAE" w:rsidRDefault="004E5FAE" w:rsidP="004E5FAE">
            <w:pPr>
              <w:shd w:val="clear" w:color="auto" w:fill="FFFFFF"/>
              <w:rPr>
                <w:sz w:val="24"/>
                <w:szCs w:val="24"/>
              </w:rPr>
            </w:pPr>
            <w:r w:rsidRPr="004E5FAE">
              <w:rPr>
                <w:sz w:val="24"/>
                <w:szCs w:val="24"/>
              </w:rPr>
              <w:t>te virtuozna skladba.</w:t>
            </w:r>
          </w:p>
        </w:tc>
      </w:tr>
    </w:tbl>
    <w:p w:rsidR="004E5FAE" w:rsidRPr="004E5FAE" w:rsidRDefault="004E5FAE" w:rsidP="004E5FAE">
      <w:pPr>
        <w:pStyle w:val="TextKT"/>
        <w:spacing w:before="0" w:after="0"/>
        <w:rPr>
          <w:rFonts w:ascii="Times New Roman" w:hAnsi="Times New Roman" w:cs="Times New Roman"/>
          <w:sz w:val="24"/>
          <w:szCs w:val="24"/>
        </w:rPr>
      </w:pPr>
    </w:p>
    <w:p w:rsidR="004E5FAE" w:rsidRPr="004E5FAE" w:rsidRDefault="004E5FAE" w:rsidP="004E5FAE">
      <w:pPr>
        <w:pStyle w:val="TextKT"/>
        <w:spacing w:before="0" w:after="0"/>
        <w:rPr>
          <w:rFonts w:ascii="Times New Roman" w:hAnsi="Times New Roman" w:cs="Times New Roman"/>
          <w:sz w:val="24"/>
          <w:szCs w:val="24"/>
        </w:rPr>
      </w:pPr>
      <w:r w:rsidRPr="004E5FAE">
        <w:rPr>
          <w:rFonts w:ascii="Times New Roman" w:hAnsi="Times New Roman" w:cs="Times New Roman"/>
          <w:sz w:val="24"/>
          <w:szCs w:val="24"/>
        </w:rPr>
        <w:t xml:space="preserve">Obzirom na prirodu nastave i rada u okviru Preddiplomskog sveučilišnog studija Žičani instrumenti, javna prezentacija praktičnog dijela završnog rada može se održati prije nego li je student položio sve ispite propisane nastavnim planom i programom, a u terminu koji odobrava mentor i koji se službeno dostavlja Službi za studente </w:t>
      </w:r>
      <w:r w:rsidR="00CC25A2">
        <w:rPr>
          <w:rFonts w:ascii="Times New Roman" w:hAnsi="Times New Roman" w:cs="Times New Roman"/>
          <w:sz w:val="24"/>
          <w:szCs w:val="24"/>
        </w:rPr>
        <w:t>A</w:t>
      </w:r>
      <w:r w:rsidRPr="004E5FAE">
        <w:rPr>
          <w:rFonts w:ascii="Times New Roman" w:hAnsi="Times New Roman" w:cs="Times New Roman"/>
          <w:sz w:val="24"/>
          <w:szCs w:val="24"/>
        </w:rPr>
        <w:t>kademije. Prezentaciji praktičnog rada mora nazočiti tročlano stručno povjerenstvo, od kojih je jedan član mentor.</w:t>
      </w:r>
    </w:p>
    <w:p w:rsidR="004E5FAE" w:rsidRPr="004E5FAE" w:rsidRDefault="004E5FAE" w:rsidP="004E5FAE">
      <w:pPr>
        <w:pStyle w:val="TextKT"/>
        <w:spacing w:before="0" w:after="0"/>
        <w:rPr>
          <w:rFonts w:ascii="Times New Roman" w:hAnsi="Times New Roman" w:cs="Times New Roman"/>
          <w:sz w:val="24"/>
          <w:szCs w:val="24"/>
        </w:rPr>
      </w:pPr>
      <w:r w:rsidRPr="004E5FAE">
        <w:rPr>
          <w:rFonts w:ascii="Times New Roman" w:hAnsi="Times New Roman" w:cs="Times New Roman"/>
          <w:sz w:val="24"/>
          <w:szCs w:val="24"/>
        </w:rPr>
        <w:t>Student može pristupiti završnom ispitu (usmenoj obrani pis</w:t>
      </w:r>
      <w:r w:rsidR="00CC25A2">
        <w:rPr>
          <w:rFonts w:ascii="Times New Roman" w:hAnsi="Times New Roman" w:cs="Times New Roman"/>
          <w:sz w:val="24"/>
          <w:szCs w:val="24"/>
        </w:rPr>
        <w:t>an</w:t>
      </w:r>
      <w:r w:rsidRPr="004E5FAE">
        <w:rPr>
          <w:rFonts w:ascii="Times New Roman" w:hAnsi="Times New Roman" w:cs="Times New Roman"/>
          <w:sz w:val="24"/>
          <w:szCs w:val="24"/>
        </w:rPr>
        <w:t>og dijela završnog rada) tek nakon što je položio sve ispite propisane nastavnim programom studija, uključujući i sve upisane izborne kolegije.</w:t>
      </w:r>
    </w:p>
    <w:p w:rsidR="004E5FAE" w:rsidRPr="004E5FAE" w:rsidRDefault="004E5FAE" w:rsidP="004E5FAE">
      <w:pPr>
        <w:jc w:val="both"/>
        <w:rPr>
          <w:b/>
          <w:color w:val="000000"/>
          <w:sz w:val="24"/>
          <w:szCs w:val="24"/>
        </w:rPr>
      </w:pPr>
    </w:p>
    <w:p w:rsidR="004E5FAE" w:rsidRPr="004E5FAE" w:rsidRDefault="004E5FAE" w:rsidP="004E5FAE">
      <w:pPr>
        <w:jc w:val="both"/>
        <w:rPr>
          <w:b/>
          <w:color w:val="000000"/>
          <w:sz w:val="24"/>
          <w:szCs w:val="24"/>
        </w:rPr>
      </w:pPr>
      <w:r w:rsidRPr="004E5FAE">
        <w:rPr>
          <w:b/>
          <w:color w:val="000000"/>
          <w:sz w:val="24"/>
          <w:szCs w:val="24"/>
        </w:rPr>
        <w:t xml:space="preserve">NAČIN PRIJAVE I NAZIV RADA </w:t>
      </w:r>
    </w:p>
    <w:p w:rsidR="004E5FAE" w:rsidRPr="004E5FAE" w:rsidRDefault="004E5FAE" w:rsidP="004E5FAE">
      <w:pPr>
        <w:jc w:val="both"/>
        <w:rPr>
          <w:b/>
          <w:color w:val="000000"/>
          <w:sz w:val="24"/>
          <w:szCs w:val="24"/>
        </w:rPr>
      </w:pPr>
    </w:p>
    <w:p w:rsidR="004E5FAE" w:rsidRPr="004E5FAE" w:rsidRDefault="004E5FAE" w:rsidP="004E5FAE">
      <w:pPr>
        <w:jc w:val="both"/>
        <w:rPr>
          <w:sz w:val="24"/>
          <w:szCs w:val="24"/>
        </w:rPr>
      </w:pPr>
      <w:r w:rsidRPr="004E5FAE">
        <w:rPr>
          <w:sz w:val="24"/>
          <w:szCs w:val="24"/>
        </w:rPr>
        <w:t>Student je dužan prijaviti temu završnog rada, mentora i program praktičnog djela koji će ivesti javno na koncertu  do kraja prosinca.</w:t>
      </w:r>
    </w:p>
    <w:p w:rsidR="004E5FAE" w:rsidRPr="004E5FAE" w:rsidRDefault="004E5FAE" w:rsidP="004E5FAE">
      <w:pPr>
        <w:jc w:val="both"/>
        <w:rPr>
          <w:sz w:val="24"/>
          <w:szCs w:val="24"/>
        </w:rPr>
      </w:pPr>
    </w:p>
    <w:p w:rsidR="004E5FAE" w:rsidRPr="004E5FAE" w:rsidRDefault="004E5FAE" w:rsidP="004E5FAE">
      <w:pPr>
        <w:jc w:val="both"/>
        <w:rPr>
          <w:sz w:val="24"/>
          <w:szCs w:val="24"/>
        </w:rPr>
      </w:pPr>
      <w:r w:rsidRPr="004E5FAE">
        <w:rPr>
          <w:sz w:val="24"/>
          <w:szCs w:val="24"/>
        </w:rPr>
        <w:t>Mentor svojim potpisom na prijavi potvrđuje da je upravo takav rad odobrio za pojedinačnog studenta.</w:t>
      </w:r>
    </w:p>
    <w:p w:rsidR="004E5FAE" w:rsidRPr="004E5FAE" w:rsidRDefault="004E5FAE" w:rsidP="004E5FAE">
      <w:pPr>
        <w:jc w:val="both"/>
        <w:rPr>
          <w:i/>
          <w:color w:val="FF0000"/>
          <w:sz w:val="24"/>
          <w:szCs w:val="24"/>
        </w:rPr>
      </w:pPr>
    </w:p>
    <w:p w:rsidR="004E5FAE" w:rsidRPr="004E5FAE" w:rsidRDefault="004E5FAE" w:rsidP="004E5FAE">
      <w:pPr>
        <w:jc w:val="both"/>
        <w:rPr>
          <w:b/>
          <w:color w:val="000000"/>
          <w:sz w:val="24"/>
          <w:szCs w:val="24"/>
        </w:rPr>
      </w:pPr>
      <w:r w:rsidRPr="004E5FAE">
        <w:rPr>
          <w:b/>
          <w:color w:val="000000"/>
          <w:sz w:val="24"/>
          <w:szCs w:val="24"/>
        </w:rPr>
        <w:t>POVJERENSTVO</w:t>
      </w:r>
    </w:p>
    <w:p w:rsidR="004E5FAE" w:rsidRPr="004E5FAE" w:rsidRDefault="004E5FAE" w:rsidP="004E5FAE">
      <w:pPr>
        <w:jc w:val="both"/>
        <w:rPr>
          <w:b/>
          <w:color w:val="000000"/>
          <w:sz w:val="24"/>
          <w:szCs w:val="24"/>
        </w:rPr>
      </w:pPr>
    </w:p>
    <w:p w:rsidR="004E5FAE" w:rsidRDefault="004E5FAE" w:rsidP="004E5FAE">
      <w:pPr>
        <w:pStyle w:val="TextKT"/>
        <w:spacing w:before="0" w:after="0"/>
        <w:rPr>
          <w:rFonts w:ascii="Times New Roman" w:hAnsi="Times New Roman" w:cs="Times New Roman"/>
          <w:sz w:val="24"/>
          <w:szCs w:val="24"/>
        </w:rPr>
      </w:pPr>
      <w:r w:rsidRPr="004E5FAE">
        <w:rPr>
          <w:rFonts w:ascii="Times New Roman" w:hAnsi="Times New Roman" w:cs="Times New Roman"/>
          <w:sz w:val="24"/>
          <w:szCs w:val="24"/>
        </w:rPr>
        <w:t>Ocjenu završnog rada donosi stručno povjerenstvo, koje čine tri člana, pri čemu mentor ne može biti predsjednikom povjerenstva. Ocjena završnog rada upisuje se u Indeks i vrednuje se s ukupno 1 ECTS boda.</w:t>
      </w:r>
    </w:p>
    <w:p w:rsidR="004E5FAE" w:rsidRPr="004E5FAE" w:rsidRDefault="004E5FAE" w:rsidP="004E5FAE">
      <w:pPr>
        <w:jc w:val="both"/>
        <w:rPr>
          <w:b/>
          <w:color w:val="000000"/>
          <w:sz w:val="24"/>
          <w:szCs w:val="24"/>
        </w:rPr>
      </w:pPr>
    </w:p>
    <w:p w:rsidR="004E5FAE" w:rsidRPr="004E5FAE" w:rsidRDefault="004E5FAE" w:rsidP="004E5FAE">
      <w:pPr>
        <w:jc w:val="both"/>
        <w:rPr>
          <w:b/>
          <w:sz w:val="24"/>
          <w:szCs w:val="24"/>
        </w:rPr>
      </w:pPr>
      <w:r w:rsidRPr="004E5FAE">
        <w:rPr>
          <w:b/>
          <w:color w:val="000000"/>
          <w:sz w:val="24"/>
          <w:szCs w:val="24"/>
        </w:rPr>
        <w:t xml:space="preserve">OBRANA ZAVRŠNOG </w:t>
      </w:r>
      <w:r w:rsidRPr="004E5FAE">
        <w:rPr>
          <w:b/>
          <w:sz w:val="24"/>
          <w:szCs w:val="24"/>
        </w:rPr>
        <w:t xml:space="preserve">RADA I AUTORSKA PRAVA (ako je primjenjivo) </w:t>
      </w:r>
    </w:p>
    <w:p w:rsidR="004E5FAE" w:rsidRPr="004E5FAE" w:rsidRDefault="004E5FAE" w:rsidP="004E5FAE">
      <w:pPr>
        <w:jc w:val="both"/>
        <w:rPr>
          <w:b/>
          <w:color w:val="000000"/>
          <w:sz w:val="24"/>
          <w:szCs w:val="24"/>
        </w:rPr>
      </w:pPr>
    </w:p>
    <w:p w:rsidR="004E5FAE" w:rsidRPr="00CC25A2" w:rsidRDefault="004E5FAE" w:rsidP="00CC25A2">
      <w:pPr>
        <w:jc w:val="both"/>
        <w:rPr>
          <w:color w:val="FF0000"/>
          <w:sz w:val="24"/>
          <w:szCs w:val="24"/>
        </w:rPr>
      </w:pPr>
      <w:r w:rsidRPr="004E5FAE">
        <w:rPr>
          <w:sz w:val="24"/>
          <w:szCs w:val="24"/>
        </w:rPr>
        <w:t>Obzirom na prirodu nastave i rada u okviru Preddiplomskog sveučilišnog studija Žičani instrumenti, javna prezentacija praktičnog dijela završnog rada može se održati prije nego li je student položio sve ispite propisane nastavnim planom i programom, a u terminu koji odobrava mentor i koji se službeno dostavlja Službi za studente Akademije za umjetnost i kulturu. Prezentaciji praktičnog rada mora nazočiti tročlano stručno povjerenstvo, od kojih je jedan član mentor. Izvedbe u okviru studija ne podliježu naplati prava.</w:t>
      </w:r>
      <w:r w:rsidRPr="004E5FAE">
        <w:rPr>
          <w:color w:val="FF0000"/>
          <w:sz w:val="24"/>
          <w:szCs w:val="24"/>
        </w:rPr>
        <w:t xml:space="preserve"> </w:t>
      </w:r>
    </w:p>
    <w:p w:rsidR="0072430E" w:rsidRPr="00CC25A2" w:rsidRDefault="00CC25A2" w:rsidP="00CC25A2">
      <w:pPr>
        <w:widowControl/>
        <w:autoSpaceDE/>
        <w:autoSpaceDN/>
        <w:adjustRightInd/>
      </w:pPr>
      <w:r>
        <w:br w:type="page"/>
      </w:r>
      <w:r w:rsidR="0072430E" w:rsidRPr="00146558">
        <w:rPr>
          <w:b/>
          <w:bCs/>
          <w:sz w:val="24"/>
          <w:szCs w:val="24"/>
        </w:rPr>
        <w:lastRenderedPageBreak/>
        <w:t>ODSJEK ZA KAZALIŠNU UMJETNOST</w:t>
      </w:r>
    </w:p>
    <w:p w:rsidR="00FC0DE0" w:rsidRPr="00146558" w:rsidRDefault="00FC0DE0" w:rsidP="00146558">
      <w:pPr>
        <w:widowControl/>
        <w:autoSpaceDE/>
        <w:autoSpaceDN/>
        <w:adjustRightInd/>
        <w:rPr>
          <w:b/>
          <w:bCs/>
          <w:sz w:val="24"/>
          <w:szCs w:val="24"/>
        </w:rPr>
      </w:pPr>
    </w:p>
    <w:p w:rsidR="00FC0DE0" w:rsidRPr="00146558" w:rsidRDefault="00FC0DE0" w:rsidP="00146558">
      <w:pPr>
        <w:ind w:left="540" w:hanging="540"/>
        <w:rPr>
          <w:b/>
          <w:color w:val="000000"/>
          <w:sz w:val="24"/>
          <w:szCs w:val="24"/>
        </w:rPr>
      </w:pPr>
      <w:r w:rsidRPr="00146558">
        <w:rPr>
          <w:b/>
          <w:color w:val="000000"/>
          <w:sz w:val="24"/>
          <w:szCs w:val="24"/>
        </w:rPr>
        <w:t>PREDDIPLOMSK</w:t>
      </w:r>
      <w:r w:rsidR="006B6F3F" w:rsidRPr="00146558">
        <w:rPr>
          <w:b/>
          <w:color w:val="000000"/>
          <w:sz w:val="24"/>
          <w:szCs w:val="24"/>
        </w:rPr>
        <w:t>I</w:t>
      </w:r>
      <w:r w:rsidRPr="00146558">
        <w:rPr>
          <w:b/>
          <w:color w:val="000000"/>
          <w:sz w:val="24"/>
          <w:szCs w:val="24"/>
        </w:rPr>
        <w:t xml:space="preserve"> SVEUČILIŠN</w:t>
      </w:r>
      <w:r w:rsidR="006B6F3F" w:rsidRPr="00146558">
        <w:rPr>
          <w:b/>
          <w:color w:val="000000"/>
          <w:sz w:val="24"/>
          <w:szCs w:val="24"/>
        </w:rPr>
        <w:t>I</w:t>
      </w:r>
      <w:r w:rsidR="007B42FF" w:rsidRPr="00146558">
        <w:rPr>
          <w:b/>
          <w:color w:val="000000"/>
          <w:sz w:val="24"/>
          <w:szCs w:val="24"/>
        </w:rPr>
        <w:t xml:space="preserve"> STUDIJ GLUMA I  LUTKARSTVO</w:t>
      </w:r>
    </w:p>
    <w:p w:rsidR="00FC0DE0" w:rsidRPr="00146558" w:rsidRDefault="00FC0DE0" w:rsidP="00146558">
      <w:pPr>
        <w:ind w:left="540" w:hanging="540"/>
        <w:rPr>
          <w:b/>
          <w:color w:val="000000"/>
          <w:sz w:val="24"/>
          <w:szCs w:val="24"/>
        </w:rPr>
      </w:pPr>
    </w:p>
    <w:p w:rsidR="00FC0DE0" w:rsidRPr="00146558" w:rsidRDefault="00FC0DE0" w:rsidP="00146558">
      <w:pPr>
        <w:jc w:val="both"/>
        <w:rPr>
          <w:color w:val="000000"/>
          <w:sz w:val="24"/>
          <w:szCs w:val="24"/>
        </w:rPr>
      </w:pPr>
      <w:r w:rsidRPr="00146558">
        <w:rPr>
          <w:color w:val="000000"/>
          <w:sz w:val="24"/>
          <w:szCs w:val="24"/>
        </w:rPr>
        <w:t xml:space="preserve">Završni ispit preddiplomskog sveučilišnog studija Glume i lutkarstvo sastavljen je od dva dijela: </w:t>
      </w:r>
    </w:p>
    <w:p w:rsidR="00FC0DE0" w:rsidRPr="00146558" w:rsidRDefault="00FC0DE0" w:rsidP="00146558">
      <w:pPr>
        <w:ind w:left="708"/>
        <w:jc w:val="both"/>
        <w:rPr>
          <w:color w:val="000000"/>
          <w:sz w:val="24"/>
          <w:szCs w:val="24"/>
        </w:rPr>
      </w:pPr>
      <w:r w:rsidRPr="00146558">
        <w:rPr>
          <w:color w:val="000000"/>
          <w:sz w:val="24"/>
          <w:szCs w:val="24"/>
        </w:rPr>
        <w:t xml:space="preserve">1) ispit šestog semestra kolegija </w:t>
      </w:r>
      <w:r w:rsidRPr="00146558">
        <w:rPr>
          <w:i/>
          <w:color w:val="000000"/>
          <w:sz w:val="24"/>
          <w:szCs w:val="24"/>
        </w:rPr>
        <w:t xml:space="preserve">Gluma :  igra u žanru </w:t>
      </w:r>
      <w:r w:rsidRPr="00146558">
        <w:rPr>
          <w:color w:val="000000"/>
          <w:sz w:val="24"/>
          <w:szCs w:val="24"/>
        </w:rPr>
        <w:t>(završni individualni ispit glume)</w:t>
      </w:r>
    </w:p>
    <w:p w:rsidR="00FC0DE0" w:rsidRPr="00146558" w:rsidRDefault="00FC0DE0" w:rsidP="00146558">
      <w:pPr>
        <w:ind w:left="708"/>
        <w:jc w:val="both"/>
        <w:rPr>
          <w:color w:val="000000"/>
          <w:sz w:val="24"/>
          <w:szCs w:val="24"/>
        </w:rPr>
      </w:pPr>
      <w:r w:rsidRPr="00146558">
        <w:rPr>
          <w:color w:val="000000"/>
          <w:sz w:val="24"/>
          <w:szCs w:val="24"/>
        </w:rPr>
        <w:t xml:space="preserve">2) ispit šestog semestra </w:t>
      </w:r>
      <w:r w:rsidRPr="00146558">
        <w:rPr>
          <w:i/>
          <w:color w:val="000000"/>
          <w:sz w:val="24"/>
          <w:szCs w:val="24"/>
        </w:rPr>
        <w:t>Animacija 6: kombinirane tehnike</w:t>
      </w:r>
      <w:r w:rsidRPr="00146558">
        <w:rPr>
          <w:color w:val="000000"/>
          <w:sz w:val="24"/>
          <w:szCs w:val="24"/>
        </w:rPr>
        <w:t xml:space="preserve"> (završni individualni ispit animacije)</w:t>
      </w:r>
    </w:p>
    <w:p w:rsidR="00FC0DE0" w:rsidRPr="00146558" w:rsidRDefault="00FC0DE0" w:rsidP="00146558">
      <w:pPr>
        <w:jc w:val="both"/>
        <w:rPr>
          <w:color w:val="000000"/>
          <w:sz w:val="24"/>
          <w:szCs w:val="24"/>
        </w:rPr>
      </w:pPr>
      <w:r w:rsidRPr="00146558">
        <w:rPr>
          <w:color w:val="000000"/>
          <w:sz w:val="24"/>
          <w:szCs w:val="24"/>
        </w:rPr>
        <w:t xml:space="preserve">Uspješnim polaganje oba ova ispita smatra se da je student obranio svoj završni rad. </w:t>
      </w:r>
    </w:p>
    <w:p w:rsidR="00FC0DE0" w:rsidRPr="00146558" w:rsidRDefault="00FC0DE0" w:rsidP="00146558">
      <w:pPr>
        <w:jc w:val="both"/>
        <w:rPr>
          <w:color w:val="000000"/>
          <w:sz w:val="24"/>
          <w:szCs w:val="24"/>
        </w:rPr>
      </w:pPr>
    </w:p>
    <w:p w:rsidR="00FC0DE0" w:rsidRPr="00146558" w:rsidRDefault="00FC0DE0" w:rsidP="00146558">
      <w:pPr>
        <w:jc w:val="both"/>
        <w:rPr>
          <w:b/>
          <w:color w:val="000000"/>
          <w:sz w:val="24"/>
          <w:szCs w:val="24"/>
        </w:rPr>
      </w:pPr>
      <w:r w:rsidRPr="00146558">
        <w:rPr>
          <w:b/>
          <w:color w:val="000000"/>
          <w:sz w:val="24"/>
          <w:szCs w:val="24"/>
        </w:rPr>
        <w:t>UVJETI</w:t>
      </w:r>
    </w:p>
    <w:p w:rsidR="00FC0DE0" w:rsidRPr="00146558" w:rsidRDefault="00FC0DE0" w:rsidP="00146558">
      <w:pPr>
        <w:jc w:val="both"/>
        <w:rPr>
          <w:b/>
          <w:color w:val="000000"/>
          <w:sz w:val="24"/>
          <w:szCs w:val="24"/>
        </w:rPr>
      </w:pPr>
    </w:p>
    <w:p w:rsidR="00FC0DE0" w:rsidRPr="00146558" w:rsidRDefault="00FC0DE0" w:rsidP="00146558">
      <w:pPr>
        <w:jc w:val="both"/>
        <w:rPr>
          <w:color w:val="000000"/>
          <w:sz w:val="24"/>
          <w:szCs w:val="24"/>
        </w:rPr>
      </w:pPr>
      <w:r w:rsidRPr="00146558">
        <w:rPr>
          <w:color w:val="000000"/>
          <w:sz w:val="24"/>
          <w:szCs w:val="24"/>
        </w:rPr>
        <w:t>Svaki student ima dva mentora (dakle 2 ko-mentora) koji su nositelji spomenuta dva predmeta. Završni radovi su rezultat rada cijelog semestra pod mentorskim vodstvom pojedinog nositelja kolegija glume odnosno lutkarstva. Ujedno, završni ispit je prikaz studentove sposobnosti ovladavanja glumačkim i lutkarskim kompetencijama zadanim studijskim preddiplomskim programom, kao i njegovih kreativnih sposobnosti.</w:t>
      </w:r>
    </w:p>
    <w:p w:rsidR="00FC0DE0" w:rsidRPr="00146558" w:rsidRDefault="00FC0DE0" w:rsidP="00146558">
      <w:pPr>
        <w:jc w:val="both"/>
        <w:rPr>
          <w:color w:val="000000"/>
          <w:sz w:val="24"/>
          <w:szCs w:val="24"/>
        </w:rPr>
      </w:pPr>
      <w:r w:rsidRPr="00146558">
        <w:rPr>
          <w:color w:val="000000"/>
          <w:sz w:val="24"/>
          <w:szCs w:val="24"/>
        </w:rPr>
        <w:t xml:space="preserve">Za završni ispit studentima i njihovom mentoru na raspolaganju stoje dramaturzi, scenografi, kreatori lutaka i kostimografi, koji kroz svoje izborne predmete pomažu da se završni ispit prezentira kao cjelovit projekt. </w:t>
      </w:r>
    </w:p>
    <w:p w:rsidR="00FC0DE0" w:rsidRPr="00146558" w:rsidRDefault="00FC0DE0" w:rsidP="00146558">
      <w:pPr>
        <w:jc w:val="both"/>
        <w:rPr>
          <w:color w:val="000000"/>
          <w:sz w:val="24"/>
          <w:szCs w:val="24"/>
        </w:rPr>
      </w:pPr>
      <w:r w:rsidRPr="00146558">
        <w:rPr>
          <w:color w:val="000000"/>
          <w:sz w:val="24"/>
          <w:szCs w:val="24"/>
        </w:rPr>
        <w:t xml:space="preserve">Svaki završni ispit za materijalne troškove (nabava materijala i sl.) ima na raspolaganju novčana sredstva čiju visinu određuje Odsjek svake godine. </w:t>
      </w:r>
    </w:p>
    <w:p w:rsidR="00FC0DE0" w:rsidRPr="00146558" w:rsidRDefault="00FC0DE0" w:rsidP="00146558">
      <w:pPr>
        <w:jc w:val="both"/>
        <w:rPr>
          <w:color w:val="000000"/>
          <w:sz w:val="24"/>
          <w:szCs w:val="24"/>
        </w:rPr>
      </w:pPr>
    </w:p>
    <w:p w:rsidR="00FC0DE0" w:rsidRPr="00146558" w:rsidRDefault="00FC0DE0" w:rsidP="00146558">
      <w:pPr>
        <w:jc w:val="both"/>
        <w:rPr>
          <w:b/>
          <w:color w:val="000000"/>
          <w:sz w:val="24"/>
          <w:szCs w:val="24"/>
        </w:rPr>
      </w:pPr>
      <w:r w:rsidRPr="00146558">
        <w:rPr>
          <w:b/>
          <w:color w:val="000000"/>
          <w:sz w:val="24"/>
          <w:szCs w:val="24"/>
        </w:rPr>
        <w:t>ZAVRŠNI ISPIT IZ GLUME</w:t>
      </w:r>
    </w:p>
    <w:p w:rsidR="00FC0DE0" w:rsidRPr="00146558" w:rsidRDefault="00FC0DE0" w:rsidP="00146558">
      <w:pPr>
        <w:jc w:val="both"/>
        <w:rPr>
          <w:b/>
          <w:color w:val="000000"/>
          <w:sz w:val="24"/>
          <w:szCs w:val="24"/>
        </w:rPr>
      </w:pPr>
    </w:p>
    <w:p w:rsidR="00FC0DE0" w:rsidRPr="00146558" w:rsidRDefault="00FC0DE0" w:rsidP="00146558">
      <w:pPr>
        <w:jc w:val="both"/>
        <w:rPr>
          <w:color w:val="000000"/>
          <w:sz w:val="24"/>
          <w:szCs w:val="24"/>
        </w:rPr>
      </w:pPr>
      <w:r w:rsidRPr="00146558">
        <w:rPr>
          <w:color w:val="000000"/>
          <w:sz w:val="24"/>
          <w:szCs w:val="24"/>
        </w:rPr>
        <w:t>Postoje dva tipa završnog ispita iz glume:</w:t>
      </w:r>
    </w:p>
    <w:p w:rsidR="00FC0DE0" w:rsidRPr="00146558" w:rsidRDefault="00FC0DE0" w:rsidP="00146558">
      <w:pPr>
        <w:ind w:left="708"/>
        <w:jc w:val="both"/>
        <w:rPr>
          <w:color w:val="000000"/>
          <w:sz w:val="24"/>
          <w:szCs w:val="24"/>
        </w:rPr>
      </w:pPr>
      <w:r w:rsidRPr="00146558">
        <w:rPr>
          <w:color w:val="000000"/>
          <w:sz w:val="24"/>
          <w:szCs w:val="24"/>
        </w:rPr>
        <w:t>a) autorski projekt individualne etide koji traje 20 minuta, a unutar kojeg se ocjenjuje jedna ili najviše dvije osobe. Taj se tip ispita preporučuje zbog boljeg iskazivanja studentske kompetencije i sposobnosti.</w:t>
      </w:r>
    </w:p>
    <w:p w:rsidR="00FC0DE0" w:rsidRPr="00146558" w:rsidRDefault="00FC0DE0" w:rsidP="00146558">
      <w:pPr>
        <w:ind w:left="708"/>
        <w:jc w:val="both"/>
        <w:rPr>
          <w:color w:val="000000"/>
          <w:sz w:val="24"/>
          <w:szCs w:val="24"/>
        </w:rPr>
      </w:pPr>
      <w:r w:rsidRPr="00146558">
        <w:rPr>
          <w:color w:val="000000"/>
          <w:sz w:val="24"/>
          <w:szCs w:val="24"/>
        </w:rPr>
        <w:t xml:space="preserve">b) interpretativni  projekt gdje se ocjenjuju više uloga. I u tom slučaju do rezultata se dolazi radom na razvijanju individualne etide, a student čiji se rad ocjenjuje mora imati 20 minuta scenskog materijala verbalnog i/ili neverbalnog unutar logične cjeline. U interpretativnom projektu minutaža je zbroj monoloških i dijaloških scena. (npr: Hamlet i Polonije „broje“ minute u monolozima svaki za sebe, a u dijalozima minute si zbrajaju i jedan i drugi)  </w:t>
      </w:r>
    </w:p>
    <w:p w:rsidR="00FC0DE0" w:rsidRPr="00146558" w:rsidRDefault="00FC0DE0" w:rsidP="00146558">
      <w:pPr>
        <w:jc w:val="both"/>
        <w:rPr>
          <w:color w:val="000000"/>
          <w:sz w:val="24"/>
          <w:szCs w:val="24"/>
        </w:rPr>
      </w:pPr>
      <w:r w:rsidRPr="00146558">
        <w:rPr>
          <w:color w:val="000000"/>
          <w:sz w:val="24"/>
          <w:szCs w:val="24"/>
        </w:rPr>
        <w:t>U oba tipa ispita mogu se  koristiti dramski predlošci ili neverbalni oblici teatra.</w:t>
      </w:r>
    </w:p>
    <w:p w:rsidR="00FC0DE0" w:rsidRPr="00146558" w:rsidRDefault="00FC0DE0" w:rsidP="00146558">
      <w:pPr>
        <w:jc w:val="both"/>
        <w:rPr>
          <w:color w:val="000000"/>
          <w:sz w:val="24"/>
          <w:szCs w:val="24"/>
        </w:rPr>
      </w:pPr>
    </w:p>
    <w:p w:rsidR="00FC0DE0" w:rsidRPr="00146558" w:rsidRDefault="00FC0DE0" w:rsidP="00146558">
      <w:pPr>
        <w:jc w:val="both"/>
        <w:rPr>
          <w:b/>
          <w:color w:val="000000"/>
          <w:sz w:val="24"/>
          <w:szCs w:val="24"/>
        </w:rPr>
      </w:pPr>
      <w:r w:rsidRPr="00146558">
        <w:rPr>
          <w:b/>
          <w:color w:val="000000"/>
          <w:sz w:val="24"/>
          <w:szCs w:val="24"/>
        </w:rPr>
        <w:t>ZAVRŠNI ISPIT IZ LUTKARSTVA</w:t>
      </w:r>
    </w:p>
    <w:p w:rsidR="00FC0DE0" w:rsidRPr="00146558" w:rsidRDefault="00FC0DE0" w:rsidP="00146558">
      <w:pPr>
        <w:jc w:val="both"/>
        <w:rPr>
          <w:b/>
          <w:color w:val="000000"/>
          <w:sz w:val="24"/>
          <w:szCs w:val="24"/>
        </w:rPr>
      </w:pPr>
    </w:p>
    <w:p w:rsidR="00FC0DE0" w:rsidRPr="00146558" w:rsidRDefault="00FC0DE0" w:rsidP="00146558">
      <w:pPr>
        <w:jc w:val="both"/>
        <w:rPr>
          <w:color w:val="000000"/>
          <w:sz w:val="24"/>
          <w:szCs w:val="24"/>
        </w:rPr>
      </w:pPr>
      <w:r w:rsidRPr="00146558">
        <w:rPr>
          <w:color w:val="000000"/>
          <w:sz w:val="24"/>
          <w:szCs w:val="24"/>
        </w:rPr>
        <w:t>Završni ispit student može izvoditi:</w:t>
      </w:r>
    </w:p>
    <w:p w:rsidR="00FC0DE0" w:rsidRPr="00146558" w:rsidRDefault="00FC0DE0" w:rsidP="00146558">
      <w:pPr>
        <w:ind w:left="708"/>
        <w:jc w:val="both"/>
        <w:rPr>
          <w:color w:val="000000"/>
          <w:sz w:val="24"/>
          <w:szCs w:val="24"/>
        </w:rPr>
      </w:pPr>
      <w:r w:rsidRPr="00146558">
        <w:rPr>
          <w:color w:val="000000"/>
          <w:sz w:val="24"/>
          <w:szCs w:val="24"/>
        </w:rPr>
        <w:t>a) solo;</w:t>
      </w:r>
    </w:p>
    <w:p w:rsidR="00FC0DE0" w:rsidRPr="00146558" w:rsidRDefault="00FC0DE0" w:rsidP="00146558">
      <w:pPr>
        <w:ind w:left="708"/>
        <w:jc w:val="both"/>
        <w:rPr>
          <w:color w:val="000000"/>
          <w:sz w:val="24"/>
          <w:szCs w:val="24"/>
        </w:rPr>
      </w:pPr>
      <w:r w:rsidRPr="00146558">
        <w:rPr>
          <w:color w:val="000000"/>
          <w:sz w:val="24"/>
          <w:szCs w:val="24"/>
        </w:rPr>
        <w:t>b) uz asistenciju drugih studenata gdje se njihovi manji zadaci ne ocjenjuju;</w:t>
      </w:r>
    </w:p>
    <w:p w:rsidR="00FC0DE0" w:rsidRPr="00146558" w:rsidRDefault="00FC0DE0" w:rsidP="00146558">
      <w:pPr>
        <w:ind w:left="708"/>
        <w:jc w:val="both"/>
        <w:rPr>
          <w:color w:val="000000"/>
          <w:sz w:val="24"/>
          <w:szCs w:val="24"/>
        </w:rPr>
      </w:pPr>
      <w:r w:rsidRPr="00146558">
        <w:rPr>
          <w:color w:val="000000"/>
          <w:sz w:val="24"/>
          <w:szCs w:val="24"/>
        </w:rPr>
        <w:t xml:space="preserve">c) s drugim studentima , u kojem slučaju svaki student mora imati minimalno 15 minuta lutkarsko-scenskog materijala koji će omogućiti ocjenjivanje njegova rada. </w:t>
      </w:r>
    </w:p>
    <w:p w:rsidR="00FC0DE0" w:rsidRPr="00146558" w:rsidRDefault="00FC0DE0" w:rsidP="00146558">
      <w:pPr>
        <w:jc w:val="both"/>
        <w:rPr>
          <w:color w:val="000000"/>
          <w:sz w:val="24"/>
          <w:szCs w:val="24"/>
        </w:rPr>
      </w:pPr>
      <w:r w:rsidRPr="00146558">
        <w:rPr>
          <w:color w:val="000000"/>
          <w:sz w:val="24"/>
          <w:szCs w:val="24"/>
        </w:rPr>
        <w:t>U oba tipa ispita mogu se  koristiti dramski predlošci ili neverbalni oblici teatra. Student izabire lutkarsku tehniku u dogovoru s mentorom i mogućnostima Akademije. Student može:</w:t>
      </w:r>
    </w:p>
    <w:p w:rsidR="00FC0DE0" w:rsidRPr="00146558" w:rsidRDefault="00FC0DE0" w:rsidP="00146558">
      <w:pPr>
        <w:ind w:left="708"/>
        <w:jc w:val="both"/>
        <w:rPr>
          <w:color w:val="000000"/>
          <w:sz w:val="24"/>
          <w:szCs w:val="24"/>
        </w:rPr>
      </w:pPr>
      <w:r w:rsidRPr="00146558">
        <w:rPr>
          <w:color w:val="000000"/>
          <w:sz w:val="24"/>
          <w:szCs w:val="24"/>
        </w:rPr>
        <w:t>a) sam izraditi lutke u dogovoru sa svojim mentorom i uz suradnju scenografa/kreatora lutaka koji mu stoji na raspolaganju;</w:t>
      </w:r>
    </w:p>
    <w:p w:rsidR="00FC0DE0" w:rsidRPr="00146558" w:rsidRDefault="00FC0DE0" w:rsidP="00146558">
      <w:pPr>
        <w:ind w:left="708"/>
        <w:jc w:val="both"/>
        <w:rPr>
          <w:color w:val="000000"/>
          <w:sz w:val="24"/>
          <w:szCs w:val="24"/>
        </w:rPr>
      </w:pPr>
      <w:r w:rsidRPr="00146558">
        <w:rPr>
          <w:color w:val="000000"/>
          <w:sz w:val="24"/>
          <w:szCs w:val="24"/>
        </w:rPr>
        <w:t>b) koristiti se gotovim lutkama koje su vlasništvo Akademije;</w:t>
      </w:r>
    </w:p>
    <w:p w:rsidR="00FC0DE0" w:rsidRPr="005C342B" w:rsidRDefault="00FC0DE0" w:rsidP="005C342B">
      <w:pPr>
        <w:ind w:left="708"/>
        <w:jc w:val="both"/>
        <w:rPr>
          <w:color w:val="000000"/>
          <w:sz w:val="24"/>
          <w:szCs w:val="24"/>
        </w:rPr>
      </w:pPr>
      <w:r w:rsidRPr="00146558">
        <w:rPr>
          <w:color w:val="000000"/>
          <w:sz w:val="24"/>
          <w:szCs w:val="24"/>
        </w:rPr>
        <w:t xml:space="preserve">c) koristiti se posuđenim lutkama uz pisano odobrenje vlasnika lutaka (kazališta, kreatora lutaka...). </w:t>
      </w:r>
    </w:p>
    <w:p w:rsidR="007B42FF" w:rsidRPr="00146558" w:rsidRDefault="007B42FF" w:rsidP="00146558">
      <w:pPr>
        <w:jc w:val="both"/>
        <w:rPr>
          <w:b/>
          <w:color w:val="000000"/>
          <w:sz w:val="24"/>
          <w:szCs w:val="24"/>
        </w:rPr>
      </w:pPr>
    </w:p>
    <w:p w:rsidR="00FC0DE0" w:rsidRPr="00146558" w:rsidRDefault="00FC0DE0" w:rsidP="00146558">
      <w:pPr>
        <w:jc w:val="both"/>
        <w:rPr>
          <w:b/>
          <w:color w:val="000000"/>
          <w:sz w:val="24"/>
          <w:szCs w:val="24"/>
        </w:rPr>
      </w:pPr>
      <w:r w:rsidRPr="00146558">
        <w:rPr>
          <w:b/>
          <w:color w:val="000000"/>
          <w:sz w:val="24"/>
          <w:szCs w:val="24"/>
        </w:rPr>
        <w:t>NAČIN PRIJAVE</w:t>
      </w:r>
    </w:p>
    <w:p w:rsidR="00FC0DE0" w:rsidRPr="00146558" w:rsidRDefault="00FC0DE0" w:rsidP="00146558">
      <w:pPr>
        <w:jc w:val="both"/>
        <w:rPr>
          <w:b/>
          <w:color w:val="000000"/>
          <w:sz w:val="24"/>
          <w:szCs w:val="24"/>
        </w:rPr>
      </w:pPr>
    </w:p>
    <w:p w:rsidR="00FC0DE0" w:rsidRPr="00146558" w:rsidRDefault="00FC0DE0" w:rsidP="00146558">
      <w:pPr>
        <w:jc w:val="both"/>
        <w:rPr>
          <w:color w:val="000000"/>
          <w:sz w:val="24"/>
          <w:szCs w:val="24"/>
        </w:rPr>
      </w:pPr>
      <w:r w:rsidRPr="00146558">
        <w:rPr>
          <w:color w:val="000000"/>
          <w:sz w:val="24"/>
          <w:szCs w:val="24"/>
        </w:rPr>
        <w:t>Student je dužan prijaviti naziv oba svoja rada najkasnije 8 dana prije izlaska na prvi ispit. Prijavljuje ih na dva odvojena obrasca.</w:t>
      </w:r>
    </w:p>
    <w:p w:rsidR="00FC0DE0" w:rsidRPr="00146558" w:rsidRDefault="00FC0DE0" w:rsidP="00146558">
      <w:pPr>
        <w:jc w:val="both"/>
        <w:rPr>
          <w:color w:val="000000"/>
          <w:sz w:val="24"/>
          <w:szCs w:val="24"/>
        </w:rPr>
      </w:pPr>
      <w:r w:rsidRPr="00146558">
        <w:rPr>
          <w:color w:val="000000"/>
          <w:sz w:val="24"/>
          <w:szCs w:val="24"/>
        </w:rPr>
        <w:t>U slučaju odabira završnog ispita prema dramskom tekstu naziv završnog rada je naziv dramskog teksta i naziv uloge. U slučaju neverbalnog ili autorskog teatra student sam imenuje svoj rad. Mentor svojim potpisom na prijavi potvrđuje da je upravo takav rad u slučaju glume, a rad i lutkarsku tehniku u slučaju lutkarstva odobrio za pojedinačnog studenta.</w:t>
      </w:r>
    </w:p>
    <w:p w:rsidR="00FC0DE0" w:rsidRPr="00146558" w:rsidRDefault="00FC0DE0" w:rsidP="00146558">
      <w:pPr>
        <w:jc w:val="both"/>
        <w:rPr>
          <w:b/>
          <w:color w:val="000000"/>
          <w:sz w:val="24"/>
          <w:szCs w:val="24"/>
        </w:rPr>
      </w:pPr>
    </w:p>
    <w:p w:rsidR="00FC0DE0" w:rsidRPr="00146558" w:rsidRDefault="00FC0DE0" w:rsidP="00146558">
      <w:pPr>
        <w:jc w:val="both"/>
        <w:rPr>
          <w:b/>
          <w:color w:val="000000"/>
          <w:sz w:val="24"/>
          <w:szCs w:val="24"/>
        </w:rPr>
      </w:pPr>
      <w:r w:rsidRPr="00146558">
        <w:rPr>
          <w:b/>
          <w:color w:val="000000"/>
          <w:sz w:val="24"/>
          <w:szCs w:val="24"/>
        </w:rPr>
        <w:t>POVJERENSTVO</w:t>
      </w:r>
    </w:p>
    <w:p w:rsidR="00FC0DE0" w:rsidRPr="00146558" w:rsidRDefault="00FC0DE0" w:rsidP="00146558">
      <w:pPr>
        <w:jc w:val="both"/>
        <w:rPr>
          <w:b/>
          <w:color w:val="000000"/>
          <w:sz w:val="24"/>
          <w:szCs w:val="24"/>
        </w:rPr>
      </w:pPr>
    </w:p>
    <w:p w:rsidR="00FC0DE0" w:rsidRPr="00146558" w:rsidRDefault="00FC0DE0" w:rsidP="00146558">
      <w:pPr>
        <w:jc w:val="both"/>
        <w:rPr>
          <w:color w:val="000000"/>
          <w:sz w:val="24"/>
          <w:szCs w:val="24"/>
        </w:rPr>
      </w:pPr>
      <w:r w:rsidRPr="00146558">
        <w:rPr>
          <w:color w:val="000000"/>
          <w:sz w:val="24"/>
          <w:szCs w:val="24"/>
        </w:rPr>
        <w:t>Povjerenstvo se mora sastojati od najmanje tri, a najviše pet članova, od kojih najmanje dvije trećine sa Akademije.</w:t>
      </w:r>
    </w:p>
    <w:p w:rsidR="00FC0DE0" w:rsidRPr="00146558" w:rsidRDefault="00FC0DE0" w:rsidP="00146558">
      <w:pPr>
        <w:jc w:val="both"/>
        <w:rPr>
          <w:color w:val="000000"/>
          <w:sz w:val="24"/>
          <w:szCs w:val="24"/>
        </w:rPr>
      </w:pPr>
      <w:r w:rsidRPr="00146558">
        <w:rPr>
          <w:color w:val="000000"/>
          <w:sz w:val="24"/>
          <w:szCs w:val="24"/>
        </w:rPr>
        <w:t>Završni ispiti su javni, a vrijeme izvedbe objavljuje se na oglasnoj ploči i Internet stranici Akademije.</w:t>
      </w:r>
    </w:p>
    <w:p w:rsidR="00FC0DE0" w:rsidRPr="00146558" w:rsidRDefault="00FC0DE0" w:rsidP="00146558">
      <w:pPr>
        <w:jc w:val="both"/>
        <w:rPr>
          <w:color w:val="000000"/>
          <w:sz w:val="24"/>
          <w:szCs w:val="24"/>
        </w:rPr>
      </w:pPr>
    </w:p>
    <w:p w:rsidR="00FC0DE0" w:rsidRPr="00146558" w:rsidRDefault="00FC0DE0" w:rsidP="00146558">
      <w:pPr>
        <w:jc w:val="both"/>
        <w:rPr>
          <w:b/>
          <w:color w:val="000000"/>
          <w:sz w:val="24"/>
          <w:szCs w:val="24"/>
        </w:rPr>
      </w:pPr>
      <w:r w:rsidRPr="00146558">
        <w:rPr>
          <w:b/>
          <w:color w:val="000000"/>
          <w:sz w:val="24"/>
          <w:szCs w:val="24"/>
        </w:rPr>
        <w:t>AUTORSTVO</w:t>
      </w:r>
    </w:p>
    <w:p w:rsidR="00FC0DE0" w:rsidRPr="00146558" w:rsidRDefault="00FC0DE0" w:rsidP="00146558">
      <w:pPr>
        <w:jc w:val="both"/>
        <w:rPr>
          <w:b/>
          <w:color w:val="000000"/>
          <w:sz w:val="24"/>
          <w:szCs w:val="24"/>
        </w:rPr>
      </w:pPr>
    </w:p>
    <w:p w:rsidR="00FC0DE0" w:rsidRPr="00146558" w:rsidRDefault="00FC0DE0" w:rsidP="00146558">
      <w:pPr>
        <w:jc w:val="both"/>
        <w:rPr>
          <w:color w:val="000000"/>
          <w:sz w:val="24"/>
          <w:szCs w:val="24"/>
        </w:rPr>
      </w:pPr>
      <w:r w:rsidRPr="00146558">
        <w:rPr>
          <w:color w:val="000000"/>
          <w:sz w:val="24"/>
          <w:szCs w:val="24"/>
        </w:rPr>
        <w:t>Vlasnik oba ispita je Akademija i ako ih diplomant kasnije želi izvoditi, mora tražiti dopuštenje Akademije, dužan je uvijek istaknuti da se radi o završnom ispitu glume odnosno lutkarstva Akademije i navesti ime mentora kao i ostalih autorskih suradnika na ispitu (autor teksta, kreator lutaka, scenograf, dramaturg, lektor, prevoditelj i dr.).</w:t>
      </w:r>
    </w:p>
    <w:p w:rsidR="00FC0DE0" w:rsidRPr="00146558" w:rsidRDefault="00FC0DE0" w:rsidP="00146558">
      <w:pPr>
        <w:jc w:val="both"/>
        <w:rPr>
          <w:color w:val="000000"/>
          <w:sz w:val="24"/>
          <w:szCs w:val="24"/>
        </w:rPr>
      </w:pPr>
      <w:r w:rsidRPr="00146558">
        <w:rPr>
          <w:color w:val="000000"/>
          <w:sz w:val="24"/>
          <w:szCs w:val="24"/>
        </w:rPr>
        <w:t>Ako diplomant nadogradi svoj završni ispit (glumački ili lutkarski) minimalno istom minutažom rada (dakle da novi rad traje minimalno 30 minuta ako je kao ispit trajao 15 minuta, odnosno 40 minuta ako je trajao 20 minuta), onda taj rad postaje samostalna predstava i vlasništvo je diplomanta, ali diplomant mora:</w:t>
      </w:r>
    </w:p>
    <w:p w:rsidR="00FC0DE0" w:rsidRPr="00146558" w:rsidRDefault="00FC0DE0" w:rsidP="00146558">
      <w:pPr>
        <w:widowControl/>
        <w:numPr>
          <w:ilvl w:val="0"/>
          <w:numId w:val="10"/>
        </w:numPr>
        <w:autoSpaceDE/>
        <w:autoSpaceDN/>
        <w:adjustRightInd/>
        <w:jc w:val="both"/>
        <w:rPr>
          <w:color w:val="000000"/>
          <w:sz w:val="24"/>
          <w:szCs w:val="24"/>
        </w:rPr>
      </w:pPr>
      <w:r w:rsidRPr="00146558">
        <w:rPr>
          <w:color w:val="000000"/>
          <w:sz w:val="24"/>
          <w:szCs w:val="24"/>
        </w:rPr>
        <w:t>dobiti pisanu suglasnost mentora;</w:t>
      </w:r>
    </w:p>
    <w:p w:rsidR="00FC0DE0" w:rsidRPr="00146558" w:rsidRDefault="00FC0DE0" w:rsidP="00146558">
      <w:pPr>
        <w:widowControl/>
        <w:numPr>
          <w:ilvl w:val="0"/>
          <w:numId w:val="10"/>
        </w:numPr>
        <w:autoSpaceDE/>
        <w:autoSpaceDN/>
        <w:adjustRightInd/>
        <w:jc w:val="both"/>
        <w:rPr>
          <w:color w:val="000000"/>
          <w:sz w:val="24"/>
          <w:szCs w:val="24"/>
        </w:rPr>
      </w:pPr>
      <w:r w:rsidRPr="00146558">
        <w:rPr>
          <w:color w:val="000000"/>
          <w:sz w:val="24"/>
          <w:szCs w:val="24"/>
        </w:rPr>
        <w:t>uvijek javno navesti da je predstava nastala prema završnom ispitu glume odnosno lutkarstva Akademije;</w:t>
      </w:r>
    </w:p>
    <w:p w:rsidR="00FC0DE0" w:rsidRPr="00146558" w:rsidRDefault="00FC0DE0" w:rsidP="00146558">
      <w:pPr>
        <w:widowControl/>
        <w:numPr>
          <w:ilvl w:val="0"/>
          <w:numId w:val="9"/>
        </w:numPr>
        <w:autoSpaceDE/>
        <w:autoSpaceDN/>
        <w:adjustRightInd/>
        <w:jc w:val="both"/>
        <w:rPr>
          <w:color w:val="000000"/>
          <w:sz w:val="24"/>
          <w:szCs w:val="24"/>
        </w:rPr>
      </w:pPr>
      <w:r w:rsidRPr="00146558">
        <w:rPr>
          <w:color w:val="000000"/>
          <w:sz w:val="24"/>
          <w:szCs w:val="24"/>
        </w:rPr>
        <w:t>uvijek javno navesti ime mentora i svih ostalih autorskih suradnika na ispitu (autora teksta, kreatora lutaka, scenografa, dramaturga, lektora, prevoditelja i dr.);</w:t>
      </w:r>
    </w:p>
    <w:p w:rsidR="00FC0DE0" w:rsidRPr="00146558" w:rsidRDefault="00FC0DE0" w:rsidP="00146558">
      <w:pPr>
        <w:widowControl/>
        <w:numPr>
          <w:ilvl w:val="0"/>
          <w:numId w:val="9"/>
        </w:numPr>
        <w:autoSpaceDE/>
        <w:autoSpaceDN/>
        <w:adjustRightInd/>
        <w:jc w:val="both"/>
        <w:rPr>
          <w:color w:val="000000"/>
          <w:sz w:val="24"/>
          <w:szCs w:val="24"/>
        </w:rPr>
      </w:pPr>
      <w:r w:rsidRPr="00146558">
        <w:rPr>
          <w:color w:val="000000"/>
          <w:sz w:val="24"/>
          <w:szCs w:val="24"/>
        </w:rPr>
        <w:t>formalno-pravno riješiti pitanje autorskih prava plaćanjem ili dobivanjem pisanog dopuštenja od strane autora (pisca teksta, kreatora odnosno vlasnika lutaka, prevoditelja itd.).</w:t>
      </w:r>
    </w:p>
    <w:p w:rsidR="00FC0DE0" w:rsidRPr="00146558" w:rsidRDefault="00FC0DE0" w:rsidP="00146558">
      <w:pPr>
        <w:jc w:val="both"/>
        <w:rPr>
          <w:color w:val="000000"/>
          <w:sz w:val="24"/>
          <w:szCs w:val="24"/>
        </w:rPr>
      </w:pPr>
      <w:r w:rsidRPr="00146558">
        <w:rPr>
          <w:color w:val="000000"/>
          <w:sz w:val="24"/>
          <w:szCs w:val="24"/>
        </w:rPr>
        <w:t xml:space="preserve">Lutke koje je student eventualno sam napravio za svoj ispit sredstvima Akademije vlasništvo su Akademije te je za njihovu posudbu i korištenje potrebna dozvola Akademije.  Ukoliko je diplomant samostalno i  o svom trošku napravio lutake  one u tom slučaju postaju njegovo vlasništvo. </w:t>
      </w:r>
    </w:p>
    <w:p w:rsidR="00FC0DE0" w:rsidRPr="00146558" w:rsidRDefault="00FC0DE0" w:rsidP="00146558">
      <w:pPr>
        <w:jc w:val="both"/>
        <w:rPr>
          <w:color w:val="000000"/>
          <w:sz w:val="24"/>
          <w:szCs w:val="24"/>
        </w:rPr>
      </w:pPr>
      <w:r w:rsidRPr="00146558">
        <w:rPr>
          <w:color w:val="000000"/>
          <w:sz w:val="24"/>
          <w:szCs w:val="24"/>
        </w:rPr>
        <w:t xml:space="preserve">Svojim zahtjevom za izlazak na završni ispit student potvrđuje da prihvaća sve članke ovog pravilnika. </w:t>
      </w:r>
    </w:p>
    <w:p w:rsidR="00FC0DE0" w:rsidRPr="00146558" w:rsidRDefault="00FC0DE0" w:rsidP="00146558">
      <w:pPr>
        <w:widowControl/>
        <w:autoSpaceDE/>
        <w:autoSpaceDN/>
        <w:adjustRightInd/>
        <w:rPr>
          <w:b/>
          <w:bCs/>
          <w:sz w:val="24"/>
          <w:szCs w:val="24"/>
        </w:rPr>
      </w:pPr>
    </w:p>
    <w:p w:rsidR="007B42FF" w:rsidRPr="00146558" w:rsidRDefault="007B42FF" w:rsidP="00146558">
      <w:pPr>
        <w:widowControl/>
        <w:autoSpaceDE/>
        <w:autoSpaceDN/>
        <w:adjustRightInd/>
        <w:rPr>
          <w:bCs/>
          <w:sz w:val="24"/>
          <w:szCs w:val="24"/>
        </w:rPr>
      </w:pPr>
    </w:p>
    <w:p w:rsidR="007B42FF" w:rsidRPr="00146558" w:rsidRDefault="007B42FF" w:rsidP="00146558">
      <w:pPr>
        <w:widowControl/>
        <w:autoSpaceDE/>
        <w:autoSpaceDN/>
        <w:adjustRightInd/>
        <w:rPr>
          <w:bCs/>
          <w:sz w:val="24"/>
          <w:szCs w:val="24"/>
        </w:rPr>
      </w:pPr>
    </w:p>
    <w:p w:rsidR="007B42FF" w:rsidRDefault="007B42FF" w:rsidP="00146558">
      <w:pPr>
        <w:widowControl/>
        <w:autoSpaceDE/>
        <w:autoSpaceDN/>
        <w:adjustRightInd/>
        <w:rPr>
          <w:bCs/>
          <w:sz w:val="24"/>
          <w:szCs w:val="24"/>
        </w:rPr>
      </w:pPr>
    </w:p>
    <w:p w:rsidR="006656D0" w:rsidRDefault="006656D0" w:rsidP="00146558">
      <w:pPr>
        <w:widowControl/>
        <w:autoSpaceDE/>
        <w:autoSpaceDN/>
        <w:adjustRightInd/>
        <w:rPr>
          <w:bCs/>
          <w:sz w:val="24"/>
          <w:szCs w:val="24"/>
        </w:rPr>
      </w:pPr>
    </w:p>
    <w:p w:rsidR="006656D0" w:rsidRDefault="006656D0" w:rsidP="00146558">
      <w:pPr>
        <w:widowControl/>
        <w:autoSpaceDE/>
        <w:autoSpaceDN/>
        <w:adjustRightInd/>
        <w:rPr>
          <w:bCs/>
          <w:sz w:val="24"/>
          <w:szCs w:val="24"/>
        </w:rPr>
      </w:pPr>
    </w:p>
    <w:p w:rsidR="005C342B" w:rsidRDefault="005C342B" w:rsidP="00146558">
      <w:pPr>
        <w:widowControl/>
        <w:autoSpaceDE/>
        <w:autoSpaceDN/>
        <w:adjustRightInd/>
        <w:rPr>
          <w:bCs/>
          <w:sz w:val="24"/>
          <w:szCs w:val="24"/>
        </w:rPr>
      </w:pPr>
    </w:p>
    <w:p w:rsidR="005C342B" w:rsidRDefault="005C342B" w:rsidP="00146558">
      <w:pPr>
        <w:widowControl/>
        <w:autoSpaceDE/>
        <w:autoSpaceDN/>
        <w:adjustRightInd/>
        <w:rPr>
          <w:bCs/>
          <w:sz w:val="24"/>
          <w:szCs w:val="24"/>
        </w:rPr>
      </w:pPr>
    </w:p>
    <w:p w:rsidR="005C342B" w:rsidRPr="00146558" w:rsidRDefault="005C342B" w:rsidP="00146558">
      <w:pPr>
        <w:widowControl/>
        <w:autoSpaceDE/>
        <w:autoSpaceDN/>
        <w:adjustRightInd/>
        <w:rPr>
          <w:bCs/>
          <w:sz w:val="24"/>
          <w:szCs w:val="24"/>
        </w:rPr>
      </w:pPr>
    </w:p>
    <w:p w:rsidR="00FC0DE0" w:rsidRPr="00146558" w:rsidRDefault="00FC0DE0" w:rsidP="00146558">
      <w:pPr>
        <w:widowControl/>
        <w:autoSpaceDE/>
        <w:autoSpaceDN/>
        <w:adjustRightInd/>
        <w:jc w:val="both"/>
        <w:rPr>
          <w:b/>
          <w:bCs/>
          <w:sz w:val="24"/>
          <w:szCs w:val="24"/>
        </w:rPr>
      </w:pPr>
      <w:r w:rsidRPr="00146558">
        <w:rPr>
          <w:b/>
          <w:bCs/>
          <w:sz w:val="24"/>
          <w:szCs w:val="24"/>
        </w:rPr>
        <w:lastRenderedPageBreak/>
        <w:t xml:space="preserve">DIPLOMSKI SVEUČILIŠNI STUDIJ KAZALIŠNA UMJETNOST: </w:t>
      </w:r>
      <w:r w:rsidR="008D6227">
        <w:rPr>
          <w:b/>
          <w:bCs/>
          <w:sz w:val="24"/>
          <w:szCs w:val="24"/>
        </w:rPr>
        <w:t xml:space="preserve">SMJER; </w:t>
      </w:r>
      <w:r w:rsidR="00896351" w:rsidRPr="00146558">
        <w:rPr>
          <w:b/>
          <w:bCs/>
          <w:sz w:val="24"/>
          <w:szCs w:val="24"/>
        </w:rPr>
        <w:t xml:space="preserve">GLUMA I LUTKARSTVO, </w:t>
      </w:r>
      <w:r w:rsidR="00146558" w:rsidRPr="00146558">
        <w:rPr>
          <w:b/>
          <w:bCs/>
          <w:sz w:val="24"/>
          <w:szCs w:val="24"/>
        </w:rPr>
        <w:t>GLUMA, LUTKARSKA ANIMACIJA</w:t>
      </w:r>
      <w:r w:rsidRPr="00146558">
        <w:rPr>
          <w:b/>
          <w:bCs/>
          <w:sz w:val="24"/>
          <w:szCs w:val="24"/>
        </w:rPr>
        <w:t>, LUTKARSKA REŽIJA, NEVERBALNI TEATAR</w:t>
      </w:r>
    </w:p>
    <w:p w:rsidR="00FC0DE0" w:rsidRPr="00146558" w:rsidRDefault="00FC0DE0" w:rsidP="00146558">
      <w:pPr>
        <w:widowControl/>
        <w:autoSpaceDE/>
        <w:autoSpaceDN/>
        <w:adjustRightInd/>
        <w:rPr>
          <w:bCs/>
          <w:sz w:val="24"/>
          <w:szCs w:val="24"/>
        </w:rPr>
      </w:pPr>
    </w:p>
    <w:p w:rsidR="00FC0DE0" w:rsidRPr="00146558" w:rsidRDefault="00FC0DE0" w:rsidP="00146558">
      <w:pPr>
        <w:numPr>
          <w:ilvl w:val="0"/>
          <w:numId w:val="18"/>
        </w:numPr>
        <w:jc w:val="both"/>
        <w:rPr>
          <w:color w:val="000000"/>
          <w:sz w:val="24"/>
          <w:szCs w:val="24"/>
        </w:rPr>
      </w:pPr>
      <w:r w:rsidRPr="00146558">
        <w:rPr>
          <w:color w:val="000000"/>
          <w:sz w:val="24"/>
          <w:szCs w:val="24"/>
        </w:rPr>
        <w:t xml:space="preserve">Diplomski ispit sveučilišnog diplomskog studija Kazališna umjetnost; smjer: </w:t>
      </w:r>
      <w:r w:rsidR="00146558" w:rsidRPr="00146558">
        <w:rPr>
          <w:color w:val="000000"/>
          <w:sz w:val="24"/>
          <w:szCs w:val="24"/>
        </w:rPr>
        <w:t xml:space="preserve">Gluma i lutkarstvo, </w:t>
      </w:r>
      <w:r w:rsidRPr="00146558">
        <w:rPr>
          <w:color w:val="000000"/>
          <w:sz w:val="24"/>
          <w:szCs w:val="24"/>
        </w:rPr>
        <w:t xml:space="preserve">Gluma, Lutkarska animacija, Lutkarska režija, Neverbalni teatar zbog specifičnosti studija sastoji se od praktičnog rada, pisanog rada i usmene obrane praktičnog rada </w:t>
      </w:r>
    </w:p>
    <w:p w:rsidR="00FC0DE0" w:rsidRPr="00146558" w:rsidRDefault="00FC0DE0" w:rsidP="00146558">
      <w:pPr>
        <w:numPr>
          <w:ilvl w:val="0"/>
          <w:numId w:val="18"/>
        </w:numPr>
        <w:jc w:val="both"/>
        <w:rPr>
          <w:color w:val="000000"/>
          <w:sz w:val="24"/>
          <w:szCs w:val="24"/>
        </w:rPr>
      </w:pPr>
      <w:r w:rsidRPr="00146558">
        <w:rPr>
          <w:color w:val="000000"/>
          <w:sz w:val="24"/>
          <w:szCs w:val="24"/>
        </w:rPr>
        <w:t>Diplomski ispit jednopredmetnog studija sastoji se od jednog praktičnog rada  (cjelovečernje predstave, filmske projekcije), te pis</w:t>
      </w:r>
      <w:r w:rsidR="00CC25A2">
        <w:rPr>
          <w:color w:val="000000"/>
          <w:sz w:val="24"/>
          <w:szCs w:val="24"/>
        </w:rPr>
        <w:t>ane</w:t>
      </w:r>
      <w:r w:rsidRPr="00146558">
        <w:rPr>
          <w:color w:val="000000"/>
          <w:sz w:val="24"/>
          <w:szCs w:val="24"/>
        </w:rPr>
        <w:t xml:space="preserve"> i usmene obrade / obrane praktičnog  rada</w:t>
      </w:r>
      <w:r w:rsidR="00146558" w:rsidRPr="00146558">
        <w:rPr>
          <w:color w:val="000000"/>
          <w:sz w:val="24"/>
          <w:szCs w:val="24"/>
        </w:rPr>
        <w:t>.</w:t>
      </w:r>
      <w:r w:rsidRPr="00146558">
        <w:rPr>
          <w:color w:val="000000"/>
          <w:sz w:val="24"/>
          <w:szCs w:val="24"/>
        </w:rPr>
        <w:t xml:space="preserve"> </w:t>
      </w:r>
    </w:p>
    <w:p w:rsidR="00FC0DE0" w:rsidRPr="00146558" w:rsidRDefault="00FC0DE0" w:rsidP="00146558">
      <w:pPr>
        <w:numPr>
          <w:ilvl w:val="0"/>
          <w:numId w:val="18"/>
        </w:numPr>
        <w:jc w:val="both"/>
        <w:rPr>
          <w:color w:val="000000"/>
          <w:sz w:val="24"/>
          <w:szCs w:val="24"/>
        </w:rPr>
      </w:pPr>
      <w:r w:rsidRPr="00146558">
        <w:rPr>
          <w:color w:val="000000"/>
          <w:sz w:val="24"/>
          <w:szCs w:val="24"/>
        </w:rPr>
        <w:t>Diplomski ispit dvopredmetnog studija sastoji se od dva praktična rada (cjelovečernje predstave ili filmske projekcije, dva pi</w:t>
      </w:r>
      <w:r w:rsidR="00CC25A2">
        <w:rPr>
          <w:color w:val="000000"/>
          <w:sz w:val="24"/>
          <w:szCs w:val="24"/>
        </w:rPr>
        <w:t>san</w:t>
      </w:r>
      <w:r w:rsidRPr="00146558">
        <w:rPr>
          <w:color w:val="000000"/>
          <w:sz w:val="24"/>
          <w:szCs w:val="24"/>
        </w:rPr>
        <w:t>a rada i usmene obrane praktičnih radova.</w:t>
      </w:r>
    </w:p>
    <w:p w:rsidR="00FC0DE0" w:rsidRPr="00146558" w:rsidRDefault="00FC0DE0" w:rsidP="00146558">
      <w:pPr>
        <w:numPr>
          <w:ilvl w:val="0"/>
          <w:numId w:val="18"/>
        </w:numPr>
        <w:jc w:val="both"/>
        <w:rPr>
          <w:color w:val="000000"/>
          <w:sz w:val="24"/>
          <w:szCs w:val="24"/>
        </w:rPr>
      </w:pPr>
      <w:r w:rsidRPr="00146558">
        <w:rPr>
          <w:color w:val="000000"/>
          <w:sz w:val="24"/>
          <w:szCs w:val="24"/>
        </w:rPr>
        <w:t xml:space="preserve">Student je dužan prijaviti diplomski ispit Odsjeku za kazališnu umjetnost do kraja 3. semestra diplomskog sveučilišnog studija Kazališna umjetnost; smjer Gluma /Lutkarska animacija / Lutkarska režija / Neverbalni teatar. Od mentora u zvanju koje predlaže Odsjek za kazališnu umjetnost student izabire mentora iz područja diplomskog studija, a u procesu stvaranja autorskog projekta mogu biti uključeni i suradnici mentora: asistenti,  umjetnički suradnici, docenti, izvanredni profesori , redoviti profesori koji rade na Akademiji i vanjski suradnici u umjetničko-nastavnom i znanstveno –nastavnom zvanju prema posebnoj odluci Odsjeka). Odsjek za kazališnu umjetnost odobrava prijavljeni projekt i potvrđuje mentora. </w:t>
      </w:r>
    </w:p>
    <w:p w:rsidR="00FC0DE0" w:rsidRPr="00146558" w:rsidRDefault="00FC0DE0" w:rsidP="00146558">
      <w:pPr>
        <w:numPr>
          <w:ilvl w:val="0"/>
          <w:numId w:val="18"/>
        </w:numPr>
        <w:jc w:val="both"/>
        <w:rPr>
          <w:color w:val="000000"/>
          <w:sz w:val="24"/>
          <w:szCs w:val="24"/>
        </w:rPr>
      </w:pPr>
      <w:r w:rsidRPr="00146558">
        <w:rPr>
          <w:color w:val="000000"/>
          <w:sz w:val="24"/>
          <w:szCs w:val="24"/>
        </w:rPr>
        <w:t xml:space="preserve">Preporuka Odsjeka za kazališnu umjetnost je da se studenti smjerova diplomskog sveučilišnog studija Kazališna umjetnost u diplomskom radu kreativno povežu i s ostalim Odsjecima i surađuju u pripremi i izvedbi autorskog projekta (praktičnom radu) u kojem će ujediniti stečena znanja. </w:t>
      </w:r>
    </w:p>
    <w:p w:rsidR="00FC0DE0" w:rsidRPr="00146558" w:rsidRDefault="00FC0DE0" w:rsidP="00146558">
      <w:pPr>
        <w:numPr>
          <w:ilvl w:val="0"/>
          <w:numId w:val="18"/>
        </w:numPr>
        <w:jc w:val="both"/>
        <w:rPr>
          <w:color w:val="000000"/>
          <w:sz w:val="24"/>
          <w:szCs w:val="24"/>
        </w:rPr>
      </w:pPr>
      <w:r w:rsidRPr="00146558">
        <w:rPr>
          <w:color w:val="000000"/>
          <w:sz w:val="24"/>
          <w:szCs w:val="24"/>
        </w:rPr>
        <w:t>Praktični rad :</w:t>
      </w:r>
    </w:p>
    <w:p w:rsidR="00FC0DE0" w:rsidRPr="00146558" w:rsidRDefault="00FC0DE0" w:rsidP="00146558">
      <w:pPr>
        <w:jc w:val="both"/>
        <w:rPr>
          <w:color w:val="000000"/>
          <w:sz w:val="24"/>
          <w:szCs w:val="24"/>
        </w:rPr>
      </w:pPr>
      <w:r w:rsidRPr="00146558">
        <w:rPr>
          <w:color w:val="000000"/>
          <w:sz w:val="24"/>
          <w:szCs w:val="24"/>
        </w:rPr>
        <w:t>Cjelo</w:t>
      </w:r>
      <w:r w:rsidR="00146558" w:rsidRPr="00146558">
        <w:rPr>
          <w:color w:val="000000"/>
          <w:sz w:val="24"/>
          <w:szCs w:val="24"/>
        </w:rPr>
        <w:t>večernja kazališna predstava  (</w:t>
      </w:r>
      <w:r w:rsidRPr="00146558">
        <w:rPr>
          <w:color w:val="000000"/>
          <w:sz w:val="24"/>
          <w:szCs w:val="24"/>
        </w:rPr>
        <w:t>filmska projekcija) i  lutkarska predstava   mora biti javno izvedena, pred publikom u nekom profesionalnom kazalištu, unutar Akademije, ili nekom drugom primjerenom izvedbenom prostoru, uz suglasnost mentora koji su pratili faze nastanka predstave i nazočili generalnim probama. Uz predstavu( projekciju) student diplomant je dužan pripremiti i programsku knjižicu o projektu, predstavi,</w:t>
      </w:r>
      <w:r w:rsidR="00146558" w:rsidRPr="00146558">
        <w:rPr>
          <w:color w:val="000000"/>
          <w:sz w:val="24"/>
          <w:szCs w:val="24"/>
        </w:rPr>
        <w:t xml:space="preserve"> </w:t>
      </w:r>
      <w:r w:rsidRPr="00146558">
        <w:rPr>
          <w:color w:val="000000"/>
          <w:sz w:val="24"/>
          <w:szCs w:val="24"/>
        </w:rPr>
        <w:t xml:space="preserve">filmu. </w:t>
      </w:r>
    </w:p>
    <w:p w:rsidR="00FC0DE0" w:rsidRPr="00146558" w:rsidRDefault="00FC0DE0" w:rsidP="00146558">
      <w:pPr>
        <w:ind w:firstLine="360"/>
        <w:jc w:val="both"/>
        <w:rPr>
          <w:color w:val="000000"/>
          <w:sz w:val="24"/>
          <w:szCs w:val="24"/>
        </w:rPr>
      </w:pPr>
      <w:r w:rsidRPr="00146558">
        <w:rPr>
          <w:color w:val="000000"/>
          <w:sz w:val="24"/>
          <w:szCs w:val="24"/>
        </w:rPr>
        <w:t>6.1.Student može prijaviti kao praktični rad i ulogu koju priprema u profesionalnoj produkciji u jednom od kazališta( produkcijskih kuća) s kojima Akademija ima potpisanu suradnju o poslovnoj i umjetničkoj suradnji.</w:t>
      </w:r>
    </w:p>
    <w:p w:rsidR="00FC0DE0" w:rsidRPr="00146558" w:rsidRDefault="00FC0DE0" w:rsidP="00146558">
      <w:pPr>
        <w:numPr>
          <w:ilvl w:val="1"/>
          <w:numId w:val="18"/>
        </w:numPr>
        <w:jc w:val="both"/>
        <w:rPr>
          <w:color w:val="000000"/>
          <w:sz w:val="24"/>
          <w:szCs w:val="24"/>
        </w:rPr>
      </w:pPr>
      <w:r w:rsidRPr="00146558">
        <w:rPr>
          <w:color w:val="000000"/>
          <w:sz w:val="24"/>
          <w:szCs w:val="24"/>
        </w:rPr>
        <w:t>Praktični dio diplomskog ispita iz Lutkarske  animacije student može izvesti solo, uz asistenciju drugih studenata (ako više studenata prijavljuje lutkarski projekt za diplomski rad svatko mora imati najmanje 15 minuta lutkarsko-animacijskog materijala).</w:t>
      </w:r>
    </w:p>
    <w:p w:rsidR="00FC0DE0" w:rsidRPr="00146558" w:rsidRDefault="00FC0DE0" w:rsidP="00146558">
      <w:pPr>
        <w:jc w:val="both"/>
        <w:rPr>
          <w:color w:val="000000"/>
          <w:sz w:val="24"/>
          <w:szCs w:val="24"/>
        </w:rPr>
      </w:pPr>
      <w:r w:rsidRPr="00146558">
        <w:rPr>
          <w:color w:val="000000"/>
          <w:sz w:val="24"/>
          <w:szCs w:val="24"/>
        </w:rPr>
        <w:t xml:space="preserve">Posebna napomena: </w:t>
      </w:r>
    </w:p>
    <w:p w:rsidR="00FC0DE0" w:rsidRPr="00146558" w:rsidRDefault="00FC0DE0" w:rsidP="00146558">
      <w:pPr>
        <w:jc w:val="both"/>
        <w:rPr>
          <w:color w:val="000000"/>
          <w:sz w:val="24"/>
          <w:szCs w:val="24"/>
        </w:rPr>
      </w:pPr>
      <w:r w:rsidRPr="00146558">
        <w:rPr>
          <w:color w:val="000000"/>
          <w:sz w:val="24"/>
          <w:szCs w:val="24"/>
        </w:rPr>
        <w:t>Student izabire lutkarsku tehniku u dogovoru s mentorom i mogućnostima Akademije. Student može sam izraditi lutke u dogovoru sa svojim mentorom i uz suradnju scenografa/kreatora lutaka koji mu stoji na raspolaganju;</w:t>
      </w:r>
      <w:r w:rsidR="00146558" w:rsidRPr="00146558">
        <w:rPr>
          <w:color w:val="000000"/>
          <w:sz w:val="24"/>
          <w:szCs w:val="24"/>
        </w:rPr>
        <w:t xml:space="preserve"> </w:t>
      </w:r>
      <w:r w:rsidRPr="00146558">
        <w:rPr>
          <w:color w:val="000000"/>
          <w:sz w:val="24"/>
          <w:szCs w:val="24"/>
        </w:rPr>
        <w:t>koristiti se gotovim lutkama koje su vlasništvo Akademije; koristiti se posuđenim lutkama uz pisano odobrenje vlasnika lutaka (kazališta, kreatora lutaka...).</w:t>
      </w:r>
    </w:p>
    <w:p w:rsidR="00FC0DE0" w:rsidRPr="00146558" w:rsidRDefault="00FC0DE0" w:rsidP="00146558">
      <w:pPr>
        <w:numPr>
          <w:ilvl w:val="1"/>
          <w:numId w:val="18"/>
        </w:numPr>
        <w:jc w:val="both"/>
        <w:rPr>
          <w:color w:val="000000"/>
          <w:sz w:val="24"/>
          <w:szCs w:val="24"/>
        </w:rPr>
      </w:pPr>
      <w:r w:rsidRPr="00146558">
        <w:rPr>
          <w:color w:val="000000"/>
          <w:sz w:val="24"/>
          <w:szCs w:val="24"/>
        </w:rPr>
        <w:t>Cjelovečernja predstava iz područja Neverbalnog teatra mora biti javno izvedena, pred publikom u nekom profesionalnom kazalištu, unutar Akademije, ili nekom drugom temi primjerenom izvedbenom prostoru, uz suglasnost mentora koji su pratili faze nastanka predstave i nazočili generalnim probama. Uz predstavu student diplomant je dužan pripremiti i programsku knjižicu o projektu – predstavi.</w:t>
      </w:r>
    </w:p>
    <w:p w:rsidR="00FC0DE0" w:rsidRPr="00146558" w:rsidRDefault="00FC0DE0" w:rsidP="00146558">
      <w:pPr>
        <w:numPr>
          <w:ilvl w:val="1"/>
          <w:numId w:val="18"/>
        </w:numPr>
        <w:jc w:val="both"/>
        <w:rPr>
          <w:color w:val="000000"/>
          <w:sz w:val="24"/>
          <w:szCs w:val="24"/>
        </w:rPr>
      </w:pPr>
      <w:r w:rsidRPr="00146558">
        <w:rPr>
          <w:color w:val="000000"/>
          <w:sz w:val="24"/>
          <w:szCs w:val="24"/>
        </w:rPr>
        <w:t xml:space="preserve">Cjelovečernja predstava iz područja Lutkarske režije mora biti javno izvedena pred publikom u nekom profesionalnom kazalištu s profesionalnim ansamblom i autorskim </w:t>
      </w:r>
      <w:r w:rsidRPr="00146558">
        <w:rPr>
          <w:color w:val="000000"/>
          <w:sz w:val="24"/>
          <w:szCs w:val="24"/>
        </w:rPr>
        <w:lastRenderedPageBreak/>
        <w:t>timom ili nekom drugom izvedbenom prostoru s profesionalnim ansamblom i autorskim timom. Uz suglasnost mentora koji prati faze nastanka predstave i nazoči probama po dogovoru. Uz predstavu student diplomant  je dužan pripremiti i programsku knjižicu o projektu/predstavi.</w:t>
      </w:r>
    </w:p>
    <w:p w:rsidR="00FC0DE0" w:rsidRPr="00146558" w:rsidRDefault="00FC0DE0" w:rsidP="00146558">
      <w:pPr>
        <w:jc w:val="both"/>
        <w:rPr>
          <w:color w:val="000000"/>
          <w:sz w:val="24"/>
          <w:szCs w:val="24"/>
        </w:rPr>
      </w:pPr>
    </w:p>
    <w:p w:rsidR="00FC0DE0" w:rsidRPr="00146558" w:rsidRDefault="00FC0DE0" w:rsidP="00146558">
      <w:pPr>
        <w:ind w:left="360"/>
        <w:jc w:val="both"/>
        <w:rPr>
          <w:color w:val="000000"/>
          <w:sz w:val="24"/>
          <w:szCs w:val="24"/>
        </w:rPr>
      </w:pPr>
      <w:r w:rsidRPr="00146558">
        <w:rPr>
          <w:color w:val="000000"/>
          <w:sz w:val="24"/>
          <w:szCs w:val="24"/>
        </w:rPr>
        <w:t>7. Pis</w:t>
      </w:r>
      <w:r w:rsidR="00CC25A2">
        <w:rPr>
          <w:color w:val="000000"/>
          <w:sz w:val="24"/>
          <w:szCs w:val="24"/>
        </w:rPr>
        <w:t>an</w:t>
      </w:r>
      <w:r w:rsidRPr="00146558">
        <w:rPr>
          <w:color w:val="000000"/>
          <w:sz w:val="24"/>
          <w:szCs w:val="24"/>
        </w:rPr>
        <w:t>i rad je sastavni dio diplomskog ispita. Student ga izvodi kao argumentaciju izbor</w:t>
      </w:r>
      <w:r w:rsidR="00830F7C" w:rsidRPr="00146558">
        <w:rPr>
          <w:color w:val="000000"/>
          <w:sz w:val="24"/>
          <w:szCs w:val="24"/>
        </w:rPr>
        <w:t>a  postupaka iz područja: glume, lutkarstva</w:t>
      </w:r>
      <w:r w:rsidRPr="00146558">
        <w:rPr>
          <w:color w:val="000000"/>
          <w:sz w:val="24"/>
          <w:szCs w:val="24"/>
        </w:rPr>
        <w:t>, izvođačkog područja, režije  i lutkarske režije kojima se služio u procesu stvaranja predstave u suradnji sa partnerima i ostalim autorima, a referira se i na znanje stečeno iz teorije i povijesti  drame i kazališta, filmskog medija, glume  odnosno povijesti i estetike lutkarstva. Opisom i analizom svrhovitosti  umjetničkih postupaka i primijenjenih metoda, koji mogu biti i u formi umjetničkih- dnevničkih zapisa, ili eseja, (najmanje 20 kartica teksta) student potvrđuje stečenu kompetentnost tijekom cjelokupnog studiranja, kako preddiplomskih, tako i diplomskih studija, iz područja , glume , lutkarske animacije , lutkarske režije i neverbalnog teatra.</w:t>
      </w:r>
    </w:p>
    <w:p w:rsidR="00FC0DE0" w:rsidRPr="00146558" w:rsidRDefault="00FC0DE0" w:rsidP="00146558">
      <w:pPr>
        <w:ind w:left="360"/>
        <w:jc w:val="both"/>
        <w:rPr>
          <w:color w:val="000000"/>
          <w:sz w:val="24"/>
          <w:szCs w:val="24"/>
        </w:rPr>
      </w:pPr>
      <w:r w:rsidRPr="00146558">
        <w:rPr>
          <w:color w:val="000000"/>
          <w:sz w:val="24"/>
          <w:szCs w:val="24"/>
        </w:rPr>
        <w:t>8. Student može pristupiti polaganju usmene obrane diplomskog ispita tek nakon položenih ispita iz svih kolegija, i nakon upisa svih ocjena u indeks, dok praktičan rad prijavljuje i priprema tijekom trećeg semestra diplomskog sveučilišnog studija, a realizira ga i javno izvodi tijekom ili nakon četvrtog semestra diplomskog sveučilišnog studija.</w:t>
      </w:r>
    </w:p>
    <w:p w:rsidR="00FC0DE0" w:rsidRPr="00146558" w:rsidRDefault="00FC0DE0" w:rsidP="00146558">
      <w:pPr>
        <w:ind w:left="360"/>
        <w:jc w:val="both"/>
        <w:rPr>
          <w:color w:val="000000"/>
          <w:sz w:val="24"/>
          <w:szCs w:val="24"/>
        </w:rPr>
      </w:pPr>
      <w:r w:rsidRPr="00146558">
        <w:rPr>
          <w:color w:val="000000"/>
          <w:sz w:val="24"/>
          <w:szCs w:val="24"/>
        </w:rPr>
        <w:t>9. U usmenoj obrani student argumentira svrhovitost glumačkih / lutkarskih / izvedbenih / redateljskih postupaka kojima se koristio u pripremi svog diplomskog ispita, te opisuje kako se njegov zadatak razvijao od početne zamisli do predstave, (kako iz područja glume, tako i iz područja lutkarstva, lutkarske režije , neverbalnog teatra). Usmena obrana traje najviše 20 minuta.</w:t>
      </w:r>
    </w:p>
    <w:p w:rsidR="00FC0DE0" w:rsidRPr="00146558" w:rsidRDefault="00FC0DE0" w:rsidP="00146558">
      <w:pPr>
        <w:ind w:left="360"/>
        <w:jc w:val="both"/>
        <w:rPr>
          <w:color w:val="000000"/>
          <w:sz w:val="24"/>
          <w:szCs w:val="24"/>
        </w:rPr>
      </w:pPr>
      <w:r w:rsidRPr="00146558">
        <w:rPr>
          <w:color w:val="000000"/>
          <w:sz w:val="24"/>
          <w:szCs w:val="24"/>
        </w:rPr>
        <w:t>10. Za evaluaciju praktičnog dijela, pis</w:t>
      </w:r>
      <w:r w:rsidR="00CC25A2">
        <w:rPr>
          <w:color w:val="000000"/>
          <w:sz w:val="24"/>
          <w:szCs w:val="24"/>
        </w:rPr>
        <w:t>an</w:t>
      </w:r>
      <w:r w:rsidRPr="00146558">
        <w:rPr>
          <w:color w:val="000000"/>
          <w:sz w:val="24"/>
          <w:szCs w:val="24"/>
        </w:rPr>
        <w:t xml:space="preserve">og i usmenog dijela diplomskog ispita formira se povjerenstvo od tri člana, od kojih je jedan ujedno i predsjednik povjerenstva. Ocjena diplomskog ispita čini prosjek ocjena svih članova povjerenstva. Ocjena diplomskog rada se upisuje u indeks i ovjerava potpisom mentora. Diplomski rad nosi 15 ECTS bodova iz područja glume, neverbalnog teatra, lutkarske režije, </w:t>
      </w:r>
      <w:r w:rsidR="00146558" w:rsidRPr="00146558">
        <w:rPr>
          <w:color w:val="000000"/>
          <w:sz w:val="24"/>
          <w:szCs w:val="24"/>
        </w:rPr>
        <w:t xml:space="preserve">lutkarske </w:t>
      </w:r>
      <w:r w:rsidRPr="00146558">
        <w:rPr>
          <w:color w:val="000000"/>
          <w:sz w:val="24"/>
          <w:szCs w:val="24"/>
        </w:rPr>
        <w:t>animacije.</w:t>
      </w:r>
    </w:p>
    <w:p w:rsidR="00FC0DE0" w:rsidRPr="00146558" w:rsidRDefault="00FC0DE0" w:rsidP="00146558">
      <w:pPr>
        <w:ind w:left="360"/>
        <w:jc w:val="both"/>
        <w:rPr>
          <w:color w:val="000000"/>
          <w:sz w:val="24"/>
          <w:szCs w:val="24"/>
        </w:rPr>
      </w:pPr>
      <w:r w:rsidRPr="00146558">
        <w:rPr>
          <w:color w:val="000000"/>
          <w:sz w:val="24"/>
          <w:szCs w:val="24"/>
        </w:rPr>
        <w:t>11. Konačna ocjena diplomskog ispita ne može biti pozitivna ako je većina ocjena članova Povjerenstva negativna. U tom slučaju student u sljedećem semestru ponovo upisuje diplomski rad.</w:t>
      </w:r>
    </w:p>
    <w:p w:rsidR="00FC0DE0" w:rsidRPr="00146558" w:rsidRDefault="00FC0DE0" w:rsidP="00146558">
      <w:pPr>
        <w:jc w:val="both"/>
        <w:rPr>
          <w:color w:val="000000"/>
          <w:sz w:val="24"/>
          <w:szCs w:val="24"/>
        </w:rPr>
      </w:pPr>
    </w:p>
    <w:p w:rsidR="0072430E" w:rsidRPr="00146558" w:rsidRDefault="0072430E" w:rsidP="00146558">
      <w:pPr>
        <w:jc w:val="both"/>
        <w:rPr>
          <w:b/>
          <w:bCs/>
          <w:sz w:val="24"/>
          <w:szCs w:val="24"/>
        </w:rPr>
      </w:pPr>
      <w:r w:rsidRPr="00146558">
        <w:rPr>
          <w:color w:val="000000"/>
          <w:sz w:val="24"/>
          <w:szCs w:val="24"/>
        </w:rPr>
        <w:br w:type="page"/>
      </w:r>
      <w:r w:rsidRPr="00146558">
        <w:rPr>
          <w:b/>
          <w:bCs/>
          <w:sz w:val="24"/>
          <w:szCs w:val="24"/>
        </w:rPr>
        <w:lastRenderedPageBreak/>
        <w:t>ODSJEK ZA KREATIVNE TEHNOLOGIJE</w:t>
      </w:r>
    </w:p>
    <w:p w:rsidR="00FC0DE0" w:rsidRPr="00146558" w:rsidRDefault="00FC0DE0" w:rsidP="00146558">
      <w:pPr>
        <w:jc w:val="both"/>
        <w:rPr>
          <w:b/>
          <w:bCs/>
          <w:sz w:val="24"/>
          <w:szCs w:val="24"/>
        </w:rPr>
      </w:pPr>
    </w:p>
    <w:p w:rsidR="00FC0DE0" w:rsidRPr="00146558" w:rsidRDefault="00FC0DE0" w:rsidP="00146558">
      <w:pPr>
        <w:ind w:left="540" w:hanging="540"/>
        <w:rPr>
          <w:b/>
          <w:i/>
          <w:color w:val="000000"/>
          <w:sz w:val="24"/>
          <w:szCs w:val="24"/>
        </w:rPr>
      </w:pPr>
      <w:r w:rsidRPr="00146558">
        <w:rPr>
          <w:b/>
          <w:color w:val="000000"/>
          <w:sz w:val="24"/>
          <w:szCs w:val="24"/>
        </w:rPr>
        <w:t xml:space="preserve">PREDDIPLOMSKI SVEUČILIŠNI STUDIJ </w:t>
      </w:r>
      <w:r w:rsidRPr="00146558">
        <w:rPr>
          <w:b/>
          <w:sz w:val="24"/>
          <w:szCs w:val="24"/>
        </w:rPr>
        <w:t>KAZALIŠNO OBLIKOVANJE</w:t>
      </w:r>
    </w:p>
    <w:p w:rsidR="00FC0DE0" w:rsidRPr="00146558" w:rsidRDefault="00FC0DE0" w:rsidP="00146558">
      <w:pPr>
        <w:ind w:left="540" w:hanging="540"/>
        <w:rPr>
          <w:b/>
          <w:color w:val="000000"/>
          <w:sz w:val="24"/>
          <w:szCs w:val="24"/>
        </w:rPr>
      </w:pPr>
    </w:p>
    <w:p w:rsidR="00FC0DE0" w:rsidRPr="00146558" w:rsidRDefault="00FC0DE0" w:rsidP="00146558">
      <w:pPr>
        <w:jc w:val="both"/>
        <w:rPr>
          <w:color w:val="000000"/>
          <w:sz w:val="24"/>
          <w:szCs w:val="24"/>
        </w:rPr>
      </w:pPr>
      <w:r w:rsidRPr="00146558">
        <w:rPr>
          <w:color w:val="000000"/>
          <w:sz w:val="24"/>
          <w:szCs w:val="24"/>
        </w:rPr>
        <w:t xml:space="preserve">Završni ispit preddiplomskog sveučilišnog studija </w:t>
      </w:r>
      <w:r w:rsidRPr="00146558">
        <w:rPr>
          <w:i/>
          <w:sz w:val="24"/>
          <w:szCs w:val="24"/>
        </w:rPr>
        <w:t>Kazališno oblikovanje</w:t>
      </w:r>
      <w:r w:rsidRPr="00146558">
        <w:rPr>
          <w:color w:val="000000"/>
          <w:sz w:val="24"/>
          <w:szCs w:val="24"/>
        </w:rPr>
        <w:t xml:space="preserve"> sastoji se od </w:t>
      </w:r>
      <w:r w:rsidRPr="00146558">
        <w:rPr>
          <w:sz w:val="24"/>
          <w:szCs w:val="24"/>
        </w:rPr>
        <w:t>tri</w:t>
      </w:r>
      <w:r w:rsidRPr="00146558">
        <w:rPr>
          <w:color w:val="000000"/>
          <w:sz w:val="24"/>
          <w:szCs w:val="24"/>
        </w:rPr>
        <w:t xml:space="preserve"> dijela: </w:t>
      </w:r>
    </w:p>
    <w:p w:rsidR="00FC0DE0" w:rsidRPr="00146558" w:rsidRDefault="00FC0DE0" w:rsidP="00146558">
      <w:pPr>
        <w:ind w:left="708"/>
        <w:jc w:val="both"/>
        <w:rPr>
          <w:sz w:val="24"/>
          <w:szCs w:val="24"/>
        </w:rPr>
      </w:pPr>
      <w:r w:rsidRPr="00146558">
        <w:rPr>
          <w:sz w:val="24"/>
          <w:szCs w:val="24"/>
        </w:rPr>
        <w:t>1) izrada stručnog praktičnog rada</w:t>
      </w:r>
    </w:p>
    <w:p w:rsidR="00FC0DE0" w:rsidRPr="00146558" w:rsidRDefault="00FC0DE0" w:rsidP="00146558">
      <w:pPr>
        <w:ind w:left="708"/>
        <w:jc w:val="both"/>
        <w:rPr>
          <w:sz w:val="24"/>
          <w:szCs w:val="24"/>
        </w:rPr>
      </w:pPr>
      <w:r w:rsidRPr="00146558">
        <w:rPr>
          <w:sz w:val="24"/>
          <w:szCs w:val="24"/>
        </w:rPr>
        <w:t>2) izrada pisanog rada</w:t>
      </w:r>
    </w:p>
    <w:p w:rsidR="00FC0DE0" w:rsidRPr="00146558" w:rsidRDefault="00FC0DE0" w:rsidP="00146558">
      <w:pPr>
        <w:ind w:left="708"/>
        <w:jc w:val="both"/>
        <w:rPr>
          <w:sz w:val="24"/>
          <w:szCs w:val="24"/>
        </w:rPr>
      </w:pPr>
      <w:r w:rsidRPr="00146558">
        <w:rPr>
          <w:sz w:val="24"/>
          <w:szCs w:val="24"/>
        </w:rPr>
        <w:t>3) obrana stručnog praktičnog i pisanog rada</w:t>
      </w:r>
    </w:p>
    <w:p w:rsidR="00FC0DE0" w:rsidRPr="00146558" w:rsidRDefault="00FC0DE0" w:rsidP="00146558">
      <w:pPr>
        <w:ind w:left="708"/>
        <w:jc w:val="both"/>
        <w:rPr>
          <w:i/>
          <w:color w:val="FF0000"/>
          <w:sz w:val="24"/>
          <w:szCs w:val="24"/>
        </w:rPr>
      </w:pPr>
    </w:p>
    <w:p w:rsidR="00FC0DE0" w:rsidRPr="00146558" w:rsidRDefault="00FC0DE0" w:rsidP="00146558">
      <w:pPr>
        <w:pStyle w:val="FreeForm"/>
        <w:tabs>
          <w:tab w:val="center" w:pos="4535"/>
          <w:tab w:val="left" w:pos="4961"/>
          <w:tab w:val="left" w:pos="5669"/>
          <w:tab w:val="left" w:pos="6378"/>
          <w:tab w:val="left" w:pos="7087"/>
          <w:tab w:val="left" w:pos="7795"/>
          <w:tab w:val="left" w:pos="8504"/>
          <w:tab w:val="left" w:pos="9372"/>
          <w:tab w:val="left" w:pos="9656"/>
          <w:tab w:val="left" w:pos="9921"/>
        </w:tabs>
        <w:suppressAutoHyphens/>
        <w:ind w:right="-24"/>
        <w:rPr>
          <w:rFonts w:ascii="Times New Roman" w:hAnsi="Times New Roman"/>
          <w:color w:val="auto"/>
          <w:szCs w:val="24"/>
        </w:rPr>
      </w:pPr>
      <w:r w:rsidRPr="00146558">
        <w:rPr>
          <w:rFonts w:ascii="Times New Roman" w:hAnsi="Times New Roman"/>
          <w:color w:val="auto"/>
          <w:szCs w:val="24"/>
        </w:rPr>
        <w:t>Konačna ocjena završnog rada izračunava se na osnovu proporcionalne vrijednosti oba elementa koji čine završni rad, pri čemu je udio ukupne ocjene praktičnog rada iz odabranog stručnog područja i pis</w:t>
      </w:r>
      <w:r w:rsidR="00CC25A2">
        <w:rPr>
          <w:rFonts w:ascii="Times New Roman" w:hAnsi="Times New Roman"/>
          <w:color w:val="auto"/>
          <w:szCs w:val="24"/>
        </w:rPr>
        <w:t>an</w:t>
      </w:r>
      <w:r w:rsidRPr="00146558">
        <w:rPr>
          <w:rFonts w:ascii="Times New Roman" w:hAnsi="Times New Roman"/>
          <w:color w:val="auto"/>
          <w:szCs w:val="24"/>
        </w:rPr>
        <w:t>og rada završnog rada u odnosu 75% : 25% (sukladno nastavnom opterećenju i ECTS bodovima koje pojedini segmenti rada nose),</w:t>
      </w:r>
    </w:p>
    <w:p w:rsidR="00FC0DE0" w:rsidRPr="00146558" w:rsidRDefault="00FC0DE0" w:rsidP="00146558">
      <w:pPr>
        <w:pStyle w:val="FreeForm"/>
        <w:tabs>
          <w:tab w:val="center" w:pos="4535"/>
          <w:tab w:val="left" w:pos="4961"/>
          <w:tab w:val="left" w:pos="5669"/>
          <w:tab w:val="left" w:pos="6378"/>
          <w:tab w:val="left" w:pos="7087"/>
          <w:tab w:val="left" w:pos="7795"/>
          <w:tab w:val="left" w:pos="8504"/>
          <w:tab w:val="left" w:pos="9372"/>
          <w:tab w:val="left" w:pos="9656"/>
          <w:tab w:val="left" w:pos="9921"/>
        </w:tabs>
        <w:suppressAutoHyphens/>
        <w:ind w:right="-23"/>
        <w:rPr>
          <w:rFonts w:ascii="Times New Roman" w:hAnsi="Times New Roman"/>
          <w:color w:val="auto"/>
          <w:szCs w:val="24"/>
        </w:rPr>
      </w:pPr>
      <w:r w:rsidRPr="00146558">
        <w:rPr>
          <w:rFonts w:ascii="Times New Roman" w:hAnsi="Times New Roman"/>
          <w:color w:val="auto"/>
          <w:szCs w:val="24"/>
        </w:rPr>
        <w:t>te se izračunava na slijedeći način:</w:t>
      </w:r>
    </w:p>
    <w:p w:rsidR="00FC0DE0" w:rsidRPr="00146558" w:rsidRDefault="00FC0DE0" w:rsidP="00146558">
      <w:pPr>
        <w:jc w:val="both"/>
        <w:rPr>
          <w:sz w:val="24"/>
          <w:szCs w:val="24"/>
        </w:rPr>
      </w:pPr>
      <w:r w:rsidRPr="00146558">
        <w:rPr>
          <w:sz w:val="24"/>
          <w:szCs w:val="24"/>
        </w:rPr>
        <w:t xml:space="preserve"> (STRUČNI PRAKTIČNI RAD x 0,75) + (PIS</w:t>
      </w:r>
      <w:r w:rsidR="00CC25A2">
        <w:rPr>
          <w:sz w:val="24"/>
          <w:szCs w:val="24"/>
        </w:rPr>
        <w:t>AN</w:t>
      </w:r>
      <w:r w:rsidRPr="00146558">
        <w:rPr>
          <w:sz w:val="24"/>
          <w:szCs w:val="24"/>
        </w:rPr>
        <w:t>I RAD x 0,25) = KONAČNA OCJENA</w:t>
      </w:r>
    </w:p>
    <w:p w:rsidR="00FC0DE0" w:rsidRPr="00146558" w:rsidRDefault="00FC0DE0" w:rsidP="00146558">
      <w:pPr>
        <w:jc w:val="both"/>
        <w:rPr>
          <w:i/>
          <w:color w:val="FF0000"/>
          <w:sz w:val="24"/>
          <w:szCs w:val="24"/>
        </w:rPr>
      </w:pPr>
    </w:p>
    <w:p w:rsidR="00FC0DE0" w:rsidRPr="00146558" w:rsidRDefault="00FC0DE0" w:rsidP="00146558">
      <w:pPr>
        <w:jc w:val="both"/>
        <w:rPr>
          <w:color w:val="000000"/>
          <w:sz w:val="24"/>
          <w:szCs w:val="24"/>
        </w:rPr>
      </w:pPr>
      <w:r w:rsidRPr="00146558">
        <w:rPr>
          <w:color w:val="000000"/>
          <w:sz w:val="24"/>
          <w:szCs w:val="24"/>
        </w:rPr>
        <w:t xml:space="preserve">Uspješnim polaganje svih dijelova ispita smatra se da je student obranio svoj završni rad. </w:t>
      </w:r>
    </w:p>
    <w:p w:rsidR="00FC0DE0" w:rsidRPr="00146558" w:rsidRDefault="00FC0DE0" w:rsidP="00146558">
      <w:pPr>
        <w:jc w:val="both"/>
        <w:rPr>
          <w:color w:val="000000"/>
          <w:sz w:val="24"/>
          <w:szCs w:val="24"/>
        </w:rPr>
      </w:pPr>
    </w:p>
    <w:p w:rsidR="006656D0" w:rsidRDefault="006656D0" w:rsidP="00146558">
      <w:pPr>
        <w:jc w:val="both"/>
        <w:rPr>
          <w:b/>
          <w:color w:val="000000"/>
          <w:sz w:val="24"/>
          <w:szCs w:val="24"/>
        </w:rPr>
      </w:pPr>
    </w:p>
    <w:p w:rsidR="00FC0DE0" w:rsidRPr="00146558" w:rsidRDefault="00FC0DE0" w:rsidP="00146558">
      <w:pPr>
        <w:jc w:val="both"/>
        <w:rPr>
          <w:b/>
          <w:color w:val="000000"/>
          <w:sz w:val="24"/>
          <w:szCs w:val="24"/>
        </w:rPr>
      </w:pPr>
      <w:r w:rsidRPr="00146558">
        <w:rPr>
          <w:b/>
          <w:color w:val="000000"/>
          <w:sz w:val="24"/>
          <w:szCs w:val="24"/>
        </w:rPr>
        <w:t>UVJETI</w:t>
      </w:r>
    </w:p>
    <w:p w:rsidR="00FC0DE0" w:rsidRPr="00146558" w:rsidRDefault="00FC0DE0" w:rsidP="00146558">
      <w:pPr>
        <w:jc w:val="both"/>
        <w:rPr>
          <w:b/>
          <w:color w:val="000000"/>
          <w:sz w:val="24"/>
          <w:szCs w:val="24"/>
        </w:rPr>
      </w:pPr>
    </w:p>
    <w:p w:rsidR="00FC0DE0" w:rsidRPr="00146558" w:rsidRDefault="00FC0DE0" w:rsidP="00146558">
      <w:pPr>
        <w:jc w:val="both"/>
        <w:rPr>
          <w:i/>
          <w:color w:val="FF0000"/>
          <w:sz w:val="24"/>
          <w:szCs w:val="24"/>
        </w:rPr>
      </w:pPr>
      <w:r w:rsidRPr="00146558">
        <w:rPr>
          <w:sz w:val="24"/>
          <w:szCs w:val="24"/>
        </w:rPr>
        <w:t>Student može pristupiti završnom ispitu (usmenoj obrani praktičnog i pis</w:t>
      </w:r>
      <w:r w:rsidR="00CC25A2">
        <w:rPr>
          <w:sz w:val="24"/>
          <w:szCs w:val="24"/>
        </w:rPr>
        <w:t>ano</w:t>
      </w:r>
      <w:r w:rsidRPr="00146558">
        <w:rPr>
          <w:sz w:val="24"/>
          <w:szCs w:val="24"/>
        </w:rPr>
        <w:t>g dijela završnog rada) tek nakon što je položio sve ispite propisane nastavnim programom Preddiplomskog studija kazališnog oblikovanja, uključujući sve upisane izborne kolegije.</w:t>
      </w:r>
      <w:r w:rsidRPr="00146558">
        <w:rPr>
          <w:i/>
          <w:color w:val="FF0000"/>
          <w:sz w:val="24"/>
          <w:szCs w:val="24"/>
        </w:rPr>
        <w:t xml:space="preserve"> </w:t>
      </w:r>
    </w:p>
    <w:p w:rsidR="00FC0DE0" w:rsidRPr="00146558" w:rsidRDefault="00FC0DE0" w:rsidP="00146558">
      <w:pPr>
        <w:jc w:val="both"/>
        <w:rPr>
          <w:color w:val="000000"/>
          <w:sz w:val="24"/>
          <w:szCs w:val="24"/>
        </w:rPr>
      </w:pPr>
    </w:p>
    <w:p w:rsidR="00FC0DE0" w:rsidRPr="00146558" w:rsidRDefault="00FC0DE0" w:rsidP="00146558">
      <w:pPr>
        <w:jc w:val="both"/>
        <w:rPr>
          <w:b/>
          <w:color w:val="000000"/>
          <w:sz w:val="24"/>
          <w:szCs w:val="24"/>
        </w:rPr>
      </w:pPr>
    </w:p>
    <w:p w:rsidR="00FC0DE0" w:rsidRPr="00146558" w:rsidRDefault="00FC0DE0" w:rsidP="00146558">
      <w:pPr>
        <w:jc w:val="both"/>
        <w:rPr>
          <w:b/>
          <w:color w:val="000000"/>
          <w:sz w:val="24"/>
          <w:szCs w:val="24"/>
        </w:rPr>
      </w:pPr>
      <w:r w:rsidRPr="00146558">
        <w:rPr>
          <w:b/>
          <w:color w:val="000000"/>
          <w:sz w:val="24"/>
          <w:szCs w:val="24"/>
        </w:rPr>
        <w:t xml:space="preserve">NAČIN PRIJAVE I NAZIV RADA </w:t>
      </w:r>
    </w:p>
    <w:p w:rsidR="00FC0DE0" w:rsidRPr="00146558" w:rsidRDefault="00FC0DE0" w:rsidP="00146558">
      <w:pPr>
        <w:jc w:val="both"/>
        <w:rPr>
          <w:b/>
          <w:color w:val="000000"/>
          <w:sz w:val="24"/>
          <w:szCs w:val="24"/>
        </w:rPr>
      </w:pPr>
    </w:p>
    <w:p w:rsidR="00FC0DE0" w:rsidRPr="00146558" w:rsidRDefault="00FC0DE0" w:rsidP="00146558">
      <w:pPr>
        <w:jc w:val="both"/>
        <w:rPr>
          <w:i/>
          <w:color w:val="FF0000"/>
          <w:sz w:val="24"/>
          <w:szCs w:val="24"/>
        </w:rPr>
      </w:pPr>
      <w:r w:rsidRPr="00146558">
        <w:rPr>
          <w:sz w:val="24"/>
          <w:szCs w:val="24"/>
        </w:rPr>
        <w:t>Završni rad na Preddiplomskom sveučilišnom studiju kazališno oblikovanje može se raditi iz odabranog stručnog/praktičnog područja (kostimografija, scenografija, oblikovanje lutaka i lutkarska tehnologija) uz pisano objašnjenje u opsegu od 15 kartica teksta te javnu prezentaciju rada. Temu i mentora završnog rada odobrava Odbor za završne i diplomske ispite.</w:t>
      </w:r>
    </w:p>
    <w:p w:rsidR="00FC0DE0" w:rsidRPr="00146558" w:rsidRDefault="00FC0DE0" w:rsidP="00146558">
      <w:pPr>
        <w:jc w:val="both"/>
        <w:rPr>
          <w:b/>
          <w:color w:val="000000"/>
          <w:sz w:val="24"/>
          <w:szCs w:val="24"/>
        </w:rPr>
      </w:pPr>
    </w:p>
    <w:p w:rsidR="006656D0" w:rsidRDefault="006656D0" w:rsidP="00146558">
      <w:pPr>
        <w:jc w:val="both"/>
        <w:rPr>
          <w:b/>
          <w:color w:val="000000"/>
          <w:sz w:val="24"/>
          <w:szCs w:val="24"/>
        </w:rPr>
      </w:pPr>
    </w:p>
    <w:p w:rsidR="00FC0DE0" w:rsidRPr="00146558" w:rsidRDefault="00FC0DE0" w:rsidP="00146558">
      <w:pPr>
        <w:jc w:val="both"/>
        <w:rPr>
          <w:b/>
          <w:color w:val="000000"/>
          <w:sz w:val="24"/>
          <w:szCs w:val="24"/>
        </w:rPr>
      </w:pPr>
      <w:r w:rsidRPr="00146558">
        <w:rPr>
          <w:b/>
          <w:color w:val="000000"/>
          <w:sz w:val="24"/>
          <w:szCs w:val="24"/>
        </w:rPr>
        <w:t>POVJERENSTVO</w:t>
      </w:r>
    </w:p>
    <w:p w:rsidR="00FC0DE0" w:rsidRPr="00146558" w:rsidRDefault="00FC0DE0" w:rsidP="00146558">
      <w:pPr>
        <w:jc w:val="both"/>
        <w:rPr>
          <w:b/>
          <w:color w:val="000000"/>
          <w:sz w:val="24"/>
          <w:szCs w:val="24"/>
        </w:rPr>
      </w:pPr>
    </w:p>
    <w:p w:rsidR="00FC0DE0" w:rsidRPr="00146558" w:rsidRDefault="00FC0DE0" w:rsidP="00146558">
      <w:pPr>
        <w:jc w:val="both"/>
        <w:rPr>
          <w:i/>
          <w:color w:val="FF0000"/>
          <w:sz w:val="24"/>
          <w:szCs w:val="24"/>
        </w:rPr>
      </w:pPr>
      <w:r w:rsidRPr="00146558">
        <w:rPr>
          <w:sz w:val="24"/>
          <w:szCs w:val="24"/>
        </w:rPr>
        <w:t>Ocjenu završnog rada donosi stručno povjerenstvo, koje čine tri člana, pri čemu mentor ne može biti predsjednikom povjerenstva.</w:t>
      </w:r>
      <w:r w:rsidRPr="00146558">
        <w:rPr>
          <w:i/>
          <w:color w:val="FF0000"/>
          <w:sz w:val="24"/>
          <w:szCs w:val="24"/>
        </w:rPr>
        <w:t xml:space="preserve">  </w:t>
      </w:r>
    </w:p>
    <w:p w:rsidR="00FC0DE0" w:rsidRPr="00146558" w:rsidRDefault="00FC0DE0" w:rsidP="00146558">
      <w:pPr>
        <w:jc w:val="both"/>
        <w:rPr>
          <w:b/>
          <w:color w:val="000000"/>
          <w:sz w:val="24"/>
          <w:szCs w:val="24"/>
        </w:rPr>
      </w:pPr>
    </w:p>
    <w:p w:rsidR="006656D0" w:rsidRDefault="006656D0" w:rsidP="00146558">
      <w:pPr>
        <w:jc w:val="both"/>
        <w:rPr>
          <w:b/>
          <w:color w:val="000000"/>
          <w:sz w:val="24"/>
          <w:szCs w:val="24"/>
        </w:rPr>
      </w:pPr>
    </w:p>
    <w:p w:rsidR="00FC0DE0" w:rsidRPr="00146558" w:rsidRDefault="00FC0DE0" w:rsidP="00146558">
      <w:pPr>
        <w:jc w:val="both"/>
        <w:rPr>
          <w:b/>
          <w:color w:val="FF0000"/>
          <w:sz w:val="24"/>
          <w:szCs w:val="24"/>
        </w:rPr>
      </w:pPr>
      <w:r w:rsidRPr="00146558">
        <w:rPr>
          <w:b/>
          <w:color w:val="000000"/>
          <w:sz w:val="24"/>
          <w:szCs w:val="24"/>
        </w:rPr>
        <w:t xml:space="preserve">OBRANA ZAVRŠNOG </w:t>
      </w:r>
      <w:r w:rsidRPr="00146558">
        <w:rPr>
          <w:b/>
          <w:sz w:val="24"/>
          <w:szCs w:val="24"/>
        </w:rPr>
        <w:t>RADA I AUTORSKA PRAVA</w:t>
      </w:r>
      <w:r w:rsidRPr="00146558">
        <w:rPr>
          <w:b/>
          <w:color w:val="FF0000"/>
          <w:sz w:val="24"/>
          <w:szCs w:val="24"/>
        </w:rPr>
        <w:t xml:space="preserve"> </w:t>
      </w:r>
    </w:p>
    <w:p w:rsidR="00FC0DE0" w:rsidRPr="00146558" w:rsidRDefault="00FC0DE0" w:rsidP="00146558">
      <w:pPr>
        <w:jc w:val="both"/>
        <w:rPr>
          <w:b/>
          <w:color w:val="000000"/>
          <w:sz w:val="24"/>
          <w:szCs w:val="24"/>
        </w:rPr>
      </w:pPr>
    </w:p>
    <w:p w:rsidR="00FC0DE0" w:rsidRPr="00146558" w:rsidRDefault="00FC0DE0" w:rsidP="00146558">
      <w:pPr>
        <w:jc w:val="both"/>
        <w:rPr>
          <w:sz w:val="24"/>
          <w:szCs w:val="24"/>
        </w:rPr>
      </w:pPr>
      <w:r w:rsidRPr="00146558">
        <w:rPr>
          <w:sz w:val="24"/>
          <w:szCs w:val="24"/>
        </w:rPr>
        <w:t>Završni rad može biti prezentiran u obliku javne prezentacije, u terminu koji određuje mentor, na posebno određenom mjestu u prostorima Akademije ili može biti predstavljen u okviru kazališne izvedbe, pri čemu student mora u posebno određenom terminu također prezentirati sva likovna, idejna i izvedbena rješenja iz odabranog područja iz kojega se polaže završni rad, a koja nužno prethode izvedbi.</w:t>
      </w:r>
    </w:p>
    <w:p w:rsidR="00FC0DE0" w:rsidRPr="00146558" w:rsidRDefault="00FC0DE0" w:rsidP="00146558">
      <w:pPr>
        <w:jc w:val="both"/>
        <w:rPr>
          <w:color w:val="FF0000"/>
          <w:sz w:val="24"/>
          <w:szCs w:val="24"/>
        </w:rPr>
      </w:pPr>
    </w:p>
    <w:p w:rsidR="00FC0DE0" w:rsidRPr="00146558" w:rsidRDefault="00FC0DE0" w:rsidP="00146558">
      <w:pPr>
        <w:jc w:val="both"/>
        <w:rPr>
          <w:sz w:val="24"/>
          <w:szCs w:val="24"/>
        </w:rPr>
      </w:pPr>
      <w:r w:rsidRPr="00146558">
        <w:rPr>
          <w:sz w:val="24"/>
          <w:szCs w:val="24"/>
        </w:rPr>
        <w:t xml:space="preserve">Vlasnik umjetničkog djela proizišlog iz završnog rada je Akademija, pri čemu autorska i sva moralna prava proizišla iz realiziranog umjetničkog djela pripadaju prvostupniku koji je samostalno izradio završni rad (kostimografija, scenografija ili lutke). Akademija ima vremenski i količinski neograničeno pravo korištenja umjetničkim djelom proizišlim iz </w:t>
      </w:r>
      <w:r w:rsidRPr="00146558">
        <w:rPr>
          <w:sz w:val="24"/>
          <w:szCs w:val="24"/>
        </w:rPr>
        <w:lastRenderedPageBreak/>
        <w:t>završnog rada prvostupnika.</w:t>
      </w:r>
    </w:p>
    <w:p w:rsidR="00FC0DE0" w:rsidRPr="00146558" w:rsidRDefault="00FC0DE0" w:rsidP="00146558">
      <w:pPr>
        <w:jc w:val="both"/>
        <w:rPr>
          <w:sz w:val="24"/>
          <w:szCs w:val="24"/>
        </w:rPr>
      </w:pPr>
      <w:r w:rsidRPr="00146558">
        <w:rPr>
          <w:sz w:val="24"/>
          <w:szCs w:val="24"/>
        </w:rPr>
        <w:t>Ukoliko prvostupnik kasnije želi javno predstavljati završni rad u okviru izložbe, dužan je tražiti dopuštenje Akademije te uvijek istaknuti da se radi o završnom ispitu na Preddiplomskom sveučilišnom studiju kazališno oblikovanje Akademije i navesti ime mentora kao i ostalih autorskih suradnika na završnom radu.</w:t>
      </w:r>
    </w:p>
    <w:p w:rsidR="00FC0DE0" w:rsidRPr="00146558" w:rsidRDefault="00FC0DE0" w:rsidP="00146558">
      <w:pPr>
        <w:jc w:val="both"/>
        <w:rPr>
          <w:sz w:val="24"/>
          <w:szCs w:val="24"/>
        </w:rPr>
      </w:pPr>
      <w:r w:rsidRPr="00146558">
        <w:rPr>
          <w:sz w:val="24"/>
          <w:szCs w:val="24"/>
        </w:rPr>
        <w:t>U slučaju korištenja umjetničkog djela u svrhu izvedbe, Akademija nema pravo prenošenja autorskog prava na treće osobe, u kojem su slučaju autor (prvostupnik koji je završni rad izradio) i Akademija dužni potpisati ugovor s trećom osobom u svrhu reguliranja prava korištenja umjetničkog djela proizišlog iz završnog rada prvostupnika.</w:t>
      </w:r>
    </w:p>
    <w:p w:rsidR="00FC0DE0" w:rsidRPr="00146558" w:rsidRDefault="00FC0DE0" w:rsidP="00146558">
      <w:pPr>
        <w:jc w:val="both"/>
        <w:rPr>
          <w:sz w:val="24"/>
          <w:szCs w:val="24"/>
        </w:rPr>
      </w:pPr>
      <w:r w:rsidRPr="00146558">
        <w:rPr>
          <w:sz w:val="24"/>
          <w:szCs w:val="24"/>
        </w:rPr>
        <w:t xml:space="preserve">Svojim zahtjevom za izlazak na završni ispit student potvrđuje da prihvaća sve članke ovog pravilnika. </w:t>
      </w:r>
    </w:p>
    <w:p w:rsidR="00914CEA" w:rsidRPr="00146558" w:rsidRDefault="00914CEA" w:rsidP="00146558">
      <w:pPr>
        <w:rPr>
          <w:b/>
          <w:color w:val="000000"/>
          <w:sz w:val="24"/>
          <w:szCs w:val="24"/>
        </w:rPr>
      </w:pPr>
    </w:p>
    <w:p w:rsidR="00FC0DE0" w:rsidRPr="00146558" w:rsidRDefault="00FC0DE0" w:rsidP="00146558">
      <w:pPr>
        <w:rPr>
          <w:b/>
          <w:color w:val="000000"/>
          <w:sz w:val="24"/>
          <w:szCs w:val="24"/>
        </w:rPr>
      </w:pPr>
      <w:r w:rsidRPr="00146558">
        <w:rPr>
          <w:b/>
          <w:color w:val="000000"/>
          <w:sz w:val="24"/>
          <w:szCs w:val="24"/>
        </w:rPr>
        <w:t>DODATNE ODREDBE</w:t>
      </w:r>
    </w:p>
    <w:p w:rsidR="00FC0DE0" w:rsidRPr="00146558" w:rsidRDefault="00FC0DE0" w:rsidP="00146558">
      <w:pPr>
        <w:rPr>
          <w:i/>
          <w:color w:val="FF0000"/>
          <w:sz w:val="24"/>
          <w:szCs w:val="24"/>
        </w:rPr>
      </w:pPr>
    </w:p>
    <w:p w:rsidR="00FC0DE0" w:rsidRPr="00146558" w:rsidRDefault="00FC0DE0" w:rsidP="00CC25A2">
      <w:pPr>
        <w:jc w:val="both"/>
        <w:rPr>
          <w:color w:val="FF0000"/>
          <w:sz w:val="24"/>
          <w:szCs w:val="24"/>
        </w:rPr>
      </w:pPr>
      <w:r w:rsidRPr="00146558">
        <w:rPr>
          <w:sz w:val="24"/>
          <w:szCs w:val="24"/>
        </w:rPr>
        <w:t>Obzirom na prirodu nastave i rada u okviru Preddiplomskog sveučilišnog studija kazališno</w:t>
      </w:r>
      <w:r w:rsidR="00CC25A2">
        <w:rPr>
          <w:sz w:val="24"/>
          <w:szCs w:val="24"/>
        </w:rPr>
        <w:t xml:space="preserve"> </w:t>
      </w:r>
      <w:r w:rsidRPr="00146558">
        <w:rPr>
          <w:sz w:val="24"/>
          <w:szCs w:val="24"/>
        </w:rPr>
        <w:t>oblikovanje, javna prezentacija praktičnog dijela završnog rada (npr. u slučaju kazališne</w:t>
      </w:r>
      <w:r w:rsidR="00CC25A2">
        <w:rPr>
          <w:sz w:val="24"/>
          <w:szCs w:val="24"/>
        </w:rPr>
        <w:t xml:space="preserve"> </w:t>
      </w:r>
      <w:r w:rsidRPr="00146558">
        <w:rPr>
          <w:sz w:val="24"/>
          <w:szCs w:val="24"/>
        </w:rPr>
        <w:t>izvedbe) može se održati prije nego li je student položio sve ispite propisane nastavnim planom i programom, a u terminu koji odobrava mentor i koji se službeno dostavlja Službi za studente</w:t>
      </w:r>
      <w:r w:rsidR="00CC25A2">
        <w:rPr>
          <w:sz w:val="24"/>
          <w:szCs w:val="24"/>
        </w:rPr>
        <w:t xml:space="preserve"> A</w:t>
      </w:r>
      <w:r w:rsidRPr="00146558">
        <w:rPr>
          <w:sz w:val="24"/>
          <w:szCs w:val="24"/>
        </w:rPr>
        <w:t>kademije. Prezentaciji praktičnog rada mora nazočiti tročlano stručno povjerenstvo, od kojih je jedan član mentor.</w:t>
      </w:r>
    </w:p>
    <w:p w:rsidR="00FC0DE0" w:rsidRPr="00146558" w:rsidRDefault="00FC0DE0" w:rsidP="00146558">
      <w:pPr>
        <w:jc w:val="both"/>
        <w:rPr>
          <w:b/>
          <w:bCs/>
          <w:sz w:val="24"/>
          <w:szCs w:val="24"/>
        </w:rPr>
      </w:pPr>
    </w:p>
    <w:p w:rsidR="007B42FF" w:rsidRPr="00146558" w:rsidRDefault="007B42FF"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A65B4B" w:rsidRDefault="00A65B4B" w:rsidP="00146558">
      <w:pPr>
        <w:ind w:left="540" w:hanging="540"/>
        <w:rPr>
          <w:b/>
          <w:color w:val="000000"/>
          <w:sz w:val="24"/>
          <w:szCs w:val="24"/>
        </w:rPr>
      </w:pPr>
    </w:p>
    <w:p w:rsidR="00A65B4B" w:rsidRDefault="00A65B4B" w:rsidP="00146558">
      <w:pPr>
        <w:ind w:left="540" w:hanging="540"/>
        <w:rPr>
          <w:b/>
          <w:color w:val="000000"/>
          <w:sz w:val="24"/>
          <w:szCs w:val="24"/>
        </w:rPr>
      </w:pPr>
    </w:p>
    <w:p w:rsidR="00A65B4B" w:rsidRDefault="00A65B4B" w:rsidP="00146558">
      <w:pPr>
        <w:ind w:left="540" w:hanging="540"/>
        <w:rPr>
          <w:b/>
          <w:color w:val="000000"/>
          <w:sz w:val="24"/>
          <w:szCs w:val="24"/>
        </w:rPr>
      </w:pPr>
    </w:p>
    <w:p w:rsidR="00186D28" w:rsidRPr="00146558" w:rsidRDefault="00186D28" w:rsidP="00146558">
      <w:pPr>
        <w:ind w:left="540" w:hanging="540"/>
        <w:rPr>
          <w:b/>
          <w:i/>
          <w:color w:val="000000"/>
          <w:sz w:val="24"/>
          <w:szCs w:val="24"/>
        </w:rPr>
      </w:pPr>
      <w:r w:rsidRPr="00146558">
        <w:rPr>
          <w:b/>
          <w:color w:val="000000"/>
          <w:sz w:val="24"/>
          <w:szCs w:val="24"/>
        </w:rPr>
        <w:lastRenderedPageBreak/>
        <w:t xml:space="preserve">DIPLOMSKI SVEUČILIŠNI STUDIJ </w:t>
      </w:r>
      <w:r w:rsidRPr="00146558">
        <w:rPr>
          <w:b/>
          <w:sz w:val="24"/>
          <w:szCs w:val="24"/>
        </w:rPr>
        <w:t>SCENOGRAFIJA</w:t>
      </w:r>
    </w:p>
    <w:p w:rsidR="00186D28" w:rsidRPr="00146558" w:rsidRDefault="00186D28" w:rsidP="00146558">
      <w:pPr>
        <w:ind w:left="540" w:hanging="540"/>
        <w:rPr>
          <w:b/>
          <w:color w:val="000000"/>
          <w:sz w:val="24"/>
          <w:szCs w:val="24"/>
        </w:rPr>
      </w:pPr>
    </w:p>
    <w:p w:rsidR="00186D28" w:rsidRPr="00146558" w:rsidRDefault="00186D28" w:rsidP="00146558">
      <w:pPr>
        <w:jc w:val="both"/>
        <w:rPr>
          <w:sz w:val="24"/>
          <w:szCs w:val="24"/>
        </w:rPr>
      </w:pPr>
      <w:r w:rsidRPr="00146558">
        <w:rPr>
          <w:sz w:val="24"/>
          <w:szCs w:val="24"/>
        </w:rPr>
        <w:t xml:space="preserve">Diplomski ispit diplomskog sveučilišnog studija Scenografija sastoji se od tri dijela: </w:t>
      </w:r>
    </w:p>
    <w:p w:rsidR="00186D28" w:rsidRPr="00146558" w:rsidRDefault="00186D28" w:rsidP="00146558">
      <w:pPr>
        <w:ind w:left="708"/>
        <w:jc w:val="both"/>
        <w:rPr>
          <w:sz w:val="24"/>
          <w:szCs w:val="24"/>
        </w:rPr>
      </w:pPr>
      <w:r w:rsidRPr="00146558">
        <w:rPr>
          <w:sz w:val="24"/>
          <w:szCs w:val="24"/>
        </w:rPr>
        <w:t xml:space="preserve">1) diplomski rad Scenografija (praktični umjetnički rad) </w:t>
      </w:r>
    </w:p>
    <w:p w:rsidR="00186D28" w:rsidRPr="00146558" w:rsidRDefault="00186D28" w:rsidP="00146558">
      <w:pPr>
        <w:ind w:left="708"/>
        <w:jc w:val="both"/>
        <w:rPr>
          <w:sz w:val="24"/>
          <w:szCs w:val="24"/>
        </w:rPr>
      </w:pPr>
      <w:r w:rsidRPr="00146558">
        <w:rPr>
          <w:sz w:val="24"/>
          <w:szCs w:val="24"/>
        </w:rPr>
        <w:t>2) pisani diplomski rad</w:t>
      </w:r>
    </w:p>
    <w:p w:rsidR="00186D28" w:rsidRPr="00146558" w:rsidRDefault="00186D28" w:rsidP="00146558">
      <w:pPr>
        <w:ind w:left="708"/>
        <w:jc w:val="both"/>
        <w:rPr>
          <w:sz w:val="24"/>
          <w:szCs w:val="24"/>
        </w:rPr>
      </w:pPr>
      <w:r w:rsidRPr="00146558">
        <w:rPr>
          <w:sz w:val="24"/>
          <w:szCs w:val="24"/>
        </w:rPr>
        <w:t>3) obrana umjetničkog praktičnog i pisani rada</w:t>
      </w:r>
    </w:p>
    <w:p w:rsidR="00186D28" w:rsidRPr="00146558" w:rsidRDefault="00186D28" w:rsidP="00146558">
      <w:pPr>
        <w:ind w:left="708"/>
        <w:jc w:val="both"/>
        <w:rPr>
          <w:sz w:val="24"/>
          <w:szCs w:val="24"/>
        </w:rPr>
      </w:pPr>
    </w:p>
    <w:p w:rsidR="00186D28" w:rsidRPr="00146558" w:rsidRDefault="00186D28" w:rsidP="0014655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ind w:right="-23"/>
        <w:jc w:val="both"/>
        <w:rPr>
          <w:sz w:val="24"/>
          <w:szCs w:val="24"/>
        </w:rPr>
      </w:pPr>
      <w:r w:rsidRPr="00146558">
        <w:rPr>
          <w:sz w:val="24"/>
          <w:szCs w:val="24"/>
        </w:rPr>
        <w:t>Diplomski rad se ocjenjuje kao cjelina: praktični umjetnički rad + prateći pisani rad.</w:t>
      </w:r>
    </w:p>
    <w:p w:rsidR="00186D28" w:rsidRPr="00146558" w:rsidRDefault="00186D28" w:rsidP="0014655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ind w:right="-23"/>
        <w:jc w:val="both"/>
        <w:rPr>
          <w:sz w:val="24"/>
          <w:szCs w:val="24"/>
        </w:rPr>
      </w:pPr>
      <w:r w:rsidRPr="00146558">
        <w:rPr>
          <w:sz w:val="24"/>
          <w:szCs w:val="24"/>
        </w:rPr>
        <w:t>Diplomski rad na jednopredmetnom i na dvopredmetnom studiju ocjenjuje se kako slijedi:</w:t>
      </w:r>
    </w:p>
    <w:p w:rsidR="00186D28" w:rsidRPr="00146558" w:rsidRDefault="00186D28" w:rsidP="00146558">
      <w:pPr>
        <w:jc w:val="both"/>
        <w:rPr>
          <w:color w:val="000000"/>
          <w:sz w:val="24"/>
          <w:szCs w:val="24"/>
        </w:rPr>
      </w:pPr>
      <w:r w:rsidRPr="00146558">
        <w:rPr>
          <w:sz w:val="24"/>
          <w:szCs w:val="24"/>
        </w:rPr>
        <w:t>(STRUČNI PRAKTIČNI RAD x 0,80) + (PIS</w:t>
      </w:r>
      <w:r w:rsidR="00CC25A2">
        <w:rPr>
          <w:sz w:val="24"/>
          <w:szCs w:val="24"/>
        </w:rPr>
        <w:t>ANI</w:t>
      </w:r>
      <w:r w:rsidRPr="00146558">
        <w:rPr>
          <w:sz w:val="24"/>
          <w:szCs w:val="24"/>
        </w:rPr>
        <w:t xml:space="preserve"> RAD x 0,20) = KONAČNA OCJENA</w:t>
      </w:r>
      <w:r w:rsidRPr="00146558">
        <w:rPr>
          <w:color w:val="000000"/>
          <w:sz w:val="24"/>
          <w:szCs w:val="24"/>
        </w:rPr>
        <w:t xml:space="preserve"> </w:t>
      </w:r>
    </w:p>
    <w:p w:rsidR="006656D0" w:rsidRPr="00146558" w:rsidRDefault="006656D0" w:rsidP="00146558">
      <w:pPr>
        <w:jc w:val="both"/>
        <w:rPr>
          <w:color w:val="000000"/>
          <w:sz w:val="24"/>
          <w:szCs w:val="24"/>
        </w:rPr>
      </w:pPr>
    </w:p>
    <w:p w:rsidR="00186D28" w:rsidRPr="00146558" w:rsidRDefault="00186D28" w:rsidP="00146558">
      <w:pPr>
        <w:jc w:val="both"/>
        <w:rPr>
          <w:b/>
          <w:color w:val="000000"/>
          <w:sz w:val="24"/>
          <w:szCs w:val="24"/>
        </w:rPr>
      </w:pPr>
      <w:r w:rsidRPr="00146558">
        <w:rPr>
          <w:b/>
          <w:color w:val="000000"/>
          <w:sz w:val="24"/>
          <w:szCs w:val="24"/>
        </w:rPr>
        <w:t>UVJETI</w:t>
      </w:r>
    </w:p>
    <w:p w:rsidR="00186D28" w:rsidRPr="00146558" w:rsidRDefault="00186D28" w:rsidP="00146558">
      <w:pPr>
        <w:jc w:val="both"/>
        <w:rPr>
          <w:b/>
          <w:color w:val="000000"/>
          <w:sz w:val="24"/>
          <w:szCs w:val="24"/>
        </w:rPr>
      </w:pPr>
    </w:p>
    <w:p w:rsidR="00186D28" w:rsidRPr="00146558" w:rsidRDefault="00186D28" w:rsidP="00146558">
      <w:pPr>
        <w:jc w:val="both"/>
        <w:rPr>
          <w:i/>
          <w:color w:val="FF0000"/>
          <w:sz w:val="24"/>
          <w:szCs w:val="24"/>
        </w:rPr>
      </w:pPr>
      <w:r w:rsidRPr="00146558">
        <w:rPr>
          <w:sz w:val="24"/>
          <w:szCs w:val="24"/>
        </w:rPr>
        <w:t>Student može pristupiti diplomskom ispitu (usmenoj obrani praktičnog i pis</w:t>
      </w:r>
      <w:r w:rsidR="00CC25A2">
        <w:rPr>
          <w:sz w:val="24"/>
          <w:szCs w:val="24"/>
        </w:rPr>
        <w:t>an</w:t>
      </w:r>
      <w:r w:rsidRPr="00146558">
        <w:rPr>
          <w:sz w:val="24"/>
          <w:szCs w:val="24"/>
        </w:rPr>
        <w:t>og dijela diplomskog rada) tek nakon što je položio sve ispite propisane nastavnim programom Diplomskog sveučilišnog studija scenografija , uključujući sve upisane izborne kolegije.</w:t>
      </w:r>
      <w:r w:rsidRPr="00146558">
        <w:rPr>
          <w:i/>
          <w:color w:val="FF0000"/>
          <w:sz w:val="24"/>
          <w:szCs w:val="24"/>
        </w:rPr>
        <w:t xml:space="preserve"> </w:t>
      </w:r>
    </w:p>
    <w:p w:rsidR="00186D28" w:rsidRPr="00146558" w:rsidRDefault="00186D28" w:rsidP="00146558">
      <w:pPr>
        <w:jc w:val="both"/>
        <w:rPr>
          <w:color w:val="000000"/>
          <w:sz w:val="24"/>
          <w:szCs w:val="24"/>
        </w:rPr>
      </w:pPr>
    </w:p>
    <w:p w:rsidR="00186D28" w:rsidRPr="00146558" w:rsidRDefault="00186D28" w:rsidP="00146558">
      <w:pPr>
        <w:jc w:val="both"/>
        <w:rPr>
          <w:b/>
          <w:color w:val="000000"/>
          <w:sz w:val="24"/>
          <w:szCs w:val="24"/>
        </w:rPr>
      </w:pPr>
    </w:p>
    <w:p w:rsidR="00186D28" w:rsidRPr="00146558" w:rsidRDefault="00186D28" w:rsidP="00146558">
      <w:pPr>
        <w:jc w:val="both"/>
        <w:rPr>
          <w:b/>
          <w:color w:val="000000"/>
          <w:sz w:val="24"/>
          <w:szCs w:val="24"/>
        </w:rPr>
      </w:pPr>
      <w:r w:rsidRPr="00146558">
        <w:rPr>
          <w:b/>
          <w:color w:val="000000"/>
          <w:sz w:val="24"/>
          <w:szCs w:val="24"/>
        </w:rPr>
        <w:t xml:space="preserve">NAČIN PRIJAVE I NAZIV RADA </w:t>
      </w:r>
    </w:p>
    <w:p w:rsidR="00186D28" w:rsidRPr="00146558" w:rsidRDefault="00186D28" w:rsidP="00146558">
      <w:pPr>
        <w:jc w:val="both"/>
        <w:rPr>
          <w:b/>
          <w:color w:val="000000"/>
          <w:sz w:val="24"/>
          <w:szCs w:val="24"/>
        </w:rPr>
      </w:pPr>
    </w:p>
    <w:p w:rsidR="00186D28" w:rsidRPr="00146558" w:rsidRDefault="00186D28" w:rsidP="00146558">
      <w:pPr>
        <w:jc w:val="both"/>
        <w:rPr>
          <w:i/>
          <w:color w:val="FF0000"/>
          <w:sz w:val="24"/>
          <w:szCs w:val="24"/>
        </w:rPr>
      </w:pPr>
      <w:r w:rsidRPr="00146558">
        <w:rPr>
          <w:sz w:val="24"/>
          <w:szCs w:val="24"/>
        </w:rPr>
        <w:t>Diplomski rad na Diplomskom studiju scenografija može se raditi iz odabranog umjetničkog/praktičnog područja scenografije uz pisano objašnjenje u opsegu od 20 kartica teksta te javnu prezentaciju rada. Temu i mentora diplomskog rada odobrava Odbor za završne i diplomske ispite.</w:t>
      </w:r>
    </w:p>
    <w:p w:rsidR="00186D28" w:rsidRPr="00146558" w:rsidRDefault="00186D28" w:rsidP="00146558">
      <w:pPr>
        <w:jc w:val="both"/>
        <w:rPr>
          <w:b/>
          <w:color w:val="000000"/>
          <w:sz w:val="24"/>
          <w:szCs w:val="24"/>
        </w:rPr>
      </w:pPr>
    </w:p>
    <w:p w:rsidR="006656D0" w:rsidRDefault="006656D0" w:rsidP="00146558">
      <w:pPr>
        <w:jc w:val="both"/>
        <w:rPr>
          <w:b/>
          <w:color w:val="000000"/>
          <w:sz w:val="24"/>
          <w:szCs w:val="24"/>
        </w:rPr>
      </w:pPr>
    </w:p>
    <w:p w:rsidR="00186D28" w:rsidRPr="00146558" w:rsidRDefault="00186D28" w:rsidP="00146558">
      <w:pPr>
        <w:jc w:val="both"/>
        <w:rPr>
          <w:b/>
          <w:color w:val="000000"/>
          <w:sz w:val="24"/>
          <w:szCs w:val="24"/>
        </w:rPr>
      </w:pPr>
      <w:r w:rsidRPr="00146558">
        <w:rPr>
          <w:b/>
          <w:color w:val="000000"/>
          <w:sz w:val="24"/>
          <w:szCs w:val="24"/>
        </w:rPr>
        <w:t>POVJERENSTVO</w:t>
      </w:r>
    </w:p>
    <w:p w:rsidR="00186D28" w:rsidRPr="00146558" w:rsidRDefault="00186D28" w:rsidP="00146558">
      <w:pPr>
        <w:jc w:val="both"/>
        <w:rPr>
          <w:b/>
          <w:color w:val="000000"/>
          <w:sz w:val="24"/>
          <w:szCs w:val="24"/>
        </w:rPr>
      </w:pPr>
    </w:p>
    <w:p w:rsidR="00186D28" w:rsidRPr="00146558" w:rsidRDefault="00186D28" w:rsidP="00146558">
      <w:pPr>
        <w:jc w:val="both"/>
        <w:rPr>
          <w:i/>
          <w:color w:val="FF0000"/>
          <w:sz w:val="24"/>
          <w:szCs w:val="24"/>
        </w:rPr>
      </w:pPr>
      <w:r w:rsidRPr="00146558">
        <w:rPr>
          <w:sz w:val="24"/>
          <w:szCs w:val="24"/>
        </w:rPr>
        <w:t>Ocjenu diplomskog rada donosi stručno povjerenstvo, koje čine tri člana, pri čemu mentor ne može biti predsjednikom povjerenstva.</w:t>
      </w:r>
      <w:r w:rsidRPr="00146558">
        <w:rPr>
          <w:i/>
          <w:color w:val="FF0000"/>
          <w:sz w:val="24"/>
          <w:szCs w:val="24"/>
        </w:rPr>
        <w:t xml:space="preserve"> </w:t>
      </w:r>
    </w:p>
    <w:p w:rsidR="00186D28" w:rsidRPr="00146558" w:rsidRDefault="00186D28" w:rsidP="00146558">
      <w:pPr>
        <w:jc w:val="both"/>
        <w:rPr>
          <w:b/>
          <w:color w:val="000000"/>
          <w:sz w:val="24"/>
          <w:szCs w:val="24"/>
        </w:rPr>
      </w:pPr>
    </w:p>
    <w:p w:rsidR="006656D0" w:rsidRDefault="006656D0" w:rsidP="00146558">
      <w:pPr>
        <w:jc w:val="both"/>
        <w:rPr>
          <w:b/>
          <w:color w:val="000000"/>
          <w:sz w:val="24"/>
          <w:szCs w:val="24"/>
        </w:rPr>
      </w:pPr>
    </w:p>
    <w:p w:rsidR="00186D28" w:rsidRPr="00146558" w:rsidRDefault="00186D28" w:rsidP="00146558">
      <w:pPr>
        <w:jc w:val="both"/>
        <w:rPr>
          <w:b/>
          <w:color w:val="FF0000"/>
          <w:sz w:val="24"/>
          <w:szCs w:val="24"/>
        </w:rPr>
      </w:pPr>
      <w:r w:rsidRPr="00146558">
        <w:rPr>
          <w:b/>
          <w:color w:val="000000"/>
          <w:sz w:val="24"/>
          <w:szCs w:val="24"/>
        </w:rPr>
        <w:t xml:space="preserve">OBRANA DIPLOMSKOG </w:t>
      </w:r>
      <w:r w:rsidRPr="00146558">
        <w:rPr>
          <w:b/>
          <w:sz w:val="24"/>
          <w:szCs w:val="24"/>
        </w:rPr>
        <w:t>RADA I AUTORSKA PRAVA</w:t>
      </w:r>
    </w:p>
    <w:p w:rsidR="00186D28" w:rsidRPr="00146558" w:rsidRDefault="00186D28" w:rsidP="00146558">
      <w:pPr>
        <w:jc w:val="both"/>
        <w:rPr>
          <w:b/>
          <w:color w:val="000000"/>
          <w:sz w:val="24"/>
          <w:szCs w:val="24"/>
        </w:rPr>
      </w:pPr>
    </w:p>
    <w:p w:rsidR="00186D28" w:rsidRPr="00146558" w:rsidRDefault="00186D28" w:rsidP="00146558">
      <w:pPr>
        <w:pStyle w:val="TextKT"/>
        <w:spacing w:before="0" w:after="0"/>
        <w:rPr>
          <w:rFonts w:ascii="Times New Roman" w:hAnsi="Times New Roman" w:cs="Times New Roman"/>
          <w:color w:val="auto"/>
          <w:sz w:val="24"/>
          <w:szCs w:val="24"/>
        </w:rPr>
      </w:pPr>
      <w:r w:rsidRPr="00146558">
        <w:rPr>
          <w:rFonts w:ascii="Times New Roman" w:hAnsi="Times New Roman" w:cs="Times New Roman"/>
          <w:color w:val="auto"/>
          <w:sz w:val="24"/>
          <w:szCs w:val="24"/>
        </w:rPr>
        <w:t>Diplomski rad može biti prezentiran u obliku javne prezentacije, u terminu koji određuje mentor, na posebno određenom mjestu u prostorima Akademije ili može biti predstavljen na javnoj kazališnoj predstavi, filmu ili TV emisiji, samostalnoj ili skupnoj izložbi, pri čemu student mora u posebno određenom terminu također prezentirati sva scenografsko-dramaturška rješenja, a koja nužno prethode predstavi, filmu ili izložbi.</w:t>
      </w:r>
    </w:p>
    <w:p w:rsidR="00186D28" w:rsidRPr="00146558" w:rsidRDefault="00186D28" w:rsidP="00146558">
      <w:pPr>
        <w:jc w:val="both"/>
        <w:rPr>
          <w:sz w:val="24"/>
          <w:szCs w:val="24"/>
        </w:rPr>
      </w:pPr>
      <w:r w:rsidRPr="00146558">
        <w:rPr>
          <w:sz w:val="24"/>
          <w:szCs w:val="24"/>
        </w:rPr>
        <w:t>Vlasnik umjetničkog djela proizišlog iz diplomskog rada je Akademija, pri čemu autorska i sva moralna prava proizišla iz realiziranog umjetničkog djela pripadaju diplomantu koji je samostalno izradio diplomski rad. Akademija ima vremenski i količinski neograničeno pravo korištenja umjetničkim djelom proizišlim iz diplomskog rada diplomanta.</w:t>
      </w:r>
    </w:p>
    <w:p w:rsidR="00186D28" w:rsidRPr="00146558" w:rsidRDefault="00186D28" w:rsidP="00146558">
      <w:pPr>
        <w:jc w:val="both"/>
        <w:rPr>
          <w:sz w:val="24"/>
          <w:szCs w:val="24"/>
        </w:rPr>
      </w:pPr>
      <w:r w:rsidRPr="00146558">
        <w:rPr>
          <w:sz w:val="24"/>
          <w:szCs w:val="24"/>
        </w:rPr>
        <w:t>Ukoliko diplomant kasnije želi javno predstavljati diplomski rad u okviru izložbe, dužan je tražiti dopuštenje Akademije te uvijek istaknuti da se radi o diplomskom radu na Diplomskom sveučilišnom studiju scenografija Akademije i navesti ime mentora kao i ostalih autorskih suradnika na diplomskom radu.</w:t>
      </w:r>
    </w:p>
    <w:p w:rsidR="00186D28" w:rsidRPr="00146558" w:rsidRDefault="00186D28" w:rsidP="00146558">
      <w:pPr>
        <w:jc w:val="both"/>
        <w:rPr>
          <w:sz w:val="24"/>
          <w:szCs w:val="24"/>
        </w:rPr>
      </w:pPr>
      <w:r w:rsidRPr="00146558">
        <w:rPr>
          <w:sz w:val="24"/>
          <w:szCs w:val="24"/>
        </w:rPr>
        <w:t>U slučaju korištenja umjetničkog djela u svrhu izvedbe, Akademija nema pravo prenošenja autorskog prava na treće osobe, u kojem su slučaju autor (diplomant koji je diplomski rad izradio) i Akademija dužni potpisati ugovor s trećom osobom u svrhu reguliranja prava korištenja umjetničkog djela proizišlog iz diplomskog rada diplomanta.</w:t>
      </w:r>
    </w:p>
    <w:p w:rsidR="00186D28" w:rsidRPr="00146558" w:rsidRDefault="00186D28" w:rsidP="00146558">
      <w:pPr>
        <w:pStyle w:val="TextKT"/>
        <w:spacing w:before="0" w:after="0"/>
        <w:rPr>
          <w:rFonts w:ascii="Times New Roman" w:hAnsi="Times New Roman" w:cs="Times New Roman"/>
          <w:color w:val="auto"/>
          <w:sz w:val="24"/>
          <w:szCs w:val="24"/>
        </w:rPr>
      </w:pPr>
      <w:r w:rsidRPr="00146558">
        <w:rPr>
          <w:rFonts w:ascii="Times New Roman" w:hAnsi="Times New Roman" w:cs="Times New Roman"/>
          <w:sz w:val="24"/>
          <w:szCs w:val="24"/>
        </w:rPr>
        <w:lastRenderedPageBreak/>
        <w:t>Svojim zahtjevom za izlazak na diplomski ispit student potvrđuje da prihvaća sve članke ovog pravilnika.</w:t>
      </w:r>
    </w:p>
    <w:p w:rsidR="00186D28" w:rsidRPr="00146558" w:rsidRDefault="00186D28" w:rsidP="00146558">
      <w:pPr>
        <w:rPr>
          <w:i/>
          <w:color w:val="000000"/>
          <w:sz w:val="24"/>
          <w:szCs w:val="24"/>
        </w:rPr>
      </w:pPr>
    </w:p>
    <w:p w:rsidR="006656D0" w:rsidRDefault="006656D0" w:rsidP="00146558">
      <w:pPr>
        <w:rPr>
          <w:b/>
          <w:color w:val="000000"/>
          <w:sz w:val="24"/>
          <w:szCs w:val="24"/>
        </w:rPr>
      </w:pPr>
    </w:p>
    <w:p w:rsidR="00186D28" w:rsidRPr="00146558" w:rsidRDefault="00186D28" w:rsidP="00146558">
      <w:pPr>
        <w:rPr>
          <w:b/>
          <w:color w:val="000000"/>
          <w:sz w:val="24"/>
          <w:szCs w:val="24"/>
        </w:rPr>
      </w:pPr>
      <w:r w:rsidRPr="00146558">
        <w:rPr>
          <w:b/>
          <w:color w:val="000000"/>
          <w:sz w:val="24"/>
          <w:szCs w:val="24"/>
        </w:rPr>
        <w:t>DODATNE ODREDBE</w:t>
      </w:r>
    </w:p>
    <w:p w:rsidR="00186D28" w:rsidRPr="00146558" w:rsidRDefault="00186D28" w:rsidP="00146558">
      <w:pPr>
        <w:rPr>
          <w:i/>
          <w:color w:val="FF0000"/>
          <w:sz w:val="24"/>
          <w:szCs w:val="24"/>
        </w:rPr>
      </w:pPr>
    </w:p>
    <w:p w:rsidR="00186D28" w:rsidRPr="00146558" w:rsidRDefault="00186D28" w:rsidP="00146558">
      <w:pPr>
        <w:rPr>
          <w:i/>
          <w:color w:val="FF0000"/>
          <w:sz w:val="24"/>
          <w:szCs w:val="24"/>
        </w:rPr>
      </w:pPr>
      <w:r w:rsidRPr="00146558">
        <w:rPr>
          <w:sz w:val="24"/>
          <w:szCs w:val="24"/>
        </w:rPr>
        <w:t>Obzirom na prirodu nastave i rada u okviru Diplomskog sveučilišnog studija scenografija , javna prezentacija praktičnog dijela diplomskog rada (npr. u slučaju predstave ili izložbe) može se održati prije nego li je student položio sve ispite propisane nastavnim planom i programom, a u terminu koji odobrava mentor i koji se službeno dostavlja Službi za studente Akademije. Prezentaciji praktičnog rada mora nazočiti tročlano stručno povjerenstvo, od kojih je jedan član mentor.</w:t>
      </w:r>
      <w:r w:rsidRPr="00146558">
        <w:rPr>
          <w:i/>
          <w:color w:val="FF0000"/>
          <w:sz w:val="24"/>
          <w:szCs w:val="24"/>
        </w:rPr>
        <w:t xml:space="preserve"> </w:t>
      </w:r>
    </w:p>
    <w:p w:rsidR="00186D28" w:rsidRPr="00146558" w:rsidRDefault="00186D28" w:rsidP="00146558">
      <w:pPr>
        <w:jc w:val="both"/>
        <w:rPr>
          <w:b/>
          <w:bCs/>
          <w:sz w:val="24"/>
          <w:szCs w:val="24"/>
        </w:rPr>
      </w:pPr>
    </w:p>
    <w:p w:rsidR="00186D28" w:rsidRPr="00146558" w:rsidRDefault="00186D28" w:rsidP="00146558">
      <w:pPr>
        <w:jc w:val="both"/>
        <w:rPr>
          <w:b/>
          <w:bCs/>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A65B4B" w:rsidRDefault="00A65B4B" w:rsidP="00146558">
      <w:pPr>
        <w:ind w:left="540" w:hanging="540"/>
        <w:rPr>
          <w:b/>
          <w:color w:val="000000"/>
          <w:sz w:val="24"/>
          <w:szCs w:val="24"/>
        </w:rPr>
      </w:pPr>
    </w:p>
    <w:p w:rsidR="00A65B4B" w:rsidRDefault="00A65B4B" w:rsidP="00146558">
      <w:pPr>
        <w:ind w:left="540" w:hanging="540"/>
        <w:rPr>
          <w:b/>
          <w:color w:val="000000"/>
          <w:sz w:val="24"/>
          <w:szCs w:val="24"/>
        </w:rPr>
      </w:pPr>
    </w:p>
    <w:p w:rsidR="00186D28" w:rsidRPr="00146558" w:rsidRDefault="00186D28" w:rsidP="00146558">
      <w:pPr>
        <w:ind w:left="540" w:hanging="540"/>
        <w:rPr>
          <w:b/>
          <w:i/>
          <w:color w:val="000000"/>
          <w:sz w:val="24"/>
          <w:szCs w:val="24"/>
        </w:rPr>
      </w:pPr>
      <w:r w:rsidRPr="00146558">
        <w:rPr>
          <w:b/>
          <w:color w:val="000000"/>
          <w:sz w:val="24"/>
          <w:szCs w:val="24"/>
        </w:rPr>
        <w:lastRenderedPageBreak/>
        <w:t xml:space="preserve">DIPLOMSKI SVEUČILIŠNI STUDIJ </w:t>
      </w:r>
      <w:r w:rsidRPr="00146558">
        <w:rPr>
          <w:b/>
          <w:sz w:val="24"/>
          <w:szCs w:val="24"/>
        </w:rPr>
        <w:t>OBLIKOVANJE I TEHNOLOGIJA LUTKE</w:t>
      </w:r>
    </w:p>
    <w:p w:rsidR="00186D28" w:rsidRPr="00146558" w:rsidRDefault="00186D28" w:rsidP="00146558">
      <w:pPr>
        <w:ind w:left="540" w:hanging="540"/>
        <w:rPr>
          <w:b/>
          <w:color w:val="000000"/>
          <w:sz w:val="24"/>
          <w:szCs w:val="24"/>
        </w:rPr>
      </w:pPr>
    </w:p>
    <w:p w:rsidR="00186D28" w:rsidRPr="00146558" w:rsidRDefault="00186D28" w:rsidP="00146558">
      <w:pPr>
        <w:jc w:val="both"/>
        <w:rPr>
          <w:sz w:val="24"/>
          <w:szCs w:val="24"/>
        </w:rPr>
      </w:pPr>
      <w:r w:rsidRPr="00146558">
        <w:rPr>
          <w:sz w:val="24"/>
          <w:szCs w:val="24"/>
        </w:rPr>
        <w:t xml:space="preserve">Diplomski ispit diplomskog sveučilišnog studija Oblikovanje i tehnologija lutke sastoji se od tri dijela: </w:t>
      </w:r>
    </w:p>
    <w:p w:rsidR="00186D28" w:rsidRPr="00146558" w:rsidRDefault="00186D28" w:rsidP="00146558">
      <w:pPr>
        <w:ind w:left="708"/>
        <w:jc w:val="both"/>
        <w:rPr>
          <w:sz w:val="24"/>
          <w:szCs w:val="24"/>
        </w:rPr>
      </w:pPr>
      <w:r w:rsidRPr="00146558">
        <w:rPr>
          <w:sz w:val="24"/>
          <w:szCs w:val="24"/>
        </w:rPr>
        <w:t xml:space="preserve">1) diplomski rad Oblikovanje i tehnologija lutke (praktični umjetnički rad) </w:t>
      </w:r>
    </w:p>
    <w:p w:rsidR="00186D28" w:rsidRPr="00146558" w:rsidRDefault="00186D28" w:rsidP="00146558">
      <w:pPr>
        <w:ind w:left="708"/>
        <w:jc w:val="both"/>
        <w:rPr>
          <w:sz w:val="24"/>
          <w:szCs w:val="24"/>
        </w:rPr>
      </w:pPr>
      <w:r w:rsidRPr="00146558">
        <w:rPr>
          <w:sz w:val="24"/>
          <w:szCs w:val="24"/>
        </w:rPr>
        <w:t>2) pisani diplomski rad</w:t>
      </w:r>
    </w:p>
    <w:p w:rsidR="00186D28" w:rsidRPr="00146558" w:rsidRDefault="00186D28" w:rsidP="00146558">
      <w:pPr>
        <w:ind w:left="708"/>
        <w:jc w:val="both"/>
        <w:rPr>
          <w:sz w:val="24"/>
          <w:szCs w:val="24"/>
        </w:rPr>
      </w:pPr>
      <w:r w:rsidRPr="00146558">
        <w:rPr>
          <w:sz w:val="24"/>
          <w:szCs w:val="24"/>
        </w:rPr>
        <w:t>3) obrana umjetničkog praktičnog i pisani rada</w:t>
      </w:r>
    </w:p>
    <w:p w:rsidR="00186D28" w:rsidRPr="00146558" w:rsidRDefault="00186D28" w:rsidP="00146558">
      <w:pPr>
        <w:ind w:left="708"/>
        <w:jc w:val="both"/>
        <w:rPr>
          <w:sz w:val="24"/>
          <w:szCs w:val="24"/>
        </w:rPr>
      </w:pPr>
    </w:p>
    <w:p w:rsidR="00186D28" w:rsidRPr="00146558" w:rsidRDefault="00186D28" w:rsidP="0014655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ind w:right="-23"/>
        <w:jc w:val="both"/>
        <w:rPr>
          <w:sz w:val="24"/>
          <w:szCs w:val="24"/>
        </w:rPr>
      </w:pPr>
      <w:r w:rsidRPr="00146558">
        <w:rPr>
          <w:sz w:val="24"/>
          <w:szCs w:val="24"/>
        </w:rPr>
        <w:t>Diplomski rad se ocjenjuje kao cjelina: praktični umjetnički rad + prateći pisani rad.</w:t>
      </w:r>
    </w:p>
    <w:p w:rsidR="00186D28" w:rsidRPr="00146558" w:rsidRDefault="00186D28" w:rsidP="0014655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ind w:right="-23"/>
        <w:jc w:val="both"/>
        <w:rPr>
          <w:sz w:val="24"/>
          <w:szCs w:val="24"/>
        </w:rPr>
      </w:pPr>
      <w:r w:rsidRPr="00146558">
        <w:rPr>
          <w:sz w:val="24"/>
          <w:szCs w:val="24"/>
        </w:rPr>
        <w:t>Diplomski rad na jednopredmetnom i na dvopredmetnom studiju ocjenjuje se kako slijedi:</w:t>
      </w:r>
    </w:p>
    <w:p w:rsidR="00186D28" w:rsidRPr="00146558" w:rsidRDefault="00186D28" w:rsidP="00146558">
      <w:pPr>
        <w:jc w:val="both"/>
        <w:rPr>
          <w:color w:val="000000"/>
          <w:sz w:val="24"/>
          <w:szCs w:val="24"/>
        </w:rPr>
      </w:pPr>
      <w:r w:rsidRPr="00146558">
        <w:rPr>
          <w:sz w:val="24"/>
          <w:szCs w:val="24"/>
        </w:rPr>
        <w:t>(STRUČNI PRAKTIČNI RAD x 0,80) + (PIS</w:t>
      </w:r>
      <w:r w:rsidR="00CC25A2">
        <w:rPr>
          <w:sz w:val="24"/>
          <w:szCs w:val="24"/>
        </w:rPr>
        <w:t>AN</w:t>
      </w:r>
      <w:r w:rsidRPr="00146558">
        <w:rPr>
          <w:sz w:val="24"/>
          <w:szCs w:val="24"/>
        </w:rPr>
        <w:t>I RAD x 0,20) = KONAČNA OCJENA</w:t>
      </w:r>
      <w:r w:rsidRPr="00146558">
        <w:rPr>
          <w:color w:val="000000"/>
          <w:sz w:val="24"/>
          <w:szCs w:val="24"/>
        </w:rPr>
        <w:t xml:space="preserve"> </w:t>
      </w:r>
    </w:p>
    <w:p w:rsidR="00186D28" w:rsidRPr="00146558" w:rsidRDefault="00186D28" w:rsidP="00146558">
      <w:pPr>
        <w:jc w:val="both"/>
        <w:rPr>
          <w:color w:val="000000"/>
          <w:sz w:val="24"/>
          <w:szCs w:val="24"/>
        </w:rPr>
      </w:pPr>
    </w:p>
    <w:p w:rsidR="00186D28" w:rsidRPr="00146558" w:rsidRDefault="00186D28" w:rsidP="00146558">
      <w:pPr>
        <w:jc w:val="both"/>
        <w:rPr>
          <w:b/>
          <w:color w:val="000000"/>
          <w:sz w:val="24"/>
          <w:szCs w:val="24"/>
        </w:rPr>
      </w:pPr>
      <w:r w:rsidRPr="00146558">
        <w:rPr>
          <w:b/>
          <w:color w:val="000000"/>
          <w:sz w:val="24"/>
          <w:szCs w:val="24"/>
        </w:rPr>
        <w:t>UVJETI</w:t>
      </w:r>
    </w:p>
    <w:p w:rsidR="00186D28" w:rsidRPr="00146558" w:rsidRDefault="00186D28" w:rsidP="00146558">
      <w:pPr>
        <w:jc w:val="both"/>
        <w:rPr>
          <w:b/>
          <w:color w:val="000000"/>
          <w:sz w:val="24"/>
          <w:szCs w:val="24"/>
        </w:rPr>
      </w:pPr>
    </w:p>
    <w:p w:rsidR="00186D28" w:rsidRPr="00146558" w:rsidRDefault="00186D28" w:rsidP="00146558">
      <w:pPr>
        <w:jc w:val="both"/>
        <w:rPr>
          <w:i/>
          <w:color w:val="FF0000"/>
          <w:sz w:val="24"/>
          <w:szCs w:val="24"/>
        </w:rPr>
      </w:pPr>
      <w:r w:rsidRPr="00146558">
        <w:rPr>
          <w:sz w:val="24"/>
          <w:szCs w:val="24"/>
        </w:rPr>
        <w:t>Student može pristupiti diplomskom ispitu (usmenoj obrani praktičnog i pis</w:t>
      </w:r>
      <w:r w:rsidR="00CC25A2">
        <w:rPr>
          <w:sz w:val="24"/>
          <w:szCs w:val="24"/>
        </w:rPr>
        <w:t>an</w:t>
      </w:r>
      <w:r w:rsidRPr="00146558">
        <w:rPr>
          <w:sz w:val="24"/>
          <w:szCs w:val="24"/>
        </w:rPr>
        <w:t>og dijela diplomskog rada) tek nakon što je položio sve ispite propisane nastavnim programom Diplomskog sveučilišnog studija oblikovanje i tehnologija lutke, uključujući sve upisane izborne kolegije.</w:t>
      </w:r>
      <w:r w:rsidRPr="00146558">
        <w:rPr>
          <w:i/>
          <w:color w:val="FF0000"/>
          <w:sz w:val="24"/>
          <w:szCs w:val="24"/>
        </w:rPr>
        <w:t xml:space="preserve"> </w:t>
      </w:r>
    </w:p>
    <w:p w:rsidR="00186D28" w:rsidRPr="00146558" w:rsidRDefault="00186D28" w:rsidP="00146558">
      <w:pPr>
        <w:jc w:val="both"/>
        <w:rPr>
          <w:b/>
          <w:color w:val="000000"/>
          <w:sz w:val="24"/>
          <w:szCs w:val="24"/>
        </w:rPr>
      </w:pPr>
    </w:p>
    <w:p w:rsidR="006656D0" w:rsidRDefault="006656D0" w:rsidP="00146558">
      <w:pPr>
        <w:jc w:val="both"/>
        <w:rPr>
          <w:b/>
          <w:color w:val="000000"/>
          <w:sz w:val="24"/>
          <w:szCs w:val="24"/>
        </w:rPr>
      </w:pPr>
    </w:p>
    <w:p w:rsidR="00186D28" w:rsidRPr="00146558" w:rsidRDefault="00186D28" w:rsidP="00146558">
      <w:pPr>
        <w:jc w:val="both"/>
        <w:rPr>
          <w:b/>
          <w:color w:val="000000"/>
          <w:sz w:val="24"/>
          <w:szCs w:val="24"/>
        </w:rPr>
      </w:pPr>
      <w:r w:rsidRPr="00146558">
        <w:rPr>
          <w:b/>
          <w:color w:val="000000"/>
          <w:sz w:val="24"/>
          <w:szCs w:val="24"/>
        </w:rPr>
        <w:t xml:space="preserve">NAČIN PRIJAVE I NAZIV RADA </w:t>
      </w:r>
    </w:p>
    <w:p w:rsidR="00186D28" w:rsidRPr="00146558" w:rsidRDefault="00186D28" w:rsidP="00146558">
      <w:pPr>
        <w:jc w:val="both"/>
        <w:rPr>
          <w:b/>
          <w:color w:val="000000"/>
          <w:sz w:val="24"/>
          <w:szCs w:val="24"/>
        </w:rPr>
      </w:pPr>
    </w:p>
    <w:p w:rsidR="00186D28" w:rsidRPr="00146558" w:rsidRDefault="00186D28" w:rsidP="00146558">
      <w:pPr>
        <w:jc w:val="both"/>
        <w:rPr>
          <w:i/>
          <w:color w:val="FF0000"/>
          <w:sz w:val="24"/>
          <w:szCs w:val="24"/>
        </w:rPr>
      </w:pPr>
      <w:r w:rsidRPr="00146558">
        <w:rPr>
          <w:sz w:val="24"/>
          <w:szCs w:val="24"/>
        </w:rPr>
        <w:t>Diplomski rad na Diplomskom studiju oblikovanje i tehnologija lutke može se raditi iz odabranog umjetničkog/praktičnog područja oblikovanja i tehnologije lutke uz pisano objašnjenje u opsegu od 20 kartica teksta te javnu prezentaciju rada. Temu i mentora diplomskog rada odobrava Odbor za završne i diplomske ispite.</w:t>
      </w:r>
    </w:p>
    <w:p w:rsidR="00186D28" w:rsidRPr="00146558" w:rsidRDefault="00186D28" w:rsidP="00146558">
      <w:pPr>
        <w:jc w:val="both"/>
        <w:rPr>
          <w:b/>
          <w:color w:val="000000"/>
          <w:sz w:val="24"/>
          <w:szCs w:val="24"/>
        </w:rPr>
      </w:pPr>
    </w:p>
    <w:p w:rsidR="00186D28" w:rsidRPr="00146558" w:rsidRDefault="00186D28" w:rsidP="00146558">
      <w:pPr>
        <w:jc w:val="both"/>
        <w:rPr>
          <w:b/>
          <w:color w:val="000000"/>
          <w:sz w:val="24"/>
          <w:szCs w:val="24"/>
        </w:rPr>
      </w:pPr>
      <w:r w:rsidRPr="00146558">
        <w:rPr>
          <w:b/>
          <w:color w:val="000000"/>
          <w:sz w:val="24"/>
          <w:szCs w:val="24"/>
        </w:rPr>
        <w:t>POVJERENSTVO</w:t>
      </w:r>
    </w:p>
    <w:p w:rsidR="00186D28" w:rsidRPr="00146558" w:rsidRDefault="00186D28" w:rsidP="00146558">
      <w:pPr>
        <w:jc w:val="both"/>
        <w:rPr>
          <w:b/>
          <w:color w:val="000000"/>
          <w:sz w:val="24"/>
          <w:szCs w:val="24"/>
        </w:rPr>
      </w:pPr>
    </w:p>
    <w:p w:rsidR="00186D28" w:rsidRPr="00146558" w:rsidRDefault="00186D28" w:rsidP="00146558">
      <w:pPr>
        <w:jc w:val="both"/>
        <w:rPr>
          <w:i/>
          <w:color w:val="FF0000"/>
          <w:sz w:val="24"/>
          <w:szCs w:val="24"/>
        </w:rPr>
      </w:pPr>
      <w:r w:rsidRPr="00146558">
        <w:rPr>
          <w:sz w:val="24"/>
          <w:szCs w:val="24"/>
        </w:rPr>
        <w:t>Ocjenu diplomskog rada donosi stručno povjerenstvo, koje čine tri člana, pri čemu mentor ne može biti predsjednikom povjerenstva.</w:t>
      </w:r>
      <w:r w:rsidRPr="00146558">
        <w:rPr>
          <w:i/>
          <w:color w:val="FF0000"/>
          <w:sz w:val="24"/>
          <w:szCs w:val="24"/>
        </w:rPr>
        <w:t xml:space="preserve"> </w:t>
      </w:r>
    </w:p>
    <w:p w:rsidR="006656D0" w:rsidRDefault="006656D0" w:rsidP="00146558">
      <w:pPr>
        <w:jc w:val="both"/>
        <w:rPr>
          <w:b/>
          <w:color w:val="000000"/>
          <w:sz w:val="24"/>
          <w:szCs w:val="24"/>
        </w:rPr>
      </w:pPr>
    </w:p>
    <w:p w:rsidR="00186D28" w:rsidRPr="00146558" w:rsidRDefault="00186D28" w:rsidP="00146558">
      <w:pPr>
        <w:jc w:val="both"/>
        <w:rPr>
          <w:b/>
          <w:color w:val="FF0000"/>
          <w:sz w:val="24"/>
          <w:szCs w:val="24"/>
        </w:rPr>
      </w:pPr>
      <w:r w:rsidRPr="00146558">
        <w:rPr>
          <w:b/>
          <w:color w:val="000000"/>
          <w:sz w:val="24"/>
          <w:szCs w:val="24"/>
        </w:rPr>
        <w:t xml:space="preserve">OBRANA DIPLOMSKOG </w:t>
      </w:r>
      <w:r w:rsidRPr="00146558">
        <w:rPr>
          <w:b/>
          <w:sz w:val="24"/>
          <w:szCs w:val="24"/>
        </w:rPr>
        <w:t>RADA I AUTORSKA PRAVA</w:t>
      </w:r>
    </w:p>
    <w:p w:rsidR="00186D28" w:rsidRPr="00146558" w:rsidRDefault="00186D28" w:rsidP="00146558">
      <w:pPr>
        <w:jc w:val="both"/>
        <w:rPr>
          <w:b/>
          <w:color w:val="000000"/>
          <w:sz w:val="24"/>
          <w:szCs w:val="24"/>
        </w:rPr>
      </w:pPr>
    </w:p>
    <w:p w:rsidR="00186D28" w:rsidRPr="00146558" w:rsidRDefault="00186D28" w:rsidP="00146558">
      <w:pPr>
        <w:pStyle w:val="TextKT"/>
        <w:spacing w:before="0" w:after="0"/>
        <w:rPr>
          <w:rFonts w:ascii="Times New Roman" w:hAnsi="Times New Roman" w:cs="Times New Roman"/>
          <w:color w:val="auto"/>
          <w:sz w:val="24"/>
          <w:szCs w:val="24"/>
        </w:rPr>
      </w:pPr>
      <w:r w:rsidRPr="00146558">
        <w:rPr>
          <w:rFonts w:ascii="Times New Roman" w:hAnsi="Times New Roman" w:cs="Times New Roman"/>
          <w:color w:val="auto"/>
          <w:sz w:val="24"/>
          <w:szCs w:val="24"/>
        </w:rPr>
        <w:t xml:space="preserve">Diplomski rad može biti prezentiran u obliku javne prezentacije, u terminu koji određuje mentor, na posebno određenom mjestu u prostorima Akademije ili može biti predstavljen na javnoj, samostalnoj ili skupnoj izložbi, zatim u okviru završnih ili diplomskih ispita iz lutkarstva studenata </w:t>
      </w:r>
      <w:r w:rsidRPr="00146558">
        <w:rPr>
          <w:rFonts w:ascii="Times New Roman" w:hAnsi="Times New Roman" w:cs="Times New Roman"/>
          <w:sz w:val="24"/>
          <w:szCs w:val="24"/>
        </w:rPr>
        <w:t>Odsjeka za kazališnu umjetnost ili kroz lutkarske predstave profesionalnih kazališta kao i umjetničkih udruga s javnim djelovanjem, pri čemu student mora u posebno određenom terminu također prezentirati sva likovna, idejna i izvedbena rješenja, a koja nužno prethode izložbi, ili kazališnoj predstavi (studentskoj ili profesionalnoj).</w:t>
      </w:r>
    </w:p>
    <w:p w:rsidR="00186D28" w:rsidRPr="00146558" w:rsidRDefault="00186D28" w:rsidP="00146558">
      <w:pPr>
        <w:jc w:val="both"/>
        <w:rPr>
          <w:sz w:val="24"/>
          <w:szCs w:val="24"/>
        </w:rPr>
      </w:pPr>
      <w:r w:rsidRPr="00146558">
        <w:rPr>
          <w:sz w:val="24"/>
          <w:szCs w:val="24"/>
        </w:rPr>
        <w:t>Vlasnik umjetničkog djela proizišlog iz diplomskog rada je Akademija, pri čemu autorska i sva moralna prava proizišla iz realiziranog umjetničkog djela pripadaju diplomantu koji je samostalno izradio diplomski rad. Akademija ima vremenski i količinski neograničeno pravo korištenja umjetničkim djelom proizišlim iz diplomskog rada diplomanta.</w:t>
      </w:r>
    </w:p>
    <w:p w:rsidR="00186D28" w:rsidRPr="00146558" w:rsidRDefault="00186D28" w:rsidP="00146558">
      <w:pPr>
        <w:jc w:val="both"/>
        <w:rPr>
          <w:sz w:val="24"/>
          <w:szCs w:val="24"/>
        </w:rPr>
      </w:pPr>
      <w:r w:rsidRPr="00146558">
        <w:rPr>
          <w:sz w:val="24"/>
          <w:szCs w:val="24"/>
        </w:rPr>
        <w:t>Ukoliko diplomant kasnije želi javno predstavljati diplomski rad u okviru izložbe, dužan je tražiti dopuštenje Akademije te uvijek istaknuti da se radi o diplomskom radu na Diplomskom sveučilišnom studiju oblikovanje i tehnologija lutke Akademije i navesti ime mentora kao i ostalih autorskih suradnika na diplomskom radu.</w:t>
      </w:r>
    </w:p>
    <w:p w:rsidR="00186D28" w:rsidRPr="00146558" w:rsidRDefault="00186D28" w:rsidP="00146558">
      <w:pPr>
        <w:jc w:val="both"/>
        <w:rPr>
          <w:sz w:val="24"/>
          <w:szCs w:val="24"/>
        </w:rPr>
      </w:pPr>
      <w:r w:rsidRPr="00146558">
        <w:rPr>
          <w:sz w:val="24"/>
          <w:szCs w:val="24"/>
        </w:rPr>
        <w:t xml:space="preserve">U slučaju korištenja umjetničkog djela u svrhu izvedbe, Akademija nema pravo prenošenja autorskog prava na treće osobe, u kojem su slučaju autor (diplomant koji je diplomski rad izradio) i Akademija dužni potpisati ugovor s trećom osobom u svrhu reguliranja prava </w:t>
      </w:r>
      <w:r w:rsidRPr="00146558">
        <w:rPr>
          <w:sz w:val="24"/>
          <w:szCs w:val="24"/>
        </w:rPr>
        <w:lastRenderedPageBreak/>
        <w:t>korištenja umjetničkog djela proizišlog iz diplomskog rada diplomanta.</w:t>
      </w:r>
    </w:p>
    <w:p w:rsidR="00186D28" w:rsidRPr="00146558" w:rsidRDefault="00186D28" w:rsidP="00146558">
      <w:pPr>
        <w:pStyle w:val="TextKT"/>
        <w:spacing w:before="0" w:after="0"/>
        <w:rPr>
          <w:rFonts w:ascii="Times New Roman" w:hAnsi="Times New Roman" w:cs="Times New Roman"/>
          <w:color w:val="auto"/>
          <w:sz w:val="24"/>
          <w:szCs w:val="24"/>
        </w:rPr>
      </w:pPr>
      <w:r w:rsidRPr="00146558">
        <w:rPr>
          <w:rFonts w:ascii="Times New Roman" w:hAnsi="Times New Roman" w:cs="Times New Roman"/>
          <w:sz w:val="24"/>
          <w:szCs w:val="24"/>
        </w:rPr>
        <w:t>Svojim zahtjevom za izlazak na diplomski ispit student potvrđuje da prihvaća sve članke ovog pravilnika.</w:t>
      </w:r>
    </w:p>
    <w:p w:rsidR="00186D28" w:rsidRPr="00146558" w:rsidRDefault="00186D28" w:rsidP="00146558">
      <w:pPr>
        <w:rPr>
          <w:i/>
          <w:color w:val="000000"/>
          <w:sz w:val="24"/>
          <w:szCs w:val="24"/>
        </w:rPr>
      </w:pPr>
    </w:p>
    <w:p w:rsidR="006656D0" w:rsidRDefault="006656D0" w:rsidP="00146558">
      <w:pPr>
        <w:rPr>
          <w:b/>
          <w:color w:val="000000"/>
          <w:sz w:val="24"/>
          <w:szCs w:val="24"/>
        </w:rPr>
      </w:pPr>
    </w:p>
    <w:p w:rsidR="00186D28" w:rsidRPr="00146558" w:rsidRDefault="00186D28" w:rsidP="00146558">
      <w:pPr>
        <w:rPr>
          <w:b/>
          <w:color w:val="000000"/>
          <w:sz w:val="24"/>
          <w:szCs w:val="24"/>
        </w:rPr>
      </w:pPr>
      <w:r w:rsidRPr="00146558">
        <w:rPr>
          <w:b/>
          <w:color w:val="000000"/>
          <w:sz w:val="24"/>
          <w:szCs w:val="24"/>
        </w:rPr>
        <w:t>DODATNE ODREDBE</w:t>
      </w:r>
    </w:p>
    <w:p w:rsidR="00186D28" w:rsidRPr="00146558" w:rsidRDefault="00186D28" w:rsidP="00146558">
      <w:pPr>
        <w:rPr>
          <w:i/>
          <w:color w:val="FF0000"/>
          <w:sz w:val="24"/>
          <w:szCs w:val="24"/>
        </w:rPr>
      </w:pPr>
    </w:p>
    <w:p w:rsidR="00186D28" w:rsidRPr="00146558" w:rsidRDefault="00186D28" w:rsidP="00146558">
      <w:pPr>
        <w:rPr>
          <w:i/>
          <w:color w:val="FF0000"/>
          <w:sz w:val="24"/>
          <w:szCs w:val="24"/>
        </w:rPr>
      </w:pPr>
      <w:r w:rsidRPr="00146558">
        <w:rPr>
          <w:sz w:val="24"/>
          <w:szCs w:val="24"/>
        </w:rPr>
        <w:t>Obzirom na prirodu nastave i rada u okviru Diplomskog sveučilišnog studija oblikovanje i tehnologija lutke, javna prezentacija praktičnog dijela diplomskog rada (npr. u slučaju izložbe, završnih i diplomskih ispita iz lutkarstva Odsjeka za kazališnu umjetnost AUKOS-a ili kazališne predstave profesionalnih kazališta) može se održati prije nego li je student položio sve ispite propisane nastavnim planom i programom, a u terminu koji odobrava mentor i koji se službeno dostavlja Službi za studente Akademije. Prezentaciji praktičnog rada mora nazočiti tročlano stručno povjerenstvo, od kojih je jedan član mentor.</w:t>
      </w:r>
    </w:p>
    <w:p w:rsidR="00186D28" w:rsidRPr="00146558" w:rsidRDefault="00186D28" w:rsidP="00146558">
      <w:pPr>
        <w:jc w:val="both"/>
        <w:rPr>
          <w:b/>
          <w:bCs/>
          <w:sz w:val="24"/>
          <w:szCs w:val="24"/>
        </w:rPr>
      </w:pPr>
    </w:p>
    <w:p w:rsidR="007B42FF" w:rsidRPr="00146558" w:rsidRDefault="007B42FF"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5B4569" w:rsidRDefault="005B4569" w:rsidP="00146558">
      <w:pPr>
        <w:ind w:left="540" w:hanging="540"/>
        <w:rPr>
          <w:b/>
          <w:color w:val="000000"/>
          <w:sz w:val="24"/>
          <w:szCs w:val="24"/>
        </w:rPr>
      </w:pPr>
    </w:p>
    <w:p w:rsidR="00A65B4B" w:rsidRDefault="00A65B4B" w:rsidP="00146558">
      <w:pPr>
        <w:ind w:left="540" w:hanging="540"/>
        <w:rPr>
          <w:b/>
          <w:color w:val="000000"/>
          <w:sz w:val="24"/>
          <w:szCs w:val="24"/>
        </w:rPr>
      </w:pPr>
    </w:p>
    <w:p w:rsidR="00A65B4B" w:rsidRDefault="00A65B4B" w:rsidP="00146558">
      <w:pPr>
        <w:ind w:left="540" w:hanging="540"/>
        <w:rPr>
          <w:b/>
          <w:color w:val="000000"/>
          <w:sz w:val="24"/>
          <w:szCs w:val="24"/>
        </w:rPr>
      </w:pPr>
    </w:p>
    <w:p w:rsidR="005B4569" w:rsidRDefault="005B4569" w:rsidP="00146558">
      <w:pPr>
        <w:ind w:left="540" w:hanging="540"/>
        <w:rPr>
          <w:b/>
          <w:color w:val="000000"/>
          <w:sz w:val="24"/>
          <w:szCs w:val="24"/>
        </w:rPr>
      </w:pPr>
    </w:p>
    <w:p w:rsidR="00186D28" w:rsidRPr="00146558" w:rsidRDefault="00186D28" w:rsidP="00146558">
      <w:pPr>
        <w:ind w:left="540" w:hanging="540"/>
        <w:rPr>
          <w:b/>
          <w:i/>
          <w:color w:val="000000"/>
          <w:sz w:val="24"/>
          <w:szCs w:val="24"/>
        </w:rPr>
      </w:pPr>
      <w:r w:rsidRPr="00146558">
        <w:rPr>
          <w:b/>
          <w:color w:val="000000"/>
          <w:sz w:val="24"/>
          <w:szCs w:val="24"/>
        </w:rPr>
        <w:lastRenderedPageBreak/>
        <w:t xml:space="preserve">DIPLOMSKI SVEUČILIŠNI STUDIJ </w:t>
      </w:r>
      <w:r w:rsidRPr="00146558">
        <w:rPr>
          <w:b/>
          <w:sz w:val="24"/>
          <w:szCs w:val="24"/>
        </w:rPr>
        <w:t>KOSTIMOGRAFIJA</w:t>
      </w:r>
    </w:p>
    <w:p w:rsidR="00186D28" w:rsidRPr="00146558" w:rsidRDefault="00186D28" w:rsidP="00146558">
      <w:pPr>
        <w:ind w:left="540" w:hanging="540"/>
        <w:rPr>
          <w:b/>
          <w:color w:val="000000"/>
          <w:sz w:val="24"/>
          <w:szCs w:val="24"/>
        </w:rPr>
      </w:pPr>
    </w:p>
    <w:p w:rsidR="00186D28" w:rsidRPr="00146558" w:rsidRDefault="00186D28" w:rsidP="00146558">
      <w:pPr>
        <w:jc w:val="both"/>
        <w:rPr>
          <w:sz w:val="24"/>
          <w:szCs w:val="24"/>
        </w:rPr>
      </w:pPr>
      <w:r w:rsidRPr="00146558">
        <w:rPr>
          <w:sz w:val="24"/>
          <w:szCs w:val="24"/>
        </w:rPr>
        <w:t xml:space="preserve">Diplomski ispit diplomskog sveučilišnog studija Kostimografija sastoji se od tri dijela: </w:t>
      </w:r>
    </w:p>
    <w:p w:rsidR="00186D28" w:rsidRPr="00146558" w:rsidRDefault="00186D28" w:rsidP="00146558">
      <w:pPr>
        <w:ind w:left="708"/>
        <w:jc w:val="both"/>
        <w:rPr>
          <w:sz w:val="24"/>
          <w:szCs w:val="24"/>
        </w:rPr>
      </w:pPr>
      <w:r w:rsidRPr="00146558">
        <w:rPr>
          <w:sz w:val="24"/>
          <w:szCs w:val="24"/>
        </w:rPr>
        <w:t xml:space="preserve">1) diplomski rad Kostimografija (praktični umjetnički rad) </w:t>
      </w:r>
    </w:p>
    <w:p w:rsidR="00186D28" w:rsidRPr="00146558" w:rsidRDefault="00186D28" w:rsidP="00146558">
      <w:pPr>
        <w:ind w:left="708"/>
        <w:jc w:val="both"/>
        <w:rPr>
          <w:sz w:val="24"/>
          <w:szCs w:val="24"/>
        </w:rPr>
      </w:pPr>
      <w:r w:rsidRPr="00146558">
        <w:rPr>
          <w:sz w:val="24"/>
          <w:szCs w:val="24"/>
        </w:rPr>
        <w:t>2) pisani diplomski rad</w:t>
      </w:r>
    </w:p>
    <w:p w:rsidR="00186D28" w:rsidRPr="00146558" w:rsidRDefault="00186D28" w:rsidP="00146558">
      <w:pPr>
        <w:ind w:left="708"/>
        <w:jc w:val="both"/>
        <w:rPr>
          <w:sz w:val="24"/>
          <w:szCs w:val="24"/>
        </w:rPr>
      </w:pPr>
      <w:r w:rsidRPr="00146558">
        <w:rPr>
          <w:sz w:val="24"/>
          <w:szCs w:val="24"/>
        </w:rPr>
        <w:t>3) obrana umjetničkog praktičnog i pisani rada</w:t>
      </w:r>
    </w:p>
    <w:p w:rsidR="00186D28" w:rsidRPr="00146558" w:rsidRDefault="00186D28" w:rsidP="00146558">
      <w:pPr>
        <w:ind w:left="708"/>
        <w:jc w:val="both"/>
        <w:rPr>
          <w:sz w:val="24"/>
          <w:szCs w:val="24"/>
        </w:rPr>
      </w:pPr>
    </w:p>
    <w:p w:rsidR="00186D28" w:rsidRPr="00146558" w:rsidRDefault="00186D28" w:rsidP="0014655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ind w:right="-23"/>
        <w:jc w:val="both"/>
        <w:rPr>
          <w:sz w:val="24"/>
          <w:szCs w:val="24"/>
        </w:rPr>
      </w:pPr>
      <w:r w:rsidRPr="00146558">
        <w:rPr>
          <w:sz w:val="24"/>
          <w:szCs w:val="24"/>
        </w:rPr>
        <w:t>Diplomski rad se ocjenjuje kao cjelina: praktični umjetnički rad + prateći pisani rad.</w:t>
      </w:r>
    </w:p>
    <w:p w:rsidR="00186D28" w:rsidRPr="00146558" w:rsidRDefault="00186D28" w:rsidP="0014655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ind w:right="-23"/>
        <w:jc w:val="both"/>
        <w:rPr>
          <w:sz w:val="24"/>
          <w:szCs w:val="24"/>
        </w:rPr>
      </w:pPr>
      <w:r w:rsidRPr="00146558">
        <w:rPr>
          <w:sz w:val="24"/>
          <w:szCs w:val="24"/>
        </w:rPr>
        <w:t>Diplomski rad na jednopredmetnom i na dvopredmetnom studiju ocjenjuje se kako slijedi:</w:t>
      </w:r>
    </w:p>
    <w:p w:rsidR="00186D28" w:rsidRPr="00146558" w:rsidRDefault="00186D28" w:rsidP="00146558">
      <w:pPr>
        <w:jc w:val="both"/>
        <w:rPr>
          <w:color w:val="000000"/>
          <w:sz w:val="24"/>
          <w:szCs w:val="24"/>
        </w:rPr>
      </w:pPr>
      <w:r w:rsidRPr="00146558">
        <w:rPr>
          <w:sz w:val="24"/>
          <w:szCs w:val="24"/>
        </w:rPr>
        <w:t>(STRUČNI PRAKTIČNI RAD x 0,80) + (PISM</w:t>
      </w:r>
      <w:r w:rsidR="00CC25A2">
        <w:rPr>
          <w:sz w:val="24"/>
          <w:szCs w:val="24"/>
        </w:rPr>
        <w:t>AN</w:t>
      </w:r>
      <w:r w:rsidRPr="00146558">
        <w:rPr>
          <w:sz w:val="24"/>
          <w:szCs w:val="24"/>
        </w:rPr>
        <w:t>I RAD x 0,20) = KONAČNA OCJENA</w:t>
      </w:r>
      <w:r w:rsidRPr="00146558">
        <w:rPr>
          <w:color w:val="000000"/>
          <w:sz w:val="24"/>
          <w:szCs w:val="24"/>
        </w:rPr>
        <w:t xml:space="preserve"> </w:t>
      </w:r>
    </w:p>
    <w:p w:rsidR="00186D28" w:rsidRPr="00146558" w:rsidRDefault="00186D28" w:rsidP="00146558">
      <w:pPr>
        <w:jc w:val="both"/>
        <w:rPr>
          <w:color w:val="000000"/>
          <w:sz w:val="24"/>
          <w:szCs w:val="24"/>
        </w:rPr>
      </w:pPr>
    </w:p>
    <w:p w:rsidR="006656D0" w:rsidRDefault="006656D0" w:rsidP="00146558">
      <w:pPr>
        <w:jc w:val="both"/>
        <w:rPr>
          <w:b/>
          <w:color w:val="000000"/>
          <w:sz w:val="24"/>
          <w:szCs w:val="24"/>
        </w:rPr>
      </w:pPr>
    </w:p>
    <w:p w:rsidR="00186D28" w:rsidRPr="00146558" w:rsidRDefault="00186D28" w:rsidP="00146558">
      <w:pPr>
        <w:jc w:val="both"/>
        <w:rPr>
          <w:b/>
          <w:color w:val="000000"/>
          <w:sz w:val="24"/>
          <w:szCs w:val="24"/>
        </w:rPr>
      </w:pPr>
      <w:r w:rsidRPr="00146558">
        <w:rPr>
          <w:b/>
          <w:color w:val="000000"/>
          <w:sz w:val="24"/>
          <w:szCs w:val="24"/>
        </w:rPr>
        <w:t>UVJETI</w:t>
      </w:r>
    </w:p>
    <w:p w:rsidR="00186D28" w:rsidRPr="00146558" w:rsidRDefault="00186D28" w:rsidP="00146558">
      <w:pPr>
        <w:jc w:val="both"/>
        <w:rPr>
          <w:b/>
          <w:color w:val="000000"/>
          <w:sz w:val="24"/>
          <w:szCs w:val="24"/>
        </w:rPr>
      </w:pPr>
    </w:p>
    <w:p w:rsidR="00186D28" w:rsidRPr="00146558" w:rsidRDefault="00186D28" w:rsidP="00146558">
      <w:pPr>
        <w:jc w:val="both"/>
        <w:rPr>
          <w:i/>
          <w:color w:val="FF0000"/>
          <w:sz w:val="24"/>
          <w:szCs w:val="24"/>
        </w:rPr>
      </w:pPr>
      <w:r w:rsidRPr="00146558">
        <w:rPr>
          <w:sz w:val="24"/>
          <w:szCs w:val="24"/>
        </w:rPr>
        <w:t>Student može pristupiti diplomskom ispitu (usmenoj obrani praktičnog i pis</w:t>
      </w:r>
      <w:r w:rsidR="00CC25A2">
        <w:rPr>
          <w:sz w:val="24"/>
          <w:szCs w:val="24"/>
        </w:rPr>
        <w:t>an</w:t>
      </w:r>
      <w:r w:rsidRPr="00146558">
        <w:rPr>
          <w:sz w:val="24"/>
          <w:szCs w:val="24"/>
        </w:rPr>
        <w:t>og dijela diplomskog rada) tek nakon što je položio sve ispite propisane nastavnim programom Diplomskog sveučilišnog studija kostimografija , uključujući sve upisane izborne kolegije.</w:t>
      </w:r>
      <w:r w:rsidRPr="00146558">
        <w:rPr>
          <w:i/>
          <w:color w:val="FF0000"/>
          <w:sz w:val="24"/>
          <w:szCs w:val="24"/>
        </w:rPr>
        <w:t xml:space="preserve"> </w:t>
      </w:r>
    </w:p>
    <w:p w:rsidR="00186D28" w:rsidRPr="00146558" w:rsidRDefault="00186D28" w:rsidP="00146558">
      <w:pPr>
        <w:jc w:val="both"/>
        <w:rPr>
          <w:color w:val="000000"/>
          <w:sz w:val="24"/>
          <w:szCs w:val="24"/>
        </w:rPr>
      </w:pPr>
    </w:p>
    <w:p w:rsidR="00186D28" w:rsidRPr="00146558" w:rsidRDefault="00186D28" w:rsidP="00146558">
      <w:pPr>
        <w:jc w:val="both"/>
        <w:rPr>
          <w:b/>
          <w:color w:val="000000"/>
          <w:sz w:val="24"/>
          <w:szCs w:val="24"/>
        </w:rPr>
      </w:pPr>
    </w:p>
    <w:p w:rsidR="00186D28" w:rsidRPr="00146558" w:rsidRDefault="00186D28" w:rsidP="00146558">
      <w:pPr>
        <w:jc w:val="both"/>
        <w:rPr>
          <w:b/>
          <w:color w:val="000000"/>
          <w:sz w:val="24"/>
          <w:szCs w:val="24"/>
        </w:rPr>
      </w:pPr>
      <w:r w:rsidRPr="00146558">
        <w:rPr>
          <w:b/>
          <w:color w:val="000000"/>
          <w:sz w:val="24"/>
          <w:szCs w:val="24"/>
        </w:rPr>
        <w:t xml:space="preserve">NAČIN PRIJAVE I NAZIV RADA </w:t>
      </w:r>
    </w:p>
    <w:p w:rsidR="00186D28" w:rsidRPr="00146558" w:rsidRDefault="00186D28" w:rsidP="00146558">
      <w:pPr>
        <w:jc w:val="both"/>
        <w:rPr>
          <w:b/>
          <w:color w:val="000000"/>
          <w:sz w:val="24"/>
          <w:szCs w:val="24"/>
        </w:rPr>
      </w:pPr>
    </w:p>
    <w:p w:rsidR="00186D28" w:rsidRPr="00146558" w:rsidRDefault="00186D28" w:rsidP="00146558">
      <w:pPr>
        <w:jc w:val="both"/>
        <w:rPr>
          <w:i/>
          <w:color w:val="FF0000"/>
          <w:sz w:val="24"/>
          <w:szCs w:val="24"/>
        </w:rPr>
      </w:pPr>
      <w:r w:rsidRPr="00146558">
        <w:rPr>
          <w:sz w:val="24"/>
          <w:szCs w:val="24"/>
        </w:rPr>
        <w:t>Diplomski rad na Diplomskom studiju kostimografija može se raditi iz odabranog umjetničkog/praktičnog područja kostimografije uz pisano objašnjenje u opsegu od 20 kartica teksta te javnu prezentaciju rada. Temu i mentora diplomskog rada odobrava Odbor za završne i diplomske ispite.</w:t>
      </w:r>
    </w:p>
    <w:p w:rsidR="00186D28" w:rsidRPr="00146558" w:rsidRDefault="00186D28" w:rsidP="00146558">
      <w:pPr>
        <w:jc w:val="both"/>
        <w:rPr>
          <w:b/>
          <w:color w:val="000000"/>
          <w:sz w:val="24"/>
          <w:szCs w:val="24"/>
        </w:rPr>
      </w:pPr>
    </w:p>
    <w:p w:rsidR="006656D0" w:rsidRDefault="006656D0" w:rsidP="00146558">
      <w:pPr>
        <w:jc w:val="both"/>
        <w:rPr>
          <w:b/>
          <w:color w:val="000000"/>
          <w:sz w:val="24"/>
          <w:szCs w:val="24"/>
        </w:rPr>
      </w:pPr>
    </w:p>
    <w:p w:rsidR="00186D28" w:rsidRPr="00146558" w:rsidRDefault="00186D28" w:rsidP="00146558">
      <w:pPr>
        <w:jc w:val="both"/>
        <w:rPr>
          <w:b/>
          <w:color w:val="000000"/>
          <w:sz w:val="24"/>
          <w:szCs w:val="24"/>
        </w:rPr>
      </w:pPr>
      <w:r w:rsidRPr="00146558">
        <w:rPr>
          <w:b/>
          <w:color w:val="000000"/>
          <w:sz w:val="24"/>
          <w:szCs w:val="24"/>
        </w:rPr>
        <w:t>POVJERENSTVO</w:t>
      </w:r>
    </w:p>
    <w:p w:rsidR="00186D28" w:rsidRPr="00146558" w:rsidRDefault="00186D28" w:rsidP="00146558">
      <w:pPr>
        <w:jc w:val="both"/>
        <w:rPr>
          <w:b/>
          <w:color w:val="000000"/>
          <w:sz w:val="24"/>
          <w:szCs w:val="24"/>
        </w:rPr>
      </w:pPr>
    </w:p>
    <w:p w:rsidR="00186D28" w:rsidRPr="00146558" w:rsidRDefault="00186D28" w:rsidP="00146558">
      <w:pPr>
        <w:jc w:val="both"/>
        <w:rPr>
          <w:i/>
          <w:color w:val="FF0000"/>
          <w:sz w:val="24"/>
          <w:szCs w:val="24"/>
        </w:rPr>
      </w:pPr>
      <w:r w:rsidRPr="00146558">
        <w:rPr>
          <w:sz w:val="24"/>
          <w:szCs w:val="24"/>
        </w:rPr>
        <w:t>Ocjenu diplomskog rada donosi stručno povjerenstvo, koje čine tri člana, pri čemu mentor ne može biti predsjednikom povjerenstva.</w:t>
      </w:r>
      <w:r w:rsidRPr="00146558">
        <w:rPr>
          <w:i/>
          <w:color w:val="FF0000"/>
          <w:sz w:val="24"/>
          <w:szCs w:val="24"/>
        </w:rPr>
        <w:t xml:space="preserve"> </w:t>
      </w:r>
    </w:p>
    <w:p w:rsidR="00186D28" w:rsidRPr="00146558" w:rsidRDefault="00186D28" w:rsidP="00146558">
      <w:pPr>
        <w:jc w:val="both"/>
        <w:rPr>
          <w:b/>
          <w:color w:val="000000"/>
          <w:sz w:val="24"/>
          <w:szCs w:val="24"/>
        </w:rPr>
      </w:pPr>
    </w:p>
    <w:p w:rsidR="006656D0" w:rsidRDefault="006656D0" w:rsidP="00146558">
      <w:pPr>
        <w:jc w:val="both"/>
        <w:rPr>
          <w:b/>
          <w:color w:val="000000"/>
          <w:sz w:val="24"/>
          <w:szCs w:val="24"/>
        </w:rPr>
      </w:pPr>
    </w:p>
    <w:p w:rsidR="00186D28" w:rsidRPr="00146558" w:rsidRDefault="00186D28" w:rsidP="00146558">
      <w:pPr>
        <w:jc w:val="both"/>
        <w:rPr>
          <w:b/>
          <w:color w:val="FF0000"/>
          <w:sz w:val="24"/>
          <w:szCs w:val="24"/>
        </w:rPr>
      </w:pPr>
      <w:r w:rsidRPr="00146558">
        <w:rPr>
          <w:b/>
          <w:color w:val="000000"/>
          <w:sz w:val="24"/>
          <w:szCs w:val="24"/>
        </w:rPr>
        <w:t xml:space="preserve">OBRANA DIPLOMSKOG </w:t>
      </w:r>
      <w:r w:rsidRPr="00146558">
        <w:rPr>
          <w:b/>
          <w:sz w:val="24"/>
          <w:szCs w:val="24"/>
        </w:rPr>
        <w:t>RADA I AUTORSKA PRAVA</w:t>
      </w:r>
    </w:p>
    <w:p w:rsidR="00186D28" w:rsidRPr="00146558" w:rsidRDefault="00186D28" w:rsidP="00146558">
      <w:pPr>
        <w:jc w:val="both"/>
        <w:rPr>
          <w:b/>
          <w:color w:val="000000"/>
          <w:sz w:val="24"/>
          <w:szCs w:val="24"/>
        </w:rPr>
      </w:pPr>
    </w:p>
    <w:p w:rsidR="00186D28" w:rsidRPr="00146558" w:rsidRDefault="00186D28" w:rsidP="00146558">
      <w:pPr>
        <w:pStyle w:val="TextKT"/>
        <w:spacing w:before="0" w:after="0"/>
        <w:rPr>
          <w:rFonts w:ascii="Times New Roman" w:hAnsi="Times New Roman" w:cs="Times New Roman"/>
          <w:color w:val="auto"/>
          <w:sz w:val="24"/>
          <w:szCs w:val="24"/>
        </w:rPr>
      </w:pPr>
      <w:r w:rsidRPr="00146558">
        <w:rPr>
          <w:rFonts w:ascii="Times New Roman" w:hAnsi="Times New Roman" w:cs="Times New Roman"/>
          <w:color w:val="auto"/>
          <w:sz w:val="24"/>
          <w:szCs w:val="24"/>
        </w:rPr>
        <w:t>Diplomski rad može biti prezentiran u obliku javne prezentacije, u terminu koji određuje mentor, na posebno određenom mjestu u prostorima Akademije ili može biti predstavljen na javnoj kazališnoj predstavi, filmu ili TV emisiji, samostalnoj ili skupnoj izložbi, pri čemu student mora u posebno određenom terminu također prezentirati sva kostimografsko-dramaturška rješenja, a koja nužno prethode predstavi, filmu ili izložbi.</w:t>
      </w:r>
    </w:p>
    <w:p w:rsidR="00186D28" w:rsidRPr="00146558" w:rsidRDefault="00186D28" w:rsidP="00146558">
      <w:pPr>
        <w:jc w:val="both"/>
        <w:rPr>
          <w:sz w:val="24"/>
          <w:szCs w:val="24"/>
        </w:rPr>
      </w:pPr>
      <w:r w:rsidRPr="00146558">
        <w:rPr>
          <w:sz w:val="24"/>
          <w:szCs w:val="24"/>
        </w:rPr>
        <w:t>Vlasnik umjetničkog djela proizišlog iz diplomskog rada je Akademija, pri čemu autorska i sva moralna prava proizišla iz realiziranog umjetničkog djela pripadaju diplomantu koji je samostalno izradio diplomski rad. Akademija ima vremenski i količinski neograničeno pravo korištenja umjetničkim djelom proizišlim iz diplomskog rada diplomanta.</w:t>
      </w:r>
    </w:p>
    <w:p w:rsidR="00186D28" w:rsidRPr="00146558" w:rsidRDefault="00186D28" w:rsidP="00146558">
      <w:pPr>
        <w:jc w:val="both"/>
        <w:rPr>
          <w:sz w:val="24"/>
          <w:szCs w:val="24"/>
        </w:rPr>
      </w:pPr>
      <w:r w:rsidRPr="00146558">
        <w:rPr>
          <w:sz w:val="24"/>
          <w:szCs w:val="24"/>
        </w:rPr>
        <w:t>Ukoliko diplomant kasnije želi javno predstavljati diplomski rad u okviru izložbe, dužan je tražiti dopuštenje Akademije te uvijek istaknuti da se radi o diplomskom radu na Diplomskom sveučilišnom studiju kostimografija Akademije i navesti ime mentora kao i ostalih autorskih suradnika na diplomskom radu.</w:t>
      </w:r>
    </w:p>
    <w:p w:rsidR="00186D28" w:rsidRPr="00146558" w:rsidRDefault="00186D28" w:rsidP="00146558">
      <w:pPr>
        <w:jc w:val="both"/>
        <w:rPr>
          <w:sz w:val="24"/>
          <w:szCs w:val="24"/>
        </w:rPr>
      </w:pPr>
      <w:r w:rsidRPr="00146558">
        <w:rPr>
          <w:sz w:val="24"/>
          <w:szCs w:val="24"/>
        </w:rPr>
        <w:t>U slučaju korištenja umjetničkog djela u svrhu izvedbe, Akademija nema pravo prenošenja autorskog prava na treće osobe, u kojem su slučaju autor (diplomant koji je diplomski rad izradio) i Akademija dužni potpisati ugovor s trećom osobom u svrhu reguliranja prava korištenja umjetničkog djela proizišlog iz diplomskog rada diplomanta.</w:t>
      </w:r>
    </w:p>
    <w:p w:rsidR="00186D28" w:rsidRPr="00146558" w:rsidRDefault="00186D28" w:rsidP="00146558">
      <w:pPr>
        <w:pStyle w:val="TextKT"/>
        <w:spacing w:before="0" w:after="0"/>
        <w:rPr>
          <w:rFonts w:ascii="Times New Roman" w:hAnsi="Times New Roman" w:cs="Times New Roman"/>
          <w:color w:val="auto"/>
          <w:sz w:val="24"/>
          <w:szCs w:val="24"/>
        </w:rPr>
      </w:pPr>
      <w:r w:rsidRPr="00146558">
        <w:rPr>
          <w:rFonts w:ascii="Times New Roman" w:hAnsi="Times New Roman" w:cs="Times New Roman"/>
          <w:sz w:val="24"/>
          <w:szCs w:val="24"/>
        </w:rPr>
        <w:lastRenderedPageBreak/>
        <w:t>Svojim zahtjevom za izlazak na diplomski ispit student potvrđuje da prihvaća sve članke ovog pravilnika.</w:t>
      </w:r>
    </w:p>
    <w:p w:rsidR="00186D28" w:rsidRPr="00146558" w:rsidRDefault="00186D28" w:rsidP="00146558">
      <w:pPr>
        <w:jc w:val="both"/>
        <w:rPr>
          <w:i/>
          <w:color w:val="FF0000"/>
          <w:sz w:val="24"/>
          <w:szCs w:val="24"/>
        </w:rPr>
      </w:pPr>
    </w:p>
    <w:p w:rsidR="00186D28" w:rsidRPr="00146558" w:rsidRDefault="00186D28" w:rsidP="00146558">
      <w:pPr>
        <w:rPr>
          <w:i/>
          <w:color w:val="000000"/>
          <w:sz w:val="24"/>
          <w:szCs w:val="24"/>
        </w:rPr>
      </w:pPr>
    </w:p>
    <w:p w:rsidR="00186D28" w:rsidRPr="00146558" w:rsidRDefault="00186D28" w:rsidP="00146558">
      <w:pPr>
        <w:rPr>
          <w:b/>
          <w:color w:val="000000"/>
          <w:sz w:val="24"/>
          <w:szCs w:val="24"/>
        </w:rPr>
      </w:pPr>
      <w:r w:rsidRPr="00146558">
        <w:rPr>
          <w:b/>
          <w:color w:val="000000"/>
          <w:sz w:val="24"/>
          <w:szCs w:val="24"/>
        </w:rPr>
        <w:t>DODATNE ODREDBE</w:t>
      </w:r>
    </w:p>
    <w:p w:rsidR="00186D28" w:rsidRPr="00146558" w:rsidRDefault="00186D28" w:rsidP="00146558">
      <w:pPr>
        <w:rPr>
          <w:i/>
          <w:color w:val="FF0000"/>
          <w:sz w:val="24"/>
          <w:szCs w:val="24"/>
        </w:rPr>
      </w:pPr>
    </w:p>
    <w:p w:rsidR="00186D28" w:rsidRPr="00146558" w:rsidRDefault="00186D28" w:rsidP="00146558">
      <w:pPr>
        <w:rPr>
          <w:color w:val="FF0000"/>
          <w:sz w:val="24"/>
          <w:szCs w:val="24"/>
        </w:rPr>
      </w:pPr>
      <w:r w:rsidRPr="00146558">
        <w:rPr>
          <w:sz w:val="24"/>
          <w:szCs w:val="24"/>
        </w:rPr>
        <w:t>Obzirom na prirodu nastave i rada u okviru Diplomskog sveučilišnog studija kostimografija , javna prezentacija praktičnog dijela diplomskog rada (npr. u slučaju predstave ili izložbe) može se održati prije nego li je student položio sve ispite propisane nastavnim planom i programom, a u terminu koji odobrava mentor i koji se službeno dostavlja Službi za studente Akademije. Prezentaciji praktičnog rada mora nazočiti tročlano stručno povjerenstvo, od kojih je jedan član mentor.</w:t>
      </w:r>
      <w:r w:rsidRPr="00146558">
        <w:rPr>
          <w:i/>
          <w:color w:val="FF0000"/>
          <w:sz w:val="24"/>
          <w:szCs w:val="24"/>
        </w:rPr>
        <w:t xml:space="preserve"> </w:t>
      </w:r>
    </w:p>
    <w:p w:rsidR="00186D28" w:rsidRPr="00146558" w:rsidRDefault="00186D28" w:rsidP="00146558">
      <w:pPr>
        <w:jc w:val="both"/>
        <w:rPr>
          <w:b/>
          <w:bCs/>
          <w:sz w:val="24"/>
          <w:szCs w:val="24"/>
        </w:rPr>
      </w:pPr>
    </w:p>
    <w:p w:rsidR="0072430E" w:rsidRPr="00146558" w:rsidRDefault="0072430E" w:rsidP="006656D0">
      <w:pPr>
        <w:widowControl/>
        <w:autoSpaceDE/>
        <w:autoSpaceDN/>
        <w:adjustRightInd/>
        <w:jc w:val="both"/>
        <w:rPr>
          <w:b/>
          <w:bCs/>
          <w:sz w:val="24"/>
          <w:szCs w:val="24"/>
        </w:rPr>
      </w:pPr>
      <w:r w:rsidRPr="00146558">
        <w:rPr>
          <w:b/>
          <w:bCs/>
          <w:sz w:val="24"/>
          <w:szCs w:val="24"/>
        </w:rPr>
        <w:br w:type="page"/>
      </w:r>
      <w:r w:rsidR="006656D0">
        <w:rPr>
          <w:b/>
          <w:bCs/>
          <w:sz w:val="24"/>
          <w:szCs w:val="24"/>
        </w:rPr>
        <w:lastRenderedPageBreak/>
        <w:t>ODSJEK ZA KULTURU, MEDIJE I</w:t>
      </w:r>
      <w:r w:rsidRPr="00146558">
        <w:rPr>
          <w:b/>
          <w:bCs/>
          <w:sz w:val="24"/>
          <w:szCs w:val="24"/>
        </w:rPr>
        <w:t xml:space="preserve"> MENADŽMENT</w:t>
      </w:r>
    </w:p>
    <w:p w:rsidR="0072430E" w:rsidRPr="00146558" w:rsidRDefault="0072430E" w:rsidP="006656D0">
      <w:pPr>
        <w:widowControl/>
        <w:autoSpaceDE/>
        <w:autoSpaceDN/>
        <w:adjustRightInd/>
        <w:jc w:val="both"/>
        <w:rPr>
          <w:b/>
          <w:bCs/>
          <w:sz w:val="24"/>
          <w:szCs w:val="24"/>
        </w:rPr>
      </w:pPr>
    </w:p>
    <w:p w:rsidR="0072430E" w:rsidRPr="00146558" w:rsidRDefault="0072430E" w:rsidP="005B4569">
      <w:pPr>
        <w:jc w:val="both"/>
        <w:rPr>
          <w:b/>
          <w:i/>
          <w:color w:val="000000"/>
          <w:sz w:val="24"/>
          <w:szCs w:val="24"/>
        </w:rPr>
      </w:pPr>
      <w:r w:rsidRPr="00146558">
        <w:rPr>
          <w:b/>
          <w:color w:val="000000"/>
          <w:sz w:val="24"/>
          <w:szCs w:val="24"/>
        </w:rPr>
        <w:t>PREDDIPLOMSKI</w:t>
      </w:r>
      <w:r w:rsidR="00CC25A2">
        <w:rPr>
          <w:b/>
          <w:color w:val="000000"/>
          <w:sz w:val="24"/>
          <w:szCs w:val="24"/>
        </w:rPr>
        <w:t xml:space="preserve"> </w:t>
      </w:r>
      <w:r w:rsidR="006656D0">
        <w:rPr>
          <w:b/>
          <w:color w:val="000000"/>
          <w:sz w:val="24"/>
          <w:szCs w:val="24"/>
        </w:rPr>
        <w:t xml:space="preserve">INTERDISCIPLINARNI </w:t>
      </w:r>
      <w:r w:rsidR="005B4569">
        <w:rPr>
          <w:b/>
          <w:color w:val="000000"/>
          <w:sz w:val="24"/>
          <w:szCs w:val="24"/>
        </w:rPr>
        <w:t xml:space="preserve">SVEUČILIŠNI STUDIJ </w:t>
      </w:r>
      <w:r w:rsidRPr="00146558">
        <w:rPr>
          <w:b/>
          <w:color w:val="000000"/>
          <w:sz w:val="24"/>
          <w:szCs w:val="24"/>
        </w:rPr>
        <w:t>KULTUROLOGIJ</w:t>
      </w:r>
      <w:r w:rsidR="006656D0">
        <w:rPr>
          <w:b/>
          <w:color w:val="000000"/>
          <w:sz w:val="24"/>
          <w:szCs w:val="24"/>
        </w:rPr>
        <w:t>A</w:t>
      </w:r>
      <w:r w:rsidR="005B4569">
        <w:rPr>
          <w:b/>
          <w:color w:val="000000"/>
          <w:sz w:val="24"/>
          <w:szCs w:val="24"/>
        </w:rPr>
        <w:t xml:space="preserve"> (smjerovi: Kulturalni menadžment, Medijska kultura, Knjižničarstvo)</w:t>
      </w:r>
    </w:p>
    <w:p w:rsidR="0072430E" w:rsidRPr="00146558" w:rsidRDefault="0072430E" w:rsidP="00146558">
      <w:pPr>
        <w:ind w:left="540" w:hanging="540"/>
        <w:rPr>
          <w:b/>
          <w:color w:val="000000"/>
          <w:sz w:val="24"/>
          <w:szCs w:val="24"/>
        </w:rPr>
      </w:pPr>
    </w:p>
    <w:p w:rsidR="0072430E" w:rsidRPr="00146558" w:rsidRDefault="0072430E" w:rsidP="00146558">
      <w:pPr>
        <w:jc w:val="both"/>
        <w:rPr>
          <w:i/>
          <w:color w:val="FF0000"/>
          <w:sz w:val="24"/>
          <w:szCs w:val="24"/>
        </w:rPr>
      </w:pPr>
      <w:r w:rsidRPr="00146558">
        <w:rPr>
          <w:sz w:val="24"/>
          <w:szCs w:val="24"/>
        </w:rPr>
        <w:t xml:space="preserve">Završni ispit preddiplomskog </w:t>
      </w:r>
      <w:r w:rsidR="006656D0">
        <w:rPr>
          <w:sz w:val="24"/>
          <w:szCs w:val="24"/>
        </w:rPr>
        <w:t xml:space="preserve">interdisciplinarnog </w:t>
      </w:r>
      <w:r w:rsidRPr="00146558">
        <w:rPr>
          <w:sz w:val="24"/>
          <w:szCs w:val="24"/>
        </w:rPr>
        <w:t>sv</w:t>
      </w:r>
      <w:r w:rsidR="006656D0">
        <w:rPr>
          <w:sz w:val="24"/>
          <w:szCs w:val="24"/>
        </w:rPr>
        <w:t>eučilišnog studija Kulturologija</w:t>
      </w:r>
      <w:r w:rsidRPr="00146558">
        <w:rPr>
          <w:sz w:val="24"/>
          <w:szCs w:val="24"/>
        </w:rPr>
        <w:t xml:space="preserve"> sastoji se od izrade i ocjene pisanog rada.</w:t>
      </w:r>
    </w:p>
    <w:p w:rsidR="0072430E" w:rsidRPr="00146558" w:rsidRDefault="0072430E" w:rsidP="00146558">
      <w:pPr>
        <w:jc w:val="both"/>
        <w:rPr>
          <w:i/>
          <w:color w:val="FF0000"/>
          <w:sz w:val="24"/>
          <w:szCs w:val="24"/>
        </w:rPr>
      </w:pPr>
    </w:p>
    <w:p w:rsidR="0072430E" w:rsidRPr="00146558" w:rsidRDefault="0072430E" w:rsidP="00146558">
      <w:pPr>
        <w:jc w:val="both"/>
        <w:rPr>
          <w:b/>
          <w:color w:val="000000"/>
          <w:sz w:val="24"/>
          <w:szCs w:val="24"/>
        </w:rPr>
      </w:pPr>
      <w:r w:rsidRPr="00146558">
        <w:rPr>
          <w:b/>
          <w:color w:val="000000"/>
          <w:sz w:val="24"/>
          <w:szCs w:val="24"/>
        </w:rPr>
        <w:t>UVJETI</w:t>
      </w:r>
    </w:p>
    <w:p w:rsidR="0072430E" w:rsidRPr="00146558" w:rsidRDefault="0072430E" w:rsidP="00146558">
      <w:pPr>
        <w:jc w:val="both"/>
        <w:rPr>
          <w:b/>
          <w:color w:val="000000"/>
          <w:sz w:val="24"/>
          <w:szCs w:val="24"/>
        </w:rPr>
      </w:pPr>
    </w:p>
    <w:p w:rsidR="0072430E" w:rsidRPr="00146558" w:rsidRDefault="0072430E" w:rsidP="00146558">
      <w:pPr>
        <w:shd w:val="clear" w:color="auto" w:fill="FFFFFF"/>
        <w:ind w:right="-6"/>
        <w:rPr>
          <w:sz w:val="24"/>
          <w:szCs w:val="24"/>
        </w:rPr>
      </w:pPr>
      <w:r w:rsidRPr="00146558">
        <w:rPr>
          <w:sz w:val="24"/>
          <w:szCs w:val="24"/>
        </w:rPr>
        <w:t>Student ima pravo prijaviti završni ispit kada je ispunio sljedeće uvjete:</w:t>
      </w:r>
    </w:p>
    <w:p w:rsidR="0072430E" w:rsidRPr="00146558" w:rsidRDefault="0072430E" w:rsidP="00146558">
      <w:pPr>
        <w:numPr>
          <w:ilvl w:val="0"/>
          <w:numId w:val="1"/>
        </w:numPr>
        <w:shd w:val="clear" w:color="auto" w:fill="FFFFFF"/>
        <w:tabs>
          <w:tab w:val="left" w:pos="1066"/>
        </w:tabs>
        <w:ind w:left="1080" w:hanging="374"/>
        <w:jc w:val="both"/>
        <w:rPr>
          <w:sz w:val="24"/>
          <w:szCs w:val="24"/>
        </w:rPr>
      </w:pPr>
      <w:r w:rsidRPr="00146558">
        <w:rPr>
          <w:sz w:val="24"/>
          <w:szCs w:val="24"/>
        </w:rPr>
        <w:t xml:space="preserve">položio je sve ispite osim u slučajevima propisanim pojedinim studijskim programom i Pravilnikom o studijima i studiranju na Sveučilištu Josipa Jurja Strossmayera u Osijeku. </w:t>
      </w:r>
    </w:p>
    <w:p w:rsidR="0072430E" w:rsidRPr="00146558" w:rsidRDefault="0072430E" w:rsidP="00146558">
      <w:pPr>
        <w:numPr>
          <w:ilvl w:val="0"/>
          <w:numId w:val="1"/>
        </w:numPr>
        <w:shd w:val="clear" w:color="auto" w:fill="FFFFFF"/>
        <w:tabs>
          <w:tab w:val="left" w:pos="1066"/>
        </w:tabs>
        <w:ind w:left="706"/>
        <w:jc w:val="both"/>
        <w:rPr>
          <w:sz w:val="24"/>
          <w:szCs w:val="24"/>
        </w:rPr>
      </w:pPr>
      <w:r w:rsidRPr="00146558">
        <w:rPr>
          <w:sz w:val="24"/>
          <w:szCs w:val="24"/>
        </w:rPr>
        <w:t>izvršio je druge obveze na studiju za koje je stekao propisane ECTS bodove.</w:t>
      </w:r>
    </w:p>
    <w:p w:rsidR="0072430E" w:rsidRPr="00146558" w:rsidRDefault="0072430E" w:rsidP="00146558">
      <w:pPr>
        <w:jc w:val="both"/>
        <w:rPr>
          <w:i/>
          <w:color w:val="FF0000"/>
          <w:sz w:val="24"/>
          <w:szCs w:val="24"/>
        </w:rPr>
      </w:pPr>
    </w:p>
    <w:p w:rsidR="0072430E" w:rsidRPr="00146558" w:rsidRDefault="0072430E" w:rsidP="00146558">
      <w:pPr>
        <w:ind w:left="540" w:hanging="540"/>
        <w:rPr>
          <w:b/>
          <w:color w:val="000000"/>
          <w:sz w:val="24"/>
          <w:szCs w:val="24"/>
        </w:rPr>
      </w:pPr>
    </w:p>
    <w:p w:rsidR="0072430E" w:rsidRPr="00146558" w:rsidRDefault="0072430E" w:rsidP="00146558">
      <w:pPr>
        <w:jc w:val="both"/>
        <w:rPr>
          <w:b/>
          <w:color w:val="000000"/>
          <w:sz w:val="24"/>
          <w:szCs w:val="24"/>
        </w:rPr>
      </w:pPr>
      <w:r w:rsidRPr="00146558">
        <w:rPr>
          <w:b/>
          <w:color w:val="000000"/>
          <w:sz w:val="24"/>
          <w:szCs w:val="24"/>
        </w:rPr>
        <w:t>NAČIN PRIJAVE I OCJENA ZAVRŠNOG RADA</w:t>
      </w:r>
    </w:p>
    <w:p w:rsidR="0072430E" w:rsidRPr="00146558" w:rsidRDefault="0072430E" w:rsidP="00146558">
      <w:pPr>
        <w:jc w:val="both"/>
        <w:rPr>
          <w:b/>
          <w:color w:val="000000"/>
          <w:sz w:val="24"/>
          <w:szCs w:val="24"/>
        </w:rPr>
      </w:pPr>
    </w:p>
    <w:p w:rsidR="0072430E" w:rsidRPr="00146558" w:rsidRDefault="0072430E" w:rsidP="00146558">
      <w:pPr>
        <w:tabs>
          <w:tab w:val="left" w:pos="720"/>
        </w:tabs>
        <w:jc w:val="both"/>
        <w:rPr>
          <w:sz w:val="24"/>
          <w:szCs w:val="24"/>
        </w:rPr>
      </w:pPr>
      <w:r w:rsidRPr="00146558">
        <w:rPr>
          <w:sz w:val="24"/>
          <w:szCs w:val="24"/>
        </w:rPr>
        <w:t>Završni rad mora imati obvezatan oblik i sadržaj naslovnice rada (u privitku ovog Pravilnika). Završnu inačicu rada izrađenu u skladu s odredbama ovog Pravilnika i Uputama o pisanju završnog rada na preddiplomskom</w:t>
      </w:r>
      <w:r w:rsidR="006656D0">
        <w:rPr>
          <w:sz w:val="24"/>
          <w:szCs w:val="24"/>
        </w:rPr>
        <w:t xml:space="preserve"> interdisciplinarnom</w:t>
      </w:r>
      <w:r w:rsidRPr="00146558">
        <w:rPr>
          <w:sz w:val="24"/>
          <w:szCs w:val="24"/>
        </w:rPr>
        <w:t xml:space="preserve"> sv</w:t>
      </w:r>
      <w:r w:rsidR="006656D0">
        <w:rPr>
          <w:sz w:val="24"/>
          <w:szCs w:val="24"/>
        </w:rPr>
        <w:t>eučilišnom studiju Kulturologija</w:t>
      </w:r>
      <w:r w:rsidRPr="00146558">
        <w:rPr>
          <w:sz w:val="24"/>
          <w:szCs w:val="24"/>
        </w:rPr>
        <w:t xml:space="preserve"> (koje su sastavni dio ovog Pravilnika) student predaje, prema dogovoru s mentorom, u tiskanoj ili elektroničkoj inačici. Mentor će završni rad pregledati i sastaviti mišljenje s prijedlogom o prihvaćanju ili neprihvaćanju završnog rada i pokretanju daljnjeg postupka. </w:t>
      </w:r>
    </w:p>
    <w:p w:rsidR="0072430E" w:rsidRPr="00146558" w:rsidRDefault="0072430E" w:rsidP="00146558">
      <w:pPr>
        <w:tabs>
          <w:tab w:val="left" w:pos="720"/>
        </w:tabs>
        <w:jc w:val="both"/>
        <w:rPr>
          <w:sz w:val="24"/>
          <w:szCs w:val="24"/>
        </w:rPr>
      </w:pPr>
    </w:p>
    <w:p w:rsidR="0072430E" w:rsidRPr="00146558" w:rsidRDefault="0072430E" w:rsidP="00146558">
      <w:pPr>
        <w:tabs>
          <w:tab w:val="left" w:pos="720"/>
        </w:tabs>
        <w:jc w:val="both"/>
        <w:rPr>
          <w:sz w:val="24"/>
          <w:szCs w:val="24"/>
        </w:rPr>
      </w:pPr>
      <w:r w:rsidRPr="00146558">
        <w:rPr>
          <w:sz w:val="24"/>
          <w:szCs w:val="24"/>
        </w:rPr>
        <w:t xml:space="preserve">Pri pisanju završnog rada najstrože je zabranjeno prepisivanje ili direktno prevođenje dijelova tuđeg teksta bez navođenja izvora. </w:t>
      </w:r>
    </w:p>
    <w:p w:rsidR="0072430E" w:rsidRPr="00146558" w:rsidRDefault="0072430E" w:rsidP="00146558">
      <w:pPr>
        <w:tabs>
          <w:tab w:val="left" w:pos="720"/>
        </w:tabs>
        <w:jc w:val="both"/>
        <w:rPr>
          <w:sz w:val="24"/>
          <w:szCs w:val="24"/>
        </w:rPr>
      </w:pPr>
      <w:r w:rsidRPr="00146558">
        <w:rPr>
          <w:sz w:val="24"/>
          <w:szCs w:val="24"/>
        </w:rPr>
        <w:t>Ako predani završni rad po mišljenju mentora ne zadovoljava svojom kvalitetom i opsegom, mentor će završni vratiti studentu na doradu. Ukoliko i nakon dorada mentor ne prihvati završni  rad, student se upućuje na ponovno pokretanje postupka dodjele teme i mentora završnog rada. Nakon što je zaprimio završni rad na pregled, mentor je dužan pregledati rad i vratiti ga studentu s primjedbama najkasnije u roku od 15 (petnaest) dana (u što se ne uračunava vrijeme izvan semestra i ispitnih rokova koji su definirani nastavnim kalendarom za tekuću akademsku godinu).</w:t>
      </w:r>
    </w:p>
    <w:p w:rsidR="0072430E" w:rsidRPr="00146558" w:rsidRDefault="0072430E" w:rsidP="00146558">
      <w:pPr>
        <w:tabs>
          <w:tab w:val="left" w:pos="720"/>
        </w:tabs>
        <w:jc w:val="both"/>
        <w:rPr>
          <w:sz w:val="24"/>
          <w:szCs w:val="24"/>
        </w:rPr>
      </w:pPr>
      <w:r w:rsidRPr="00146558">
        <w:rPr>
          <w:sz w:val="24"/>
          <w:szCs w:val="24"/>
        </w:rPr>
        <w:t>Nakon prihvaćanja konačne inačice završnog rada, mentor rad pregledava računalnim programom za provjeru izvornosti. Ako mentor utvrdi da je student postupio suprotno odredbama ovog članka, izrada završnog rada se prekida i protiv studenta se može pokrenuti stegovni postupak zbog teške povrede obveza, a novi zahtjev za dodjelu teme završnog rada student može podnijeti najranije istekom roka od 3 (tri) mjeseca od toga dana.</w:t>
      </w:r>
    </w:p>
    <w:p w:rsidR="0072430E" w:rsidRPr="00146558" w:rsidRDefault="0072430E" w:rsidP="00146558">
      <w:pPr>
        <w:tabs>
          <w:tab w:val="left" w:pos="720"/>
        </w:tabs>
        <w:jc w:val="both"/>
        <w:rPr>
          <w:sz w:val="24"/>
          <w:szCs w:val="24"/>
        </w:rPr>
      </w:pPr>
    </w:p>
    <w:p w:rsidR="0072430E" w:rsidRPr="00146558" w:rsidRDefault="0072430E" w:rsidP="00146558">
      <w:pPr>
        <w:jc w:val="both"/>
        <w:rPr>
          <w:sz w:val="24"/>
          <w:szCs w:val="24"/>
        </w:rPr>
      </w:pPr>
      <w:r w:rsidRPr="00146558">
        <w:rPr>
          <w:sz w:val="24"/>
          <w:szCs w:val="24"/>
        </w:rPr>
        <w:t>Nakon što je mentor pozitivno ocijenio završni rad student će Uredu za studente dostaviti:</w:t>
      </w:r>
    </w:p>
    <w:p w:rsidR="0072430E" w:rsidRPr="00146558" w:rsidRDefault="0072430E" w:rsidP="00146558">
      <w:pPr>
        <w:tabs>
          <w:tab w:val="left" w:pos="720"/>
        </w:tabs>
        <w:jc w:val="both"/>
        <w:rPr>
          <w:sz w:val="24"/>
          <w:szCs w:val="24"/>
        </w:rPr>
      </w:pPr>
    </w:p>
    <w:p w:rsidR="0072430E" w:rsidRPr="00146558" w:rsidRDefault="0072430E" w:rsidP="00146558">
      <w:pPr>
        <w:pStyle w:val="ListParagraph"/>
        <w:numPr>
          <w:ilvl w:val="0"/>
          <w:numId w:val="14"/>
        </w:numPr>
        <w:tabs>
          <w:tab w:val="left" w:pos="720"/>
        </w:tabs>
        <w:jc w:val="both"/>
      </w:pPr>
      <w:r w:rsidRPr="00146558">
        <w:t>dva (2) primjerka završnog rada uvezana u meki uvez (spiralno ili slično),</w:t>
      </w:r>
    </w:p>
    <w:p w:rsidR="0072430E" w:rsidRPr="00146558" w:rsidRDefault="0072430E" w:rsidP="00146558">
      <w:pPr>
        <w:pStyle w:val="ListParagraph"/>
        <w:numPr>
          <w:ilvl w:val="0"/>
          <w:numId w:val="14"/>
        </w:numPr>
        <w:jc w:val="both"/>
      </w:pPr>
      <w:r w:rsidRPr="00146558">
        <w:t>primjerak završnog rada pohranjen u elektroničkom obliku u PDF formatu na CD mediju s cjelovitim radom na hrvatskom jeziku i dodatnom datotekom koja sadrži naslov rada, sažetak, ključne riječi i ime  i prezime mentora na hrvatskom te naslov rada, sažetak, ključne riječi i ime i prezime mentora na engleskom jeziku,</w:t>
      </w:r>
    </w:p>
    <w:p w:rsidR="0072430E" w:rsidRPr="00146558" w:rsidRDefault="0072430E" w:rsidP="00146558">
      <w:pPr>
        <w:pStyle w:val="ListParagraph"/>
        <w:numPr>
          <w:ilvl w:val="0"/>
          <w:numId w:val="14"/>
        </w:numPr>
        <w:tabs>
          <w:tab w:val="left" w:pos="720"/>
        </w:tabs>
        <w:jc w:val="both"/>
      </w:pPr>
      <w:r w:rsidRPr="00146558">
        <w:t>zamolbu za polaganje završnog rada,</w:t>
      </w:r>
    </w:p>
    <w:p w:rsidR="0072430E" w:rsidRPr="00146558" w:rsidRDefault="0072430E" w:rsidP="00146558">
      <w:pPr>
        <w:pStyle w:val="ListParagraph"/>
        <w:numPr>
          <w:ilvl w:val="0"/>
          <w:numId w:val="14"/>
        </w:numPr>
        <w:tabs>
          <w:tab w:val="left" w:pos="720"/>
        </w:tabs>
        <w:jc w:val="both"/>
      </w:pPr>
      <w:r w:rsidRPr="00146558">
        <w:t>indeks,</w:t>
      </w:r>
    </w:p>
    <w:p w:rsidR="0072430E" w:rsidRPr="00146558" w:rsidRDefault="0072430E" w:rsidP="00146558">
      <w:pPr>
        <w:pStyle w:val="ListParagraph"/>
        <w:numPr>
          <w:ilvl w:val="0"/>
          <w:numId w:val="14"/>
        </w:numPr>
        <w:tabs>
          <w:tab w:val="left" w:pos="720"/>
        </w:tabs>
        <w:jc w:val="both"/>
      </w:pPr>
      <w:r w:rsidRPr="00146558">
        <w:lastRenderedPageBreak/>
        <w:t>izjavu o suglasnosti za javno objavljivanje rada u digitalnom institucijskom repozitoriju završnih i diplomskih radova Akademije, Sveučilišta Josipa Jurja Strossmayera u Osijeku i Nacionalne i sveučilišne knjižnice u Zagrebu.</w:t>
      </w:r>
    </w:p>
    <w:p w:rsidR="0072430E" w:rsidRPr="00146558" w:rsidRDefault="0072430E" w:rsidP="00146558">
      <w:pPr>
        <w:jc w:val="both"/>
        <w:rPr>
          <w:sz w:val="24"/>
          <w:szCs w:val="24"/>
        </w:rPr>
      </w:pPr>
    </w:p>
    <w:p w:rsidR="0072430E" w:rsidRPr="00146558" w:rsidRDefault="0072430E" w:rsidP="00146558">
      <w:pPr>
        <w:jc w:val="both"/>
        <w:rPr>
          <w:sz w:val="24"/>
          <w:szCs w:val="24"/>
        </w:rPr>
      </w:pPr>
      <w:r w:rsidRPr="00146558">
        <w:rPr>
          <w:sz w:val="24"/>
          <w:szCs w:val="24"/>
        </w:rPr>
        <w:t xml:space="preserve">Ured za studente i studije provjerit će je li student ispunio sve uvjete za pristup polaganju završnog ispita. </w:t>
      </w:r>
    </w:p>
    <w:p w:rsidR="0072430E" w:rsidRPr="00146558" w:rsidRDefault="0072430E" w:rsidP="00146558">
      <w:pPr>
        <w:jc w:val="both"/>
        <w:rPr>
          <w:sz w:val="24"/>
          <w:szCs w:val="24"/>
        </w:rPr>
      </w:pPr>
      <w:r w:rsidRPr="00146558">
        <w:rPr>
          <w:sz w:val="24"/>
          <w:szCs w:val="24"/>
        </w:rPr>
        <w:t xml:space="preserve">Završni rad nema završnog ispita a ocjenjuje ga mentor. </w:t>
      </w:r>
    </w:p>
    <w:p w:rsidR="0072430E" w:rsidRPr="00146558" w:rsidRDefault="0072430E" w:rsidP="00146558">
      <w:pPr>
        <w:jc w:val="both"/>
        <w:rPr>
          <w:sz w:val="24"/>
          <w:szCs w:val="24"/>
        </w:rPr>
      </w:pPr>
    </w:p>
    <w:p w:rsidR="0072430E" w:rsidRPr="00146558" w:rsidRDefault="0072430E" w:rsidP="00146558">
      <w:pPr>
        <w:jc w:val="both"/>
        <w:rPr>
          <w:sz w:val="24"/>
          <w:szCs w:val="24"/>
        </w:rPr>
      </w:pPr>
      <w:r w:rsidRPr="00146558">
        <w:rPr>
          <w:sz w:val="24"/>
          <w:szCs w:val="24"/>
        </w:rPr>
        <w:t xml:space="preserve">Odobrena verzija završnog rada na preddiplomskom interdisciplinarnom sveučilišnom studiju mora biti predana najkasnije do 15. rujna, ako se student želi upisati na diplomski studij naredne akademske godine. </w:t>
      </w:r>
    </w:p>
    <w:p w:rsidR="0072430E" w:rsidRPr="00146558" w:rsidRDefault="0072430E" w:rsidP="00146558">
      <w:pPr>
        <w:tabs>
          <w:tab w:val="left" w:pos="720"/>
        </w:tabs>
        <w:jc w:val="both"/>
        <w:rPr>
          <w:sz w:val="24"/>
          <w:szCs w:val="24"/>
        </w:rPr>
      </w:pPr>
    </w:p>
    <w:p w:rsidR="0072430E" w:rsidRPr="00146558" w:rsidRDefault="0072430E" w:rsidP="00146558">
      <w:pPr>
        <w:rPr>
          <w:sz w:val="24"/>
          <w:szCs w:val="24"/>
        </w:rPr>
      </w:pPr>
    </w:p>
    <w:p w:rsidR="00830F7C" w:rsidRPr="00146558" w:rsidRDefault="00830F7C" w:rsidP="00146558">
      <w:pPr>
        <w:rPr>
          <w:b/>
          <w:sz w:val="24"/>
          <w:szCs w:val="24"/>
        </w:rPr>
      </w:pPr>
      <w:r w:rsidRPr="00146558">
        <w:rPr>
          <w:b/>
          <w:sz w:val="24"/>
          <w:szCs w:val="24"/>
        </w:rPr>
        <w:t xml:space="preserve">OBUJAM RADA </w:t>
      </w:r>
    </w:p>
    <w:p w:rsidR="00830F7C" w:rsidRPr="00146558" w:rsidRDefault="00830F7C" w:rsidP="00146558">
      <w:pPr>
        <w:rPr>
          <w:sz w:val="24"/>
          <w:szCs w:val="24"/>
        </w:rPr>
      </w:pPr>
    </w:p>
    <w:p w:rsidR="0072430E" w:rsidRPr="00146558" w:rsidRDefault="00830F7C" w:rsidP="00146558">
      <w:pPr>
        <w:rPr>
          <w:sz w:val="24"/>
          <w:szCs w:val="24"/>
        </w:rPr>
      </w:pPr>
      <w:r w:rsidRPr="00146558">
        <w:rPr>
          <w:sz w:val="24"/>
          <w:szCs w:val="24"/>
        </w:rPr>
        <w:t>Završni rad treba imati minimalno 25 stranica ne računajući sažetak, sadržaj, popis literature i priloge.</w:t>
      </w:r>
    </w:p>
    <w:p w:rsidR="0072430E" w:rsidRPr="00146558" w:rsidRDefault="0072430E" w:rsidP="00146558">
      <w:pPr>
        <w:rPr>
          <w:color w:val="000000"/>
          <w:sz w:val="24"/>
          <w:szCs w:val="24"/>
        </w:rPr>
      </w:pPr>
      <w:r w:rsidRPr="00146558">
        <w:rPr>
          <w:color w:val="000000"/>
          <w:sz w:val="24"/>
          <w:szCs w:val="24"/>
        </w:rPr>
        <w:t xml:space="preserve"> </w:t>
      </w:r>
    </w:p>
    <w:p w:rsidR="007B42FF" w:rsidRDefault="007B42FF"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Default="005B4569" w:rsidP="00146558">
      <w:pPr>
        <w:widowControl/>
        <w:autoSpaceDE/>
        <w:autoSpaceDN/>
        <w:adjustRightInd/>
        <w:rPr>
          <w:b/>
          <w:color w:val="000000"/>
          <w:sz w:val="24"/>
          <w:szCs w:val="24"/>
        </w:rPr>
      </w:pPr>
    </w:p>
    <w:p w:rsidR="005B4569" w:rsidRPr="00146558" w:rsidRDefault="005B4569" w:rsidP="00146558">
      <w:pPr>
        <w:widowControl/>
        <w:autoSpaceDE/>
        <w:autoSpaceDN/>
        <w:adjustRightInd/>
        <w:rPr>
          <w:b/>
          <w:color w:val="000000"/>
          <w:sz w:val="24"/>
          <w:szCs w:val="24"/>
        </w:rPr>
      </w:pPr>
    </w:p>
    <w:p w:rsidR="00A65B4B" w:rsidRDefault="00A65B4B" w:rsidP="00146558">
      <w:pPr>
        <w:widowControl/>
        <w:autoSpaceDE/>
        <w:autoSpaceDN/>
        <w:adjustRightInd/>
        <w:rPr>
          <w:b/>
          <w:color w:val="000000"/>
          <w:sz w:val="24"/>
          <w:szCs w:val="24"/>
        </w:rPr>
      </w:pPr>
    </w:p>
    <w:p w:rsidR="0055380A" w:rsidRPr="00146558" w:rsidRDefault="0055380A" w:rsidP="00146558">
      <w:pPr>
        <w:widowControl/>
        <w:autoSpaceDE/>
        <w:autoSpaceDN/>
        <w:adjustRightInd/>
        <w:rPr>
          <w:b/>
          <w:color w:val="000000"/>
          <w:sz w:val="24"/>
          <w:szCs w:val="24"/>
        </w:rPr>
      </w:pPr>
      <w:r w:rsidRPr="00146558">
        <w:rPr>
          <w:b/>
          <w:color w:val="000000"/>
          <w:sz w:val="24"/>
          <w:szCs w:val="24"/>
        </w:rPr>
        <w:lastRenderedPageBreak/>
        <w:t xml:space="preserve">DIPLOMSKI </w:t>
      </w:r>
      <w:r w:rsidR="006656D0">
        <w:rPr>
          <w:b/>
          <w:color w:val="000000"/>
          <w:sz w:val="24"/>
          <w:szCs w:val="24"/>
        </w:rPr>
        <w:t xml:space="preserve">INTERDISCIPLINARNI </w:t>
      </w:r>
      <w:r w:rsidRPr="00146558">
        <w:rPr>
          <w:b/>
          <w:color w:val="000000"/>
          <w:sz w:val="24"/>
          <w:szCs w:val="24"/>
        </w:rPr>
        <w:t>S</w:t>
      </w:r>
      <w:r w:rsidR="006656D0">
        <w:rPr>
          <w:b/>
          <w:color w:val="000000"/>
          <w:sz w:val="24"/>
          <w:szCs w:val="24"/>
        </w:rPr>
        <w:t>VEUČILIŠNI STUDIJ  KULTUROLOGIJA</w:t>
      </w:r>
    </w:p>
    <w:p w:rsidR="0055380A" w:rsidRPr="00146558" w:rsidRDefault="0055380A" w:rsidP="00146558">
      <w:pPr>
        <w:ind w:left="540" w:hanging="540"/>
        <w:rPr>
          <w:b/>
          <w:color w:val="000000"/>
          <w:sz w:val="24"/>
          <w:szCs w:val="24"/>
        </w:rPr>
      </w:pPr>
    </w:p>
    <w:p w:rsidR="0055380A" w:rsidRPr="00146558" w:rsidRDefault="0055380A" w:rsidP="005B4569">
      <w:pPr>
        <w:jc w:val="both"/>
        <w:rPr>
          <w:color w:val="000000"/>
          <w:sz w:val="24"/>
          <w:szCs w:val="24"/>
        </w:rPr>
      </w:pPr>
      <w:r w:rsidRPr="00146558">
        <w:rPr>
          <w:color w:val="000000"/>
          <w:sz w:val="24"/>
          <w:szCs w:val="24"/>
        </w:rPr>
        <w:t xml:space="preserve">Diplomski ispit diplomskog </w:t>
      </w:r>
      <w:r w:rsidR="006656D0">
        <w:rPr>
          <w:color w:val="000000"/>
          <w:sz w:val="24"/>
          <w:szCs w:val="24"/>
        </w:rPr>
        <w:t xml:space="preserve">interdisciplinarnog </w:t>
      </w:r>
      <w:r w:rsidRPr="00146558">
        <w:rPr>
          <w:color w:val="000000"/>
          <w:sz w:val="24"/>
          <w:szCs w:val="24"/>
        </w:rPr>
        <w:t xml:space="preserve">sveučilišnog studija </w:t>
      </w:r>
      <w:r w:rsidR="006656D0">
        <w:rPr>
          <w:color w:val="000000"/>
          <w:sz w:val="24"/>
          <w:szCs w:val="24"/>
        </w:rPr>
        <w:t>studija Kulturologija</w:t>
      </w:r>
      <w:r w:rsidRPr="00146558">
        <w:rPr>
          <w:color w:val="000000"/>
          <w:sz w:val="24"/>
          <w:szCs w:val="24"/>
        </w:rPr>
        <w:t xml:space="preserve"> sastoji se od 2 dijela: </w:t>
      </w:r>
    </w:p>
    <w:p w:rsidR="0055380A" w:rsidRPr="00146558" w:rsidRDefault="0055380A" w:rsidP="00146558">
      <w:pPr>
        <w:ind w:left="540" w:hanging="540"/>
        <w:jc w:val="both"/>
        <w:rPr>
          <w:color w:val="000000"/>
          <w:sz w:val="24"/>
          <w:szCs w:val="24"/>
        </w:rPr>
      </w:pPr>
      <w:r w:rsidRPr="00146558">
        <w:rPr>
          <w:color w:val="000000"/>
          <w:sz w:val="24"/>
          <w:szCs w:val="24"/>
        </w:rPr>
        <w:t>1) izrade pisanog rada,</w:t>
      </w:r>
    </w:p>
    <w:p w:rsidR="0055380A" w:rsidRPr="00146558" w:rsidRDefault="0055380A" w:rsidP="00146558">
      <w:pPr>
        <w:ind w:left="540" w:hanging="540"/>
        <w:jc w:val="both"/>
        <w:rPr>
          <w:color w:val="000000"/>
          <w:sz w:val="24"/>
          <w:szCs w:val="24"/>
        </w:rPr>
      </w:pPr>
      <w:r w:rsidRPr="00146558">
        <w:rPr>
          <w:color w:val="000000"/>
          <w:sz w:val="24"/>
          <w:szCs w:val="24"/>
        </w:rPr>
        <w:t>2) obrane pisanog rada.</w:t>
      </w:r>
    </w:p>
    <w:p w:rsidR="0055380A" w:rsidRPr="00146558" w:rsidRDefault="0055380A" w:rsidP="00146558">
      <w:pPr>
        <w:ind w:left="540" w:hanging="540"/>
        <w:jc w:val="both"/>
        <w:rPr>
          <w:color w:val="000000"/>
          <w:sz w:val="24"/>
          <w:szCs w:val="24"/>
        </w:rPr>
      </w:pPr>
    </w:p>
    <w:p w:rsidR="0055380A" w:rsidRPr="00146558" w:rsidRDefault="0055380A" w:rsidP="005B4569">
      <w:pPr>
        <w:jc w:val="both"/>
        <w:rPr>
          <w:color w:val="000000"/>
          <w:sz w:val="24"/>
          <w:szCs w:val="24"/>
        </w:rPr>
      </w:pPr>
      <w:r w:rsidRPr="00146558">
        <w:rPr>
          <w:color w:val="000000"/>
          <w:sz w:val="24"/>
          <w:szCs w:val="24"/>
        </w:rPr>
        <w:t>Ocjenjivanje i vrednovanje diplomskog ispita provodi se za obje razine pri čemu u konačnoj ocjeni pisani dio nosi 60% ukupne ocjene a usmena obrana diplomskog rada 40% ukupne ocjene.</w:t>
      </w:r>
    </w:p>
    <w:p w:rsidR="0055380A" w:rsidRPr="00146558" w:rsidRDefault="0055380A" w:rsidP="005B4569">
      <w:pPr>
        <w:jc w:val="both"/>
        <w:rPr>
          <w:color w:val="000000"/>
          <w:sz w:val="24"/>
          <w:szCs w:val="24"/>
        </w:rPr>
      </w:pPr>
      <w:r w:rsidRPr="00146558">
        <w:rPr>
          <w:color w:val="000000"/>
          <w:sz w:val="24"/>
          <w:szCs w:val="24"/>
        </w:rPr>
        <w:t xml:space="preserve">Uspješnim polaganje svih dijelova ispita smatra se da je student obranio svoj diplomski rad. Diplomski rad nosi 30 ECTS bodova. </w:t>
      </w:r>
    </w:p>
    <w:p w:rsidR="0055380A" w:rsidRPr="00146558" w:rsidRDefault="0055380A" w:rsidP="00146558">
      <w:pPr>
        <w:ind w:left="540" w:hanging="540"/>
        <w:rPr>
          <w:i/>
          <w:color w:val="000000"/>
          <w:sz w:val="24"/>
          <w:szCs w:val="24"/>
        </w:rPr>
      </w:pPr>
    </w:p>
    <w:p w:rsidR="0055380A" w:rsidRPr="00146558" w:rsidRDefault="0055380A" w:rsidP="00146558">
      <w:pPr>
        <w:ind w:left="540" w:hanging="540"/>
        <w:rPr>
          <w:b/>
          <w:color w:val="000000"/>
          <w:sz w:val="24"/>
          <w:szCs w:val="24"/>
        </w:rPr>
      </w:pPr>
      <w:r w:rsidRPr="00146558">
        <w:rPr>
          <w:b/>
          <w:color w:val="000000"/>
          <w:sz w:val="24"/>
          <w:szCs w:val="24"/>
        </w:rPr>
        <w:t>UVJETI</w:t>
      </w:r>
    </w:p>
    <w:p w:rsidR="0055380A" w:rsidRPr="00146558" w:rsidRDefault="0055380A" w:rsidP="00146558">
      <w:pPr>
        <w:ind w:left="540" w:hanging="540"/>
        <w:rPr>
          <w:b/>
          <w:color w:val="000000"/>
          <w:sz w:val="24"/>
          <w:szCs w:val="24"/>
        </w:rPr>
      </w:pPr>
    </w:p>
    <w:p w:rsidR="0055380A" w:rsidRPr="00146558" w:rsidRDefault="0055380A" w:rsidP="00146558">
      <w:pPr>
        <w:ind w:left="540" w:hanging="540"/>
        <w:jc w:val="both"/>
        <w:rPr>
          <w:color w:val="000000"/>
          <w:sz w:val="24"/>
          <w:szCs w:val="24"/>
        </w:rPr>
      </w:pPr>
      <w:r w:rsidRPr="00146558">
        <w:rPr>
          <w:color w:val="000000"/>
          <w:sz w:val="24"/>
          <w:szCs w:val="24"/>
        </w:rPr>
        <w:t>Student ima pravo prijaviti diplomski ispit kada je ispunio sljedeće uvjete:</w:t>
      </w:r>
    </w:p>
    <w:p w:rsidR="0055380A" w:rsidRPr="00146558" w:rsidRDefault="0055380A" w:rsidP="00146558">
      <w:pPr>
        <w:numPr>
          <w:ilvl w:val="0"/>
          <w:numId w:val="1"/>
        </w:numPr>
        <w:jc w:val="both"/>
        <w:rPr>
          <w:color w:val="000000"/>
          <w:sz w:val="24"/>
          <w:szCs w:val="24"/>
        </w:rPr>
      </w:pPr>
      <w:r w:rsidRPr="00146558">
        <w:rPr>
          <w:color w:val="000000"/>
          <w:sz w:val="24"/>
          <w:szCs w:val="24"/>
        </w:rPr>
        <w:t>mentor je prihvatio mentorstvo teme njegovog rada</w:t>
      </w:r>
    </w:p>
    <w:p w:rsidR="0055380A" w:rsidRPr="00146558" w:rsidRDefault="0055380A" w:rsidP="00146558">
      <w:pPr>
        <w:numPr>
          <w:ilvl w:val="0"/>
          <w:numId w:val="1"/>
        </w:numPr>
        <w:jc w:val="both"/>
        <w:rPr>
          <w:color w:val="000000"/>
          <w:sz w:val="24"/>
          <w:szCs w:val="24"/>
        </w:rPr>
      </w:pPr>
      <w:r w:rsidRPr="00146558">
        <w:rPr>
          <w:color w:val="000000"/>
          <w:sz w:val="24"/>
          <w:szCs w:val="24"/>
        </w:rPr>
        <w:t xml:space="preserve">položio je sve ispite osim u slučajevima propisanim pojedinim studijskim programom i Pravilnikom o studijima i studiranju na Sveučilištu Josipa Jurja Strossmayera u Osijeku. </w:t>
      </w:r>
    </w:p>
    <w:p w:rsidR="0055380A" w:rsidRPr="00146558" w:rsidRDefault="0055380A" w:rsidP="00146558">
      <w:pPr>
        <w:numPr>
          <w:ilvl w:val="0"/>
          <w:numId w:val="1"/>
        </w:numPr>
        <w:jc w:val="both"/>
        <w:rPr>
          <w:color w:val="000000"/>
          <w:sz w:val="24"/>
          <w:szCs w:val="24"/>
        </w:rPr>
      </w:pPr>
      <w:r w:rsidRPr="00146558">
        <w:rPr>
          <w:color w:val="000000"/>
          <w:sz w:val="24"/>
          <w:szCs w:val="24"/>
        </w:rPr>
        <w:t>izvršio je druge obveze na studiju za koje je stekao propisane ECTS bodove.</w:t>
      </w:r>
    </w:p>
    <w:p w:rsidR="0055380A" w:rsidRPr="00146558" w:rsidRDefault="0055380A" w:rsidP="00146558">
      <w:pPr>
        <w:ind w:left="540" w:hanging="540"/>
        <w:rPr>
          <w:i/>
          <w:color w:val="000000"/>
          <w:sz w:val="24"/>
          <w:szCs w:val="24"/>
        </w:rPr>
      </w:pPr>
    </w:p>
    <w:p w:rsidR="0055380A" w:rsidRPr="00146558" w:rsidRDefault="0055380A" w:rsidP="00146558">
      <w:pPr>
        <w:ind w:left="540" w:hanging="540"/>
        <w:rPr>
          <w:b/>
          <w:color w:val="000000"/>
          <w:sz w:val="24"/>
          <w:szCs w:val="24"/>
        </w:rPr>
      </w:pPr>
    </w:p>
    <w:p w:rsidR="0055380A" w:rsidRPr="00146558" w:rsidRDefault="0055380A" w:rsidP="00146558">
      <w:pPr>
        <w:ind w:left="540" w:hanging="540"/>
        <w:rPr>
          <w:b/>
          <w:color w:val="000000"/>
          <w:sz w:val="24"/>
          <w:szCs w:val="24"/>
        </w:rPr>
      </w:pPr>
      <w:r w:rsidRPr="00146558">
        <w:rPr>
          <w:b/>
          <w:color w:val="000000"/>
          <w:sz w:val="24"/>
          <w:szCs w:val="24"/>
        </w:rPr>
        <w:t>NAČIN PRIJAVE DIPLOMSKOG RADA</w:t>
      </w:r>
    </w:p>
    <w:p w:rsidR="0055380A" w:rsidRPr="00146558" w:rsidRDefault="0055380A" w:rsidP="00146558">
      <w:pPr>
        <w:ind w:left="540" w:hanging="540"/>
        <w:rPr>
          <w:b/>
          <w:color w:val="000000"/>
          <w:sz w:val="24"/>
          <w:szCs w:val="24"/>
        </w:rPr>
      </w:pPr>
    </w:p>
    <w:p w:rsidR="0055380A" w:rsidRPr="00146558" w:rsidRDefault="0055380A" w:rsidP="006656D0">
      <w:pPr>
        <w:jc w:val="both"/>
        <w:rPr>
          <w:color w:val="000000"/>
          <w:sz w:val="24"/>
          <w:szCs w:val="24"/>
        </w:rPr>
      </w:pPr>
      <w:r w:rsidRPr="00146558">
        <w:rPr>
          <w:color w:val="000000"/>
          <w:sz w:val="24"/>
          <w:szCs w:val="24"/>
        </w:rPr>
        <w:t>Student je dužan pre</w:t>
      </w:r>
      <w:r w:rsidR="00FC28D8" w:rsidRPr="00146558">
        <w:rPr>
          <w:color w:val="000000"/>
          <w:sz w:val="24"/>
          <w:szCs w:val="24"/>
        </w:rPr>
        <w:t>dati diplomski rad najkasnije 7 (sedam</w:t>
      </w:r>
      <w:r w:rsidRPr="00146558">
        <w:rPr>
          <w:color w:val="000000"/>
          <w:sz w:val="24"/>
          <w:szCs w:val="24"/>
        </w:rPr>
        <w:t xml:space="preserve">) dana prije roka za obranu. Diplomski rad mora imati obvezatan oblik i sadržaj naslovnice diplomskog rada (u privitku ovog Pravilnika). Završnu inačicu diplomskog rada izrađenu u skladu s odredbama ovog Pravilnika i Uputama o pisanju diplomskog rada na diplomskom sveučilišnom studiju Kulturologije (koje su sastavni dio ovog Pravilnika) student predaje, prema dogovoru s mentorom, u tiskanoj ili  elektroničkoj inačici. Mentor će diplomski rad pregledati i sastaviti mišljenje s prijedlogom o prihvaćanju ili neprihvaćanju diplomskog rada i pokretanju daljnjeg postupka. </w:t>
      </w:r>
    </w:p>
    <w:p w:rsidR="0055380A" w:rsidRPr="00146558" w:rsidRDefault="0055380A" w:rsidP="00146558">
      <w:pPr>
        <w:ind w:left="540" w:hanging="540"/>
        <w:rPr>
          <w:color w:val="000000"/>
          <w:sz w:val="24"/>
          <w:szCs w:val="24"/>
        </w:rPr>
      </w:pPr>
    </w:p>
    <w:p w:rsidR="0055380A" w:rsidRPr="00146558" w:rsidRDefault="0055380A" w:rsidP="006656D0">
      <w:pPr>
        <w:jc w:val="both"/>
        <w:rPr>
          <w:color w:val="000000"/>
          <w:sz w:val="24"/>
          <w:szCs w:val="24"/>
        </w:rPr>
      </w:pPr>
      <w:r w:rsidRPr="00146558">
        <w:rPr>
          <w:color w:val="000000"/>
          <w:sz w:val="24"/>
          <w:szCs w:val="24"/>
        </w:rPr>
        <w:t xml:space="preserve">Pri pisanju diplomskog rada najstrože je zabranjeno prepisivanje ili direktno prevođenje dijelova tuđeg teksta bez navođenja izvora. </w:t>
      </w:r>
    </w:p>
    <w:p w:rsidR="0055380A" w:rsidRPr="00146558" w:rsidRDefault="0055380A" w:rsidP="006656D0">
      <w:pPr>
        <w:jc w:val="both"/>
        <w:rPr>
          <w:color w:val="000000"/>
          <w:sz w:val="24"/>
          <w:szCs w:val="24"/>
        </w:rPr>
      </w:pPr>
      <w:r w:rsidRPr="00146558">
        <w:rPr>
          <w:color w:val="000000"/>
          <w:sz w:val="24"/>
          <w:szCs w:val="24"/>
        </w:rPr>
        <w:t>Ako predani diplomski rad po mišljenju mentora ne zadovoljava svojom kvalitetom i opsegom, mentor će diplomski vratiti studentu na doradu. Ukoliko i nakon dorada mentor ne prihvati diplomski rad, student se upućuje na ponovno pokretanje postupka dodjele teme i mentora diplomskog rada. Nakon što je zaprimio diplomski rad na pregled, mentor je dužan pregledati rad i vratiti ga studentu s primjedbama najkasnije u roku od 15 (petnaest) dana (u što se ne uračunava vrijeme izvan semestra i ispitnih rokova koji su definirani nastavnim kalendarom za tekuću akademsku godinu).</w:t>
      </w:r>
    </w:p>
    <w:p w:rsidR="0055380A" w:rsidRPr="00146558" w:rsidRDefault="0055380A" w:rsidP="006656D0">
      <w:pPr>
        <w:jc w:val="both"/>
        <w:rPr>
          <w:color w:val="000000"/>
          <w:sz w:val="24"/>
          <w:szCs w:val="24"/>
        </w:rPr>
      </w:pPr>
      <w:r w:rsidRPr="00146558">
        <w:rPr>
          <w:color w:val="000000"/>
          <w:sz w:val="24"/>
          <w:szCs w:val="24"/>
        </w:rPr>
        <w:t>Nakon prihvaćanja konačne inačice diplomskog rada, mentor rad pregledava računalnim programom za provjeru izvornosti. Ako mentor utvrdi da je student postupio suprotno odredbama ovog članka, izrada diplomskog rada se prekida i protiv studenta se može pokrenuti stegovni postupak zbog teške povrede obveza, a novi zahtjev za dodjelu teme diplomskog rada student može podnijeti najranije istekom roka od 3 (tri) mjeseca od toga dana.</w:t>
      </w:r>
    </w:p>
    <w:p w:rsidR="0055380A" w:rsidRPr="00146558" w:rsidRDefault="0055380A" w:rsidP="00146558">
      <w:pPr>
        <w:ind w:left="540" w:hanging="540"/>
        <w:rPr>
          <w:color w:val="000000"/>
          <w:sz w:val="24"/>
          <w:szCs w:val="24"/>
        </w:rPr>
      </w:pPr>
    </w:p>
    <w:p w:rsidR="0055380A" w:rsidRPr="00146558" w:rsidRDefault="0055380A" w:rsidP="006656D0">
      <w:pPr>
        <w:jc w:val="both"/>
        <w:rPr>
          <w:color w:val="000000"/>
          <w:sz w:val="24"/>
          <w:szCs w:val="24"/>
        </w:rPr>
      </w:pPr>
      <w:r w:rsidRPr="00146558">
        <w:rPr>
          <w:color w:val="000000"/>
          <w:sz w:val="24"/>
          <w:szCs w:val="24"/>
        </w:rPr>
        <w:t xml:space="preserve">Nakon što je mentor pozitivno ocijenio diplomski rad, student prijavljuje obranu diplomskog rada, odnosno diplomski ispit. </w:t>
      </w:r>
    </w:p>
    <w:p w:rsidR="0055380A" w:rsidRPr="00146558" w:rsidRDefault="0055380A" w:rsidP="006656D0">
      <w:pPr>
        <w:jc w:val="both"/>
        <w:rPr>
          <w:color w:val="000000"/>
          <w:sz w:val="24"/>
          <w:szCs w:val="24"/>
        </w:rPr>
      </w:pPr>
      <w:r w:rsidRPr="00146558">
        <w:rPr>
          <w:color w:val="000000"/>
          <w:sz w:val="24"/>
          <w:szCs w:val="24"/>
        </w:rPr>
        <w:t>Obrana se prijavljuje Uredu za student u skladu s odredbama članka 11. ovog Pravilnika. Student je najkasnije 8 dana prije obrane dužan predati u studentsku referadu:</w:t>
      </w:r>
    </w:p>
    <w:p w:rsidR="0055380A" w:rsidRPr="00146558" w:rsidRDefault="0055380A" w:rsidP="00146558">
      <w:pPr>
        <w:ind w:left="540" w:hanging="540"/>
        <w:rPr>
          <w:color w:val="000000"/>
          <w:sz w:val="24"/>
          <w:szCs w:val="24"/>
        </w:rPr>
      </w:pPr>
    </w:p>
    <w:p w:rsidR="0055380A" w:rsidRPr="00146558" w:rsidRDefault="0055380A" w:rsidP="00146558">
      <w:pPr>
        <w:numPr>
          <w:ilvl w:val="0"/>
          <w:numId w:val="14"/>
        </w:numPr>
        <w:jc w:val="both"/>
        <w:rPr>
          <w:color w:val="000000"/>
          <w:sz w:val="24"/>
          <w:szCs w:val="24"/>
        </w:rPr>
      </w:pPr>
      <w:r w:rsidRPr="00146558">
        <w:rPr>
          <w:color w:val="000000"/>
          <w:sz w:val="24"/>
          <w:szCs w:val="24"/>
        </w:rPr>
        <w:t>tri (3) primjerka diplomskog rada uvezana u meki uvez (spiralno ili slično).</w:t>
      </w:r>
    </w:p>
    <w:p w:rsidR="0055380A" w:rsidRPr="00146558" w:rsidRDefault="0055380A" w:rsidP="00146558">
      <w:pPr>
        <w:numPr>
          <w:ilvl w:val="0"/>
          <w:numId w:val="14"/>
        </w:numPr>
        <w:jc w:val="both"/>
        <w:rPr>
          <w:color w:val="000000"/>
          <w:sz w:val="24"/>
          <w:szCs w:val="24"/>
        </w:rPr>
      </w:pPr>
      <w:r w:rsidRPr="00146558">
        <w:rPr>
          <w:color w:val="000000"/>
          <w:sz w:val="24"/>
          <w:szCs w:val="24"/>
        </w:rPr>
        <w:t>zamolbu za polaganje diplomskog rada</w:t>
      </w:r>
    </w:p>
    <w:p w:rsidR="0055380A" w:rsidRPr="00146558" w:rsidRDefault="0055380A" w:rsidP="00146558">
      <w:pPr>
        <w:numPr>
          <w:ilvl w:val="0"/>
          <w:numId w:val="14"/>
        </w:numPr>
        <w:jc w:val="both"/>
        <w:rPr>
          <w:color w:val="000000"/>
          <w:sz w:val="24"/>
          <w:szCs w:val="24"/>
        </w:rPr>
      </w:pPr>
      <w:r w:rsidRPr="00146558">
        <w:rPr>
          <w:color w:val="000000"/>
          <w:sz w:val="24"/>
          <w:szCs w:val="24"/>
        </w:rPr>
        <w:t>indeks</w:t>
      </w:r>
    </w:p>
    <w:p w:rsidR="0055380A" w:rsidRPr="00146558" w:rsidRDefault="0055380A" w:rsidP="00146558">
      <w:pPr>
        <w:numPr>
          <w:ilvl w:val="0"/>
          <w:numId w:val="14"/>
        </w:numPr>
        <w:jc w:val="both"/>
        <w:rPr>
          <w:color w:val="000000"/>
          <w:sz w:val="24"/>
          <w:szCs w:val="24"/>
        </w:rPr>
      </w:pPr>
      <w:r w:rsidRPr="00146558">
        <w:rPr>
          <w:color w:val="000000"/>
          <w:sz w:val="24"/>
          <w:szCs w:val="24"/>
        </w:rPr>
        <w:t>izjava o suglasnosti za javno objavljivanje rada u digitalnom institucijskom repozitoriju završnih i diplomskih radova Akademije, Sveučilišta Josipa Jurja Strossmayera u Osijeku i Nacionalne i sveučilišne knjižnice u Zagrebu</w:t>
      </w:r>
    </w:p>
    <w:p w:rsidR="0055380A" w:rsidRPr="00146558" w:rsidRDefault="0055380A" w:rsidP="00146558">
      <w:pPr>
        <w:ind w:left="540" w:hanging="540"/>
        <w:rPr>
          <w:color w:val="000000"/>
          <w:sz w:val="24"/>
          <w:szCs w:val="24"/>
        </w:rPr>
      </w:pPr>
    </w:p>
    <w:p w:rsidR="0055380A" w:rsidRPr="00146558" w:rsidRDefault="0055380A" w:rsidP="006656D0">
      <w:pPr>
        <w:jc w:val="both"/>
        <w:rPr>
          <w:color w:val="000000"/>
          <w:sz w:val="24"/>
          <w:szCs w:val="24"/>
        </w:rPr>
      </w:pPr>
      <w:r w:rsidRPr="00146558">
        <w:rPr>
          <w:color w:val="000000"/>
          <w:sz w:val="24"/>
          <w:szCs w:val="24"/>
        </w:rPr>
        <w:t>Ured za studente i studije provjerit će je li student ispunio sve uvjete za pristup polaganju diplomskog ispita. Ured za studente i studije dužan je 3 (tri) tiskana primjerka diplomskog rada i Zapisnik o diplomskom ispitu dostaviti predsjedniku Povjerenstva najkasnije 2 (dva) dana prije dana održavanja diplomskog ispita</w:t>
      </w:r>
    </w:p>
    <w:p w:rsidR="0055380A" w:rsidRPr="00146558" w:rsidRDefault="0055380A" w:rsidP="00146558">
      <w:pPr>
        <w:ind w:left="540" w:hanging="540"/>
        <w:rPr>
          <w:color w:val="000000"/>
          <w:sz w:val="24"/>
          <w:szCs w:val="24"/>
        </w:rPr>
      </w:pPr>
    </w:p>
    <w:p w:rsidR="0055380A" w:rsidRPr="00146558" w:rsidRDefault="0055380A" w:rsidP="006656D0">
      <w:pPr>
        <w:jc w:val="both"/>
        <w:rPr>
          <w:b/>
          <w:color w:val="000000"/>
          <w:sz w:val="24"/>
          <w:szCs w:val="24"/>
        </w:rPr>
      </w:pPr>
      <w:r w:rsidRPr="00146558">
        <w:rPr>
          <w:color w:val="000000"/>
          <w:sz w:val="24"/>
          <w:szCs w:val="24"/>
        </w:rPr>
        <w:t>Nakon pozitivno ocijenjene obrane diplomskog rada, student treba dostaviti jedan (1) primjerak tvrdo ukoričenog rada i jedan (1) primjerak diplomskog rada pohranjen u elektroničkom obliku u PDF formatu na CD mediju s cjelovitim radom na hrvatskom jeziku i dodatnom datotekom koja sadrži naslov rada, sažetak, ključne riječi i ime  i prezime mentora na hrvatskom te naslov rada, sažetak, ključne riječi i ime i prezime mentora na engleskom jeziku.</w:t>
      </w:r>
    </w:p>
    <w:p w:rsidR="0055380A" w:rsidRPr="00146558" w:rsidRDefault="0055380A" w:rsidP="00146558">
      <w:pPr>
        <w:ind w:left="540" w:hanging="540"/>
        <w:rPr>
          <w:color w:val="000000"/>
          <w:sz w:val="24"/>
          <w:szCs w:val="24"/>
        </w:rPr>
      </w:pPr>
    </w:p>
    <w:p w:rsidR="0055380A" w:rsidRPr="00146558" w:rsidRDefault="0055380A" w:rsidP="006656D0">
      <w:pPr>
        <w:rPr>
          <w:color w:val="000000"/>
          <w:sz w:val="24"/>
          <w:szCs w:val="24"/>
        </w:rPr>
      </w:pPr>
      <w:r w:rsidRPr="00146558">
        <w:rPr>
          <w:color w:val="000000"/>
          <w:sz w:val="24"/>
          <w:szCs w:val="24"/>
        </w:rPr>
        <w:t xml:space="preserve">Svojim zahtjevom za izlazak na diplomski ispit student potvrđuje da prihvaća sve članke ovog pravilnika. </w:t>
      </w:r>
    </w:p>
    <w:p w:rsidR="0055380A" w:rsidRPr="00146558" w:rsidRDefault="0055380A" w:rsidP="00146558">
      <w:pPr>
        <w:ind w:left="540" w:hanging="540"/>
        <w:rPr>
          <w:color w:val="000000"/>
          <w:sz w:val="24"/>
          <w:szCs w:val="24"/>
        </w:rPr>
      </w:pPr>
    </w:p>
    <w:p w:rsidR="0055380A" w:rsidRPr="00146558" w:rsidRDefault="0055380A" w:rsidP="00146558">
      <w:pPr>
        <w:ind w:left="540" w:hanging="540"/>
        <w:rPr>
          <w:color w:val="000000"/>
          <w:sz w:val="24"/>
          <w:szCs w:val="24"/>
        </w:rPr>
      </w:pPr>
    </w:p>
    <w:p w:rsidR="0055380A" w:rsidRPr="00146558" w:rsidRDefault="0055380A" w:rsidP="00146558">
      <w:pPr>
        <w:ind w:left="540" w:hanging="540"/>
        <w:rPr>
          <w:b/>
          <w:color w:val="000000"/>
          <w:sz w:val="24"/>
          <w:szCs w:val="24"/>
        </w:rPr>
      </w:pPr>
      <w:r w:rsidRPr="00146558">
        <w:rPr>
          <w:b/>
          <w:color w:val="000000"/>
          <w:sz w:val="24"/>
          <w:szCs w:val="24"/>
        </w:rPr>
        <w:t>POVJERENSTVO ZA OCJENU DIPLOMSKOG RADA I DIPLOMSKOG ISPITA</w:t>
      </w:r>
    </w:p>
    <w:p w:rsidR="0055380A" w:rsidRPr="00146558" w:rsidRDefault="0055380A" w:rsidP="00146558">
      <w:pPr>
        <w:ind w:left="540" w:hanging="540"/>
        <w:rPr>
          <w:color w:val="000000"/>
          <w:sz w:val="24"/>
          <w:szCs w:val="24"/>
        </w:rPr>
      </w:pPr>
    </w:p>
    <w:p w:rsidR="0055380A" w:rsidRDefault="0055380A" w:rsidP="006656D0">
      <w:pPr>
        <w:jc w:val="both"/>
        <w:rPr>
          <w:color w:val="000000"/>
          <w:sz w:val="24"/>
          <w:szCs w:val="24"/>
        </w:rPr>
      </w:pPr>
      <w:r w:rsidRPr="00146558">
        <w:rPr>
          <w:color w:val="000000"/>
          <w:sz w:val="24"/>
          <w:szCs w:val="24"/>
        </w:rPr>
        <w:t>Povjerenstvo za ocjenu diplomskog rada i diplomskog ispita (u daljnjem tekstu: Povjerenstvo) čine mentor i dva člana povjerenstva. Mentor i komentor ne mogu biti predsjednik povjerenstva.</w:t>
      </w:r>
    </w:p>
    <w:p w:rsidR="006656D0" w:rsidRPr="00146558" w:rsidRDefault="006656D0" w:rsidP="006656D0">
      <w:pPr>
        <w:jc w:val="both"/>
        <w:rPr>
          <w:color w:val="000000"/>
          <w:sz w:val="24"/>
          <w:szCs w:val="24"/>
        </w:rPr>
      </w:pPr>
    </w:p>
    <w:p w:rsidR="0055380A" w:rsidRPr="00146558" w:rsidRDefault="0055380A" w:rsidP="00146558">
      <w:pPr>
        <w:ind w:left="540" w:hanging="540"/>
        <w:rPr>
          <w:b/>
          <w:color w:val="000000"/>
          <w:sz w:val="24"/>
          <w:szCs w:val="24"/>
        </w:rPr>
      </w:pPr>
    </w:p>
    <w:p w:rsidR="0055380A" w:rsidRPr="00146558" w:rsidRDefault="0055380A" w:rsidP="00146558">
      <w:pPr>
        <w:ind w:left="540" w:hanging="540"/>
        <w:rPr>
          <w:b/>
          <w:color w:val="000000"/>
          <w:sz w:val="24"/>
          <w:szCs w:val="24"/>
        </w:rPr>
      </w:pPr>
      <w:r w:rsidRPr="00146558">
        <w:rPr>
          <w:b/>
          <w:color w:val="000000"/>
          <w:sz w:val="24"/>
          <w:szCs w:val="24"/>
        </w:rPr>
        <w:t xml:space="preserve">OBRANA DIPLOMSKOG RADA </w:t>
      </w:r>
    </w:p>
    <w:p w:rsidR="0055380A" w:rsidRPr="00146558" w:rsidRDefault="0055380A" w:rsidP="00146558">
      <w:pPr>
        <w:ind w:left="540" w:hanging="540"/>
        <w:rPr>
          <w:b/>
          <w:color w:val="000000"/>
          <w:sz w:val="24"/>
          <w:szCs w:val="24"/>
        </w:rPr>
      </w:pPr>
    </w:p>
    <w:p w:rsidR="0055380A" w:rsidRPr="00146558" w:rsidRDefault="0055380A" w:rsidP="006656D0">
      <w:pPr>
        <w:jc w:val="both"/>
        <w:rPr>
          <w:color w:val="000000"/>
          <w:sz w:val="24"/>
          <w:szCs w:val="24"/>
        </w:rPr>
      </w:pPr>
      <w:r w:rsidRPr="00146558">
        <w:rPr>
          <w:color w:val="000000"/>
          <w:sz w:val="24"/>
          <w:szCs w:val="24"/>
        </w:rPr>
        <w:t>Diplomski ispit studenti mogu polagati tijekom cijele akademske godine. Datum i mjesto polaganja diplomskog ispita utvrđuje Povjerenstvo.</w:t>
      </w:r>
    </w:p>
    <w:p w:rsidR="0055380A" w:rsidRPr="00146558" w:rsidRDefault="0055380A" w:rsidP="006656D0">
      <w:pPr>
        <w:jc w:val="both"/>
        <w:rPr>
          <w:color w:val="000000"/>
          <w:sz w:val="24"/>
          <w:szCs w:val="24"/>
        </w:rPr>
      </w:pPr>
      <w:r w:rsidRPr="00146558">
        <w:rPr>
          <w:color w:val="000000"/>
          <w:sz w:val="24"/>
          <w:szCs w:val="24"/>
        </w:rPr>
        <w:t>Diplomski ispit je javan i izvodi se u službenim prostorijama Akademije.</w:t>
      </w:r>
    </w:p>
    <w:p w:rsidR="0055380A" w:rsidRPr="00146558" w:rsidRDefault="0055380A" w:rsidP="006656D0">
      <w:pPr>
        <w:jc w:val="both"/>
        <w:rPr>
          <w:color w:val="000000"/>
          <w:sz w:val="24"/>
          <w:szCs w:val="24"/>
        </w:rPr>
      </w:pPr>
      <w:r w:rsidRPr="00146558">
        <w:rPr>
          <w:color w:val="000000"/>
          <w:sz w:val="24"/>
          <w:szCs w:val="24"/>
        </w:rPr>
        <w:t>Diplomski ispit sastoji se od usmenog izlaganja studenta koje može trajati najdulje 20 (dvadeset) minuta i provjere znanja u vezi s temom diplomskog rada. Nakon što je izložio diplomski rad, student odgovara na pitanja Povjerenstva koja su iz područja teme diplomskog rada</w:t>
      </w:r>
    </w:p>
    <w:p w:rsidR="0055380A" w:rsidRPr="00146558" w:rsidRDefault="0055380A" w:rsidP="006656D0">
      <w:pPr>
        <w:jc w:val="both"/>
        <w:rPr>
          <w:color w:val="000000"/>
          <w:sz w:val="24"/>
          <w:szCs w:val="24"/>
        </w:rPr>
      </w:pPr>
      <w:r w:rsidRPr="00146558">
        <w:rPr>
          <w:color w:val="000000"/>
          <w:sz w:val="24"/>
          <w:szCs w:val="24"/>
        </w:rPr>
        <w:t>Konačna ocjena diplomskog ispita sastoji se od ocjene pisanog diplomskog rada i usmenog izlaganja i odgovora studenta. Konačna ocjena se donosi većinom glasova. Konačnu ocjenu diplomskog ispita predsjednik Povjerenstva, odnosno član Povjerenstva kojeg ovlasti predsjednik, javno priopćuje student, neposredno nakon završetka obrane diplomskog rada.</w:t>
      </w:r>
    </w:p>
    <w:p w:rsidR="0055380A" w:rsidRPr="00146558" w:rsidRDefault="0055380A" w:rsidP="006656D0">
      <w:pPr>
        <w:jc w:val="both"/>
        <w:rPr>
          <w:color w:val="000000"/>
          <w:sz w:val="24"/>
          <w:szCs w:val="24"/>
        </w:rPr>
      </w:pPr>
      <w:r w:rsidRPr="00146558">
        <w:rPr>
          <w:color w:val="000000"/>
          <w:sz w:val="24"/>
          <w:szCs w:val="24"/>
        </w:rPr>
        <w:t>Ako student ne uspije položiti diplomski ispit, predsjednik Povjerenstva ga upućuje na izradu novog ili doradu postojećeg diplomskog rada te na postupak ponovnog polaganja diplomskog ispita koje ne može biti ranije od isteka roka od mjesec dana od dana prethodnog polaganja diplomskog ispita.</w:t>
      </w:r>
    </w:p>
    <w:p w:rsidR="0055380A" w:rsidRPr="00146558" w:rsidRDefault="0055380A" w:rsidP="00146558">
      <w:pPr>
        <w:ind w:left="540" w:hanging="540"/>
        <w:rPr>
          <w:i/>
          <w:color w:val="000000"/>
          <w:sz w:val="24"/>
          <w:szCs w:val="24"/>
        </w:rPr>
      </w:pPr>
    </w:p>
    <w:p w:rsidR="00830F7C" w:rsidRDefault="00830F7C" w:rsidP="00146558">
      <w:pPr>
        <w:ind w:left="540" w:hanging="540"/>
        <w:rPr>
          <w:b/>
          <w:color w:val="000000"/>
          <w:sz w:val="24"/>
          <w:szCs w:val="24"/>
        </w:rPr>
      </w:pPr>
    </w:p>
    <w:p w:rsidR="00A65B4B" w:rsidRDefault="00A65B4B" w:rsidP="00146558">
      <w:pPr>
        <w:ind w:left="540" w:hanging="540"/>
        <w:rPr>
          <w:b/>
          <w:color w:val="000000"/>
          <w:sz w:val="24"/>
          <w:szCs w:val="24"/>
        </w:rPr>
      </w:pPr>
    </w:p>
    <w:p w:rsidR="00A65B4B" w:rsidRPr="00146558" w:rsidRDefault="00A65B4B" w:rsidP="00146558">
      <w:pPr>
        <w:ind w:left="540" w:hanging="540"/>
        <w:rPr>
          <w:b/>
          <w:color w:val="000000"/>
          <w:sz w:val="24"/>
          <w:szCs w:val="24"/>
        </w:rPr>
      </w:pPr>
    </w:p>
    <w:p w:rsidR="00830F7C" w:rsidRPr="00146558" w:rsidRDefault="00830F7C" w:rsidP="00146558">
      <w:pPr>
        <w:ind w:left="540" w:hanging="540"/>
        <w:rPr>
          <w:b/>
          <w:color w:val="000000"/>
          <w:sz w:val="24"/>
          <w:szCs w:val="24"/>
        </w:rPr>
      </w:pPr>
      <w:r w:rsidRPr="00146558">
        <w:rPr>
          <w:b/>
          <w:color w:val="000000"/>
          <w:sz w:val="24"/>
          <w:szCs w:val="24"/>
        </w:rPr>
        <w:lastRenderedPageBreak/>
        <w:t xml:space="preserve">OBUJAM RADA </w:t>
      </w:r>
    </w:p>
    <w:p w:rsidR="00830F7C" w:rsidRPr="00146558" w:rsidRDefault="00830F7C" w:rsidP="00146558">
      <w:pPr>
        <w:ind w:left="540" w:hanging="540"/>
        <w:rPr>
          <w:b/>
          <w:color w:val="000000"/>
          <w:sz w:val="24"/>
          <w:szCs w:val="24"/>
        </w:rPr>
      </w:pPr>
    </w:p>
    <w:p w:rsidR="0055380A" w:rsidRPr="00146558" w:rsidRDefault="00830F7C" w:rsidP="006656D0">
      <w:pPr>
        <w:rPr>
          <w:i/>
          <w:color w:val="000000"/>
          <w:sz w:val="24"/>
          <w:szCs w:val="24"/>
        </w:rPr>
      </w:pPr>
      <w:r w:rsidRPr="00146558">
        <w:rPr>
          <w:color w:val="000000"/>
          <w:sz w:val="24"/>
          <w:szCs w:val="24"/>
        </w:rPr>
        <w:t>Diplomski rad treba imati minimalno 40 stranica ne računajući sažetak, sadržaj, popis literature i priloge.</w:t>
      </w:r>
    </w:p>
    <w:p w:rsidR="0055380A" w:rsidRPr="00146558" w:rsidRDefault="0055380A" w:rsidP="00146558">
      <w:pPr>
        <w:ind w:left="540" w:hanging="540"/>
        <w:rPr>
          <w:b/>
          <w:bCs/>
          <w:color w:val="000000"/>
          <w:sz w:val="24"/>
          <w:szCs w:val="24"/>
        </w:rPr>
      </w:pPr>
    </w:p>
    <w:p w:rsidR="00FC28D8" w:rsidRPr="00146558" w:rsidRDefault="00FC28D8" w:rsidP="00146558">
      <w:pPr>
        <w:widowControl/>
        <w:autoSpaceDE/>
        <w:autoSpaceDN/>
        <w:adjustRightInd/>
        <w:rPr>
          <w:b/>
          <w:bCs/>
          <w:color w:val="000000"/>
          <w:sz w:val="24"/>
          <w:szCs w:val="24"/>
        </w:rPr>
      </w:pPr>
      <w:r w:rsidRPr="00146558">
        <w:rPr>
          <w:b/>
          <w:bCs/>
          <w:color w:val="000000"/>
          <w:sz w:val="24"/>
          <w:szCs w:val="24"/>
        </w:rPr>
        <w:br w:type="page"/>
      </w:r>
    </w:p>
    <w:p w:rsidR="0055380A" w:rsidRPr="00146558" w:rsidRDefault="0055380A" w:rsidP="005B4569">
      <w:pPr>
        <w:jc w:val="both"/>
        <w:rPr>
          <w:b/>
          <w:i/>
          <w:color w:val="000000"/>
          <w:sz w:val="24"/>
          <w:szCs w:val="24"/>
        </w:rPr>
      </w:pPr>
      <w:r w:rsidRPr="00146558">
        <w:rPr>
          <w:b/>
          <w:bCs/>
          <w:color w:val="000000"/>
          <w:sz w:val="24"/>
          <w:szCs w:val="24"/>
        </w:rPr>
        <w:lastRenderedPageBreak/>
        <w:t xml:space="preserve">UPUTE ZA PISANJE </w:t>
      </w:r>
      <w:r w:rsidR="00830F7C" w:rsidRPr="00146558">
        <w:rPr>
          <w:b/>
          <w:bCs/>
          <w:color w:val="000000"/>
          <w:sz w:val="24"/>
          <w:szCs w:val="24"/>
        </w:rPr>
        <w:t>ZAVRŠNOG/</w:t>
      </w:r>
      <w:r w:rsidRPr="00146558">
        <w:rPr>
          <w:b/>
          <w:bCs/>
          <w:color w:val="000000"/>
          <w:sz w:val="24"/>
          <w:szCs w:val="24"/>
        </w:rPr>
        <w:t xml:space="preserve">DIPLOMSKOG RADA NA </w:t>
      </w:r>
      <w:r w:rsidR="00830F7C" w:rsidRPr="00146558">
        <w:rPr>
          <w:b/>
          <w:color w:val="000000"/>
          <w:sz w:val="24"/>
          <w:szCs w:val="24"/>
        </w:rPr>
        <w:t>ODSJEKU ZA KULTURU, MEDIJE i MENADŽMENT</w:t>
      </w:r>
    </w:p>
    <w:p w:rsidR="0055380A" w:rsidRPr="00146558" w:rsidRDefault="0055380A" w:rsidP="00146558">
      <w:pPr>
        <w:ind w:left="540" w:hanging="540"/>
        <w:rPr>
          <w:color w:val="000000"/>
          <w:sz w:val="24"/>
          <w:szCs w:val="24"/>
        </w:rPr>
      </w:pPr>
    </w:p>
    <w:p w:rsidR="0055380A" w:rsidRPr="00146558" w:rsidRDefault="00830F7C" w:rsidP="00146558">
      <w:pPr>
        <w:rPr>
          <w:b/>
          <w:iCs/>
          <w:color w:val="000000"/>
          <w:sz w:val="24"/>
          <w:szCs w:val="24"/>
        </w:rPr>
      </w:pPr>
      <w:r w:rsidRPr="00146558">
        <w:rPr>
          <w:b/>
          <w:iCs/>
          <w:color w:val="000000"/>
          <w:sz w:val="24"/>
          <w:szCs w:val="24"/>
        </w:rPr>
        <w:t>1.</w:t>
      </w:r>
      <w:r w:rsidR="0055380A" w:rsidRPr="00146558">
        <w:rPr>
          <w:b/>
          <w:iCs/>
          <w:color w:val="000000"/>
          <w:sz w:val="24"/>
          <w:szCs w:val="24"/>
        </w:rPr>
        <w:t>OPĆE UPUTE</w:t>
      </w:r>
    </w:p>
    <w:p w:rsidR="0055380A" w:rsidRPr="00146558" w:rsidRDefault="0055380A" w:rsidP="00146558">
      <w:pPr>
        <w:ind w:left="540" w:hanging="540"/>
        <w:rPr>
          <w:b/>
          <w:iCs/>
          <w:color w:val="000000"/>
          <w:sz w:val="24"/>
          <w:szCs w:val="24"/>
        </w:rPr>
      </w:pPr>
    </w:p>
    <w:p w:rsidR="0055380A" w:rsidRPr="00146558" w:rsidRDefault="0055380A" w:rsidP="00146558">
      <w:pPr>
        <w:numPr>
          <w:ilvl w:val="1"/>
          <w:numId w:val="11"/>
        </w:numPr>
        <w:rPr>
          <w:b/>
          <w:iCs/>
          <w:color w:val="000000"/>
          <w:sz w:val="24"/>
          <w:szCs w:val="24"/>
        </w:rPr>
      </w:pPr>
      <w:r w:rsidRPr="00146558">
        <w:rPr>
          <w:b/>
          <w:i/>
          <w:color w:val="000000"/>
          <w:sz w:val="24"/>
          <w:szCs w:val="24"/>
        </w:rPr>
        <w:t>JEZIK</w:t>
      </w:r>
    </w:p>
    <w:p w:rsidR="0055380A" w:rsidRPr="00146558" w:rsidRDefault="0055380A" w:rsidP="006656D0">
      <w:pPr>
        <w:jc w:val="both"/>
        <w:rPr>
          <w:color w:val="000000"/>
          <w:sz w:val="24"/>
          <w:szCs w:val="24"/>
        </w:rPr>
      </w:pPr>
      <w:r w:rsidRPr="00146558">
        <w:rPr>
          <w:bCs/>
          <w:iCs/>
          <w:color w:val="000000"/>
          <w:sz w:val="24"/>
          <w:szCs w:val="24"/>
        </w:rPr>
        <w:t xml:space="preserve">Diplomski se rad piše na hrvatskom standardnom jeziku. </w:t>
      </w:r>
      <w:r w:rsidRPr="00146558">
        <w:rPr>
          <w:color w:val="000000"/>
          <w:sz w:val="24"/>
          <w:szCs w:val="24"/>
        </w:rPr>
        <w:t>Tekst treba biti gramatički i pravopisno ispravan i bez tiskarskih pogrješaka. Tekst se tiska jednostrano, a stranice trebaju biti numerirane, pri čemu se broje sve stranice od uvoda do kraja rada (bez priloga). Numeracija se piše u donjem desnom kutu.</w:t>
      </w:r>
    </w:p>
    <w:p w:rsidR="0055380A" w:rsidRPr="00146558" w:rsidRDefault="0055380A" w:rsidP="00146558">
      <w:pPr>
        <w:ind w:left="540" w:hanging="540"/>
        <w:rPr>
          <w:color w:val="000000"/>
          <w:sz w:val="24"/>
          <w:szCs w:val="24"/>
        </w:rPr>
      </w:pPr>
    </w:p>
    <w:p w:rsidR="0055380A" w:rsidRPr="00146558" w:rsidRDefault="0055380A" w:rsidP="00146558">
      <w:pPr>
        <w:numPr>
          <w:ilvl w:val="1"/>
          <w:numId w:val="11"/>
        </w:numPr>
        <w:rPr>
          <w:b/>
          <w:i/>
          <w:color w:val="000000"/>
          <w:sz w:val="24"/>
          <w:szCs w:val="24"/>
        </w:rPr>
      </w:pPr>
      <w:r w:rsidRPr="00146558">
        <w:rPr>
          <w:b/>
          <w:i/>
          <w:color w:val="000000"/>
          <w:sz w:val="24"/>
          <w:szCs w:val="24"/>
        </w:rPr>
        <w:t>FORMAT</w:t>
      </w:r>
    </w:p>
    <w:p w:rsidR="0055380A" w:rsidRPr="00146558" w:rsidRDefault="0055380A" w:rsidP="006656D0">
      <w:pPr>
        <w:jc w:val="both"/>
        <w:rPr>
          <w:color w:val="000000"/>
          <w:sz w:val="24"/>
          <w:szCs w:val="24"/>
        </w:rPr>
      </w:pPr>
      <w:r w:rsidRPr="00146558">
        <w:rPr>
          <w:color w:val="000000"/>
          <w:sz w:val="24"/>
          <w:szCs w:val="24"/>
        </w:rPr>
        <w:t xml:space="preserve">Rad treba biti ispisan na papiru formata A4 (210x297), s poravnanim marginama. Koristiti se treba slovima </w:t>
      </w:r>
      <w:r w:rsidRPr="00146558">
        <w:rPr>
          <w:i/>
          <w:color w:val="000000"/>
          <w:sz w:val="24"/>
          <w:szCs w:val="24"/>
        </w:rPr>
        <w:t>Times New Roman</w:t>
      </w:r>
      <w:r w:rsidRPr="00146558">
        <w:rPr>
          <w:color w:val="000000"/>
          <w:sz w:val="24"/>
          <w:szCs w:val="24"/>
        </w:rPr>
        <w:t>. Veličina je slova za naslove 14, za tekst 12, a za fusnote 10. Treba koristiti prored 1,5. Sve margine teksta iznose 2,5 cm (osim na naslovnoj stranici rada).</w:t>
      </w:r>
    </w:p>
    <w:p w:rsidR="0055380A" w:rsidRPr="00146558" w:rsidRDefault="0055380A" w:rsidP="00146558">
      <w:pPr>
        <w:ind w:left="540" w:hanging="540"/>
        <w:rPr>
          <w:b/>
          <w:bCs/>
          <w:i/>
          <w:iCs/>
          <w:color w:val="000000"/>
          <w:sz w:val="24"/>
          <w:szCs w:val="24"/>
        </w:rPr>
      </w:pPr>
    </w:p>
    <w:p w:rsidR="0055380A" w:rsidRPr="00146558" w:rsidRDefault="0055380A" w:rsidP="00146558">
      <w:pPr>
        <w:ind w:left="540" w:hanging="540"/>
        <w:rPr>
          <w:b/>
          <w:bCs/>
          <w:i/>
          <w:iCs/>
          <w:color w:val="000000"/>
          <w:sz w:val="24"/>
          <w:szCs w:val="24"/>
        </w:rPr>
      </w:pPr>
      <w:r w:rsidRPr="00146558">
        <w:rPr>
          <w:b/>
          <w:bCs/>
          <w:i/>
          <w:iCs/>
          <w:color w:val="000000"/>
          <w:sz w:val="24"/>
          <w:szCs w:val="24"/>
        </w:rPr>
        <w:t xml:space="preserve">    1.3.  PRIJEDLOG SADRŽAJA TEORIJSKOG RADA</w:t>
      </w:r>
    </w:p>
    <w:p w:rsidR="0055380A" w:rsidRPr="00146558" w:rsidRDefault="0055380A" w:rsidP="00146558">
      <w:pPr>
        <w:ind w:left="540" w:hanging="540"/>
        <w:rPr>
          <w:b/>
          <w:bCs/>
          <w:i/>
          <w:iCs/>
          <w:color w:val="000000"/>
          <w:sz w:val="24"/>
          <w:szCs w:val="24"/>
        </w:rPr>
      </w:pPr>
    </w:p>
    <w:p w:rsidR="0055380A" w:rsidRPr="00146558" w:rsidRDefault="0055380A" w:rsidP="00146558">
      <w:pPr>
        <w:ind w:left="540" w:hanging="540"/>
        <w:rPr>
          <w:color w:val="000000"/>
          <w:sz w:val="24"/>
          <w:szCs w:val="24"/>
        </w:rPr>
      </w:pPr>
      <w:r w:rsidRPr="00146558">
        <w:rPr>
          <w:color w:val="000000"/>
          <w:sz w:val="24"/>
          <w:szCs w:val="24"/>
        </w:rPr>
        <w:t>Prema vrsti i metodama koje koristi, diplomski rad može biti:</w:t>
      </w:r>
    </w:p>
    <w:p w:rsidR="0055380A" w:rsidRPr="00146558" w:rsidRDefault="0055380A" w:rsidP="00146558">
      <w:pPr>
        <w:numPr>
          <w:ilvl w:val="0"/>
          <w:numId w:val="3"/>
        </w:numPr>
        <w:tabs>
          <w:tab w:val="clear" w:pos="363"/>
          <w:tab w:val="num" w:pos="1440"/>
        </w:tabs>
        <w:rPr>
          <w:color w:val="000000"/>
          <w:sz w:val="24"/>
          <w:szCs w:val="24"/>
        </w:rPr>
      </w:pPr>
      <w:r w:rsidRPr="00146558">
        <w:rPr>
          <w:color w:val="000000"/>
          <w:sz w:val="24"/>
          <w:szCs w:val="24"/>
        </w:rPr>
        <w:t>teorijski rad</w:t>
      </w:r>
    </w:p>
    <w:p w:rsidR="0055380A" w:rsidRPr="00146558" w:rsidRDefault="0055380A" w:rsidP="00146558">
      <w:pPr>
        <w:numPr>
          <w:ilvl w:val="0"/>
          <w:numId w:val="3"/>
        </w:numPr>
        <w:tabs>
          <w:tab w:val="clear" w:pos="363"/>
          <w:tab w:val="num" w:pos="1440"/>
        </w:tabs>
        <w:rPr>
          <w:color w:val="000000"/>
          <w:sz w:val="24"/>
          <w:szCs w:val="24"/>
        </w:rPr>
      </w:pPr>
      <w:r w:rsidRPr="00146558">
        <w:rPr>
          <w:color w:val="000000"/>
          <w:sz w:val="24"/>
          <w:szCs w:val="24"/>
        </w:rPr>
        <w:t>teorijsko-empirijski rad</w:t>
      </w:r>
    </w:p>
    <w:p w:rsidR="0055380A" w:rsidRPr="00146558" w:rsidRDefault="0055380A" w:rsidP="00146558">
      <w:pPr>
        <w:ind w:left="540" w:hanging="540"/>
        <w:rPr>
          <w:b/>
          <w:bCs/>
          <w:i/>
          <w:iCs/>
          <w:color w:val="000000"/>
          <w:sz w:val="24"/>
          <w:szCs w:val="24"/>
        </w:rPr>
      </w:pPr>
    </w:p>
    <w:p w:rsidR="0055380A" w:rsidRPr="00146558" w:rsidRDefault="0055380A" w:rsidP="00146558">
      <w:pPr>
        <w:ind w:left="540" w:hanging="540"/>
        <w:rPr>
          <w:b/>
          <w:bCs/>
          <w:i/>
          <w:iCs/>
          <w:color w:val="000000"/>
          <w:sz w:val="24"/>
          <w:szCs w:val="24"/>
        </w:rPr>
      </w:pPr>
    </w:p>
    <w:p w:rsidR="0055380A" w:rsidRPr="00146558" w:rsidRDefault="0055380A" w:rsidP="00146558">
      <w:pPr>
        <w:ind w:left="540" w:hanging="540"/>
        <w:rPr>
          <w:b/>
          <w:bCs/>
          <w:iCs/>
          <w:color w:val="000000"/>
          <w:sz w:val="24"/>
          <w:szCs w:val="24"/>
        </w:rPr>
      </w:pPr>
      <w:r w:rsidRPr="00146558">
        <w:rPr>
          <w:b/>
          <w:bCs/>
          <w:iCs/>
          <w:color w:val="000000"/>
          <w:sz w:val="24"/>
          <w:szCs w:val="24"/>
        </w:rPr>
        <w:t>1.3.1. PRIJEDLOG SADRŽAJA TEORIJSKOG RADA</w:t>
      </w:r>
    </w:p>
    <w:p w:rsidR="0055380A" w:rsidRPr="00146558" w:rsidRDefault="0055380A" w:rsidP="00146558">
      <w:pPr>
        <w:ind w:left="540" w:hanging="540"/>
        <w:rPr>
          <w:b/>
          <w:bCs/>
          <w:iCs/>
          <w:color w:val="000000"/>
          <w:sz w:val="24"/>
          <w:szCs w:val="24"/>
        </w:rPr>
      </w:pPr>
    </w:p>
    <w:p w:rsidR="0055380A" w:rsidRPr="00146558" w:rsidRDefault="0055380A" w:rsidP="00146558">
      <w:pPr>
        <w:ind w:left="540" w:hanging="540"/>
        <w:rPr>
          <w:b/>
          <w:bCs/>
          <w:iCs/>
          <w:color w:val="000000"/>
          <w:sz w:val="24"/>
          <w:szCs w:val="24"/>
        </w:rPr>
      </w:pPr>
    </w:p>
    <w:p w:rsidR="0055380A" w:rsidRPr="00146558" w:rsidRDefault="0055380A" w:rsidP="00146558">
      <w:pPr>
        <w:ind w:left="540" w:hanging="540"/>
        <w:rPr>
          <w:bCs/>
          <w:color w:val="000000"/>
          <w:sz w:val="24"/>
          <w:szCs w:val="24"/>
        </w:rPr>
      </w:pPr>
      <w:r w:rsidRPr="00146558">
        <w:rPr>
          <w:b/>
          <w:bCs/>
          <w:color w:val="000000"/>
          <w:sz w:val="24"/>
          <w:szCs w:val="24"/>
        </w:rPr>
        <w:t xml:space="preserve">NASLOVNICA NA JEZIKU KOJIM JE RAD NAPISAN </w:t>
      </w:r>
    </w:p>
    <w:p w:rsidR="0055380A" w:rsidRPr="00146558" w:rsidRDefault="0055380A" w:rsidP="00146558">
      <w:pPr>
        <w:ind w:left="540" w:hanging="540"/>
        <w:rPr>
          <w:b/>
          <w:bCs/>
          <w:color w:val="000000"/>
          <w:sz w:val="24"/>
          <w:szCs w:val="24"/>
        </w:rPr>
      </w:pPr>
      <w:r w:rsidRPr="00146558">
        <w:rPr>
          <w:b/>
          <w:bCs/>
          <w:color w:val="000000"/>
          <w:sz w:val="24"/>
          <w:szCs w:val="24"/>
        </w:rPr>
        <w:t xml:space="preserve">SAŽETAK (s ključnim riječima)  </w:t>
      </w:r>
    </w:p>
    <w:p w:rsidR="0055380A" w:rsidRPr="00146558" w:rsidRDefault="0055380A" w:rsidP="00146558">
      <w:pPr>
        <w:ind w:left="540" w:hanging="540"/>
        <w:rPr>
          <w:b/>
          <w:bCs/>
          <w:color w:val="000000"/>
          <w:sz w:val="24"/>
          <w:szCs w:val="24"/>
        </w:rPr>
      </w:pPr>
      <w:r w:rsidRPr="00146558">
        <w:rPr>
          <w:color w:val="000000"/>
          <w:sz w:val="24"/>
          <w:szCs w:val="24"/>
        </w:rPr>
        <w:t>(Sažetak i ključne riječi - na hrvatskom jeziku i Abstract and keywords - na engleskom jeziku)</w:t>
      </w:r>
    </w:p>
    <w:p w:rsidR="0055380A" w:rsidRPr="00146558" w:rsidRDefault="0055380A" w:rsidP="00146558">
      <w:pPr>
        <w:ind w:left="540" w:hanging="540"/>
        <w:rPr>
          <w:b/>
          <w:bCs/>
          <w:color w:val="000000"/>
          <w:sz w:val="24"/>
          <w:szCs w:val="24"/>
        </w:rPr>
      </w:pPr>
      <w:r w:rsidRPr="00146558">
        <w:rPr>
          <w:b/>
          <w:color w:val="000000"/>
          <w:sz w:val="24"/>
          <w:szCs w:val="24"/>
        </w:rPr>
        <w:t>SADRŽAJ</w:t>
      </w:r>
    </w:p>
    <w:p w:rsidR="0055380A" w:rsidRPr="00146558" w:rsidRDefault="0055380A" w:rsidP="00146558">
      <w:pPr>
        <w:numPr>
          <w:ilvl w:val="0"/>
          <w:numId w:val="2"/>
        </w:numPr>
        <w:rPr>
          <w:b/>
          <w:bCs/>
          <w:color w:val="000000"/>
          <w:sz w:val="24"/>
          <w:szCs w:val="24"/>
        </w:rPr>
      </w:pPr>
      <w:r w:rsidRPr="00146558">
        <w:rPr>
          <w:b/>
          <w:bCs/>
          <w:color w:val="000000"/>
          <w:sz w:val="24"/>
          <w:szCs w:val="24"/>
        </w:rPr>
        <w:t>UVOD</w:t>
      </w:r>
    </w:p>
    <w:p w:rsidR="0055380A" w:rsidRPr="00146558" w:rsidRDefault="0055380A" w:rsidP="00146558">
      <w:pPr>
        <w:numPr>
          <w:ilvl w:val="0"/>
          <w:numId w:val="2"/>
        </w:numPr>
        <w:rPr>
          <w:b/>
          <w:bCs/>
          <w:color w:val="000000"/>
          <w:sz w:val="24"/>
          <w:szCs w:val="24"/>
        </w:rPr>
      </w:pPr>
      <w:r w:rsidRPr="00146558">
        <w:rPr>
          <w:b/>
          <w:bCs/>
          <w:color w:val="000000"/>
          <w:sz w:val="24"/>
          <w:szCs w:val="24"/>
        </w:rPr>
        <w:t xml:space="preserve">TEORIJSKI DIO                                                         </w:t>
      </w:r>
    </w:p>
    <w:p w:rsidR="0055380A" w:rsidRPr="00146558" w:rsidRDefault="0055380A" w:rsidP="00146558">
      <w:pPr>
        <w:ind w:left="540" w:hanging="540"/>
        <w:rPr>
          <w:color w:val="000000"/>
          <w:sz w:val="24"/>
          <w:szCs w:val="24"/>
        </w:rPr>
      </w:pPr>
      <w:r w:rsidRPr="00146558">
        <w:rPr>
          <w:color w:val="000000"/>
          <w:sz w:val="24"/>
          <w:szCs w:val="24"/>
        </w:rPr>
        <w:t xml:space="preserve">- razrada teme po poglavljima </w:t>
      </w:r>
    </w:p>
    <w:p w:rsidR="0055380A" w:rsidRPr="00146558" w:rsidRDefault="0055380A" w:rsidP="00146558">
      <w:pPr>
        <w:numPr>
          <w:ilvl w:val="0"/>
          <w:numId w:val="2"/>
        </w:numPr>
        <w:rPr>
          <w:b/>
          <w:bCs/>
          <w:color w:val="000000"/>
          <w:sz w:val="24"/>
          <w:szCs w:val="24"/>
        </w:rPr>
      </w:pPr>
      <w:r w:rsidRPr="00146558">
        <w:rPr>
          <w:b/>
          <w:bCs/>
          <w:color w:val="000000"/>
          <w:sz w:val="24"/>
          <w:szCs w:val="24"/>
        </w:rPr>
        <w:t>RASPRAVA</w:t>
      </w:r>
    </w:p>
    <w:p w:rsidR="0055380A" w:rsidRPr="00146558" w:rsidRDefault="0055380A" w:rsidP="00146558">
      <w:pPr>
        <w:numPr>
          <w:ilvl w:val="0"/>
          <w:numId w:val="2"/>
        </w:numPr>
        <w:rPr>
          <w:b/>
          <w:bCs/>
          <w:color w:val="000000"/>
          <w:sz w:val="24"/>
          <w:szCs w:val="24"/>
        </w:rPr>
      </w:pPr>
      <w:r w:rsidRPr="00146558">
        <w:rPr>
          <w:b/>
          <w:bCs/>
          <w:color w:val="000000"/>
          <w:sz w:val="24"/>
          <w:szCs w:val="24"/>
        </w:rPr>
        <w:t>ZAKLJUČAK</w:t>
      </w:r>
    </w:p>
    <w:p w:rsidR="0055380A" w:rsidRPr="00146558" w:rsidRDefault="0055380A" w:rsidP="00146558">
      <w:pPr>
        <w:numPr>
          <w:ilvl w:val="0"/>
          <w:numId w:val="2"/>
        </w:numPr>
        <w:rPr>
          <w:b/>
          <w:bCs/>
          <w:color w:val="000000"/>
          <w:sz w:val="24"/>
          <w:szCs w:val="24"/>
        </w:rPr>
      </w:pPr>
      <w:r w:rsidRPr="00146558">
        <w:rPr>
          <w:b/>
          <w:bCs/>
          <w:color w:val="000000"/>
          <w:sz w:val="24"/>
          <w:szCs w:val="24"/>
        </w:rPr>
        <w:t>LITERATURA</w:t>
      </w:r>
    </w:p>
    <w:p w:rsidR="0055380A" w:rsidRPr="00146558" w:rsidRDefault="0055380A" w:rsidP="00146558">
      <w:pPr>
        <w:numPr>
          <w:ilvl w:val="0"/>
          <w:numId w:val="2"/>
        </w:numPr>
        <w:rPr>
          <w:b/>
          <w:bCs/>
          <w:color w:val="000000"/>
          <w:sz w:val="24"/>
          <w:szCs w:val="24"/>
        </w:rPr>
      </w:pPr>
      <w:r w:rsidRPr="00146558">
        <w:rPr>
          <w:b/>
          <w:bCs/>
          <w:color w:val="000000"/>
          <w:sz w:val="24"/>
          <w:szCs w:val="24"/>
        </w:rPr>
        <w:t>PRILOZI</w:t>
      </w:r>
    </w:p>
    <w:p w:rsidR="0055380A" w:rsidRPr="00146558" w:rsidRDefault="0055380A" w:rsidP="00146558">
      <w:pPr>
        <w:numPr>
          <w:ilvl w:val="0"/>
          <w:numId w:val="15"/>
        </w:numPr>
        <w:rPr>
          <w:color w:val="000000"/>
          <w:sz w:val="24"/>
          <w:szCs w:val="24"/>
        </w:rPr>
      </w:pPr>
      <w:r w:rsidRPr="00146558">
        <w:rPr>
          <w:color w:val="000000"/>
          <w:sz w:val="24"/>
          <w:szCs w:val="24"/>
        </w:rPr>
        <w:t>Popis tablica</w:t>
      </w:r>
    </w:p>
    <w:p w:rsidR="0055380A" w:rsidRPr="00146558" w:rsidRDefault="0055380A" w:rsidP="00146558">
      <w:pPr>
        <w:numPr>
          <w:ilvl w:val="0"/>
          <w:numId w:val="15"/>
        </w:numPr>
        <w:rPr>
          <w:color w:val="000000"/>
          <w:sz w:val="24"/>
          <w:szCs w:val="24"/>
        </w:rPr>
      </w:pPr>
      <w:r w:rsidRPr="00146558">
        <w:rPr>
          <w:color w:val="000000"/>
          <w:sz w:val="24"/>
          <w:szCs w:val="24"/>
        </w:rPr>
        <w:t xml:space="preserve">Popis slika </w:t>
      </w:r>
    </w:p>
    <w:p w:rsidR="0055380A" w:rsidRPr="00146558" w:rsidRDefault="0055380A" w:rsidP="00146558">
      <w:pPr>
        <w:numPr>
          <w:ilvl w:val="0"/>
          <w:numId w:val="15"/>
        </w:numPr>
        <w:rPr>
          <w:color w:val="000000"/>
          <w:sz w:val="24"/>
          <w:szCs w:val="24"/>
        </w:rPr>
      </w:pPr>
      <w:r w:rsidRPr="00146558">
        <w:rPr>
          <w:color w:val="000000"/>
          <w:sz w:val="24"/>
          <w:szCs w:val="24"/>
        </w:rPr>
        <w:t>Popis grafikona</w:t>
      </w:r>
    </w:p>
    <w:p w:rsidR="0055380A" w:rsidRPr="00146558" w:rsidRDefault="0055380A" w:rsidP="00146558">
      <w:pPr>
        <w:ind w:left="540" w:hanging="540"/>
        <w:rPr>
          <w:color w:val="000000"/>
          <w:sz w:val="24"/>
          <w:szCs w:val="24"/>
        </w:rPr>
      </w:pPr>
    </w:p>
    <w:p w:rsidR="0055380A" w:rsidRPr="00146558" w:rsidRDefault="0055380A" w:rsidP="00146558">
      <w:pPr>
        <w:ind w:left="540" w:hanging="540"/>
        <w:rPr>
          <w:color w:val="000000"/>
          <w:sz w:val="24"/>
          <w:szCs w:val="24"/>
        </w:rPr>
      </w:pPr>
      <w:r w:rsidRPr="00146558">
        <w:rPr>
          <w:color w:val="000000"/>
          <w:sz w:val="24"/>
          <w:szCs w:val="24"/>
        </w:rPr>
        <w:t xml:space="preserve">Teorijski rad mora imati sve značajke preglednog rada. </w:t>
      </w:r>
    </w:p>
    <w:p w:rsidR="0055380A" w:rsidRPr="00146558" w:rsidRDefault="0055380A" w:rsidP="00146558">
      <w:pPr>
        <w:ind w:left="540" w:hanging="540"/>
        <w:rPr>
          <w:b/>
          <w:color w:val="000000"/>
          <w:sz w:val="24"/>
          <w:szCs w:val="24"/>
        </w:rPr>
      </w:pPr>
    </w:p>
    <w:p w:rsidR="0055380A" w:rsidRPr="00146558" w:rsidRDefault="0055380A" w:rsidP="00146558">
      <w:pPr>
        <w:ind w:left="540" w:hanging="540"/>
        <w:rPr>
          <w:color w:val="000000"/>
          <w:sz w:val="24"/>
          <w:szCs w:val="24"/>
        </w:rPr>
      </w:pPr>
      <w:r w:rsidRPr="00146558">
        <w:rPr>
          <w:color w:val="000000"/>
          <w:sz w:val="24"/>
          <w:szCs w:val="24"/>
        </w:rPr>
        <w:br w:type="page"/>
      </w:r>
      <w:r w:rsidRPr="00146558">
        <w:rPr>
          <w:b/>
          <w:bCs/>
          <w:iCs/>
          <w:color w:val="000000"/>
          <w:sz w:val="24"/>
          <w:szCs w:val="24"/>
        </w:rPr>
        <w:lastRenderedPageBreak/>
        <w:t>1.3.2.</w:t>
      </w:r>
      <w:r w:rsidRPr="00146558">
        <w:rPr>
          <w:b/>
          <w:bCs/>
          <w:color w:val="000000"/>
          <w:sz w:val="24"/>
          <w:szCs w:val="24"/>
        </w:rPr>
        <w:t xml:space="preserve">  </w:t>
      </w:r>
      <w:r w:rsidRPr="00146558">
        <w:rPr>
          <w:b/>
          <w:bCs/>
          <w:iCs/>
          <w:color w:val="000000"/>
          <w:sz w:val="24"/>
          <w:szCs w:val="24"/>
        </w:rPr>
        <w:t xml:space="preserve">PRIJEDLOG SADRŽAJA RADNJE TEORIJSKO-EMPIRIJSKOG KARAKTERA </w:t>
      </w:r>
    </w:p>
    <w:p w:rsidR="0055380A" w:rsidRPr="00146558" w:rsidRDefault="0055380A" w:rsidP="00146558">
      <w:pPr>
        <w:ind w:left="540" w:hanging="540"/>
        <w:rPr>
          <w:b/>
          <w:bCs/>
          <w:color w:val="000000"/>
          <w:sz w:val="24"/>
          <w:szCs w:val="24"/>
        </w:rPr>
      </w:pPr>
    </w:p>
    <w:p w:rsidR="0055380A" w:rsidRPr="00146558" w:rsidRDefault="0055380A" w:rsidP="00146558">
      <w:pPr>
        <w:ind w:left="540" w:hanging="540"/>
        <w:rPr>
          <w:bCs/>
          <w:color w:val="000000"/>
          <w:sz w:val="24"/>
          <w:szCs w:val="24"/>
        </w:rPr>
      </w:pPr>
      <w:r w:rsidRPr="00146558">
        <w:rPr>
          <w:b/>
          <w:bCs/>
          <w:color w:val="000000"/>
          <w:sz w:val="24"/>
          <w:szCs w:val="24"/>
        </w:rPr>
        <w:t xml:space="preserve">NASLOVNICA NA JEZIKU KOJIM JE RAD NAPISAN </w:t>
      </w:r>
    </w:p>
    <w:p w:rsidR="0055380A" w:rsidRPr="00146558" w:rsidRDefault="0055380A" w:rsidP="00146558">
      <w:pPr>
        <w:ind w:left="540" w:hanging="540"/>
        <w:rPr>
          <w:b/>
          <w:bCs/>
          <w:color w:val="000000"/>
          <w:sz w:val="24"/>
          <w:szCs w:val="24"/>
        </w:rPr>
      </w:pPr>
      <w:r w:rsidRPr="00146558">
        <w:rPr>
          <w:b/>
          <w:bCs/>
          <w:color w:val="000000"/>
          <w:sz w:val="24"/>
          <w:szCs w:val="24"/>
        </w:rPr>
        <w:t xml:space="preserve">SAŽETAK (s ključnim riječima)  </w:t>
      </w:r>
    </w:p>
    <w:p w:rsidR="0055380A" w:rsidRPr="00146558" w:rsidRDefault="0055380A" w:rsidP="00146558">
      <w:pPr>
        <w:ind w:left="540" w:hanging="540"/>
        <w:rPr>
          <w:b/>
          <w:bCs/>
          <w:color w:val="000000"/>
          <w:sz w:val="24"/>
          <w:szCs w:val="24"/>
        </w:rPr>
      </w:pPr>
      <w:r w:rsidRPr="00146558">
        <w:rPr>
          <w:color w:val="000000"/>
          <w:sz w:val="24"/>
          <w:szCs w:val="24"/>
        </w:rPr>
        <w:t>(Sažetak i ključne riječi - na hrvatskom jeziku i Abstract and keywords - na engleskom jeziku)</w:t>
      </w:r>
    </w:p>
    <w:p w:rsidR="0055380A" w:rsidRPr="00146558" w:rsidRDefault="0055380A" w:rsidP="00146558">
      <w:pPr>
        <w:ind w:left="540" w:hanging="540"/>
        <w:rPr>
          <w:b/>
          <w:bCs/>
          <w:color w:val="000000"/>
          <w:sz w:val="24"/>
          <w:szCs w:val="24"/>
        </w:rPr>
      </w:pPr>
      <w:r w:rsidRPr="00146558">
        <w:rPr>
          <w:b/>
          <w:color w:val="000000"/>
          <w:sz w:val="24"/>
          <w:szCs w:val="24"/>
        </w:rPr>
        <w:t>SADRŽAJ</w:t>
      </w:r>
    </w:p>
    <w:p w:rsidR="0055380A" w:rsidRPr="00146558" w:rsidRDefault="0055380A" w:rsidP="00146558">
      <w:pPr>
        <w:ind w:left="540" w:hanging="540"/>
        <w:rPr>
          <w:b/>
          <w:bCs/>
          <w:color w:val="000000"/>
          <w:sz w:val="24"/>
          <w:szCs w:val="24"/>
        </w:rPr>
      </w:pPr>
      <w:r w:rsidRPr="00146558">
        <w:rPr>
          <w:b/>
          <w:bCs/>
          <w:color w:val="000000"/>
          <w:sz w:val="24"/>
          <w:szCs w:val="24"/>
        </w:rPr>
        <w:t>1. UVOD</w:t>
      </w:r>
    </w:p>
    <w:p w:rsidR="0055380A" w:rsidRPr="00146558" w:rsidRDefault="0055380A" w:rsidP="00146558">
      <w:pPr>
        <w:ind w:left="540" w:hanging="540"/>
        <w:rPr>
          <w:b/>
          <w:bCs/>
          <w:color w:val="000000"/>
          <w:sz w:val="24"/>
          <w:szCs w:val="24"/>
        </w:rPr>
      </w:pPr>
      <w:r w:rsidRPr="00146558">
        <w:rPr>
          <w:b/>
          <w:bCs/>
          <w:color w:val="000000"/>
          <w:sz w:val="24"/>
          <w:szCs w:val="24"/>
        </w:rPr>
        <w:t>2</w:t>
      </w:r>
      <w:r w:rsidRPr="00146558">
        <w:rPr>
          <w:color w:val="000000"/>
          <w:sz w:val="24"/>
          <w:szCs w:val="24"/>
        </w:rPr>
        <w:t xml:space="preserve">. </w:t>
      </w:r>
      <w:r w:rsidRPr="00146558">
        <w:rPr>
          <w:b/>
          <w:bCs/>
          <w:color w:val="000000"/>
          <w:sz w:val="24"/>
          <w:szCs w:val="24"/>
        </w:rPr>
        <w:t xml:space="preserve">TEORIJSKI DIO                                                         </w:t>
      </w:r>
    </w:p>
    <w:p w:rsidR="0055380A" w:rsidRPr="00146558" w:rsidRDefault="0055380A" w:rsidP="00146558">
      <w:pPr>
        <w:ind w:left="540" w:hanging="540"/>
        <w:rPr>
          <w:color w:val="000000"/>
          <w:sz w:val="24"/>
          <w:szCs w:val="24"/>
        </w:rPr>
      </w:pPr>
      <w:r w:rsidRPr="00146558">
        <w:rPr>
          <w:color w:val="000000"/>
          <w:sz w:val="24"/>
          <w:szCs w:val="24"/>
        </w:rPr>
        <w:t xml:space="preserve">- razrada teme po poglavljima </w:t>
      </w:r>
    </w:p>
    <w:p w:rsidR="0055380A" w:rsidRPr="00146558" w:rsidRDefault="0055380A" w:rsidP="00146558">
      <w:pPr>
        <w:ind w:left="540" w:hanging="540"/>
        <w:rPr>
          <w:b/>
          <w:bCs/>
          <w:color w:val="000000"/>
          <w:sz w:val="24"/>
          <w:szCs w:val="24"/>
        </w:rPr>
      </w:pPr>
      <w:r w:rsidRPr="00146558">
        <w:rPr>
          <w:b/>
          <w:bCs/>
          <w:color w:val="000000"/>
          <w:sz w:val="24"/>
          <w:szCs w:val="24"/>
        </w:rPr>
        <w:t>3. EMPIRIJSKI DIO</w:t>
      </w:r>
    </w:p>
    <w:p w:rsidR="0055380A" w:rsidRPr="00146558" w:rsidRDefault="0055380A" w:rsidP="00146558">
      <w:pPr>
        <w:ind w:left="540" w:hanging="540"/>
        <w:rPr>
          <w:color w:val="000000"/>
          <w:sz w:val="24"/>
          <w:szCs w:val="24"/>
        </w:rPr>
      </w:pPr>
      <w:r w:rsidRPr="00146558">
        <w:rPr>
          <w:color w:val="000000"/>
          <w:sz w:val="24"/>
          <w:szCs w:val="24"/>
        </w:rPr>
        <w:tab/>
        <w:t>3</w:t>
      </w:r>
      <w:r w:rsidRPr="00146558">
        <w:rPr>
          <w:b/>
          <w:bCs/>
          <w:color w:val="000000"/>
          <w:sz w:val="24"/>
          <w:szCs w:val="24"/>
        </w:rPr>
        <w:t>.</w:t>
      </w:r>
      <w:r w:rsidRPr="00146558">
        <w:rPr>
          <w:color w:val="000000"/>
          <w:sz w:val="24"/>
          <w:szCs w:val="24"/>
        </w:rPr>
        <w:t>1. ODREĐENJE PROBLEMA ISTRAŽIVANJA</w:t>
      </w:r>
    </w:p>
    <w:p w:rsidR="0055380A" w:rsidRPr="00146558" w:rsidRDefault="0055380A" w:rsidP="00146558">
      <w:pPr>
        <w:ind w:left="540" w:hanging="540"/>
        <w:rPr>
          <w:b/>
          <w:bCs/>
          <w:color w:val="000000"/>
          <w:sz w:val="24"/>
          <w:szCs w:val="24"/>
        </w:rPr>
      </w:pPr>
      <w:r w:rsidRPr="00146558">
        <w:rPr>
          <w:b/>
          <w:bCs/>
          <w:color w:val="000000"/>
          <w:sz w:val="24"/>
          <w:szCs w:val="24"/>
        </w:rPr>
        <w:tab/>
      </w:r>
      <w:r w:rsidRPr="00146558">
        <w:rPr>
          <w:b/>
          <w:bCs/>
          <w:color w:val="000000"/>
          <w:sz w:val="24"/>
          <w:szCs w:val="24"/>
        </w:rPr>
        <w:tab/>
      </w:r>
      <w:r w:rsidRPr="00146558">
        <w:rPr>
          <w:b/>
          <w:bCs/>
          <w:color w:val="000000"/>
          <w:sz w:val="24"/>
          <w:szCs w:val="24"/>
        </w:rPr>
        <w:tab/>
        <w:t>3.1.1</w:t>
      </w:r>
      <w:r w:rsidRPr="00146558">
        <w:rPr>
          <w:color w:val="000000"/>
          <w:sz w:val="24"/>
          <w:szCs w:val="24"/>
        </w:rPr>
        <w:t>.</w:t>
      </w:r>
      <w:r w:rsidRPr="00146558">
        <w:rPr>
          <w:b/>
          <w:bCs/>
          <w:color w:val="000000"/>
          <w:sz w:val="24"/>
          <w:szCs w:val="24"/>
        </w:rPr>
        <w:t xml:space="preserve"> Problem i cilj istraživanja </w:t>
      </w:r>
    </w:p>
    <w:p w:rsidR="0055380A" w:rsidRPr="00146558" w:rsidRDefault="0055380A" w:rsidP="00146558">
      <w:pPr>
        <w:ind w:left="540" w:hanging="540"/>
        <w:rPr>
          <w:color w:val="000000"/>
          <w:sz w:val="24"/>
          <w:szCs w:val="24"/>
        </w:rPr>
      </w:pPr>
      <w:r w:rsidRPr="00146558">
        <w:rPr>
          <w:color w:val="000000"/>
          <w:sz w:val="24"/>
          <w:szCs w:val="24"/>
        </w:rPr>
        <w:tab/>
      </w:r>
      <w:r w:rsidRPr="00146558">
        <w:rPr>
          <w:color w:val="000000"/>
          <w:sz w:val="24"/>
          <w:szCs w:val="24"/>
        </w:rPr>
        <w:tab/>
      </w:r>
      <w:r w:rsidRPr="00146558">
        <w:rPr>
          <w:color w:val="000000"/>
          <w:sz w:val="24"/>
          <w:szCs w:val="24"/>
        </w:rPr>
        <w:tab/>
      </w:r>
      <w:r w:rsidRPr="00146558">
        <w:rPr>
          <w:color w:val="000000"/>
          <w:sz w:val="24"/>
          <w:szCs w:val="24"/>
        </w:rPr>
        <w:tab/>
        <w:t>Problem istraživanja</w:t>
      </w:r>
    </w:p>
    <w:p w:rsidR="0055380A" w:rsidRPr="00146558" w:rsidRDefault="0055380A" w:rsidP="00146558">
      <w:pPr>
        <w:ind w:left="540" w:hanging="540"/>
        <w:rPr>
          <w:color w:val="000000"/>
          <w:sz w:val="24"/>
          <w:szCs w:val="24"/>
        </w:rPr>
      </w:pPr>
      <w:r w:rsidRPr="00146558">
        <w:rPr>
          <w:color w:val="000000"/>
          <w:sz w:val="24"/>
          <w:szCs w:val="24"/>
        </w:rPr>
        <w:tab/>
      </w:r>
      <w:r w:rsidRPr="00146558">
        <w:rPr>
          <w:color w:val="000000"/>
          <w:sz w:val="24"/>
          <w:szCs w:val="24"/>
        </w:rPr>
        <w:tab/>
      </w:r>
      <w:r w:rsidRPr="00146558">
        <w:rPr>
          <w:color w:val="000000"/>
          <w:sz w:val="24"/>
          <w:szCs w:val="24"/>
        </w:rPr>
        <w:tab/>
      </w:r>
      <w:r w:rsidRPr="00146558">
        <w:rPr>
          <w:color w:val="000000"/>
          <w:sz w:val="24"/>
          <w:szCs w:val="24"/>
        </w:rPr>
        <w:tab/>
        <w:t>Cilj istraživanja</w:t>
      </w:r>
    </w:p>
    <w:p w:rsidR="0055380A" w:rsidRPr="00146558" w:rsidRDefault="0055380A" w:rsidP="00146558">
      <w:pPr>
        <w:ind w:left="540" w:hanging="540"/>
        <w:rPr>
          <w:color w:val="000000"/>
          <w:sz w:val="24"/>
          <w:szCs w:val="24"/>
        </w:rPr>
      </w:pPr>
      <w:r w:rsidRPr="00146558">
        <w:rPr>
          <w:b/>
          <w:bCs/>
          <w:color w:val="000000"/>
          <w:sz w:val="24"/>
          <w:szCs w:val="24"/>
        </w:rPr>
        <w:tab/>
      </w:r>
      <w:r w:rsidRPr="00146558">
        <w:rPr>
          <w:b/>
          <w:bCs/>
          <w:color w:val="000000"/>
          <w:sz w:val="24"/>
          <w:szCs w:val="24"/>
        </w:rPr>
        <w:tab/>
      </w:r>
      <w:r w:rsidRPr="00146558">
        <w:rPr>
          <w:b/>
          <w:bCs/>
          <w:color w:val="000000"/>
          <w:sz w:val="24"/>
          <w:szCs w:val="24"/>
        </w:rPr>
        <w:tab/>
        <w:t>3.1.2. Hipoteze  istraživanja</w:t>
      </w:r>
    </w:p>
    <w:p w:rsidR="0055380A" w:rsidRPr="00146558" w:rsidRDefault="0055380A" w:rsidP="00146558">
      <w:pPr>
        <w:ind w:left="540" w:hanging="540"/>
        <w:rPr>
          <w:color w:val="000000"/>
          <w:sz w:val="24"/>
          <w:szCs w:val="24"/>
        </w:rPr>
      </w:pPr>
      <w:r w:rsidRPr="00146558">
        <w:rPr>
          <w:color w:val="000000"/>
          <w:sz w:val="24"/>
          <w:szCs w:val="24"/>
        </w:rPr>
        <w:tab/>
      </w:r>
      <w:r w:rsidRPr="00146558">
        <w:rPr>
          <w:color w:val="000000"/>
          <w:sz w:val="24"/>
          <w:szCs w:val="24"/>
        </w:rPr>
        <w:tab/>
      </w:r>
      <w:r w:rsidRPr="00146558">
        <w:rPr>
          <w:color w:val="000000"/>
          <w:sz w:val="24"/>
          <w:szCs w:val="24"/>
        </w:rPr>
        <w:tab/>
      </w:r>
      <w:r w:rsidRPr="00146558">
        <w:rPr>
          <w:color w:val="000000"/>
          <w:sz w:val="24"/>
          <w:szCs w:val="24"/>
        </w:rPr>
        <w:tab/>
        <w:t xml:space="preserve"> Osnovne varijable </w:t>
      </w:r>
    </w:p>
    <w:p w:rsidR="0055380A" w:rsidRPr="00146558" w:rsidRDefault="0055380A" w:rsidP="00146558">
      <w:pPr>
        <w:ind w:left="540" w:hanging="540"/>
        <w:rPr>
          <w:color w:val="000000"/>
          <w:sz w:val="24"/>
          <w:szCs w:val="24"/>
        </w:rPr>
      </w:pPr>
      <w:r w:rsidRPr="00146558">
        <w:rPr>
          <w:color w:val="000000"/>
          <w:sz w:val="24"/>
          <w:szCs w:val="24"/>
        </w:rPr>
        <w:tab/>
        <w:t>3.2. METODOLOGIJA ISTRAŽIVANJA</w:t>
      </w:r>
    </w:p>
    <w:p w:rsidR="0055380A" w:rsidRPr="00146558" w:rsidRDefault="0055380A" w:rsidP="00146558">
      <w:pPr>
        <w:ind w:left="540" w:hanging="540"/>
        <w:rPr>
          <w:b/>
          <w:bCs/>
          <w:color w:val="000000"/>
          <w:sz w:val="24"/>
          <w:szCs w:val="24"/>
        </w:rPr>
      </w:pPr>
      <w:r w:rsidRPr="00146558">
        <w:rPr>
          <w:b/>
          <w:bCs/>
          <w:color w:val="000000"/>
          <w:sz w:val="24"/>
          <w:szCs w:val="24"/>
        </w:rPr>
        <w:tab/>
      </w:r>
      <w:r w:rsidRPr="00146558">
        <w:rPr>
          <w:b/>
          <w:bCs/>
          <w:color w:val="000000"/>
          <w:sz w:val="24"/>
          <w:szCs w:val="24"/>
        </w:rPr>
        <w:tab/>
      </w:r>
      <w:r w:rsidRPr="00146558">
        <w:rPr>
          <w:b/>
          <w:bCs/>
          <w:color w:val="000000"/>
          <w:sz w:val="24"/>
          <w:szCs w:val="24"/>
        </w:rPr>
        <w:tab/>
        <w:t>3.2.1. Način provođenja istraživanja</w:t>
      </w:r>
    </w:p>
    <w:p w:rsidR="0055380A" w:rsidRPr="00146558" w:rsidRDefault="0055380A" w:rsidP="00146558">
      <w:pPr>
        <w:ind w:left="540" w:hanging="540"/>
        <w:rPr>
          <w:b/>
          <w:bCs/>
          <w:color w:val="000000"/>
          <w:sz w:val="24"/>
          <w:szCs w:val="24"/>
        </w:rPr>
      </w:pPr>
      <w:r w:rsidRPr="00146558">
        <w:rPr>
          <w:b/>
          <w:bCs/>
          <w:color w:val="000000"/>
          <w:sz w:val="24"/>
          <w:szCs w:val="24"/>
        </w:rPr>
        <w:tab/>
      </w:r>
      <w:r w:rsidRPr="00146558">
        <w:rPr>
          <w:b/>
          <w:bCs/>
          <w:color w:val="000000"/>
          <w:sz w:val="24"/>
          <w:szCs w:val="24"/>
        </w:rPr>
        <w:tab/>
      </w:r>
      <w:r w:rsidRPr="00146558">
        <w:rPr>
          <w:b/>
          <w:bCs/>
          <w:color w:val="000000"/>
          <w:sz w:val="24"/>
          <w:szCs w:val="24"/>
        </w:rPr>
        <w:tab/>
        <w:t>3.2.2. Uzorak</w:t>
      </w:r>
    </w:p>
    <w:p w:rsidR="0055380A" w:rsidRPr="00146558" w:rsidRDefault="0055380A" w:rsidP="00146558">
      <w:pPr>
        <w:ind w:left="540" w:hanging="540"/>
        <w:rPr>
          <w:b/>
          <w:bCs/>
          <w:color w:val="000000"/>
          <w:sz w:val="24"/>
          <w:szCs w:val="24"/>
        </w:rPr>
      </w:pPr>
      <w:r w:rsidRPr="00146558">
        <w:rPr>
          <w:b/>
          <w:bCs/>
          <w:color w:val="000000"/>
          <w:sz w:val="24"/>
          <w:szCs w:val="24"/>
        </w:rPr>
        <w:tab/>
      </w:r>
      <w:r w:rsidRPr="00146558">
        <w:rPr>
          <w:b/>
          <w:bCs/>
          <w:color w:val="000000"/>
          <w:sz w:val="24"/>
          <w:szCs w:val="24"/>
        </w:rPr>
        <w:tab/>
      </w:r>
      <w:r w:rsidRPr="00146558">
        <w:rPr>
          <w:b/>
          <w:bCs/>
          <w:color w:val="000000"/>
          <w:sz w:val="24"/>
          <w:szCs w:val="24"/>
        </w:rPr>
        <w:tab/>
        <w:t>3.2.3. Postupci i instrumenti</w:t>
      </w:r>
    </w:p>
    <w:p w:rsidR="0055380A" w:rsidRPr="00146558" w:rsidRDefault="0055380A" w:rsidP="00146558">
      <w:pPr>
        <w:ind w:left="540" w:hanging="540"/>
        <w:rPr>
          <w:color w:val="000000"/>
          <w:sz w:val="24"/>
          <w:szCs w:val="24"/>
        </w:rPr>
      </w:pPr>
      <w:r w:rsidRPr="00146558">
        <w:rPr>
          <w:color w:val="000000"/>
          <w:sz w:val="24"/>
          <w:szCs w:val="24"/>
        </w:rPr>
        <w:tab/>
        <w:t xml:space="preserve">3.3.OBRADA PODATAKA I RASPRAVA /REZULTATI I  </w:t>
      </w:r>
    </w:p>
    <w:p w:rsidR="0055380A" w:rsidRPr="00146558" w:rsidRDefault="0055380A" w:rsidP="00146558">
      <w:pPr>
        <w:ind w:left="540" w:hanging="540"/>
        <w:rPr>
          <w:color w:val="000000"/>
          <w:sz w:val="24"/>
          <w:szCs w:val="24"/>
        </w:rPr>
      </w:pPr>
      <w:r w:rsidRPr="00146558">
        <w:rPr>
          <w:color w:val="000000"/>
          <w:sz w:val="24"/>
          <w:szCs w:val="24"/>
        </w:rPr>
        <w:t xml:space="preserve">                 RASPRAVA/</w:t>
      </w:r>
    </w:p>
    <w:p w:rsidR="0055380A" w:rsidRPr="00146558" w:rsidRDefault="0055380A" w:rsidP="00146558">
      <w:pPr>
        <w:ind w:left="540" w:hanging="540"/>
        <w:rPr>
          <w:b/>
          <w:bCs/>
          <w:color w:val="000000"/>
          <w:sz w:val="24"/>
          <w:szCs w:val="24"/>
        </w:rPr>
      </w:pPr>
      <w:r w:rsidRPr="00146558">
        <w:rPr>
          <w:b/>
          <w:bCs/>
          <w:color w:val="000000"/>
          <w:sz w:val="24"/>
          <w:szCs w:val="24"/>
        </w:rPr>
        <w:t>3.3.1.</w:t>
      </w:r>
    </w:p>
    <w:p w:rsidR="0055380A" w:rsidRPr="00146558" w:rsidRDefault="0055380A" w:rsidP="00146558">
      <w:pPr>
        <w:ind w:left="540" w:hanging="540"/>
        <w:rPr>
          <w:b/>
          <w:bCs/>
          <w:color w:val="000000"/>
          <w:sz w:val="24"/>
          <w:szCs w:val="24"/>
        </w:rPr>
      </w:pPr>
      <w:r w:rsidRPr="00146558">
        <w:rPr>
          <w:b/>
          <w:bCs/>
          <w:color w:val="000000"/>
          <w:sz w:val="24"/>
          <w:szCs w:val="24"/>
        </w:rPr>
        <w:t>3.3.2.</w:t>
      </w:r>
    </w:p>
    <w:p w:rsidR="0055380A" w:rsidRPr="00146558" w:rsidRDefault="0055380A" w:rsidP="00146558">
      <w:pPr>
        <w:ind w:left="540" w:hanging="540"/>
        <w:rPr>
          <w:b/>
          <w:bCs/>
          <w:color w:val="000000"/>
          <w:sz w:val="24"/>
          <w:szCs w:val="24"/>
        </w:rPr>
      </w:pPr>
      <w:r w:rsidRPr="00146558">
        <w:rPr>
          <w:b/>
          <w:bCs/>
          <w:color w:val="000000"/>
          <w:sz w:val="24"/>
          <w:szCs w:val="24"/>
        </w:rPr>
        <w:t>….</w:t>
      </w:r>
    </w:p>
    <w:p w:rsidR="0055380A" w:rsidRPr="00146558" w:rsidRDefault="0055380A" w:rsidP="00146558">
      <w:pPr>
        <w:ind w:left="540" w:hanging="540"/>
        <w:rPr>
          <w:b/>
          <w:color w:val="000000"/>
          <w:sz w:val="24"/>
          <w:szCs w:val="24"/>
        </w:rPr>
      </w:pPr>
      <w:r w:rsidRPr="00146558">
        <w:rPr>
          <w:b/>
          <w:color w:val="000000"/>
          <w:sz w:val="24"/>
          <w:szCs w:val="24"/>
        </w:rPr>
        <w:t>4. ZAKLJUČAK</w:t>
      </w:r>
    </w:p>
    <w:p w:rsidR="0055380A" w:rsidRPr="00146558" w:rsidRDefault="0055380A" w:rsidP="00146558">
      <w:pPr>
        <w:ind w:left="540" w:hanging="540"/>
        <w:rPr>
          <w:b/>
          <w:color w:val="000000"/>
          <w:sz w:val="24"/>
          <w:szCs w:val="24"/>
        </w:rPr>
      </w:pPr>
      <w:r w:rsidRPr="00146558">
        <w:rPr>
          <w:b/>
          <w:color w:val="000000"/>
          <w:sz w:val="24"/>
          <w:szCs w:val="24"/>
        </w:rPr>
        <w:t>5. LITERATURA</w:t>
      </w:r>
    </w:p>
    <w:p w:rsidR="0055380A" w:rsidRPr="00146558" w:rsidRDefault="0055380A" w:rsidP="00146558">
      <w:pPr>
        <w:ind w:left="540" w:hanging="540"/>
        <w:rPr>
          <w:b/>
          <w:color w:val="000000"/>
          <w:sz w:val="24"/>
          <w:szCs w:val="24"/>
        </w:rPr>
      </w:pPr>
      <w:r w:rsidRPr="00146558">
        <w:rPr>
          <w:b/>
          <w:color w:val="000000"/>
          <w:sz w:val="24"/>
          <w:szCs w:val="24"/>
        </w:rPr>
        <w:t>6. PRILOZI</w:t>
      </w:r>
    </w:p>
    <w:p w:rsidR="0055380A" w:rsidRPr="00146558" w:rsidRDefault="0055380A" w:rsidP="00146558">
      <w:pPr>
        <w:numPr>
          <w:ilvl w:val="1"/>
          <w:numId w:val="15"/>
        </w:numPr>
        <w:rPr>
          <w:color w:val="000000"/>
          <w:sz w:val="24"/>
          <w:szCs w:val="24"/>
        </w:rPr>
      </w:pPr>
      <w:r w:rsidRPr="00146558">
        <w:rPr>
          <w:color w:val="000000"/>
          <w:sz w:val="24"/>
          <w:szCs w:val="24"/>
        </w:rPr>
        <w:t>Popis tablica</w:t>
      </w:r>
    </w:p>
    <w:p w:rsidR="0055380A" w:rsidRPr="00146558" w:rsidRDefault="0055380A" w:rsidP="00146558">
      <w:pPr>
        <w:numPr>
          <w:ilvl w:val="1"/>
          <w:numId w:val="15"/>
        </w:numPr>
        <w:rPr>
          <w:color w:val="000000"/>
          <w:sz w:val="24"/>
          <w:szCs w:val="24"/>
        </w:rPr>
      </w:pPr>
      <w:r w:rsidRPr="00146558">
        <w:rPr>
          <w:color w:val="000000"/>
          <w:sz w:val="24"/>
          <w:szCs w:val="24"/>
        </w:rPr>
        <w:t xml:space="preserve">Popis slika </w:t>
      </w:r>
    </w:p>
    <w:p w:rsidR="0055380A" w:rsidRPr="00146558" w:rsidRDefault="0055380A" w:rsidP="00146558">
      <w:pPr>
        <w:numPr>
          <w:ilvl w:val="1"/>
          <w:numId w:val="15"/>
        </w:numPr>
        <w:rPr>
          <w:color w:val="000000"/>
          <w:sz w:val="24"/>
          <w:szCs w:val="24"/>
        </w:rPr>
      </w:pPr>
      <w:r w:rsidRPr="00146558">
        <w:rPr>
          <w:color w:val="000000"/>
          <w:sz w:val="24"/>
          <w:szCs w:val="24"/>
        </w:rPr>
        <w:t>Popis grafikona</w:t>
      </w:r>
    </w:p>
    <w:p w:rsidR="0055380A" w:rsidRPr="00146558" w:rsidRDefault="0055380A" w:rsidP="00146558">
      <w:pPr>
        <w:ind w:left="540" w:hanging="540"/>
        <w:rPr>
          <w:color w:val="000000"/>
          <w:sz w:val="24"/>
          <w:szCs w:val="24"/>
        </w:rPr>
      </w:pPr>
    </w:p>
    <w:p w:rsidR="0055380A" w:rsidRPr="00146558" w:rsidRDefault="0055380A" w:rsidP="00146558">
      <w:pPr>
        <w:ind w:left="540" w:hanging="540"/>
        <w:rPr>
          <w:color w:val="000000"/>
          <w:sz w:val="24"/>
          <w:szCs w:val="24"/>
        </w:rPr>
      </w:pPr>
    </w:p>
    <w:p w:rsidR="0055380A" w:rsidRPr="00146558" w:rsidRDefault="0055380A" w:rsidP="00146558">
      <w:pPr>
        <w:ind w:left="540" w:hanging="540"/>
        <w:rPr>
          <w:color w:val="000000"/>
          <w:sz w:val="24"/>
          <w:szCs w:val="24"/>
        </w:rPr>
      </w:pPr>
    </w:p>
    <w:p w:rsidR="0055380A" w:rsidRPr="00146558" w:rsidRDefault="0055380A" w:rsidP="00146558">
      <w:pPr>
        <w:ind w:left="540" w:hanging="540"/>
        <w:rPr>
          <w:color w:val="000000"/>
          <w:sz w:val="24"/>
          <w:szCs w:val="24"/>
        </w:rPr>
      </w:pPr>
      <w:r w:rsidRPr="00146558">
        <w:rPr>
          <w:color w:val="000000"/>
          <w:sz w:val="24"/>
          <w:szCs w:val="24"/>
        </w:rPr>
        <w:t>1.3.1. SAŽETAK</w:t>
      </w:r>
    </w:p>
    <w:p w:rsidR="0055380A" w:rsidRPr="00146558" w:rsidRDefault="0055380A" w:rsidP="005B4569">
      <w:pPr>
        <w:rPr>
          <w:color w:val="000000"/>
          <w:sz w:val="24"/>
          <w:szCs w:val="24"/>
        </w:rPr>
      </w:pPr>
      <w:r w:rsidRPr="00146558">
        <w:rPr>
          <w:color w:val="000000"/>
          <w:sz w:val="24"/>
          <w:szCs w:val="24"/>
        </w:rPr>
        <w:t>Piše se na manje od jedne stranice teksta (do 250 riječi). Sadrži naslov, prošireni sažetak (koji omogućuje čitatelju uviđanje problema i cilja rada, načina provođenja istraživanja, dobivenih rezultata i bitnih zaključaka) i</w:t>
      </w:r>
      <w:r w:rsidRPr="00146558">
        <w:rPr>
          <w:b/>
          <w:bCs/>
          <w:color w:val="000000"/>
          <w:sz w:val="24"/>
          <w:szCs w:val="24"/>
        </w:rPr>
        <w:t xml:space="preserve"> ključne riječi </w:t>
      </w:r>
      <w:r w:rsidRPr="00146558">
        <w:rPr>
          <w:color w:val="000000"/>
          <w:sz w:val="24"/>
          <w:szCs w:val="24"/>
        </w:rPr>
        <w:t>(do 5 riječi, na engleskom i hrvatskom jeziku).</w:t>
      </w:r>
    </w:p>
    <w:p w:rsidR="0055380A" w:rsidRPr="00146558" w:rsidRDefault="0055380A" w:rsidP="00146558">
      <w:pPr>
        <w:ind w:left="540" w:hanging="540"/>
        <w:rPr>
          <w:color w:val="000000"/>
          <w:sz w:val="24"/>
          <w:szCs w:val="24"/>
        </w:rPr>
      </w:pPr>
    </w:p>
    <w:p w:rsidR="0055380A" w:rsidRPr="00146558" w:rsidRDefault="0055380A" w:rsidP="00146558">
      <w:pPr>
        <w:ind w:left="540" w:hanging="540"/>
        <w:rPr>
          <w:color w:val="000000"/>
          <w:sz w:val="24"/>
          <w:szCs w:val="24"/>
        </w:rPr>
      </w:pPr>
      <w:r w:rsidRPr="00146558">
        <w:rPr>
          <w:color w:val="000000"/>
          <w:sz w:val="24"/>
          <w:szCs w:val="24"/>
        </w:rPr>
        <w:t>1.3.2. PRILOZI</w:t>
      </w:r>
    </w:p>
    <w:p w:rsidR="0055380A" w:rsidRPr="00146558" w:rsidRDefault="0055380A" w:rsidP="005B4569">
      <w:pPr>
        <w:rPr>
          <w:color w:val="000000"/>
          <w:sz w:val="24"/>
          <w:szCs w:val="24"/>
        </w:rPr>
      </w:pPr>
      <w:r w:rsidRPr="00146558">
        <w:rPr>
          <w:bCs/>
          <w:color w:val="000000"/>
          <w:sz w:val="24"/>
          <w:szCs w:val="24"/>
        </w:rPr>
        <w:t xml:space="preserve">Prilozi </w:t>
      </w:r>
      <w:r w:rsidRPr="00146558">
        <w:rPr>
          <w:color w:val="000000"/>
          <w:sz w:val="24"/>
          <w:szCs w:val="24"/>
        </w:rPr>
        <w:t>moraju biti numerirani, prema popisu priloga koji se navodi podnaslovima rednim brojem pojavljivanja u tekstu / PRILOG A, PRILOG B….. ili PRILOG 1, PRILOG 2.../.</w:t>
      </w:r>
    </w:p>
    <w:p w:rsidR="0055380A" w:rsidRPr="00146558" w:rsidRDefault="0055380A" w:rsidP="00146558">
      <w:pPr>
        <w:ind w:left="540" w:hanging="540"/>
        <w:rPr>
          <w:i/>
          <w:color w:val="000000"/>
          <w:sz w:val="24"/>
          <w:szCs w:val="24"/>
        </w:rPr>
      </w:pPr>
    </w:p>
    <w:p w:rsidR="0055380A" w:rsidRPr="00146558" w:rsidRDefault="0055380A" w:rsidP="00146558">
      <w:pPr>
        <w:ind w:left="540" w:hanging="540"/>
        <w:rPr>
          <w:b/>
          <w:bCs/>
          <w:i/>
          <w:color w:val="000000"/>
          <w:sz w:val="24"/>
          <w:szCs w:val="24"/>
        </w:rPr>
      </w:pPr>
    </w:p>
    <w:p w:rsidR="0055380A" w:rsidRPr="00146558" w:rsidRDefault="0055380A" w:rsidP="00146558">
      <w:pPr>
        <w:ind w:left="540" w:hanging="540"/>
        <w:rPr>
          <w:bCs/>
          <w:iCs/>
          <w:color w:val="000000"/>
          <w:sz w:val="24"/>
          <w:szCs w:val="24"/>
        </w:rPr>
      </w:pPr>
      <w:r w:rsidRPr="00146558">
        <w:rPr>
          <w:iCs/>
          <w:color w:val="000000"/>
          <w:sz w:val="24"/>
          <w:szCs w:val="24"/>
        </w:rPr>
        <w:t>1.3.3. NAVOĐENJE  ILUSTRACIJA (TABLICA, GRAFIČKIH PRIKAZA I SLIKA</w:t>
      </w:r>
      <w:r w:rsidRPr="00146558">
        <w:rPr>
          <w:b/>
          <w:iCs/>
          <w:color w:val="000000"/>
          <w:sz w:val="24"/>
          <w:szCs w:val="24"/>
        </w:rPr>
        <w:t>)</w:t>
      </w:r>
      <w:r w:rsidRPr="00146558">
        <w:rPr>
          <w:bCs/>
          <w:iCs/>
          <w:color w:val="000000"/>
          <w:sz w:val="24"/>
          <w:szCs w:val="24"/>
        </w:rPr>
        <w:t xml:space="preserve"> </w:t>
      </w:r>
    </w:p>
    <w:p w:rsidR="0055380A" w:rsidRPr="00146558" w:rsidRDefault="0055380A" w:rsidP="00146558">
      <w:pPr>
        <w:ind w:left="540" w:hanging="540"/>
        <w:rPr>
          <w:bCs/>
          <w:iCs/>
          <w:color w:val="000000"/>
          <w:sz w:val="24"/>
          <w:szCs w:val="24"/>
        </w:rPr>
      </w:pPr>
    </w:p>
    <w:p w:rsidR="0055380A" w:rsidRPr="00146558" w:rsidRDefault="0055380A" w:rsidP="005B4569">
      <w:pPr>
        <w:rPr>
          <w:color w:val="000000"/>
          <w:sz w:val="24"/>
          <w:szCs w:val="24"/>
        </w:rPr>
      </w:pPr>
      <w:r w:rsidRPr="00146558">
        <w:rPr>
          <w:bCs/>
          <w:iCs/>
          <w:color w:val="000000"/>
          <w:sz w:val="24"/>
          <w:szCs w:val="24"/>
        </w:rPr>
        <w:t>Sve tablice, grafički prikazi i slike moraju biti označene rednim brojem i odgovarajućim naslovom.</w:t>
      </w:r>
      <w:r w:rsidRPr="00146558">
        <w:rPr>
          <w:b/>
          <w:i/>
          <w:color w:val="000000"/>
          <w:sz w:val="24"/>
          <w:szCs w:val="24"/>
        </w:rPr>
        <w:t xml:space="preserve"> </w:t>
      </w:r>
      <w:r w:rsidRPr="00146558">
        <w:rPr>
          <w:bCs/>
          <w:iCs/>
          <w:color w:val="000000"/>
          <w:sz w:val="24"/>
          <w:szCs w:val="24"/>
        </w:rPr>
        <w:t xml:space="preserve">Naslov mora biti kratak i jasan. </w:t>
      </w:r>
      <w:r w:rsidRPr="00146558">
        <w:rPr>
          <w:color w:val="000000"/>
          <w:sz w:val="24"/>
          <w:szCs w:val="24"/>
        </w:rPr>
        <w:t>Brojevi i naslovi tablica i grafičkih prikaza nalaze se uvijek</w:t>
      </w:r>
      <w:r w:rsidRPr="00146558">
        <w:rPr>
          <w:b/>
          <w:bCs/>
          <w:color w:val="000000"/>
          <w:sz w:val="24"/>
          <w:szCs w:val="24"/>
        </w:rPr>
        <w:t xml:space="preserve"> iznad</w:t>
      </w:r>
      <w:r w:rsidRPr="00146558">
        <w:rPr>
          <w:color w:val="000000"/>
          <w:sz w:val="24"/>
          <w:szCs w:val="24"/>
        </w:rPr>
        <w:t xml:space="preserve"> tablica. Brojevi i naslovi slika nalaze se uvijek </w:t>
      </w:r>
      <w:r w:rsidRPr="00146558">
        <w:rPr>
          <w:b/>
          <w:bCs/>
          <w:color w:val="000000"/>
          <w:sz w:val="24"/>
          <w:szCs w:val="24"/>
        </w:rPr>
        <w:t xml:space="preserve">ispod </w:t>
      </w:r>
      <w:r w:rsidRPr="00146558">
        <w:rPr>
          <w:color w:val="000000"/>
          <w:sz w:val="24"/>
          <w:szCs w:val="24"/>
        </w:rPr>
        <w:t>slika.</w:t>
      </w:r>
    </w:p>
    <w:p w:rsidR="0055380A" w:rsidRPr="00146558" w:rsidRDefault="0055380A" w:rsidP="005B4569">
      <w:pPr>
        <w:rPr>
          <w:color w:val="000000"/>
          <w:sz w:val="24"/>
          <w:szCs w:val="24"/>
        </w:rPr>
      </w:pPr>
      <w:r w:rsidRPr="00146558">
        <w:rPr>
          <w:color w:val="000000"/>
          <w:sz w:val="24"/>
          <w:szCs w:val="24"/>
        </w:rPr>
        <w:lastRenderedPageBreak/>
        <w:t>Prored teksta u naslovu slika i tablica je 1 (ne 1,5 kao u ostatku teksta). Veličina je slova 11 (ne 12 kao u ostatku teksta).</w:t>
      </w:r>
    </w:p>
    <w:p w:rsidR="0055380A" w:rsidRPr="00146558" w:rsidRDefault="0055380A" w:rsidP="005B4569">
      <w:pPr>
        <w:rPr>
          <w:color w:val="000000"/>
          <w:sz w:val="24"/>
          <w:szCs w:val="24"/>
        </w:rPr>
      </w:pPr>
      <w:r w:rsidRPr="00146558">
        <w:rPr>
          <w:color w:val="000000"/>
          <w:sz w:val="24"/>
          <w:szCs w:val="24"/>
        </w:rPr>
        <w:t>Pozivi na slike i tablice u tekstu rade se pomoću njihova rednog broja (npr. vidi tablicu 3; ili na slici 3 nalazi se prikaz...).</w:t>
      </w:r>
    </w:p>
    <w:p w:rsidR="0055380A" w:rsidRPr="00146558" w:rsidRDefault="0055380A" w:rsidP="005B4569">
      <w:pPr>
        <w:rPr>
          <w:color w:val="000000"/>
          <w:sz w:val="24"/>
          <w:szCs w:val="24"/>
          <w:lang w:val="en-US"/>
        </w:rPr>
      </w:pPr>
      <w:r w:rsidRPr="00146558">
        <w:rPr>
          <w:color w:val="000000"/>
          <w:sz w:val="24"/>
          <w:szCs w:val="24"/>
        </w:rPr>
        <w:t xml:space="preserve">Ako ilustracija nije izvoran doprinos autora, obavezno je navođenje izvora (ako je ilustracija već objavljena), odnosno autora (ako ilustracija još nije objavljena) od kojeg je preuzeta. Izvor se navodi neposredno ispod ilustracije (prema: ………..). Tablice, grafički prikazi i slike trebaju biti centrirani. </w:t>
      </w:r>
    </w:p>
    <w:p w:rsidR="0055380A" w:rsidRPr="00146558" w:rsidRDefault="0055380A" w:rsidP="005B4569">
      <w:pPr>
        <w:rPr>
          <w:color w:val="000000"/>
          <w:sz w:val="24"/>
          <w:szCs w:val="24"/>
          <w:lang w:val="en-US"/>
        </w:rPr>
      </w:pPr>
      <w:r w:rsidRPr="00146558">
        <w:rPr>
          <w:color w:val="000000"/>
          <w:sz w:val="24"/>
          <w:szCs w:val="24"/>
          <w:lang w:val="en-US"/>
        </w:rPr>
        <w:t>Tablice, grafičke prikaze i slike je potrebno što bliže smjestiti mjestu njihovog referenciranja u tekstu, ali pokušati izbjeći prelamanje tablice preko dvije ili više stranica:</w:t>
      </w:r>
    </w:p>
    <w:p w:rsidR="0055380A" w:rsidRPr="00146558" w:rsidRDefault="0055380A" w:rsidP="00146558">
      <w:pPr>
        <w:ind w:left="540" w:hanging="540"/>
        <w:rPr>
          <w:i/>
          <w:iCs/>
          <w:color w:val="000000"/>
          <w:sz w:val="24"/>
          <w:szCs w:val="24"/>
          <w:lang w:val="en-US"/>
        </w:rPr>
      </w:pPr>
      <w:r w:rsidRPr="00146558">
        <w:rPr>
          <w:color w:val="000000"/>
          <w:sz w:val="24"/>
          <w:szCs w:val="24"/>
          <w:lang w:val="en-US"/>
        </w:rPr>
        <w:br/>
      </w:r>
    </w:p>
    <w:p w:rsidR="0055380A" w:rsidRPr="00146558" w:rsidRDefault="0055380A" w:rsidP="00146558">
      <w:pPr>
        <w:ind w:left="540" w:hanging="540"/>
        <w:rPr>
          <w:i/>
          <w:iCs/>
          <w:color w:val="000000"/>
          <w:sz w:val="24"/>
          <w:szCs w:val="24"/>
          <w:lang w:val="en-US"/>
        </w:rPr>
      </w:pPr>
      <w:r w:rsidRPr="00146558">
        <w:rPr>
          <w:i/>
          <w:iCs/>
          <w:color w:val="000000"/>
          <w:sz w:val="24"/>
          <w:szCs w:val="24"/>
          <w:lang w:val="en-US"/>
        </w:rPr>
        <w:t>Primjer:</w:t>
      </w:r>
    </w:p>
    <w:p w:rsidR="0055380A" w:rsidRPr="00146558" w:rsidRDefault="0055380A" w:rsidP="00146558">
      <w:pPr>
        <w:ind w:left="540" w:hanging="540"/>
        <w:rPr>
          <w:color w:val="000000"/>
          <w:sz w:val="24"/>
          <w:szCs w:val="24"/>
          <w:lang w:val="en-US"/>
        </w:rPr>
      </w:pPr>
      <w:r w:rsidRPr="00146558">
        <w:rPr>
          <w:color w:val="000000"/>
          <w:sz w:val="24"/>
          <w:szCs w:val="24"/>
          <w:lang w:val="en-US"/>
        </w:rPr>
        <w:br/>
        <w:t xml:space="preserve">Tablica 4. Prikaz broja studenata po godinama </w:t>
      </w:r>
    </w:p>
    <w:p w:rsidR="0055380A" w:rsidRPr="00146558" w:rsidRDefault="0055380A" w:rsidP="00146558">
      <w:pPr>
        <w:ind w:left="540" w:hanging="540"/>
        <w:rPr>
          <w:color w:val="000000"/>
          <w:sz w:val="24"/>
          <w:szCs w:val="24"/>
          <w:lang w:val="en-US"/>
        </w:rPr>
      </w:pPr>
    </w:p>
    <w:tbl>
      <w:tblPr>
        <w:tblW w:w="0" w:type="auto"/>
        <w:tblBorders>
          <w:top w:val="single" w:sz="2" w:space="0" w:color="666666"/>
          <w:bottom w:val="single" w:sz="2" w:space="0" w:color="666666"/>
          <w:insideH w:val="single" w:sz="2" w:space="0" w:color="666666"/>
          <w:insideV w:val="single" w:sz="2" w:space="0" w:color="666666"/>
        </w:tblBorders>
        <w:tblLook w:val="04A0" w:firstRow="1" w:lastRow="0" w:firstColumn="1" w:lastColumn="0" w:noHBand="0" w:noVBand="1"/>
      </w:tblPr>
      <w:tblGrid>
        <w:gridCol w:w="2055"/>
        <w:gridCol w:w="2056"/>
        <w:gridCol w:w="2055"/>
        <w:gridCol w:w="2056"/>
      </w:tblGrid>
      <w:tr w:rsidR="0055380A" w:rsidRPr="00146558" w:rsidTr="00E928D1">
        <w:tc>
          <w:tcPr>
            <w:tcW w:w="2055" w:type="dxa"/>
            <w:tcBorders>
              <w:top w:val="nil"/>
              <w:bottom w:val="single" w:sz="12" w:space="0" w:color="666666"/>
              <w:right w:val="nil"/>
            </w:tcBorders>
            <w:shd w:val="clear" w:color="auto" w:fill="FFFFFF"/>
          </w:tcPr>
          <w:p w:rsidR="0055380A" w:rsidRPr="00146558" w:rsidRDefault="0055380A" w:rsidP="00146558">
            <w:pPr>
              <w:ind w:left="540" w:hanging="540"/>
              <w:rPr>
                <w:rFonts w:eastAsia="Calibri"/>
                <w:b/>
                <w:bCs/>
                <w:color w:val="000000"/>
                <w:sz w:val="24"/>
                <w:szCs w:val="24"/>
                <w:lang w:val="en-US"/>
              </w:rPr>
            </w:pPr>
          </w:p>
        </w:tc>
        <w:tc>
          <w:tcPr>
            <w:tcW w:w="2056" w:type="dxa"/>
            <w:tcBorders>
              <w:top w:val="nil"/>
              <w:left w:val="nil"/>
              <w:bottom w:val="single" w:sz="12" w:space="0" w:color="666666"/>
              <w:right w:val="nil"/>
            </w:tcBorders>
            <w:shd w:val="clear" w:color="auto" w:fill="FFFFFF"/>
          </w:tcPr>
          <w:p w:rsidR="0055380A" w:rsidRPr="00146558" w:rsidRDefault="0055380A" w:rsidP="00146558">
            <w:pPr>
              <w:ind w:left="540" w:hanging="540"/>
              <w:rPr>
                <w:rFonts w:eastAsia="Calibri"/>
                <w:b/>
                <w:bCs/>
                <w:color w:val="000000"/>
                <w:sz w:val="24"/>
                <w:szCs w:val="24"/>
                <w:lang w:val="en-US"/>
              </w:rPr>
            </w:pPr>
          </w:p>
        </w:tc>
        <w:tc>
          <w:tcPr>
            <w:tcW w:w="2055" w:type="dxa"/>
            <w:tcBorders>
              <w:top w:val="nil"/>
              <w:left w:val="nil"/>
              <w:bottom w:val="single" w:sz="12" w:space="0" w:color="666666"/>
              <w:right w:val="nil"/>
            </w:tcBorders>
            <w:shd w:val="clear" w:color="auto" w:fill="FFFFFF"/>
          </w:tcPr>
          <w:p w:rsidR="0055380A" w:rsidRPr="00146558" w:rsidRDefault="0055380A" w:rsidP="00146558">
            <w:pPr>
              <w:ind w:left="540" w:hanging="540"/>
              <w:rPr>
                <w:rFonts w:eastAsia="Calibri"/>
                <w:b/>
                <w:bCs/>
                <w:color w:val="000000"/>
                <w:sz w:val="24"/>
                <w:szCs w:val="24"/>
                <w:lang w:val="en-US"/>
              </w:rPr>
            </w:pPr>
          </w:p>
        </w:tc>
        <w:tc>
          <w:tcPr>
            <w:tcW w:w="2056" w:type="dxa"/>
            <w:tcBorders>
              <w:top w:val="nil"/>
              <w:left w:val="nil"/>
              <w:bottom w:val="single" w:sz="12" w:space="0" w:color="666666"/>
            </w:tcBorders>
            <w:shd w:val="clear" w:color="auto" w:fill="FFFFFF"/>
          </w:tcPr>
          <w:p w:rsidR="0055380A" w:rsidRPr="00146558" w:rsidRDefault="0055380A" w:rsidP="00146558">
            <w:pPr>
              <w:ind w:left="540" w:hanging="540"/>
              <w:rPr>
                <w:rFonts w:eastAsia="Calibri"/>
                <w:b/>
                <w:bCs/>
                <w:color w:val="000000"/>
                <w:sz w:val="24"/>
                <w:szCs w:val="24"/>
                <w:lang w:val="en-US"/>
              </w:rPr>
            </w:pPr>
          </w:p>
        </w:tc>
      </w:tr>
      <w:tr w:rsidR="0055380A" w:rsidRPr="00146558" w:rsidTr="00E928D1">
        <w:tc>
          <w:tcPr>
            <w:tcW w:w="2055" w:type="dxa"/>
            <w:shd w:val="clear" w:color="auto" w:fill="CCCCCC"/>
          </w:tcPr>
          <w:p w:rsidR="0055380A" w:rsidRPr="00146558" w:rsidRDefault="0055380A" w:rsidP="00146558">
            <w:pPr>
              <w:ind w:left="540" w:hanging="540"/>
              <w:rPr>
                <w:rFonts w:eastAsia="Calibri"/>
                <w:b/>
                <w:bCs/>
                <w:color w:val="000000"/>
                <w:sz w:val="24"/>
                <w:szCs w:val="24"/>
                <w:lang w:val="en-US"/>
              </w:rPr>
            </w:pPr>
          </w:p>
        </w:tc>
        <w:tc>
          <w:tcPr>
            <w:tcW w:w="2056" w:type="dxa"/>
            <w:shd w:val="clear" w:color="auto" w:fill="CCCCCC"/>
          </w:tcPr>
          <w:p w:rsidR="0055380A" w:rsidRPr="00146558" w:rsidRDefault="0055380A" w:rsidP="00146558">
            <w:pPr>
              <w:ind w:left="540" w:hanging="540"/>
              <w:rPr>
                <w:rFonts w:eastAsia="Calibri"/>
                <w:color w:val="000000"/>
                <w:sz w:val="24"/>
                <w:szCs w:val="24"/>
                <w:lang w:val="en-US"/>
              </w:rPr>
            </w:pPr>
          </w:p>
        </w:tc>
        <w:tc>
          <w:tcPr>
            <w:tcW w:w="2055" w:type="dxa"/>
            <w:shd w:val="clear" w:color="auto" w:fill="CCCCCC"/>
          </w:tcPr>
          <w:p w:rsidR="0055380A" w:rsidRPr="00146558" w:rsidRDefault="0055380A" w:rsidP="00146558">
            <w:pPr>
              <w:ind w:left="540" w:hanging="540"/>
              <w:rPr>
                <w:rFonts w:eastAsia="Calibri"/>
                <w:color w:val="000000"/>
                <w:sz w:val="24"/>
                <w:szCs w:val="24"/>
                <w:lang w:val="en-US"/>
              </w:rPr>
            </w:pPr>
          </w:p>
        </w:tc>
        <w:tc>
          <w:tcPr>
            <w:tcW w:w="2056" w:type="dxa"/>
            <w:shd w:val="clear" w:color="auto" w:fill="CCCCCC"/>
          </w:tcPr>
          <w:p w:rsidR="0055380A" w:rsidRPr="00146558" w:rsidRDefault="0055380A" w:rsidP="00146558">
            <w:pPr>
              <w:ind w:left="540" w:hanging="540"/>
              <w:rPr>
                <w:rFonts w:eastAsia="Calibri"/>
                <w:color w:val="000000"/>
                <w:sz w:val="24"/>
                <w:szCs w:val="24"/>
                <w:lang w:val="en-US"/>
              </w:rPr>
            </w:pPr>
          </w:p>
        </w:tc>
      </w:tr>
      <w:tr w:rsidR="0055380A" w:rsidRPr="00146558" w:rsidTr="00E928D1">
        <w:tc>
          <w:tcPr>
            <w:tcW w:w="2055" w:type="dxa"/>
            <w:shd w:val="clear" w:color="auto" w:fill="auto"/>
          </w:tcPr>
          <w:p w:rsidR="0055380A" w:rsidRPr="00146558" w:rsidRDefault="0055380A" w:rsidP="00146558">
            <w:pPr>
              <w:ind w:left="540" w:hanging="540"/>
              <w:rPr>
                <w:rFonts w:eastAsia="Calibri"/>
                <w:b/>
                <w:bCs/>
                <w:color w:val="000000"/>
                <w:sz w:val="24"/>
                <w:szCs w:val="24"/>
                <w:lang w:val="en-US"/>
              </w:rPr>
            </w:pPr>
          </w:p>
        </w:tc>
        <w:tc>
          <w:tcPr>
            <w:tcW w:w="2056" w:type="dxa"/>
            <w:shd w:val="clear" w:color="auto" w:fill="auto"/>
          </w:tcPr>
          <w:p w:rsidR="0055380A" w:rsidRPr="00146558" w:rsidRDefault="0055380A" w:rsidP="00146558">
            <w:pPr>
              <w:ind w:left="540" w:hanging="540"/>
              <w:rPr>
                <w:rFonts w:eastAsia="Calibri"/>
                <w:color w:val="000000"/>
                <w:sz w:val="24"/>
                <w:szCs w:val="24"/>
                <w:lang w:val="en-US"/>
              </w:rPr>
            </w:pPr>
          </w:p>
        </w:tc>
        <w:tc>
          <w:tcPr>
            <w:tcW w:w="2055" w:type="dxa"/>
            <w:shd w:val="clear" w:color="auto" w:fill="auto"/>
          </w:tcPr>
          <w:p w:rsidR="0055380A" w:rsidRPr="00146558" w:rsidRDefault="0055380A" w:rsidP="00146558">
            <w:pPr>
              <w:ind w:left="540" w:hanging="540"/>
              <w:rPr>
                <w:rFonts w:eastAsia="Calibri"/>
                <w:color w:val="000000"/>
                <w:sz w:val="24"/>
                <w:szCs w:val="24"/>
                <w:lang w:val="en-US"/>
              </w:rPr>
            </w:pPr>
          </w:p>
        </w:tc>
        <w:tc>
          <w:tcPr>
            <w:tcW w:w="2056" w:type="dxa"/>
            <w:shd w:val="clear" w:color="auto" w:fill="auto"/>
          </w:tcPr>
          <w:p w:rsidR="0055380A" w:rsidRPr="00146558" w:rsidRDefault="0055380A" w:rsidP="00146558">
            <w:pPr>
              <w:ind w:left="540" w:hanging="540"/>
              <w:rPr>
                <w:rFonts w:eastAsia="Calibri"/>
                <w:color w:val="000000"/>
                <w:sz w:val="24"/>
                <w:szCs w:val="24"/>
                <w:lang w:val="en-US"/>
              </w:rPr>
            </w:pPr>
          </w:p>
        </w:tc>
      </w:tr>
      <w:tr w:rsidR="0055380A" w:rsidRPr="00146558" w:rsidTr="00E928D1">
        <w:tc>
          <w:tcPr>
            <w:tcW w:w="2055" w:type="dxa"/>
            <w:shd w:val="clear" w:color="auto" w:fill="CCCCCC"/>
          </w:tcPr>
          <w:p w:rsidR="0055380A" w:rsidRPr="00146558" w:rsidRDefault="0055380A" w:rsidP="00146558">
            <w:pPr>
              <w:ind w:left="540" w:hanging="540"/>
              <w:rPr>
                <w:rFonts w:eastAsia="Calibri"/>
                <w:b/>
                <w:bCs/>
                <w:color w:val="000000"/>
                <w:sz w:val="24"/>
                <w:szCs w:val="24"/>
                <w:lang w:val="en-US"/>
              </w:rPr>
            </w:pPr>
          </w:p>
        </w:tc>
        <w:tc>
          <w:tcPr>
            <w:tcW w:w="2056" w:type="dxa"/>
            <w:shd w:val="clear" w:color="auto" w:fill="CCCCCC"/>
          </w:tcPr>
          <w:p w:rsidR="0055380A" w:rsidRPr="00146558" w:rsidRDefault="0055380A" w:rsidP="00146558">
            <w:pPr>
              <w:ind w:left="540" w:hanging="540"/>
              <w:rPr>
                <w:rFonts w:eastAsia="Calibri"/>
                <w:color w:val="000000"/>
                <w:sz w:val="24"/>
                <w:szCs w:val="24"/>
                <w:lang w:val="en-US"/>
              </w:rPr>
            </w:pPr>
          </w:p>
        </w:tc>
        <w:tc>
          <w:tcPr>
            <w:tcW w:w="2055" w:type="dxa"/>
            <w:shd w:val="clear" w:color="auto" w:fill="CCCCCC"/>
          </w:tcPr>
          <w:p w:rsidR="0055380A" w:rsidRPr="00146558" w:rsidRDefault="0055380A" w:rsidP="00146558">
            <w:pPr>
              <w:ind w:left="540" w:hanging="540"/>
              <w:rPr>
                <w:rFonts w:eastAsia="Calibri"/>
                <w:color w:val="000000"/>
                <w:sz w:val="24"/>
                <w:szCs w:val="24"/>
                <w:lang w:val="en-US"/>
              </w:rPr>
            </w:pPr>
          </w:p>
        </w:tc>
        <w:tc>
          <w:tcPr>
            <w:tcW w:w="2056" w:type="dxa"/>
            <w:shd w:val="clear" w:color="auto" w:fill="CCCCCC"/>
          </w:tcPr>
          <w:p w:rsidR="0055380A" w:rsidRPr="00146558" w:rsidRDefault="0055380A" w:rsidP="00146558">
            <w:pPr>
              <w:ind w:left="540" w:hanging="540"/>
              <w:rPr>
                <w:rFonts w:eastAsia="Calibri"/>
                <w:color w:val="000000"/>
                <w:sz w:val="24"/>
                <w:szCs w:val="24"/>
                <w:lang w:val="en-US"/>
              </w:rPr>
            </w:pPr>
          </w:p>
        </w:tc>
      </w:tr>
    </w:tbl>
    <w:p w:rsidR="0055380A" w:rsidRPr="00146558" w:rsidRDefault="0055380A" w:rsidP="00146558">
      <w:pPr>
        <w:ind w:left="540" w:hanging="540"/>
        <w:rPr>
          <w:color w:val="000000"/>
          <w:sz w:val="24"/>
          <w:szCs w:val="24"/>
          <w:lang w:val="en-US"/>
        </w:rPr>
      </w:pPr>
      <w:r w:rsidRPr="00146558">
        <w:rPr>
          <w:color w:val="000000"/>
          <w:sz w:val="24"/>
          <w:szCs w:val="24"/>
          <w:lang w:val="en-US"/>
        </w:rPr>
        <w:t>Izvor: preuzeto u cijelosti (Žibert, 2007: 44)</w:t>
      </w:r>
    </w:p>
    <w:p w:rsidR="0055380A" w:rsidRPr="00146558" w:rsidRDefault="0055380A" w:rsidP="00146558">
      <w:pPr>
        <w:ind w:left="540" w:hanging="540"/>
        <w:rPr>
          <w:i/>
          <w:color w:val="000000"/>
          <w:sz w:val="24"/>
          <w:szCs w:val="24"/>
          <w:lang w:val="en-US"/>
        </w:rPr>
      </w:pPr>
      <w:r w:rsidRPr="00146558">
        <w:rPr>
          <w:i/>
          <w:color w:val="000000"/>
          <w:sz w:val="24"/>
          <w:szCs w:val="24"/>
          <w:lang w:val="en-US"/>
        </w:rPr>
        <w:t xml:space="preserve">ili </w:t>
      </w:r>
    </w:p>
    <w:p w:rsidR="0055380A" w:rsidRPr="00146558" w:rsidRDefault="0055380A" w:rsidP="00146558">
      <w:pPr>
        <w:ind w:left="540" w:hanging="540"/>
        <w:rPr>
          <w:color w:val="000000"/>
          <w:sz w:val="24"/>
          <w:szCs w:val="24"/>
          <w:lang w:val="en-US"/>
        </w:rPr>
      </w:pPr>
      <w:r w:rsidRPr="00146558">
        <w:rPr>
          <w:color w:val="000000"/>
          <w:sz w:val="24"/>
          <w:szCs w:val="24"/>
          <w:lang w:val="en-US"/>
        </w:rPr>
        <w:t>Izvor: obrada autora (prema: Žibert 2007: 44)</w:t>
      </w:r>
    </w:p>
    <w:p w:rsidR="0055380A" w:rsidRPr="00146558" w:rsidRDefault="0055380A" w:rsidP="00146558">
      <w:pPr>
        <w:ind w:left="540" w:hanging="540"/>
        <w:rPr>
          <w:i/>
          <w:color w:val="000000"/>
          <w:sz w:val="24"/>
          <w:szCs w:val="24"/>
          <w:lang w:val="en-US"/>
        </w:rPr>
      </w:pPr>
      <w:r w:rsidRPr="00146558">
        <w:rPr>
          <w:i/>
          <w:color w:val="000000"/>
          <w:sz w:val="24"/>
          <w:szCs w:val="24"/>
          <w:lang w:val="en-US"/>
        </w:rPr>
        <w:t xml:space="preserve">ili </w:t>
      </w:r>
    </w:p>
    <w:p w:rsidR="0055380A" w:rsidRPr="00146558" w:rsidRDefault="0055380A" w:rsidP="00146558">
      <w:pPr>
        <w:ind w:left="540" w:hanging="540"/>
        <w:rPr>
          <w:color w:val="000000"/>
          <w:sz w:val="24"/>
          <w:szCs w:val="24"/>
          <w:lang w:val="en-US"/>
        </w:rPr>
      </w:pPr>
      <w:r w:rsidRPr="00146558">
        <w:rPr>
          <w:color w:val="000000"/>
          <w:sz w:val="24"/>
          <w:szCs w:val="24"/>
          <w:lang w:val="en-US"/>
        </w:rPr>
        <w:t>Izvor: izrada autora</w:t>
      </w:r>
    </w:p>
    <w:p w:rsidR="0055380A" w:rsidRPr="00146558" w:rsidRDefault="0055380A" w:rsidP="00146558">
      <w:pPr>
        <w:ind w:left="540" w:hanging="540"/>
        <w:rPr>
          <w:color w:val="000000"/>
          <w:sz w:val="24"/>
          <w:szCs w:val="24"/>
        </w:rPr>
      </w:pPr>
    </w:p>
    <w:p w:rsidR="0055380A" w:rsidRPr="00146558" w:rsidRDefault="0055380A" w:rsidP="00146558">
      <w:pPr>
        <w:ind w:left="540" w:hanging="540"/>
        <w:rPr>
          <w:color w:val="000000"/>
          <w:sz w:val="24"/>
          <w:szCs w:val="24"/>
        </w:rPr>
      </w:pPr>
    </w:p>
    <w:p w:rsidR="0055380A" w:rsidRPr="00146558" w:rsidRDefault="0055380A" w:rsidP="00146558">
      <w:pPr>
        <w:ind w:left="540" w:hanging="540"/>
        <w:rPr>
          <w:color w:val="000000"/>
          <w:sz w:val="24"/>
          <w:szCs w:val="24"/>
          <w:lang w:val="en-US"/>
        </w:rPr>
      </w:pPr>
      <w:r w:rsidRPr="00146558">
        <w:rPr>
          <w:color w:val="000000"/>
          <w:sz w:val="24"/>
          <w:szCs w:val="24"/>
          <w:lang w:val="en-US"/>
        </w:rPr>
        <w:t>Ispod prikaza potrebno je navesti opis koje podatke i informacije prikazuje.</w:t>
      </w:r>
    </w:p>
    <w:p w:rsidR="0055380A" w:rsidRPr="00146558" w:rsidRDefault="0055380A" w:rsidP="00146558">
      <w:pPr>
        <w:ind w:left="540" w:hanging="540"/>
        <w:rPr>
          <w:color w:val="000000"/>
          <w:sz w:val="24"/>
          <w:szCs w:val="24"/>
          <w:lang w:val="en-US"/>
        </w:rPr>
      </w:pPr>
    </w:p>
    <w:p w:rsidR="0055380A" w:rsidRPr="00146558" w:rsidRDefault="0055380A" w:rsidP="00146558">
      <w:pPr>
        <w:rPr>
          <w:b/>
          <w:color w:val="000000"/>
          <w:sz w:val="24"/>
          <w:szCs w:val="24"/>
        </w:rPr>
      </w:pPr>
    </w:p>
    <w:p w:rsidR="0055380A" w:rsidRPr="00146558" w:rsidRDefault="0055380A" w:rsidP="00146558">
      <w:pPr>
        <w:ind w:left="540" w:hanging="540"/>
        <w:rPr>
          <w:b/>
          <w:color w:val="000000"/>
          <w:sz w:val="24"/>
          <w:szCs w:val="24"/>
        </w:rPr>
      </w:pPr>
      <w:r w:rsidRPr="00146558">
        <w:rPr>
          <w:b/>
          <w:color w:val="000000"/>
          <w:sz w:val="24"/>
          <w:szCs w:val="24"/>
        </w:rPr>
        <w:t>2. NAVOĐENJE IZVORA</w:t>
      </w:r>
    </w:p>
    <w:p w:rsidR="0055380A" w:rsidRPr="00146558" w:rsidRDefault="0055380A" w:rsidP="00146558">
      <w:pPr>
        <w:ind w:left="540" w:hanging="540"/>
        <w:rPr>
          <w:color w:val="000000"/>
          <w:sz w:val="24"/>
          <w:szCs w:val="24"/>
        </w:rPr>
      </w:pPr>
    </w:p>
    <w:p w:rsidR="0055380A" w:rsidRPr="00146558" w:rsidRDefault="0055380A" w:rsidP="00146558">
      <w:pPr>
        <w:ind w:left="540" w:hanging="540"/>
        <w:rPr>
          <w:color w:val="000000"/>
          <w:sz w:val="24"/>
          <w:szCs w:val="24"/>
        </w:rPr>
      </w:pPr>
    </w:p>
    <w:p w:rsidR="0055380A" w:rsidRPr="00146558" w:rsidRDefault="0055380A" w:rsidP="006656D0">
      <w:pPr>
        <w:jc w:val="both"/>
        <w:rPr>
          <w:color w:val="000000"/>
          <w:sz w:val="24"/>
          <w:szCs w:val="24"/>
        </w:rPr>
      </w:pPr>
      <w:r w:rsidRPr="00146558">
        <w:rPr>
          <w:color w:val="000000"/>
          <w:sz w:val="24"/>
          <w:szCs w:val="24"/>
        </w:rPr>
        <w:t>Osobitu pozornost prilikom pisanja treba obratiti na to da se svi dijelovi rada koji se preuzimaju ili citiraju pravilno označe te da se navede izvor. Ne preporučuje se citirati duže dijelove teksta, nego ih treba parafrazirati vlastitim riječima uz obvezno navođenje izvora. Kao preporučeni se način navođenja preporuča harvardski sustav.</w:t>
      </w:r>
    </w:p>
    <w:p w:rsidR="0055380A" w:rsidRPr="00146558" w:rsidRDefault="0055380A" w:rsidP="006656D0">
      <w:pPr>
        <w:jc w:val="both"/>
        <w:rPr>
          <w:color w:val="000000"/>
          <w:sz w:val="24"/>
          <w:szCs w:val="24"/>
          <w:lang w:val="en-US"/>
        </w:rPr>
      </w:pPr>
      <w:r w:rsidRPr="00146558">
        <w:rPr>
          <w:color w:val="000000"/>
          <w:sz w:val="24"/>
          <w:szCs w:val="24"/>
          <w:lang w:val="en-US"/>
        </w:rPr>
        <w:t>Harvardski sustav zahtijeva pozivanje na izvor informacija, ideja, podataka i sl. na sljedeća dva načina:</w:t>
      </w:r>
    </w:p>
    <w:p w:rsidR="0055380A" w:rsidRPr="00146558" w:rsidRDefault="0055380A" w:rsidP="00146558">
      <w:pPr>
        <w:numPr>
          <w:ilvl w:val="0"/>
          <w:numId w:val="12"/>
        </w:numPr>
        <w:jc w:val="both"/>
        <w:rPr>
          <w:color w:val="000000"/>
          <w:sz w:val="24"/>
          <w:szCs w:val="24"/>
          <w:lang w:val="en-US"/>
        </w:rPr>
      </w:pPr>
      <w:r w:rsidRPr="00146558">
        <w:rPr>
          <w:color w:val="000000"/>
          <w:sz w:val="24"/>
          <w:szCs w:val="24"/>
          <w:lang w:val="en-US"/>
        </w:rPr>
        <w:t>Unutar teksta (autorovo prezime i godinu publiciranja rada te broj stranice). Načini su navođenja izvora:</w:t>
      </w:r>
    </w:p>
    <w:p w:rsidR="0055380A" w:rsidRPr="00146558" w:rsidRDefault="0055380A" w:rsidP="006656D0">
      <w:pPr>
        <w:jc w:val="both"/>
        <w:rPr>
          <w:color w:val="000000"/>
          <w:sz w:val="24"/>
          <w:szCs w:val="24"/>
          <w:lang w:val="en-US"/>
        </w:rPr>
      </w:pPr>
      <w:r w:rsidRPr="00146558">
        <w:rPr>
          <w:b/>
          <w:bCs/>
          <w:color w:val="000000"/>
          <w:sz w:val="24"/>
          <w:szCs w:val="24"/>
          <w:lang w:val="en-US"/>
        </w:rPr>
        <w:t xml:space="preserve">Citiranje </w:t>
      </w:r>
      <w:r w:rsidRPr="00146558">
        <w:rPr>
          <w:color w:val="000000"/>
          <w:sz w:val="24"/>
          <w:szCs w:val="24"/>
          <w:lang w:val="en-US"/>
        </w:rPr>
        <w:t>je doslovno preuzimanje teksta iz drugih izvora, dakle prenošenje od riječi do riječi dijela tuđeg teksta. Pri tome je bitno preuzeti tekst označiti navodnim znakovima kako bi se jasno odvojili od autorova teksta, primjerice:</w:t>
      </w:r>
    </w:p>
    <w:p w:rsidR="0055380A" w:rsidRPr="00146558" w:rsidRDefault="0055380A" w:rsidP="00146558">
      <w:pPr>
        <w:ind w:left="540" w:hanging="540"/>
        <w:jc w:val="both"/>
        <w:rPr>
          <w:color w:val="000000"/>
          <w:sz w:val="24"/>
          <w:szCs w:val="24"/>
          <w:lang w:val="en-US"/>
        </w:rPr>
      </w:pPr>
    </w:p>
    <w:p w:rsidR="0055380A" w:rsidRPr="00146558" w:rsidRDefault="0055380A" w:rsidP="00146558">
      <w:pPr>
        <w:ind w:left="540" w:hanging="540"/>
        <w:jc w:val="both"/>
        <w:rPr>
          <w:color w:val="000000"/>
          <w:sz w:val="24"/>
          <w:szCs w:val="24"/>
        </w:rPr>
      </w:pPr>
      <w:r w:rsidRPr="00146558">
        <w:rPr>
          <w:color w:val="000000"/>
          <w:sz w:val="24"/>
          <w:szCs w:val="24"/>
        </w:rPr>
        <w:t>I Ivšić se osvrće na beogradsko odbacivanje kroatizama „kao pokrajinskih osobina što je sve poduprto nametanjem riječi službenim putem.“ (Lisac, 1991:76)</w:t>
      </w:r>
    </w:p>
    <w:p w:rsidR="0055380A" w:rsidRPr="00146558" w:rsidRDefault="0055380A" w:rsidP="00146558">
      <w:pPr>
        <w:ind w:left="540" w:hanging="540"/>
        <w:jc w:val="both"/>
        <w:rPr>
          <w:color w:val="000000"/>
          <w:sz w:val="24"/>
          <w:szCs w:val="24"/>
          <w:lang w:val="en-US"/>
        </w:rPr>
      </w:pPr>
    </w:p>
    <w:p w:rsidR="0055380A" w:rsidRPr="00146558" w:rsidRDefault="0055380A" w:rsidP="006656D0">
      <w:pPr>
        <w:jc w:val="both"/>
        <w:rPr>
          <w:color w:val="000000"/>
          <w:sz w:val="24"/>
          <w:szCs w:val="24"/>
          <w:lang w:val="en-US"/>
        </w:rPr>
      </w:pPr>
      <w:r w:rsidRPr="00146558">
        <w:rPr>
          <w:b/>
          <w:bCs/>
          <w:color w:val="000000"/>
          <w:sz w:val="24"/>
          <w:szCs w:val="24"/>
          <w:lang w:val="en-US"/>
        </w:rPr>
        <w:t xml:space="preserve">Parafraziranje </w:t>
      </w:r>
      <w:r w:rsidRPr="00146558">
        <w:rPr>
          <w:color w:val="000000"/>
          <w:sz w:val="24"/>
          <w:szCs w:val="24"/>
          <w:lang w:val="en-US"/>
        </w:rPr>
        <w:t xml:space="preserve">je vrlo često prisutan način korištenja tuđih riječi, ideja ili stavova. Riječ je o autorovu skraćenom prikazivanju (prepričavanju) većih dionica tuđeg teksta, čak cijelih članaka ili knjige. Osim što je obvezan navesti izvor djela koji parafrazira, autor je obvezan voditi računa da parafraziranjem vjerno prikaže izvorno djelo. Prethodno navedeni citat u </w:t>
      </w:r>
      <w:r w:rsidRPr="00146558">
        <w:rPr>
          <w:color w:val="000000"/>
          <w:sz w:val="24"/>
          <w:szCs w:val="24"/>
          <w:lang w:val="en-US"/>
        </w:rPr>
        <w:lastRenderedPageBreak/>
        <w:t>parafraziranoj inačici izgledao bi ovako:</w:t>
      </w:r>
    </w:p>
    <w:p w:rsidR="0055380A" w:rsidRPr="00146558" w:rsidRDefault="0055380A" w:rsidP="00146558">
      <w:pPr>
        <w:ind w:left="540" w:hanging="540"/>
        <w:jc w:val="both"/>
        <w:rPr>
          <w:color w:val="000000"/>
          <w:sz w:val="24"/>
          <w:szCs w:val="24"/>
          <w:lang w:val="en-US"/>
        </w:rPr>
      </w:pPr>
    </w:p>
    <w:p w:rsidR="0055380A" w:rsidRPr="00146558" w:rsidRDefault="0055380A" w:rsidP="006656D0">
      <w:pPr>
        <w:jc w:val="both"/>
        <w:rPr>
          <w:color w:val="000000"/>
          <w:sz w:val="24"/>
          <w:szCs w:val="24"/>
          <w:lang w:val="en-US"/>
        </w:rPr>
      </w:pPr>
      <w:r w:rsidRPr="00146558">
        <w:rPr>
          <w:color w:val="000000"/>
          <w:sz w:val="24"/>
          <w:szCs w:val="24"/>
          <w:lang w:val="en-US"/>
        </w:rPr>
        <w:t xml:space="preserve">Lisac (1991:76) smatra da je beogradsko odbacivanje hrvatskih riječi, koje su smatrane pokrajinskima, bilo podržano službenim putem. </w:t>
      </w:r>
    </w:p>
    <w:p w:rsidR="0055380A" w:rsidRPr="00146558" w:rsidRDefault="0055380A" w:rsidP="00146558">
      <w:pPr>
        <w:ind w:left="540" w:hanging="540"/>
        <w:jc w:val="both"/>
        <w:rPr>
          <w:color w:val="000000"/>
          <w:sz w:val="24"/>
          <w:szCs w:val="24"/>
          <w:lang w:val="en-US"/>
        </w:rPr>
      </w:pPr>
    </w:p>
    <w:p w:rsidR="0055380A" w:rsidRPr="00146558" w:rsidRDefault="0055380A" w:rsidP="006656D0">
      <w:pPr>
        <w:jc w:val="both"/>
        <w:rPr>
          <w:color w:val="000000"/>
          <w:sz w:val="24"/>
          <w:szCs w:val="24"/>
          <w:lang w:val="en-US"/>
        </w:rPr>
      </w:pPr>
      <w:r w:rsidRPr="00146558">
        <w:rPr>
          <w:b/>
          <w:bCs/>
          <w:color w:val="000000"/>
          <w:sz w:val="24"/>
          <w:szCs w:val="24"/>
          <w:lang w:val="en-US"/>
        </w:rPr>
        <w:t xml:space="preserve">Interpretiranje </w:t>
      </w:r>
      <w:r w:rsidRPr="00146558">
        <w:rPr>
          <w:color w:val="000000"/>
          <w:sz w:val="24"/>
          <w:szCs w:val="24"/>
          <w:lang w:val="en-US"/>
        </w:rPr>
        <w:t>je prikazivanje autorova razumijevanja tuđeg pisanog djela, predstavljene ideje ili održanog govora. Iako kod interpretacije autor dodaje vlastite ideje, vlastito razumijevanje značenja tuđeg djela, ipak je obvezan pozvati se na izvor. Jedna od mogućih interpretacija navedenog citata izgledala bi ovako:</w:t>
      </w:r>
    </w:p>
    <w:p w:rsidR="0055380A" w:rsidRPr="00146558" w:rsidRDefault="0055380A" w:rsidP="00146558">
      <w:pPr>
        <w:ind w:left="540" w:hanging="540"/>
        <w:jc w:val="both"/>
        <w:rPr>
          <w:color w:val="000000"/>
          <w:sz w:val="24"/>
          <w:szCs w:val="24"/>
          <w:lang w:val="en-US"/>
        </w:rPr>
      </w:pPr>
    </w:p>
    <w:p w:rsidR="0055380A" w:rsidRPr="00146558" w:rsidRDefault="0055380A" w:rsidP="006656D0">
      <w:pPr>
        <w:jc w:val="both"/>
        <w:rPr>
          <w:color w:val="000000"/>
          <w:sz w:val="24"/>
          <w:szCs w:val="24"/>
          <w:lang w:val="en-US"/>
        </w:rPr>
      </w:pPr>
      <w:r w:rsidRPr="00146558">
        <w:rPr>
          <w:color w:val="000000"/>
          <w:sz w:val="24"/>
          <w:szCs w:val="24"/>
          <w:lang w:val="en-US"/>
        </w:rPr>
        <w:t>Lisac (1991:76) smatra da je beogradsko odbacivanje hrvatskih riječi, koje su smatrane pokrajinskima, bilo podržano službenim putem. Takvo se promišljanje može objasniti….  (navođenje vlastitoga mišljenja)</w:t>
      </w:r>
    </w:p>
    <w:p w:rsidR="0055380A" w:rsidRPr="00146558" w:rsidRDefault="0055380A" w:rsidP="00146558">
      <w:pPr>
        <w:ind w:left="540" w:hanging="540"/>
        <w:jc w:val="both"/>
        <w:rPr>
          <w:color w:val="000000"/>
          <w:sz w:val="24"/>
          <w:szCs w:val="24"/>
        </w:rPr>
      </w:pPr>
    </w:p>
    <w:p w:rsidR="0055380A" w:rsidRPr="00146558" w:rsidRDefault="0055380A" w:rsidP="00146558">
      <w:pPr>
        <w:numPr>
          <w:ilvl w:val="0"/>
          <w:numId w:val="12"/>
        </w:numPr>
        <w:jc w:val="both"/>
        <w:rPr>
          <w:color w:val="000000"/>
          <w:sz w:val="24"/>
          <w:szCs w:val="24"/>
          <w:lang w:val="en-US"/>
        </w:rPr>
      </w:pPr>
      <w:r w:rsidRPr="00146558">
        <w:rPr>
          <w:color w:val="000000"/>
          <w:sz w:val="24"/>
          <w:szCs w:val="24"/>
          <w:lang w:val="en-US"/>
        </w:rPr>
        <w:t>U popisu literature na kraju rada detaljno se navode informacije o radu na koji se poziva u tekstu ili čiji se dio u radu izravno citira.</w:t>
      </w:r>
    </w:p>
    <w:p w:rsidR="0055380A" w:rsidRPr="00146558" w:rsidRDefault="0055380A" w:rsidP="00146558">
      <w:pPr>
        <w:ind w:left="540" w:hanging="540"/>
        <w:jc w:val="both"/>
        <w:rPr>
          <w:color w:val="000000"/>
          <w:sz w:val="24"/>
          <w:szCs w:val="24"/>
        </w:rPr>
      </w:pPr>
    </w:p>
    <w:p w:rsidR="0055380A" w:rsidRPr="00146558" w:rsidRDefault="0055380A" w:rsidP="00146558">
      <w:pPr>
        <w:ind w:left="540" w:hanging="540"/>
        <w:jc w:val="both"/>
        <w:rPr>
          <w:color w:val="000000"/>
          <w:sz w:val="24"/>
          <w:szCs w:val="24"/>
          <w:lang w:val="en-US"/>
        </w:rPr>
      </w:pPr>
    </w:p>
    <w:p w:rsidR="0055380A" w:rsidRPr="00146558" w:rsidRDefault="0055380A" w:rsidP="00146558">
      <w:pPr>
        <w:ind w:left="540" w:hanging="540"/>
        <w:jc w:val="both"/>
        <w:rPr>
          <w:color w:val="000000"/>
          <w:sz w:val="24"/>
          <w:szCs w:val="24"/>
          <w:lang w:val="en-US"/>
        </w:rPr>
      </w:pPr>
      <w:r w:rsidRPr="00146558">
        <w:rPr>
          <w:color w:val="000000"/>
          <w:sz w:val="24"/>
          <w:szCs w:val="24"/>
          <w:lang w:val="en-US"/>
        </w:rPr>
        <w:t>Abecedni poredak referenci u literaturi prema prezimenu prvog autora</w:t>
      </w:r>
    </w:p>
    <w:p w:rsidR="0055380A" w:rsidRPr="00146558" w:rsidRDefault="0055380A" w:rsidP="00146558">
      <w:pPr>
        <w:ind w:left="540" w:hanging="540"/>
        <w:jc w:val="both"/>
        <w:rPr>
          <w:color w:val="000000"/>
          <w:sz w:val="24"/>
          <w:szCs w:val="24"/>
        </w:rPr>
      </w:pPr>
    </w:p>
    <w:p w:rsidR="0055380A" w:rsidRPr="00146558" w:rsidRDefault="0055380A" w:rsidP="00146558">
      <w:pPr>
        <w:ind w:left="540" w:hanging="540"/>
        <w:jc w:val="both"/>
        <w:rPr>
          <w:color w:val="000000"/>
          <w:sz w:val="24"/>
          <w:szCs w:val="24"/>
        </w:rPr>
      </w:pPr>
    </w:p>
    <w:p w:rsidR="0055380A" w:rsidRPr="00146558" w:rsidRDefault="0055380A" w:rsidP="00146558">
      <w:pPr>
        <w:ind w:left="540" w:hanging="540"/>
        <w:jc w:val="both"/>
        <w:rPr>
          <w:color w:val="000000"/>
          <w:sz w:val="24"/>
          <w:szCs w:val="24"/>
        </w:rPr>
      </w:pPr>
      <w:r w:rsidRPr="00146558">
        <w:rPr>
          <w:b/>
          <w:color w:val="000000"/>
          <w:sz w:val="24"/>
          <w:szCs w:val="24"/>
        </w:rPr>
        <w:t>2.1. Navođenje izvora unutar teksta</w:t>
      </w:r>
    </w:p>
    <w:p w:rsidR="0055380A" w:rsidRPr="00146558" w:rsidRDefault="0055380A" w:rsidP="00146558">
      <w:pPr>
        <w:ind w:left="540" w:hanging="540"/>
        <w:jc w:val="both"/>
        <w:rPr>
          <w:b/>
          <w:bCs/>
          <w:color w:val="000000"/>
          <w:sz w:val="24"/>
          <w:szCs w:val="24"/>
        </w:rPr>
      </w:pPr>
    </w:p>
    <w:p w:rsidR="0055380A" w:rsidRPr="00146558" w:rsidRDefault="0055380A" w:rsidP="00146558">
      <w:pPr>
        <w:ind w:left="540" w:hanging="540"/>
        <w:jc w:val="both"/>
        <w:rPr>
          <w:color w:val="000000"/>
          <w:sz w:val="24"/>
          <w:szCs w:val="24"/>
          <w:lang w:val="en-US"/>
        </w:rPr>
      </w:pPr>
      <w:r w:rsidRPr="00146558">
        <w:rPr>
          <w:b/>
          <w:bCs/>
          <w:color w:val="000000"/>
          <w:sz w:val="24"/>
          <w:szCs w:val="24"/>
          <w:lang w:val="en-US"/>
        </w:rPr>
        <w:t>2.1.1. Rad koji ima jednog autora</w:t>
      </w:r>
    </w:p>
    <w:p w:rsidR="0055380A" w:rsidRPr="00146558" w:rsidRDefault="0055380A" w:rsidP="00BA52F2">
      <w:pPr>
        <w:jc w:val="both"/>
        <w:rPr>
          <w:color w:val="000000"/>
          <w:sz w:val="24"/>
          <w:szCs w:val="24"/>
          <w:lang w:val="en-US"/>
        </w:rPr>
      </w:pPr>
      <w:r w:rsidRPr="00146558">
        <w:rPr>
          <w:color w:val="000000"/>
          <w:sz w:val="24"/>
          <w:szCs w:val="24"/>
          <w:lang w:val="en-US"/>
        </w:rPr>
        <w:t>Kada se u tekstu referencira na rad jednog autora u tekstu se navodi prezime autora i u zagradi godina objave rada, te broj stranice:</w:t>
      </w:r>
    </w:p>
    <w:p w:rsidR="0055380A" w:rsidRPr="00146558" w:rsidRDefault="0055380A" w:rsidP="00BA52F2">
      <w:pPr>
        <w:rPr>
          <w:color w:val="000000"/>
          <w:sz w:val="24"/>
          <w:szCs w:val="24"/>
        </w:rPr>
      </w:pPr>
      <w:r w:rsidRPr="00146558">
        <w:rPr>
          <w:i/>
          <w:color w:val="000000"/>
          <w:sz w:val="24"/>
          <w:szCs w:val="24"/>
        </w:rPr>
        <w:t>Pišući o sintaktičkom ustrojstvu rečenice, Pranjković (2009: 10) tvrdi kako se poredak riječi…</w:t>
      </w:r>
    </w:p>
    <w:p w:rsidR="0055380A" w:rsidRPr="00146558" w:rsidRDefault="0055380A" w:rsidP="00146558">
      <w:pPr>
        <w:ind w:left="540" w:hanging="540"/>
        <w:rPr>
          <w:i/>
          <w:color w:val="000000"/>
          <w:sz w:val="24"/>
          <w:szCs w:val="24"/>
        </w:rPr>
      </w:pPr>
    </w:p>
    <w:p w:rsidR="0055380A" w:rsidRPr="00146558" w:rsidRDefault="0055380A" w:rsidP="00146558">
      <w:pPr>
        <w:ind w:left="540" w:hanging="540"/>
        <w:rPr>
          <w:color w:val="000000"/>
          <w:sz w:val="24"/>
          <w:szCs w:val="24"/>
        </w:rPr>
      </w:pPr>
      <w:r w:rsidRPr="00146558">
        <w:rPr>
          <w:i/>
          <w:color w:val="000000"/>
          <w:sz w:val="24"/>
          <w:szCs w:val="24"/>
        </w:rPr>
        <w:t>"Unutarnji čimbenici koji utječu na oblikovanje organizacije…(Sikavica, 2011: 217)</w:t>
      </w:r>
    </w:p>
    <w:p w:rsidR="0055380A" w:rsidRPr="00146558" w:rsidRDefault="0055380A" w:rsidP="00146558">
      <w:pPr>
        <w:ind w:left="540" w:hanging="540"/>
        <w:rPr>
          <w:i/>
          <w:color w:val="000000"/>
          <w:sz w:val="24"/>
          <w:szCs w:val="24"/>
        </w:rPr>
      </w:pPr>
    </w:p>
    <w:p w:rsidR="0055380A" w:rsidRPr="00146558" w:rsidRDefault="0055380A" w:rsidP="00146558">
      <w:pPr>
        <w:ind w:left="540" w:hanging="540"/>
        <w:jc w:val="both"/>
        <w:rPr>
          <w:color w:val="000000"/>
          <w:sz w:val="24"/>
          <w:szCs w:val="24"/>
          <w:lang w:val="en-US"/>
        </w:rPr>
      </w:pPr>
      <w:r w:rsidRPr="00146558">
        <w:rPr>
          <w:b/>
          <w:bCs/>
          <w:color w:val="000000"/>
          <w:sz w:val="24"/>
          <w:szCs w:val="24"/>
          <w:lang w:val="en-US"/>
        </w:rPr>
        <w:t>2.1.2. Imena dvaju autora različitih radova citiranih u istoj rečenici</w:t>
      </w:r>
    </w:p>
    <w:p w:rsidR="0055380A" w:rsidRPr="00146558" w:rsidRDefault="0055380A" w:rsidP="00BA52F2">
      <w:pPr>
        <w:jc w:val="both"/>
        <w:rPr>
          <w:color w:val="000000"/>
          <w:sz w:val="24"/>
          <w:szCs w:val="24"/>
          <w:lang w:val="en-US"/>
        </w:rPr>
      </w:pPr>
      <w:r w:rsidRPr="00146558">
        <w:rPr>
          <w:color w:val="000000"/>
          <w:sz w:val="24"/>
          <w:szCs w:val="24"/>
          <w:lang w:val="en-US"/>
        </w:rPr>
        <w:t>U tekstu se referencira na radove dvaju autora uz direktno navođenje imena autora u istoj rečenici – navodi se prezime svakog autora i u zagradi godina objave rada te broj stranice:</w:t>
      </w:r>
    </w:p>
    <w:p w:rsidR="0055380A" w:rsidRPr="00146558" w:rsidRDefault="0055380A" w:rsidP="00BA52F2">
      <w:pPr>
        <w:jc w:val="both"/>
        <w:rPr>
          <w:color w:val="000000"/>
          <w:sz w:val="24"/>
          <w:szCs w:val="24"/>
        </w:rPr>
      </w:pPr>
      <w:r w:rsidRPr="00146558">
        <w:rPr>
          <w:i/>
          <w:color w:val="000000"/>
          <w:sz w:val="24"/>
          <w:szCs w:val="24"/>
        </w:rPr>
        <w:t>Erwin (1967: 52) i Willey (1968: 14) su dokazali da...</w:t>
      </w:r>
    </w:p>
    <w:p w:rsidR="0055380A" w:rsidRPr="00146558" w:rsidRDefault="0055380A" w:rsidP="00146558">
      <w:pPr>
        <w:ind w:left="540" w:hanging="540"/>
        <w:jc w:val="both"/>
        <w:rPr>
          <w:i/>
          <w:color w:val="000000"/>
          <w:sz w:val="24"/>
          <w:szCs w:val="24"/>
        </w:rPr>
      </w:pPr>
    </w:p>
    <w:p w:rsidR="0055380A" w:rsidRPr="00146558" w:rsidRDefault="0055380A" w:rsidP="00146558">
      <w:pPr>
        <w:ind w:left="540" w:hanging="540"/>
        <w:jc w:val="both"/>
        <w:rPr>
          <w:color w:val="000000"/>
          <w:sz w:val="24"/>
          <w:szCs w:val="24"/>
        </w:rPr>
      </w:pPr>
      <w:r w:rsidRPr="00146558">
        <w:rPr>
          <w:i/>
          <w:color w:val="000000"/>
          <w:sz w:val="24"/>
          <w:szCs w:val="24"/>
        </w:rPr>
        <w:t>Ciljevi se nabave gledaju kao…(Ferišak, 2006: 29; Žibert, 2007: 44)</w:t>
      </w:r>
    </w:p>
    <w:p w:rsidR="0055380A" w:rsidRPr="00146558" w:rsidRDefault="0055380A" w:rsidP="00146558">
      <w:pPr>
        <w:ind w:left="540" w:hanging="540"/>
        <w:jc w:val="both"/>
        <w:rPr>
          <w:i/>
          <w:color w:val="000000"/>
          <w:sz w:val="24"/>
          <w:szCs w:val="24"/>
        </w:rPr>
      </w:pPr>
    </w:p>
    <w:p w:rsidR="0055380A" w:rsidRPr="00146558" w:rsidRDefault="0055380A" w:rsidP="00146558">
      <w:pPr>
        <w:ind w:left="540" w:hanging="540"/>
        <w:jc w:val="both"/>
        <w:rPr>
          <w:color w:val="000000"/>
          <w:sz w:val="24"/>
          <w:szCs w:val="24"/>
          <w:lang w:val="en-US"/>
        </w:rPr>
      </w:pPr>
      <w:r w:rsidRPr="00146558">
        <w:rPr>
          <w:b/>
          <w:bCs/>
          <w:color w:val="000000"/>
          <w:sz w:val="24"/>
          <w:szCs w:val="24"/>
          <w:lang w:val="en-US"/>
        </w:rPr>
        <w:t>2.1.3. Referenciranje na rad</w:t>
      </w:r>
    </w:p>
    <w:p w:rsidR="0055380A" w:rsidRPr="00146558" w:rsidRDefault="0055380A" w:rsidP="006656D0">
      <w:pPr>
        <w:jc w:val="both"/>
        <w:rPr>
          <w:color w:val="000000"/>
          <w:sz w:val="24"/>
          <w:szCs w:val="24"/>
          <w:lang w:val="en-US"/>
        </w:rPr>
      </w:pPr>
      <w:r w:rsidRPr="00146558">
        <w:rPr>
          <w:color w:val="000000"/>
          <w:sz w:val="24"/>
          <w:szCs w:val="24"/>
          <w:lang w:val="en-US"/>
        </w:rPr>
        <w:t>U tekstu se referencira na rad ili dio istraživanja, a ne navodi se izravno ime autora kao dio teksta – tada se autor i godina objave rada navode u zagradama na kraju rečenice, može se dodati i broj stranice.</w:t>
      </w:r>
    </w:p>
    <w:p w:rsidR="0055380A" w:rsidRPr="00146558" w:rsidRDefault="0055380A" w:rsidP="00146558">
      <w:pPr>
        <w:ind w:left="540" w:hanging="540"/>
        <w:jc w:val="both"/>
        <w:rPr>
          <w:color w:val="000000"/>
          <w:sz w:val="24"/>
          <w:szCs w:val="24"/>
        </w:rPr>
      </w:pPr>
    </w:p>
    <w:p w:rsidR="0055380A" w:rsidRPr="00146558" w:rsidRDefault="0055380A" w:rsidP="006656D0">
      <w:pPr>
        <w:jc w:val="both"/>
        <w:rPr>
          <w:color w:val="000000"/>
          <w:sz w:val="24"/>
          <w:szCs w:val="24"/>
        </w:rPr>
      </w:pPr>
      <w:r w:rsidRPr="00146558">
        <w:rPr>
          <w:i/>
          <w:color w:val="000000"/>
          <w:sz w:val="24"/>
          <w:szCs w:val="24"/>
        </w:rPr>
        <w:t>Uobičajeni način prikaza ponašanja subatomskih čestica je preko tzv. Feynmanovih dijagrama (Feynman, 1960).</w:t>
      </w:r>
    </w:p>
    <w:p w:rsidR="0055380A" w:rsidRPr="00146558" w:rsidRDefault="0055380A" w:rsidP="006656D0">
      <w:pPr>
        <w:jc w:val="both"/>
        <w:rPr>
          <w:color w:val="000000"/>
          <w:sz w:val="24"/>
          <w:szCs w:val="24"/>
        </w:rPr>
      </w:pPr>
      <w:r w:rsidRPr="00146558">
        <w:rPr>
          <w:i/>
          <w:color w:val="000000"/>
          <w:sz w:val="24"/>
          <w:szCs w:val="24"/>
        </w:rPr>
        <w:t>Uobičajeni način prikaza ponašanja subatomskih čestica je preko tzv. Feynmanovih dijagrama (Feynman, 1960: 45). – broj stranice radi lakšeg praćenja izvora</w:t>
      </w:r>
    </w:p>
    <w:p w:rsidR="0055380A" w:rsidRPr="00146558" w:rsidRDefault="0055380A" w:rsidP="00146558">
      <w:pPr>
        <w:ind w:left="540" w:hanging="540"/>
        <w:jc w:val="both"/>
        <w:rPr>
          <w:i/>
          <w:color w:val="000000"/>
          <w:sz w:val="24"/>
          <w:szCs w:val="24"/>
        </w:rPr>
      </w:pPr>
    </w:p>
    <w:p w:rsidR="0055380A" w:rsidRPr="00146558" w:rsidRDefault="0055380A" w:rsidP="00146558">
      <w:pPr>
        <w:ind w:left="540" w:hanging="540"/>
        <w:jc w:val="both"/>
        <w:rPr>
          <w:i/>
          <w:color w:val="000000"/>
          <w:sz w:val="24"/>
          <w:szCs w:val="24"/>
        </w:rPr>
      </w:pPr>
    </w:p>
    <w:p w:rsidR="0055380A" w:rsidRPr="00146558" w:rsidRDefault="0055380A" w:rsidP="00146558">
      <w:pPr>
        <w:ind w:left="540" w:hanging="540"/>
        <w:jc w:val="both"/>
        <w:rPr>
          <w:color w:val="000000"/>
          <w:sz w:val="24"/>
          <w:szCs w:val="24"/>
          <w:lang w:val="en-US"/>
        </w:rPr>
      </w:pPr>
      <w:r w:rsidRPr="00146558">
        <w:rPr>
          <w:b/>
          <w:bCs/>
          <w:color w:val="000000"/>
          <w:sz w:val="24"/>
          <w:szCs w:val="24"/>
          <w:lang w:val="en-US"/>
        </w:rPr>
        <w:t>2.1.4. Rad dvoje autora</w:t>
      </w:r>
    </w:p>
    <w:p w:rsidR="0055380A" w:rsidRDefault="0055380A" w:rsidP="00BA52F2">
      <w:pPr>
        <w:jc w:val="both"/>
        <w:rPr>
          <w:i/>
          <w:color w:val="000000"/>
          <w:sz w:val="24"/>
          <w:szCs w:val="24"/>
        </w:rPr>
      </w:pPr>
      <w:r w:rsidRPr="00146558">
        <w:rPr>
          <w:color w:val="000000"/>
          <w:sz w:val="24"/>
          <w:szCs w:val="24"/>
          <w:lang w:val="en-US"/>
        </w:rPr>
        <w:t xml:space="preserve">Navode se prezimena obaju autora i godina objave rad ate stranica. Prezimena se autora odvajaju veznikom </w:t>
      </w:r>
      <w:r w:rsidRPr="00146558">
        <w:rPr>
          <w:i/>
          <w:color w:val="000000"/>
          <w:sz w:val="24"/>
          <w:szCs w:val="24"/>
          <w:lang w:val="en-US"/>
        </w:rPr>
        <w:t>i</w:t>
      </w:r>
      <w:r w:rsidRPr="00146558">
        <w:rPr>
          <w:color w:val="000000"/>
          <w:sz w:val="24"/>
          <w:szCs w:val="24"/>
          <w:lang w:val="en-US"/>
        </w:rPr>
        <w:t>.</w:t>
      </w:r>
      <w:r w:rsidRPr="00146558">
        <w:rPr>
          <w:i/>
          <w:color w:val="000000"/>
          <w:sz w:val="24"/>
          <w:szCs w:val="24"/>
        </w:rPr>
        <w:t xml:space="preserve">Zelenika i Skender (2007: 89) tvrde da su suvremeni logistički centri… </w:t>
      </w:r>
    </w:p>
    <w:p w:rsidR="00BA52F2" w:rsidRPr="00BA52F2" w:rsidRDefault="00BA52F2" w:rsidP="00BA52F2">
      <w:pPr>
        <w:jc w:val="both"/>
        <w:rPr>
          <w:color w:val="000000"/>
          <w:sz w:val="24"/>
          <w:szCs w:val="24"/>
          <w:lang w:val="en-US"/>
        </w:rPr>
      </w:pPr>
    </w:p>
    <w:p w:rsidR="0055380A" w:rsidRPr="00146558" w:rsidRDefault="0055380A" w:rsidP="00146558">
      <w:pPr>
        <w:ind w:left="540" w:hanging="540"/>
        <w:jc w:val="both"/>
        <w:rPr>
          <w:color w:val="000000"/>
          <w:sz w:val="24"/>
          <w:szCs w:val="24"/>
          <w:lang w:val="en-US"/>
        </w:rPr>
      </w:pPr>
      <w:r w:rsidRPr="00146558">
        <w:rPr>
          <w:b/>
          <w:bCs/>
          <w:color w:val="000000"/>
          <w:sz w:val="24"/>
          <w:szCs w:val="24"/>
          <w:lang w:val="en-US"/>
        </w:rPr>
        <w:t>2.1.5. Rad koji ima tri autora</w:t>
      </w:r>
    </w:p>
    <w:p w:rsidR="0055380A" w:rsidRPr="00BA52F2" w:rsidRDefault="0055380A" w:rsidP="00BA52F2">
      <w:pPr>
        <w:jc w:val="both"/>
        <w:rPr>
          <w:color w:val="000000"/>
          <w:sz w:val="24"/>
          <w:szCs w:val="24"/>
          <w:lang w:val="en-US"/>
        </w:rPr>
      </w:pPr>
      <w:r w:rsidRPr="00146558">
        <w:rPr>
          <w:color w:val="000000"/>
          <w:sz w:val="24"/>
          <w:szCs w:val="24"/>
          <w:lang w:val="en-US"/>
        </w:rPr>
        <w:t>U tekstu se poziva na rad koji ima tri autora, navode se prezimena svih triju autora te godina izdanja i broj stranica.</w:t>
      </w:r>
      <w:r w:rsidR="00BA52F2">
        <w:rPr>
          <w:color w:val="000000"/>
          <w:sz w:val="24"/>
          <w:szCs w:val="24"/>
          <w:lang w:val="en-US"/>
        </w:rPr>
        <w:t xml:space="preserve"> </w:t>
      </w:r>
      <w:r w:rsidRPr="00146558">
        <w:rPr>
          <w:i/>
          <w:color w:val="000000"/>
          <w:sz w:val="24"/>
          <w:szCs w:val="24"/>
        </w:rPr>
        <w:t xml:space="preserve">Ivaković, Stanković i Šafran (2010: 186) objašnjavaju tehnike poslova… </w:t>
      </w:r>
    </w:p>
    <w:p w:rsidR="0055380A" w:rsidRPr="00146558" w:rsidRDefault="0055380A" w:rsidP="00146558">
      <w:pPr>
        <w:ind w:left="540" w:hanging="540"/>
        <w:jc w:val="both"/>
        <w:rPr>
          <w:i/>
          <w:color w:val="000000"/>
          <w:sz w:val="24"/>
          <w:szCs w:val="24"/>
        </w:rPr>
      </w:pPr>
    </w:p>
    <w:p w:rsidR="0055380A" w:rsidRPr="00146558" w:rsidRDefault="0055380A" w:rsidP="00146558">
      <w:pPr>
        <w:ind w:left="540" w:hanging="540"/>
        <w:jc w:val="both"/>
        <w:rPr>
          <w:color w:val="000000"/>
          <w:sz w:val="24"/>
          <w:szCs w:val="24"/>
          <w:lang w:val="en-US"/>
        </w:rPr>
      </w:pPr>
      <w:r w:rsidRPr="00146558">
        <w:rPr>
          <w:b/>
          <w:bCs/>
          <w:color w:val="000000"/>
          <w:sz w:val="24"/>
          <w:szCs w:val="24"/>
          <w:lang w:val="en-US"/>
        </w:rPr>
        <w:t>2.1.6. Za referenciranje rada koji ima više od tri autora</w:t>
      </w:r>
    </w:p>
    <w:p w:rsidR="0055380A" w:rsidRPr="00BA52F2" w:rsidRDefault="0055380A" w:rsidP="00BA52F2">
      <w:pPr>
        <w:jc w:val="both"/>
        <w:rPr>
          <w:color w:val="000000"/>
          <w:sz w:val="24"/>
          <w:szCs w:val="24"/>
          <w:lang w:val="en-US"/>
        </w:rPr>
      </w:pPr>
      <w:r w:rsidRPr="00146558">
        <w:rPr>
          <w:color w:val="000000"/>
          <w:sz w:val="24"/>
          <w:szCs w:val="24"/>
          <w:lang w:val="en-US"/>
        </w:rPr>
        <w:t xml:space="preserve">U tekstu se poziva na rad koji ima više od tri autora: navodi se samo prezime prvog autora i iza njega prihvaćena kratica </w:t>
      </w:r>
      <w:r w:rsidRPr="00146558">
        <w:rPr>
          <w:i/>
          <w:color w:val="000000"/>
          <w:sz w:val="24"/>
          <w:szCs w:val="24"/>
          <w:lang w:val="en-US"/>
        </w:rPr>
        <w:t>et al</w:t>
      </w:r>
      <w:r w:rsidRPr="00146558">
        <w:rPr>
          <w:color w:val="000000"/>
          <w:sz w:val="24"/>
          <w:szCs w:val="24"/>
          <w:lang w:val="en-US"/>
        </w:rPr>
        <w:t xml:space="preserve">. </w:t>
      </w:r>
      <w:r w:rsidR="00BA52F2">
        <w:rPr>
          <w:color w:val="000000"/>
          <w:sz w:val="24"/>
          <w:szCs w:val="24"/>
          <w:lang w:val="en-US"/>
        </w:rPr>
        <w:t xml:space="preserve"> </w:t>
      </w:r>
      <w:r w:rsidRPr="00146558">
        <w:rPr>
          <w:i/>
          <w:color w:val="000000"/>
          <w:sz w:val="24"/>
          <w:szCs w:val="24"/>
        </w:rPr>
        <w:t>U svom radu Žagar et al. (2016) pokazali su kako se.....</w:t>
      </w:r>
    </w:p>
    <w:p w:rsidR="0055380A" w:rsidRPr="00146558" w:rsidRDefault="0055380A" w:rsidP="00146558">
      <w:pPr>
        <w:ind w:left="540" w:hanging="540"/>
        <w:jc w:val="both"/>
        <w:rPr>
          <w:i/>
          <w:color w:val="000000"/>
          <w:sz w:val="24"/>
          <w:szCs w:val="24"/>
        </w:rPr>
      </w:pPr>
    </w:p>
    <w:p w:rsidR="0055380A" w:rsidRPr="00146558" w:rsidRDefault="0055380A" w:rsidP="00146558">
      <w:pPr>
        <w:ind w:left="540" w:hanging="540"/>
        <w:jc w:val="both"/>
        <w:rPr>
          <w:color w:val="000000"/>
          <w:sz w:val="24"/>
          <w:szCs w:val="24"/>
          <w:lang w:val="en-US"/>
        </w:rPr>
      </w:pPr>
      <w:r w:rsidRPr="00146558">
        <w:rPr>
          <w:b/>
          <w:bCs/>
          <w:color w:val="000000"/>
          <w:sz w:val="24"/>
          <w:szCs w:val="24"/>
          <w:lang w:val="en-US"/>
        </w:rPr>
        <w:t>2.1.7. Nepoznat autor</w:t>
      </w:r>
    </w:p>
    <w:p w:rsidR="0055380A" w:rsidRPr="00BA52F2" w:rsidRDefault="0055380A" w:rsidP="00BA52F2">
      <w:pPr>
        <w:jc w:val="both"/>
        <w:rPr>
          <w:color w:val="000000"/>
          <w:sz w:val="24"/>
          <w:szCs w:val="24"/>
          <w:lang w:val="en-US"/>
        </w:rPr>
      </w:pPr>
      <w:r w:rsidRPr="00146558">
        <w:rPr>
          <w:color w:val="000000"/>
          <w:sz w:val="24"/>
          <w:szCs w:val="24"/>
          <w:lang w:val="en-US"/>
        </w:rPr>
        <w:t xml:space="preserve">U slučajevima kada nije poznat autor nekog rada, koristi se skraćenica </w:t>
      </w:r>
      <w:r w:rsidRPr="00146558">
        <w:rPr>
          <w:i/>
          <w:color w:val="000000"/>
          <w:sz w:val="24"/>
          <w:szCs w:val="24"/>
          <w:lang w:val="en-US"/>
        </w:rPr>
        <w:t>Anon</w:t>
      </w:r>
      <w:r w:rsidRPr="00146558">
        <w:rPr>
          <w:color w:val="000000"/>
          <w:sz w:val="24"/>
          <w:szCs w:val="24"/>
          <w:lang w:val="en-US"/>
        </w:rPr>
        <w:t xml:space="preserve"> ili potpuno </w:t>
      </w:r>
      <w:r w:rsidRPr="00146558">
        <w:rPr>
          <w:i/>
          <w:color w:val="000000"/>
          <w:sz w:val="24"/>
          <w:szCs w:val="24"/>
          <w:lang w:val="en-US"/>
        </w:rPr>
        <w:t>Anonymous</w:t>
      </w:r>
      <w:r w:rsidRPr="00146558">
        <w:rPr>
          <w:color w:val="000000"/>
          <w:sz w:val="24"/>
          <w:szCs w:val="24"/>
          <w:lang w:val="en-US"/>
        </w:rPr>
        <w:t xml:space="preserve"> ili se pak navodi naslov rada:</w:t>
      </w:r>
      <w:r w:rsidR="00BA52F2">
        <w:rPr>
          <w:color w:val="000000"/>
          <w:sz w:val="24"/>
          <w:szCs w:val="24"/>
          <w:lang w:val="en-US"/>
        </w:rPr>
        <w:t xml:space="preserve"> </w:t>
      </w:r>
      <w:r w:rsidRPr="00146558">
        <w:rPr>
          <w:i/>
          <w:color w:val="000000"/>
          <w:sz w:val="24"/>
          <w:szCs w:val="24"/>
        </w:rPr>
        <w:t>Poznate marketinške strategije uključuju .... (Anonymous, 2001) Gramatička pravila jasno kažu.. (Gramatičke zabilježbe, 2006)</w:t>
      </w:r>
    </w:p>
    <w:p w:rsidR="00B1478C" w:rsidRPr="00146558" w:rsidRDefault="00B1478C" w:rsidP="00BA52F2">
      <w:pPr>
        <w:jc w:val="both"/>
        <w:rPr>
          <w:b/>
          <w:bCs/>
          <w:color w:val="000000"/>
          <w:sz w:val="24"/>
          <w:szCs w:val="24"/>
          <w:lang w:val="en-US"/>
        </w:rPr>
      </w:pPr>
    </w:p>
    <w:p w:rsidR="0055380A" w:rsidRPr="00146558" w:rsidRDefault="0055380A" w:rsidP="00146558">
      <w:pPr>
        <w:ind w:left="540" w:hanging="540"/>
        <w:jc w:val="both"/>
        <w:rPr>
          <w:color w:val="000000"/>
          <w:sz w:val="24"/>
          <w:szCs w:val="24"/>
          <w:lang w:val="en-US"/>
        </w:rPr>
      </w:pPr>
      <w:r w:rsidRPr="00146558">
        <w:rPr>
          <w:b/>
          <w:bCs/>
          <w:color w:val="000000"/>
          <w:sz w:val="24"/>
          <w:szCs w:val="24"/>
          <w:lang w:val="en-US"/>
        </w:rPr>
        <w:t>2.1.8. Nepoznata godina objave rada</w:t>
      </w:r>
    </w:p>
    <w:p w:rsidR="0055380A" w:rsidRPr="00146558" w:rsidRDefault="0055380A" w:rsidP="00146558">
      <w:pPr>
        <w:ind w:left="540" w:hanging="540"/>
        <w:jc w:val="both"/>
        <w:rPr>
          <w:color w:val="000000"/>
          <w:sz w:val="24"/>
          <w:szCs w:val="24"/>
          <w:lang w:val="en-US"/>
        </w:rPr>
      </w:pPr>
      <w:r w:rsidRPr="00146558">
        <w:rPr>
          <w:color w:val="000000"/>
          <w:sz w:val="24"/>
          <w:szCs w:val="24"/>
          <w:lang w:val="en-US"/>
        </w:rPr>
        <w:t xml:space="preserve">U takvim se slučajevima koristi skraćenica </w:t>
      </w:r>
      <w:r w:rsidRPr="00146558">
        <w:rPr>
          <w:i/>
          <w:color w:val="000000"/>
          <w:sz w:val="24"/>
          <w:szCs w:val="24"/>
          <w:lang w:val="en-US"/>
        </w:rPr>
        <w:t>n. d.</w:t>
      </w:r>
      <w:r w:rsidRPr="00146558">
        <w:rPr>
          <w:color w:val="000000"/>
          <w:sz w:val="24"/>
          <w:szCs w:val="24"/>
          <w:lang w:val="en-US"/>
        </w:rPr>
        <w:t xml:space="preserve"> (skr. od </w:t>
      </w:r>
      <w:r w:rsidRPr="00146558">
        <w:rPr>
          <w:i/>
          <w:color w:val="000000"/>
          <w:sz w:val="24"/>
          <w:szCs w:val="24"/>
          <w:lang w:val="en-US"/>
        </w:rPr>
        <w:t>no date</w:t>
      </w:r>
      <w:r w:rsidRPr="00146558">
        <w:rPr>
          <w:color w:val="000000"/>
          <w:sz w:val="24"/>
          <w:szCs w:val="24"/>
          <w:lang w:val="en-US"/>
        </w:rPr>
        <w:t>).</w:t>
      </w:r>
    </w:p>
    <w:p w:rsidR="0055380A" w:rsidRPr="00146558" w:rsidRDefault="0055380A" w:rsidP="00146558">
      <w:pPr>
        <w:ind w:left="540" w:hanging="540"/>
        <w:jc w:val="both"/>
        <w:rPr>
          <w:color w:val="000000"/>
          <w:sz w:val="24"/>
          <w:szCs w:val="24"/>
        </w:rPr>
      </w:pPr>
    </w:p>
    <w:p w:rsidR="0055380A" w:rsidRPr="00146558" w:rsidRDefault="0055380A" w:rsidP="00BA52F2">
      <w:pPr>
        <w:jc w:val="both"/>
        <w:rPr>
          <w:color w:val="000000"/>
          <w:sz w:val="24"/>
          <w:szCs w:val="24"/>
        </w:rPr>
      </w:pPr>
      <w:r w:rsidRPr="00146558">
        <w:rPr>
          <w:i/>
          <w:color w:val="000000"/>
          <w:sz w:val="24"/>
          <w:szCs w:val="24"/>
        </w:rPr>
        <w:t>Mandelbrot (n.d.) uvodi novu vrstu skupova točaka u kompleksnoj ravnini čije granice tvore tzv. fraktale.</w:t>
      </w:r>
    </w:p>
    <w:p w:rsidR="0055380A" w:rsidRPr="00146558" w:rsidRDefault="0055380A" w:rsidP="00146558">
      <w:pPr>
        <w:ind w:left="540" w:hanging="540"/>
        <w:jc w:val="both"/>
        <w:rPr>
          <w:color w:val="000000"/>
          <w:sz w:val="24"/>
          <w:szCs w:val="24"/>
          <w:lang w:val="en-US"/>
        </w:rPr>
      </w:pPr>
      <w:r w:rsidRPr="00146558">
        <w:rPr>
          <w:color w:val="000000"/>
          <w:sz w:val="24"/>
          <w:szCs w:val="24"/>
          <w:lang w:val="en-US"/>
        </w:rPr>
        <w:t>Ili neizravno:</w:t>
      </w:r>
    </w:p>
    <w:p w:rsidR="0055380A" w:rsidRPr="00146558" w:rsidRDefault="0055380A" w:rsidP="00BA52F2">
      <w:pPr>
        <w:jc w:val="both"/>
        <w:rPr>
          <w:color w:val="000000"/>
          <w:sz w:val="24"/>
          <w:szCs w:val="24"/>
        </w:rPr>
      </w:pPr>
      <w:r w:rsidRPr="00146558">
        <w:rPr>
          <w:i/>
          <w:color w:val="000000"/>
          <w:sz w:val="24"/>
          <w:szCs w:val="24"/>
        </w:rPr>
        <w:t>Fraktali predstavljaju granice nove vrste skupova točaka u kompleksnoj ravnini (Mandelbrot, n.d.).</w:t>
      </w:r>
    </w:p>
    <w:p w:rsidR="0055380A" w:rsidRPr="00146558" w:rsidRDefault="0055380A" w:rsidP="00146558">
      <w:pPr>
        <w:ind w:left="540" w:hanging="540"/>
        <w:jc w:val="both"/>
        <w:rPr>
          <w:i/>
          <w:color w:val="000000"/>
          <w:sz w:val="24"/>
          <w:szCs w:val="24"/>
        </w:rPr>
      </w:pPr>
    </w:p>
    <w:p w:rsidR="0055380A" w:rsidRPr="00146558" w:rsidRDefault="0055380A" w:rsidP="00146558">
      <w:pPr>
        <w:ind w:left="540" w:hanging="540"/>
        <w:jc w:val="both"/>
        <w:rPr>
          <w:color w:val="000000"/>
          <w:sz w:val="24"/>
          <w:szCs w:val="24"/>
          <w:lang w:val="en-US"/>
        </w:rPr>
      </w:pPr>
      <w:r w:rsidRPr="00146558">
        <w:rPr>
          <w:b/>
          <w:bCs/>
          <w:color w:val="000000"/>
          <w:sz w:val="24"/>
          <w:szCs w:val="24"/>
          <w:lang w:val="en-US"/>
        </w:rPr>
        <w:t>2.1.8. Nepoznata stranica</w:t>
      </w:r>
    </w:p>
    <w:p w:rsidR="0055380A" w:rsidRPr="00146558" w:rsidRDefault="0055380A" w:rsidP="00146558">
      <w:pPr>
        <w:ind w:left="540" w:hanging="540"/>
        <w:jc w:val="both"/>
        <w:rPr>
          <w:color w:val="000000"/>
          <w:sz w:val="24"/>
          <w:szCs w:val="24"/>
          <w:lang w:val="en-US"/>
        </w:rPr>
      </w:pPr>
      <w:r w:rsidRPr="00146558">
        <w:rPr>
          <w:color w:val="000000"/>
          <w:sz w:val="24"/>
          <w:szCs w:val="24"/>
          <w:lang w:val="en-US"/>
        </w:rPr>
        <w:t xml:space="preserve">U takvim se slučajevima koristi skraćenica </w:t>
      </w:r>
      <w:r w:rsidRPr="00146558">
        <w:rPr>
          <w:i/>
          <w:color w:val="000000"/>
          <w:sz w:val="24"/>
          <w:szCs w:val="24"/>
          <w:lang w:val="en-US"/>
        </w:rPr>
        <w:t>n. p.</w:t>
      </w:r>
      <w:r w:rsidRPr="00146558">
        <w:rPr>
          <w:color w:val="000000"/>
          <w:sz w:val="24"/>
          <w:szCs w:val="24"/>
          <w:lang w:val="en-US"/>
        </w:rPr>
        <w:t xml:space="preserve"> (skr. od </w:t>
      </w:r>
      <w:r w:rsidRPr="00146558">
        <w:rPr>
          <w:i/>
          <w:color w:val="000000"/>
          <w:sz w:val="24"/>
          <w:szCs w:val="24"/>
          <w:lang w:val="en-US"/>
        </w:rPr>
        <w:t>no page</w:t>
      </w:r>
      <w:r w:rsidRPr="00146558">
        <w:rPr>
          <w:color w:val="000000"/>
          <w:sz w:val="24"/>
          <w:szCs w:val="24"/>
          <w:lang w:val="en-US"/>
        </w:rPr>
        <w:t>).</w:t>
      </w:r>
    </w:p>
    <w:p w:rsidR="0055380A" w:rsidRPr="00146558" w:rsidRDefault="0055380A" w:rsidP="00146558">
      <w:pPr>
        <w:ind w:left="540" w:hanging="540"/>
        <w:jc w:val="both"/>
        <w:rPr>
          <w:color w:val="000000"/>
          <w:sz w:val="24"/>
          <w:szCs w:val="24"/>
        </w:rPr>
      </w:pPr>
    </w:p>
    <w:p w:rsidR="0055380A" w:rsidRPr="00146558" w:rsidRDefault="0055380A" w:rsidP="00146558">
      <w:pPr>
        <w:ind w:left="540" w:hanging="540"/>
        <w:jc w:val="both"/>
        <w:rPr>
          <w:i/>
          <w:color w:val="000000"/>
          <w:sz w:val="24"/>
          <w:szCs w:val="24"/>
        </w:rPr>
      </w:pPr>
      <w:r w:rsidRPr="00146558">
        <w:rPr>
          <w:i/>
          <w:color w:val="000000"/>
          <w:sz w:val="24"/>
          <w:szCs w:val="24"/>
        </w:rPr>
        <w:t>Mamadani (2000: n.p.) ili  (Mamadani, 2000: n.p.)</w:t>
      </w:r>
    </w:p>
    <w:p w:rsidR="0055380A" w:rsidRPr="00146558" w:rsidRDefault="0055380A" w:rsidP="00146558">
      <w:pPr>
        <w:ind w:left="540" w:hanging="540"/>
        <w:jc w:val="both"/>
        <w:rPr>
          <w:i/>
          <w:color w:val="000000"/>
          <w:sz w:val="24"/>
          <w:szCs w:val="24"/>
        </w:rPr>
      </w:pPr>
    </w:p>
    <w:p w:rsidR="0055380A" w:rsidRPr="00146558" w:rsidRDefault="0055380A" w:rsidP="00146558">
      <w:pPr>
        <w:ind w:left="540" w:hanging="540"/>
        <w:jc w:val="both"/>
        <w:rPr>
          <w:b/>
          <w:bCs/>
          <w:color w:val="000000"/>
          <w:sz w:val="24"/>
          <w:szCs w:val="24"/>
          <w:lang w:val="en-US"/>
        </w:rPr>
      </w:pPr>
      <w:r w:rsidRPr="00146558">
        <w:rPr>
          <w:b/>
          <w:bCs/>
          <w:color w:val="000000"/>
          <w:sz w:val="24"/>
          <w:szCs w:val="24"/>
          <w:lang w:val="en-US"/>
        </w:rPr>
        <w:t>2.1.9. Veći broj radova istog autora objavljeni u različitim godinama</w:t>
      </w:r>
    </w:p>
    <w:p w:rsidR="0055380A" w:rsidRPr="00146558" w:rsidRDefault="0055380A" w:rsidP="00BA52F2">
      <w:pPr>
        <w:jc w:val="both"/>
        <w:rPr>
          <w:color w:val="000000"/>
          <w:sz w:val="24"/>
          <w:szCs w:val="24"/>
          <w:lang w:val="en-US"/>
        </w:rPr>
      </w:pPr>
      <w:r w:rsidRPr="00146558">
        <w:rPr>
          <w:color w:val="000000"/>
          <w:sz w:val="24"/>
          <w:szCs w:val="24"/>
          <w:lang w:val="en-US"/>
        </w:rPr>
        <w:t xml:space="preserve">U tekstu se poziva na veći broj radova istog autora koji upućuju na istu pojavu, a objavljeni su u različitim godinama – navede se prezime autora i godine objave radova kronološkim redom međusobno odvojene zarezom. </w:t>
      </w:r>
    </w:p>
    <w:p w:rsidR="0055380A" w:rsidRPr="00146558" w:rsidRDefault="00B57EF4" w:rsidP="00146558">
      <w:pPr>
        <w:ind w:left="540" w:hanging="540"/>
        <w:jc w:val="both"/>
        <w:rPr>
          <w:color w:val="000000"/>
          <w:sz w:val="24"/>
          <w:szCs w:val="24"/>
        </w:rPr>
      </w:pPr>
      <w:r w:rsidRPr="00146558">
        <w:rPr>
          <w:noProof/>
          <w:color w:val="000000"/>
          <w:sz w:val="24"/>
          <w:szCs w:val="24"/>
        </w:rPr>
        <w:drawing>
          <wp:inline distT="0" distB="0" distL="0" distR="0">
            <wp:extent cx="28575" cy="19050"/>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p w:rsidR="0055380A" w:rsidRPr="00146558" w:rsidRDefault="0055380A" w:rsidP="00146558">
      <w:pPr>
        <w:ind w:left="540" w:hanging="540"/>
        <w:jc w:val="both"/>
        <w:rPr>
          <w:color w:val="000000"/>
          <w:sz w:val="24"/>
          <w:szCs w:val="24"/>
        </w:rPr>
      </w:pPr>
      <w:r w:rsidRPr="00146558">
        <w:rPr>
          <w:i/>
          <w:color w:val="000000"/>
          <w:sz w:val="24"/>
          <w:szCs w:val="24"/>
        </w:rPr>
        <w:t>Mamadani (2000; 2001) iznosi zaključak .....</w:t>
      </w:r>
    </w:p>
    <w:p w:rsidR="0055380A" w:rsidRPr="00146558" w:rsidRDefault="0055380A" w:rsidP="00BA52F2">
      <w:pPr>
        <w:jc w:val="both"/>
        <w:rPr>
          <w:i/>
          <w:color w:val="000000"/>
          <w:sz w:val="24"/>
          <w:szCs w:val="24"/>
        </w:rPr>
      </w:pPr>
    </w:p>
    <w:p w:rsidR="0055380A" w:rsidRPr="00146558" w:rsidRDefault="0055380A" w:rsidP="00146558">
      <w:pPr>
        <w:ind w:left="540" w:hanging="540"/>
        <w:jc w:val="both"/>
        <w:rPr>
          <w:color w:val="000000"/>
          <w:sz w:val="24"/>
          <w:szCs w:val="24"/>
          <w:lang w:val="en-US"/>
        </w:rPr>
      </w:pPr>
      <w:r w:rsidRPr="00146558">
        <w:rPr>
          <w:color w:val="000000"/>
          <w:sz w:val="24"/>
          <w:szCs w:val="24"/>
          <w:lang w:val="en-US"/>
        </w:rPr>
        <w:t>Ili kod citiranja:</w:t>
      </w:r>
    </w:p>
    <w:p w:rsidR="0055380A" w:rsidRPr="00146558" w:rsidRDefault="0055380A" w:rsidP="00146558">
      <w:pPr>
        <w:ind w:left="540" w:hanging="540"/>
        <w:jc w:val="both"/>
        <w:rPr>
          <w:color w:val="000000"/>
          <w:sz w:val="24"/>
          <w:szCs w:val="24"/>
        </w:rPr>
      </w:pPr>
    </w:p>
    <w:p w:rsidR="0055380A" w:rsidRPr="00146558" w:rsidRDefault="0055380A" w:rsidP="00146558">
      <w:pPr>
        <w:ind w:left="540" w:hanging="540"/>
        <w:jc w:val="both"/>
        <w:rPr>
          <w:color w:val="000000"/>
          <w:sz w:val="24"/>
          <w:szCs w:val="24"/>
        </w:rPr>
      </w:pPr>
      <w:r w:rsidRPr="00146558">
        <w:rPr>
          <w:i/>
          <w:color w:val="000000"/>
          <w:sz w:val="24"/>
          <w:szCs w:val="24"/>
        </w:rPr>
        <w:t>The IASB publishes an explanation of „how it reaches its decision‟ (Deegan 2007: 38; 2010:</w:t>
      </w:r>
    </w:p>
    <w:p w:rsidR="0055380A" w:rsidRPr="00146558" w:rsidRDefault="0055380A" w:rsidP="00146558">
      <w:pPr>
        <w:ind w:left="540" w:hanging="540"/>
        <w:jc w:val="both"/>
        <w:rPr>
          <w:color w:val="000000"/>
          <w:sz w:val="24"/>
          <w:szCs w:val="24"/>
        </w:rPr>
      </w:pPr>
      <w:r w:rsidRPr="00146558">
        <w:rPr>
          <w:i/>
          <w:color w:val="000000"/>
          <w:sz w:val="24"/>
          <w:szCs w:val="24"/>
        </w:rPr>
        <w:t>34) and also has „full control over its technical agenda‟ (Deegan 2010: 34).</w:t>
      </w:r>
    </w:p>
    <w:p w:rsidR="0055380A" w:rsidRPr="00146558" w:rsidRDefault="0055380A" w:rsidP="00BA52F2">
      <w:pPr>
        <w:jc w:val="both"/>
        <w:rPr>
          <w:i/>
          <w:color w:val="000000"/>
          <w:sz w:val="24"/>
          <w:szCs w:val="24"/>
        </w:rPr>
      </w:pPr>
    </w:p>
    <w:p w:rsidR="0055380A" w:rsidRPr="00146558" w:rsidRDefault="0055380A" w:rsidP="00146558">
      <w:pPr>
        <w:ind w:left="540" w:hanging="540"/>
        <w:jc w:val="both"/>
        <w:rPr>
          <w:b/>
          <w:bCs/>
          <w:color w:val="000000"/>
          <w:sz w:val="24"/>
          <w:szCs w:val="24"/>
          <w:lang w:val="en-US"/>
        </w:rPr>
      </w:pPr>
      <w:r w:rsidRPr="00146558">
        <w:rPr>
          <w:b/>
          <w:bCs/>
          <w:color w:val="000000"/>
          <w:sz w:val="24"/>
          <w:szCs w:val="24"/>
          <w:lang w:val="en-US"/>
        </w:rPr>
        <w:t>2.1.10. Veći broj radova istog autora objavljenih u istoj godini</w:t>
      </w:r>
    </w:p>
    <w:p w:rsidR="0055380A" w:rsidRPr="00146558" w:rsidRDefault="0055380A" w:rsidP="00BA52F2">
      <w:pPr>
        <w:jc w:val="both"/>
        <w:rPr>
          <w:color w:val="000000"/>
          <w:sz w:val="24"/>
          <w:szCs w:val="24"/>
          <w:lang w:val="en-US"/>
        </w:rPr>
      </w:pPr>
      <w:r w:rsidRPr="00146558">
        <w:rPr>
          <w:color w:val="000000"/>
          <w:sz w:val="24"/>
          <w:szCs w:val="24"/>
          <w:lang w:val="en-US"/>
        </w:rPr>
        <w:t xml:space="preserve">U dijelu teksta poziva se na radove istog autora koji su objavljeni u istoj godini – svakom radu se dodaje malo slovo </w:t>
      </w:r>
      <w:r w:rsidRPr="00146558">
        <w:rPr>
          <w:i/>
          <w:color w:val="000000"/>
          <w:sz w:val="24"/>
          <w:szCs w:val="24"/>
          <w:lang w:val="en-US"/>
        </w:rPr>
        <w:t xml:space="preserve">a, b, c </w:t>
      </w:r>
      <w:r w:rsidRPr="00146558">
        <w:rPr>
          <w:color w:val="000000"/>
          <w:sz w:val="24"/>
          <w:szCs w:val="24"/>
          <w:lang w:val="en-US"/>
        </w:rPr>
        <w:t>itd.</w:t>
      </w:r>
    </w:p>
    <w:p w:rsidR="0055380A" w:rsidRPr="00146558" w:rsidRDefault="0055380A" w:rsidP="00146558">
      <w:pPr>
        <w:ind w:left="540" w:hanging="540"/>
        <w:jc w:val="both"/>
        <w:rPr>
          <w:color w:val="000000"/>
          <w:sz w:val="24"/>
          <w:szCs w:val="24"/>
        </w:rPr>
      </w:pPr>
    </w:p>
    <w:p w:rsidR="0055380A" w:rsidRPr="00146558" w:rsidRDefault="0055380A" w:rsidP="00BA52F2">
      <w:pPr>
        <w:jc w:val="both"/>
        <w:rPr>
          <w:color w:val="000000"/>
          <w:sz w:val="24"/>
          <w:szCs w:val="24"/>
        </w:rPr>
      </w:pPr>
      <w:r w:rsidRPr="00146558">
        <w:rPr>
          <w:i/>
          <w:color w:val="000000"/>
          <w:sz w:val="24"/>
          <w:szCs w:val="24"/>
        </w:rPr>
        <w:t>U ranijim istraživanjima Searle (1987a) pokazano je da ..., no nešto kasnija istraživanja predložena opet od strane Searlea (1987b).....</w:t>
      </w:r>
    </w:p>
    <w:p w:rsidR="0055380A" w:rsidRPr="00146558" w:rsidRDefault="0055380A" w:rsidP="00146558">
      <w:pPr>
        <w:ind w:left="540" w:hanging="540"/>
        <w:jc w:val="both"/>
        <w:rPr>
          <w:i/>
          <w:color w:val="000000"/>
          <w:sz w:val="24"/>
          <w:szCs w:val="24"/>
        </w:rPr>
      </w:pPr>
    </w:p>
    <w:p w:rsidR="0055380A" w:rsidRPr="00146558" w:rsidRDefault="0055380A" w:rsidP="00BA52F2">
      <w:pPr>
        <w:jc w:val="both"/>
        <w:rPr>
          <w:i/>
          <w:color w:val="000000"/>
          <w:sz w:val="24"/>
          <w:szCs w:val="24"/>
        </w:rPr>
      </w:pPr>
      <w:r w:rsidRPr="00146558">
        <w:rPr>
          <w:i/>
          <w:color w:val="000000"/>
          <w:sz w:val="24"/>
          <w:szCs w:val="24"/>
        </w:rPr>
        <w:t>Movement to epiphany; for example, „light has flooded the darkness‟ (2010a: 278) and the final words of Zizzy „he could do anything‟ (2010b: n. p.), is a feature of writing by Matthews.</w:t>
      </w:r>
    </w:p>
    <w:p w:rsidR="0055380A" w:rsidRPr="00146558" w:rsidRDefault="0055380A" w:rsidP="00146558">
      <w:pPr>
        <w:ind w:left="540" w:hanging="540"/>
        <w:jc w:val="both"/>
        <w:rPr>
          <w:i/>
          <w:color w:val="000000"/>
          <w:sz w:val="24"/>
          <w:szCs w:val="24"/>
        </w:rPr>
      </w:pPr>
    </w:p>
    <w:p w:rsidR="0055380A" w:rsidRPr="00146558" w:rsidRDefault="0055380A" w:rsidP="00BA52F2">
      <w:pPr>
        <w:ind w:left="540" w:hanging="540"/>
        <w:jc w:val="both"/>
        <w:rPr>
          <w:color w:val="000000"/>
          <w:sz w:val="24"/>
          <w:szCs w:val="24"/>
        </w:rPr>
      </w:pPr>
      <w:r w:rsidRPr="00146558">
        <w:rPr>
          <w:color w:val="000000"/>
          <w:sz w:val="24"/>
          <w:szCs w:val="24"/>
        </w:rPr>
        <w:t>U slučaju da radovi istog autora objavljeni u jednoj godini upućuju na istu stvar:</w:t>
      </w:r>
    </w:p>
    <w:p w:rsidR="0055380A" w:rsidRPr="00146558" w:rsidRDefault="0055380A" w:rsidP="00146558">
      <w:pPr>
        <w:ind w:left="540" w:hanging="540"/>
        <w:jc w:val="both"/>
        <w:rPr>
          <w:color w:val="000000"/>
          <w:sz w:val="24"/>
          <w:szCs w:val="24"/>
        </w:rPr>
      </w:pPr>
    </w:p>
    <w:p w:rsidR="0055380A" w:rsidRPr="00146558" w:rsidRDefault="0055380A" w:rsidP="00146558">
      <w:pPr>
        <w:ind w:left="540" w:hanging="540"/>
        <w:jc w:val="both"/>
        <w:rPr>
          <w:color w:val="000000"/>
          <w:sz w:val="24"/>
          <w:szCs w:val="24"/>
        </w:rPr>
      </w:pPr>
      <w:r w:rsidRPr="00146558">
        <w:rPr>
          <w:i/>
          <w:color w:val="000000"/>
          <w:sz w:val="24"/>
          <w:szCs w:val="24"/>
        </w:rPr>
        <w:lastRenderedPageBreak/>
        <w:t>Searle (1990a, 1990b) je istaknuo više puta kako...</w:t>
      </w:r>
    </w:p>
    <w:p w:rsidR="0055380A" w:rsidRPr="00146558" w:rsidRDefault="0055380A" w:rsidP="00146558">
      <w:pPr>
        <w:ind w:left="540" w:hanging="540"/>
        <w:rPr>
          <w:i/>
          <w:color w:val="000000"/>
          <w:sz w:val="24"/>
          <w:szCs w:val="24"/>
        </w:rPr>
      </w:pPr>
    </w:p>
    <w:p w:rsidR="0055380A" w:rsidRPr="00146558" w:rsidRDefault="0055380A" w:rsidP="00146558">
      <w:pPr>
        <w:ind w:left="540" w:hanging="540"/>
        <w:rPr>
          <w:i/>
          <w:color w:val="000000"/>
          <w:sz w:val="24"/>
          <w:szCs w:val="24"/>
        </w:rPr>
      </w:pPr>
    </w:p>
    <w:p w:rsidR="0055380A" w:rsidRPr="00146558" w:rsidRDefault="0055380A" w:rsidP="00146558">
      <w:pPr>
        <w:ind w:left="540" w:hanging="540"/>
        <w:jc w:val="both"/>
        <w:rPr>
          <w:color w:val="000000"/>
          <w:sz w:val="24"/>
          <w:szCs w:val="24"/>
          <w:lang w:val="en-US"/>
        </w:rPr>
      </w:pPr>
      <w:r w:rsidRPr="00146558">
        <w:rPr>
          <w:b/>
          <w:bCs/>
          <w:color w:val="000000"/>
          <w:sz w:val="24"/>
          <w:szCs w:val="24"/>
          <w:lang w:val="en-US"/>
        </w:rPr>
        <w:t>2.1.11. Radovi objavljeni pod okriljem raznih organizacija</w:t>
      </w:r>
    </w:p>
    <w:p w:rsidR="0055380A" w:rsidRPr="00146558" w:rsidRDefault="0055380A" w:rsidP="00BA52F2">
      <w:pPr>
        <w:jc w:val="both"/>
        <w:rPr>
          <w:color w:val="000000"/>
          <w:sz w:val="24"/>
          <w:szCs w:val="24"/>
          <w:lang w:val="en-US"/>
        </w:rPr>
      </w:pPr>
      <w:r w:rsidRPr="00146558">
        <w:rPr>
          <w:color w:val="000000"/>
          <w:sz w:val="24"/>
          <w:szCs w:val="24"/>
          <w:lang w:val="en-US"/>
        </w:rPr>
        <w:t>Kada se ne navodi pojedinačan autor, odnosno autori, već je rad objavila neka organizacija poput tvrtke, udruge, državne službe i institucije, nevladine organizacije i sl., navodi se ime organizacije i godina objave rada:</w:t>
      </w:r>
    </w:p>
    <w:p w:rsidR="0055380A" w:rsidRPr="00146558" w:rsidRDefault="0055380A" w:rsidP="00146558">
      <w:pPr>
        <w:ind w:left="540" w:hanging="540"/>
        <w:jc w:val="both"/>
        <w:rPr>
          <w:color w:val="000000"/>
          <w:sz w:val="24"/>
          <w:szCs w:val="24"/>
        </w:rPr>
      </w:pPr>
    </w:p>
    <w:p w:rsidR="0055380A" w:rsidRPr="00146558" w:rsidRDefault="0055380A" w:rsidP="00146558">
      <w:pPr>
        <w:ind w:left="540" w:hanging="540"/>
        <w:jc w:val="both"/>
        <w:rPr>
          <w:color w:val="000000"/>
          <w:sz w:val="24"/>
          <w:szCs w:val="24"/>
        </w:rPr>
      </w:pPr>
      <w:r w:rsidRPr="00146558">
        <w:rPr>
          <w:i/>
          <w:color w:val="000000"/>
          <w:sz w:val="24"/>
          <w:szCs w:val="24"/>
        </w:rPr>
        <w:t>Ministarstvo zaštite okoliša, prostornog uređenja i graditeljstva (2007) ...</w:t>
      </w:r>
    </w:p>
    <w:p w:rsidR="0055380A" w:rsidRPr="00146558" w:rsidRDefault="0055380A" w:rsidP="00146558">
      <w:pPr>
        <w:ind w:left="540" w:hanging="540"/>
        <w:jc w:val="both"/>
        <w:rPr>
          <w:i/>
          <w:color w:val="000000"/>
          <w:sz w:val="24"/>
          <w:szCs w:val="24"/>
        </w:rPr>
      </w:pPr>
    </w:p>
    <w:p w:rsidR="0055380A" w:rsidRPr="00146558" w:rsidRDefault="0055380A" w:rsidP="00BA52F2">
      <w:pPr>
        <w:jc w:val="both"/>
        <w:rPr>
          <w:color w:val="000000"/>
          <w:sz w:val="24"/>
          <w:szCs w:val="24"/>
          <w:lang w:val="en-US"/>
        </w:rPr>
      </w:pPr>
      <w:r w:rsidRPr="00146558">
        <w:rPr>
          <w:color w:val="000000"/>
          <w:sz w:val="24"/>
          <w:szCs w:val="24"/>
          <w:lang w:val="en-US"/>
        </w:rPr>
        <w:t>Dopuštena je i upotreba službenih kratica pojedinih organizacija koje se navode u zagradi odmah iza punog naziva organizacije.</w:t>
      </w:r>
    </w:p>
    <w:p w:rsidR="0055380A" w:rsidRPr="00146558" w:rsidRDefault="0055380A" w:rsidP="00146558">
      <w:pPr>
        <w:jc w:val="both"/>
        <w:rPr>
          <w:color w:val="000000"/>
          <w:sz w:val="24"/>
          <w:szCs w:val="24"/>
        </w:rPr>
      </w:pPr>
    </w:p>
    <w:p w:rsidR="0055380A" w:rsidRPr="00146558" w:rsidRDefault="0055380A" w:rsidP="00146558">
      <w:pPr>
        <w:ind w:left="540" w:hanging="540"/>
        <w:jc w:val="both"/>
        <w:rPr>
          <w:color w:val="000000"/>
          <w:sz w:val="24"/>
          <w:szCs w:val="24"/>
          <w:lang w:val="en-US"/>
        </w:rPr>
      </w:pPr>
      <w:r w:rsidRPr="00146558">
        <w:rPr>
          <w:b/>
          <w:bCs/>
          <w:color w:val="000000"/>
          <w:sz w:val="24"/>
          <w:szCs w:val="24"/>
          <w:lang w:val="en-US"/>
        </w:rPr>
        <w:t>2.1.12. Sekundarne reference</w:t>
      </w:r>
    </w:p>
    <w:p w:rsidR="0055380A" w:rsidRPr="00146558" w:rsidRDefault="0055380A" w:rsidP="00BA52F2">
      <w:pPr>
        <w:jc w:val="both"/>
        <w:rPr>
          <w:color w:val="000000"/>
          <w:sz w:val="24"/>
          <w:szCs w:val="24"/>
          <w:lang w:val="en-US"/>
        </w:rPr>
      </w:pPr>
      <w:r w:rsidRPr="00146558">
        <w:rPr>
          <w:color w:val="000000"/>
          <w:sz w:val="24"/>
          <w:szCs w:val="24"/>
          <w:lang w:val="en-US"/>
        </w:rPr>
        <w:t>Pozivate se na rad čiji original (primarni izvor) niste iz bilo kojeg razloga mogli pročitati, nego</w:t>
      </w:r>
    </w:p>
    <w:p w:rsidR="0055380A" w:rsidRPr="00146558" w:rsidRDefault="0055380A" w:rsidP="00BA52F2">
      <w:pPr>
        <w:jc w:val="both"/>
        <w:rPr>
          <w:color w:val="000000"/>
          <w:sz w:val="24"/>
          <w:szCs w:val="24"/>
          <w:lang w:val="en-US"/>
        </w:rPr>
      </w:pPr>
      <w:r w:rsidRPr="00146558">
        <w:rPr>
          <w:color w:val="000000"/>
          <w:sz w:val="24"/>
          <w:szCs w:val="24"/>
          <w:lang w:val="en-US"/>
        </w:rPr>
        <w:t>ste u radu drugog autora naišli na njegovu reference – takav rad postaje tzv. sekundarna referenca i kao takvog ga je potrebno navesti:</w:t>
      </w:r>
    </w:p>
    <w:p w:rsidR="0055380A" w:rsidRPr="00146558" w:rsidRDefault="0055380A" w:rsidP="00146558">
      <w:pPr>
        <w:ind w:left="540" w:hanging="540"/>
        <w:jc w:val="both"/>
        <w:rPr>
          <w:color w:val="000000"/>
          <w:sz w:val="24"/>
          <w:szCs w:val="24"/>
        </w:rPr>
      </w:pPr>
    </w:p>
    <w:p w:rsidR="0055380A" w:rsidRPr="00146558" w:rsidRDefault="0055380A" w:rsidP="00146558">
      <w:pPr>
        <w:ind w:left="540" w:hanging="540"/>
        <w:jc w:val="both"/>
        <w:rPr>
          <w:color w:val="000000"/>
          <w:sz w:val="24"/>
          <w:szCs w:val="24"/>
        </w:rPr>
      </w:pPr>
      <w:r w:rsidRPr="00146558">
        <w:rPr>
          <w:i/>
          <w:color w:val="000000"/>
          <w:sz w:val="24"/>
          <w:szCs w:val="24"/>
        </w:rPr>
        <w:t>Whitehead (1912), kako je navedeno u radu Russella (1975), objašnjava...</w:t>
      </w:r>
    </w:p>
    <w:p w:rsidR="0055380A" w:rsidRPr="00146558" w:rsidRDefault="0055380A" w:rsidP="00146558">
      <w:pPr>
        <w:ind w:left="540" w:hanging="540"/>
        <w:jc w:val="both"/>
        <w:rPr>
          <w:color w:val="000000"/>
          <w:sz w:val="24"/>
          <w:szCs w:val="24"/>
        </w:rPr>
      </w:pPr>
      <w:r w:rsidRPr="00146558">
        <w:rPr>
          <w:i/>
          <w:color w:val="000000"/>
          <w:sz w:val="24"/>
          <w:szCs w:val="24"/>
        </w:rPr>
        <w:t>Objašnjenje za ..... (Whitehead, 1912, navedeno u Russell, 1975).</w:t>
      </w:r>
    </w:p>
    <w:p w:rsidR="0055380A" w:rsidRPr="00146558" w:rsidRDefault="0055380A" w:rsidP="00146558">
      <w:pPr>
        <w:jc w:val="both"/>
        <w:rPr>
          <w:color w:val="000000"/>
          <w:sz w:val="24"/>
          <w:szCs w:val="24"/>
        </w:rPr>
      </w:pPr>
    </w:p>
    <w:p w:rsidR="0055380A" w:rsidRPr="00146558" w:rsidRDefault="0055380A" w:rsidP="00146558">
      <w:pPr>
        <w:ind w:left="540" w:hanging="540"/>
        <w:jc w:val="both"/>
        <w:rPr>
          <w:color w:val="000000"/>
          <w:sz w:val="24"/>
          <w:szCs w:val="24"/>
          <w:lang w:val="en-US"/>
        </w:rPr>
      </w:pPr>
      <w:r w:rsidRPr="00146558">
        <w:rPr>
          <w:b/>
          <w:bCs/>
          <w:color w:val="000000"/>
          <w:sz w:val="24"/>
          <w:szCs w:val="24"/>
          <w:lang w:val="en-US"/>
        </w:rPr>
        <w:t>2.2. Popis upotrijebljene literature na kraju rada</w:t>
      </w:r>
    </w:p>
    <w:p w:rsidR="0055380A" w:rsidRPr="00146558" w:rsidRDefault="0055380A" w:rsidP="00BA52F2">
      <w:pPr>
        <w:jc w:val="both"/>
        <w:rPr>
          <w:color w:val="000000"/>
          <w:sz w:val="24"/>
          <w:szCs w:val="24"/>
          <w:lang w:val="en-US"/>
        </w:rPr>
      </w:pPr>
    </w:p>
    <w:p w:rsidR="0055380A" w:rsidRPr="00146558" w:rsidRDefault="0055380A" w:rsidP="00BA52F2">
      <w:pPr>
        <w:jc w:val="both"/>
        <w:rPr>
          <w:color w:val="000000"/>
          <w:sz w:val="24"/>
          <w:szCs w:val="24"/>
          <w:lang w:val="en-US"/>
        </w:rPr>
      </w:pPr>
      <w:r w:rsidRPr="00146558">
        <w:rPr>
          <w:color w:val="000000"/>
          <w:sz w:val="24"/>
          <w:szCs w:val="24"/>
          <w:lang w:val="en-US"/>
        </w:rPr>
        <w:t>Osnovno je pravilo da se abecednim redom navedu svi izvori prema prezimenu prvog autora ili naslova ako autor nije poznat. U sljedećim odlomcima detaljnije ćemo prikazati ta pravila za različite vrste izvora.</w:t>
      </w:r>
    </w:p>
    <w:p w:rsidR="0055380A" w:rsidRPr="00146558" w:rsidRDefault="0055380A" w:rsidP="00146558">
      <w:pPr>
        <w:ind w:left="540" w:hanging="540"/>
        <w:jc w:val="both"/>
        <w:rPr>
          <w:color w:val="000000"/>
          <w:sz w:val="24"/>
          <w:szCs w:val="24"/>
        </w:rPr>
      </w:pPr>
    </w:p>
    <w:p w:rsidR="0055380A" w:rsidRPr="00146558" w:rsidRDefault="0055380A" w:rsidP="00146558">
      <w:pPr>
        <w:ind w:left="540" w:hanging="540"/>
        <w:jc w:val="both"/>
        <w:rPr>
          <w:color w:val="000000"/>
          <w:sz w:val="24"/>
          <w:szCs w:val="24"/>
          <w:lang w:val="en-US"/>
        </w:rPr>
      </w:pPr>
      <w:r w:rsidRPr="00146558">
        <w:rPr>
          <w:b/>
          <w:bCs/>
          <w:color w:val="000000"/>
          <w:sz w:val="24"/>
          <w:szCs w:val="24"/>
          <w:lang w:val="en-US"/>
        </w:rPr>
        <w:t>2.2.1. Djelo jednog, dvaju ili triju autora</w:t>
      </w:r>
    </w:p>
    <w:p w:rsidR="0055380A" w:rsidRPr="00146558" w:rsidRDefault="0055380A" w:rsidP="00BA52F2">
      <w:pPr>
        <w:jc w:val="both"/>
        <w:rPr>
          <w:color w:val="000000"/>
          <w:sz w:val="24"/>
          <w:szCs w:val="24"/>
          <w:lang w:val="en-US"/>
        </w:rPr>
      </w:pPr>
      <w:r w:rsidRPr="00146558">
        <w:rPr>
          <w:color w:val="000000"/>
          <w:sz w:val="24"/>
          <w:szCs w:val="24"/>
          <w:lang w:val="en-US"/>
        </w:rPr>
        <w:t xml:space="preserve">Prezime, inicijal(i) autora. (godina izdavanja) </w:t>
      </w:r>
      <w:r w:rsidRPr="00146558">
        <w:rPr>
          <w:i/>
          <w:color w:val="000000"/>
          <w:sz w:val="24"/>
          <w:szCs w:val="24"/>
          <w:lang w:val="en-US"/>
        </w:rPr>
        <w:t>Naslov: podnaslov</w:t>
      </w:r>
      <w:r w:rsidRPr="00146558">
        <w:rPr>
          <w:color w:val="000000"/>
          <w:sz w:val="24"/>
          <w:szCs w:val="24"/>
          <w:lang w:val="en-US"/>
        </w:rPr>
        <w:t>. Podatak o izdanju. Mjesto izdavanja: Nakladnik.</w:t>
      </w:r>
    </w:p>
    <w:p w:rsidR="0055380A" w:rsidRPr="00146558" w:rsidRDefault="0055380A" w:rsidP="00146558">
      <w:pPr>
        <w:ind w:left="540" w:hanging="540"/>
        <w:jc w:val="both"/>
        <w:rPr>
          <w:color w:val="000000"/>
          <w:sz w:val="24"/>
          <w:szCs w:val="24"/>
        </w:rPr>
      </w:pPr>
    </w:p>
    <w:p w:rsidR="0055380A" w:rsidRPr="00146558" w:rsidRDefault="0055380A" w:rsidP="00146558">
      <w:pPr>
        <w:numPr>
          <w:ilvl w:val="0"/>
          <w:numId w:val="13"/>
        </w:numPr>
        <w:jc w:val="both"/>
        <w:rPr>
          <w:color w:val="000000"/>
          <w:sz w:val="24"/>
          <w:szCs w:val="24"/>
        </w:rPr>
      </w:pPr>
      <w:r w:rsidRPr="00146558">
        <w:rPr>
          <w:color w:val="000000"/>
          <w:sz w:val="24"/>
          <w:szCs w:val="24"/>
        </w:rPr>
        <w:t xml:space="preserve">Šošić, I. (2001) </w:t>
      </w:r>
      <w:r w:rsidRPr="00146558">
        <w:rPr>
          <w:i/>
          <w:color w:val="000000"/>
          <w:sz w:val="24"/>
          <w:szCs w:val="24"/>
        </w:rPr>
        <w:t>Statistika: udžbenik za srednje škole</w:t>
      </w:r>
      <w:r w:rsidRPr="00146558">
        <w:rPr>
          <w:color w:val="000000"/>
          <w:sz w:val="24"/>
          <w:szCs w:val="24"/>
        </w:rPr>
        <w:t>. 2. izd. Zagreb: Školska knjiga.</w:t>
      </w:r>
    </w:p>
    <w:p w:rsidR="0055380A" w:rsidRPr="00146558" w:rsidRDefault="0055380A" w:rsidP="00146558">
      <w:pPr>
        <w:numPr>
          <w:ilvl w:val="0"/>
          <w:numId w:val="13"/>
        </w:numPr>
        <w:jc w:val="both"/>
        <w:rPr>
          <w:color w:val="000000"/>
          <w:sz w:val="24"/>
          <w:szCs w:val="24"/>
        </w:rPr>
      </w:pPr>
      <w:r w:rsidRPr="00146558">
        <w:rPr>
          <w:color w:val="000000"/>
          <w:sz w:val="24"/>
          <w:szCs w:val="24"/>
        </w:rPr>
        <w:t xml:space="preserve">Segetlija, Z. i Lamza-Maronić, M. (2000) </w:t>
      </w:r>
      <w:r w:rsidRPr="00146558">
        <w:rPr>
          <w:i/>
          <w:color w:val="000000"/>
          <w:sz w:val="24"/>
          <w:szCs w:val="24"/>
        </w:rPr>
        <w:t xml:space="preserve">Distribucijski sustav trgovinskog poduzeća: distribucija- logistika- informatika. </w:t>
      </w:r>
      <w:r w:rsidRPr="00146558">
        <w:rPr>
          <w:color w:val="000000"/>
          <w:sz w:val="24"/>
          <w:szCs w:val="24"/>
        </w:rPr>
        <w:t>2. izmijenjeno i dopunjeno izd. Osijek: Ekonomski fakultet Osijek</w:t>
      </w:r>
    </w:p>
    <w:p w:rsidR="0055380A" w:rsidRPr="00146558" w:rsidRDefault="0055380A" w:rsidP="00146558">
      <w:pPr>
        <w:numPr>
          <w:ilvl w:val="0"/>
          <w:numId w:val="13"/>
        </w:numPr>
        <w:jc w:val="both"/>
        <w:rPr>
          <w:color w:val="000000"/>
          <w:sz w:val="24"/>
          <w:szCs w:val="24"/>
        </w:rPr>
      </w:pPr>
      <w:r w:rsidRPr="00146558">
        <w:rPr>
          <w:color w:val="000000"/>
          <w:sz w:val="24"/>
          <w:szCs w:val="24"/>
        </w:rPr>
        <w:t xml:space="preserve">Bosilj Vukšić,V., Hrenaus, T. i Kovačić, A. (2008) </w:t>
      </w:r>
      <w:r w:rsidRPr="00146558">
        <w:rPr>
          <w:i/>
          <w:color w:val="000000"/>
          <w:sz w:val="24"/>
          <w:szCs w:val="24"/>
        </w:rPr>
        <w:t>Upravljanje poslovnim procesima: organizacijski i informacijsku pristup</w:t>
      </w:r>
      <w:r w:rsidRPr="00146558">
        <w:rPr>
          <w:color w:val="000000"/>
          <w:sz w:val="24"/>
          <w:szCs w:val="24"/>
        </w:rPr>
        <w:t>.  Zagreb: Školska knjiga.</w:t>
      </w:r>
    </w:p>
    <w:p w:rsidR="0055380A" w:rsidRPr="00146558" w:rsidRDefault="0055380A" w:rsidP="00146558">
      <w:pPr>
        <w:ind w:left="540" w:hanging="540"/>
        <w:jc w:val="both"/>
        <w:rPr>
          <w:color w:val="000000"/>
          <w:sz w:val="24"/>
          <w:szCs w:val="24"/>
        </w:rPr>
      </w:pPr>
    </w:p>
    <w:p w:rsidR="0055380A" w:rsidRPr="00146558" w:rsidRDefault="0055380A" w:rsidP="00146558">
      <w:pPr>
        <w:ind w:left="540" w:hanging="540"/>
        <w:jc w:val="both"/>
        <w:rPr>
          <w:b/>
          <w:i/>
          <w:color w:val="000000"/>
          <w:sz w:val="24"/>
          <w:szCs w:val="24"/>
        </w:rPr>
      </w:pPr>
      <w:r w:rsidRPr="00146558">
        <w:rPr>
          <w:b/>
          <w:color w:val="000000"/>
          <w:sz w:val="24"/>
          <w:szCs w:val="24"/>
        </w:rPr>
        <w:t xml:space="preserve">2.2.2. Djelo četiriju ili više autora [et al.]. </w:t>
      </w:r>
      <w:r w:rsidRPr="00146558">
        <w:rPr>
          <w:b/>
          <w:i/>
          <w:color w:val="000000"/>
          <w:sz w:val="24"/>
          <w:szCs w:val="24"/>
        </w:rPr>
        <w:t xml:space="preserve">Upisuje se samo ime prvog autora.     </w:t>
      </w:r>
    </w:p>
    <w:p w:rsidR="0055380A" w:rsidRPr="00146558" w:rsidRDefault="0055380A" w:rsidP="00BA52F2">
      <w:pPr>
        <w:jc w:val="both"/>
        <w:rPr>
          <w:color w:val="000000"/>
          <w:sz w:val="24"/>
          <w:szCs w:val="24"/>
        </w:rPr>
      </w:pPr>
      <w:r w:rsidRPr="00146558">
        <w:rPr>
          <w:color w:val="000000"/>
          <w:sz w:val="24"/>
          <w:szCs w:val="24"/>
        </w:rPr>
        <w:t xml:space="preserve">Prezime autora. et al. (godina izdavanja) </w:t>
      </w:r>
      <w:r w:rsidRPr="00146558">
        <w:rPr>
          <w:i/>
          <w:color w:val="000000"/>
          <w:sz w:val="24"/>
          <w:szCs w:val="24"/>
        </w:rPr>
        <w:t>Naslov: podnaslov</w:t>
      </w:r>
      <w:r w:rsidRPr="00146558">
        <w:rPr>
          <w:color w:val="000000"/>
          <w:sz w:val="24"/>
          <w:szCs w:val="24"/>
        </w:rPr>
        <w:t>. Podatak o izdanju. Mjesto izdavanja: Nakladnik.</w:t>
      </w:r>
    </w:p>
    <w:p w:rsidR="0055380A" w:rsidRPr="00146558" w:rsidRDefault="0055380A" w:rsidP="00146558">
      <w:pPr>
        <w:ind w:left="540" w:hanging="540"/>
        <w:jc w:val="both"/>
        <w:rPr>
          <w:color w:val="000000"/>
          <w:sz w:val="24"/>
          <w:szCs w:val="24"/>
        </w:rPr>
      </w:pPr>
    </w:p>
    <w:p w:rsidR="0055380A" w:rsidRPr="00146558" w:rsidRDefault="0055380A" w:rsidP="00BA52F2">
      <w:pPr>
        <w:jc w:val="both"/>
        <w:rPr>
          <w:color w:val="000000"/>
          <w:sz w:val="24"/>
          <w:szCs w:val="24"/>
        </w:rPr>
      </w:pPr>
      <w:r w:rsidRPr="00146558">
        <w:rPr>
          <w:color w:val="000000"/>
          <w:sz w:val="24"/>
          <w:szCs w:val="24"/>
        </w:rPr>
        <w:t xml:space="preserve">Sikavica et al. (1994) </w:t>
      </w:r>
      <w:r w:rsidRPr="00146558">
        <w:rPr>
          <w:i/>
          <w:color w:val="000000"/>
          <w:sz w:val="24"/>
          <w:szCs w:val="24"/>
        </w:rPr>
        <w:t xml:space="preserve">Poslovno odlučivanje: teorija i praksa donošenja odluka. </w:t>
      </w:r>
      <w:r w:rsidRPr="00146558">
        <w:rPr>
          <w:color w:val="000000"/>
          <w:sz w:val="24"/>
          <w:szCs w:val="24"/>
        </w:rPr>
        <w:t>Zagreb: Informator.</w:t>
      </w:r>
    </w:p>
    <w:p w:rsidR="005B4569" w:rsidRPr="00146558" w:rsidRDefault="005B4569" w:rsidP="00146558">
      <w:pPr>
        <w:jc w:val="both"/>
        <w:rPr>
          <w:color w:val="000000"/>
          <w:sz w:val="24"/>
          <w:szCs w:val="24"/>
        </w:rPr>
      </w:pPr>
    </w:p>
    <w:p w:rsidR="0055380A" w:rsidRPr="00146558" w:rsidRDefault="0055380A" w:rsidP="00146558">
      <w:pPr>
        <w:ind w:left="540" w:hanging="540"/>
        <w:jc w:val="both"/>
        <w:rPr>
          <w:color w:val="000000"/>
          <w:sz w:val="24"/>
          <w:szCs w:val="24"/>
          <w:lang w:val="en-US"/>
        </w:rPr>
      </w:pPr>
      <w:r w:rsidRPr="00146558">
        <w:rPr>
          <w:b/>
          <w:bCs/>
          <w:color w:val="000000"/>
          <w:sz w:val="24"/>
          <w:szCs w:val="24"/>
          <w:lang w:val="en-US"/>
        </w:rPr>
        <w:t xml:space="preserve">   2.2.3. Citiranja knjige koja nema podatak o autoru:</w:t>
      </w:r>
    </w:p>
    <w:p w:rsidR="0055380A" w:rsidRPr="00146558" w:rsidRDefault="0055380A" w:rsidP="00146558">
      <w:pPr>
        <w:ind w:left="540" w:hanging="540"/>
        <w:jc w:val="both"/>
        <w:rPr>
          <w:b/>
          <w:bCs/>
          <w:color w:val="000000"/>
          <w:sz w:val="24"/>
          <w:szCs w:val="24"/>
        </w:rPr>
      </w:pPr>
    </w:p>
    <w:p w:rsidR="0055380A" w:rsidRPr="00146558" w:rsidRDefault="0055380A" w:rsidP="00146558">
      <w:pPr>
        <w:ind w:left="540" w:hanging="540"/>
        <w:jc w:val="both"/>
        <w:rPr>
          <w:color w:val="000000"/>
          <w:sz w:val="24"/>
          <w:szCs w:val="24"/>
          <w:lang w:val="en-US"/>
        </w:rPr>
      </w:pPr>
      <w:r w:rsidRPr="00146558">
        <w:rPr>
          <w:color w:val="000000"/>
          <w:sz w:val="24"/>
          <w:szCs w:val="24"/>
          <w:lang w:val="en-US"/>
        </w:rPr>
        <w:t>Antologija hrvatske kratke priče / priredio Miroslav Šicel. Zagreb:Disput, 2001.</w:t>
      </w:r>
    </w:p>
    <w:p w:rsidR="0055380A" w:rsidRPr="00146558" w:rsidRDefault="0055380A" w:rsidP="00146558">
      <w:pPr>
        <w:ind w:left="540" w:hanging="540"/>
        <w:jc w:val="both"/>
        <w:rPr>
          <w:color w:val="000000"/>
          <w:sz w:val="24"/>
          <w:szCs w:val="24"/>
        </w:rPr>
      </w:pPr>
    </w:p>
    <w:p w:rsidR="0055380A" w:rsidRPr="00146558" w:rsidRDefault="0055380A" w:rsidP="00146558">
      <w:pPr>
        <w:ind w:left="540" w:hanging="540"/>
        <w:jc w:val="both"/>
        <w:rPr>
          <w:color w:val="000000"/>
          <w:sz w:val="24"/>
          <w:szCs w:val="24"/>
          <w:lang w:val="en-US"/>
        </w:rPr>
      </w:pPr>
      <w:r w:rsidRPr="00146558">
        <w:rPr>
          <w:b/>
          <w:bCs/>
          <w:color w:val="000000"/>
          <w:sz w:val="24"/>
          <w:szCs w:val="24"/>
          <w:lang w:val="en-US"/>
        </w:rPr>
        <w:t xml:space="preserve">  2.2.4. Zbornik radova i zbirka radova (urednik/ci)</w:t>
      </w:r>
    </w:p>
    <w:p w:rsidR="0055380A" w:rsidRPr="00146558" w:rsidRDefault="0055380A" w:rsidP="00BA52F2">
      <w:pPr>
        <w:jc w:val="both"/>
        <w:rPr>
          <w:color w:val="000000"/>
          <w:sz w:val="24"/>
          <w:szCs w:val="24"/>
          <w:lang w:val="en-US"/>
        </w:rPr>
      </w:pPr>
      <w:r w:rsidRPr="00146558">
        <w:rPr>
          <w:color w:val="000000"/>
          <w:sz w:val="24"/>
          <w:szCs w:val="24"/>
          <w:lang w:val="en-US"/>
        </w:rPr>
        <w:t xml:space="preserve">Prezime, inicijal(i) urednika., ur. (godina izdavanja) </w:t>
      </w:r>
      <w:r w:rsidRPr="00146558">
        <w:rPr>
          <w:i/>
          <w:color w:val="000000"/>
          <w:sz w:val="24"/>
          <w:szCs w:val="24"/>
          <w:lang w:val="en-US"/>
        </w:rPr>
        <w:t>Naslov: podnaslov</w:t>
      </w:r>
      <w:r w:rsidRPr="00146558">
        <w:rPr>
          <w:color w:val="000000"/>
          <w:sz w:val="24"/>
          <w:szCs w:val="24"/>
          <w:lang w:val="en-US"/>
        </w:rPr>
        <w:t>. Podatak o izdanju. Mjesto izdavanja: Nakladnik.</w:t>
      </w:r>
    </w:p>
    <w:p w:rsidR="0055380A" w:rsidRPr="00146558" w:rsidRDefault="0055380A" w:rsidP="00146558">
      <w:pPr>
        <w:ind w:left="540" w:hanging="540"/>
        <w:jc w:val="both"/>
        <w:rPr>
          <w:color w:val="000000"/>
          <w:sz w:val="24"/>
          <w:szCs w:val="24"/>
        </w:rPr>
      </w:pPr>
    </w:p>
    <w:p w:rsidR="0055380A" w:rsidRPr="00146558" w:rsidRDefault="0055380A" w:rsidP="00146558">
      <w:pPr>
        <w:ind w:left="540" w:hanging="540"/>
        <w:jc w:val="both"/>
        <w:rPr>
          <w:color w:val="000000"/>
          <w:sz w:val="24"/>
          <w:szCs w:val="24"/>
        </w:rPr>
      </w:pPr>
      <w:r w:rsidRPr="00146558">
        <w:rPr>
          <w:color w:val="000000"/>
          <w:sz w:val="24"/>
          <w:szCs w:val="24"/>
        </w:rPr>
        <w:t xml:space="preserve">Tipurić, D., ur. (1999) </w:t>
      </w:r>
      <w:r w:rsidRPr="00146558">
        <w:rPr>
          <w:i/>
          <w:color w:val="000000"/>
          <w:sz w:val="24"/>
          <w:szCs w:val="24"/>
        </w:rPr>
        <w:t>Konkurentska sposobnost poduzeća</w:t>
      </w:r>
      <w:r w:rsidRPr="00146558">
        <w:rPr>
          <w:color w:val="000000"/>
          <w:sz w:val="24"/>
          <w:szCs w:val="24"/>
        </w:rPr>
        <w:t>. Zagreb: Sinergija</w:t>
      </w:r>
    </w:p>
    <w:p w:rsidR="0055380A" w:rsidRPr="00146558" w:rsidRDefault="0055380A" w:rsidP="00146558">
      <w:pPr>
        <w:ind w:left="540" w:hanging="540"/>
        <w:jc w:val="both"/>
        <w:rPr>
          <w:color w:val="000000"/>
          <w:sz w:val="24"/>
          <w:szCs w:val="24"/>
        </w:rPr>
      </w:pPr>
      <w:r w:rsidRPr="00146558">
        <w:rPr>
          <w:color w:val="000000"/>
          <w:sz w:val="24"/>
          <w:szCs w:val="24"/>
        </w:rPr>
        <w:t xml:space="preserve">Katalinić, B., ed. (2010) </w:t>
      </w:r>
      <w:r w:rsidRPr="00146558">
        <w:rPr>
          <w:i/>
          <w:color w:val="000000"/>
          <w:sz w:val="24"/>
          <w:szCs w:val="24"/>
        </w:rPr>
        <w:t>Proceedings: 2nd International Conference „Vallis Aurea“.</w:t>
      </w:r>
    </w:p>
    <w:p w:rsidR="0055380A" w:rsidRPr="00146558" w:rsidRDefault="0055380A" w:rsidP="00146558">
      <w:pPr>
        <w:ind w:left="540" w:hanging="540"/>
        <w:jc w:val="both"/>
        <w:rPr>
          <w:color w:val="000000"/>
          <w:sz w:val="24"/>
          <w:szCs w:val="24"/>
          <w:lang w:val="en-US"/>
        </w:rPr>
      </w:pPr>
      <w:r w:rsidRPr="00146558">
        <w:rPr>
          <w:color w:val="000000"/>
          <w:sz w:val="24"/>
          <w:szCs w:val="24"/>
          <w:lang w:val="en-US"/>
        </w:rPr>
        <w:t>Požega: Veleučilište u Požegi; Vienna: DAAAM International.</w:t>
      </w:r>
    </w:p>
    <w:p w:rsidR="0055380A" w:rsidRPr="00146558" w:rsidRDefault="0055380A" w:rsidP="00146558">
      <w:pPr>
        <w:ind w:left="540" w:hanging="540"/>
        <w:jc w:val="both"/>
        <w:rPr>
          <w:color w:val="000000"/>
          <w:sz w:val="24"/>
          <w:szCs w:val="24"/>
        </w:rPr>
      </w:pPr>
    </w:p>
    <w:p w:rsidR="0055380A" w:rsidRPr="00146558" w:rsidRDefault="0055380A" w:rsidP="00146558">
      <w:pPr>
        <w:ind w:left="540" w:hanging="540"/>
        <w:jc w:val="both"/>
        <w:rPr>
          <w:color w:val="000000"/>
          <w:sz w:val="24"/>
          <w:szCs w:val="24"/>
          <w:lang w:val="en-US"/>
        </w:rPr>
      </w:pPr>
      <w:r w:rsidRPr="00146558">
        <w:rPr>
          <w:b/>
          <w:bCs/>
          <w:color w:val="000000"/>
          <w:sz w:val="24"/>
          <w:szCs w:val="24"/>
          <w:lang w:val="en-US"/>
        </w:rPr>
        <w:t xml:space="preserve">  2.2.5. Završni rad, diplomski rad, magistarski rad i disertacija</w:t>
      </w:r>
    </w:p>
    <w:p w:rsidR="0055380A" w:rsidRPr="00146558" w:rsidRDefault="0055380A" w:rsidP="00BA52F2">
      <w:pPr>
        <w:jc w:val="both"/>
        <w:rPr>
          <w:color w:val="000000"/>
          <w:sz w:val="24"/>
          <w:szCs w:val="24"/>
          <w:lang w:val="en-US"/>
        </w:rPr>
      </w:pPr>
      <w:r w:rsidRPr="00146558">
        <w:rPr>
          <w:color w:val="000000"/>
          <w:sz w:val="24"/>
          <w:szCs w:val="24"/>
          <w:lang w:val="en-US"/>
        </w:rPr>
        <w:t xml:space="preserve">Prezime, inicijal(i) autora. (godina izdavanja) </w:t>
      </w:r>
      <w:r w:rsidRPr="00146558">
        <w:rPr>
          <w:i/>
          <w:color w:val="000000"/>
          <w:sz w:val="24"/>
          <w:szCs w:val="24"/>
          <w:lang w:val="en-US"/>
        </w:rPr>
        <w:t>Naslov</w:t>
      </w:r>
      <w:r w:rsidRPr="00146558">
        <w:rPr>
          <w:color w:val="000000"/>
          <w:sz w:val="24"/>
          <w:szCs w:val="24"/>
          <w:lang w:val="en-US"/>
        </w:rPr>
        <w:t>. Magistarski rad. Mjesto izdavanja: Nakladnik.</w:t>
      </w:r>
    </w:p>
    <w:p w:rsidR="0055380A" w:rsidRPr="00146558" w:rsidRDefault="0055380A" w:rsidP="00146558">
      <w:pPr>
        <w:ind w:left="540" w:hanging="540"/>
        <w:jc w:val="both"/>
        <w:rPr>
          <w:color w:val="000000"/>
          <w:sz w:val="24"/>
          <w:szCs w:val="24"/>
        </w:rPr>
      </w:pPr>
    </w:p>
    <w:p w:rsidR="0055380A" w:rsidRPr="00146558" w:rsidRDefault="0055380A" w:rsidP="00BA52F2">
      <w:pPr>
        <w:jc w:val="both"/>
        <w:rPr>
          <w:color w:val="000000"/>
          <w:sz w:val="24"/>
          <w:szCs w:val="24"/>
        </w:rPr>
      </w:pPr>
      <w:r w:rsidRPr="00146558">
        <w:rPr>
          <w:color w:val="000000"/>
          <w:sz w:val="24"/>
          <w:szCs w:val="24"/>
        </w:rPr>
        <w:t xml:space="preserve">Zima, D. (2008) </w:t>
      </w:r>
      <w:r w:rsidRPr="00146558">
        <w:rPr>
          <w:i/>
          <w:color w:val="000000"/>
          <w:sz w:val="24"/>
          <w:szCs w:val="24"/>
        </w:rPr>
        <w:t>Vegetacija suhih travnjaka požeške kotline</w:t>
      </w:r>
      <w:r w:rsidRPr="00146558">
        <w:rPr>
          <w:color w:val="000000"/>
          <w:sz w:val="24"/>
          <w:szCs w:val="24"/>
        </w:rPr>
        <w:t>. Magistarski rad. Osijek: Sveučilište J.J.Strossmayera.</w:t>
      </w:r>
    </w:p>
    <w:p w:rsidR="0055380A" w:rsidRPr="00146558" w:rsidRDefault="0055380A" w:rsidP="00146558">
      <w:pPr>
        <w:ind w:left="540" w:hanging="540"/>
        <w:jc w:val="both"/>
        <w:rPr>
          <w:color w:val="000000"/>
          <w:sz w:val="24"/>
          <w:szCs w:val="24"/>
        </w:rPr>
      </w:pPr>
    </w:p>
    <w:p w:rsidR="0055380A" w:rsidRPr="00146558" w:rsidRDefault="0055380A" w:rsidP="00146558">
      <w:pPr>
        <w:ind w:left="540" w:hanging="540"/>
        <w:jc w:val="both"/>
        <w:rPr>
          <w:color w:val="000000"/>
          <w:sz w:val="24"/>
          <w:szCs w:val="24"/>
          <w:lang w:val="en-US"/>
        </w:rPr>
      </w:pPr>
      <w:r w:rsidRPr="00146558">
        <w:rPr>
          <w:b/>
          <w:bCs/>
          <w:color w:val="000000"/>
          <w:sz w:val="24"/>
          <w:szCs w:val="24"/>
          <w:lang w:val="en-US"/>
        </w:rPr>
        <w:t xml:space="preserve">  2.2.6. Poglavlje u knjizi</w:t>
      </w:r>
    </w:p>
    <w:p w:rsidR="0055380A" w:rsidRPr="00146558" w:rsidRDefault="0055380A" w:rsidP="00BA52F2">
      <w:pPr>
        <w:jc w:val="both"/>
        <w:rPr>
          <w:color w:val="000000"/>
          <w:sz w:val="24"/>
          <w:szCs w:val="24"/>
          <w:lang w:val="en-US"/>
        </w:rPr>
      </w:pPr>
      <w:r w:rsidRPr="00146558">
        <w:rPr>
          <w:color w:val="000000"/>
          <w:sz w:val="24"/>
          <w:szCs w:val="24"/>
          <w:lang w:val="en-US"/>
        </w:rPr>
        <w:t xml:space="preserve">Prezime, inicijal(i) autora. (godina izdavanja) Naslov poglavlja: podnaslov poglavlja. U: Prezime, inicijal(i) urednika., ur., </w:t>
      </w:r>
      <w:r w:rsidRPr="00146558">
        <w:rPr>
          <w:i/>
          <w:color w:val="000000"/>
          <w:sz w:val="24"/>
          <w:szCs w:val="24"/>
          <w:lang w:val="en-US"/>
        </w:rPr>
        <w:t xml:space="preserve">Naslov knjige: podnaslov. </w:t>
      </w:r>
      <w:r w:rsidRPr="00146558">
        <w:rPr>
          <w:color w:val="000000"/>
          <w:sz w:val="24"/>
          <w:szCs w:val="24"/>
          <w:lang w:val="en-US"/>
        </w:rPr>
        <w:t>Podatak o izdanju. Mjesto izdavanja: Nakladnik, str. od-do.</w:t>
      </w:r>
    </w:p>
    <w:p w:rsidR="0055380A" w:rsidRPr="00146558" w:rsidRDefault="0055380A" w:rsidP="00146558">
      <w:pPr>
        <w:ind w:left="540" w:hanging="540"/>
        <w:jc w:val="both"/>
        <w:rPr>
          <w:color w:val="000000"/>
          <w:sz w:val="24"/>
          <w:szCs w:val="24"/>
          <w:lang w:val="en-US"/>
        </w:rPr>
      </w:pPr>
    </w:p>
    <w:p w:rsidR="0055380A" w:rsidRPr="00146558" w:rsidRDefault="0055380A" w:rsidP="00BA52F2">
      <w:pPr>
        <w:jc w:val="both"/>
        <w:rPr>
          <w:color w:val="000000"/>
          <w:sz w:val="24"/>
          <w:szCs w:val="24"/>
          <w:lang w:val="en-US"/>
        </w:rPr>
      </w:pPr>
      <w:r w:rsidRPr="00146558">
        <w:rPr>
          <w:color w:val="000000"/>
          <w:sz w:val="24"/>
          <w:szCs w:val="24"/>
          <w:lang w:val="en-US"/>
        </w:rPr>
        <w:t xml:space="preserve">Sisek, B. (2004) ESOP i ekonomska demokracija. U: Tipurić, D., ur., </w:t>
      </w:r>
      <w:r w:rsidRPr="00146558">
        <w:rPr>
          <w:i/>
          <w:color w:val="000000"/>
          <w:sz w:val="24"/>
          <w:szCs w:val="24"/>
          <w:lang w:val="en-US"/>
        </w:rPr>
        <w:t>ESOP: i hrvatsko poduzeće</w:t>
      </w:r>
      <w:r w:rsidRPr="00146558">
        <w:rPr>
          <w:color w:val="000000"/>
          <w:sz w:val="24"/>
          <w:szCs w:val="24"/>
          <w:lang w:val="en-US"/>
        </w:rPr>
        <w:t>. Zagreb: Sinergija, str. 95–126.</w:t>
      </w:r>
    </w:p>
    <w:p w:rsidR="0055380A" w:rsidRPr="00146558" w:rsidRDefault="0055380A" w:rsidP="00BA52F2">
      <w:pPr>
        <w:jc w:val="both"/>
        <w:rPr>
          <w:color w:val="000000"/>
          <w:sz w:val="24"/>
          <w:szCs w:val="24"/>
          <w:lang w:val="en-US"/>
        </w:rPr>
      </w:pPr>
      <w:r w:rsidRPr="00146558">
        <w:rPr>
          <w:color w:val="000000"/>
          <w:sz w:val="24"/>
          <w:szCs w:val="24"/>
          <w:lang w:val="en-US"/>
        </w:rPr>
        <w:t>Smith, J. (1980) The instruments of Hungarian folk dance music. U: Jones, R. and Green,</w:t>
      </w:r>
    </w:p>
    <w:p w:rsidR="0055380A" w:rsidRPr="00146558" w:rsidRDefault="0055380A" w:rsidP="00BA52F2">
      <w:pPr>
        <w:jc w:val="both"/>
        <w:rPr>
          <w:color w:val="000000"/>
          <w:sz w:val="24"/>
          <w:szCs w:val="24"/>
        </w:rPr>
      </w:pPr>
      <w:r w:rsidRPr="00146558">
        <w:rPr>
          <w:color w:val="000000"/>
          <w:sz w:val="24"/>
          <w:szCs w:val="24"/>
        </w:rPr>
        <w:t xml:space="preserve">D. (eds)., </w:t>
      </w:r>
      <w:r w:rsidRPr="00146558">
        <w:rPr>
          <w:i/>
          <w:color w:val="000000"/>
          <w:sz w:val="24"/>
          <w:szCs w:val="24"/>
        </w:rPr>
        <w:t xml:space="preserve">Folk music of Eastern Europe. </w:t>
      </w:r>
      <w:r w:rsidRPr="00146558">
        <w:rPr>
          <w:color w:val="000000"/>
          <w:sz w:val="24"/>
          <w:szCs w:val="24"/>
        </w:rPr>
        <w:t>London: Edward Arnold, str. 46-59.</w:t>
      </w:r>
    </w:p>
    <w:p w:rsidR="0055380A" w:rsidRPr="00146558" w:rsidRDefault="0055380A" w:rsidP="00146558">
      <w:pPr>
        <w:ind w:left="540" w:hanging="540"/>
        <w:jc w:val="both"/>
        <w:rPr>
          <w:color w:val="000000"/>
          <w:sz w:val="24"/>
          <w:szCs w:val="24"/>
        </w:rPr>
      </w:pPr>
    </w:p>
    <w:p w:rsidR="0055380A" w:rsidRPr="00146558" w:rsidRDefault="0055380A" w:rsidP="00146558">
      <w:pPr>
        <w:ind w:left="540" w:hanging="540"/>
        <w:jc w:val="both"/>
        <w:rPr>
          <w:color w:val="000000"/>
          <w:sz w:val="24"/>
          <w:szCs w:val="24"/>
          <w:lang w:val="en-US"/>
        </w:rPr>
      </w:pPr>
      <w:r w:rsidRPr="00146558">
        <w:rPr>
          <w:b/>
          <w:bCs/>
          <w:color w:val="000000"/>
          <w:sz w:val="24"/>
          <w:szCs w:val="24"/>
          <w:lang w:val="en-US"/>
        </w:rPr>
        <w:t>2.2.7. Znanstveni i stručni rad u zborniku i zbirci radova</w:t>
      </w:r>
    </w:p>
    <w:p w:rsidR="0055380A" w:rsidRPr="00146558" w:rsidRDefault="0055380A" w:rsidP="00BA52F2">
      <w:pPr>
        <w:jc w:val="both"/>
        <w:rPr>
          <w:color w:val="000000"/>
          <w:sz w:val="24"/>
          <w:szCs w:val="24"/>
          <w:lang w:val="en-US"/>
        </w:rPr>
      </w:pPr>
      <w:r w:rsidRPr="00146558">
        <w:rPr>
          <w:color w:val="000000"/>
          <w:sz w:val="24"/>
          <w:szCs w:val="24"/>
          <w:lang w:val="en-US"/>
        </w:rPr>
        <w:t xml:space="preserve">Prezime, inicijal(i) autora. (godina izdavanja) Naslov rada: podnaslov. U: Prezime, inicijal(i) urednika, ur. </w:t>
      </w:r>
      <w:r w:rsidRPr="00146558">
        <w:rPr>
          <w:i/>
          <w:color w:val="000000"/>
          <w:sz w:val="24"/>
          <w:szCs w:val="24"/>
          <w:lang w:val="en-US"/>
        </w:rPr>
        <w:t xml:space="preserve">Naslov zbornika: podnaslov. </w:t>
      </w:r>
      <w:r w:rsidRPr="00146558">
        <w:rPr>
          <w:color w:val="000000"/>
          <w:sz w:val="24"/>
          <w:szCs w:val="24"/>
          <w:lang w:val="en-US"/>
        </w:rPr>
        <w:t>Mjesto izdavanja: Nakladnik, str. od-do.</w:t>
      </w:r>
    </w:p>
    <w:p w:rsidR="0055380A" w:rsidRPr="00146558" w:rsidRDefault="0055380A" w:rsidP="00146558">
      <w:pPr>
        <w:ind w:left="540" w:hanging="540"/>
        <w:jc w:val="both"/>
        <w:rPr>
          <w:color w:val="000000"/>
          <w:sz w:val="24"/>
          <w:szCs w:val="24"/>
        </w:rPr>
      </w:pPr>
    </w:p>
    <w:p w:rsidR="0055380A" w:rsidRPr="00146558" w:rsidRDefault="0055380A" w:rsidP="00BA52F2">
      <w:pPr>
        <w:jc w:val="both"/>
        <w:rPr>
          <w:color w:val="000000"/>
          <w:sz w:val="24"/>
          <w:szCs w:val="24"/>
        </w:rPr>
      </w:pPr>
      <w:r w:rsidRPr="00146558">
        <w:rPr>
          <w:color w:val="000000"/>
          <w:sz w:val="24"/>
          <w:szCs w:val="24"/>
        </w:rPr>
        <w:t xml:space="preserve">Andrlić, B. i Ružić, I. (2010) Marketing vina na internetu: teorija i praksa. U: Katalinić,B., ed. </w:t>
      </w:r>
      <w:r w:rsidRPr="00146558">
        <w:rPr>
          <w:i/>
          <w:color w:val="000000"/>
          <w:sz w:val="24"/>
          <w:szCs w:val="24"/>
        </w:rPr>
        <w:t xml:space="preserve">Proceedings: 2nd International Conference „Vallis Aurea“. </w:t>
      </w:r>
      <w:r w:rsidRPr="00146558">
        <w:rPr>
          <w:color w:val="000000"/>
          <w:sz w:val="24"/>
          <w:szCs w:val="24"/>
        </w:rPr>
        <w:t>Požega: Veleučilište u Požegi; Vienna: DAAAM International, str. 21-29.</w:t>
      </w:r>
    </w:p>
    <w:p w:rsidR="0055380A" w:rsidRPr="00146558" w:rsidRDefault="0055380A" w:rsidP="00146558">
      <w:pPr>
        <w:ind w:left="540" w:hanging="540"/>
        <w:jc w:val="both"/>
        <w:rPr>
          <w:color w:val="000000"/>
          <w:sz w:val="24"/>
          <w:szCs w:val="24"/>
        </w:rPr>
      </w:pPr>
    </w:p>
    <w:p w:rsidR="0055380A" w:rsidRPr="00146558" w:rsidRDefault="0055380A" w:rsidP="00146558">
      <w:pPr>
        <w:ind w:left="540" w:hanging="540"/>
        <w:jc w:val="both"/>
        <w:rPr>
          <w:color w:val="000000"/>
          <w:sz w:val="24"/>
          <w:szCs w:val="24"/>
          <w:lang w:val="en-US"/>
        </w:rPr>
      </w:pPr>
      <w:r w:rsidRPr="00146558">
        <w:rPr>
          <w:b/>
          <w:bCs/>
          <w:color w:val="000000"/>
          <w:sz w:val="24"/>
          <w:szCs w:val="24"/>
          <w:lang w:val="en-US"/>
        </w:rPr>
        <w:t>2.2.8. Natuknica u enciklopediji</w:t>
      </w:r>
    </w:p>
    <w:p w:rsidR="0055380A" w:rsidRPr="00146558" w:rsidRDefault="0055380A" w:rsidP="00BA52F2">
      <w:pPr>
        <w:jc w:val="both"/>
        <w:rPr>
          <w:color w:val="000000"/>
          <w:sz w:val="24"/>
          <w:szCs w:val="24"/>
          <w:lang w:val="en-US"/>
        </w:rPr>
      </w:pPr>
      <w:r w:rsidRPr="00146558">
        <w:rPr>
          <w:i/>
          <w:color w:val="000000"/>
          <w:sz w:val="24"/>
          <w:szCs w:val="24"/>
          <w:lang w:val="en-US"/>
        </w:rPr>
        <w:t xml:space="preserve">Naslov enciklopedije </w:t>
      </w:r>
      <w:r w:rsidRPr="00146558">
        <w:rPr>
          <w:color w:val="000000"/>
          <w:sz w:val="24"/>
          <w:szCs w:val="24"/>
          <w:lang w:val="en-US"/>
        </w:rPr>
        <w:t>(godina izdavanja) Naslov natuknice: podnaslov. Podatak o izdanju. Mjesto izdavanja: Nakladnik, Sv. broj sveska. Godina izdanja sveska.</w:t>
      </w:r>
    </w:p>
    <w:p w:rsidR="0055380A" w:rsidRPr="00146558" w:rsidRDefault="0055380A" w:rsidP="00146558">
      <w:pPr>
        <w:ind w:left="540" w:hanging="540"/>
        <w:jc w:val="both"/>
        <w:rPr>
          <w:color w:val="000000"/>
          <w:sz w:val="24"/>
          <w:szCs w:val="24"/>
        </w:rPr>
      </w:pPr>
    </w:p>
    <w:p w:rsidR="0055380A" w:rsidRPr="00146558" w:rsidRDefault="0055380A" w:rsidP="00BA52F2">
      <w:pPr>
        <w:jc w:val="both"/>
        <w:rPr>
          <w:color w:val="000000"/>
          <w:sz w:val="24"/>
          <w:szCs w:val="24"/>
        </w:rPr>
      </w:pPr>
      <w:r w:rsidRPr="00146558">
        <w:rPr>
          <w:i/>
          <w:color w:val="000000"/>
          <w:sz w:val="24"/>
          <w:szCs w:val="24"/>
        </w:rPr>
        <w:t xml:space="preserve">Opća enciklopedija Jugoslavenskog leksikografskog zavoda </w:t>
      </w:r>
      <w:r w:rsidRPr="00146558">
        <w:rPr>
          <w:color w:val="000000"/>
          <w:sz w:val="24"/>
          <w:szCs w:val="24"/>
        </w:rPr>
        <w:t>(1977) Bibliografija. 3. izd. Zagreb: JLZ. Sv. 1. 1977.</w:t>
      </w:r>
    </w:p>
    <w:p w:rsidR="0055380A" w:rsidRPr="00146558" w:rsidRDefault="0055380A" w:rsidP="00146558">
      <w:pPr>
        <w:ind w:left="540" w:hanging="540"/>
        <w:jc w:val="both"/>
        <w:rPr>
          <w:color w:val="000000"/>
          <w:sz w:val="24"/>
          <w:szCs w:val="24"/>
        </w:rPr>
      </w:pPr>
    </w:p>
    <w:p w:rsidR="0055380A" w:rsidRPr="00146558" w:rsidRDefault="0055380A" w:rsidP="00146558">
      <w:pPr>
        <w:ind w:left="540" w:hanging="540"/>
        <w:jc w:val="both"/>
        <w:rPr>
          <w:color w:val="000000"/>
          <w:sz w:val="24"/>
          <w:szCs w:val="24"/>
          <w:lang w:val="en-US"/>
        </w:rPr>
      </w:pPr>
      <w:r w:rsidRPr="00146558">
        <w:rPr>
          <w:b/>
          <w:bCs/>
          <w:color w:val="000000"/>
          <w:sz w:val="24"/>
          <w:szCs w:val="24"/>
          <w:lang w:val="en-US"/>
        </w:rPr>
        <w:t xml:space="preserve"> 2.2.9. Članak u časopisu</w:t>
      </w:r>
    </w:p>
    <w:p w:rsidR="0055380A" w:rsidRPr="00146558" w:rsidRDefault="0055380A" w:rsidP="00146558">
      <w:pPr>
        <w:ind w:left="540" w:hanging="540"/>
        <w:jc w:val="both"/>
        <w:rPr>
          <w:color w:val="000000"/>
          <w:sz w:val="24"/>
          <w:szCs w:val="24"/>
          <w:lang w:val="en-US"/>
        </w:rPr>
      </w:pPr>
      <w:r w:rsidRPr="00146558">
        <w:rPr>
          <w:color w:val="000000"/>
          <w:sz w:val="24"/>
          <w:szCs w:val="24"/>
          <w:lang w:val="en-US"/>
        </w:rPr>
        <w:t xml:space="preserve">Prezime, inicijal(i) autora. (godina izdavanja) Naslov članka: podnaslov. </w:t>
      </w:r>
      <w:r w:rsidRPr="00146558">
        <w:rPr>
          <w:i/>
          <w:color w:val="000000"/>
          <w:sz w:val="24"/>
          <w:szCs w:val="24"/>
          <w:lang w:val="en-US"/>
        </w:rPr>
        <w:t>Naslov časopisa,</w:t>
      </w:r>
    </w:p>
    <w:p w:rsidR="0055380A" w:rsidRPr="00146558" w:rsidRDefault="0055380A" w:rsidP="00146558">
      <w:pPr>
        <w:ind w:left="540" w:hanging="540"/>
        <w:jc w:val="both"/>
        <w:rPr>
          <w:color w:val="000000"/>
          <w:sz w:val="24"/>
          <w:szCs w:val="24"/>
          <w:lang w:val="en-US"/>
        </w:rPr>
      </w:pPr>
      <w:r w:rsidRPr="00146558">
        <w:rPr>
          <w:color w:val="000000"/>
          <w:sz w:val="24"/>
          <w:szCs w:val="24"/>
          <w:lang w:val="en-US"/>
        </w:rPr>
        <w:t>Oznaka sveska/godišta/volumena (broj), str. od-do.</w:t>
      </w:r>
    </w:p>
    <w:p w:rsidR="0055380A" w:rsidRPr="00146558" w:rsidRDefault="0055380A" w:rsidP="00146558">
      <w:pPr>
        <w:ind w:left="540" w:hanging="540"/>
        <w:rPr>
          <w:color w:val="000000"/>
          <w:sz w:val="24"/>
          <w:szCs w:val="24"/>
        </w:rPr>
      </w:pPr>
    </w:p>
    <w:p w:rsidR="0055380A" w:rsidRPr="00146558" w:rsidRDefault="0055380A" w:rsidP="00BA52F2">
      <w:pPr>
        <w:jc w:val="both"/>
        <w:rPr>
          <w:color w:val="000000"/>
          <w:sz w:val="24"/>
          <w:szCs w:val="24"/>
        </w:rPr>
      </w:pPr>
      <w:r w:rsidRPr="00146558">
        <w:rPr>
          <w:color w:val="000000"/>
          <w:sz w:val="24"/>
          <w:szCs w:val="24"/>
        </w:rPr>
        <w:t xml:space="preserve">Ljubić, D. (2012) Vladavina prava, ustavno sudovanje i fiducija. </w:t>
      </w:r>
      <w:r w:rsidRPr="00146558">
        <w:rPr>
          <w:i/>
          <w:color w:val="000000"/>
          <w:sz w:val="24"/>
          <w:szCs w:val="24"/>
        </w:rPr>
        <w:t>Hrvatska pravna revija</w:t>
      </w:r>
      <w:r w:rsidRPr="00146558">
        <w:rPr>
          <w:color w:val="000000"/>
          <w:sz w:val="24"/>
          <w:szCs w:val="24"/>
        </w:rPr>
        <w:t>, 12 (3), str. 1-11.</w:t>
      </w:r>
    </w:p>
    <w:p w:rsidR="0055380A" w:rsidRPr="00146558" w:rsidRDefault="0055380A" w:rsidP="00146558">
      <w:pPr>
        <w:ind w:left="540" w:hanging="540"/>
        <w:jc w:val="both"/>
        <w:rPr>
          <w:color w:val="000000"/>
          <w:sz w:val="24"/>
          <w:szCs w:val="24"/>
        </w:rPr>
      </w:pPr>
    </w:p>
    <w:p w:rsidR="0055380A" w:rsidRPr="00146558" w:rsidRDefault="0055380A" w:rsidP="00146558">
      <w:pPr>
        <w:ind w:left="540" w:hanging="540"/>
        <w:jc w:val="both"/>
        <w:rPr>
          <w:b/>
          <w:color w:val="000000"/>
          <w:sz w:val="24"/>
          <w:szCs w:val="24"/>
        </w:rPr>
      </w:pPr>
      <w:r w:rsidRPr="00146558">
        <w:rPr>
          <w:b/>
          <w:color w:val="000000"/>
          <w:sz w:val="24"/>
          <w:szCs w:val="24"/>
        </w:rPr>
        <w:t xml:space="preserve">2.2.10. Citiranje zakona, pravilnika i uputa te sudske i arbitražne prakse </w:t>
      </w:r>
    </w:p>
    <w:p w:rsidR="0055380A" w:rsidRPr="00146558" w:rsidRDefault="0055380A" w:rsidP="00BA52F2">
      <w:pPr>
        <w:jc w:val="both"/>
        <w:rPr>
          <w:color w:val="000000"/>
          <w:sz w:val="24"/>
          <w:szCs w:val="24"/>
        </w:rPr>
      </w:pPr>
      <w:r w:rsidRPr="00146558">
        <w:rPr>
          <w:color w:val="000000"/>
          <w:sz w:val="24"/>
          <w:szCs w:val="24"/>
        </w:rPr>
        <w:t xml:space="preserve">Naslov publikacije u kojoj je zakon objavljen (godina izdavanja) </w:t>
      </w:r>
      <w:r w:rsidRPr="00146558">
        <w:rPr>
          <w:i/>
          <w:color w:val="000000"/>
          <w:sz w:val="24"/>
          <w:szCs w:val="24"/>
        </w:rPr>
        <w:t>Naslov zakona: podnaslov</w:t>
      </w:r>
      <w:r w:rsidRPr="00146558">
        <w:rPr>
          <w:color w:val="000000"/>
          <w:sz w:val="24"/>
          <w:szCs w:val="24"/>
        </w:rPr>
        <w:t>. Mjesto izdavanja: Nakladnik, oznaka sveska/godišta (broj), str. od-do.</w:t>
      </w:r>
    </w:p>
    <w:p w:rsidR="0055380A" w:rsidRPr="00146558" w:rsidRDefault="0055380A" w:rsidP="00146558">
      <w:pPr>
        <w:ind w:left="540" w:hanging="540"/>
        <w:jc w:val="both"/>
        <w:rPr>
          <w:color w:val="000000"/>
          <w:sz w:val="24"/>
          <w:szCs w:val="24"/>
          <w:lang w:val="en-US"/>
        </w:rPr>
      </w:pPr>
      <w:r w:rsidRPr="00146558">
        <w:rPr>
          <w:color w:val="000000"/>
          <w:sz w:val="24"/>
          <w:szCs w:val="24"/>
          <w:lang w:val="en-US"/>
        </w:rPr>
        <w:t>Naziv institucije, broj predmeta, datum i izvor</w:t>
      </w:r>
    </w:p>
    <w:p w:rsidR="0055380A" w:rsidRPr="00146558" w:rsidRDefault="0055380A" w:rsidP="00146558">
      <w:pPr>
        <w:ind w:left="540" w:hanging="540"/>
        <w:jc w:val="both"/>
        <w:rPr>
          <w:color w:val="000000"/>
          <w:sz w:val="24"/>
          <w:szCs w:val="24"/>
        </w:rPr>
      </w:pPr>
    </w:p>
    <w:p w:rsidR="0055380A" w:rsidRPr="00146558" w:rsidRDefault="0055380A" w:rsidP="00BA52F2">
      <w:pPr>
        <w:jc w:val="both"/>
        <w:rPr>
          <w:color w:val="000000"/>
          <w:sz w:val="24"/>
          <w:szCs w:val="24"/>
        </w:rPr>
      </w:pPr>
      <w:r w:rsidRPr="00146558">
        <w:rPr>
          <w:color w:val="000000"/>
          <w:sz w:val="24"/>
          <w:szCs w:val="24"/>
        </w:rPr>
        <w:t xml:space="preserve">Narodne novine (1992) </w:t>
      </w:r>
      <w:r w:rsidRPr="00146558">
        <w:rPr>
          <w:i/>
          <w:color w:val="000000"/>
          <w:sz w:val="24"/>
          <w:szCs w:val="24"/>
        </w:rPr>
        <w:t xml:space="preserve">Zakon o visokim učilištima. </w:t>
      </w:r>
      <w:r w:rsidRPr="00146558">
        <w:rPr>
          <w:color w:val="000000"/>
          <w:sz w:val="24"/>
          <w:szCs w:val="24"/>
        </w:rPr>
        <w:t>Zagreb: Narodne novine d.d., 49 (1), str. 2142-2159.</w:t>
      </w:r>
    </w:p>
    <w:p w:rsidR="0055380A" w:rsidRPr="00146558" w:rsidRDefault="0055380A" w:rsidP="00BA52F2">
      <w:pPr>
        <w:jc w:val="both"/>
        <w:rPr>
          <w:color w:val="000000"/>
          <w:sz w:val="24"/>
          <w:szCs w:val="24"/>
          <w:lang w:val="en-US"/>
        </w:rPr>
      </w:pPr>
      <w:r w:rsidRPr="00146558">
        <w:rPr>
          <w:color w:val="000000"/>
          <w:sz w:val="24"/>
          <w:szCs w:val="24"/>
          <w:lang w:val="en-US"/>
        </w:rPr>
        <w:t>Zakon o radu. (NN 149/2009)</w:t>
      </w:r>
    </w:p>
    <w:p w:rsidR="0055380A" w:rsidRPr="00146558" w:rsidRDefault="0055380A" w:rsidP="00BA52F2">
      <w:pPr>
        <w:jc w:val="both"/>
        <w:rPr>
          <w:color w:val="000000"/>
          <w:sz w:val="24"/>
          <w:szCs w:val="24"/>
          <w:lang w:val="en-US"/>
        </w:rPr>
      </w:pPr>
      <w:r w:rsidRPr="00146558">
        <w:rPr>
          <w:color w:val="000000"/>
          <w:sz w:val="24"/>
          <w:szCs w:val="24"/>
          <w:lang w:val="en-US"/>
        </w:rPr>
        <w:lastRenderedPageBreak/>
        <w:t>Ustavni sud Republike Hrvatske, br. Už-2438/57 od 18.svibnja 1957.</w:t>
      </w:r>
    </w:p>
    <w:p w:rsidR="0055380A" w:rsidRPr="00146558" w:rsidRDefault="0055380A" w:rsidP="00BA52F2">
      <w:pPr>
        <w:jc w:val="both"/>
        <w:rPr>
          <w:color w:val="000000"/>
          <w:sz w:val="24"/>
          <w:szCs w:val="24"/>
          <w:lang w:val="en-US"/>
        </w:rPr>
      </w:pPr>
      <w:r w:rsidRPr="00146558">
        <w:rPr>
          <w:color w:val="000000"/>
          <w:sz w:val="24"/>
          <w:szCs w:val="24"/>
          <w:lang w:val="en-US"/>
        </w:rPr>
        <w:t>Ustavni sud Republike Hrvatske, U-III-2490/2008 od 9. listopada 2008., Narodne novine, br. 127/08</w:t>
      </w:r>
    </w:p>
    <w:p w:rsidR="0055380A" w:rsidRPr="00146558" w:rsidRDefault="0055380A" w:rsidP="00BA52F2">
      <w:pPr>
        <w:jc w:val="both"/>
        <w:rPr>
          <w:color w:val="000000"/>
          <w:sz w:val="24"/>
          <w:szCs w:val="24"/>
        </w:rPr>
      </w:pPr>
      <w:r w:rsidRPr="00146558">
        <w:rPr>
          <w:color w:val="000000"/>
          <w:sz w:val="24"/>
          <w:szCs w:val="24"/>
        </w:rPr>
        <w:t xml:space="preserve">Arbitral Award of 31 July 1989 ( Guinea Bissau v. Senegal) Provisional Mesaures, Order of 2 March 1990, </w:t>
      </w:r>
      <w:r w:rsidRPr="00146558">
        <w:rPr>
          <w:i/>
          <w:color w:val="000000"/>
          <w:sz w:val="24"/>
          <w:szCs w:val="24"/>
        </w:rPr>
        <w:t>International Court of Justice, Report 1990.</w:t>
      </w:r>
    </w:p>
    <w:p w:rsidR="0055380A" w:rsidRPr="00146558" w:rsidRDefault="0055380A" w:rsidP="00146558">
      <w:pPr>
        <w:ind w:left="540" w:hanging="540"/>
        <w:jc w:val="both"/>
        <w:rPr>
          <w:i/>
          <w:color w:val="000000"/>
          <w:sz w:val="24"/>
          <w:szCs w:val="24"/>
        </w:rPr>
      </w:pPr>
    </w:p>
    <w:p w:rsidR="0055380A" w:rsidRPr="00146558" w:rsidRDefault="0055380A" w:rsidP="00146558">
      <w:pPr>
        <w:ind w:left="540" w:hanging="540"/>
        <w:jc w:val="both"/>
        <w:rPr>
          <w:color w:val="000000"/>
          <w:sz w:val="24"/>
          <w:szCs w:val="24"/>
          <w:lang w:val="en-US"/>
        </w:rPr>
      </w:pPr>
      <w:r w:rsidRPr="00146558">
        <w:rPr>
          <w:b/>
          <w:bCs/>
          <w:color w:val="000000"/>
          <w:sz w:val="24"/>
          <w:szCs w:val="24"/>
          <w:lang w:val="en-US"/>
        </w:rPr>
        <w:t>2.2.11. Članak na mrežnoj stranici koji ima autora</w:t>
      </w:r>
    </w:p>
    <w:p w:rsidR="0055380A" w:rsidRPr="00146558" w:rsidRDefault="0055380A" w:rsidP="00BA52F2">
      <w:pPr>
        <w:jc w:val="both"/>
        <w:rPr>
          <w:color w:val="000000"/>
          <w:sz w:val="24"/>
          <w:szCs w:val="24"/>
          <w:lang w:val="en-US"/>
        </w:rPr>
      </w:pPr>
      <w:r w:rsidRPr="00146558">
        <w:rPr>
          <w:color w:val="000000"/>
          <w:sz w:val="24"/>
          <w:szCs w:val="24"/>
          <w:lang w:val="en-US"/>
        </w:rPr>
        <w:t xml:space="preserve">Prezime, inicijal(i) autora. (godina izdavanja). </w:t>
      </w:r>
      <w:r w:rsidRPr="00146558">
        <w:rPr>
          <w:i/>
          <w:color w:val="000000"/>
          <w:sz w:val="24"/>
          <w:szCs w:val="24"/>
          <w:lang w:val="en-US"/>
        </w:rPr>
        <w:t>Naslov: podnaslov</w:t>
      </w:r>
      <w:r w:rsidRPr="00146558">
        <w:rPr>
          <w:color w:val="000000"/>
          <w:sz w:val="24"/>
          <w:szCs w:val="24"/>
          <w:lang w:val="en-US"/>
        </w:rPr>
        <w:t>. Mjesto izdavanja: Nakladnik (nakladnik u tradicionalnom smislu ili organizacija odgovorna za održavanje stranice na internetu). URL: (datum posjete stranici)</w:t>
      </w:r>
    </w:p>
    <w:p w:rsidR="0055380A" w:rsidRPr="00146558" w:rsidRDefault="0055380A" w:rsidP="00146558">
      <w:pPr>
        <w:ind w:left="540" w:hanging="540"/>
        <w:jc w:val="both"/>
        <w:rPr>
          <w:color w:val="000000"/>
          <w:sz w:val="24"/>
          <w:szCs w:val="24"/>
        </w:rPr>
      </w:pPr>
    </w:p>
    <w:p w:rsidR="0055380A" w:rsidRPr="00146558" w:rsidRDefault="0055380A" w:rsidP="00BA52F2">
      <w:pPr>
        <w:jc w:val="both"/>
        <w:rPr>
          <w:color w:val="000000"/>
          <w:sz w:val="24"/>
          <w:szCs w:val="24"/>
          <w:lang w:val="en-US"/>
        </w:rPr>
      </w:pPr>
      <w:r w:rsidRPr="00146558">
        <w:rPr>
          <w:color w:val="000000"/>
          <w:sz w:val="24"/>
          <w:szCs w:val="24"/>
          <w:lang w:val="en-US"/>
        </w:rPr>
        <w:t xml:space="preserve">Holland, M. (1996). </w:t>
      </w:r>
      <w:r w:rsidRPr="00146558">
        <w:rPr>
          <w:i/>
          <w:color w:val="000000"/>
          <w:sz w:val="24"/>
          <w:szCs w:val="24"/>
          <w:lang w:val="en-US"/>
        </w:rPr>
        <w:t xml:space="preserve">Harvard System.  </w:t>
      </w:r>
      <w:r w:rsidRPr="00146558">
        <w:rPr>
          <w:color w:val="000000"/>
          <w:sz w:val="24"/>
          <w:szCs w:val="24"/>
          <w:lang w:val="en-US"/>
        </w:rPr>
        <w:t>Poole: Bournemouth University. URL:</w:t>
      </w:r>
      <w:hyperlink r:id="rId8">
        <w:r w:rsidRPr="00146558">
          <w:rPr>
            <w:rStyle w:val="Hyperlink"/>
            <w:sz w:val="24"/>
            <w:szCs w:val="24"/>
            <w:lang w:val="en-US"/>
          </w:rPr>
          <w:t xml:space="preserve"> http://www.bournemouth.ac.uk/service-depts/lis/LIS_Pub/harvardsyst.html</w:t>
        </w:r>
      </w:hyperlink>
      <w:r w:rsidRPr="00146558">
        <w:rPr>
          <w:color w:val="000000"/>
          <w:sz w:val="24"/>
          <w:szCs w:val="24"/>
          <w:lang w:val="en-US"/>
        </w:rPr>
        <w:t xml:space="preserve"> [pristup: 06.12.2006]</w:t>
      </w:r>
    </w:p>
    <w:p w:rsidR="0055380A" w:rsidRPr="00146558" w:rsidRDefault="0055380A" w:rsidP="00146558">
      <w:pPr>
        <w:ind w:left="540" w:hanging="540"/>
        <w:jc w:val="both"/>
        <w:rPr>
          <w:b/>
          <w:bCs/>
          <w:color w:val="000000"/>
          <w:sz w:val="24"/>
          <w:szCs w:val="24"/>
          <w:lang w:val="en-US"/>
        </w:rPr>
      </w:pPr>
    </w:p>
    <w:p w:rsidR="0055380A" w:rsidRPr="00146558" w:rsidRDefault="0055380A" w:rsidP="00146558">
      <w:pPr>
        <w:ind w:left="540" w:hanging="540"/>
        <w:jc w:val="both"/>
        <w:rPr>
          <w:color w:val="000000"/>
          <w:sz w:val="24"/>
          <w:szCs w:val="24"/>
          <w:lang w:val="en-US"/>
        </w:rPr>
      </w:pPr>
      <w:r w:rsidRPr="00146558">
        <w:rPr>
          <w:b/>
          <w:bCs/>
          <w:color w:val="000000"/>
          <w:sz w:val="24"/>
          <w:szCs w:val="24"/>
          <w:lang w:val="en-US"/>
        </w:rPr>
        <w:t>2.2.12. Članak u elektroničkom časopisu ili online bazi podataka</w:t>
      </w:r>
    </w:p>
    <w:p w:rsidR="0055380A" w:rsidRPr="00146558" w:rsidRDefault="0055380A" w:rsidP="00BA52F2">
      <w:pPr>
        <w:jc w:val="both"/>
        <w:rPr>
          <w:color w:val="000000"/>
          <w:sz w:val="24"/>
          <w:szCs w:val="24"/>
          <w:lang w:val="en-US"/>
        </w:rPr>
      </w:pPr>
      <w:r w:rsidRPr="00146558">
        <w:rPr>
          <w:color w:val="000000"/>
          <w:sz w:val="24"/>
          <w:szCs w:val="24"/>
          <w:lang w:val="en-US"/>
        </w:rPr>
        <w:t xml:space="preserve">Prezime, inicijal(i) autora. (godina izdavanja) Naslov: podnaslov. </w:t>
      </w:r>
      <w:r w:rsidRPr="00146558">
        <w:rPr>
          <w:i/>
          <w:color w:val="000000"/>
          <w:sz w:val="24"/>
          <w:szCs w:val="24"/>
          <w:lang w:val="en-US"/>
        </w:rPr>
        <w:t xml:space="preserve">Naslov časopisa </w:t>
      </w:r>
      <w:r w:rsidRPr="00146558">
        <w:rPr>
          <w:color w:val="000000"/>
          <w:sz w:val="24"/>
          <w:szCs w:val="24"/>
          <w:lang w:val="en-US"/>
        </w:rPr>
        <w:t>volumen/godište (broj). URL: ili naziv online baze podataka (datum posjete stranici)</w:t>
      </w:r>
    </w:p>
    <w:p w:rsidR="0055380A" w:rsidRPr="00146558" w:rsidRDefault="0055380A" w:rsidP="00BA52F2">
      <w:pPr>
        <w:jc w:val="both"/>
        <w:rPr>
          <w:color w:val="000000"/>
          <w:sz w:val="24"/>
          <w:szCs w:val="24"/>
        </w:rPr>
      </w:pPr>
    </w:p>
    <w:p w:rsidR="0055380A" w:rsidRPr="00146558" w:rsidRDefault="0055380A" w:rsidP="00BA52F2">
      <w:pPr>
        <w:jc w:val="both"/>
        <w:rPr>
          <w:color w:val="000000"/>
          <w:sz w:val="24"/>
          <w:szCs w:val="24"/>
          <w:lang w:val="en-US"/>
        </w:rPr>
      </w:pPr>
      <w:r w:rsidRPr="00146558">
        <w:rPr>
          <w:color w:val="000000"/>
          <w:sz w:val="24"/>
          <w:szCs w:val="24"/>
          <w:lang w:val="en-US"/>
        </w:rPr>
        <w:t xml:space="preserve">Sinković, G. i Bevanda, V. (2007) Standardi za informacijsko-komunikacijsku tehnologiju. </w:t>
      </w:r>
      <w:r w:rsidRPr="00146558">
        <w:rPr>
          <w:i/>
          <w:color w:val="000000"/>
          <w:sz w:val="24"/>
          <w:szCs w:val="24"/>
          <w:lang w:val="en-US"/>
        </w:rPr>
        <w:t xml:space="preserve">Informatologia </w:t>
      </w:r>
      <w:r w:rsidRPr="00146558">
        <w:rPr>
          <w:color w:val="000000"/>
          <w:sz w:val="24"/>
          <w:szCs w:val="24"/>
          <w:lang w:val="en-US"/>
        </w:rPr>
        <w:t>, 40 (4). URL</w:t>
      </w:r>
      <w:r w:rsidRPr="00146558">
        <w:rPr>
          <w:b/>
          <w:color w:val="000000"/>
          <w:sz w:val="24"/>
          <w:szCs w:val="24"/>
          <w:lang w:val="en-US"/>
        </w:rPr>
        <w:t xml:space="preserve">: </w:t>
      </w:r>
      <w:hyperlink r:id="rId9">
        <w:r w:rsidRPr="00146558">
          <w:rPr>
            <w:rStyle w:val="Hyperlink"/>
            <w:sz w:val="24"/>
            <w:szCs w:val="24"/>
            <w:lang w:val="en-US"/>
          </w:rPr>
          <w:t>http://hrcak.srce.hr/search/?q=standardi+za+informacijsko</w:t>
        </w:r>
      </w:hyperlink>
      <w:r w:rsidRPr="00146558">
        <w:rPr>
          <w:color w:val="000000"/>
          <w:sz w:val="24"/>
          <w:szCs w:val="24"/>
          <w:lang w:val="en-US"/>
        </w:rPr>
        <w:t xml:space="preserve"> [pristup: 16.03.2007]</w:t>
      </w:r>
    </w:p>
    <w:p w:rsidR="0055380A" w:rsidRPr="00146558" w:rsidRDefault="0055380A" w:rsidP="00BA52F2">
      <w:pPr>
        <w:jc w:val="both"/>
        <w:rPr>
          <w:color w:val="000000"/>
          <w:sz w:val="24"/>
          <w:szCs w:val="24"/>
          <w:lang w:val="en-US"/>
        </w:rPr>
      </w:pPr>
      <w:r w:rsidRPr="00146558">
        <w:rPr>
          <w:color w:val="000000"/>
          <w:sz w:val="24"/>
          <w:szCs w:val="24"/>
          <w:lang w:val="en-US"/>
        </w:rPr>
        <w:t xml:space="preserve">Liveris, A. (2011) Ethics as a strategy. </w:t>
      </w:r>
      <w:r w:rsidRPr="00146558">
        <w:rPr>
          <w:i/>
          <w:color w:val="000000"/>
          <w:sz w:val="24"/>
          <w:szCs w:val="24"/>
          <w:lang w:val="en-US"/>
        </w:rPr>
        <w:t xml:space="preserve">Leadership Excellence, </w:t>
      </w:r>
      <w:r w:rsidRPr="00146558">
        <w:rPr>
          <w:color w:val="000000"/>
          <w:sz w:val="24"/>
          <w:szCs w:val="24"/>
          <w:lang w:val="en-US"/>
        </w:rPr>
        <w:t>vol.8, No.2, str. 17-18. Dostupna u : ProQuest [pristup: 13.10.2017.]</w:t>
      </w:r>
    </w:p>
    <w:p w:rsidR="0055380A" w:rsidRPr="00146558" w:rsidRDefault="0055380A" w:rsidP="00146558">
      <w:pPr>
        <w:ind w:left="540" w:hanging="540"/>
        <w:jc w:val="both"/>
        <w:rPr>
          <w:color w:val="000000"/>
          <w:sz w:val="24"/>
          <w:szCs w:val="24"/>
        </w:rPr>
      </w:pPr>
    </w:p>
    <w:p w:rsidR="0055380A" w:rsidRPr="00146558" w:rsidRDefault="0055380A" w:rsidP="00146558">
      <w:pPr>
        <w:ind w:left="540" w:hanging="540"/>
        <w:jc w:val="both"/>
        <w:rPr>
          <w:color w:val="000000"/>
          <w:sz w:val="24"/>
          <w:szCs w:val="24"/>
          <w:lang w:val="en-US"/>
        </w:rPr>
      </w:pPr>
      <w:r w:rsidRPr="00146558">
        <w:rPr>
          <w:b/>
          <w:bCs/>
          <w:color w:val="000000"/>
          <w:sz w:val="24"/>
          <w:szCs w:val="24"/>
          <w:lang w:val="en-US"/>
        </w:rPr>
        <w:t>2.2.13. Članak na mrežnoj stranici koji nema autora</w:t>
      </w:r>
    </w:p>
    <w:p w:rsidR="0055380A" w:rsidRPr="00146558" w:rsidRDefault="0055380A" w:rsidP="00146558">
      <w:pPr>
        <w:ind w:left="540" w:hanging="540"/>
        <w:jc w:val="both"/>
        <w:rPr>
          <w:color w:val="000000"/>
          <w:sz w:val="24"/>
          <w:szCs w:val="24"/>
          <w:lang w:val="en-US"/>
        </w:rPr>
      </w:pPr>
      <w:r w:rsidRPr="00146558">
        <w:rPr>
          <w:color w:val="000000"/>
          <w:sz w:val="24"/>
          <w:szCs w:val="24"/>
          <w:lang w:val="en-US"/>
        </w:rPr>
        <w:t>Naslov rada, godina izdanja te URL (datum pristupa stranici)</w:t>
      </w:r>
    </w:p>
    <w:p w:rsidR="0055380A" w:rsidRPr="00146558" w:rsidRDefault="0055380A" w:rsidP="00146558">
      <w:pPr>
        <w:ind w:left="540" w:hanging="540"/>
        <w:jc w:val="both"/>
        <w:rPr>
          <w:color w:val="000000"/>
          <w:sz w:val="24"/>
          <w:szCs w:val="24"/>
        </w:rPr>
      </w:pPr>
    </w:p>
    <w:p w:rsidR="0055380A" w:rsidRPr="00146558" w:rsidRDefault="0055380A" w:rsidP="00BA52F2">
      <w:pPr>
        <w:jc w:val="both"/>
        <w:rPr>
          <w:color w:val="000000"/>
          <w:sz w:val="24"/>
          <w:szCs w:val="24"/>
          <w:lang w:val="en-US"/>
        </w:rPr>
      </w:pPr>
      <w:r w:rsidRPr="00146558">
        <w:rPr>
          <w:color w:val="000000"/>
          <w:sz w:val="24"/>
          <w:szCs w:val="24"/>
          <w:lang w:val="en-US"/>
        </w:rPr>
        <w:t>Dynamic action plan (2005). URL</w:t>
      </w:r>
      <w:hyperlink r:id="rId10">
        <w:r w:rsidRPr="00146558">
          <w:rPr>
            <w:rStyle w:val="Hyperlink"/>
            <w:sz w:val="24"/>
            <w:szCs w:val="24"/>
            <w:lang w:val="en-US"/>
          </w:rPr>
          <w:t>:http://www.miner</w:t>
        </w:r>
      </w:hyperlink>
      <w:r w:rsidRPr="00146558">
        <w:rPr>
          <w:color w:val="000000"/>
          <w:sz w:val="24"/>
          <w:szCs w:val="24"/>
          <w:lang w:val="en-US"/>
        </w:rPr>
        <w:t>v</w:t>
      </w:r>
      <w:hyperlink r:id="rId11">
        <w:r w:rsidRPr="00146558">
          <w:rPr>
            <w:rStyle w:val="Hyperlink"/>
            <w:sz w:val="24"/>
            <w:szCs w:val="24"/>
            <w:lang w:val="en-US"/>
          </w:rPr>
          <w:t>aeurope.org/publications/dap/dap.pdf</w:t>
        </w:r>
      </w:hyperlink>
      <w:r w:rsidRPr="00146558">
        <w:rPr>
          <w:color w:val="000000"/>
          <w:sz w:val="24"/>
          <w:szCs w:val="24"/>
          <w:lang w:val="en-US"/>
        </w:rPr>
        <w:t xml:space="preserve"> [pristup: 20.11.2005.]</w:t>
      </w:r>
    </w:p>
    <w:p w:rsidR="0055380A" w:rsidRPr="00146558" w:rsidRDefault="0055380A" w:rsidP="00146558">
      <w:pPr>
        <w:ind w:left="540" w:hanging="540"/>
        <w:jc w:val="both"/>
        <w:rPr>
          <w:color w:val="000000"/>
          <w:sz w:val="24"/>
          <w:szCs w:val="24"/>
        </w:rPr>
      </w:pPr>
    </w:p>
    <w:p w:rsidR="0055380A" w:rsidRPr="00146558" w:rsidRDefault="0055380A" w:rsidP="00146558">
      <w:pPr>
        <w:ind w:left="540" w:hanging="540"/>
        <w:jc w:val="both"/>
        <w:rPr>
          <w:color w:val="000000"/>
          <w:sz w:val="24"/>
          <w:szCs w:val="24"/>
          <w:lang w:val="en-US"/>
        </w:rPr>
      </w:pPr>
      <w:r w:rsidRPr="00146558">
        <w:rPr>
          <w:b/>
          <w:bCs/>
          <w:color w:val="000000"/>
          <w:sz w:val="24"/>
          <w:szCs w:val="24"/>
          <w:lang w:val="en-US"/>
        </w:rPr>
        <w:t>2.2.14. Mrežna stranica</w:t>
      </w:r>
    </w:p>
    <w:p w:rsidR="0055380A" w:rsidRPr="00146558" w:rsidRDefault="0055380A" w:rsidP="00146558">
      <w:pPr>
        <w:ind w:left="540" w:hanging="540"/>
        <w:jc w:val="both"/>
        <w:rPr>
          <w:color w:val="000000"/>
          <w:sz w:val="24"/>
          <w:szCs w:val="24"/>
          <w:lang w:val="en-US"/>
        </w:rPr>
      </w:pPr>
      <w:r w:rsidRPr="00146558">
        <w:rPr>
          <w:color w:val="000000"/>
          <w:sz w:val="24"/>
          <w:szCs w:val="24"/>
          <w:lang w:val="en-US"/>
        </w:rPr>
        <w:t>Naslov stranice. Potpuna URL adresa (datum pristupa stranici)</w:t>
      </w:r>
    </w:p>
    <w:p w:rsidR="0055380A" w:rsidRPr="00146558" w:rsidRDefault="0055380A" w:rsidP="00146558">
      <w:pPr>
        <w:ind w:left="540" w:hanging="540"/>
        <w:rPr>
          <w:color w:val="000000"/>
          <w:sz w:val="24"/>
          <w:szCs w:val="24"/>
        </w:rPr>
      </w:pPr>
    </w:p>
    <w:p w:rsidR="0055380A" w:rsidRPr="00146558" w:rsidRDefault="0055380A" w:rsidP="00146558">
      <w:pPr>
        <w:ind w:left="540" w:hanging="540"/>
        <w:jc w:val="both"/>
        <w:rPr>
          <w:color w:val="000000"/>
          <w:sz w:val="24"/>
          <w:szCs w:val="24"/>
          <w:lang w:val="en-US"/>
        </w:rPr>
      </w:pPr>
      <w:r w:rsidRPr="00146558">
        <w:rPr>
          <w:color w:val="000000"/>
          <w:sz w:val="24"/>
          <w:szCs w:val="24"/>
          <w:lang w:val="en-US"/>
        </w:rPr>
        <w:t>Hrvatsko knjižničarsko društvo. URL</w:t>
      </w:r>
      <w:hyperlink r:id="rId12">
        <w:r w:rsidRPr="00146558">
          <w:rPr>
            <w:rStyle w:val="Hyperlink"/>
            <w:sz w:val="24"/>
            <w:szCs w:val="24"/>
            <w:lang w:val="en-US"/>
          </w:rPr>
          <w:t>: http://www.hkdrustvo.hr/</w:t>
        </w:r>
      </w:hyperlink>
      <w:r w:rsidRPr="00146558">
        <w:rPr>
          <w:color w:val="000000"/>
          <w:sz w:val="24"/>
          <w:szCs w:val="24"/>
          <w:lang w:val="en-US"/>
        </w:rPr>
        <w:t xml:space="preserve"> [pristup: 01.03.2006]</w:t>
      </w:r>
    </w:p>
    <w:p w:rsidR="0055380A" w:rsidRPr="00146558" w:rsidRDefault="0055380A" w:rsidP="00146558">
      <w:pPr>
        <w:ind w:left="540" w:hanging="540"/>
        <w:jc w:val="both"/>
        <w:rPr>
          <w:color w:val="000000"/>
          <w:sz w:val="24"/>
          <w:szCs w:val="24"/>
        </w:rPr>
      </w:pPr>
    </w:p>
    <w:p w:rsidR="0055380A" w:rsidRPr="00146558" w:rsidRDefault="0055380A" w:rsidP="00146558">
      <w:pPr>
        <w:jc w:val="both"/>
        <w:rPr>
          <w:color w:val="000000"/>
          <w:sz w:val="24"/>
          <w:szCs w:val="24"/>
        </w:rPr>
      </w:pPr>
    </w:p>
    <w:p w:rsidR="0055380A" w:rsidRPr="00146558" w:rsidRDefault="0055380A" w:rsidP="00146558">
      <w:pPr>
        <w:ind w:left="540" w:hanging="540"/>
        <w:jc w:val="both"/>
        <w:rPr>
          <w:color w:val="000000"/>
          <w:sz w:val="24"/>
          <w:szCs w:val="24"/>
          <w:lang w:val="en-US"/>
        </w:rPr>
      </w:pPr>
      <w:r w:rsidRPr="00146558">
        <w:rPr>
          <w:b/>
          <w:bCs/>
          <w:color w:val="000000"/>
          <w:sz w:val="24"/>
          <w:szCs w:val="24"/>
          <w:lang w:val="en-US"/>
        </w:rPr>
        <w:t>2.2.15. Izvori s elektroničkog medija (CD-ROM, disketa itd.)</w:t>
      </w:r>
    </w:p>
    <w:p w:rsidR="0055380A" w:rsidRPr="00146558" w:rsidRDefault="0055380A" w:rsidP="00BA52F2">
      <w:pPr>
        <w:jc w:val="both"/>
        <w:rPr>
          <w:color w:val="000000"/>
          <w:sz w:val="24"/>
          <w:szCs w:val="24"/>
          <w:lang w:val="en-US"/>
        </w:rPr>
      </w:pPr>
      <w:r w:rsidRPr="00146558">
        <w:rPr>
          <w:color w:val="000000"/>
          <w:sz w:val="24"/>
          <w:szCs w:val="24"/>
          <w:lang w:val="en-US"/>
        </w:rPr>
        <w:t xml:space="preserve">Prezime, inicijal(i) autora. (godina izdavanja). </w:t>
      </w:r>
      <w:r w:rsidRPr="00146558">
        <w:rPr>
          <w:i/>
          <w:color w:val="000000"/>
          <w:sz w:val="24"/>
          <w:szCs w:val="24"/>
          <w:lang w:val="en-US"/>
        </w:rPr>
        <w:t xml:space="preserve">Naslov: podnaslov </w:t>
      </w:r>
      <w:r w:rsidRPr="00146558">
        <w:rPr>
          <w:color w:val="000000"/>
          <w:sz w:val="24"/>
          <w:szCs w:val="24"/>
          <w:lang w:val="en-US"/>
        </w:rPr>
        <w:t>[tip medija]. Podatak o izdanju. Mjesto izdavanja: Nakladnik.</w:t>
      </w:r>
    </w:p>
    <w:p w:rsidR="0055380A" w:rsidRPr="00146558" w:rsidRDefault="0055380A" w:rsidP="00146558">
      <w:pPr>
        <w:ind w:left="540" w:hanging="540"/>
        <w:jc w:val="both"/>
        <w:rPr>
          <w:color w:val="000000"/>
          <w:sz w:val="24"/>
          <w:szCs w:val="24"/>
        </w:rPr>
      </w:pPr>
    </w:p>
    <w:p w:rsidR="00BA52F2" w:rsidRDefault="0055380A" w:rsidP="00BA52F2">
      <w:pPr>
        <w:jc w:val="both"/>
        <w:rPr>
          <w:color w:val="000000"/>
          <w:sz w:val="24"/>
          <w:szCs w:val="24"/>
        </w:rPr>
      </w:pPr>
      <w:r w:rsidRPr="00146558">
        <w:rPr>
          <w:color w:val="000000"/>
          <w:sz w:val="24"/>
          <w:szCs w:val="24"/>
        </w:rPr>
        <w:t xml:space="preserve">Lešković Česmadžiski, M. (1999). </w:t>
      </w:r>
      <w:r w:rsidRPr="00146558">
        <w:rPr>
          <w:i/>
          <w:color w:val="000000"/>
          <w:sz w:val="24"/>
          <w:szCs w:val="24"/>
        </w:rPr>
        <w:t xml:space="preserve">Uloga i značenje sajamskog nastupa </w:t>
      </w:r>
      <w:r w:rsidRPr="00146558">
        <w:rPr>
          <w:color w:val="000000"/>
          <w:sz w:val="24"/>
          <w:szCs w:val="24"/>
        </w:rPr>
        <w:t xml:space="preserve">[CD-ROM]. Zagreb: Ekonomski fakultet.   </w:t>
      </w:r>
    </w:p>
    <w:p w:rsidR="00A65B4B" w:rsidRDefault="00A65B4B" w:rsidP="00BA52F2">
      <w:pPr>
        <w:jc w:val="both"/>
        <w:rPr>
          <w:b/>
          <w:bCs/>
          <w:sz w:val="24"/>
          <w:szCs w:val="24"/>
        </w:rPr>
      </w:pPr>
    </w:p>
    <w:p w:rsidR="00A65B4B" w:rsidRDefault="00A65B4B" w:rsidP="00BA52F2">
      <w:pPr>
        <w:jc w:val="both"/>
        <w:rPr>
          <w:b/>
          <w:bCs/>
          <w:sz w:val="24"/>
          <w:szCs w:val="24"/>
        </w:rPr>
      </w:pPr>
    </w:p>
    <w:p w:rsidR="00A65B4B" w:rsidRDefault="00A65B4B" w:rsidP="00BA52F2">
      <w:pPr>
        <w:jc w:val="both"/>
        <w:rPr>
          <w:b/>
          <w:bCs/>
          <w:sz w:val="24"/>
          <w:szCs w:val="24"/>
        </w:rPr>
      </w:pPr>
    </w:p>
    <w:p w:rsidR="00A65B4B" w:rsidRDefault="00A65B4B" w:rsidP="00BA52F2">
      <w:pPr>
        <w:jc w:val="both"/>
        <w:rPr>
          <w:b/>
          <w:bCs/>
          <w:sz w:val="24"/>
          <w:szCs w:val="24"/>
        </w:rPr>
      </w:pPr>
    </w:p>
    <w:p w:rsidR="00A65B4B" w:rsidRDefault="00A65B4B" w:rsidP="00BA52F2">
      <w:pPr>
        <w:jc w:val="both"/>
        <w:rPr>
          <w:b/>
          <w:bCs/>
          <w:sz w:val="24"/>
          <w:szCs w:val="24"/>
        </w:rPr>
      </w:pPr>
    </w:p>
    <w:p w:rsidR="00A65B4B" w:rsidRDefault="00A65B4B" w:rsidP="00BA52F2">
      <w:pPr>
        <w:jc w:val="both"/>
        <w:rPr>
          <w:b/>
          <w:bCs/>
          <w:sz w:val="24"/>
          <w:szCs w:val="24"/>
        </w:rPr>
      </w:pPr>
    </w:p>
    <w:p w:rsidR="00A65B4B" w:rsidRDefault="00A65B4B" w:rsidP="00BA52F2">
      <w:pPr>
        <w:jc w:val="both"/>
        <w:rPr>
          <w:b/>
          <w:bCs/>
          <w:sz w:val="24"/>
          <w:szCs w:val="24"/>
        </w:rPr>
      </w:pPr>
    </w:p>
    <w:p w:rsidR="00A65B4B" w:rsidRDefault="00A65B4B" w:rsidP="00BA52F2">
      <w:pPr>
        <w:jc w:val="both"/>
        <w:rPr>
          <w:b/>
          <w:bCs/>
          <w:sz w:val="24"/>
          <w:szCs w:val="24"/>
        </w:rPr>
      </w:pPr>
    </w:p>
    <w:p w:rsidR="00A65B4B" w:rsidRDefault="00A65B4B" w:rsidP="00BA52F2">
      <w:pPr>
        <w:jc w:val="both"/>
        <w:rPr>
          <w:b/>
          <w:bCs/>
          <w:sz w:val="24"/>
          <w:szCs w:val="24"/>
        </w:rPr>
      </w:pPr>
    </w:p>
    <w:p w:rsidR="0072430E" w:rsidRPr="00BA52F2" w:rsidRDefault="0072430E" w:rsidP="00BA52F2">
      <w:pPr>
        <w:jc w:val="both"/>
        <w:rPr>
          <w:color w:val="000000"/>
          <w:sz w:val="24"/>
          <w:szCs w:val="24"/>
        </w:rPr>
      </w:pPr>
      <w:r w:rsidRPr="00146558">
        <w:rPr>
          <w:b/>
          <w:bCs/>
          <w:sz w:val="24"/>
          <w:szCs w:val="24"/>
        </w:rPr>
        <w:lastRenderedPageBreak/>
        <w:t>ODSJEK ZA VIZUALNE I MEDIJSKE UMJETNOSTI</w:t>
      </w:r>
    </w:p>
    <w:p w:rsidR="00CB4BB1" w:rsidRPr="00146558" w:rsidRDefault="00CB4BB1" w:rsidP="00146558">
      <w:pPr>
        <w:widowControl/>
        <w:autoSpaceDE/>
        <w:autoSpaceDN/>
        <w:adjustRightInd/>
        <w:jc w:val="right"/>
        <w:rPr>
          <w:b/>
          <w:bCs/>
          <w:sz w:val="24"/>
          <w:szCs w:val="24"/>
        </w:rPr>
      </w:pPr>
    </w:p>
    <w:p w:rsidR="0072430E" w:rsidRPr="00146558" w:rsidRDefault="0072430E" w:rsidP="00146558">
      <w:pPr>
        <w:rPr>
          <w:sz w:val="24"/>
          <w:szCs w:val="24"/>
        </w:rPr>
      </w:pPr>
    </w:p>
    <w:p w:rsidR="0072430E" w:rsidRPr="00146558" w:rsidRDefault="0072430E" w:rsidP="00146558">
      <w:pPr>
        <w:ind w:left="540" w:hanging="540"/>
        <w:rPr>
          <w:b/>
          <w:i/>
          <w:color w:val="000000"/>
          <w:sz w:val="24"/>
          <w:szCs w:val="24"/>
        </w:rPr>
      </w:pPr>
      <w:r w:rsidRPr="00146558">
        <w:rPr>
          <w:b/>
          <w:color w:val="000000"/>
          <w:sz w:val="24"/>
          <w:szCs w:val="24"/>
        </w:rPr>
        <w:t xml:space="preserve">PREDDIPLOMSKI SVEUČILIŠNI STUDIJ </w:t>
      </w:r>
      <w:r w:rsidRPr="00146558">
        <w:rPr>
          <w:b/>
          <w:sz w:val="24"/>
          <w:szCs w:val="24"/>
        </w:rPr>
        <w:t>LIKOVNA KULTURA</w:t>
      </w:r>
    </w:p>
    <w:p w:rsidR="0072430E" w:rsidRPr="00146558" w:rsidRDefault="0072430E" w:rsidP="00146558">
      <w:pPr>
        <w:ind w:left="540" w:hanging="540"/>
        <w:rPr>
          <w:b/>
          <w:color w:val="000000"/>
          <w:sz w:val="24"/>
          <w:szCs w:val="24"/>
        </w:rPr>
      </w:pPr>
    </w:p>
    <w:p w:rsidR="0072430E" w:rsidRPr="00146558" w:rsidRDefault="0072430E" w:rsidP="00146558">
      <w:pPr>
        <w:jc w:val="both"/>
        <w:rPr>
          <w:sz w:val="24"/>
          <w:szCs w:val="24"/>
        </w:rPr>
      </w:pPr>
      <w:r w:rsidRPr="00146558">
        <w:rPr>
          <w:color w:val="000000"/>
          <w:sz w:val="24"/>
          <w:szCs w:val="24"/>
        </w:rPr>
        <w:t xml:space="preserve">Završni ispit preddiplomskog sveučilišnog studija </w:t>
      </w:r>
      <w:r w:rsidRPr="00146558">
        <w:rPr>
          <w:i/>
          <w:sz w:val="24"/>
          <w:szCs w:val="24"/>
        </w:rPr>
        <w:t>Likovna kultura</w:t>
      </w:r>
      <w:r w:rsidRPr="00146558">
        <w:rPr>
          <w:color w:val="000000"/>
          <w:sz w:val="24"/>
          <w:szCs w:val="24"/>
        </w:rPr>
        <w:t xml:space="preserve"> sastoji se od</w:t>
      </w:r>
      <w:r w:rsidRPr="00146558">
        <w:rPr>
          <w:sz w:val="24"/>
          <w:szCs w:val="24"/>
        </w:rPr>
        <w:t xml:space="preserve"> izrade stručnog praktičnog rada iz odabranog područja (crtanje, slikarstvo, kiparstvo, grafika, ili iz odabranog područja izbornih stručnih kolegija), izrade pisanog obrazloženja praktičnog rada, te obrane stručnog praktičnog i pisanog obrazloženja rada.</w:t>
      </w:r>
    </w:p>
    <w:p w:rsidR="0072430E" w:rsidRPr="00146558" w:rsidRDefault="0072430E" w:rsidP="00146558">
      <w:pPr>
        <w:jc w:val="both"/>
        <w:rPr>
          <w:sz w:val="24"/>
          <w:szCs w:val="24"/>
        </w:rPr>
      </w:pPr>
    </w:p>
    <w:p w:rsidR="0072430E" w:rsidRPr="00146558" w:rsidRDefault="0072430E" w:rsidP="00146558">
      <w:pPr>
        <w:jc w:val="both"/>
        <w:rPr>
          <w:sz w:val="24"/>
          <w:szCs w:val="24"/>
        </w:rPr>
      </w:pPr>
      <w:r w:rsidRPr="00146558">
        <w:rPr>
          <w:sz w:val="24"/>
          <w:szCs w:val="24"/>
        </w:rPr>
        <w:t>Završni rad na preddiplomskom sveučilišnom studiju Likovna kultura može se raditi iz odabranog stručnog/praktičnog područja (crtanje, slikarstvo, kiparstvo, grafika, ili iz odabranog područja izbornih stručnih kolegija) uz pisano obrazloženje u opsegu od 10 do 15 kartica teksta, te javnu prezentaciju.</w:t>
      </w:r>
    </w:p>
    <w:p w:rsidR="0072430E" w:rsidRPr="00146558" w:rsidRDefault="0072430E" w:rsidP="00146558">
      <w:pPr>
        <w:jc w:val="both"/>
        <w:rPr>
          <w:color w:val="000000"/>
          <w:sz w:val="24"/>
          <w:szCs w:val="24"/>
        </w:rPr>
      </w:pPr>
    </w:p>
    <w:p w:rsidR="0072430E" w:rsidRPr="00146558" w:rsidRDefault="0072430E" w:rsidP="00146558">
      <w:pPr>
        <w:jc w:val="both"/>
        <w:rPr>
          <w:b/>
          <w:color w:val="000000"/>
          <w:sz w:val="24"/>
          <w:szCs w:val="24"/>
        </w:rPr>
      </w:pPr>
      <w:r w:rsidRPr="00146558">
        <w:rPr>
          <w:b/>
          <w:color w:val="000000"/>
          <w:sz w:val="24"/>
          <w:szCs w:val="24"/>
        </w:rPr>
        <w:t>UVJETI</w:t>
      </w:r>
    </w:p>
    <w:p w:rsidR="0072430E" w:rsidRPr="00146558" w:rsidRDefault="0072430E" w:rsidP="00146558">
      <w:pPr>
        <w:jc w:val="both"/>
        <w:rPr>
          <w:b/>
          <w:color w:val="000000"/>
          <w:sz w:val="24"/>
          <w:szCs w:val="24"/>
        </w:rPr>
      </w:pPr>
    </w:p>
    <w:p w:rsidR="0072430E" w:rsidRPr="00146558" w:rsidRDefault="0072430E" w:rsidP="00146558">
      <w:pPr>
        <w:jc w:val="both"/>
        <w:rPr>
          <w:i/>
          <w:color w:val="FF0000"/>
          <w:sz w:val="24"/>
          <w:szCs w:val="24"/>
        </w:rPr>
      </w:pPr>
      <w:r w:rsidRPr="00146558">
        <w:rPr>
          <w:sz w:val="24"/>
          <w:szCs w:val="24"/>
        </w:rPr>
        <w:t>Student može pristupiti završnom ispitu (usmenoj obrani praktičnog i pis</w:t>
      </w:r>
      <w:r w:rsidR="00CC25A2">
        <w:rPr>
          <w:sz w:val="24"/>
          <w:szCs w:val="24"/>
        </w:rPr>
        <w:t>an</w:t>
      </w:r>
      <w:r w:rsidRPr="00146558">
        <w:rPr>
          <w:sz w:val="24"/>
          <w:szCs w:val="24"/>
        </w:rPr>
        <w:t>og dijela završnog rada) tek nakon što je položio sve ispite propisane nastavnim programom Preddiplomskog studija likovna kultura uključujući sve upisane izborne kolegije.</w:t>
      </w:r>
      <w:r w:rsidRPr="00146558">
        <w:rPr>
          <w:i/>
          <w:color w:val="FF0000"/>
          <w:sz w:val="24"/>
          <w:szCs w:val="24"/>
        </w:rPr>
        <w:t xml:space="preserve"> </w:t>
      </w:r>
    </w:p>
    <w:p w:rsidR="0072430E" w:rsidRPr="00146558" w:rsidRDefault="0072430E" w:rsidP="00146558">
      <w:pPr>
        <w:jc w:val="both"/>
        <w:rPr>
          <w:color w:val="000000"/>
          <w:sz w:val="24"/>
          <w:szCs w:val="24"/>
        </w:rPr>
      </w:pPr>
    </w:p>
    <w:p w:rsidR="0072430E" w:rsidRPr="00146558" w:rsidRDefault="0072430E" w:rsidP="00146558">
      <w:pPr>
        <w:jc w:val="both"/>
        <w:rPr>
          <w:b/>
          <w:color w:val="000000"/>
          <w:sz w:val="24"/>
          <w:szCs w:val="24"/>
        </w:rPr>
      </w:pPr>
    </w:p>
    <w:p w:rsidR="0072430E" w:rsidRPr="00146558" w:rsidRDefault="0072430E" w:rsidP="00146558">
      <w:pPr>
        <w:jc w:val="both"/>
        <w:rPr>
          <w:b/>
          <w:color w:val="000000"/>
          <w:sz w:val="24"/>
          <w:szCs w:val="24"/>
        </w:rPr>
      </w:pPr>
      <w:r w:rsidRPr="00146558">
        <w:rPr>
          <w:b/>
          <w:color w:val="000000"/>
          <w:sz w:val="24"/>
          <w:szCs w:val="24"/>
        </w:rPr>
        <w:t xml:space="preserve">NAČIN PRIJAVE I NAZIV RADA </w:t>
      </w:r>
    </w:p>
    <w:p w:rsidR="0072430E" w:rsidRPr="00146558" w:rsidRDefault="0072430E" w:rsidP="00146558">
      <w:pPr>
        <w:jc w:val="both"/>
        <w:rPr>
          <w:b/>
          <w:color w:val="000000"/>
          <w:sz w:val="24"/>
          <w:szCs w:val="24"/>
        </w:rPr>
      </w:pPr>
    </w:p>
    <w:p w:rsidR="0072430E" w:rsidRPr="00146558" w:rsidRDefault="0072430E" w:rsidP="00146558">
      <w:pPr>
        <w:jc w:val="both"/>
        <w:rPr>
          <w:i/>
          <w:color w:val="FF0000"/>
          <w:sz w:val="24"/>
          <w:szCs w:val="24"/>
        </w:rPr>
      </w:pPr>
      <w:r w:rsidRPr="00146558">
        <w:rPr>
          <w:sz w:val="24"/>
          <w:szCs w:val="24"/>
        </w:rPr>
        <w:t xml:space="preserve">Završni rad na preddiplomskom sveučilišnom studiju </w:t>
      </w:r>
      <w:r w:rsidRPr="00146558">
        <w:rPr>
          <w:i/>
          <w:sz w:val="24"/>
          <w:szCs w:val="24"/>
        </w:rPr>
        <w:t>Likovna kultura</w:t>
      </w:r>
      <w:r w:rsidRPr="00146558">
        <w:rPr>
          <w:sz w:val="24"/>
          <w:szCs w:val="24"/>
        </w:rPr>
        <w:t xml:space="preserve"> može se raditi iz odabranog stručnog/praktičnog područja (crtanje, slikarstvo, kiparstvo, grafika, ili iz odabranog područja izbornih stručnih kolegija) uz pisano objašnjenje u opsegu od 15 kartica teksta te javnu prezentaciju rada. Naziv rada student daje na prijedlog mentoru. Mentor može biti profesor u umjetničko - nastavnom zvanju iz odabranog stručnog kolegija, a sumentori mogu biti nastavnici u zvanju predavača, umjetničkog suradnika, asistenta, višeg asistenta i poslijedoktoranda. Iznimno, ukoliko na Akademiji ne postoji zaposlen nastavnik iz odabranog umjetničkog područja sumentor može biti vanjski suradnik. Temu i mentora završnog rada odobrava Odbor za završne i diplomske ispite.</w:t>
      </w:r>
    </w:p>
    <w:p w:rsidR="0072430E" w:rsidRPr="00146558" w:rsidRDefault="0072430E" w:rsidP="00146558">
      <w:pPr>
        <w:jc w:val="both"/>
        <w:rPr>
          <w:b/>
          <w:color w:val="000000"/>
          <w:sz w:val="24"/>
          <w:szCs w:val="24"/>
        </w:rPr>
      </w:pPr>
    </w:p>
    <w:p w:rsidR="0072430E" w:rsidRPr="00146558" w:rsidRDefault="0072430E" w:rsidP="00146558">
      <w:pPr>
        <w:jc w:val="both"/>
        <w:rPr>
          <w:b/>
          <w:color w:val="000000"/>
          <w:sz w:val="24"/>
          <w:szCs w:val="24"/>
        </w:rPr>
      </w:pPr>
      <w:r w:rsidRPr="00146558">
        <w:rPr>
          <w:b/>
          <w:color w:val="000000"/>
          <w:sz w:val="24"/>
          <w:szCs w:val="24"/>
        </w:rPr>
        <w:t>POVJERENSTVO</w:t>
      </w:r>
    </w:p>
    <w:p w:rsidR="0072430E" w:rsidRPr="00146558" w:rsidRDefault="0072430E" w:rsidP="00146558">
      <w:pPr>
        <w:jc w:val="both"/>
        <w:rPr>
          <w:b/>
          <w:color w:val="000000"/>
          <w:sz w:val="24"/>
          <w:szCs w:val="24"/>
        </w:rPr>
      </w:pPr>
    </w:p>
    <w:p w:rsidR="0072430E" w:rsidRPr="00146558" w:rsidRDefault="0072430E" w:rsidP="00146558">
      <w:pPr>
        <w:jc w:val="both"/>
        <w:rPr>
          <w:i/>
          <w:color w:val="FF0000"/>
          <w:sz w:val="24"/>
          <w:szCs w:val="24"/>
        </w:rPr>
      </w:pPr>
      <w:r w:rsidRPr="00146558">
        <w:rPr>
          <w:sz w:val="24"/>
          <w:szCs w:val="24"/>
        </w:rPr>
        <w:t>Ocjenu završnog rada donosi stručno povjerenstvo, koje čine tri člana, pri čemu mentor ne može biti predsjednikom povjerenstva.</w:t>
      </w:r>
      <w:r w:rsidRPr="00146558">
        <w:rPr>
          <w:i/>
          <w:color w:val="FF0000"/>
          <w:sz w:val="24"/>
          <w:szCs w:val="24"/>
        </w:rPr>
        <w:t xml:space="preserve">  </w:t>
      </w:r>
    </w:p>
    <w:p w:rsidR="0072430E" w:rsidRPr="00146558" w:rsidRDefault="0072430E" w:rsidP="00146558">
      <w:pPr>
        <w:jc w:val="both"/>
        <w:rPr>
          <w:b/>
          <w:color w:val="000000"/>
          <w:sz w:val="24"/>
          <w:szCs w:val="24"/>
        </w:rPr>
      </w:pPr>
    </w:p>
    <w:p w:rsidR="0072430E" w:rsidRPr="00146558" w:rsidRDefault="0072430E" w:rsidP="00146558">
      <w:pPr>
        <w:jc w:val="both"/>
        <w:rPr>
          <w:b/>
          <w:color w:val="FF0000"/>
          <w:sz w:val="24"/>
          <w:szCs w:val="24"/>
        </w:rPr>
      </w:pPr>
      <w:r w:rsidRPr="00146558">
        <w:rPr>
          <w:b/>
          <w:color w:val="000000"/>
          <w:sz w:val="24"/>
          <w:szCs w:val="24"/>
        </w:rPr>
        <w:t xml:space="preserve">OBRANA ZAVRŠNOG </w:t>
      </w:r>
      <w:r w:rsidRPr="00146558">
        <w:rPr>
          <w:b/>
          <w:sz w:val="24"/>
          <w:szCs w:val="24"/>
        </w:rPr>
        <w:t>RADA I AUTORSKA PRAVA</w:t>
      </w:r>
      <w:r w:rsidRPr="00146558">
        <w:rPr>
          <w:b/>
          <w:color w:val="FF0000"/>
          <w:sz w:val="24"/>
          <w:szCs w:val="24"/>
        </w:rPr>
        <w:t xml:space="preserve"> </w:t>
      </w:r>
    </w:p>
    <w:p w:rsidR="0072430E" w:rsidRPr="00146558" w:rsidRDefault="0072430E" w:rsidP="00146558">
      <w:pPr>
        <w:jc w:val="both"/>
        <w:rPr>
          <w:b/>
          <w:color w:val="FF0000"/>
          <w:sz w:val="24"/>
          <w:szCs w:val="24"/>
        </w:rPr>
      </w:pPr>
    </w:p>
    <w:p w:rsidR="0072430E" w:rsidRPr="00146558" w:rsidRDefault="0072430E" w:rsidP="00146558">
      <w:pPr>
        <w:jc w:val="both"/>
        <w:rPr>
          <w:sz w:val="24"/>
          <w:szCs w:val="24"/>
        </w:rPr>
      </w:pPr>
      <w:r w:rsidRPr="00146558">
        <w:rPr>
          <w:sz w:val="24"/>
          <w:szCs w:val="24"/>
        </w:rPr>
        <w:t>Završni rad može se javno prezentirati na završnoj izložbi studenata/ica Akademije za umjetnost i kulturu. Obrazloženje rada izlaže se usmeno u trajanju od 10 minuta. Završni rad moguće je prezentirati u nekom drugom terminu u prostorima Akademije, te izvan Akademije ukoliko student/ica smatra to za neophodno. U tom slučaju student/ica mora sam osigurati odgovarajući prostor i podmiriti sve troškove nastale u svezi istog. Termin obrane završnog rada određuje mentor.</w:t>
      </w:r>
    </w:p>
    <w:p w:rsidR="0072430E" w:rsidRPr="00146558" w:rsidRDefault="0072430E" w:rsidP="00146558">
      <w:pPr>
        <w:jc w:val="both"/>
        <w:rPr>
          <w:iCs/>
          <w:color w:val="212121"/>
          <w:sz w:val="24"/>
          <w:szCs w:val="24"/>
        </w:rPr>
      </w:pPr>
    </w:p>
    <w:p w:rsidR="0072430E" w:rsidRPr="00146558" w:rsidRDefault="0072430E" w:rsidP="00146558">
      <w:pPr>
        <w:jc w:val="both"/>
        <w:rPr>
          <w:sz w:val="24"/>
          <w:szCs w:val="24"/>
        </w:rPr>
      </w:pPr>
      <w:r w:rsidRPr="00146558">
        <w:rPr>
          <w:iCs/>
          <w:color w:val="212121"/>
          <w:sz w:val="24"/>
          <w:szCs w:val="24"/>
        </w:rPr>
        <w:t>Vlasnik umjetničkog djela, odnosno autor djela  proizišlog iz završnog rada je prvostupnik, pri čemu sva imovinska, moralna i ostala prava proizišla iz realiziranog umjetničkog djela pripadaju prvostupniku koji je samostalno izradio diplomski rad. </w:t>
      </w:r>
    </w:p>
    <w:p w:rsidR="0072430E" w:rsidRPr="00146558" w:rsidRDefault="0072430E" w:rsidP="00146558">
      <w:pPr>
        <w:shd w:val="clear" w:color="auto" w:fill="FFFFFF"/>
        <w:jc w:val="both"/>
        <w:rPr>
          <w:iCs/>
          <w:color w:val="212121"/>
          <w:sz w:val="24"/>
          <w:szCs w:val="24"/>
        </w:rPr>
      </w:pPr>
      <w:r w:rsidRPr="00146558">
        <w:rPr>
          <w:iCs/>
          <w:color w:val="212121"/>
          <w:sz w:val="24"/>
          <w:szCs w:val="24"/>
        </w:rPr>
        <w:t>Sva prava i obveze između diplomanta i Akademije za umjetnost i ku</w:t>
      </w:r>
      <w:r w:rsidR="00BA52F2">
        <w:rPr>
          <w:iCs/>
          <w:color w:val="212121"/>
          <w:sz w:val="24"/>
          <w:szCs w:val="24"/>
        </w:rPr>
        <w:t xml:space="preserve">lturu biti će regulirana </w:t>
      </w:r>
      <w:r w:rsidR="00BA52F2">
        <w:rPr>
          <w:iCs/>
          <w:color w:val="212121"/>
          <w:sz w:val="24"/>
          <w:szCs w:val="24"/>
        </w:rPr>
        <w:lastRenderedPageBreak/>
        <w:t>autorskim</w:t>
      </w:r>
      <w:r w:rsidRPr="00146558">
        <w:rPr>
          <w:iCs/>
          <w:color w:val="212121"/>
          <w:sz w:val="24"/>
          <w:szCs w:val="24"/>
        </w:rPr>
        <w:t xml:space="preserve"> ugovorom u svrhu reguliranja prava korištenja umjetničkog djela proizišlog iz diplomskog rada, za potrebe izložbi ili nastave, kao i moralne obveze autora prema Akademiji.</w:t>
      </w:r>
    </w:p>
    <w:p w:rsidR="0072430E" w:rsidRPr="00146558" w:rsidRDefault="0072430E" w:rsidP="00146558">
      <w:pPr>
        <w:jc w:val="both"/>
        <w:rPr>
          <w:sz w:val="24"/>
          <w:szCs w:val="24"/>
        </w:rPr>
      </w:pPr>
    </w:p>
    <w:p w:rsidR="0072430E" w:rsidRDefault="0072430E" w:rsidP="00146558">
      <w:pPr>
        <w:jc w:val="both"/>
        <w:rPr>
          <w:sz w:val="24"/>
          <w:szCs w:val="24"/>
        </w:rPr>
      </w:pPr>
      <w:r w:rsidRPr="00146558">
        <w:rPr>
          <w:sz w:val="24"/>
          <w:szCs w:val="24"/>
        </w:rPr>
        <w:t xml:space="preserve">Svojim zahtjevom za izlazak na završni ispit student potvrđuje da prihvaća sve članke ovog pravilnika. </w:t>
      </w:r>
    </w:p>
    <w:p w:rsidR="00F54B91" w:rsidRDefault="00F54B91" w:rsidP="00146558">
      <w:pPr>
        <w:jc w:val="both"/>
        <w:rPr>
          <w:sz w:val="24"/>
          <w:szCs w:val="24"/>
        </w:rPr>
      </w:pPr>
    </w:p>
    <w:p w:rsidR="00F54B91" w:rsidRDefault="00F54B91" w:rsidP="00146558">
      <w:pPr>
        <w:jc w:val="both"/>
        <w:rPr>
          <w:sz w:val="24"/>
          <w:szCs w:val="24"/>
        </w:rPr>
      </w:pPr>
    </w:p>
    <w:p w:rsidR="00F54B91" w:rsidRDefault="00F54B91" w:rsidP="00146558">
      <w:pPr>
        <w:jc w:val="both"/>
        <w:rPr>
          <w:sz w:val="24"/>
          <w:szCs w:val="24"/>
        </w:rPr>
      </w:pPr>
    </w:p>
    <w:p w:rsidR="007E52C3" w:rsidRDefault="007E52C3"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Default="00A65B4B" w:rsidP="00146558">
      <w:pPr>
        <w:ind w:left="540" w:hanging="540"/>
        <w:rPr>
          <w:b/>
          <w:sz w:val="24"/>
          <w:szCs w:val="24"/>
        </w:rPr>
      </w:pPr>
    </w:p>
    <w:p w:rsidR="00A65B4B" w:rsidRPr="00146558" w:rsidRDefault="00A65B4B" w:rsidP="00146558">
      <w:pPr>
        <w:ind w:left="540" w:hanging="540"/>
        <w:rPr>
          <w:b/>
          <w:sz w:val="24"/>
          <w:szCs w:val="24"/>
        </w:rPr>
      </w:pPr>
    </w:p>
    <w:p w:rsidR="0072430E" w:rsidRPr="00146558" w:rsidRDefault="0072430E" w:rsidP="00146558">
      <w:pPr>
        <w:ind w:left="540" w:hanging="540"/>
        <w:rPr>
          <w:b/>
          <w:i/>
          <w:sz w:val="24"/>
          <w:szCs w:val="24"/>
        </w:rPr>
      </w:pPr>
      <w:r w:rsidRPr="00146558">
        <w:rPr>
          <w:b/>
          <w:sz w:val="24"/>
          <w:szCs w:val="24"/>
        </w:rPr>
        <w:lastRenderedPageBreak/>
        <w:t>DIPLOMSKI SVEUČILIŠNI STUDIJ LIKOVNA KULTURA</w:t>
      </w:r>
    </w:p>
    <w:p w:rsidR="0072430E" w:rsidRPr="00146558" w:rsidRDefault="0072430E" w:rsidP="00146558">
      <w:pPr>
        <w:ind w:left="540" w:hanging="540"/>
        <w:rPr>
          <w:b/>
          <w:color w:val="000000"/>
          <w:sz w:val="24"/>
          <w:szCs w:val="24"/>
        </w:rPr>
      </w:pPr>
    </w:p>
    <w:p w:rsidR="0072430E" w:rsidRPr="00146558" w:rsidRDefault="0072430E" w:rsidP="001465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sz w:val="24"/>
          <w:szCs w:val="24"/>
        </w:rPr>
      </w:pPr>
      <w:r w:rsidRPr="00146558">
        <w:rPr>
          <w:color w:val="000000"/>
          <w:sz w:val="24"/>
          <w:szCs w:val="24"/>
        </w:rPr>
        <w:t>Diplomski sveučilišni studij Likovna kultura završava polaganjem svih ispita, te položenim diplomskim ispitom.</w:t>
      </w:r>
    </w:p>
    <w:p w:rsidR="0072430E" w:rsidRPr="00146558" w:rsidRDefault="0072430E" w:rsidP="001465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4"/>
          <w:szCs w:val="24"/>
        </w:rPr>
      </w:pPr>
      <w:r w:rsidRPr="00146558">
        <w:rPr>
          <w:bCs/>
          <w:sz w:val="24"/>
          <w:szCs w:val="24"/>
        </w:rPr>
        <w:t>Diplomski ispit diplomskog sveučilišnog studija Likovna kultura</w:t>
      </w:r>
      <w:r w:rsidRPr="00146558">
        <w:rPr>
          <w:sz w:val="24"/>
          <w:szCs w:val="24"/>
        </w:rPr>
        <w:t xml:space="preserve"> sastoji se od:</w:t>
      </w:r>
    </w:p>
    <w:p w:rsidR="0072430E" w:rsidRPr="00146558" w:rsidRDefault="0072430E" w:rsidP="001465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4"/>
          <w:szCs w:val="24"/>
        </w:rPr>
      </w:pPr>
    </w:p>
    <w:p w:rsidR="0072430E" w:rsidRPr="00146558" w:rsidRDefault="0072430E" w:rsidP="00146558">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rPr>
      </w:pPr>
      <w:r w:rsidRPr="00146558">
        <w:rPr>
          <w:b/>
          <w:bCs/>
        </w:rPr>
        <w:t xml:space="preserve">  praktičnog umjetničkog rada</w:t>
      </w:r>
      <w:r w:rsidRPr="00146558">
        <w:rPr>
          <w:b/>
        </w:rPr>
        <w:t xml:space="preserve"> i izrade pisanog obrazloženja praktičnog rada</w:t>
      </w:r>
    </w:p>
    <w:p w:rsidR="0072430E" w:rsidRPr="00146558" w:rsidRDefault="00FC28D8" w:rsidP="00146558">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rPr>
      </w:pPr>
      <w:r w:rsidRPr="00146558">
        <w:rPr>
          <w:b/>
          <w:bCs/>
        </w:rPr>
        <w:t xml:space="preserve">  </w:t>
      </w:r>
      <w:r w:rsidR="0072430E" w:rsidRPr="00146558">
        <w:rPr>
          <w:b/>
          <w:bCs/>
        </w:rPr>
        <w:t>pisanog rada</w:t>
      </w:r>
      <w:r w:rsidR="0072430E" w:rsidRPr="00146558">
        <w:rPr>
          <w:b/>
        </w:rPr>
        <w:t xml:space="preserve"> iz područja metodike likovne kulture ili metodike povijesti umjetnosti </w:t>
      </w:r>
      <w:r w:rsidR="0072430E" w:rsidRPr="00146558">
        <w:rPr>
          <w:b/>
          <w:bCs/>
        </w:rPr>
        <w:t>ili</w:t>
      </w:r>
      <w:r w:rsidR="0072430E" w:rsidRPr="00146558">
        <w:rPr>
          <w:b/>
        </w:rPr>
        <w:t xml:space="preserve"> pisanog rada iz područja povijesti umjetnosti</w:t>
      </w:r>
    </w:p>
    <w:p w:rsidR="0072430E" w:rsidRPr="00146558" w:rsidRDefault="0072430E" w:rsidP="001465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4"/>
          <w:szCs w:val="24"/>
        </w:rPr>
      </w:pPr>
    </w:p>
    <w:p w:rsidR="0072430E" w:rsidRPr="00146558" w:rsidRDefault="0072430E" w:rsidP="001465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4"/>
          <w:szCs w:val="24"/>
        </w:rPr>
      </w:pPr>
      <w:r w:rsidRPr="00146558">
        <w:rPr>
          <w:sz w:val="24"/>
          <w:szCs w:val="24"/>
        </w:rPr>
        <w:t xml:space="preserve">Diplomski rad brani se i ocjenjuje kao dvije cjeline: </w:t>
      </w:r>
    </w:p>
    <w:p w:rsidR="0072430E" w:rsidRPr="00146558" w:rsidRDefault="0072430E" w:rsidP="001465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4"/>
          <w:szCs w:val="24"/>
        </w:rPr>
      </w:pPr>
    </w:p>
    <w:p w:rsidR="0072430E" w:rsidRPr="00146558" w:rsidRDefault="0072430E" w:rsidP="00146558">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rPr>
      </w:pPr>
      <w:r w:rsidRPr="00146558">
        <w:rPr>
          <w:b/>
        </w:rPr>
        <w:t xml:space="preserve"> praktični umjetnički rad,  pisano obrazloženje praktičnog umjetničkog rada i obrane </w:t>
      </w:r>
    </w:p>
    <w:p w:rsidR="0072430E" w:rsidRPr="00146558" w:rsidRDefault="00FC28D8" w:rsidP="00146558">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rPr>
      </w:pPr>
      <w:r w:rsidRPr="00146558">
        <w:rPr>
          <w:b/>
          <w:bCs/>
        </w:rPr>
        <w:t xml:space="preserve"> </w:t>
      </w:r>
      <w:r w:rsidR="0072430E" w:rsidRPr="00146558">
        <w:rPr>
          <w:b/>
          <w:bCs/>
        </w:rPr>
        <w:t>pisanog rada</w:t>
      </w:r>
      <w:r w:rsidR="0072430E" w:rsidRPr="00146558">
        <w:rPr>
          <w:b/>
        </w:rPr>
        <w:t xml:space="preserve"> iz područja metodike likovne kulture </w:t>
      </w:r>
      <w:r w:rsidR="0072430E" w:rsidRPr="00146558">
        <w:rPr>
          <w:b/>
          <w:bCs/>
        </w:rPr>
        <w:t>ili metodike povijesti umjetnosti ili</w:t>
      </w:r>
      <w:r w:rsidR="0072430E" w:rsidRPr="00146558">
        <w:rPr>
          <w:b/>
        </w:rPr>
        <w:t xml:space="preserve"> pisanog rada iz područja povijesti umjetnosti i obrane</w:t>
      </w:r>
    </w:p>
    <w:p w:rsidR="0072430E" w:rsidRPr="00146558" w:rsidRDefault="0072430E" w:rsidP="00146558">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rsidR="0072430E" w:rsidRPr="00146558" w:rsidRDefault="0072430E" w:rsidP="001465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4"/>
          <w:szCs w:val="24"/>
        </w:rPr>
      </w:pPr>
      <w:r w:rsidRPr="00146558">
        <w:rPr>
          <w:sz w:val="24"/>
          <w:szCs w:val="24"/>
        </w:rPr>
        <w:t>Za svaku cjelinu student se ocjenjuje zasebnom ocjenom.</w:t>
      </w:r>
    </w:p>
    <w:p w:rsidR="0072430E" w:rsidRPr="00146558" w:rsidRDefault="0072430E" w:rsidP="00146558">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rsidR="0072430E" w:rsidRPr="00146558" w:rsidRDefault="0072430E" w:rsidP="00146558">
      <w:pPr>
        <w:jc w:val="both"/>
        <w:rPr>
          <w:b/>
          <w:color w:val="000000"/>
          <w:sz w:val="24"/>
          <w:szCs w:val="24"/>
        </w:rPr>
      </w:pPr>
      <w:r w:rsidRPr="00146558">
        <w:rPr>
          <w:b/>
          <w:color w:val="000000"/>
          <w:sz w:val="24"/>
          <w:szCs w:val="24"/>
        </w:rPr>
        <w:t>UVJETI</w:t>
      </w:r>
    </w:p>
    <w:p w:rsidR="0072430E" w:rsidRPr="00146558" w:rsidRDefault="0072430E" w:rsidP="00146558">
      <w:pPr>
        <w:jc w:val="both"/>
        <w:rPr>
          <w:b/>
          <w:color w:val="000000"/>
          <w:sz w:val="24"/>
          <w:szCs w:val="24"/>
        </w:rPr>
      </w:pPr>
    </w:p>
    <w:p w:rsidR="0072430E" w:rsidRPr="00146558" w:rsidRDefault="0072430E" w:rsidP="00146558">
      <w:pPr>
        <w:jc w:val="both"/>
        <w:rPr>
          <w:i/>
          <w:color w:val="FF0000"/>
          <w:sz w:val="24"/>
          <w:szCs w:val="24"/>
        </w:rPr>
      </w:pPr>
      <w:r w:rsidRPr="00146558">
        <w:rPr>
          <w:sz w:val="24"/>
          <w:szCs w:val="24"/>
        </w:rPr>
        <w:t>Student može pristupiti diplomskom ispitu nakon što je položio sve ispite propisane nastavnim programom diplomskog sveučilišnog Likovna kultura, uključujući sve upisane izborne kolegije.</w:t>
      </w:r>
      <w:r w:rsidRPr="00146558">
        <w:rPr>
          <w:i/>
          <w:color w:val="FF0000"/>
          <w:sz w:val="24"/>
          <w:szCs w:val="24"/>
        </w:rPr>
        <w:t xml:space="preserve"> </w:t>
      </w:r>
    </w:p>
    <w:p w:rsidR="0072430E" w:rsidRPr="00146558" w:rsidRDefault="0072430E" w:rsidP="00146558">
      <w:pPr>
        <w:jc w:val="both"/>
        <w:rPr>
          <w:b/>
          <w:color w:val="000000"/>
          <w:sz w:val="24"/>
          <w:szCs w:val="24"/>
        </w:rPr>
      </w:pPr>
    </w:p>
    <w:p w:rsidR="0072430E" w:rsidRPr="00146558" w:rsidRDefault="0072430E" w:rsidP="00146558">
      <w:pPr>
        <w:jc w:val="both"/>
        <w:rPr>
          <w:b/>
          <w:color w:val="000000"/>
          <w:sz w:val="24"/>
          <w:szCs w:val="24"/>
        </w:rPr>
      </w:pPr>
      <w:r w:rsidRPr="00146558">
        <w:rPr>
          <w:b/>
          <w:color w:val="000000"/>
          <w:sz w:val="24"/>
          <w:szCs w:val="24"/>
        </w:rPr>
        <w:t xml:space="preserve">NAČIN PRIJAVE I NAZIV RADA </w:t>
      </w:r>
    </w:p>
    <w:p w:rsidR="0072430E" w:rsidRPr="00146558" w:rsidRDefault="0072430E" w:rsidP="00146558">
      <w:pPr>
        <w:jc w:val="both"/>
        <w:rPr>
          <w:b/>
          <w:color w:val="000000"/>
          <w:sz w:val="24"/>
          <w:szCs w:val="24"/>
        </w:rPr>
      </w:pPr>
    </w:p>
    <w:p w:rsidR="0072430E" w:rsidRPr="00146558" w:rsidRDefault="0072430E" w:rsidP="00146558">
      <w:pPr>
        <w:pStyle w:val="ListParagraph"/>
        <w:numPr>
          <w:ilvl w:val="0"/>
          <w:numId w:val="7"/>
        </w:numPr>
        <w:jc w:val="both"/>
        <w:rPr>
          <w:i/>
          <w:color w:val="FF0000"/>
        </w:rPr>
      </w:pPr>
      <w:r w:rsidRPr="00146558">
        <w:rPr>
          <w:b/>
        </w:rPr>
        <w:t>Praktični umjetnički</w:t>
      </w:r>
      <w:r w:rsidRPr="00146558">
        <w:t xml:space="preserve"> dio diplomskog rada na diplomskom sveučilišnom studiju Likovna kultura može se raditi iz odabranog stručnog/praktičnog područja (crtanje, slikarstvo, kiparstvo, grafika, video i film,  fotografija ili iz odabranog područja izbornih stručnih kolegija) uz </w:t>
      </w:r>
      <w:r w:rsidRPr="00146558">
        <w:rPr>
          <w:b/>
        </w:rPr>
        <w:t>pisano obrazloženje</w:t>
      </w:r>
      <w:r w:rsidRPr="00146558">
        <w:t xml:space="preserve"> u opsegu od 10 kartica teksta te javnu prezentaciju rada. Tema i naziv rada odabiru se u dogovoru s mentorom. Mentor može biti profesor u zvanju iz odabranog stručnog kolegija, a sumentori mogu biti nastavnici u zvanju predavača, umjetničkog suradnika, asistenta, višeg asistenta i poslijedoktoranda. Iznimno, ukoliko na Akademiji ne postoji zaposlen nastavnik iz odabranog umjetničkog područja sumentor može biti vanjski suradnik. Temu i mentora praktičnog rada odobrava Odbor za završne i diplomske ispite.</w:t>
      </w:r>
    </w:p>
    <w:p w:rsidR="0072430E" w:rsidRPr="00146558" w:rsidRDefault="0072430E" w:rsidP="00146558">
      <w:pPr>
        <w:pStyle w:val="ListParagraph"/>
        <w:jc w:val="both"/>
        <w:rPr>
          <w:i/>
          <w:color w:val="FF0000"/>
        </w:rPr>
      </w:pPr>
    </w:p>
    <w:p w:rsidR="0072430E" w:rsidRPr="00146558" w:rsidRDefault="0072430E" w:rsidP="00146558">
      <w:pPr>
        <w:pStyle w:val="ListParagraph"/>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bCs/>
        </w:rPr>
      </w:pPr>
      <w:r w:rsidRPr="00146558">
        <w:rPr>
          <w:b/>
          <w:bCs/>
        </w:rPr>
        <w:t>Pisani rad</w:t>
      </w:r>
      <w:r w:rsidRPr="00146558">
        <w:t xml:space="preserve"> kao sastavni dio diplomskog ispita izvodi se iz jednog od teorijskih područja:</w:t>
      </w:r>
    </w:p>
    <w:p w:rsidR="0072430E" w:rsidRPr="00146558" w:rsidRDefault="0072430E" w:rsidP="00146558">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rsidRPr="00146558">
        <w:t xml:space="preserve">Metodika nastave likovne kulture, Metodika nastave povijesti umjetnosti ili Povijest umjetnosti. Mentor može biti profesor u zvanju iz odabranog teorijskog predmeta, a sumentori mogu biti nastavnici u zvanju predavača, asistenta, višeg asistenta i poslijedoktoranda. Tema i naziv rada odabiru se u dogovoru s mentorom u semestru koji prethodi semestru u kojem se piše diplomski rad. Teorijski dio diplomskog ispita treba biti u opsegu od 30 do 40 kartica teksta, napisan u skladu sa svim uzusima znanstvenog pisma (detaljno vidi u </w:t>
      </w:r>
      <w:r w:rsidRPr="00146558">
        <w:rPr>
          <w:i/>
        </w:rPr>
        <w:t>Upute za pisanje diplomskog rada</w:t>
      </w:r>
      <w:r w:rsidRPr="00146558">
        <w:t>). Temu i mentora pisanog rada odobrava Odbor za završne i diplomske ispite. Uz rad se potpisuje Izjava o autentičnosti koja se u radu treba nalaziti na nenumeriranoj stranici nakon temeljne dokumentacijske kartice.</w:t>
      </w:r>
    </w:p>
    <w:p w:rsidR="0072430E" w:rsidRPr="00146558" w:rsidRDefault="0072430E" w:rsidP="00146558">
      <w:pPr>
        <w:jc w:val="both"/>
        <w:rPr>
          <w:b/>
          <w:color w:val="000000"/>
          <w:sz w:val="24"/>
          <w:szCs w:val="24"/>
        </w:rPr>
      </w:pPr>
    </w:p>
    <w:p w:rsidR="00A65B4B" w:rsidRDefault="00A65B4B" w:rsidP="00146558">
      <w:pPr>
        <w:jc w:val="both"/>
        <w:rPr>
          <w:b/>
          <w:color w:val="000000"/>
          <w:sz w:val="24"/>
          <w:szCs w:val="24"/>
        </w:rPr>
      </w:pPr>
    </w:p>
    <w:p w:rsidR="00A65B4B" w:rsidRDefault="00A65B4B" w:rsidP="00146558">
      <w:pPr>
        <w:jc w:val="both"/>
        <w:rPr>
          <w:b/>
          <w:color w:val="000000"/>
          <w:sz w:val="24"/>
          <w:szCs w:val="24"/>
        </w:rPr>
      </w:pPr>
    </w:p>
    <w:p w:rsidR="0072430E" w:rsidRPr="00146558" w:rsidRDefault="0072430E" w:rsidP="00146558">
      <w:pPr>
        <w:jc w:val="both"/>
        <w:rPr>
          <w:b/>
          <w:color w:val="000000"/>
          <w:sz w:val="24"/>
          <w:szCs w:val="24"/>
        </w:rPr>
      </w:pPr>
      <w:r w:rsidRPr="00146558">
        <w:rPr>
          <w:b/>
          <w:color w:val="000000"/>
          <w:sz w:val="24"/>
          <w:szCs w:val="24"/>
        </w:rPr>
        <w:t>POVJERENSTVO</w:t>
      </w:r>
    </w:p>
    <w:p w:rsidR="0072430E" w:rsidRPr="00146558" w:rsidRDefault="0072430E" w:rsidP="00146558">
      <w:pPr>
        <w:jc w:val="both"/>
        <w:rPr>
          <w:b/>
          <w:color w:val="000000"/>
          <w:sz w:val="24"/>
          <w:szCs w:val="24"/>
        </w:rPr>
      </w:pPr>
    </w:p>
    <w:p w:rsidR="0072430E" w:rsidRPr="00146558" w:rsidRDefault="0072430E" w:rsidP="00146558">
      <w:pPr>
        <w:jc w:val="both"/>
        <w:rPr>
          <w:sz w:val="24"/>
          <w:szCs w:val="24"/>
        </w:rPr>
      </w:pPr>
      <w:r w:rsidRPr="00146558">
        <w:rPr>
          <w:sz w:val="24"/>
          <w:szCs w:val="24"/>
        </w:rPr>
        <w:t>Ocjene za svaku cjelinu diplomskog rada donosi stručno povjerenstvo, koje čine tri člana: mentor za praktični rad, mentor za pis</w:t>
      </w:r>
      <w:r w:rsidR="00CC25A2">
        <w:rPr>
          <w:sz w:val="24"/>
          <w:szCs w:val="24"/>
        </w:rPr>
        <w:t>an</w:t>
      </w:r>
      <w:r w:rsidRPr="00146558">
        <w:rPr>
          <w:sz w:val="24"/>
          <w:szCs w:val="24"/>
        </w:rPr>
        <w:t xml:space="preserve">i rad, te jedan član koji je istovremeno predsjednik povjerenstva </w:t>
      </w:r>
    </w:p>
    <w:p w:rsidR="0072430E" w:rsidRPr="00146558" w:rsidRDefault="0072430E" w:rsidP="00146558">
      <w:pPr>
        <w:jc w:val="both"/>
        <w:rPr>
          <w:sz w:val="24"/>
          <w:szCs w:val="24"/>
        </w:rPr>
      </w:pPr>
    </w:p>
    <w:p w:rsidR="0072430E" w:rsidRPr="00146558" w:rsidRDefault="0072430E" w:rsidP="001465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4"/>
          <w:szCs w:val="24"/>
        </w:rPr>
      </w:pPr>
      <w:r w:rsidRPr="00146558">
        <w:rPr>
          <w:b/>
          <w:bCs/>
          <w:sz w:val="24"/>
          <w:szCs w:val="24"/>
        </w:rPr>
        <w:t>Diplomski rad upisuje se u indeks</w:t>
      </w:r>
      <w:r w:rsidRPr="00146558">
        <w:rPr>
          <w:sz w:val="24"/>
          <w:szCs w:val="24"/>
        </w:rPr>
        <w:t xml:space="preserve"> kako slijedi</w:t>
      </w:r>
    </w:p>
    <w:p w:rsidR="0072430E" w:rsidRPr="00146558" w:rsidRDefault="0072430E" w:rsidP="001465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4"/>
          <w:szCs w:val="24"/>
        </w:rPr>
      </w:pPr>
      <w:r w:rsidRPr="00146558">
        <w:rPr>
          <w:sz w:val="24"/>
          <w:szCs w:val="24"/>
        </w:rPr>
        <w:t>Diplomski rad: “</w:t>
      </w:r>
      <w:r w:rsidRPr="00146558">
        <w:rPr>
          <w:i/>
          <w:iCs/>
          <w:sz w:val="24"/>
          <w:szCs w:val="24"/>
        </w:rPr>
        <w:t>stručno područje / odabrana tema pis</w:t>
      </w:r>
      <w:r w:rsidR="00CC25A2">
        <w:rPr>
          <w:i/>
          <w:iCs/>
          <w:sz w:val="24"/>
          <w:szCs w:val="24"/>
        </w:rPr>
        <w:t>ano</w:t>
      </w:r>
      <w:r w:rsidRPr="00146558">
        <w:rPr>
          <w:i/>
          <w:iCs/>
          <w:sz w:val="24"/>
          <w:szCs w:val="24"/>
        </w:rPr>
        <w:t>g rada</w:t>
      </w:r>
      <w:r w:rsidRPr="00146558">
        <w:rPr>
          <w:sz w:val="24"/>
          <w:szCs w:val="24"/>
        </w:rPr>
        <w:t>”.</w:t>
      </w:r>
    </w:p>
    <w:p w:rsidR="0072430E" w:rsidRPr="00146558" w:rsidRDefault="0072430E" w:rsidP="001465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4"/>
          <w:szCs w:val="24"/>
        </w:rPr>
      </w:pPr>
      <w:r w:rsidRPr="00146558">
        <w:rPr>
          <w:sz w:val="24"/>
          <w:szCs w:val="24"/>
        </w:rPr>
        <w:t>Ocjenu diplomskog ispita čini prosjek ocjena svih članova povjerenstva.</w:t>
      </w:r>
    </w:p>
    <w:p w:rsidR="0072430E" w:rsidRPr="00146558" w:rsidRDefault="0072430E" w:rsidP="001465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4"/>
          <w:szCs w:val="24"/>
        </w:rPr>
      </w:pPr>
      <w:r w:rsidRPr="00146558">
        <w:rPr>
          <w:sz w:val="24"/>
          <w:szCs w:val="24"/>
        </w:rPr>
        <w:t>Ocjena diplomskog rada upisuje se u indeks i ovjerava potpisom obaju mentora.</w:t>
      </w:r>
    </w:p>
    <w:p w:rsidR="0072430E" w:rsidRPr="00146558" w:rsidRDefault="0072430E" w:rsidP="001465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bCs/>
          <w:sz w:val="24"/>
          <w:szCs w:val="24"/>
        </w:rPr>
      </w:pPr>
      <w:r w:rsidRPr="00146558">
        <w:rPr>
          <w:b/>
          <w:bCs/>
          <w:sz w:val="24"/>
          <w:szCs w:val="24"/>
        </w:rPr>
        <w:t>Diplomski rad nosi 15 ECTS bodova.</w:t>
      </w:r>
    </w:p>
    <w:p w:rsidR="0072430E" w:rsidRPr="00146558" w:rsidRDefault="0072430E" w:rsidP="001465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bCs/>
          <w:sz w:val="24"/>
          <w:szCs w:val="24"/>
        </w:rPr>
      </w:pPr>
    </w:p>
    <w:p w:rsidR="0072430E" w:rsidRPr="00146558" w:rsidRDefault="0072430E" w:rsidP="00146558">
      <w:pPr>
        <w:jc w:val="both"/>
        <w:rPr>
          <w:sz w:val="24"/>
          <w:szCs w:val="24"/>
        </w:rPr>
      </w:pPr>
      <w:r w:rsidRPr="00146558">
        <w:rPr>
          <w:sz w:val="24"/>
          <w:szCs w:val="24"/>
        </w:rPr>
        <w:t>Konačna ocjena diplomskog ispita ne može biti pozitivna ako je većina ocjena članova povjerenstva negativna. U tom slučaju student u slijedećem semestru ponovo upisuje diplomski rad.</w:t>
      </w:r>
    </w:p>
    <w:p w:rsidR="0072430E" w:rsidRPr="00146558" w:rsidRDefault="0072430E" w:rsidP="00146558">
      <w:pPr>
        <w:jc w:val="both"/>
        <w:rPr>
          <w:b/>
          <w:color w:val="000000"/>
          <w:sz w:val="24"/>
          <w:szCs w:val="24"/>
        </w:rPr>
      </w:pPr>
    </w:p>
    <w:p w:rsidR="0072430E" w:rsidRPr="00146558" w:rsidRDefault="0072430E" w:rsidP="00146558">
      <w:pPr>
        <w:jc w:val="both"/>
        <w:rPr>
          <w:b/>
          <w:color w:val="FF0000"/>
          <w:sz w:val="24"/>
          <w:szCs w:val="24"/>
        </w:rPr>
      </w:pPr>
      <w:r w:rsidRPr="00146558">
        <w:rPr>
          <w:b/>
          <w:color w:val="000000"/>
          <w:sz w:val="24"/>
          <w:szCs w:val="24"/>
        </w:rPr>
        <w:t xml:space="preserve">OBRANA DIPLOMSKOG </w:t>
      </w:r>
      <w:r w:rsidRPr="00146558">
        <w:rPr>
          <w:b/>
          <w:sz w:val="24"/>
          <w:szCs w:val="24"/>
        </w:rPr>
        <w:t>RADA I AUTORSKA PRAVA</w:t>
      </w:r>
    </w:p>
    <w:p w:rsidR="0072430E" w:rsidRPr="00146558" w:rsidRDefault="0072430E" w:rsidP="00146558">
      <w:pPr>
        <w:jc w:val="both"/>
        <w:rPr>
          <w:b/>
          <w:color w:val="000000"/>
          <w:sz w:val="24"/>
          <w:szCs w:val="24"/>
        </w:rPr>
      </w:pPr>
    </w:p>
    <w:p w:rsidR="0072430E" w:rsidRPr="00146558" w:rsidRDefault="0072430E" w:rsidP="00146558">
      <w:pPr>
        <w:jc w:val="both"/>
        <w:rPr>
          <w:sz w:val="24"/>
          <w:szCs w:val="24"/>
        </w:rPr>
      </w:pPr>
      <w:r w:rsidRPr="00146558">
        <w:rPr>
          <w:sz w:val="24"/>
          <w:szCs w:val="24"/>
        </w:rPr>
        <w:t>Obrana diplomskog rada je javna. Obrana pisanog rada usmena je i u trajanju od najviše 20 minuta. Praktični dio diplomskog rada može se javno prezentirati na završnoj izložbi studenata/ica Akademije za umjetnost i kulturu. Praktični dio diplomskog rada moguće je prezentirati u nekom drugom terminu u prostorima Akademije, te izvan Akademije ukoliko student/ica smatra to za neophodno. U tom slučaju student/ica mora sam osigurati odgovarajući prostor i podmiriti sve troškove nastale u svezi istog. Prezentaciju praktičnog djela uključuje kratko usmeno obrazloženje rada u trajanju od najviše 10 minuta. Termin obrane diplomskog rada određuje mentor.</w:t>
      </w:r>
    </w:p>
    <w:p w:rsidR="0072430E" w:rsidRPr="00146558" w:rsidRDefault="0072430E" w:rsidP="00146558">
      <w:pPr>
        <w:shd w:val="clear" w:color="auto" w:fill="FFFFFF"/>
        <w:jc w:val="both"/>
        <w:rPr>
          <w:color w:val="1D2228"/>
          <w:sz w:val="24"/>
          <w:szCs w:val="24"/>
        </w:rPr>
      </w:pPr>
      <w:r w:rsidRPr="00146558">
        <w:rPr>
          <w:iCs/>
          <w:color w:val="212121"/>
          <w:sz w:val="24"/>
          <w:szCs w:val="24"/>
        </w:rPr>
        <w:t>Vlasnik umjetničkog djela, odnosno autor djela  proizišlog iz diplomskog rada je diplomant, pri čemu sva imovinska, moralna i ostala prava proizišla iz realiziranog umjetničkog djela pripadaju diplomantu koji je samostalno izradio diplomski rad. </w:t>
      </w:r>
    </w:p>
    <w:p w:rsidR="0072430E" w:rsidRPr="00146558" w:rsidRDefault="0072430E" w:rsidP="00146558">
      <w:pPr>
        <w:shd w:val="clear" w:color="auto" w:fill="FFFFFF"/>
        <w:jc w:val="both"/>
        <w:rPr>
          <w:color w:val="1D2228"/>
          <w:sz w:val="24"/>
          <w:szCs w:val="24"/>
        </w:rPr>
      </w:pPr>
      <w:r w:rsidRPr="00146558">
        <w:rPr>
          <w:iCs/>
          <w:color w:val="212121"/>
          <w:sz w:val="24"/>
          <w:szCs w:val="24"/>
        </w:rPr>
        <w:t>Sva prava i obveze između diplomanta i Akademije za umjetnost i kulturu biti će regulirana autorskopravnim ugovorom u svrhu reguliranja prava korištenja umjetničkog djela proizišlog iz diplomskog rada, za potrebe izložbi ili nastave, kao i moralne obveze autora prema Akademiji.</w:t>
      </w:r>
    </w:p>
    <w:p w:rsidR="0072430E" w:rsidRPr="00146558" w:rsidRDefault="0072430E" w:rsidP="00146558">
      <w:pPr>
        <w:jc w:val="both"/>
        <w:rPr>
          <w:sz w:val="24"/>
          <w:szCs w:val="24"/>
        </w:rPr>
      </w:pPr>
      <w:r w:rsidRPr="00146558">
        <w:rPr>
          <w:sz w:val="24"/>
          <w:szCs w:val="24"/>
        </w:rPr>
        <w:t xml:space="preserve">Svojim zahtjevom za izlazak na diplomski ispit student potvrđuje da prihvaća sve članke ovog pravilnika. </w:t>
      </w:r>
    </w:p>
    <w:p w:rsidR="0072430E" w:rsidRPr="00146558" w:rsidRDefault="0072430E" w:rsidP="00146558">
      <w:pPr>
        <w:jc w:val="both"/>
        <w:rPr>
          <w:b/>
          <w:color w:val="000000"/>
          <w:sz w:val="24"/>
          <w:szCs w:val="24"/>
        </w:rPr>
      </w:pPr>
    </w:p>
    <w:p w:rsidR="0072430E" w:rsidRPr="00146558" w:rsidRDefault="0072430E" w:rsidP="00146558">
      <w:pPr>
        <w:rPr>
          <w:b/>
          <w:color w:val="000000"/>
          <w:sz w:val="24"/>
          <w:szCs w:val="24"/>
        </w:rPr>
      </w:pPr>
      <w:r w:rsidRPr="00146558">
        <w:rPr>
          <w:b/>
          <w:color w:val="000000"/>
          <w:sz w:val="24"/>
          <w:szCs w:val="24"/>
        </w:rPr>
        <w:t>DODATNE ODREDBE</w:t>
      </w:r>
    </w:p>
    <w:p w:rsidR="0072430E" w:rsidRPr="00146558" w:rsidRDefault="0072430E" w:rsidP="00146558">
      <w:pPr>
        <w:rPr>
          <w:i/>
          <w:color w:val="FF0000"/>
          <w:sz w:val="24"/>
          <w:szCs w:val="24"/>
        </w:rPr>
      </w:pPr>
    </w:p>
    <w:p w:rsidR="0072430E" w:rsidRDefault="0072430E" w:rsidP="00146558">
      <w:pPr>
        <w:rPr>
          <w:i/>
          <w:color w:val="FF0000"/>
          <w:sz w:val="24"/>
          <w:szCs w:val="24"/>
        </w:rPr>
      </w:pPr>
      <w:r w:rsidRPr="00146558">
        <w:rPr>
          <w:sz w:val="24"/>
          <w:szCs w:val="24"/>
        </w:rPr>
        <w:t>Javna prezentacija praktičnog dijela diplomskog rada (npr. u slučaju izložbe) može se održati prije nego li je student položio sve ispite propisane nastavnim planom i programom, a u terminu koji odobrava mentor i koji se službeno dostavlja Službi za studente Akademije. Prezentaciji praktičnog rada mora nazočiti tročlano stručno povjerenstvo, od kojih je jedan član mentor.</w:t>
      </w:r>
      <w:r w:rsidRPr="00146558">
        <w:rPr>
          <w:i/>
          <w:color w:val="FF0000"/>
          <w:sz w:val="24"/>
          <w:szCs w:val="24"/>
        </w:rPr>
        <w:t xml:space="preserve"> </w:t>
      </w:r>
    </w:p>
    <w:p w:rsidR="00F54B91" w:rsidRDefault="00F54B91" w:rsidP="00146558">
      <w:pPr>
        <w:rPr>
          <w:i/>
          <w:color w:val="FF0000"/>
          <w:sz w:val="24"/>
          <w:szCs w:val="24"/>
        </w:rPr>
      </w:pPr>
    </w:p>
    <w:p w:rsidR="00F54B91" w:rsidRDefault="00F54B91" w:rsidP="00146558">
      <w:pPr>
        <w:rPr>
          <w:i/>
          <w:color w:val="FF0000"/>
          <w:sz w:val="24"/>
          <w:szCs w:val="24"/>
        </w:rPr>
      </w:pPr>
    </w:p>
    <w:p w:rsidR="00F54B91" w:rsidRDefault="00F54B91" w:rsidP="00146558">
      <w:pPr>
        <w:rPr>
          <w:i/>
          <w:color w:val="FF0000"/>
          <w:sz w:val="24"/>
          <w:szCs w:val="24"/>
        </w:rPr>
      </w:pPr>
    </w:p>
    <w:p w:rsidR="00F54B91" w:rsidRDefault="00F54B91" w:rsidP="00146558">
      <w:pPr>
        <w:rPr>
          <w:i/>
          <w:color w:val="FF0000"/>
          <w:sz w:val="24"/>
          <w:szCs w:val="24"/>
        </w:rPr>
      </w:pPr>
    </w:p>
    <w:p w:rsidR="00F54B91" w:rsidRDefault="00F54B91" w:rsidP="00146558">
      <w:pPr>
        <w:rPr>
          <w:i/>
          <w:color w:val="FF0000"/>
          <w:sz w:val="24"/>
          <w:szCs w:val="24"/>
        </w:rPr>
      </w:pPr>
    </w:p>
    <w:p w:rsidR="00F54B91" w:rsidRDefault="00F54B91" w:rsidP="00146558">
      <w:pPr>
        <w:rPr>
          <w:i/>
          <w:color w:val="FF0000"/>
          <w:sz w:val="24"/>
          <w:szCs w:val="24"/>
        </w:rPr>
      </w:pPr>
    </w:p>
    <w:p w:rsidR="00A65B4B" w:rsidRPr="00146558" w:rsidRDefault="00A65B4B" w:rsidP="00146558">
      <w:pPr>
        <w:rPr>
          <w:i/>
          <w:color w:val="FF0000"/>
          <w:sz w:val="24"/>
          <w:szCs w:val="24"/>
        </w:rPr>
      </w:pPr>
    </w:p>
    <w:p w:rsidR="007E52C3" w:rsidRPr="00146558" w:rsidRDefault="007E52C3" w:rsidP="00146558">
      <w:pPr>
        <w:pStyle w:val="NoSpacing"/>
        <w:rPr>
          <w:rFonts w:ascii="Times New Roman" w:hAnsi="Times New Roman"/>
          <w:b/>
          <w:sz w:val="24"/>
          <w:szCs w:val="24"/>
        </w:rPr>
      </w:pPr>
    </w:p>
    <w:p w:rsidR="0072430E" w:rsidRDefault="0072430E" w:rsidP="00146558">
      <w:pPr>
        <w:pStyle w:val="NoSpacing"/>
        <w:rPr>
          <w:rFonts w:ascii="Times New Roman" w:hAnsi="Times New Roman"/>
          <w:b/>
          <w:sz w:val="24"/>
          <w:szCs w:val="24"/>
        </w:rPr>
      </w:pPr>
      <w:r w:rsidRPr="00146558">
        <w:rPr>
          <w:rFonts w:ascii="Times New Roman" w:hAnsi="Times New Roman"/>
          <w:b/>
          <w:sz w:val="24"/>
          <w:szCs w:val="24"/>
        </w:rPr>
        <w:lastRenderedPageBreak/>
        <w:t>DIPLOMSKI SVEUČILIŠNI STUDIJ ILUSTRACUJA</w:t>
      </w:r>
    </w:p>
    <w:p w:rsidR="00BA52F2" w:rsidRPr="00146558" w:rsidRDefault="00BA52F2" w:rsidP="00146558">
      <w:pPr>
        <w:pStyle w:val="NoSpacing"/>
        <w:rPr>
          <w:rFonts w:ascii="Times New Roman" w:hAnsi="Times New Roman"/>
          <w:b/>
          <w:sz w:val="24"/>
          <w:szCs w:val="24"/>
        </w:rPr>
      </w:pPr>
    </w:p>
    <w:p w:rsidR="0072430E" w:rsidRPr="00146558" w:rsidRDefault="00BA52F2" w:rsidP="00146558">
      <w:pPr>
        <w:pStyle w:val="TextKT"/>
        <w:spacing w:before="0" w:after="0"/>
        <w:rPr>
          <w:rFonts w:ascii="Times New Roman" w:hAnsi="Times New Roman" w:cs="Times New Roman"/>
          <w:color w:val="auto"/>
          <w:sz w:val="24"/>
          <w:szCs w:val="24"/>
        </w:rPr>
      </w:pPr>
      <w:r>
        <w:rPr>
          <w:rFonts w:ascii="Times New Roman" w:hAnsi="Times New Roman" w:cs="Times New Roman"/>
          <w:color w:val="auto"/>
          <w:sz w:val="24"/>
          <w:szCs w:val="24"/>
        </w:rPr>
        <w:t>Diplomski sveučilišni studij I</w:t>
      </w:r>
      <w:r w:rsidR="0072430E" w:rsidRPr="00146558">
        <w:rPr>
          <w:rFonts w:ascii="Times New Roman" w:hAnsi="Times New Roman" w:cs="Times New Roman"/>
          <w:color w:val="auto"/>
          <w:sz w:val="24"/>
          <w:szCs w:val="24"/>
        </w:rPr>
        <w:t>lustracija završava polaganjem svih ispita, izradom praktičnog i pisanog dijela diplomskog rada, te položenim diplomskim ispitom (usmena obrana rada), pri čemu se stječe 120 ECTS bodova.</w:t>
      </w:r>
    </w:p>
    <w:p w:rsidR="0072430E" w:rsidRPr="00146558" w:rsidRDefault="0072430E" w:rsidP="00146558">
      <w:pPr>
        <w:pStyle w:val="TextKT"/>
        <w:spacing w:before="0" w:after="0"/>
        <w:rPr>
          <w:rFonts w:ascii="Times New Roman" w:hAnsi="Times New Roman" w:cs="Times New Roman"/>
          <w:color w:val="auto"/>
          <w:sz w:val="24"/>
          <w:szCs w:val="24"/>
        </w:rPr>
      </w:pPr>
      <w:r w:rsidRPr="00146558">
        <w:rPr>
          <w:rFonts w:ascii="Times New Roman" w:hAnsi="Times New Roman" w:cs="Times New Roman"/>
          <w:color w:val="auto"/>
          <w:sz w:val="24"/>
          <w:szCs w:val="24"/>
        </w:rPr>
        <w:t xml:space="preserve">Diplomski rad na Diplomskom studiju Ilustracija može se raditi iz odabranog stručnog/praktičnog područja (kolegiji Ilustracija u primjeni i Grafičko pripovijedanje) uz pisano objašnjenje (pisani dio rada) u opsegu od 15 kartica teksta te javnu prezentaciju rada. Mentor može biti profesor u zvanju iz odabranog stručnog kolegija, a sumentori mogu biti nastavnici u zvanju predavača, asistenta, višeg asistenta i poslijedoktoranda. </w:t>
      </w:r>
      <w:r w:rsidRPr="00146558">
        <w:rPr>
          <w:rFonts w:ascii="Times New Roman" w:hAnsi="Times New Roman" w:cs="Times New Roman"/>
          <w:sz w:val="24"/>
          <w:szCs w:val="24"/>
        </w:rPr>
        <w:t xml:space="preserve">Iznimno, ukoliko na Akademiji ne postoji zaposlen nastavnik iz odabranog umjetničkog područja sumentor može biti vanjski suradnik. </w:t>
      </w:r>
      <w:r w:rsidRPr="00146558">
        <w:rPr>
          <w:rFonts w:ascii="Times New Roman" w:hAnsi="Times New Roman" w:cs="Times New Roman"/>
          <w:color w:val="auto"/>
          <w:sz w:val="24"/>
          <w:szCs w:val="24"/>
        </w:rPr>
        <w:t xml:space="preserve">Temu i mentora završnog rada odobrava Odbor za završne i diplomske ispite.  </w:t>
      </w:r>
    </w:p>
    <w:p w:rsidR="0072430E" w:rsidRPr="00146558" w:rsidRDefault="0072430E" w:rsidP="00146558">
      <w:pPr>
        <w:pStyle w:val="TextKT"/>
        <w:spacing w:before="0" w:after="0"/>
        <w:rPr>
          <w:rFonts w:ascii="Times New Roman" w:hAnsi="Times New Roman" w:cs="Times New Roman"/>
          <w:color w:val="auto"/>
          <w:sz w:val="24"/>
          <w:szCs w:val="24"/>
        </w:rPr>
      </w:pPr>
      <w:r w:rsidRPr="00146558">
        <w:rPr>
          <w:rFonts w:ascii="Times New Roman" w:hAnsi="Times New Roman" w:cs="Times New Roman"/>
          <w:color w:val="auto"/>
          <w:sz w:val="24"/>
          <w:szCs w:val="24"/>
        </w:rPr>
        <w:t>Diplomski rad može biti prezentiran u obliku javne prezentacije, u terminu koji određuje mentor, na posebno određenom mjestu u prostorima Akademije ili može biti predstavljen na javnoj, samostalnoj izložbi, pri čemu student mora također prezentirati likovna, idejna i izvedbena rješenja iz odabranog područja iz kojega se polaže diplomski rad, a koja nužno prethode izložbi.</w:t>
      </w:r>
    </w:p>
    <w:p w:rsidR="0072430E" w:rsidRPr="00146558" w:rsidRDefault="0072430E" w:rsidP="00146558">
      <w:pPr>
        <w:pStyle w:val="TextKT"/>
        <w:spacing w:before="0" w:after="0"/>
        <w:rPr>
          <w:rFonts w:ascii="Times New Roman" w:hAnsi="Times New Roman" w:cs="Times New Roman"/>
          <w:color w:val="auto"/>
          <w:sz w:val="24"/>
          <w:szCs w:val="24"/>
        </w:rPr>
      </w:pPr>
      <w:r w:rsidRPr="00146558">
        <w:rPr>
          <w:rFonts w:ascii="Times New Roman" w:hAnsi="Times New Roman" w:cs="Times New Roman"/>
          <w:color w:val="auto"/>
          <w:sz w:val="24"/>
          <w:szCs w:val="24"/>
        </w:rPr>
        <w:t>Prezentaciji praktičnog rada mora nazočiti tročlano stručno povjerenstvo, od kojih je jedan član mentor. Obrana diplomskog rada je javna, usmena i traje do 45 minuta.</w:t>
      </w:r>
    </w:p>
    <w:p w:rsidR="0072430E" w:rsidRPr="00146558" w:rsidRDefault="0072430E" w:rsidP="00146558">
      <w:pPr>
        <w:pStyle w:val="TextKT"/>
        <w:spacing w:before="0" w:after="0"/>
        <w:rPr>
          <w:rFonts w:ascii="Times New Roman" w:hAnsi="Times New Roman" w:cs="Times New Roman"/>
          <w:color w:val="auto"/>
          <w:sz w:val="24"/>
          <w:szCs w:val="24"/>
        </w:rPr>
      </w:pPr>
      <w:r w:rsidRPr="00146558">
        <w:rPr>
          <w:rFonts w:ascii="Times New Roman" w:hAnsi="Times New Roman" w:cs="Times New Roman"/>
          <w:color w:val="auto"/>
          <w:sz w:val="24"/>
          <w:szCs w:val="24"/>
        </w:rPr>
        <w:t>Student može pristupiti završnom ispitu (usmenoj obrani praktičnog i pis</w:t>
      </w:r>
      <w:r w:rsidR="00CC25A2">
        <w:rPr>
          <w:rFonts w:ascii="Times New Roman" w:hAnsi="Times New Roman" w:cs="Times New Roman"/>
          <w:color w:val="auto"/>
          <w:sz w:val="24"/>
          <w:szCs w:val="24"/>
        </w:rPr>
        <w:t>an</w:t>
      </w:r>
      <w:r w:rsidRPr="00146558">
        <w:rPr>
          <w:rFonts w:ascii="Times New Roman" w:hAnsi="Times New Roman" w:cs="Times New Roman"/>
          <w:color w:val="auto"/>
          <w:sz w:val="24"/>
          <w:szCs w:val="24"/>
        </w:rPr>
        <w:t>og dijela diplomskog rada) tek nakon što je položio sve ispite propisane nastavnim programom diplomskog sveučilišnog studija Ilustracija, uključujući sve upisane izborne kolegije.</w:t>
      </w:r>
    </w:p>
    <w:p w:rsidR="0072430E" w:rsidRPr="00146558" w:rsidRDefault="0072430E" w:rsidP="00146558">
      <w:pPr>
        <w:pStyle w:val="TextKT"/>
        <w:spacing w:before="0" w:after="0"/>
        <w:rPr>
          <w:rFonts w:ascii="Times New Roman" w:hAnsi="Times New Roman" w:cs="Times New Roman"/>
          <w:color w:val="auto"/>
          <w:sz w:val="24"/>
          <w:szCs w:val="24"/>
        </w:rPr>
      </w:pPr>
      <w:r w:rsidRPr="00146558">
        <w:rPr>
          <w:rFonts w:ascii="Times New Roman" w:hAnsi="Times New Roman" w:cs="Times New Roman"/>
          <w:color w:val="auto"/>
          <w:sz w:val="24"/>
          <w:szCs w:val="24"/>
        </w:rPr>
        <w:t>Ocjenu diplomskog rada donosi stručno povjerenstvo, koje čine tri člana, pri čemu mentor ne može biti predsjednikom povjerenstva.</w:t>
      </w:r>
    </w:p>
    <w:p w:rsidR="0072430E" w:rsidRPr="00146558" w:rsidRDefault="0072430E" w:rsidP="00146558">
      <w:pPr>
        <w:pStyle w:val="NoSpacing"/>
        <w:rPr>
          <w:rFonts w:ascii="Times New Roman" w:hAnsi="Times New Roman"/>
          <w:sz w:val="24"/>
          <w:szCs w:val="24"/>
          <w:lang w:eastAsia="hr-HR"/>
        </w:rPr>
      </w:pPr>
      <w:r w:rsidRPr="00146558">
        <w:rPr>
          <w:rFonts w:ascii="Times New Roman" w:hAnsi="Times New Roman"/>
          <w:sz w:val="24"/>
          <w:szCs w:val="24"/>
          <w:lang w:eastAsia="hr-HR"/>
        </w:rPr>
        <w:t>Diplomski rad upisuje se u indeks kako slijedi:</w:t>
      </w:r>
    </w:p>
    <w:p w:rsidR="0072430E" w:rsidRPr="00146558" w:rsidRDefault="0072430E" w:rsidP="00146558">
      <w:pPr>
        <w:pStyle w:val="NoSpacing"/>
        <w:rPr>
          <w:rFonts w:ascii="Times New Roman" w:hAnsi="Times New Roman"/>
          <w:sz w:val="24"/>
          <w:szCs w:val="24"/>
          <w:lang w:eastAsia="hr-HR"/>
        </w:rPr>
      </w:pPr>
      <w:r w:rsidRPr="00146558">
        <w:rPr>
          <w:rFonts w:ascii="Times New Roman" w:hAnsi="Times New Roman"/>
          <w:sz w:val="24"/>
          <w:szCs w:val="24"/>
          <w:lang w:eastAsia="hr-HR"/>
        </w:rPr>
        <w:t>Diplomski rad: “</w:t>
      </w:r>
      <w:r w:rsidRPr="00146558">
        <w:rPr>
          <w:rFonts w:ascii="Times New Roman" w:hAnsi="Times New Roman"/>
          <w:i/>
          <w:iCs/>
          <w:sz w:val="24"/>
          <w:szCs w:val="24"/>
          <w:lang w:eastAsia="hr-HR"/>
        </w:rPr>
        <w:t>stručno područje / odabrana tema pis</w:t>
      </w:r>
      <w:r w:rsidR="00CC25A2">
        <w:rPr>
          <w:rFonts w:ascii="Times New Roman" w:hAnsi="Times New Roman"/>
          <w:i/>
          <w:iCs/>
          <w:sz w:val="24"/>
          <w:szCs w:val="24"/>
          <w:lang w:eastAsia="hr-HR"/>
        </w:rPr>
        <w:t>a</w:t>
      </w:r>
      <w:r w:rsidRPr="00146558">
        <w:rPr>
          <w:rFonts w:ascii="Times New Roman" w:hAnsi="Times New Roman"/>
          <w:i/>
          <w:iCs/>
          <w:sz w:val="24"/>
          <w:szCs w:val="24"/>
          <w:lang w:eastAsia="hr-HR"/>
        </w:rPr>
        <w:t>nog rada</w:t>
      </w:r>
      <w:r w:rsidRPr="00146558">
        <w:rPr>
          <w:rFonts w:ascii="Times New Roman" w:hAnsi="Times New Roman"/>
          <w:sz w:val="24"/>
          <w:szCs w:val="24"/>
          <w:lang w:eastAsia="hr-HR"/>
        </w:rPr>
        <w:t>”.</w:t>
      </w:r>
    </w:p>
    <w:p w:rsidR="0072430E" w:rsidRPr="00146558" w:rsidRDefault="0072430E" w:rsidP="00146558">
      <w:pPr>
        <w:pStyle w:val="NoSpacing"/>
        <w:rPr>
          <w:rFonts w:ascii="Times New Roman" w:hAnsi="Times New Roman"/>
          <w:sz w:val="24"/>
          <w:szCs w:val="24"/>
          <w:lang w:eastAsia="hr-HR"/>
        </w:rPr>
      </w:pPr>
      <w:r w:rsidRPr="00146558">
        <w:rPr>
          <w:rFonts w:ascii="Times New Roman" w:hAnsi="Times New Roman"/>
          <w:sz w:val="24"/>
          <w:szCs w:val="24"/>
          <w:lang w:eastAsia="hr-HR"/>
        </w:rPr>
        <w:t>Ocjenu diplomskog ispita čini prosjek ocjena svih članova povjerenstva.</w:t>
      </w:r>
    </w:p>
    <w:p w:rsidR="0072430E" w:rsidRPr="00146558" w:rsidRDefault="0072430E" w:rsidP="00146558">
      <w:pPr>
        <w:pStyle w:val="NoSpacing"/>
        <w:rPr>
          <w:rFonts w:ascii="Times New Roman" w:hAnsi="Times New Roman"/>
          <w:sz w:val="24"/>
          <w:szCs w:val="24"/>
          <w:lang w:eastAsia="hr-HR"/>
        </w:rPr>
      </w:pPr>
      <w:r w:rsidRPr="00146558">
        <w:rPr>
          <w:rFonts w:ascii="Times New Roman" w:hAnsi="Times New Roman"/>
          <w:sz w:val="24"/>
          <w:szCs w:val="24"/>
          <w:lang w:eastAsia="hr-HR"/>
        </w:rPr>
        <w:t>Ocjena diplomskog rada upisuje se u indeks i ovjerava potpisom mentora.</w:t>
      </w:r>
    </w:p>
    <w:p w:rsidR="0072430E" w:rsidRPr="00146558" w:rsidRDefault="0072430E" w:rsidP="00146558">
      <w:pPr>
        <w:pStyle w:val="NoSpacing"/>
        <w:rPr>
          <w:rFonts w:ascii="Times New Roman" w:hAnsi="Times New Roman"/>
          <w:sz w:val="24"/>
          <w:szCs w:val="24"/>
        </w:rPr>
      </w:pPr>
    </w:p>
    <w:p w:rsidR="0072430E" w:rsidRPr="00146558" w:rsidRDefault="0072430E" w:rsidP="00146558">
      <w:pPr>
        <w:pStyle w:val="NoSpacing"/>
        <w:jc w:val="both"/>
        <w:rPr>
          <w:rFonts w:ascii="Times New Roman" w:hAnsi="Times New Roman"/>
          <w:sz w:val="24"/>
          <w:szCs w:val="24"/>
          <w:lang w:eastAsia="hr-HR"/>
        </w:rPr>
      </w:pPr>
      <w:r w:rsidRPr="00146558">
        <w:rPr>
          <w:rFonts w:ascii="Times New Roman" w:hAnsi="Times New Roman"/>
          <w:sz w:val="24"/>
          <w:szCs w:val="24"/>
        </w:rPr>
        <w:t>Ocjena diplomskog rada upisuje se u Indeks i vrednuje se s ukupno 17 ECTS bodova.</w:t>
      </w:r>
      <w:r w:rsidRPr="00146558">
        <w:rPr>
          <w:rFonts w:ascii="Times New Roman" w:hAnsi="Times New Roman"/>
          <w:sz w:val="24"/>
          <w:szCs w:val="24"/>
          <w:lang w:eastAsia="hr-HR"/>
        </w:rPr>
        <w:t xml:space="preserve"> </w:t>
      </w:r>
      <w:r w:rsidRPr="00146558">
        <w:rPr>
          <w:rFonts w:ascii="Times New Roman" w:hAnsi="Times New Roman"/>
          <w:sz w:val="24"/>
          <w:szCs w:val="24"/>
        </w:rPr>
        <w:t>Od toga 12 ECTS bodova čini završni rad iz odabranog stručnog područja i njegova usmena obrana,</w:t>
      </w:r>
    </w:p>
    <w:p w:rsidR="0072430E" w:rsidRPr="00146558" w:rsidRDefault="0072430E" w:rsidP="00146558">
      <w:pPr>
        <w:pStyle w:val="NoSpacing"/>
        <w:jc w:val="both"/>
        <w:rPr>
          <w:rFonts w:ascii="Times New Roman" w:hAnsi="Times New Roman"/>
          <w:sz w:val="24"/>
          <w:szCs w:val="24"/>
        </w:rPr>
      </w:pPr>
      <w:r w:rsidRPr="00146558">
        <w:rPr>
          <w:rFonts w:ascii="Times New Roman" w:hAnsi="Times New Roman"/>
          <w:sz w:val="24"/>
          <w:szCs w:val="24"/>
        </w:rPr>
        <w:t>a 5 ECTS bodova pisani dio završnog rada i njegova usmena obrana.</w:t>
      </w:r>
    </w:p>
    <w:p w:rsidR="0072430E" w:rsidRPr="00146558" w:rsidRDefault="0072430E" w:rsidP="00146558">
      <w:pPr>
        <w:pStyle w:val="TextKT"/>
        <w:spacing w:before="0" w:after="0"/>
        <w:rPr>
          <w:rFonts w:ascii="Times New Roman" w:hAnsi="Times New Roman" w:cs="Times New Roman"/>
          <w:color w:val="auto"/>
          <w:sz w:val="24"/>
          <w:szCs w:val="24"/>
        </w:rPr>
      </w:pPr>
      <w:r w:rsidRPr="00146558">
        <w:rPr>
          <w:rFonts w:ascii="Times New Roman" w:hAnsi="Times New Roman" w:cs="Times New Roman"/>
          <w:color w:val="auto"/>
          <w:sz w:val="24"/>
          <w:szCs w:val="24"/>
        </w:rPr>
        <w:t>Oba segmenta diplomskog rada ocjenjuju se zasebno postotkom kako slijedi:</w:t>
      </w:r>
    </w:p>
    <w:p w:rsidR="0072430E" w:rsidRPr="00146558" w:rsidRDefault="0072430E" w:rsidP="00146558">
      <w:pPr>
        <w:pStyle w:val="textlijevoKT"/>
        <w:numPr>
          <w:ilvl w:val="0"/>
          <w:numId w:val="8"/>
        </w:numPr>
        <w:spacing w:before="0" w:after="0"/>
        <w:rPr>
          <w:rFonts w:ascii="Times New Roman" w:hAnsi="Times New Roman" w:cs="Times New Roman"/>
          <w:color w:val="auto"/>
          <w:sz w:val="24"/>
          <w:szCs w:val="24"/>
        </w:rPr>
      </w:pPr>
      <w:r w:rsidRPr="00146558">
        <w:rPr>
          <w:rFonts w:ascii="Times New Roman" w:hAnsi="Times New Roman" w:cs="Times New Roman"/>
          <w:color w:val="auto"/>
          <w:sz w:val="24"/>
          <w:szCs w:val="24"/>
        </w:rPr>
        <w:t>izvrstan:</w:t>
      </w:r>
      <w:r w:rsidRPr="00146558">
        <w:rPr>
          <w:rFonts w:ascii="Times New Roman" w:hAnsi="Times New Roman" w:cs="Times New Roman"/>
          <w:color w:val="auto"/>
          <w:sz w:val="24"/>
          <w:szCs w:val="24"/>
        </w:rPr>
        <w:tab/>
        <w:t>86-100%</w:t>
      </w:r>
    </w:p>
    <w:p w:rsidR="0072430E" w:rsidRPr="00146558" w:rsidRDefault="0072430E" w:rsidP="00146558">
      <w:pPr>
        <w:pStyle w:val="textlijevoKT"/>
        <w:numPr>
          <w:ilvl w:val="0"/>
          <w:numId w:val="8"/>
        </w:numPr>
        <w:spacing w:before="0" w:after="0"/>
        <w:rPr>
          <w:rFonts w:ascii="Times New Roman" w:hAnsi="Times New Roman" w:cs="Times New Roman"/>
          <w:color w:val="auto"/>
          <w:sz w:val="24"/>
          <w:szCs w:val="24"/>
        </w:rPr>
      </w:pPr>
      <w:r w:rsidRPr="00146558">
        <w:rPr>
          <w:rFonts w:ascii="Times New Roman" w:hAnsi="Times New Roman" w:cs="Times New Roman"/>
          <w:color w:val="auto"/>
          <w:sz w:val="24"/>
          <w:szCs w:val="24"/>
        </w:rPr>
        <w:t>vrlo dobar:</w:t>
      </w:r>
      <w:r w:rsidRPr="00146558">
        <w:rPr>
          <w:rFonts w:ascii="Times New Roman" w:hAnsi="Times New Roman" w:cs="Times New Roman"/>
          <w:color w:val="auto"/>
          <w:sz w:val="24"/>
          <w:szCs w:val="24"/>
        </w:rPr>
        <w:tab/>
        <w:t>71-85%</w:t>
      </w:r>
    </w:p>
    <w:p w:rsidR="0072430E" w:rsidRPr="00146558" w:rsidRDefault="0072430E" w:rsidP="00146558">
      <w:pPr>
        <w:pStyle w:val="textlijevoKT"/>
        <w:numPr>
          <w:ilvl w:val="0"/>
          <w:numId w:val="8"/>
        </w:numPr>
        <w:spacing w:before="0" w:after="0"/>
        <w:rPr>
          <w:rFonts w:ascii="Times New Roman" w:hAnsi="Times New Roman" w:cs="Times New Roman"/>
          <w:color w:val="auto"/>
          <w:sz w:val="24"/>
          <w:szCs w:val="24"/>
        </w:rPr>
      </w:pPr>
      <w:r w:rsidRPr="00146558">
        <w:rPr>
          <w:rFonts w:ascii="Times New Roman" w:hAnsi="Times New Roman" w:cs="Times New Roman"/>
          <w:color w:val="auto"/>
          <w:sz w:val="24"/>
          <w:szCs w:val="24"/>
        </w:rPr>
        <w:t>dobar:</w:t>
      </w:r>
      <w:r w:rsidRPr="00146558">
        <w:rPr>
          <w:rFonts w:ascii="Times New Roman" w:hAnsi="Times New Roman" w:cs="Times New Roman"/>
          <w:color w:val="auto"/>
          <w:sz w:val="24"/>
          <w:szCs w:val="24"/>
        </w:rPr>
        <w:tab/>
      </w:r>
      <w:r w:rsidRPr="00146558">
        <w:rPr>
          <w:rFonts w:ascii="Times New Roman" w:hAnsi="Times New Roman" w:cs="Times New Roman"/>
          <w:color w:val="auto"/>
          <w:sz w:val="24"/>
          <w:szCs w:val="24"/>
        </w:rPr>
        <w:tab/>
        <w:t>56-70%</w:t>
      </w:r>
    </w:p>
    <w:p w:rsidR="0072430E" w:rsidRPr="00146558" w:rsidRDefault="0072430E" w:rsidP="00146558">
      <w:pPr>
        <w:pStyle w:val="textlijevoKT"/>
        <w:numPr>
          <w:ilvl w:val="0"/>
          <w:numId w:val="8"/>
        </w:numPr>
        <w:spacing w:before="0" w:after="0"/>
        <w:rPr>
          <w:rFonts w:ascii="Times New Roman" w:hAnsi="Times New Roman" w:cs="Times New Roman"/>
          <w:color w:val="auto"/>
          <w:sz w:val="24"/>
          <w:szCs w:val="24"/>
        </w:rPr>
      </w:pPr>
      <w:r w:rsidRPr="00146558">
        <w:rPr>
          <w:rFonts w:ascii="Times New Roman" w:hAnsi="Times New Roman" w:cs="Times New Roman"/>
          <w:color w:val="auto"/>
          <w:sz w:val="24"/>
          <w:szCs w:val="24"/>
        </w:rPr>
        <w:t>dovoljan:</w:t>
      </w:r>
      <w:r w:rsidRPr="00146558">
        <w:rPr>
          <w:rFonts w:ascii="Times New Roman" w:hAnsi="Times New Roman" w:cs="Times New Roman"/>
          <w:color w:val="auto"/>
          <w:sz w:val="24"/>
          <w:szCs w:val="24"/>
        </w:rPr>
        <w:tab/>
        <w:t>50-55%.</w:t>
      </w:r>
    </w:p>
    <w:p w:rsidR="0072430E" w:rsidRPr="00146558" w:rsidRDefault="0072430E" w:rsidP="00146558">
      <w:pPr>
        <w:pStyle w:val="TextKT"/>
        <w:spacing w:before="0" w:after="0"/>
        <w:rPr>
          <w:rFonts w:ascii="Times New Roman" w:hAnsi="Times New Roman" w:cs="Times New Roman"/>
          <w:color w:val="auto"/>
          <w:sz w:val="24"/>
          <w:szCs w:val="24"/>
        </w:rPr>
      </w:pPr>
      <w:r w:rsidRPr="00146558">
        <w:rPr>
          <w:rFonts w:ascii="Times New Roman" w:hAnsi="Times New Roman" w:cs="Times New Roman"/>
          <w:color w:val="auto"/>
          <w:sz w:val="24"/>
          <w:szCs w:val="24"/>
        </w:rPr>
        <w:t>Konačna ocjena diplomskog rada izračunava se na osnovu proporcionalne vrijednosti oba njegova elementa, pri čemu je udio ukupne ocjene praktičnog rada iz odabranog stručnog područja i pisanog dijela rada u odnosu 70% : 30% (sukladno nastavnom opterećenju i ECTS bodovima koje pojedini segmenti rada nose),</w:t>
      </w:r>
    </w:p>
    <w:p w:rsidR="0072430E" w:rsidRPr="00146558" w:rsidRDefault="0072430E" w:rsidP="00146558">
      <w:pPr>
        <w:pStyle w:val="TextKT"/>
        <w:spacing w:before="0" w:after="0"/>
        <w:rPr>
          <w:rFonts w:ascii="Times New Roman" w:hAnsi="Times New Roman" w:cs="Times New Roman"/>
          <w:color w:val="auto"/>
          <w:sz w:val="24"/>
          <w:szCs w:val="24"/>
        </w:rPr>
      </w:pPr>
      <w:r w:rsidRPr="00146558">
        <w:rPr>
          <w:rFonts w:ascii="Times New Roman" w:hAnsi="Times New Roman" w:cs="Times New Roman"/>
          <w:color w:val="auto"/>
          <w:sz w:val="24"/>
          <w:szCs w:val="24"/>
        </w:rPr>
        <w:t>te se izračunava na slijedeći način:</w:t>
      </w:r>
    </w:p>
    <w:p w:rsidR="0072430E" w:rsidRPr="00146558" w:rsidRDefault="0072430E" w:rsidP="00146558">
      <w:pPr>
        <w:pStyle w:val="textlijevoKT"/>
        <w:spacing w:before="0" w:after="0"/>
        <w:rPr>
          <w:rFonts w:ascii="Times New Roman" w:hAnsi="Times New Roman" w:cs="Times New Roman"/>
          <w:color w:val="auto"/>
          <w:sz w:val="24"/>
          <w:szCs w:val="24"/>
        </w:rPr>
      </w:pPr>
      <w:r w:rsidRPr="00146558">
        <w:rPr>
          <w:rFonts w:ascii="Times New Roman" w:hAnsi="Times New Roman" w:cs="Times New Roman"/>
          <w:color w:val="auto"/>
          <w:sz w:val="24"/>
          <w:szCs w:val="24"/>
        </w:rPr>
        <w:t>(STRUČNI PRAKTIČNI RAD x 0,70) + (PIS</w:t>
      </w:r>
      <w:r w:rsidR="00CC25A2">
        <w:rPr>
          <w:rFonts w:ascii="Times New Roman" w:hAnsi="Times New Roman" w:cs="Times New Roman"/>
          <w:color w:val="auto"/>
          <w:sz w:val="24"/>
          <w:szCs w:val="24"/>
        </w:rPr>
        <w:t>AN</w:t>
      </w:r>
      <w:r w:rsidRPr="00146558">
        <w:rPr>
          <w:rFonts w:ascii="Times New Roman" w:hAnsi="Times New Roman" w:cs="Times New Roman"/>
          <w:color w:val="auto"/>
          <w:sz w:val="24"/>
          <w:szCs w:val="24"/>
        </w:rPr>
        <w:t>I RAD x 0,30) = KONAČNA OCJENA</w:t>
      </w:r>
    </w:p>
    <w:p w:rsidR="0072430E" w:rsidRPr="00146558" w:rsidRDefault="0072430E" w:rsidP="00146558">
      <w:pPr>
        <w:pStyle w:val="NoSpacing"/>
        <w:rPr>
          <w:rFonts w:ascii="Times New Roman" w:hAnsi="Times New Roman"/>
          <w:b/>
          <w:sz w:val="24"/>
          <w:szCs w:val="24"/>
        </w:rPr>
      </w:pPr>
      <w:r w:rsidRPr="00146558">
        <w:rPr>
          <w:rFonts w:ascii="Times New Roman" w:hAnsi="Times New Roman"/>
          <w:b/>
          <w:sz w:val="24"/>
          <w:szCs w:val="24"/>
        </w:rPr>
        <w:t>AUTORSKA PRAVA</w:t>
      </w:r>
    </w:p>
    <w:p w:rsidR="0072430E" w:rsidRPr="00146558" w:rsidRDefault="0072430E" w:rsidP="00146558">
      <w:pPr>
        <w:pStyle w:val="NoSpacing"/>
        <w:rPr>
          <w:rFonts w:ascii="Times New Roman" w:hAnsi="Times New Roman"/>
          <w:sz w:val="24"/>
          <w:szCs w:val="24"/>
        </w:rPr>
      </w:pPr>
    </w:p>
    <w:p w:rsidR="0072430E" w:rsidRPr="00146558" w:rsidRDefault="0072430E" w:rsidP="00146558">
      <w:pPr>
        <w:shd w:val="clear" w:color="auto" w:fill="FFFFFF"/>
        <w:jc w:val="both"/>
        <w:rPr>
          <w:color w:val="1D2228"/>
          <w:sz w:val="24"/>
          <w:szCs w:val="24"/>
        </w:rPr>
      </w:pPr>
      <w:r w:rsidRPr="00146558">
        <w:rPr>
          <w:iCs/>
          <w:color w:val="212121"/>
          <w:sz w:val="24"/>
          <w:szCs w:val="24"/>
        </w:rPr>
        <w:t>Vlasnik umjetničkog djela, odnosno autor djela  proizišlog iz diplomskog rada je diplomant, pri čemu sva imovinska, moralna i ostala prava proizišla iz realiziranog umjetničkog djela pripadaju diplomantu koji je samostalno izradio diplomski rad. </w:t>
      </w:r>
    </w:p>
    <w:p w:rsidR="0072430E" w:rsidRPr="00146558" w:rsidRDefault="0072430E" w:rsidP="00146558">
      <w:pPr>
        <w:shd w:val="clear" w:color="auto" w:fill="FFFFFF"/>
        <w:jc w:val="both"/>
        <w:rPr>
          <w:color w:val="1D2228"/>
          <w:sz w:val="24"/>
          <w:szCs w:val="24"/>
        </w:rPr>
      </w:pPr>
      <w:r w:rsidRPr="00146558">
        <w:rPr>
          <w:iCs/>
          <w:color w:val="212121"/>
          <w:sz w:val="24"/>
          <w:szCs w:val="24"/>
        </w:rPr>
        <w:t>Sva prava i obveze između diplomanta i Akademije za umjetnost i kul</w:t>
      </w:r>
      <w:r w:rsidR="00BA52F2">
        <w:rPr>
          <w:iCs/>
          <w:color w:val="212121"/>
          <w:sz w:val="24"/>
          <w:szCs w:val="24"/>
        </w:rPr>
        <w:t>turu biti će regulirana autorskim</w:t>
      </w:r>
      <w:r w:rsidRPr="00146558">
        <w:rPr>
          <w:iCs/>
          <w:color w:val="212121"/>
          <w:sz w:val="24"/>
          <w:szCs w:val="24"/>
        </w:rPr>
        <w:t xml:space="preserve"> ugovorom u svrhu reguliranja prava korištenja umjetničkog djela proizišlog iz diplomskog rada, za potrebe izložbi ili nastave, kao i moralne obveze autora prema Akademiji.</w:t>
      </w:r>
    </w:p>
    <w:p w:rsidR="0072430E" w:rsidRPr="00146558" w:rsidRDefault="0072430E" w:rsidP="00146558">
      <w:pPr>
        <w:pStyle w:val="NoSpacing"/>
        <w:rPr>
          <w:rFonts w:ascii="Times New Roman" w:hAnsi="Times New Roman"/>
          <w:sz w:val="24"/>
          <w:szCs w:val="24"/>
        </w:rPr>
      </w:pPr>
      <w:r w:rsidRPr="00146558">
        <w:rPr>
          <w:rFonts w:ascii="Times New Roman" w:hAnsi="Times New Roman"/>
          <w:sz w:val="24"/>
          <w:szCs w:val="24"/>
        </w:rPr>
        <w:lastRenderedPageBreak/>
        <w:t xml:space="preserve">Svojim zahtjevom za izlazak na diplomski ispit student potvrđuje da prihvaća sve članke ovog pravilnika. </w:t>
      </w:r>
    </w:p>
    <w:p w:rsidR="0072430E" w:rsidRPr="00146558" w:rsidRDefault="0072430E" w:rsidP="00146558">
      <w:pPr>
        <w:rPr>
          <w:sz w:val="24"/>
          <w:szCs w:val="24"/>
        </w:rPr>
      </w:pPr>
    </w:p>
    <w:p w:rsidR="0072430E" w:rsidRPr="00146558" w:rsidRDefault="0072430E" w:rsidP="00146558">
      <w:pPr>
        <w:rPr>
          <w:b/>
          <w:color w:val="000000"/>
          <w:sz w:val="24"/>
          <w:szCs w:val="24"/>
        </w:rPr>
      </w:pPr>
      <w:r w:rsidRPr="00146558">
        <w:rPr>
          <w:b/>
          <w:color w:val="000000"/>
          <w:sz w:val="24"/>
          <w:szCs w:val="24"/>
        </w:rPr>
        <w:t>DODATNE ODREDBE</w:t>
      </w:r>
    </w:p>
    <w:p w:rsidR="0072430E" w:rsidRPr="00146558" w:rsidRDefault="0072430E" w:rsidP="00146558">
      <w:pPr>
        <w:rPr>
          <w:i/>
          <w:color w:val="FF0000"/>
          <w:sz w:val="24"/>
          <w:szCs w:val="24"/>
        </w:rPr>
      </w:pPr>
    </w:p>
    <w:p w:rsidR="0072430E" w:rsidRPr="00146558" w:rsidRDefault="0072430E" w:rsidP="00146558">
      <w:pPr>
        <w:rPr>
          <w:i/>
          <w:color w:val="FF0000"/>
          <w:sz w:val="24"/>
          <w:szCs w:val="24"/>
        </w:rPr>
      </w:pPr>
      <w:r w:rsidRPr="00146558">
        <w:rPr>
          <w:sz w:val="24"/>
          <w:szCs w:val="24"/>
        </w:rPr>
        <w:t>Javna prezentacija praktičnog dijela diplomskog rada (npr. u slučaju izložbe) može se održati prije nego li je student položio sve ispite propisane nastavnim planom i programom, a u terminu koji odobrava mentor i koji se službeno dostavlja Službi za studente Akademije. Prezentaciji praktičnog rada mora nazočiti tročlano stručno povjerenstvo, od kojih je jedan član mentor.</w:t>
      </w:r>
      <w:r w:rsidRPr="00146558">
        <w:rPr>
          <w:i/>
          <w:color w:val="FF0000"/>
          <w:sz w:val="24"/>
          <w:szCs w:val="24"/>
        </w:rPr>
        <w:t xml:space="preserve"> </w:t>
      </w:r>
    </w:p>
    <w:p w:rsidR="0072430E" w:rsidRPr="00FC28D8" w:rsidRDefault="0072430E" w:rsidP="0072430E"/>
    <w:p w:rsidR="007D45D5" w:rsidRPr="007D45D5" w:rsidRDefault="007D45D5" w:rsidP="007D45D5">
      <w:pPr>
        <w:widowControl/>
        <w:autoSpaceDE/>
        <w:autoSpaceDN/>
        <w:adjustRightInd/>
      </w:pPr>
    </w:p>
    <w:p w:rsidR="0072430E" w:rsidRPr="00FC28D8" w:rsidRDefault="0072430E" w:rsidP="0072430E"/>
    <w:p w:rsidR="0072430E" w:rsidRPr="00FC28D8" w:rsidRDefault="0072430E" w:rsidP="0072430E"/>
    <w:p w:rsidR="00CB4BB1" w:rsidRPr="00FC28D8" w:rsidRDefault="00CB4BB1" w:rsidP="0072430E">
      <w:pPr>
        <w:widowControl/>
        <w:autoSpaceDE/>
        <w:autoSpaceDN/>
        <w:adjustRightInd/>
        <w:rPr>
          <w:b/>
          <w:bCs/>
        </w:rPr>
      </w:pPr>
    </w:p>
    <w:p w:rsidR="00CB4BB1" w:rsidRPr="00FC28D8" w:rsidRDefault="00CB4BB1" w:rsidP="00CB4BB1">
      <w:pPr>
        <w:widowControl/>
        <w:autoSpaceDE/>
        <w:autoSpaceDN/>
        <w:adjustRightInd/>
        <w:jc w:val="right"/>
        <w:rPr>
          <w:b/>
          <w:bCs/>
        </w:rPr>
      </w:pPr>
    </w:p>
    <w:p w:rsidR="00CB4BB1" w:rsidRPr="00FC28D8" w:rsidRDefault="00CB4BB1" w:rsidP="00CB4BB1">
      <w:pPr>
        <w:widowControl/>
        <w:autoSpaceDE/>
        <w:autoSpaceDN/>
        <w:adjustRightInd/>
        <w:jc w:val="right"/>
        <w:rPr>
          <w:b/>
          <w:bCs/>
        </w:rPr>
      </w:pPr>
    </w:p>
    <w:p w:rsidR="00CB4BB1" w:rsidRPr="00FC28D8" w:rsidRDefault="00CB4BB1" w:rsidP="00CB4BB1">
      <w:pPr>
        <w:widowControl/>
        <w:autoSpaceDE/>
        <w:autoSpaceDN/>
        <w:adjustRightInd/>
        <w:jc w:val="right"/>
        <w:rPr>
          <w:b/>
          <w:bCs/>
        </w:rPr>
      </w:pPr>
    </w:p>
    <w:p w:rsidR="00CB4BB1" w:rsidRDefault="006B6F3F" w:rsidP="007D45D5">
      <w:pPr>
        <w:widowControl/>
        <w:autoSpaceDE/>
        <w:autoSpaceDN/>
        <w:adjustRightInd/>
        <w:rPr>
          <w:b/>
          <w:bCs/>
        </w:rPr>
      </w:pPr>
      <w:r>
        <w:rPr>
          <w:b/>
          <w:bCs/>
        </w:rPr>
        <w:br w:type="page"/>
      </w:r>
      <w:r w:rsidR="009673A3">
        <w:rPr>
          <w:b/>
          <w:bCs/>
        </w:rPr>
        <w:lastRenderedPageBreak/>
        <w:t>DODATAK</w:t>
      </w:r>
      <w:r>
        <w:rPr>
          <w:b/>
          <w:bCs/>
        </w:rPr>
        <w:t xml:space="preserve">: IZGLED </w:t>
      </w:r>
      <w:r w:rsidR="007D45D5">
        <w:rPr>
          <w:b/>
          <w:bCs/>
        </w:rPr>
        <w:t>N</w:t>
      </w:r>
      <w:r>
        <w:rPr>
          <w:b/>
          <w:bCs/>
        </w:rPr>
        <w:t xml:space="preserve">ASLOVNE STRANICE </w:t>
      </w:r>
    </w:p>
    <w:p w:rsidR="006B6F3F" w:rsidRDefault="006B6F3F" w:rsidP="007D45D5">
      <w:pPr>
        <w:widowControl/>
        <w:autoSpaceDE/>
        <w:autoSpaceDN/>
        <w:adjustRightInd/>
        <w:rPr>
          <w:b/>
          <w:bCs/>
        </w:rPr>
      </w:pPr>
    </w:p>
    <w:p w:rsidR="007D45D5" w:rsidRDefault="007D45D5" w:rsidP="007D45D5">
      <w:pPr>
        <w:widowControl/>
        <w:autoSpaceDE/>
        <w:autoSpaceDN/>
        <w:adjustRightInd/>
        <w:jc w:val="center"/>
        <w:rPr>
          <w:bCs/>
          <w:sz w:val="28"/>
          <w:szCs w:val="28"/>
        </w:rPr>
      </w:pPr>
      <w:r w:rsidRPr="007D45D5">
        <w:rPr>
          <w:bCs/>
          <w:sz w:val="28"/>
          <w:szCs w:val="28"/>
        </w:rPr>
        <w:t>SVEUČILIŠTE JOSIPA JURJA STROSSMAYERA U OSIJEKU</w:t>
      </w:r>
    </w:p>
    <w:p w:rsidR="007D45D5" w:rsidRDefault="007D45D5" w:rsidP="007D45D5">
      <w:pPr>
        <w:widowControl/>
        <w:autoSpaceDE/>
        <w:autoSpaceDN/>
        <w:adjustRightInd/>
        <w:jc w:val="center"/>
        <w:rPr>
          <w:bCs/>
          <w:sz w:val="28"/>
          <w:szCs w:val="28"/>
        </w:rPr>
      </w:pPr>
      <w:r>
        <w:rPr>
          <w:bCs/>
          <w:sz w:val="28"/>
          <w:szCs w:val="28"/>
        </w:rPr>
        <w:t>AKADEMIJA ZA UMJETNOST I KULTURU</w:t>
      </w:r>
    </w:p>
    <w:p w:rsidR="00E3291F" w:rsidRDefault="00E3291F" w:rsidP="007D45D5">
      <w:pPr>
        <w:widowControl/>
        <w:autoSpaceDE/>
        <w:autoSpaceDN/>
        <w:adjustRightInd/>
        <w:jc w:val="center"/>
        <w:rPr>
          <w:bCs/>
          <w:sz w:val="28"/>
          <w:szCs w:val="28"/>
        </w:rPr>
      </w:pPr>
      <w:r>
        <w:rPr>
          <w:bCs/>
          <w:sz w:val="28"/>
          <w:szCs w:val="28"/>
        </w:rPr>
        <w:t>ODSJEK ZA (naziv Odsjeka)</w:t>
      </w:r>
    </w:p>
    <w:p w:rsidR="00E3291F" w:rsidRDefault="00E3291F" w:rsidP="007D45D5">
      <w:pPr>
        <w:widowControl/>
        <w:autoSpaceDE/>
        <w:autoSpaceDN/>
        <w:adjustRightInd/>
        <w:jc w:val="center"/>
        <w:rPr>
          <w:bCs/>
          <w:sz w:val="28"/>
          <w:szCs w:val="28"/>
        </w:rPr>
      </w:pPr>
      <w:r>
        <w:rPr>
          <w:bCs/>
          <w:sz w:val="28"/>
          <w:szCs w:val="28"/>
        </w:rPr>
        <w:t xml:space="preserve">SVEUČILIŠNI PREDDIPLOMSKI </w:t>
      </w:r>
      <w:r w:rsidR="006B6F3F">
        <w:rPr>
          <w:bCs/>
          <w:sz w:val="28"/>
          <w:szCs w:val="28"/>
        </w:rPr>
        <w:t xml:space="preserve">ILI </w:t>
      </w:r>
      <w:r>
        <w:rPr>
          <w:bCs/>
          <w:sz w:val="28"/>
          <w:szCs w:val="28"/>
        </w:rPr>
        <w:t>DIPLOMSKI (odabrati razinu) STUDIJ (naziv studija)</w:t>
      </w:r>
    </w:p>
    <w:p w:rsidR="00E3291F" w:rsidRDefault="00E3291F" w:rsidP="007D45D5">
      <w:pPr>
        <w:widowControl/>
        <w:autoSpaceDE/>
        <w:autoSpaceDN/>
        <w:adjustRightInd/>
        <w:jc w:val="center"/>
        <w:rPr>
          <w:bCs/>
          <w:sz w:val="28"/>
          <w:szCs w:val="28"/>
        </w:rPr>
      </w:pPr>
      <w:r>
        <w:rPr>
          <w:bCs/>
          <w:sz w:val="28"/>
          <w:szCs w:val="28"/>
        </w:rPr>
        <w:t>(Times New Roman 14)</w:t>
      </w:r>
    </w:p>
    <w:p w:rsidR="00E3291F" w:rsidRDefault="00E3291F" w:rsidP="007D45D5">
      <w:pPr>
        <w:widowControl/>
        <w:autoSpaceDE/>
        <w:autoSpaceDN/>
        <w:adjustRightInd/>
        <w:jc w:val="center"/>
        <w:rPr>
          <w:bCs/>
          <w:sz w:val="28"/>
          <w:szCs w:val="28"/>
        </w:rPr>
      </w:pPr>
    </w:p>
    <w:p w:rsidR="006B6F3F" w:rsidRDefault="006B6F3F" w:rsidP="007D45D5">
      <w:pPr>
        <w:widowControl/>
        <w:autoSpaceDE/>
        <w:autoSpaceDN/>
        <w:adjustRightInd/>
        <w:jc w:val="center"/>
        <w:rPr>
          <w:bCs/>
          <w:sz w:val="28"/>
          <w:szCs w:val="28"/>
        </w:rPr>
      </w:pPr>
    </w:p>
    <w:p w:rsidR="006B6F3F" w:rsidRDefault="006B6F3F" w:rsidP="007D45D5">
      <w:pPr>
        <w:widowControl/>
        <w:autoSpaceDE/>
        <w:autoSpaceDN/>
        <w:adjustRightInd/>
        <w:jc w:val="center"/>
        <w:rPr>
          <w:bCs/>
          <w:sz w:val="28"/>
          <w:szCs w:val="28"/>
        </w:rPr>
      </w:pPr>
    </w:p>
    <w:p w:rsidR="00E3291F" w:rsidRDefault="00E3291F" w:rsidP="007D45D5">
      <w:pPr>
        <w:widowControl/>
        <w:autoSpaceDE/>
        <w:autoSpaceDN/>
        <w:adjustRightInd/>
        <w:jc w:val="center"/>
        <w:rPr>
          <w:bCs/>
          <w:sz w:val="28"/>
          <w:szCs w:val="28"/>
        </w:rPr>
      </w:pPr>
    </w:p>
    <w:p w:rsidR="00E3291F" w:rsidRPr="006B6F3F" w:rsidRDefault="00E3291F" w:rsidP="007D45D5">
      <w:pPr>
        <w:widowControl/>
        <w:autoSpaceDE/>
        <w:autoSpaceDN/>
        <w:adjustRightInd/>
        <w:jc w:val="center"/>
        <w:rPr>
          <w:bCs/>
          <w:sz w:val="32"/>
          <w:szCs w:val="32"/>
        </w:rPr>
      </w:pPr>
      <w:r w:rsidRPr="006B6F3F">
        <w:rPr>
          <w:bCs/>
          <w:sz w:val="32"/>
          <w:szCs w:val="32"/>
        </w:rPr>
        <w:t>IME I PREZIME</w:t>
      </w:r>
      <w:r w:rsidR="006B6F3F">
        <w:rPr>
          <w:bCs/>
          <w:sz w:val="32"/>
          <w:szCs w:val="32"/>
        </w:rPr>
        <w:t xml:space="preserve"> STUDENTA</w:t>
      </w:r>
    </w:p>
    <w:p w:rsidR="00E3291F" w:rsidRDefault="00E3291F" w:rsidP="00E3291F">
      <w:pPr>
        <w:widowControl/>
        <w:autoSpaceDE/>
        <w:autoSpaceDN/>
        <w:adjustRightInd/>
        <w:jc w:val="center"/>
        <w:rPr>
          <w:bCs/>
          <w:sz w:val="28"/>
          <w:szCs w:val="28"/>
        </w:rPr>
      </w:pPr>
      <w:r>
        <w:rPr>
          <w:bCs/>
          <w:sz w:val="28"/>
          <w:szCs w:val="28"/>
        </w:rPr>
        <w:t>(Times New Roman 16)</w:t>
      </w:r>
    </w:p>
    <w:p w:rsidR="00E3291F" w:rsidRDefault="00E3291F" w:rsidP="00E3291F">
      <w:pPr>
        <w:widowControl/>
        <w:autoSpaceDE/>
        <w:autoSpaceDN/>
        <w:adjustRightInd/>
        <w:jc w:val="center"/>
        <w:rPr>
          <w:bCs/>
          <w:sz w:val="28"/>
          <w:szCs w:val="28"/>
        </w:rPr>
      </w:pPr>
    </w:p>
    <w:p w:rsidR="006B6F3F" w:rsidRDefault="006B6F3F" w:rsidP="00E3291F">
      <w:pPr>
        <w:widowControl/>
        <w:autoSpaceDE/>
        <w:autoSpaceDN/>
        <w:adjustRightInd/>
        <w:jc w:val="center"/>
        <w:rPr>
          <w:bCs/>
          <w:sz w:val="40"/>
          <w:szCs w:val="40"/>
        </w:rPr>
      </w:pPr>
    </w:p>
    <w:p w:rsidR="006B6F3F" w:rsidRPr="006B6F3F" w:rsidRDefault="006B6F3F" w:rsidP="00E3291F">
      <w:pPr>
        <w:widowControl/>
        <w:autoSpaceDE/>
        <w:autoSpaceDN/>
        <w:adjustRightInd/>
        <w:jc w:val="center"/>
        <w:rPr>
          <w:bCs/>
          <w:sz w:val="40"/>
          <w:szCs w:val="40"/>
        </w:rPr>
      </w:pPr>
    </w:p>
    <w:p w:rsidR="00E3291F" w:rsidRPr="006B6F3F" w:rsidRDefault="00E3291F" w:rsidP="00E3291F">
      <w:pPr>
        <w:widowControl/>
        <w:autoSpaceDE/>
        <w:autoSpaceDN/>
        <w:adjustRightInd/>
        <w:jc w:val="center"/>
        <w:rPr>
          <w:b/>
          <w:bCs/>
          <w:sz w:val="40"/>
          <w:szCs w:val="40"/>
        </w:rPr>
      </w:pPr>
      <w:r w:rsidRPr="006B6F3F">
        <w:rPr>
          <w:b/>
          <w:bCs/>
          <w:sz w:val="40"/>
          <w:szCs w:val="40"/>
        </w:rPr>
        <w:t>NASLOV ZAVRŠNOG</w:t>
      </w:r>
      <w:r w:rsidR="006B6F3F" w:rsidRPr="006B6F3F">
        <w:rPr>
          <w:b/>
          <w:bCs/>
          <w:sz w:val="40"/>
          <w:szCs w:val="40"/>
        </w:rPr>
        <w:t xml:space="preserve"> ILI DIPLOMSKOG RADA</w:t>
      </w:r>
    </w:p>
    <w:p w:rsidR="006B6F3F" w:rsidRPr="006B6F3F" w:rsidRDefault="006B6F3F" w:rsidP="006B6F3F">
      <w:pPr>
        <w:widowControl/>
        <w:autoSpaceDE/>
        <w:autoSpaceDN/>
        <w:adjustRightInd/>
        <w:jc w:val="center"/>
        <w:rPr>
          <w:b/>
          <w:bCs/>
          <w:sz w:val="28"/>
          <w:szCs w:val="28"/>
        </w:rPr>
      </w:pPr>
      <w:r w:rsidRPr="006B6F3F">
        <w:rPr>
          <w:b/>
          <w:bCs/>
          <w:sz w:val="28"/>
          <w:szCs w:val="28"/>
        </w:rPr>
        <w:t>(Times New Roman 20 bold)</w:t>
      </w:r>
    </w:p>
    <w:p w:rsidR="00E3291F" w:rsidRPr="007D45D5" w:rsidRDefault="00E3291F" w:rsidP="007D45D5">
      <w:pPr>
        <w:widowControl/>
        <w:autoSpaceDE/>
        <w:autoSpaceDN/>
        <w:adjustRightInd/>
        <w:jc w:val="center"/>
        <w:rPr>
          <w:bCs/>
          <w:sz w:val="28"/>
          <w:szCs w:val="28"/>
        </w:rPr>
      </w:pPr>
    </w:p>
    <w:p w:rsidR="00CB4BB1" w:rsidRPr="00FC28D8" w:rsidRDefault="00CB4BB1" w:rsidP="00CB4BB1">
      <w:pPr>
        <w:widowControl/>
        <w:autoSpaceDE/>
        <w:autoSpaceDN/>
        <w:adjustRightInd/>
        <w:jc w:val="right"/>
        <w:rPr>
          <w:b/>
          <w:bCs/>
        </w:rPr>
      </w:pPr>
    </w:p>
    <w:p w:rsidR="00CB4BB1" w:rsidRPr="00FC28D8" w:rsidRDefault="00CB4BB1" w:rsidP="00CB4BB1">
      <w:pPr>
        <w:widowControl/>
        <w:autoSpaceDE/>
        <w:autoSpaceDN/>
        <w:adjustRightInd/>
        <w:jc w:val="right"/>
        <w:rPr>
          <w:b/>
          <w:bCs/>
        </w:rPr>
      </w:pPr>
    </w:p>
    <w:p w:rsidR="00CB4BB1" w:rsidRPr="00FC28D8" w:rsidRDefault="00CB4BB1" w:rsidP="00CB4BB1">
      <w:pPr>
        <w:widowControl/>
        <w:autoSpaceDE/>
        <w:autoSpaceDN/>
        <w:adjustRightInd/>
        <w:jc w:val="right"/>
        <w:rPr>
          <w:b/>
          <w:bCs/>
        </w:rPr>
      </w:pPr>
    </w:p>
    <w:p w:rsidR="00CB4BB1" w:rsidRPr="006B6F3F" w:rsidRDefault="006B6F3F" w:rsidP="006B6F3F">
      <w:pPr>
        <w:widowControl/>
        <w:autoSpaceDE/>
        <w:autoSpaceDN/>
        <w:adjustRightInd/>
        <w:jc w:val="center"/>
        <w:rPr>
          <w:bCs/>
          <w:sz w:val="32"/>
          <w:szCs w:val="32"/>
        </w:rPr>
      </w:pPr>
      <w:r w:rsidRPr="006B6F3F">
        <w:rPr>
          <w:bCs/>
          <w:sz w:val="32"/>
          <w:szCs w:val="32"/>
        </w:rPr>
        <w:t>ZAVRŠNI ILI DIPLOMSKI RAD</w:t>
      </w:r>
    </w:p>
    <w:p w:rsidR="006B6F3F" w:rsidRDefault="006B6F3F" w:rsidP="006B6F3F">
      <w:pPr>
        <w:widowControl/>
        <w:autoSpaceDE/>
        <w:autoSpaceDN/>
        <w:adjustRightInd/>
        <w:jc w:val="center"/>
        <w:rPr>
          <w:bCs/>
          <w:sz w:val="28"/>
          <w:szCs w:val="28"/>
        </w:rPr>
      </w:pPr>
      <w:r>
        <w:rPr>
          <w:bCs/>
          <w:sz w:val="28"/>
          <w:szCs w:val="28"/>
        </w:rPr>
        <w:t>(Times New Roman 16)</w:t>
      </w:r>
    </w:p>
    <w:p w:rsidR="006B6F3F" w:rsidRDefault="006B6F3F" w:rsidP="006B6F3F">
      <w:pPr>
        <w:widowControl/>
        <w:autoSpaceDE/>
        <w:autoSpaceDN/>
        <w:adjustRightInd/>
        <w:jc w:val="center"/>
        <w:rPr>
          <w:bCs/>
          <w:sz w:val="28"/>
          <w:szCs w:val="28"/>
        </w:rPr>
      </w:pPr>
    </w:p>
    <w:p w:rsidR="006B6F3F" w:rsidRDefault="006B6F3F" w:rsidP="006B6F3F">
      <w:pPr>
        <w:widowControl/>
        <w:autoSpaceDE/>
        <w:autoSpaceDN/>
        <w:adjustRightInd/>
        <w:jc w:val="center"/>
        <w:rPr>
          <w:bCs/>
          <w:sz w:val="28"/>
          <w:szCs w:val="28"/>
        </w:rPr>
      </w:pPr>
    </w:p>
    <w:p w:rsidR="006B6F3F" w:rsidRDefault="006B6F3F" w:rsidP="006B6F3F">
      <w:pPr>
        <w:widowControl/>
        <w:autoSpaceDE/>
        <w:autoSpaceDN/>
        <w:adjustRightInd/>
        <w:jc w:val="center"/>
        <w:rPr>
          <w:bCs/>
          <w:sz w:val="28"/>
          <w:szCs w:val="28"/>
        </w:rPr>
      </w:pPr>
    </w:p>
    <w:p w:rsidR="006B6F3F" w:rsidRDefault="006B6F3F" w:rsidP="006B6F3F">
      <w:pPr>
        <w:widowControl/>
        <w:autoSpaceDE/>
        <w:autoSpaceDN/>
        <w:adjustRightInd/>
        <w:jc w:val="center"/>
        <w:rPr>
          <w:bCs/>
          <w:sz w:val="28"/>
          <w:szCs w:val="28"/>
        </w:rPr>
      </w:pPr>
    </w:p>
    <w:p w:rsidR="006B6F3F" w:rsidRDefault="006B6F3F" w:rsidP="006B6F3F">
      <w:pPr>
        <w:widowControl/>
        <w:autoSpaceDE/>
        <w:autoSpaceDN/>
        <w:adjustRightInd/>
        <w:jc w:val="center"/>
        <w:rPr>
          <w:bCs/>
          <w:sz w:val="28"/>
          <w:szCs w:val="28"/>
        </w:rPr>
      </w:pPr>
    </w:p>
    <w:p w:rsidR="006B6F3F" w:rsidRDefault="006B6F3F" w:rsidP="006B6F3F">
      <w:pPr>
        <w:widowControl/>
        <w:autoSpaceDE/>
        <w:autoSpaceDN/>
        <w:adjustRightInd/>
        <w:jc w:val="center"/>
        <w:rPr>
          <w:bCs/>
          <w:sz w:val="28"/>
          <w:szCs w:val="28"/>
        </w:rPr>
      </w:pPr>
    </w:p>
    <w:p w:rsidR="006B6F3F" w:rsidRDefault="006B6F3F" w:rsidP="006B6F3F">
      <w:pPr>
        <w:widowControl/>
        <w:autoSpaceDE/>
        <w:autoSpaceDN/>
        <w:adjustRightInd/>
        <w:jc w:val="center"/>
        <w:rPr>
          <w:bCs/>
          <w:sz w:val="28"/>
          <w:szCs w:val="28"/>
        </w:rPr>
      </w:pPr>
    </w:p>
    <w:p w:rsidR="006B6F3F" w:rsidRDefault="006B6F3F" w:rsidP="006B6F3F">
      <w:pPr>
        <w:widowControl/>
        <w:autoSpaceDE/>
        <w:autoSpaceDN/>
        <w:adjustRightInd/>
        <w:jc w:val="center"/>
        <w:rPr>
          <w:bCs/>
          <w:sz w:val="28"/>
          <w:szCs w:val="28"/>
        </w:rPr>
      </w:pPr>
    </w:p>
    <w:p w:rsidR="006B6F3F" w:rsidRDefault="006B6F3F" w:rsidP="006B6F3F">
      <w:pPr>
        <w:widowControl/>
        <w:autoSpaceDE/>
        <w:autoSpaceDN/>
        <w:adjustRightInd/>
        <w:jc w:val="center"/>
        <w:rPr>
          <w:bCs/>
          <w:sz w:val="28"/>
          <w:szCs w:val="28"/>
        </w:rPr>
      </w:pPr>
    </w:p>
    <w:p w:rsidR="006B6F3F" w:rsidRDefault="006B6F3F" w:rsidP="006B6F3F">
      <w:pPr>
        <w:widowControl/>
        <w:autoSpaceDE/>
        <w:autoSpaceDN/>
        <w:adjustRightInd/>
        <w:jc w:val="center"/>
        <w:rPr>
          <w:bCs/>
          <w:sz w:val="28"/>
          <w:szCs w:val="28"/>
        </w:rPr>
      </w:pPr>
    </w:p>
    <w:p w:rsidR="006B6F3F" w:rsidRDefault="006B6F3F" w:rsidP="006B6F3F">
      <w:pPr>
        <w:widowControl/>
        <w:autoSpaceDE/>
        <w:autoSpaceDN/>
        <w:adjustRightInd/>
        <w:jc w:val="center"/>
        <w:rPr>
          <w:bCs/>
          <w:sz w:val="28"/>
          <w:szCs w:val="28"/>
        </w:rPr>
      </w:pPr>
    </w:p>
    <w:p w:rsidR="006B6F3F" w:rsidRDefault="006B6F3F" w:rsidP="006B6F3F">
      <w:pPr>
        <w:widowControl/>
        <w:autoSpaceDE/>
        <w:autoSpaceDN/>
        <w:adjustRightInd/>
        <w:jc w:val="center"/>
        <w:rPr>
          <w:bCs/>
          <w:sz w:val="28"/>
          <w:szCs w:val="28"/>
        </w:rPr>
      </w:pPr>
    </w:p>
    <w:p w:rsidR="006B6F3F" w:rsidRDefault="006B6F3F" w:rsidP="006B6F3F">
      <w:pPr>
        <w:widowControl/>
        <w:autoSpaceDE/>
        <w:autoSpaceDN/>
        <w:adjustRightInd/>
        <w:jc w:val="center"/>
        <w:rPr>
          <w:bCs/>
          <w:sz w:val="28"/>
          <w:szCs w:val="28"/>
        </w:rPr>
      </w:pPr>
      <w:r>
        <w:rPr>
          <w:bCs/>
          <w:sz w:val="28"/>
          <w:szCs w:val="28"/>
        </w:rPr>
        <w:t xml:space="preserve">MENTOR: </w:t>
      </w:r>
    </w:p>
    <w:p w:rsidR="006B6F3F" w:rsidRDefault="006B6F3F" w:rsidP="006B6F3F">
      <w:pPr>
        <w:widowControl/>
        <w:autoSpaceDE/>
        <w:autoSpaceDN/>
        <w:adjustRightInd/>
        <w:jc w:val="center"/>
        <w:rPr>
          <w:bCs/>
          <w:sz w:val="28"/>
          <w:szCs w:val="28"/>
        </w:rPr>
      </w:pPr>
      <w:r>
        <w:rPr>
          <w:bCs/>
          <w:sz w:val="28"/>
          <w:szCs w:val="28"/>
        </w:rPr>
        <w:t>(Times New Roman 14)</w:t>
      </w:r>
    </w:p>
    <w:p w:rsidR="006B6F3F" w:rsidRDefault="006B6F3F" w:rsidP="00CB4BB1">
      <w:pPr>
        <w:widowControl/>
        <w:autoSpaceDE/>
        <w:autoSpaceDN/>
        <w:adjustRightInd/>
        <w:jc w:val="right"/>
        <w:rPr>
          <w:b/>
          <w:bCs/>
          <w:sz w:val="28"/>
          <w:szCs w:val="28"/>
        </w:rPr>
      </w:pPr>
    </w:p>
    <w:p w:rsidR="006B6F3F" w:rsidRDefault="006B6F3F" w:rsidP="00CB4BB1">
      <w:pPr>
        <w:widowControl/>
        <w:autoSpaceDE/>
        <w:autoSpaceDN/>
        <w:adjustRightInd/>
        <w:jc w:val="right"/>
        <w:rPr>
          <w:b/>
          <w:bCs/>
          <w:sz w:val="28"/>
          <w:szCs w:val="28"/>
        </w:rPr>
      </w:pPr>
    </w:p>
    <w:p w:rsidR="006B6F3F" w:rsidRPr="006B6F3F" w:rsidRDefault="006B6F3F" w:rsidP="006B6F3F">
      <w:pPr>
        <w:widowControl/>
        <w:autoSpaceDE/>
        <w:autoSpaceDN/>
        <w:adjustRightInd/>
        <w:rPr>
          <w:b/>
          <w:bCs/>
          <w:sz w:val="28"/>
          <w:szCs w:val="28"/>
        </w:rPr>
      </w:pPr>
    </w:p>
    <w:p w:rsidR="00CB4BB1" w:rsidRDefault="006B6F3F" w:rsidP="006B6F3F">
      <w:pPr>
        <w:jc w:val="center"/>
        <w:rPr>
          <w:bCs/>
          <w:sz w:val="28"/>
          <w:szCs w:val="28"/>
        </w:rPr>
      </w:pPr>
      <w:r w:rsidRPr="006B6F3F">
        <w:rPr>
          <w:bCs/>
          <w:sz w:val="28"/>
          <w:szCs w:val="28"/>
        </w:rPr>
        <w:t>O</w:t>
      </w:r>
      <w:r>
        <w:rPr>
          <w:bCs/>
          <w:sz w:val="28"/>
          <w:szCs w:val="28"/>
        </w:rPr>
        <w:t>sijek</w:t>
      </w:r>
      <w:r w:rsidRPr="006B6F3F">
        <w:rPr>
          <w:bCs/>
          <w:sz w:val="28"/>
          <w:szCs w:val="28"/>
        </w:rPr>
        <w:t>, GODINA</w:t>
      </w:r>
    </w:p>
    <w:p w:rsidR="009E0B8A" w:rsidRPr="006B6F3F" w:rsidRDefault="006B6F3F" w:rsidP="006B6F3F">
      <w:pPr>
        <w:widowControl/>
        <w:autoSpaceDE/>
        <w:autoSpaceDN/>
        <w:adjustRightInd/>
        <w:jc w:val="center"/>
        <w:rPr>
          <w:bCs/>
          <w:sz w:val="28"/>
          <w:szCs w:val="28"/>
        </w:rPr>
      </w:pPr>
      <w:r>
        <w:rPr>
          <w:bCs/>
          <w:sz w:val="28"/>
          <w:szCs w:val="28"/>
        </w:rPr>
        <w:t>(Times New Roman 14)</w:t>
      </w:r>
    </w:p>
    <w:sectPr w:rsidR="009E0B8A" w:rsidRPr="006B6F3F" w:rsidSect="005C342B">
      <w:footerReference w:type="even" r:id="rId13"/>
      <w:footerReference w:type="default" r:id="rId14"/>
      <w:pgSz w:w="11906" w:h="16838"/>
      <w:pgMar w:top="1135" w:right="1286" w:bottom="1258" w:left="16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485" w:rsidRDefault="00413485" w:rsidP="00CC25A2">
      <w:r>
        <w:separator/>
      </w:r>
    </w:p>
  </w:endnote>
  <w:endnote w:type="continuationSeparator" w:id="0">
    <w:p w:rsidR="00413485" w:rsidRDefault="00413485" w:rsidP="00CC2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Myriad Pro Semibold">
    <w:altName w:val="Courier New"/>
    <w:charset w:val="00"/>
    <w:family w:val="auto"/>
    <w:pitch w:val="variable"/>
    <w:sig w:usb0="03000000"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 Pro W3">
    <w:altName w:val="Arial Unicode MS"/>
    <w:panose1 w:val="00000000000000000000"/>
    <w:charset w:val="80"/>
    <w:family w:val="auto"/>
    <w:notTrueType/>
    <w:pitch w:val="variable"/>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11670168"/>
      <w:docPartObj>
        <w:docPartGallery w:val="Page Numbers (Bottom of Page)"/>
        <w:docPartUnique/>
      </w:docPartObj>
    </w:sdtPr>
    <w:sdtEndPr>
      <w:rPr>
        <w:rStyle w:val="PageNumber"/>
      </w:rPr>
    </w:sdtEndPr>
    <w:sdtContent>
      <w:p w:rsidR="005C342B" w:rsidRDefault="005C342B" w:rsidP="005C34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C342B" w:rsidRDefault="005C342B" w:rsidP="00CC25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697383352"/>
      <w:docPartObj>
        <w:docPartGallery w:val="Page Numbers (Bottom of Page)"/>
        <w:docPartUnique/>
      </w:docPartObj>
    </w:sdtPr>
    <w:sdtEndPr>
      <w:rPr>
        <w:rStyle w:val="PageNumber"/>
      </w:rPr>
    </w:sdtEndPr>
    <w:sdtContent>
      <w:p w:rsidR="005C342B" w:rsidRDefault="005C342B" w:rsidP="005C34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50853">
          <w:rPr>
            <w:rStyle w:val="PageNumber"/>
            <w:noProof/>
          </w:rPr>
          <w:t>2</w:t>
        </w:r>
        <w:r>
          <w:rPr>
            <w:rStyle w:val="PageNumber"/>
          </w:rPr>
          <w:fldChar w:fldCharType="end"/>
        </w:r>
      </w:p>
    </w:sdtContent>
  </w:sdt>
  <w:p w:rsidR="005C342B" w:rsidRDefault="005C342B" w:rsidP="00CC25A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485" w:rsidRDefault="00413485" w:rsidP="00CC25A2">
      <w:r>
        <w:separator/>
      </w:r>
    </w:p>
  </w:footnote>
  <w:footnote w:type="continuationSeparator" w:id="0">
    <w:p w:rsidR="00413485" w:rsidRDefault="00413485" w:rsidP="00CC25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89489F6"/>
    <w:lvl w:ilvl="0">
      <w:numFmt w:val="bullet"/>
      <w:lvlText w:val="*"/>
      <w:lvlJc w:val="left"/>
      <w:pPr>
        <w:ind w:left="0" w:firstLine="0"/>
      </w:pPr>
    </w:lvl>
  </w:abstractNum>
  <w:abstractNum w:abstractNumId="1" w15:restartNumberingAfterBreak="0">
    <w:nsid w:val="029544FA"/>
    <w:multiLevelType w:val="hybridMultilevel"/>
    <w:tmpl w:val="4AB67A46"/>
    <w:lvl w:ilvl="0" w:tplc="5DE4561C">
      <w:start w:val="1"/>
      <w:numFmt w:val="decimal"/>
      <w:lvlText w:val="(%1)"/>
      <w:lvlJc w:val="left"/>
      <w:pPr>
        <w:ind w:left="780" w:hanging="42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915ECC"/>
    <w:multiLevelType w:val="multilevel"/>
    <w:tmpl w:val="007C07D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C3A4884"/>
    <w:multiLevelType w:val="hybridMultilevel"/>
    <w:tmpl w:val="70E8EE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CAA0969"/>
    <w:multiLevelType w:val="hybridMultilevel"/>
    <w:tmpl w:val="5EF0708A"/>
    <w:lvl w:ilvl="0" w:tplc="017E7FF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0F990584"/>
    <w:multiLevelType w:val="hybridMultilevel"/>
    <w:tmpl w:val="A9A2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077384"/>
    <w:multiLevelType w:val="hybridMultilevel"/>
    <w:tmpl w:val="9CB694AC"/>
    <w:lvl w:ilvl="0" w:tplc="04090001">
      <w:start w:val="1"/>
      <w:numFmt w:val="bullet"/>
      <w:lvlText w:val=""/>
      <w:lvlJc w:val="left"/>
      <w:pPr>
        <w:ind w:left="2085" w:hanging="360"/>
      </w:pPr>
      <w:rPr>
        <w:rFonts w:ascii="Symbol" w:hAnsi="Symbol" w:hint="default"/>
      </w:rPr>
    </w:lvl>
    <w:lvl w:ilvl="1" w:tplc="04090003">
      <w:start w:val="1"/>
      <w:numFmt w:val="bullet"/>
      <w:lvlText w:val="o"/>
      <w:lvlJc w:val="left"/>
      <w:pPr>
        <w:ind w:left="2805" w:hanging="360"/>
      </w:pPr>
      <w:rPr>
        <w:rFonts w:ascii="Courier New" w:hAnsi="Courier New" w:cs="Courier New" w:hint="default"/>
      </w:rPr>
    </w:lvl>
    <w:lvl w:ilvl="2" w:tplc="04090005" w:tentative="1">
      <w:start w:val="1"/>
      <w:numFmt w:val="bullet"/>
      <w:lvlText w:val=""/>
      <w:lvlJc w:val="left"/>
      <w:pPr>
        <w:ind w:left="3525" w:hanging="360"/>
      </w:pPr>
      <w:rPr>
        <w:rFonts w:ascii="Wingdings" w:hAnsi="Wingdings" w:hint="default"/>
      </w:rPr>
    </w:lvl>
    <w:lvl w:ilvl="3" w:tplc="04090001" w:tentative="1">
      <w:start w:val="1"/>
      <w:numFmt w:val="bullet"/>
      <w:lvlText w:val=""/>
      <w:lvlJc w:val="left"/>
      <w:pPr>
        <w:ind w:left="4245" w:hanging="360"/>
      </w:pPr>
      <w:rPr>
        <w:rFonts w:ascii="Symbol" w:hAnsi="Symbol" w:hint="default"/>
      </w:rPr>
    </w:lvl>
    <w:lvl w:ilvl="4" w:tplc="04090003" w:tentative="1">
      <w:start w:val="1"/>
      <w:numFmt w:val="bullet"/>
      <w:lvlText w:val="o"/>
      <w:lvlJc w:val="left"/>
      <w:pPr>
        <w:ind w:left="4965" w:hanging="360"/>
      </w:pPr>
      <w:rPr>
        <w:rFonts w:ascii="Courier New" w:hAnsi="Courier New" w:cs="Courier New" w:hint="default"/>
      </w:rPr>
    </w:lvl>
    <w:lvl w:ilvl="5" w:tplc="04090005" w:tentative="1">
      <w:start w:val="1"/>
      <w:numFmt w:val="bullet"/>
      <w:lvlText w:val=""/>
      <w:lvlJc w:val="left"/>
      <w:pPr>
        <w:ind w:left="5685" w:hanging="360"/>
      </w:pPr>
      <w:rPr>
        <w:rFonts w:ascii="Wingdings" w:hAnsi="Wingdings" w:hint="default"/>
      </w:rPr>
    </w:lvl>
    <w:lvl w:ilvl="6" w:tplc="04090001" w:tentative="1">
      <w:start w:val="1"/>
      <w:numFmt w:val="bullet"/>
      <w:lvlText w:val=""/>
      <w:lvlJc w:val="left"/>
      <w:pPr>
        <w:ind w:left="6405" w:hanging="360"/>
      </w:pPr>
      <w:rPr>
        <w:rFonts w:ascii="Symbol" w:hAnsi="Symbol" w:hint="default"/>
      </w:rPr>
    </w:lvl>
    <w:lvl w:ilvl="7" w:tplc="04090003" w:tentative="1">
      <w:start w:val="1"/>
      <w:numFmt w:val="bullet"/>
      <w:lvlText w:val="o"/>
      <w:lvlJc w:val="left"/>
      <w:pPr>
        <w:ind w:left="7125" w:hanging="360"/>
      </w:pPr>
      <w:rPr>
        <w:rFonts w:ascii="Courier New" w:hAnsi="Courier New" w:cs="Courier New" w:hint="default"/>
      </w:rPr>
    </w:lvl>
    <w:lvl w:ilvl="8" w:tplc="04090005" w:tentative="1">
      <w:start w:val="1"/>
      <w:numFmt w:val="bullet"/>
      <w:lvlText w:val=""/>
      <w:lvlJc w:val="left"/>
      <w:pPr>
        <w:ind w:left="7845" w:hanging="360"/>
      </w:pPr>
      <w:rPr>
        <w:rFonts w:ascii="Wingdings" w:hAnsi="Wingdings" w:hint="default"/>
      </w:rPr>
    </w:lvl>
  </w:abstractNum>
  <w:abstractNum w:abstractNumId="7" w15:restartNumberingAfterBreak="0">
    <w:nsid w:val="286603E6"/>
    <w:multiLevelType w:val="hybridMultilevel"/>
    <w:tmpl w:val="F2204D40"/>
    <w:lvl w:ilvl="0" w:tplc="041A0017">
      <w:start w:val="1"/>
      <w:numFmt w:val="lowerLetter"/>
      <w:lvlText w:val="%1)"/>
      <w:lvlJc w:val="left"/>
      <w:pPr>
        <w:ind w:left="720" w:hanging="360"/>
      </w:pPr>
      <w:rPr>
        <w:rFonts w:hint="default"/>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8A864BC"/>
    <w:multiLevelType w:val="multilevel"/>
    <w:tmpl w:val="D10C517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B760A2B"/>
    <w:multiLevelType w:val="hybridMultilevel"/>
    <w:tmpl w:val="17BCD6E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15:restartNumberingAfterBreak="0">
    <w:nsid w:val="2BFB6F75"/>
    <w:multiLevelType w:val="hybridMultilevel"/>
    <w:tmpl w:val="EBDABFC0"/>
    <w:lvl w:ilvl="0" w:tplc="FFFFFFFF">
      <w:start w:val="1"/>
      <w:numFmt w:val="bullet"/>
      <w:lvlText w:val=""/>
      <w:lvlJc w:val="left"/>
      <w:pPr>
        <w:tabs>
          <w:tab w:val="num" w:pos="1425"/>
        </w:tabs>
        <w:ind w:left="1425" w:hanging="360"/>
      </w:pPr>
      <w:rPr>
        <w:rFonts w:ascii="Symbol" w:hAnsi="Symbol" w:cs="Symbol" w:hint="default"/>
      </w:rPr>
    </w:lvl>
    <w:lvl w:ilvl="1" w:tplc="FFFFFFFF">
      <w:start w:val="1"/>
      <w:numFmt w:val="bullet"/>
      <w:lvlText w:val="o"/>
      <w:lvlJc w:val="left"/>
      <w:pPr>
        <w:tabs>
          <w:tab w:val="num" w:pos="2145"/>
        </w:tabs>
        <w:ind w:left="2145" w:hanging="360"/>
      </w:pPr>
      <w:rPr>
        <w:rFonts w:ascii="Courier New" w:hAnsi="Courier New" w:cs="Courier New" w:hint="default"/>
      </w:rPr>
    </w:lvl>
    <w:lvl w:ilvl="2" w:tplc="FFFFFFFF">
      <w:start w:val="1"/>
      <w:numFmt w:val="bullet"/>
      <w:lvlText w:val=""/>
      <w:lvlJc w:val="left"/>
      <w:pPr>
        <w:tabs>
          <w:tab w:val="num" w:pos="2865"/>
        </w:tabs>
        <w:ind w:left="2865" w:hanging="360"/>
      </w:pPr>
      <w:rPr>
        <w:rFonts w:ascii="Wingdings" w:hAnsi="Wingdings" w:cs="Wingdings" w:hint="default"/>
      </w:rPr>
    </w:lvl>
    <w:lvl w:ilvl="3" w:tplc="FFFFFFFF">
      <w:start w:val="1"/>
      <w:numFmt w:val="bullet"/>
      <w:lvlText w:val=""/>
      <w:lvlJc w:val="left"/>
      <w:pPr>
        <w:tabs>
          <w:tab w:val="num" w:pos="3585"/>
        </w:tabs>
        <w:ind w:left="3585" w:hanging="360"/>
      </w:pPr>
      <w:rPr>
        <w:rFonts w:ascii="Symbol" w:hAnsi="Symbol" w:cs="Symbol" w:hint="default"/>
      </w:rPr>
    </w:lvl>
    <w:lvl w:ilvl="4" w:tplc="FFFFFFFF">
      <w:start w:val="1"/>
      <w:numFmt w:val="bullet"/>
      <w:lvlText w:val="o"/>
      <w:lvlJc w:val="left"/>
      <w:pPr>
        <w:tabs>
          <w:tab w:val="num" w:pos="4305"/>
        </w:tabs>
        <w:ind w:left="4305" w:hanging="360"/>
      </w:pPr>
      <w:rPr>
        <w:rFonts w:ascii="Courier New" w:hAnsi="Courier New" w:cs="Courier New" w:hint="default"/>
      </w:rPr>
    </w:lvl>
    <w:lvl w:ilvl="5" w:tplc="FFFFFFFF">
      <w:start w:val="1"/>
      <w:numFmt w:val="bullet"/>
      <w:lvlText w:val=""/>
      <w:lvlJc w:val="left"/>
      <w:pPr>
        <w:tabs>
          <w:tab w:val="num" w:pos="5025"/>
        </w:tabs>
        <w:ind w:left="5025" w:hanging="360"/>
      </w:pPr>
      <w:rPr>
        <w:rFonts w:ascii="Wingdings" w:hAnsi="Wingdings" w:cs="Wingdings" w:hint="default"/>
      </w:rPr>
    </w:lvl>
    <w:lvl w:ilvl="6" w:tplc="FFFFFFFF">
      <w:start w:val="1"/>
      <w:numFmt w:val="bullet"/>
      <w:lvlText w:val=""/>
      <w:lvlJc w:val="left"/>
      <w:pPr>
        <w:tabs>
          <w:tab w:val="num" w:pos="5745"/>
        </w:tabs>
        <w:ind w:left="5745" w:hanging="360"/>
      </w:pPr>
      <w:rPr>
        <w:rFonts w:ascii="Symbol" w:hAnsi="Symbol" w:cs="Symbol" w:hint="default"/>
      </w:rPr>
    </w:lvl>
    <w:lvl w:ilvl="7" w:tplc="FFFFFFFF">
      <w:start w:val="1"/>
      <w:numFmt w:val="bullet"/>
      <w:lvlText w:val="o"/>
      <w:lvlJc w:val="left"/>
      <w:pPr>
        <w:tabs>
          <w:tab w:val="num" w:pos="6465"/>
        </w:tabs>
        <w:ind w:left="6465" w:hanging="360"/>
      </w:pPr>
      <w:rPr>
        <w:rFonts w:ascii="Courier New" w:hAnsi="Courier New" w:cs="Courier New" w:hint="default"/>
      </w:rPr>
    </w:lvl>
    <w:lvl w:ilvl="8" w:tplc="FFFFFFFF">
      <w:start w:val="1"/>
      <w:numFmt w:val="bullet"/>
      <w:lvlText w:val=""/>
      <w:lvlJc w:val="left"/>
      <w:pPr>
        <w:tabs>
          <w:tab w:val="num" w:pos="7185"/>
        </w:tabs>
        <w:ind w:left="7185" w:hanging="360"/>
      </w:pPr>
      <w:rPr>
        <w:rFonts w:ascii="Wingdings" w:hAnsi="Wingdings" w:cs="Wingdings" w:hint="default"/>
      </w:rPr>
    </w:lvl>
  </w:abstractNum>
  <w:abstractNum w:abstractNumId="11" w15:restartNumberingAfterBreak="0">
    <w:nsid w:val="3C9D0408"/>
    <w:multiLevelType w:val="hybridMultilevel"/>
    <w:tmpl w:val="BBBA884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EA03C96"/>
    <w:multiLevelType w:val="hybridMultilevel"/>
    <w:tmpl w:val="F9C6EC34"/>
    <w:lvl w:ilvl="0" w:tplc="0409000F">
      <w:start w:val="1"/>
      <w:numFmt w:val="decimal"/>
      <w:lvlText w:val="%1."/>
      <w:lvlJc w:val="left"/>
      <w:pPr>
        <w:ind w:left="101" w:hanging="240"/>
        <w:jc w:val="right"/>
      </w:pPr>
      <w:rPr>
        <w:rFonts w:hint="default"/>
        <w:color w:val="auto"/>
        <w:sz w:val="24"/>
        <w:szCs w:val="24"/>
      </w:rPr>
    </w:lvl>
    <w:lvl w:ilvl="1" w:tplc="92ECED4C">
      <w:start w:val="1"/>
      <w:numFmt w:val="bullet"/>
      <w:lvlText w:val=""/>
      <w:lvlJc w:val="left"/>
      <w:pPr>
        <w:ind w:left="821" w:hanging="360"/>
      </w:pPr>
      <w:rPr>
        <w:rFonts w:ascii="Wingdings" w:eastAsia="Wingdings" w:hAnsi="Wingdings" w:hint="default"/>
        <w:sz w:val="24"/>
        <w:szCs w:val="24"/>
      </w:rPr>
    </w:lvl>
    <w:lvl w:ilvl="2" w:tplc="27AC6B5A">
      <w:start w:val="1"/>
      <w:numFmt w:val="bullet"/>
      <w:lvlText w:val="•"/>
      <w:lvlJc w:val="left"/>
      <w:pPr>
        <w:ind w:left="1736" w:hanging="360"/>
      </w:pPr>
      <w:rPr>
        <w:rFonts w:hint="default"/>
      </w:rPr>
    </w:lvl>
    <w:lvl w:ilvl="3" w:tplc="D2163634">
      <w:start w:val="1"/>
      <w:numFmt w:val="bullet"/>
      <w:lvlText w:val="•"/>
      <w:lvlJc w:val="left"/>
      <w:pPr>
        <w:ind w:left="2651" w:hanging="360"/>
      </w:pPr>
      <w:rPr>
        <w:rFonts w:hint="default"/>
      </w:rPr>
    </w:lvl>
    <w:lvl w:ilvl="4" w:tplc="F6164E32">
      <w:start w:val="1"/>
      <w:numFmt w:val="bullet"/>
      <w:lvlText w:val="•"/>
      <w:lvlJc w:val="left"/>
      <w:pPr>
        <w:ind w:left="3567" w:hanging="360"/>
      </w:pPr>
      <w:rPr>
        <w:rFonts w:hint="default"/>
      </w:rPr>
    </w:lvl>
    <w:lvl w:ilvl="5" w:tplc="3976EE4E">
      <w:start w:val="1"/>
      <w:numFmt w:val="bullet"/>
      <w:lvlText w:val="•"/>
      <w:lvlJc w:val="left"/>
      <w:pPr>
        <w:ind w:left="4482" w:hanging="360"/>
      </w:pPr>
      <w:rPr>
        <w:rFonts w:hint="default"/>
      </w:rPr>
    </w:lvl>
    <w:lvl w:ilvl="6" w:tplc="CDD02C98">
      <w:start w:val="1"/>
      <w:numFmt w:val="bullet"/>
      <w:lvlText w:val="•"/>
      <w:lvlJc w:val="left"/>
      <w:pPr>
        <w:ind w:left="5397" w:hanging="360"/>
      </w:pPr>
      <w:rPr>
        <w:rFonts w:hint="default"/>
      </w:rPr>
    </w:lvl>
    <w:lvl w:ilvl="7" w:tplc="162CDB7E">
      <w:start w:val="1"/>
      <w:numFmt w:val="bullet"/>
      <w:lvlText w:val="•"/>
      <w:lvlJc w:val="left"/>
      <w:pPr>
        <w:ind w:left="6313" w:hanging="360"/>
      </w:pPr>
      <w:rPr>
        <w:rFonts w:hint="default"/>
      </w:rPr>
    </w:lvl>
    <w:lvl w:ilvl="8" w:tplc="1D0E14EA">
      <w:start w:val="1"/>
      <w:numFmt w:val="bullet"/>
      <w:lvlText w:val="•"/>
      <w:lvlJc w:val="left"/>
      <w:pPr>
        <w:ind w:left="7228" w:hanging="360"/>
      </w:pPr>
      <w:rPr>
        <w:rFonts w:hint="default"/>
      </w:rPr>
    </w:lvl>
  </w:abstractNum>
  <w:abstractNum w:abstractNumId="13" w15:restartNumberingAfterBreak="0">
    <w:nsid w:val="42F31F9E"/>
    <w:multiLevelType w:val="hybridMultilevel"/>
    <w:tmpl w:val="51AA705E"/>
    <w:lvl w:ilvl="0" w:tplc="08090001">
      <w:start w:val="1"/>
      <w:numFmt w:val="bullet"/>
      <w:lvlText w:val=""/>
      <w:lvlJc w:val="left"/>
      <w:pPr>
        <w:tabs>
          <w:tab w:val="num" w:pos="720"/>
        </w:tabs>
        <w:ind w:left="720" w:hanging="360"/>
      </w:pPr>
      <w:rPr>
        <w:rFonts w:ascii="Symbol" w:hAnsi="Symbol" w:cs="Symbol" w:hint="default"/>
        <w:b/>
        <w:bCs/>
        <w:i/>
        <w:iCs/>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tabs>
          <w:tab w:val="num" w:pos="1440"/>
        </w:tabs>
        <w:ind w:left="1440" w:hanging="360"/>
      </w:pPr>
      <w:rPr>
        <w:rFonts w:ascii="Courier New" w:hAnsi="Courier New" w:cs="Courier New" w:hint="default"/>
        <w:b w:val="0"/>
        <w:bCs w:val="0"/>
        <w:i/>
        <w:iCs/>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8090005">
      <w:start w:val="1"/>
      <w:numFmt w:val="bullet"/>
      <w:lvlText w:val=""/>
      <w:lvlJc w:val="left"/>
      <w:pPr>
        <w:tabs>
          <w:tab w:val="num" w:pos="2160"/>
        </w:tabs>
        <w:ind w:left="2160" w:hanging="360"/>
      </w:pPr>
      <w:rPr>
        <w:rFonts w:ascii="Wingdings" w:hAnsi="Wingdings" w:cs="Wingdings" w:hint="default"/>
        <w:b w:val="0"/>
        <w:bCs w:val="0"/>
        <w:i/>
        <w:iCs/>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3" w:tplc="08090001">
      <w:start w:val="1"/>
      <w:numFmt w:val="bullet"/>
      <w:lvlText w:val=""/>
      <w:lvlJc w:val="left"/>
      <w:pPr>
        <w:tabs>
          <w:tab w:val="num" w:pos="2880"/>
        </w:tabs>
        <w:ind w:left="2880" w:hanging="360"/>
      </w:pPr>
      <w:rPr>
        <w:rFonts w:ascii="Symbol" w:hAnsi="Symbol" w:cs="Symbol" w:hint="default"/>
        <w:b/>
        <w:bCs/>
        <w:i/>
        <w:iCs/>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8090003">
      <w:start w:val="1"/>
      <w:numFmt w:val="bullet"/>
      <w:lvlText w:val="o"/>
      <w:lvlJc w:val="left"/>
      <w:pPr>
        <w:tabs>
          <w:tab w:val="num" w:pos="3600"/>
        </w:tabs>
        <w:ind w:left="3600" w:hanging="360"/>
      </w:pPr>
      <w:rPr>
        <w:rFonts w:ascii="Courier New" w:hAnsi="Courier New" w:cs="Courier New" w:hint="default"/>
        <w:b w:val="0"/>
        <w:bCs w:val="0"/>
        <w:i/>
        <w:iCs/>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8090005">
      <w:start w:val="1"/>
      <w:numFmt w:val="bullet"/>
      <w:lvlText w:val=""/>
      <w:lvlJc w:val="left"/>
      <w:pPr>
        <w:tabs>
          <w:tab w:val="num" w:pos="4320"/>
        </w:tabs>
        <w:ind w:left="4320" w:hanging="360"/>
      </w:pPr>
      <w:rPr>
        <w:rFonts w:ascii="Wingdings" w:hAnsi="Wingdings" w:cs="Wingdings" w:hint="default"/>
        <w:b w:val="0"/>
        <w:bCs w:val="0"/>
        <w:i/>
        <w:iCs/>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6" w:tplc="08090001">
      <w:start w:val="1"/>
      <w:numFmt w:val="bullet"/>
      <w:lvlText w:val=""/>
      <w:lvlJc w:val="left"/>
      <w:pPr>
        <w:tabs>
          <w:tab w:val="num" w:pos="5040"/>
        </w:tabs>
        <w:ind w:left="5040" w:hanging="360"/>
      </w:pPr>
      <w:rPr>
        <w:rFonts w:ascii="Symbol" w:hAnsi="Symbol" w:cs="Symbol" w:hint="default"/>
        <w:b/>
        <w:bCs/>
        <w:i/>
        <w:iCs/>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8090003">
      <w:start w:val="1"/>
      <w:numFmt w:val="bullet"/>
      <w:lvlText w:val="o"/>
      <w:lvlJc w:val="left"/>
      <w:pPr>
        <w:tabs>
          <w:tab w:val="num" w:pos="5760"/>
        </w:tabs>
        <w:ind w:left="5760" w:hanging="360"/>
      </w:pPr>
      <w:rPr>
        <w:rFonts w:ascii="Courier New" w:hAnsi="Courier New" w:cs="Courier New" w:hint="default"/>
        <w:b w:val="0"/>
        <w:bCs w:val="0"/>
        <w:i/>
        <w:iCs/>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8090005">
      <w:start w:val="1"/>
      <w:numFmt w:val="bullet"/>
      <w:lvlText w:val=""/>
      <w:lvlJc w:val="left"/>
      <w:pPr>
        <w:tabs>
          <w:tab w:val="num" w:pos="6480"/>
        </w:tabs>
        <w:ind w:left="6480" w:hanging="360"/>
      </w:pPr>
      <w:rPr>
        <w:rFonts w:ascii="Wingdings" w:hAnsi="Wingdings" w:cs="Wingdings" w:hint="default"/>
        <w:b w:val="0"/>
        <w:bCs w:val="0"/>
        <w:i/>
        <w:iCs/>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abstractNum>
  <w:abstractNum w:abstractNumId="14" w15:restartNumberingAfterBreak="0">
    <w:nsid w:val="4CCE3ECD"/>
    <w:multiLevelType w:val="hybridMultilevel"/>
    <w:tmpl w:val="1BAA9E54"/>
    <w:lvl w:ilvl="0" w:tplc="8D0EEABE">
      <w:start w:val="2"/>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C27D0A"/>
    <w:multiLevelType w:val="hybridMultilevel"/>
    <w:tmpl w:val="5E6E3934"/>
    <w:lvl w:ilvl="0" w:tplc="041A0001">
      <w:start w:val="1"/>
      <w:numFmt w:val="bullet"/>
      <w:lvlText w:val=""/>
      <w:lvlJc w:val="left"/>
      <w:pPr>
        <w:ind w:left="1541" w:hanging="360"/>
      </w:pPr>
      <w:rPr>
        <w:rFonts w:ascii="Symbol" w:hAnsi="Symbol" w:hint="default"/>
      </w:rPr>
    </w:lvl>
    <w:lvl w:ilvl="1" w:tplc="041A0003" w:tentative="1">
      <w:start w:val="1"/>
      <w:numFmt w:val="bullet"/>
      <w:lvlText w:val="o"/>
      <w:lvlJc w:val="left"/>
      <w:pPr>
        <w:ind w:left="2261" w:hanging="360"/>
      </w:pPr>
      <w:rPr>
        <w:rFonts w:ascii="Courier New" w:hAnsi="Courier New" w:cs="Courier New" w:hint="default"/>
      </w:rPr>
    </w:lvl>
    <w:lvl w:ilvl="2" w:tplc="041A0005" w:tentative="1">
      <w:start w:val="1"/>
      <w:numFmt w:val="bullet"/>
      <w:lvlText w:val=""/>
      <w:lvlJc w:val="left"/>
      <w:pPr>
        <w:ind w:left="2981" w:hanging="360"/>
      </w:pPr>
      <w:rPr>
        <w:rFonts w:ascii="Wingdings" w:hAnsi="Wingdings" w:hint="default"/>
      </w:rPr>
    </w:lvl>
    <w:lvl w:ilvl="3" w:tplc="041A0001" w:tentative="1">
      <w:start w:val="1"/>
      <w:numFmt w:val="bullet"/>
      <w:lvlText w:val=""/>
      <w:lvlJc w:val="left"/>
      <w:pPr>
        <w:ind w:left="3701" w:hanging="360"/>
      </w:pPr>
      <w:rPr>
        <w:rFonts w:ascii="Symbol" w:hAnsi="Symbol" w:hint="default"/>
      </w:rPr>
    </w:lvl>
    <w:lvl w:ilvl="4" w:tplc="041A0003" w:tentative="1">
      <w:start w:val="1"/>
      <w:numFmt w:val="bullet"/>
      <w:lvlText w:val="o"/>
      <w:lvlJc w:val="left"/>
      <w:pPr>
        <w:ind w:left="4421" w:hanging="360"/>
      </w:pPr>
      <w:rPr>
        <w:rFonts w:ascii="Courier New" w:hAnsi="Courier New" w:cs="Courier New" w:hint="default"/>
      </w:rPr>
    </w:lvl>
    <w:lvl w:ilvl="5" w:tplc="041A0005" w:tentative="1">
      <w:start w:val="1"/>
      <w:numFmt w:val="bullet"/>
      <w:lvlText w:val=""/>
      <w:lvlJc w:val="left"/>
      <w:pPr>
        <w:ind w:left="5141" w:hanging="360"/>
      </w:pPr>
      <w:rPr>
        <w:rFonts w:ascii="Wingdings" w:hAnsi="Wingdings" w:hint="default"/>
      </w:rPr>
    </w:lvl>
    <w:lvl w:ilvl="6" w:tplc="041A0001" w:tentative="1">
      <w:start w:val="1"/>
      <w:numFmt w:val="bullet"/>
      <w:lvlText w:val=""/>
      <w:lvlJc w:val="left"/>
      <w:pPr>
        <w:ind w:left="5861" w:hanging="360"/>
      </w:pPr>
      <w:rPr>
        <w:rFonts w:ascii="Symbol" w:hAnsi="Symbol" w:hint="default"/>
      </w:rPr>
    </w:lvl>
    <w:lvl w:ilvl="7" w:tplc="041A0003" w:tentative="1">
      <w:start w:val="1"/>
      <w:numFmt w:val="bullet"/>
      <w:lvlText w:val="o"/>
      <w:lvlJc w:val="left"/>
      <w:pPr>
        <w:ind w:left="6581" w:hanging="360"/>
      </w:pPr>
      <w:rPr>
        <w:rFonts w:ascii="Courier New" w:hAnsi="Courier New" w:cs="Courier New" w:hint="default"/>
      </w:rPr>
    </w:lvl>
    <w:lvl w:ilvl="8" w:tplc="041A0005" w:tentative="1">
      <w:start w:val="1"/>
      <w:numFmt w:val="bullet"/>
      <w:lvlText w:val=""/>
      <w:lvlJc w:val="left"/>
      <w:pPr>
        <w:ind w:left="7301" w:hanging="360"/>
      </w:pPr>
      <w:rPr>
        <w:rFonts w:ascii="Wingdings" w:hAnsi="Wingdings" w:hint="default"/>
      </w:rPr>
    </w:lvl>
  </w:abstractNum>
  <w:abstractNum w:abstractNumId="16" w15:restartNumberingAfterBreak="0">
    <w:nsid w:val="5C223CDC"/>
    <w:multiLevelType w:val="hybridMultilevel"/>
    <w:tmpl w:val="C9101716"/>
    <w:lvl w:ilvl="0" w:tplc="FFFFFFFF">
      <w:start w:val="1"/>
      <w:numFmt w:val="bullet"/>
      <w:lvlText w:val=""/>
      <w:lvlJc w:val="left"/>
      <w:pPr>
        <w:tabs>
          <w:tab w:val="num" w:pos="1425"/>
        </w:tabs>
        <w:ind w:left="1425" w:hanging="360"/>
      </w:pPr>
      <w:rPr>
        <w:rFonts w:ascii="Symbol" w:hAnsi="Symbol" w:hint="default"/>
      </w:rPr>
    </w:lvl>
    <w:lvl w:ilvl="1" w:tplc="FFFFFFFF">
      <w:start w:val="1"/>
      <w:numFmt w:val="bullet"/>
      <w:lvlText w:val="o"/>
      <w:lvlJc w:val="left"/>
      <w:pPr>
        <w:tabs>
          <w:tab w:val="num" w:pos="2145"/>
        </w:tabs>
        <w:ind w:left="2145" w:hanging="360"/>
      </w:pPr>
      <w:rPr>
        <w:rFonts w:ascii="Courier New" w:hAnsi="Courier New" w:hint="default"/>
      </w:rPr>
    </w:lvl>
    <w:lvl w:ilvl="2" w:tplc="FFFFFFFF">
      <w:start w:val="1"/>
      <w:numFmt w:val="bullet"/>
      <w:lvlText w:val=""/>
      <w:lvlJc w:val="left"/>
      <w:pPr>
        <w:tabs>
          <w:tab w:val="num" w:pos="2865"/>
        </w:tabs>
        <w:ind w:left="2865" w:hanging="360"/>
      </w:pPr>
      <w:rPr>
        <w:rFonts w:ascii="Wingdings" w:hAnsi="Wingdings" w:hint="default"/>
      </w:rPr>
    </w:lvl>
    <w:lvl w:ilvl="3" w:tplc="FFFFFFFF">
      <w:start w:val="1"/>
      <w:numFmt w:val="bullet"/>
      <w:lvlText w:val=""/>
      <w:lvlJc w:val="left"/>
      <w:pPr>
        <w:tabs>
          <w:tab w:val="num" w:pos="3585"/>
        </w:tabs>
        <w:ind w:left="3585" w:hanging="360"/>
      </w:pPr>
      <w:rPr>
        <w:rFonts w:ascii="Symbol" w:hAnsi="Symbol" w:hint="default"/>
      </w:rPr>
    </w:lvl>
    <w:lvl w:ilvl="4" w:tplc="FFFFFFFF">
      <w:start w:val="1"/>
      <w:numFmt w:val="bullet"/>
      <w:lvlText w:val="o"/>
      <w:lvlJc w:val="left"/>
      <w:pPr>
        <w:tabs>
          <w:tab w:val="num" w:pos="4305"/>
        </w:tabs>
        <w:ind w:left="4305" w:hanging="360"/>
      </w:pPr>
      <w:rPr>
        <w:rFonts w:ascii="Courier New" w:hAnsi="Courier New" w:hint="default"/>
      </w:rPr>
    </w:lvl>
    <w:lvl w:ilvl="5" w:tplc="FFFFFFFF">
      <w:start w:val="1"/>
      <w:numFmt w:val="bullet"/>
      <w:lvlText w:val=""/>
      <w:lvlJc w:val="left"/>
      <w:pPr>
        <w:tabs>
          <w:tab w:val="num" w:pos="5025"/>
        </w:tabs>
        <w:ind w:left="5025" w:hanging="360"/>
      </w:pPr>
      <w:rPr>
        <w:rFonts w:ascii="Wingdings" w:hAnsi="Wingdings" w:hint="default"/>
      </w:rPr>
    </w:lvl>
    <w:lvl w:ilvl="6" w:tplc="FFFFFFFF">
      <w:start w:val="1"/>
      <w:numFmt w:val="bullet"/>
      <w:lvlText w:val=""/>
      <w:lvlJc w:val="left"/>
      <w:pPr>
        <w:tabs>
          <w:tab w:val="num" w:pos="5745"/>
        </w:tabs>
        <w:ind w:left="5745" w:hanging="360"/>
      </w:pPr>
      <w:rPr>
        <w:rFonts w:ascii="Symbol" w:hAnsi="Symbol" w:hint="default"/>
      </w:rPr>
    </w:lvl>
    <w:lvl w:ilvl="7" w:tplc="FFFFFFFF">
      <w:start w:val="1"/>
      <w:numFmt w:val="bullet"/>
      <w:lvlText w:val="o"/>
      <w:lvlJc w:val="left"/>
      <w:pPr>
        <w:tabs>
          <w:tab w:val="num" w:pos="6465"/>
        </w:tabs>
        <w:ind w:left="6465" w:hanging="360"/>
      </w:pPr>
      <w:rPr>
        <w:rFonts w:ascii="Courier New" w:hAnsi="Courier New" w:hint="default"/>
      </w:rPr>
    </w:lvl>
    <w:lvl w:ilvl="8" w:tplc="FFFFFFFF">
      <w:start w:val="1"/>
      <w:numFmt w:val="bullet"/>
      <w:lvlText w:val=""/>
      <w:lvlJc w:val="left"/>
      <w:pPr>
        <w:tabs>
          <w:tab w:val="num" w:pos="7185"/>
        </w:tabs>
        <w:ind w:left="7185" w:hanging="360"/>
      </w:pPr>
      <w:rPr>
        <w:rFonts w:ascii="Wingdings" w:hAnsi="Wingdings" w:hint="default"/>
      </w:rPr>
    </w:lvl>
  </w:abstractNum>
  <w:abstractNum w:abstractNumId="17" w15:restartNumberingAfterBreak="0">
    <w:nsid w:val="5FE34227"/>
    <w:multiLevelType w:val="hybridMultilevel"/>
    <w:tmpl w:val="0FCED84C"/>
    <w:lvl w:ilvl="0" w:tplc="6DA24C34">
      <w:start w:val="1"/>
      <w:numFmt w:val="lowerLetter"/>
      <w:lvlText w:val="%1)"/>
      <w:lvlJc w:val="left"/>
      <w:pPr>
        <w:ind w:left="720" w:hanging="360"/>
      </w:pPr>
      <w:rPr>
        <w:rFonts w:ascii="Times New Roman" w:eastAsia="Times New Roman" w:hAnsi="Times New Roman" w:cs="Times New Roman"/>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EF50974"/>
    <w:multiLevelType w:val="hybridMultilevel"/>
    <w:tmpl w:val="D9808A94"/>
    <w:lvl w:ilvl="0" w:tplc="FC284D6E">
      <w:start w:val="2"/>
      <w:numFmt w:val="bullet"/>
      <w:lvlText w:val="-"/>
      <w:lvlJc w:val="left"/>
      <w:pPr>
        <w:tabs>
          <w:tab w:val="num" w:pos="720"/>
        </w:tabs>
        <w:ind w:left="720" w:hanging="360"/>
      </w:pPr>
      <w:rPr>
        <w:rFonts w:ascii="Times New Roman" w:eastAsia="Times New Roman" w:hAnsi="Times New Roman" w:cs="Times New Roman" w:hint="default"/>
        <w:color w:val="auto"/>
        <w:sz w:val="24"/>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3E4384"/>
    <w:multiLevelType w:val="hybridMultilevel"/>
    <w:tmpl w:val="58D434E2"/>
    <w:lvl w:ilvl="0" w:tplc="6E3A34E2">
      <w:start w:val="1"/>
      <w:numFmt w:val="decimal"/>
      <w:lvlText w:val="%1."/>
      <w:lvlJc w:val="left"/>
      <w:pPr>
        <w:tabs>
          <w:tab w:val="num" w:pos="363"/>
        </w:tabs>
        <w:ind w:left="363" w:hanging="360"/>
      </w:pPr>
      <w:rPr>
        <w:rFonts w:hint="default"/>
      </w:rPr>
    </w:lvl>
    <w:lvl w:ilvl="1" w:tplc="04090019">
      <w:start w:val="1"/>
      <w:numFmt w:val="lowerLetter"/>
      <w:lvlText w:val="%2."/>
      <w:lvlJc w:val="left"/>
      <w:pPr>
        <w:tabs>
          <w:tab w:val="num" w:pos="1083"/>
        </w:tabs>
        <w:ind w:left="1083" w:hanging="360"/>
      </w:pPr>
    </w:lvl>
    <w:lvl w:ilvl="2" w:tplc="48AEBDF0">
      <w:start w:val="1"/>
      <w:numFmt w:val="lowerLetter"/>
      <w:lvlText w:val="%3)"/>
      <w:lvlJc w:val="left"/>
      <w:pPr>
        <w:tabs>
          <w:tab w:val="num" w:pos="1983"/>
        </w:tabs>
        <w:ind w:left="1983" w:hanging="360"/>
      </w:pPr>
      <w:rPr>
        <w:rFonts w:hint="default"/>
      </w:rPr>
    </w:lvl>
    <w:lvl w:ilvl="3" w:tplc="0409000F" w:tentative="1">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abstractNum w:abstractNumId="20" w15:restartNumberingAfterBreak="0">
    <w:nsid w:val="728B0865"/>
    <w:multiLevelType w:val="hybridMultilevel"/>
    <w:tmpl w:val="73DEA8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A974A74"/>
    <w:multiLevelType w:val="hybridMultilevel"/>
    <w:tmpl w:val="C3506A2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2">
    <w:abstractNumId w:val="9"/>
  </w:num>
  <w:num w:numId="3">
    <w:abstractNumId w:val="19"/>
  </w:num>
  <w:num w:numId="4">
    <w:abstractNumId w:val="1"/>
  </w:num>
  <w:num w:numId="5">
    <w:abstractNumId w:val="17"/>
  </w:num>
  <w:num w:numId="6">
    <w:abstractNumId w:val="21"/>
  </w:num>
  <w:num w:numId="7">
    <w:abstractNumId w:val="7"/>
  </w:num>
  <w:num w:numId="8">
    <w:abstractNumId w:val="20"/>
  </w:num>
  <w:num w:numId="9">
    <w:abstractNumId w:val="14"/>
  </w:num>
  <w:num w:numId="10">
    <w:abstractNumId w:val="18"/>
  </w:num>
  <w:num w:numId="11">
    <w:abstractNumId w:val="2"/>
  </w:num>
  <w:num w:numId="12">
    <w:abstractNumId w:val="15"/>
  </w:num>
  <w:num w:numId="13">
    <w:abstractNumId w:val="12"/>
  </w:num>
  <w:num w:numId="14">
    <w:abstractNumId w:val="5"/>
  </w:num>
  <w:num w:numId="15">
    <w:abstractNumId w:val="6"/>
  </w:num>
  <w:num w:numId="16">
    <w:abstractNumId w:val="11"/>
  </w:num>
  <w:num w:numId="17">
    <w:abstractNumId w:val="13"/>
  </w:num>
  <w:num w:numId="18">
    <w:abstractNumId w:val="8"/>
  </w:num>
  <w:num w:numId="19">
    <w:abstractNumId w:val="16"/>
  </w:num>
  <w:num w:numId="20">
    <w:abstractNumId w:val="10"/>
  </w:num>
  <w:num w:numId="21">
    <w:abstractNumId w:val="4"/>
  </w:num>
  <w:num w:numId="22">
    <w:abstractNumId w:val="3"/>
  </w:num>
  <w:num w:numId="23">
    <w:abstractNumId w:val="13"/>
  </w:num>
  <w:num w:numId="24">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64" w:dllVersion="6" w:nlCheck="1" w:checkStyle="0"/>
  <w:activeWritingStyle w:appName="MSWord" w:lang="de-DE" w:vendorID="64" w:dllVersion="6" w:nlCheck="1" w:checkStyle="0"/>
  <w:activeWritingStyle w:appName="MSWord" w:lang="en-US" w:vendorID="64" w:dllVersion="6" w:nlCheck="1" w:checkStyle="0"/>
  <w:activeWritingStyle w:appName="MSWord" w:lang="it-IT"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it-IT" w:vendorID="64" w:dllVersion="131078" w:nlCheck="1" w:checkStyle="0"/>
  <w:activeWritingStyle w:appName="MSWord" w:lang="de-DE"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41D"/>
    <w:rsid w:val="00027E59"/>
    <w:rsid w:val="000372D1"/>
    <w:rsid w:val="00042258"/>
    <w:rsid w:val="0006666E"/>
    <w:rsid w:val="0006780C"/>
    <w:rsid w:val="00071580"/>
    <w:rsid w:val="000943DA"/>
    <w:rsid w:val="000A2923"/>
    <w:rsid w:val="000A433F"/>
    <w:rsid w:val="000A7162"/>
    <w:rsid w:val="000B223E"/>
    <w:rsid w:val="000B70BE"/>
    <w:rsid w:val="000C40FC"/>
    <w:rsid w:val="000E4756"/>
    <w:rsid w:val="001354ED"/>
    <w:rsid w:val="0013730C"/>
    <w:rsid w:val="00146558"/>
    <w:rsid w:val="00170807"/>
    <w:rsid w:val="00181C8C"/>
    <w:rsid w:val="00186D28"/>
    <w:rsid w:val="001976A7"/>
    <w:rsid w:val="001B7AF6"/>
    <w:rsid w:val="00203A12"/>
    <w:rsid w:val="00206BCD"/>
    <w:rsid w:val="00231370"/>
    <w:rsid w:val="0024750F"/>
    <w:rsid w:val="002707A7"/>
    <w:rsid w:val="00283DE2"/>
    <w:rsid w:val="00283EB4"/>
    <w:rsid w:val="002A22B4"/>
    <w:rsid w:val="002A5192"/>
    <w:rsid w:val="002D52B6"/>
    <w:rsid w:val="002D6D9B"/>
    <w:rsid w:val="003069BD"/>
    <w:rsid w:val="00312299"/>
    <w:rsid w:val="00312A11"/>
    <w:rsid w:val="00326343"/>
    <w:rsid w:val="003401CA"/>
    <w:rsid w:val="003464B5"/>
    <w:rsid w:val="00351156"/>
    <w:rsid w:val="00367BE6"/>
    <w:rsid w:val="00372195"/>
    <w:rsid w:val="003B2EE3"/>
    <w:rsid w:val="003B64E8"/>
    <w:rsid w:val="003B7621"/>
    <w:rsid w:val="003D75F4"/>
    <w:rsid w:val="00413485"/>
    <w:rsid w:val="00421868"/>
    <w:rsid w:val="0043119C"/>
    <w:rsid w:val="0046461B"/>
    <w:rsid w:val="00471904"/>
    <w:rsid w:val="00491565"/>
    <w:rsid w:val="00494AC3"/>
    <w:rsid w:val="004A32EE"/>
    <w:rsid w:val="004B334D"/>
    <w:rsid w:val="004C4E26"/>
    <w:rsid w:val="004C596B"/>
    <w:rsid w:val="004E5FAE"/>
    <w:rsid w:val="00500196"/>
    <w:rsid w:val="00520900"/>
    <w:rsid w:val="00526C59"/>
    <w:rsid w:val="0053515F"/>
    <w:rsid w:val="00542B96"/>
    <w:rsid w:val="00550CD3"/>
    <w:rsid w:val="00552383"/>
    <w:rsid w:val="0055380A"/>
    <w:rsid w:val="00574230"/>
    <w:rsid w:val="00586D83"/>
    <w:rsid w:val="005961ED"/>
    <w:rsid w:val="005A6C26"/>
    <w:rsid w:val="005B4569"/>
    <w:rsid w:val="005B7DAD"/>
    <w:rsid w:val="005C342B"/>
    <w:rsid w:val="005E2C84"/>
    <w:rsid w:val="005F44FE"/>
    <w:rsid w:val="0060635B"/>
    <w:rsid w:val="00607401"/>
    <w:rsid w:val="006170E8"/>
    <w:rsid w:val="00633491"/>
    <w:rsid w:val="00635826"/>
    <w:rsid w:val="00637B4D"/>
    <w:rsid w:val="0064762B"/>
    <w:rsid w:val="006656D0"/>
    <w:rsid w:val="00682BC8"/>
    <w:rsid w:val="006B6F3F"/>
    <w:rsid w:val="006B705F"/>
    <w:rsid w:val="006C1F59"/>
    <w:rsid w:val="006C6675"/>
    <w:rsid w:val="006C7A51"/>
    <w:rsid w:val="006F3C2C"/>
    <w:rsid w:val="006F7E3A"/>
    <w:rsid w:val="00706908"/>
    <w:rsid w:val="0072430E"/>
    <w:rsid w:val="00733955"/>
    <w:rsid w:val="00735CE8"/>
    <w:rsid w:val="007432A2"/>
    <w:rsid w:val="00747F9D"/>
    <w:rsid w:val="007667B6"/>
    <w:rsid w:val="00766BDD"/>
    <w:rsid w:val="00770A3C"/>
    <w:rsid w:val="007725B5"/>
    <w:rsid w:val="007B42FF"/>
    <w:rsid w:val="007B546B"/>
    <w:rsid w:val="007C7CDC"/>
    <w:rsid w:val="007D45D5"/>
    <w:rsid w:val="007D64C3"/>
    <w:rsid w:val="007E52C3"/>
    <w:rsid w:val="007E6565"/>
    <w:rsid w:val="007F7E10"/>
    <w:rsid w:val="00830F7C"/>
    <w:rsid w:val="00843C23"/>
    <w:rsid w:val="00847113"/>
    <w:rsid w:val="008534B1"/>
    <w:rsid w:val="00880776"/>
    <w:rsid w:val="00885033"/>
    <w:rsid w:val="00891D59"/>
    <w:rsid w:val="00896351"/>
    <w:rsid w:val="008A4034"/>
    <w:rsid w:val="008A6FE4"/>
    <w:rsid w:val="008A783E"/>
    <w:rsid w:val="008A7BF2"/>
    <w:rsid w:val="008B0340"/>
    <w:rsid w:val="008D3D66"/>
    <w:rsid w:val="008D6227"/>
    <w:rsid w:val="008E3DD2"/>
    <w:rsid w:val="008E5F19"/>
    <w:rsid w:val="008E63B6"/>
    <w:rsid w:val="008F0B02"/>
    <w:rsid w:val="0090129E"/>
    <w:rsid w:val="009024A9"/>
    <w:rsid w:val="00903FDB"/>
    <w:rsid w:val="00914CEA"/>
    <w:rsid w:val="00915D35"/>
    <w:rsid w:val="0092587E"/>
    <w:rsid w:val="00930AE8"/>
    <w:rsid w:val="00941AA5"/>
    <w:rsid w:val="00942EEB"/>
    <w:rsid w:val="0095631B"/>
    <w:rsid w:val="009673A3"/>
    <w:rsid w:val="00977736"/>
    <w:rsid w:val="00982B43"/>
    <w:rsid w:val="009840D2"/>
    <w:rsid w:val="009865E0"/>
    <w:rsid w:val="009A16E0"/>
    <w:rsid w:val="009D0514"/>
    <w:rsid w:val="009D3B5D"/>
    <w:rsid w:val="009E0B8A"/>
    <w:rsid w:val="009E72D5"/>
    <w:rsid w:val="009F5D89"/>
    <w:rsid w:val="00A138FE"/>
    <w:rsid w:val="00A403B0"/>
    <w:rsid w:val="00A40E8D"/>
    <w:rsid w:val="00A422E1"/>
    <w:rsid w:val="00A53232"/>
    <w:rsid w:val="00A56FF0"/>
    <w:rsid w:val="00A6151C"/>
    <w:rsid w:val="00A62325"/>
    <w:rsid w:val="00A65B4B"/>
    <w:rsid w:val="00A97EE1"/>
    <w:rsid w:val="00AA3B18"/>
    <w:rsid w:val="00AC714F"/>
    <w:rsid w:val="00AD2751"/>
    <w:rsid w:val="00B12A6F"/>
    <w:rsid w:val="00B1478C"/>
    <w:rsid w:val="00B22CEA"/>
    <w:rsid w:val="00B23977"/>
    <w:rsid w:val="00B30324"/>
    <w:rsid w:val="00B3105B"/>
    <w:rsid w:val="00B36E4B"/>
    <w:rsid w:val="00B41B71"/>
    <w:rsid w:val="00B44F90"/>
    <w:rsid w:val="00B465F8"/>
    <w:rsid w:val="00B57EF4"/>
    <w:rsid w:val="00B62FF4"/>
    <w:rsid w:val="00B65930"/>
    <w:rsid w:val="00B67134"/>
    <w:rsid w:val="00B70531"/>
    <w:rsid w:val="00B70F83"/>
    <w:rsid w:val="00BA3322"/>
    <w:rsid w:val="00BA52F2"/>
    <w:rsid w:val="00BC50DD"/>
    <w:rsid w:val="00BD5078"/>
    <w:rsid w:val="00BD541D"/>
    <w:rsid w:val="00BD5CF0"/>
    <w:rsid w:val="00BE73EA"/>
    <w:rsid w:val="00BF1A54"/>
    <w:rsid w:val="00BF1B77"/>
    <w:rsid w:val="00BF216B"/>
    <w:rsid w:val="00BF266C"/>
    <w:rsid w:val="00BF5AA0"/>
    <w:rsid w:val="00BF7991"/>
    <w:rsid w:val="00C2107B"/>
    <w:rsid w:val="00C416F2"/>
    <w:rsid w:val="00C52104"/>
    <w:rsid w:val="00C57D3E"/>
    <w:rsid w:val="00C72B07"/>
    <w:rsid w:val="00C83089"/>
    <w:rsid w:val="00C83661"/>
    <w:rsid w:val="00C91A2B"/>
    <w:rsid w:val="00CB316A"/>
    <w:rsid w:val="00CB4BB1"/>
    <w:rsid w:val="00CC0A1E"/>
    <w:rsid w:val="00CC25A2"/>
    <w:rsid w:val="00CD7276"/>
    <w:rsid w:val="00CE1065"/>
    <w:rsid w:val="00D06DEE"/>
    <w:rsid w:val="00D10E16"/>
    <w:rsid w:val="00D155E4"/>
    <w:rsid w:val="00D238E0"/>
    <w:rsid w:val="00D30A29"/>
    <w:rsid w:val="00D535E1"/>
    <w:rsid w:val="00D73DDE"/>
    <w:rsid w:val="00D74FE4"/>
    <w:rsid w:val="00DA45FA"/>
    <w:rsid w:val="00DA776B"/>
    <w:rsid w:val="00DB2DB7"/>
    <w:rsid w:val="00DB61E0"/>
    <w:rsid w:val="00DC1663"/>
    <w:rsid w:val="00DC2FBC"/>
    <w:rsid w:val="00DE4602"/>
    <w:rsid w:val="00DF57F4"/>
    <w:rsid w:val="00E0058E"/>
    <w:rsid w:val="00E01E27"/>
    <w:rsid w:val="00E04E82"/>
    <w:rsid w:val="00E235D6"/>
    <w:rsid w:val="00E3291F"/>
    <w:rsid w:val="00E368D4"/>
    <w:rsid w:val="00E50F32"/>
    <w:rsid w:val="00E57A96"/>
    <w:rsid w:val="00E60617"/>
    <w:rsid w:val="00E637C3"/>
    <w:rsid w:val="00E73AE6"/>
    <w:rsid w:val="00E73B7D"/>
    <w:rsid w:val="00E759DF"/>
    <w:rsid w:val="00E81D52"/>
    <w:rsid w:val="00E928D1"/>
    <w:rsid w:val="00EA78F9"/>
    <w:rsid w:val="00EC1E48"/>
    <w:rsid w:val="00ED2FD4"/>
    <w:rsid w:val="00EF2430"/>
    <w:rsid w:val="00EF77C8"/>
    <w:rsid w:val="00F001EA"/>
    <w:rsid w:val="00F0207A"/>
    <w:rsid w:val="00F13223"/>
    <w:rsid w:val="00F50853"/>
    <w:rsid w:val="00F54B91"/>
    <w:rsid w:val="00F619F2"/>
    <w:rsid w:val="00F702D1"/>
    <w:rsid w:val="00F84748"/>
    <w:rsid w:val="00F9043F"/>
    <w:rsid w:val="00FB06A3"/>
    <w:rsid w:val="00FC0DE0"/>
    <w:rsid w:val="00FC28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85422B-08EF-4394-8872-4381C480F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toc 3" w:uiPriority="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41D"/>
    <w:pPr>
      <w:widowControl w:val="0"/>
      <w:autoSpaceDE w:val="0"/>
      <w:autoSpaceDN w:val="0"/>
      <w:adjustRightInd w:val="0"/>
    </w:pPr>
  </w:style>
  <w:style w:type="paragraph" w:styleId="Heading1">
    <w:name w:val="heading 1"/>
    <w:basedOn w:val="Normal"/>
    <w:next w:val="Normal"/>
    <w:link w:val="Heading1Char"/>
    <w:uiPriority w:val="1"/>
    <w:qFormat/>
    <w:rsid w:val="00BF216B"/>
    <w:pPr>
      <w:keepNext/>
      <w:widowControl/>
      <w:autoSpaceDE/>
      <w:autoSpaceDN/>
      <w:adjustRightInd/>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1"/>
    <w:qFormat/>
    <w:rsid w:val="000943DA"/>
    <w:pPr>
      <w:keepNext/>
      <w:spacing w:before="240" w:after="60"/>
      <w:outlineLvl w:val="1"/>
    </w:pPr>
    <w:rPr>
      <w:rFonts w:ascii="Calibri Light" w:hAnsi="Calibri Light"/>
      <w:b/>
      <w:bCs/>
      <w:i/>
      <w:iCs/>
      <w:sz w:val="28"/>
      <w:szCs w:val="28"/>
      <w:lang w:val="x-none" w:eastAsia="x-none"/>
    </w:rPr>
  </w:style>
  <w:style w:type="paragraph" w:styleId="Heading4">
    <w:name w:val="heading 4"/>
    <w:basedOn w:val="Normal"/>
    <w:next w:val="Normal"/>
    <w:link w:val="Heading4Char"/>
    <w:qFormat/>
    <w:rsid w:val="000943DA"/>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0943DA"/>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0943DA"/>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autoRedefine/>
    <w:rsid w:val="002D52B6"/>
    <w:pPr>
      <w:spacing w:after="120"/>
      <w:jc w:val="both"/>
    </w:pPr>
    <w:rPr>
      <w:rFonts w:eastAsia="Myriad Pro Semibold"/>
      <w:sz w:val="24"/>
      <w:szCs w:val="24"/>
      <w:u w:color="000000"/>
    </w:rPr>
  </w:style>
  <w:style w:type="paragraph" w:styleId="NormalWeb">
    <w:name w:val="Normal (Web)"/>
    <w:basedOn w:val="Normal"/>
    <w:uiPriority w:val="99"/>
    <w:rsid w:val="0046461B"/>
    <w:pPr>
      <w:widowControl/>
      <w:autoSpaceDE/>
      <w:autoSpaceDN/>
      <w:adjustRightInd/>
      <w:spacing w:before="100" w:beforeAutospacing="1" w:after="100" w:afterAutospacing="1"/>
    </w:pPr>
    <w:rPr>
      <w:sz w:val="24"/>
      <w:szCs w:val="24"/>
      <w:lang w:val="en-US" w:eastAsia="en-US"/>
    </w:rPr>
  </w:style>
  <w:style w:type="character" w:customStyle="1" w:styleId="Heading2Char">
    <w:name w:val="Heading 2 Char"/>
    <w:link w:val="Heading2"/>
    <w:uiPriority w:val="1"/>
    <w:rsid w:val="000943DA"/>
    <w:rPr>
      <w:rFonts w:ascii="Calibri Light" w:eastAsia="Times New Roman" w:hAnsi="Calibri Light" w:cs="Times New Roman"/>
      <w:b/>
      <w:bCs/>
      <w:i/>
      <w:iCs/>
      <w:sz w:val="28"/>
      <w:szCs w:val="28"/>
    </w:rPr>
  </w:style>
  <w:style w:type="character" w:customStyle="1" w:styleId="Heading4Char">
    <w:name w:val="Heading 4 Char"/>
    <w:link w:val="Heading4"/>
    <w:semiHidden/>
    <w:rsid w:val="000943DA"/>
    <w:rPr>
      <w:rFonts w:ascii="Calibri" w:eastAsia="Times New Roman" w:hAnsi="Calibri" w:cs="Times New Roman"/>
      <w:b/>
      <w:bCs/>
      <w:sz w:val="28"/>
      <w:szCs w:val="28"/>
    </w:rPr>
  </w:style>
  <w:style w:type="character" w:customStyle="1" w:styleId="Heading5Char">
    <w:name w:val="Heading 5 Char"/>
    <w:link w:val="Heading5"/>
    <w:semiHidden/>
    <w:rsid w:val="000943DA"/>
    <w:rPr>
      <w:rFonts w:ascii="Calibri" w:eastAsia="Times New Roman" w:hAnsi="Calibri" w:cs="Times New Roman"/>
      <w:b/>
      <w:bCs/>
      <w:i/>
      <w:iCs/>
      <w:sz w:val="26"/>
      <w:szCs w:val="26"/>
    </w:rPr>
  </w:style>
  <w:style w:type="character" w:customStyle="1" w:styleId="Heading6Char">
    <w:name w:val="Heading 6 Char"/>
    <w:link w:val="Heading6"/>
    <w:semiHidden/>
    <w:rsid w:val="000943DA"/>
    <w:rPr>
      <w:rFonts w:ascii="Calibri" w:eastAsia="Times New Roman" w:hAnsi="Calibri" w:cs="Times New Roman"/>
      <w:b/>
      <w:bCs/>
      <w:sz w:val="22"/>
      <w:szCs w:val="22"/>
    </w:rPr>
  </w:style>
  <w:style w:type="character" w:styleId="Hyperlink">
    <w:name w:val="Hyperlink"/>
    <w:rsid w:val="00C416F2"/>
    <w:rPr>
      <w:color w:val="0000FF"/>
      <w:u w:val="single"/>
    </w:rPr>
  </w:style>
  <w:style w:type="character" w:styleId="CommentReference">
    <w:name w:val="annotation reference"/>
    <w:rsid w:val="00BF266C"/>
    <w:rPr>
      <w:sz w:val="16"/>
      <w:szCs w:val="16"/>
    </w:rPr>
  </w:style>
  <w:style w:type="paragraph" w:styleId="CommentText">
    <w:name w:val="annotation text"/>
    <w:basedOn w:val="Normal"/>
    <w:link w:val="CommentTextChar"/>
    <w:rsid w:val="00BF266C"/>
  </w:style>
  <w:style w:type="character" w:customStyle="1" w:styleId="CommentTextChar">
    <w:name w:val="Comment Text Char"/>
    <w:basedOn w:val="DefaultParagraphFont"/>
    <w:link w:val="CommentText"/>
    <w:rsid w:val="00BF266C"/>
  </w:style>
  <w:style w:type="paragraph" w:styleId="CommentSubject">
    <w:name w:val="annotation subject"/>
    <w:basedOn w:val="CommentText"/>
    <w:next w:val="CommentText"/>
    <w:link w:val="CommentSubjectChar"/>
    <w:uiPriority w:val="99"/>
    <w:rsid w:val="00BF266C"/>
    <w:rPr>
      <w:b/>
      <w:bCs/>
      <w:lang w:val="x-none" w:eastAsia="x-none"/>
    </w:rPr>
  </w:style>
  <w:style w:type="character" w:customStyle="1" w:styleId="CommentSubjectChar">
    <w:name w:val="Comment Subject Char"/>
    <w:link w:val="CommentSubject"/>
    <w:uiPriority w:val="99"/>
    <w:rsid w:val="00BF266C"/>
    <w:rPr>
      <w:b/>
      <w:bCs/>
    </w:rPr>
  </w:style>
  <w:style w:type="paragraph" w:styleId="BalloonText">
    <w:name w:val="Balloon Text"/>
    <w:basedOn w:val="Normal"/>
    <w:link w:val="BalloonTextChar"/>
    <w:uiPriority w:val="99"/>
    <w:rsid w:val="00BF266C"/>
    <w:rPr>
      <w:rFonts w:ascii="Segoe UI" w:hAnsi="Segoe UI"/>
      <w:sz w:val="18"/>
      <w:szCs w:val="18"/>
      <w:lang w:val="x-none" w:eastAsia="x-none"/>
    </w:rPr>
  </w:style>
  <w:style w:type="character" w:customStyle="1" w:styleId="BalloonTextChar">
    <w:name w:val="Balloon Text Char"/>
    <w:link w:val="BalloonText"/>
    <w:uiPriority w:val="99"/>
    <w:rsid w:val="00BF266C"/>
    <w:rPr>
      <w:rFonts w:ascii="Segoe UI" w:hAnsi="Segoe UI" w:cs="Segoe UI"/>
      <w:sz w:val="18"/>
      <w:szCs w:val="18"/>
    </w:rPr>
  </w:style>
  <w:style w:type="paragraph" w:styleId="ListParagraph">
    <w:name w:val="List Paragraph"/>
    <w:basedOn w:val="Normal"/>
    <w:uiPriority w:val="34"/>
    <w:qFormat/>
    <w:rsid w:val="0072430E"/>
    <w:pPr>
      <w:widowControl/>
      <w:autoSpaceDE/>
      <w:autoSpaceDN/>
      <w:adjustRightInd/>
      <w:ind w:left="720"/>
      <w:contextualSpacing/>
    </w:pPr>
    <w:rPr>
      <w:sz w:val="24"/>
      <w:szCs w:val="24"/>
    </w:rPr>
  </w:style>
  <w:style w:type="character" w:customStyle="1" w:styleId="TextKTChar">
    <w:name w:val="_Text KT Char"/>
    <w:link w:val="TextKT"/>
    <w:locked/>
    <w:rsid w:val="0072430E"/>
    <w:rPr>
      <w:rFonts w:ascii="Calibri" w:eastAsia="?????? Pro W3" w:hAnsi="Calibri" w:cs="Calibri"/>
      <w:color w:val="000000"/>
    </w:rPr>
  </w:style>
  <w:style w:type="paragraph" w:customStyle="1" w:styleId="TextKT">
    <w:name w:val="_Text KT"/>
    <w:basedOn w:val="Normal"/>
    <w:link w:val="TextKTChar"/>
    <w:qFormat/>
    <w:rsid w:val="0072430E"/>
    <w:pPr>
      <w:widowControl/>
      <w:autoSpaceDE/>
      <w:autoSpaceDN/>
      <w:adjustRightInd/>
      <w:spacing w:before="120" w:after="120"/>
      <w:jc w:val="both"/>
    </w:pPr>
    <w:rPr>
      <w:rFonts w:ascii="Calibri" w:eastAsia="?????? Pro W3" w:hAnsi="Calibri" w:cs="Calibri"/>
      <w:color w:val="000000"/>
      <w:lang w:eastAsia="en-US"/>
    </w:rPr>
  </w:style>
  <w:style w:type="paragraph" w:customStyle="1" w:styleId="textlijevoKT">
    <w:name w:val="_text lijevo KT"/>
    <w:basedOn w:val="TextKT"/>
    <w:link w:val="textlijevoKTChar"/>
    <w:qFormat/>
    <w:rsid w:val="0072430E"/>
    <w:pPr>
      <w:jc w:val="left"/>
    </w:pPr>
  </w:style>
  <w:style w:type="character" w:customStyle="1" w:styleId="textlijevoKTChar">
    <w:name w:val="_text lijevo KT Char"/>
    <w:link w:val="textlijevoKT"/>
    <w:rsid w:val="0072430E"/>
    <w:rPr>
      <w:rFonts w:ascii="Calibri" w:eastAsia="?????? Pro W3" w:hAnsi="Calibri" w:cs="Calibri"/>
      <w:color w:val="000000"/>
    </w:rPr>
  </w:style>
  <w:style w:type="paragraph" w:styleId="NoSpacing">
    <w:name w:val="No Spacing"/>
    <w:uiPriority w:val="1"/>
    <w:qFormat/>
    <w:rsid w:val="0072430E"/>
    <w:rPr>
      <w:rFonts w:ascii="Calibri" w:eastAsia="Calibri" w:hAnsi="Calibri"/>
      <w:sz w:val="22"/>
      <w:szCs w:val="22"/>
      <w:lang w:eastAsia="en-US"/>
    </w:rPr>
  </w:style>
  <w:style w:type="character" w:customStyle="1" w:styleId="Heading1Char">
    <w:name w:val="Heading 1 Char"/>
    <w:link w:val="Heading1"/>
    <w:uiPriority w:val="1"/>
    <w:rsid w:val="0072430E"/>
    <w:rPr>
      <w:rFonts w:ascii="Arial" w:hAnsi="Arial" w:cs="Arial"/>
      <w:b/>
      <w:bCs/>
      <w:kern w:val="32"/>
      <w:sz w:val="32"/>
      <w:szCs w:val="32"/>
      <w:lang w:eastAsia="hr-HR"/>
    </w:rPr>
  </w:style>
  <w:style w:type="paragraph" w:styleId="BodyText">
    <w:name w:val="Body Text"/>
    <w:basedOn w:val="Normal"/>
    <w:link w:val="BodyTextChar"/>
    <w:uiPriority w:val="1"/>
    <w:qFormat/>
    <w:rsid w:val="0072430E"/>
    <w:pPr>
      <w:autoSpaceDE/>
      <w:autoSpaceDN/>
      <w:adjustRightInd/>
      <w:ind w:left="101"/>
    </w:pPr>
    <w:rPr>
      <w:sz w:val="24"/>
      <w:szCs w:val="24"/>
      <w:lang w:val="en-US" w:eastAsia="en-US"/>
    </w:rPr>
  </w:style>
  <w:style w:type="character" w:customStyle="1" w:styleId="BodyTextChar">
    <w:name w:val="Body Text Char"/>
    <w:link w:val="BodyText"/>
    <w:uiPriority w:val="1"/>
    <w:rsid w:val="0072430E"/>
    <w:rPr>
      <w:sz w:val="24"/>
      <w:szCs w:val="24"/>
      <w:lang w:val="en-US"/>
    </w:rPr>
  </w:style>
  <w:style w:type="paragraph" w:styleId="TOC1">
    <w:name w:val="toc 1"/>
    <w:basedOn w:val="Normal"/>
    <w:uiPriority w:val="1"/>
    <w:qFormat/>
    <w:rsid w:val="0072430E"/>
    <w:pPr>
      <w:autoSpaceDE/>
      <w:autoSpaceDN/>
      <w:adjustRightInd/>
      <w:spacing w:before="119"/>
      <w:ind w:left="540" w:hanging="439"/>
    </w:pPr>
    <w:rPr>
      <w:sz w:val="22"/>
      <w:szCs w:val="22"/>
      <w:lang w:val="en-US" w:eastAsia="en-US"/>
    </w:rPr>
  </w:style>
  <w:style w:type="paragraph" w:styleId="TOC2">
    <w:name w:val="toc 2"/>
    <w:basedOn w:val="Normal"/>
    <w:uiPriority w:val="1"/>
    <w:qFormat/>
    <w:rsid w:val="0072430E"/>
    <w:pPr>
      <w:autoSpaceDE/>
      <w:autoSpaceDN/>
      <w:adjustRightInd/>
      <w:spacing w:before="119"/>
      <w:ind w:left="708" w:hanging="386"/>
    </w:pPr>
    <w:rPr>
      <w:sz w:val="22"/>
      <w:szCs w:val="22"/>
      <w:lang w:val="en-US" w:eastAsia="en-US"/>
    </w:rPr>
  </w:style>
  <w:style w:type="paragraph" w:styleId="TOC3">
    <w:name w:val="toc 3"/>
    <w:basedOn w:val="Normal"/>
    <w:uiPriority w:val="1"/>
    <w:qFormat/>
    <w:rsid w:val="0072430E"/>
    <w:pPr>
      <w:autoSpaceDE/>
      <w:autoSpaceDN/>
      <w:adjustRightInd/>
      <w:spacing w:before="119"/>
      <w:ind w:left="708" w:hanging="386"/>
    </w:pPr>
    <w:rPr>
      <w:b/>
      <w:bCs/>
      <w:i/>
      <w:sz w:val="22"/>
      <w:szCs w:val="22"/>
      <w:lang w:val="en-US" w:eastAsia="en-US"/>
    </w:rPr>
  </w:style>
  <w:style w:type="paragraph" w:customStyle="1" w:styleId="TableParagraph">
    <w:name w:val="Table Paragraph"/>
    <w:basedOn w:val="Normal"/>
    <w:uiPriority w:val="1"/>
    <w:qFormat/>
    <w:rsid w:val="0072430E"/>
    <w:pPr>
      <w:autoSpaceDE/>
      <w:autoSpaceDN/>
      <w:adjustRightInd/>
    </w:pPr>
    <w:rPr>
      <w:rFonts w:ascii="Calibri" w:eastAsia="Calibri" w:hAnsi="Calibri"/>
      <w:sz w:val="22"/>
      <w:szCs w:val="22"/>
      <w:lang w:val="en-US" w:eastAsia="en-US"/>
    </w:rPr>
  </w:style>
  <w:style w:type="character" w:styleId="Strong">
    <w:name w:val="Strong"/>
    <w:uiPriority w:val="22"/>
    <w:qFormat/>
    <w:rsid w:val="0072430E"/>
    <w:rPr>
      <w:b/>
      <w:bCs/>
    </w:rPr>
  </w:style>
  <w:style w:type="character" w:styleId="Emphasis">
    <w:name w:val="Emphasis"/>
    <w:uiPriority w:val="20"/>
    <w:qFormat/>
    <w:rsid w:val="0072430E"/>
    <w:rPr>
      <w:i/>
      <w:iCs/>
    </w:rPr>
  </w:style>
  <w:style w:type="paragraph" w:customStyle="1" w:styleId="Default">
    <w:name w:val="Default"/>
    <w:rsid w:val="0072430E"/>
    <w:pPr>
      <w:autoSpaceDE w:val="0"/>
      <w:autoSpaceDN w:val="0"/>
      <w:adjustRightInd w:val="0"/>
    </w:pPr>
    <w:rPr>
      <w:rFonts w:eastAsia="Calibri"/>
      <w:color w:val="000000"/>
      <w:sz w:val="24"/>
      <w:szCs w:val="24"/>
      <w:lang w:val="en-US" w:eastAsia="en-US"/>
    </w:rPr>
  </w:style>
  <w:style w:type="table" w:styleId="TableGrid">
    <w:name w:val="Table Grid"/>
    <w:basedOn w:val="TableNormal"/>
    <w:uiPriority w:val="39"/>
    <w:rsid w:val="0072430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72430E"/>
    <w:rPr>
      <w:rFonts w:ascii="Calibri" w:eastAsia="Calibri" w:hAnsi="Calibri"/>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UnresolvedMention1">
    <w:name w:val="Unresolved Mention1"/>
    <w:uiPriority w:val="99"/>
    <w:semiHidden/>
    <w:unhideWhenUsed/>
    <w:rsid w:val="0055380A"/>
    <w:rPr>
      <w:color w:val="605E5C"/>
      <w:shd w:val="clear" w:color="auto" w:fill="E1DFDD"/>
    </w:rPr>
  </w:style>
  <w:style w:type="paragraph" w:customStyle="1" w:styleId="FreeForm">
    <w:name w:val="Free Form"/>
    <w:uiPriority w:val="99"/>
    <w:rsid w:val="00FC0DE0"/>
    <w:rPr>
      <w:rFonts w:ascii="Helvetica" w:eastAsia="ヒラギノ角ゴ Pro W3" w:hAnsi="Helvetica"/>
      <w:color w:val="000000"/>
      <w:sz w:val="24"/>
      <w:lang w:val="en-US" w:eastAsia="en-US"/>
    </w:rPr>
  </w:style>
  <w:style w:type="paragraph" w:customStyle="1" w:styleId="PodnaslovKT">
    <w:name w:val="_Podnaslov KT"/>
    <w:basedOn w:val="Normal"/>
    <w:next w:val="TextKT"/>
    <w:link w:val="PodnaslovKTChar"/>
    <w:autoRedefine/>
    <w:qFormat/>
    <w:rsid w:val="004E5FAE"/>
    <w:pPr>
      <w:widowControl/>
      <w:shd w:val="clear" w:color="auto" w:fill="FFFFFF"/>
      <w:tabs>
        <w:tab w:val="left" w:pos="1560"/>
      </w:tabs>
      <w:autoSpaceDE/>
      <w:autoSpaceDN/>
      <w:adjustRightInd/>
      <w:spacing w:before="480" w:after="240"/>
      <w:contextualSpacing/>
      <w:jc w:val="both"/>
    </w:pPr>
    <w:rPr>
      <w:rFonts w:ascii="Calibri" w:eastAsia="?????? Pro W3" w:hAnsi="Calibri"/>
      <w:b/>
      <w:caps/>
      <w:sz w:val="22"/>
    </w:rPr>
  </w:style>
  <w:style w:type="character" w:customStyle="1" w:styleId="PodnaslovKTChar">
    <w:name w:val="_Podnaslov KT Char"/>
    <w:link w:val="PodnaslovKT"/>
    <w:locked/>
    <w:rsid w:val="004E5FAE"/>
    <w:rPr>
      <w:rFonts w:ascii="Calibri" w:eastAsia="?????? Pro W3" w:hAnsi="Calibri"/>
      <w:b/>
      <w:caps/>
      <w:sz w:val="22"/>
      <w:shd w:val="clear" w:color="auto" w:fill="FFFFFF"/>
    </w:rPr>
  </w:style>
  <w:style w:type="paragraph" w:styleId="Footer">
    <w:name w:val="footer"/>
    <w:basedOn w:val="Normal"/>
    <w:link w:val="FooterChar"/>
    <w:rsid w:val="00CC25A2"/>
    <w:pPr>
      <w:tabs>
        <w:tab w:val="center" w:pos="4703"/>
        <w:tab w:val="right" w:pos="9406"/>
      </w:tabs>
    </w:pPr>
  </w:style>
  <w:style w:type="character" w:customStyle="1" w:styleId="FooterChar">
    <w:name w:val="Footer Char"/>
    <w:basedOn w:val="DefaultParagraphFont"/>
    <w:link w:val="Footer"/>
    <w:rsid w:val="00CC25A2"/>
  </w:style>
  <w:style w:type="character" w:styleId="PageNumber">
    <w:name w:val="page number"/>
    <w:basedOn w:val="DefaultParagraphFont"/>
    <w:rsid w:val="00CC2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56516">
      <w:bodyDiv w:val="1"/>
      <w:marLeft w:val="0"/>
      <w:marRight w:val="0"/>
      <w:marTop w:val="0"/>
      <w:marBottom w:val="0"/>
      <w:divBdr>
        <w:top w:val="none" w:sz="0" w:space="0" w:color="auto"/>
        <w:left w:val="none" w:sz="0" w:space="0" w:color="auto"/>
        <w:bottom w:val="none" w:sz="0" w:space="0" w:color="auto"/>
        <w:right w:val="none" w:sz="0" w:space="0" w:color="auto"/>
      </w:divBdr>
    </w:div>
    <w:div w:id="600451923">
      <w:bodyDiv w:val="1"/>
      <w:marLeft w:val="0"/>
      <w:marRight w:val="0"/>
      <w:marTop w:val="0"/>
      <w:marBottom w:val="0"/>
      <w:divBdr>
        <w:top w:val="none" w:sz="0" w:space="0" w:color="auto"/>
        <w:left w:val="none" w:sz="0" w:space="0" w:color="auto"/>
        <w:bottom w:val="none" w:sz="0" w:space="0" w:color="auto"/>
        <w:right w:val="none" w:sz="0" w:space="0" w:color="auto"/>
      </w:divBdr>
    </w:div>
    <w:div w:id="829759908">
      <w:bodyDiv w:val="1"/>
      <w:marLeft w:val="0"/>
      <w:marRight w:val="0"/>
      <w:marTop w:val="0"/>
      <w:marBottom w:val="0"/>
      <w:divBdr>
        <w:top w:val="none" w:sz="0" w:space="0" w:color="auto"/>
        <w:left w:val="none" w:sz="0" w:space="0" w:color="auto"/>
        <w:bottom w:val="none" w:sz="0" w:space="0" w:color="auto"/>
        <w:right w:val="none" w:sz="0" w:space="0" w:color="auto"/>
      </w:divBdr>
    </w:div>
    <w:div w:id="967323070">
      <w:bodyDiv w:val="1"/>
      <w:marLeft w:val="0"/>
      <w:marRight w:val="0"/>
      <w:marTop w:val="0"/>
      <w:marBottom w:val="0"/>
      <w:divBdr>
        <w:top w:val="none" w:sz="0" w:space="0" w:color="auto"/>
        <w:left w:val="none" w:sz="0" w:space="0" w:color="auto"/>
        <w:bottom w:val="none" w:sz="0" w:space="0" w:color="auto"/>
        <w:right w:val="none" w:sz="0" w:space="0" w:color="auto"/>
      </w:divBdr>
    </w:div>
    <w:div w:id="1320773504">
      <w:bodyDiv w:val="1"/>
      <w:marLeft w:val="0"/>
      <w:marRight w:val="0"/>
      <w:marTop w:val="0"/>
      <w:marBottom w:val="0"/>
      <w:divBdr>
        <w:top w:val="none" w:sz="0" w:space="0" w:color="auto"/>
        <w:left w:val="none" w:sz="0" w:space="0" w:color="auto"/>
        <w:bottom w:val="none" w:sz="0" w:space="0" w:color="auto"/>
        <w:right w:val="none" w:sz="0" w:space="0" w:color="auto"/>
      </w:divBdr>
    </w:div>
    <w:div w:id="1366714257">
      <w:bodyDiv w:val="1"/>
      <w:marLeft w:val="0"/>
      <w:marRight w:val="0"/>
      <w:marTop w:val="0"/>
      <w:marBottom w:val="0"/>
      <w:divBdr>
        <w:top w:val="none" w:sz="0" w:space="0" w:color="auto"/>
        <w:left w:val="none" w:sz="0" w:space="0" w:color="auto"/>
        <w:bottom w:val="none" w:sz="0" w:space="0" w:color="auto"/>
        <w:right w:val="none" w:sz="0" w:space="0" w:color="auto"/>
      </w:divBdr>
    </w:div>
    <w:div w:id="1431002689">
      <w:bodyDiv w:val="1"/>
      <w:marLeft w:val="0"/>
      <w:marRight w:val="0"/>
      <w:marTop w:val="0"/>
      <w:marBottom w:val="0"/>
      <w:divBdr>
        <w:top w:val="none" w:sz="0" w:space="0" w:color="auto"/>
        <w:left w:val="none" w:sz="0" w:space="0" w:color="auto"/>
        <w:bottom w:val="none" w:sz="0" w:space="0" w:color="auto"/>
        <w:right w:val="none" w:sz="0" w:space="0" w:color="auto"/>
      </w:divBdr>
    </w:div>
    <w:div w:id="1614248659">
      <w:bodyDiv w:val="1"/>
      <w:marLeft w:val="0"/>
      <w:marRight w:val="0"/>
      <w:marTop w:val="0"/>
      <w:marBottom w:val="0"/>
      <w:divBdr>
        <w:top w:val="none" w:sz="0" w:space="0" w:color="auto"/>
        <w:left w:val="none" w:sz="0" w:space="0" w:color="auto"/>
        <w:bottom w:val="none" w:sz="0" w:space="0" w:color="auto"/>
        <w:right w:val="none" w:sz="0" w:space="0" w:color="auto"/>
      </w:divBdr>
      <w:divsChild>
        <w:div w:id="22371087">
          <w:marLeft w:val="0"/>
          <w:marRight w:val="0"/>
          <w:marTop w:val="0"/>
          <w:marBottom w:val="0"/>
          <w:divBdr>
            <w:top w:val="none" w:sz="0" w:space="0" w:color="auto"/>
            <w:left w:val="none" w:sz="0" w:space="0" w:color="auto"/>
            <w:bottom w:val="none" w:sz="0" w:space="0" w:color="auto"/>
            <w:right w:val="none" w:sz="0" w:space="0" w:color="auto"/>
          </w:divBdr>
        </w:div>
      </w:divsChild>
    </w:div>
    <w:div w:id="1625690673">
      <w:bodyDiv w:val="1"/>
      <w:marLeft w:val="0"/>
      <w:marRight w:val="0"/>
      <w:marTop w:val="0"/>
      <w:marBottom w:val="0"/>
      <w:divBdr>
        <w:top w:val="none" w:sz="0" w:space="0" w:color="auto"/>
        <w:left w:val="none" w:sz="0" w:space="0" w:color="auto"/>
        <w:bottom w:val="none" w:sz="0" w:space="0" w:color="auto"/>
        <w:right w:val="none" w:sz="0" w:space="0" w:color="auto"/>
      </w:divBdr>
    </w:div>
    <w:div w:id="183090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urnemouth.ac.uk/service-depts/lis/LIS_Pub/harvardsyst.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hkdrustvo.h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ervaeurope.org/publications/dap/dap.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inervaeurope.org/publications/dap/dap.pdf" TargetMode="External"/><Relationship Id="rId4" Type="http://schemas.openxmlformats.org/officeDocument/2006/relationships/webSettings" Target="webSettings.xml"/><Relationship Id="rId9" Type="http://schemas.openxmlformats.org/officeDocument/2006/relationships/hyperlink" Target="http://hrcak.srce.hr/search/?q=standardi%2Bza%2Binformacijsko" TargetMode="External"/><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18092</Words>
  <Characters>103125</Characters>
  <Application>Microsoft Office Word</Application>
  <DocSecurity>0</DocSecurity>
  <Lines>859</Lines>
  <Paragraphs>241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KLASA:003-05/10-01/09</vt:lpstr>
      <vt:lpstr>KLASA:003-05/10-01/09</vt:lpstr>
    </vt:vector>
  </TitlesOfParts>
  <Company>MZOŠ</Company>
  <LinksUpToDate>false</LinksUpToDate>
  <CharactersWithSpaces>120976</CharactersWithSpaces>
  <SharedDoc>false</SharedDoc>
  <HLinks>
    <vt:vector size="60" baseType="variant">
      <vt:variant>
        <vt:i4>917520</vt:i4>
      </vt:variant>
      <vt:variant>
        <vt:i4>27</vt:i4>
      </vt:variant>
      <vt:variant>
        <vt:i4>0</vt:i4>
      </vt:variant>
      <vt:variant>
        <vt:i4>5</vt:i4>
      </vt:variant>
      <vt:variant>
        <vt:lpwstr>http://www.hkdrustvo.hr/</vt:lpwstr>
      </vt:variant>
      <vt:variant>
        <vt:lpwstr/>
      </vt:variant>
      <vt:variant>
        <vt:i4>1769564</vt:i4>
      </vt:variant>
      <vt:variant>
        <vt:i4>24</vt:i4>
      </vt:variant>
      <vt:variant>
        <vt:i4>0</vt:i4>
      </vt:variant>
      <vt:variant>
        <vt:i4>5</vt:i4>
      </vt:variant>
      <vt:variant>
        <vt:lpwstr>http://www.minervaeurope.org/publications/dap/dap.pdf</vt:lpwstr>
      </vt:variant>
      <vt:variant>
        <vt:lpwstr/>
      </vt:variant>
      <vt:variant>
        <vt:i4>1769564</vt:i4>
      </vt:variant>
      <vt:variant>
        <vt:i4>21</vt:i4>
      </vt:variant>
      <vt:variant>
        <vt:i4>0</vt:i4>
      </vt:variant>
      <vt:variant>
        <vt:i4>5</vt:i4>
      </vt:variant>
      <vt:variant>
        <vt:lpwstr>http://www.minervaeurope.org/publications/dap/dap.pdf</vt:lpwstr>
      </vt:variant>
      <vt:variant>
        <vt:lpwstr/>
      </vt:variant>
      <vt:variant>
        <vt:i4>4456468</vt:i4>
      </vt:variant>
      <vt:variant>
        <vt:i4>18</vt:i4>
      </vt:variant>
      <vt:variant>
        <vt:i4>0</vt:i4>
      </vt:variant>
      <vt:variant>
        <vt:i4>5</vt:i4>
      </vt:variant>
      <vt:variant>
        <vt:lpwstr>http://hrcak.srce.hr/search/?q=standardi%2Bza%2Binformacijsko</vt:lpwstr>
      </vt:variant>
      <vt:variant>
        <vt:lpwstr/>
      </vt:variant>
      <vt:variant>
        <vt:i4>6881362</vt:i4>
      </vt:variant>
      <vt:variant>
        <vt:i4>15</vt:i4>
      </vt:variant>
      <vt:variant>
        <vt:i4>0</vt:i4>
      </vt:variant>
      <vt:variant>
        <vt:i4>5</vt:i4>
      </vt:variant>
      <vt:variant>
        <vt:lpwstr>http://www.bournemouth.ac.uk/service-depts/lis/LIS_Pub/harvardsyst.html</vt:lpwstr>
      </vt:variant>
      <vt:variant>
        <vt:lpwstr/>
      </vt:variant>
      <vt:variant>
        <vt:i4>917520</vt:i4>
      </vt:variant>
      <vt:variant>
        <vt:i4>12</vt:i4>
      </vt:variant>
      <vt:variant>
        <vt:i4>0</vt:i4>
      </vt:variant>
      <vt:variant>
        <vt:i4>5</vt:i4>
      </vt:variant>
      <vt:variant>
        <vt:lpwstr>http://www.hkdrustvo.hr/</vt:lpwstr>
      </vt:variant>
      <vt:variant>
        <vt:lpwstr/>
      </vt:variant>
      <vt:variant>
        <vt:i4>1769564</vt:i4>
      </vt:variant>
      <vt:variant>
        <vt:i4>9</vt:i4>
      </vt:variant>
      <vt:variant>
        <vt:i4>0</vt:i4>
      </vt:variant>
      <vt:variant>
        <vt:i4>5</vt:i4>
      </vt:variant>
      <vt:variant>
        <vt:lpwstr>http://www.minervaeurope.org/publications/dap/dap.pdf</vt:lpwstr>
      </vt:variant>
      <vt:variant>
        <vt:lpwstr/>
      </vt:variant>
      <vt:variant>
        <vt:i4>1769564</vt:i4>
      </vt:variant>
      <vt:variant>
        <vt:i4>6</vt:i4>
      </vt:variant>
      <vt:variant>
        <vt:i4>0</vt:i4>
      </vt:variant>
      <vt:variant>
        <vt:i4>5</vt:i4>
      </vt:variant>
      <vt:variant>
        <vt:lpwstr>http://www.minervaeurope.org/publications/dap/dap.pdf</vt:lpwstr>
      </vt:variant>
      <vt:variant>
        <vt:lpwstr/>
      </vt:variant>
      <vt:variant>
        <vt:i4>4456468</vt:i4>
      </vt:variant>
      <vt:variant>
        <vt:i4>3</vt:i4>
      </vt:variant>
      <vt:variant>
        <vt:i4>0</vt:i4>
      </vt:variant>
      <vt:variant>
        <vt:i4>5</vt:i4>
      </vt:variant>
      <vt:variant>
        <vt:lpwstr>http://hrcak.srce.hr/search/?q=standardi%2Bza%2Binformacijsko</vt:lpwstr>
      </vt:variant>
      <vt:variant>
        <vt:lpwstr/>
      </vt:variant>
      <vt:variant>
        <vt:i4>6881362</vt:i4>
      </vt:variant>
      <vt:variant>
        <vt:i4>0</vt:i4>
      </vt:variant>
      <vt:variant>
        <vt:i4>0</vt:i4>
      </vt:variant>
      <vt:variant>
        <vt:i4>5</vt:i4>
      </vt:variant>
      <vt:variant>
        <vt:lpwstr>http://www.bournemouth.ac.uk/service-depts/lis/LIS_Pub/harvardsyst.html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KLASA:003-05/10-01/09</dc:title>
  <dc:subject/>
  <dc:creator>Korisnik</dc:creator>
  <cp:keywords/>
  <cp:lastModifiedBy>kultos17</cp:lastModifiedBy>
  <cp:revision>3</cp:revision>
  <cp:lastPrinted>2018-09-03T10:07:00Z</cp:lastPrinted>
  <dcterms:created xsi:type="dcterms:W3CDTF">2019-06-12T08:39:00Z</dcterms:created>
  <dcterms:modified xsi:type="dcterms:W3CDTF">2019-06-12T08:39:00Z</dcterms:modified>
</cp:coreProperties>
</file>