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2BA" w:rsidRDefault="001672BA" w:rsidP="00FD1A04">
      <w:pPr>
        <w:pStyle w:val="FreeForm"/>
        <w:jc w:val="center"/>
        <w:rPr>
          <w:rFonts w:asciiTheme="minorHAnsi" w:hAnsiTheme="minorHAnsi" w:cs="Calibri"/>
        </w:rPr>
      </w:pPr>
      <w:bookmarkStart w:id="0" w:name="_GoBack"/>
      <w:bookmarkEnd w:id="0"/>
    </w:p>
    <w:p w:rsidR="001672BA" w:rsidRDefault="001672BA" w:rsidP="00FD1A04">
      <w:pPr>
        <w:pStyle w:val="FreeForm"/>
        <w:jc w:val="center"/>
        <w:rPr>
          <w:rFonts w:asciiTheme="minorHAnsi" w:hAnsiTheme="minorHAnsi" w:cs="Calibri"/>
        </w:rPr>
      </w:pPr>
    </w:p>
    <w:p w:rsidR="00FD1A04" w:rsidRPr="00B73B7B" w:rsidRDefault="00FD1A04" w:rsidP="00FD1A04">
      <w:pPr>
        <w:pStyle w:val="FreeForm"/>
        <w:jc w:val="center"/>
        <w:rPr>
          <w:rFonts w:asciiTheme="minorHAnsi" w:hAnsiTheme="minorHAnsi" w:cs="Calibri"/>
        </w:rPr>
      </w:pPr>
      <w:r w:rsidRPr="00B73B7B">
        <w:rPr>
          <w:rFonts w:asciiTheme="minorHAnsi" w:hAnsiTheme="minorHAnsi" w:cs="Calibri"/>
        </w:rPr>
        <w:t>SVEUČILIŠTE JOSIPA JURJA STROSSMAYERA U OSIJEKU</w:t>
      </w:r>
    </w:p>
    <w:p w:rsidR="00FD1A04" w:rsidRPr="00B73B7B" w:rsidRDefault="00FD1A04" w:rsidP="00FD1A04">
      <w:pPr>
        <w:jc w:val="center"/>
        <w:rPr>
          <w:rFonts w:asciiTheme="minorHAnsi" w:hAnsiTheme="minorHAnsi" w:cs="Calibri"/>
          <w:b/>
          <w:bCs/>
          <w:color w:val="auto"/>
        </w:rPr>
      </w:pPr>
      <w:r w:rsidRPr="00B73B7B">
        <w:rPr>
          <w:rFonts w:asciiTheme="minorHAnsi" w:hAnsiTheme="minorHAnsi" w:cs="Calibri"/>
        </w:rPr>
        <w:t>AKADEMIJA ZA UMJETNOST I KULTURU U OSIJEKU</w:t>
      </w:r>
    </w:p>
    <w:p w:rsidR="00FD1A04" w:rsidRPr="00B73B7B" w:rsidRDefault="00FD1A04" w:rsidP="00FD1A04">
      <w:pPr>
        <w:pStyle w:val="FreeForm"/>
        <w:tabs>
          <w:tab w:val="clear" w:pos="709"/>
          <w:tab w:val="clear" w:pos="2835"/>
          <w:tab w:val="clear" w:pos="5669"/>
          <w:tab w:val="clear" w:pos="8504"/>
          <w:tab w:val="left" w:pos="2160"/>
        </w:tabs>
        <w:jc w:val="center"/>
        <w:rPr>
          <w:rFonts w:asciiTheme="minorHAnsi" w:hAnsiTheme="minorHAnsi" w:cs="Calibri"/>
        </w:rPr>
      </w:pPr>
      <w:r w:rsidRPr="00B73B7B">
        <w:rPr>
          <w:rFonts w:asciiTheme="minorHAnsi" w:hAnsiTheme="minorHAnsi" w:cs="Calibri"/>
        </w:rPr>
        <w:t>ODSJEK ZA VIZUALNE I MEDIJSKE UMJETNOSTI</w:t>
      </w:r>
    </w:p>
    <w:p w:rsidR="00FD1A04" w:rsidRPr="00B73B7B" w:rsidRDefault="00FD1A04">
      <w:pPr>
        <w:pStyle w:val="FreeForm"/>
        <w:topLinePunct/>
        <w:rPr>
          <w:rFonts w:asciiTheme="minorHAnsi" w:hAnsiTheme="minorHAnsi" w:cs="Calibri"/>
        </w:rPr>
      </w:pPr>
    </w:p>
    <w:p w:rsidR="00FD1A04" w:rsidRPr="00B73B7B" w:rsidRDefault="00B11095">
      <w:pPr>
        <w:pStyle w:val="FreeForm"/>
        <w:topLinePunct/>
        <w:rPr>
          <w:rFonts w:asciiTheme="minorHAnsi" w:hAnsiTheme="minorHAnsi" w:cs="Calibri"/>
        </w:rPr>
      </w:pPr>
      <w:r>
        <w:rPr>
          <w:noProof/>
          <w:lang w:val="en-GB" w:eastAsia="en-GB"/>
        </w:rPr>
        <mc:AlternateContent>
          <mc:Choice Requires="wps">
            <w:drawing>
              <wp:anchor distT="152400" distB="152400" distL="152400" distR="152400" simplePos="0" relativeHeight="251658240" behindDoc="0" locked="0" layoutInCell="1" allowOverlap="1">
                <wp:simplePos x="0" y="0"/>
                <wp:positionH relativeFrom="page">
                  <wp:posOffset>6629400</wp:posOffset>
                </wp:positionH>
                <wp:positionV relativeFrom="page">
                  <wp:posOffset>10185400</wp:posOffset>
                </wp:positionV>
                <wp:extent cx="596900" cy="190500"/>
                <wp:effectExtent l="0" t="3175" r="3175" b="0"/>
                <wp:wrapThrough wrapText="bothSides">
                  <wp:wrapPolygon edited="0">
                    <wp:start x="-345" y="0"/>
                    <wp:lineTo x="-345" y="20520"/>
                    <wp:lineTo x="21600" y="20520"/>
                    <wp:lineTo x="21600" y="0"/>
                    <wp:lineTo x="-345"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64FC" w:rsidRDefault="007164FC">
                            <w:pPr>
                              <w:pStyle w:val="FreeForm"/>
                              <w:rPr>
                                <w:rFonts w:ascii="Times New Roman"/>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22pt;margin-top:802pt;width:47pt;height:1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" stroked="f" strokeweight="1pt">
                <v:path arrowok="t"/>
                <v:textbox inset="8pt,8pt,8pt,8pt">
                  <w:txbxContent>
                    <w:p w:rsidR="007164FC" w:rsidRDefault="007164FC">
                      <w:pPr>
                        <w:pStyle w:val="FreeForm"/>
                        <w:rPr>
                          <w:rFonts w:ascii="Times New Roman"/>
                          <w:lang w:val="hr-HR" w:eastAsia="hr-HR"/>
                        </w:rPr>
                      </w:pPr>
                    </w:p>
                  </w:txbxContent>
                </v:textbox>
                <w10:wrap type="through" anchorx="page" anchory="page"/>
              </v:rect>
            </w:pict>
          </mc:Fallback>
        </mc:AlternateConten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E02E41" w:rsidRPr="00B73B7B" w:rsidRDefault="00E02E41">
      <w:pPr>
        <w:pStyle w:val="FreeForm"/>
        <w:topLinePunct/>
        <w:rPr>
          <w:rFonts w:asciiTheme="minorHAnsi" w:hAnsiTheme="minorHAnsi" w:cs="Calibri"/>
        </w:rPr>
      </w:pPr>
    </w:p>
    <w:p w:rsidR="00E02E41" w:rsidRPr="00B73B7B" w:rsidRDefault="00E02E41">
      <w:pPr>
        <w:pStyle w:val="FreeForm"/>
        <w:topLinePunct/>
        <w:rPr>
          <w:rFonts w:asciiTheme="minorHAnsi" w:hAnsiTheme="minorHAnsi" w:cs="Calibri"/>
        </w:rPr>
      </w:pPr>
    </w:p>
    <w:p w:rsidR="00E02E41" w:rsidRPr="00B73B7B" w:rsidRDefault="00E02E41">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rsidP="00FD1A04">
      <w:pPr>
        <w:pStyle w:val="FreeForm"/>
        <w:topLinePunct/>
        <w:jc w:val="center"/>
        <w:rPr>
          <w:rFonts w:asciiTheme="minorHAnsi" w:hAnsiTheme="minorHAnsi" w:cs="Calibri"/>
          <w:sz w:val="28"/>
          <w:szCs w:val="28"/>
        </w:rPr>
      </w:pPr>
      <w:r w:rsidRPr="00B73B7B">
        <w:rPr>
          <w:rFonts w:asciiTheme="minorHAnsi" w:hAnsiTheme="minorHAnsi" w:cs="Calibri"/>
          <w:sz w:val="28"/>
          <w:szCs w:val="28"/>
        </w:rPr>
        <w:t>IZVOD IZ STUDIJSKOG PROGRAMA</w:t>
      </w:r>
    </w:p>
    <w:p w:rsidR="00FD1A04" w:rsidRPr="00B73B7B" w:rsidRDefault="00FD1A04" w:rsidP="00FD1A04">
      <w:pPr>
        <w:pStyle w:val="FreeForm"/>
        <w:topLinePunct/>
        <w:jc w:val="center"/>
        <w:rPr>
          <w:rFonts w:asciiTheme="minorHAnsi" w:hAnsiTheme="minorHAnsi" w:cs="Calibri"/>
          <w:sz w:val="28"/>
          <w:szCs w:val="28"/>
        </w:rPr>
      </w:pPr>
      <w:r w:rsidRPr="00B73B7B">
        <w:rPr>
          <w:rFonts w:asciiTheme="minorHAnsi" w:hAnsiTheme="minorHAnsi" w:cs="Calibri"/>
          <w:sz w:val="28"/>
          <w:szCs w:val="28"/>
        </w:rPr>
        <w:t>SVEUČILIŠNOG DIPLOMSKOG STUDIJA LIKOVNE KULTURE,</w:t>
      </w:r>
    </w:p>
    <w:p w:rsidR="00FD1A04" w:rsidRPr="00B73B7B" w:rsidRDefault="00FD1A04" w:rsidP="00FD1A04">
      <w:pPr>
        <w:pStyle w:val="FreeForm"/>
        <w:topLinePunct/>
        <w:jc w:val="center"/>
        <w:rPr>
          <w:rFonts w:asciiTheme="minorHAnsi" w:hAnsiTheme="minorHAnsi" w:cs="Calibri"/>
          <w:sz w:val="28"/>
          <w:szCs w:val="28"/>
        </w:rPr>
      </w:pPr>
      <w:r w:rsidRPr="00B73B7B">
        <w:rPr>
          <w:rFonts w:asciiTheme="minorHAnsi" w:hAnsiTheme="minorHAnsi" w:cs="Calibri"/>
          <w:sz w:val="28"/>
          <w:szCs w:val="28"/>
        </w:rPr>
        <w:t>(točka 3. Opis programa)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rsidP="00FD1A04">
      <w:pPr>
        <w:pStyle w:val="FreeForm"/>
        <w:topLinePunct/>
        <w:jc w:val="center"/>
        <w:rPr>
          <w:rFonts w:asciiTheme="minorHAnsi" w:hAnsiTheme="minorHAnsi" w:cs="Calibri"/>
        </w:rPr>
      </w:pPr>
      <w:r w:rsidRPr="00B73B7B">
        <w:rPr>
          <w:rFonts w:asciiTheme="minorHAnsi" w:hAnsiTheme="minorHAnsi" w:cs="Calibri"/>
        </w:rPr>
        <w:t xml:space="preserve">(dokument </w:t>
      </w:r>
      <w:r w:rsidR="0035338F">
        <w:rPr>
          <w:rFonts w:asciiTheme="minorHAnsi" w:hAnsiTheme="minorHAnsi" w:cs="Calibri"/>
        </w:rPr>
        <w:t xml:space="preserve">sadržava izvadak iz studijskog </w:t>
      </w:r>
      <w:r w:rsidRPr="00B73B7B">
        <w:rPr>
          <w:rFonts w:asciiTheme="minorHAnsi" w:hAnsiTheme="minorHAnsi" w:cs="Calibri"/>
        </w:rPr>
        <w:t>program</w:t>
      </w:r>
      <w:r w:rsidR="0035338F">
        <w:rPr>
          <w:rFonts w:asciiTheme="minorHAnsi" w:hAnsiTheme="minorHAnsi" w:cs="Calibri"/>
        </w:rPr>
        <w:t>a</w:t>
      </w:r>
      <w:r w:rsidR="00EC4FF5">
        <w:rPr>
          <w:rFonts w:asciiTheme="minorHAnsi" w:hAnsiTheme="minorHAnsi" w:cs="Calibri"/>
        </w:rPr>
        <w:t xml:space="preserve"> s</w:t>
      </w:r>
      <w:r w:rsidRPr="00B73B7B">
        <w:rPr>
          <w:rFonts w:asciiTheme="minorHAnsi" w:hAnsiTheme="minorHAnsi" w:cs="Calibri"/>
        </w:rPr>
        <w:t xml:space="preserve"> izdanom dopusnicom od 21.6.2005.</w:t>
      </w:r>
    </w:p>
    <w:p w:rsidR="00FD1A04" w:rsidRPr="00B73B7B" w:rsidRDefault="00EC4FF5" w:rsidP="00FD1A04">
      <w:pPr>
        <w:pStyle w:val="FreeForm"/>
        <w:topLinePunct/>
        <w:jc w:val="center"/>
        <w:rPr>
          <w:rFonts w:asciiTheme="minorHAnsi" w:hAnsiTheme="minorHAnsi" w:cs="Calibri"/>
        </w:rPr>
      </w:pPr>
      <w:r>
        <w:rPr>
          <w:rFonts w:asciiTheme="minorHAnsi" w:hAnsiTheme="minorHAnsi" w:cs="Calibri"/>
        </w:rPr>
        <w:t>i sa svim usvojenim izmjenama i</w:t>
      </w:r>
      <w:r w:rsidR="00FD1A04" w:rsidRPr="00B73B7B">
        <w:rPr>
          <w:rFonts w:asciiTheme="minorHAnsi" w:hAnsiTheme="minorHAnsi" w:cs="Calibri"/>
        </w:rPr>
        <w:t xml:space="preserve"> dopunama istog</w:t>
      </w:r>
    </w:p>
    <w:p w:rsidR="00FD1A04" w:rsidRPr="00B73B7B" w:rsidRDefault="00FD1A04" w:rsidP="00EC4FF5">
      <w:pPr>
        <w:pStyle w:val="FreeForm"/>
        <w:topLinePunct/>
        <w:jc w:val="center"/>
        <w:rPr>
          <w:rFonts w:asciiTheme="minorHAnsi" w:hAnsiTheme="minorHAnsi" w:cs="Calibri"/>
        </w:rPr>
      </w:pPr>
      <w:r w:rsidRPr="00B73B7B">
        <w:rPr>
          <w:rFonts w:asciiTheme="minorHAnsi" w:hAnsiTheme="minorHAnsi" w:cs="Calibri"/>
        </w:rPr>
        <w:t>od strane Senata Sveučilišta J.J. Strossmayera</w:t>
      </w:r>
      <w:r w:rsidR="0035338F">
        <w:rPr>
          <w:rFonts w:asciiTheme="minorHAnsi" w:hAnsiTheme="minorHAnsi" w:cs="Calibri"/>
        </w:rPr>
        <w:t xml:space="preserve"> </w:t>
      </w:r>
      <w:r w:rsidR="00EC4FF5">
        <w:rPr>
          <w:rFonts w:asciiTheme="minorHAnsi" w:hAnsiTheme="minorHAnsi" w:cs="Calibri"/>
        </w:rPr>
        <w:t>do 31.3</w:t>
      </w:r>
      <w:r w:rsidRPr="00B73B7B">
        <w:rPr>
          <w:rFonts w:asciiTheme="minorHAnsi" w:hAnsiTheme="minorHAnsi" w:cs="Calibri"/>
        </w:rPr>
        <w:t>.</w:t>
      </w:r>
      <w:r w:rsidR="00EC4FF5">
        <w:rPr>
          <w:rFonts w:asciiTheme="minorHAnsi" w:hAnsiTheme="minorHAnsi" w:cs="Calibri"/>
        </w:rPr>
        <w:t xml:space="preserve">2020.) </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rsidP="00FD1A04">
      <w:pPr>
        <w:pStyle w:val="FreeForm"/>
        <w:topLinePunct/>
        <w:jc w:val="center"/>
        <w:rPr>
          <w:rFonts w:asciiTheme="minorHAnsi" w:hAnsiTheme="minorHAnsi" w:cs="Calibri"/>
        </w:rPr>
        <w:sectPr w:rsidR="00FD1A04" w:rsidRPr="00B73B7B" w:rsidSect="007164FC">
          <w:headerReference w:type="even" r:id="rId8"/>
          <w:headerReference w:type="default" r:id="rId9"/>
          <w:footerReference w:type="even" r:id="rId10"/>
          <w:footerReference w:type="default" r:id="rId11"/>
          <w:pgSz w:w="11900" w:h="16840" w:code="9"/>
          <w:pgMar w:top="1418" w:right="1418" w:bottom="1418" w:left="1418" w:header="709" w:footer="567" w:gutter="113"/>
          <w:pgNumType w:start="1"/>
          <w:cols w:space="720"/>
        </w:sectPr>
      </w:pPr>
      <w:r w:rsidRPr="00B73B7B">
        <w:rPr>
          <w:rFonts w:asciiTheme="minorHAnsi" w:hAnsiTheme="minorHAnsi" w:cs="Calibri"/>
        </w:rPr>
        <w:t>Osijek, lipanj 2019</w:t>
      </w:r>
      <w:r w:rsidR="00B11095">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190500</wp:posOffset>
                </wp:positionH>
                <wp:positionV relativeFrom="page">
                  <wp:posOffset>10185400</wp:posOffset>
                </wp:positionV>
                <wp:extent cx="596900" cy="190500"/>
                <wp:effectExtent l="0" t="3175"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900" cy="1905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64FC" w:rsidRDefault="007164FC">
                            <w:pPr>
                              <w:pStyle w:val="FreeForm"/>
                              <w:rPr>
                                <w:rFonts w:ascii="Times New Roman"/>
                                <w:lang w:val="hr-HR" w:eastAsia="hr-HR"/>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802pt;width:47pt;height: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" stroked="f" strokeweight="1pt">
                <v:path arrowok="t"/>
                <v:textbox inset="8pt,8pt,8pt,8pt">
                  <w:txbxContent>
                    <w:p w:rsidR="007164FC" w:rsidRDefault="007164FC">
                      <w:pPr>
                        <w:pStyle w:val="FreeForm"/>
                        <w:rPr>
                          <w:rFonts w:ascii="Times New Roman"/>
                          <w:lang w:val="hr-HR" w:eastAsia="hr-HR"/>
                        </w:rPr>
                      </w:pPr>
                    </w:p>
                  </w:txbxContent>
                </v:textbox>
                <w10:wrap anchorx="page" anchory="page"/>
              </v:rect>
            </w:pict>
          </mc:Fallback>
        </mc:AlternateContent>
      </w:r>
      <w:r w:rsidRPr="00B73B7B">
        <w:rPr>
          <w:rFonts w:asciiTheme="minorHAnsi" w:hAnsiTheme="minorHAnsi" w:cs="Calibri"/>
          <w:lang w:val="hr-HR"/>
        </w:rPr>
        <w:t>.</w:t>
      </w: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35338F" w:rsidRDefault="0035338F"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1672BA" w:rsidRDefault="001672BA" w:rsidP="00B73B7B">
      <w:pPr>
        <w:pStyle w:val="NaslovKT"/>
        <w:numPr>
          <w:ilvl w:val="0"/>
          <w:numId w:val="0"/>
        </w:numPr>
        <w:spacing w:after="0" w:line="276" w:lineRule="auto"/>
        <w:ind w:left="360"/>
        <w:rPr>
          <w:rFonts w:asciiTheme="minorHAnsi" w:hAnsiTheme="minorHAnsi" w:cs="Calibri"/>
          <w:noProof w:val="0"/>
        </w:rPr>
      </w:pPr>
    </w:p>
    <w:p w:rsidR="00B73B7B" w:rsidRPr="00B73B7B" w:rsidRDefault="00B73B7B" w:rsidP="001672BA">
      <w:pPr>
        <w:pStyle w:val="NaslovKT"/>
        <w:numPr>
          <w:ilvl w:val="0"/>
          <w:numId w:val="0"/>
        </w:numPr>
        <w:spacing w:after="0" w:line="276" w:lineRule="auto"/>
        <w:ind w:left="360"/>
        <w:rPr>
          <w:rFonts w:asciiTheme="minorHAnsi" w:hAnsiTheme="minorHAnsi" w:cs="Calibri"/>
          <w:noProof w:val="0"/>
        </w:rPr>
      </w:pPr>
      <w:r w:rsidRPr="00B73B7B">
        <w:rPr>
          <w:rFonts w:asciiTheme="minorHAnsi" w:hAnsiTheme="minorHAnsi" w:cs="Calibri"/>
          <w:noProof w:val="0"/>
        </w:rPr>
        <w:t>OPIS PROGRAMA DIPLOMSKOG SVEUČILIŠNOG STUDIJSKOG PROGRAMA KULTURA, MEDIJI, MENAŽDMENT</w:t>
      </w:r>
    </w:p>
    <w:p w:rsidR="00B73B7B" w:rsidRPr="00B73B7B" w:rsidRDefault="00B73B7B" w:rsidP="00B73B7B">
      <w:pPr>
        <w:pStyle w:val="PodnaslovKT"/>
        <w:spacing w:after="0"/>
        <w:rPr>
          <w:rFonts w:asciiTheme="minorHAnsi" w:hAnsiTheme="minorHAnsi" w:cs="Calibri"/>
        </w:rPr>
      </w:pPr>
      <w:bookmarkStart w:id="1" w:name="_Toc437601433"/>
      <w:bookmarkStart w:id="2" w:name="_Toc478450965"/>
      <w:r w:rsidRPr="00B73B7B">
        <w:rPr>
          <w:rFonts w:asciiTheme="minorHAnsi" w:hAnsiTheme="minorHAnsi" w:cs="Calibri"/>
        </w:rPr>
        <w:t>4.1. PRILOŽITE POPIS OBVEZATNIH I IZBORNIH PREDMETA S BROJEM SATI AKTIVNE NASTAVE POTREBNIH ZA NJIHOVU IZVEDBU I BROJEM ECTS BODOVA</w:t>
      </w:r>
      <w:bookmarkEnd w:id="1"/>
      <w:bookmarkEnd w:id="2"/>
    </w:p>
    <w:p w:rsidR="00B73B7B" w:rsidRPr="00B73B7B" w:rsidRDefault="00B73B7B" w:rsidP="00B73B7B">
      <w:pPr>
        <w:pStyle w:val="TextKT"/>
        <w:spacing w:line="276" w:lineRule="auto"/>
        <w:rPr>
          <w:rFonts w:asciiTheme="minorHAnsi" w:hAnsiTheme="minorHAnsi" w:cs="Calibri"/>
          <w:color w:val="auto"/>
        </w:rPr>
      </w:pPr>
      <w:r w:rsidRPr="00B73B7B">
        <w:rPr>
          <w:rFonts w:asciiTheme="minorHAnsi" w:hAnsiTheme="minorHAnsi" w:cs="Calibri"/>
          <w:color w:val="auto"/>
        </w:rPr>
        <w:t>Potreban broj ECTS bodova tijekom studija iznosi 180 (prosječno 30 ECTS bodova po semestru, uz dopušteno odstupanje od+/-4 boda; dodatno stečeni bodovi upisuju se u dodatak diplomi).</w:t>
      </w:r>
    </w:p>
    <w:p w:rsidR="00B73B7B" w:rsidRPr="00B73B7B" w:rsidRDefault="00B73B7B" w:rsidP="00B73B7B">
      <w:pPr>
        <w:pStyle w:val="PodnaslovKT"/>
        <w:rPr>
          <w:rFonts w:asciiTheme="minorHAnsi" w:hAnsiTheme="minorHAnsi" w:cs="Calibri"/>
        </w:rPr>
      </w:pPr>
      <w:r w:rsidRPr="00B73B7B">
        <w:rPr>
          <w:rFonts w:asciiTheme="minorHAnsi" w:hAnsiTheme="minorHAnsi" w:cs="Calibri"/>
        </w:rPr>
        <w:t>DIPLOMSKI SVEUČILIŠNI STUDIJ LIKOVNA KULTURA</w:t>
      </w:r>
    </w:p>
    <w:p w:rsidR="00B73B7B" w:rsidRPr="00B73B7B" w:rsidRDefault="00B73B7B" w:rsidP="00B73B7B">
      <w:pPr>
        <w:pStyle w:val="PodnaslovKT"/>
        <w:rPr>
          <w:rFonts w:asciiTheme="minorHAnsi" w:hAnsiTheme="minorHAnsi" w:cs="Calibri"/>
        </w:rPr>
      </w:pPr>
      <w:r w:rsidRPr="00B73B7B">
        <w:rPr>
          <w:rFonts w:asciiTheme="minorHAnsi" w:hAnsiTheme="minorHAnsi" w:cs="Calibri"/>
        </w:rPr>
        <w:t>POPIS OBVEZATNIH I IZBORNIH PREDMETA S BROJEM SATI AKTIVNE NASTAVE POTREBNIH ZA NJIHOVU IZVEDBU I BROJEM ECTS BODOVA</w:t>
      </w:r>
    </w:p>
    <w:p w:rsidR="00B73B7B" w:rsidRPr="00B73B7B" w:rsidRDefault="00B73B7B" w:rsidP="00B73B7B">
      <w:pPr>
        <w:pStyle w:val="TextKT"/>
        <w:spacing w:line="276" w:lineRule="auto"/>
        <w:rPr>
          <w:rFonts w:asciiTheme="minorHAnsi" w:hAnsiTheme="minorHAnsi" w:cs="Calibri"/>
          <w:color w:val="auto"/>
        </w:rPr>
      </w:pPr>
      <w:r w:rsidRPr="00B73B7B">
        <w:rPr>
          <w:rFonts w:asciiTheme="minorHAnsi" w:hAnsiTheme="minorHAnsi" w:cs="Calibri"/>
          <w:color w:val="auto"/>
        </w:rPr>
        <w:t>Potreban broj ECTS bodova tijekom studija iznosi 120 (prosječno 30 ECTS bodova po semestru, uz dopušteno odstupanje od +/- 4 boda; dodatno stečeni bodovi upisuju se u dodatak diplomi).</w:t>
      </w:r>
    </w:p>
    <w:p w:rsidR="00B73B7B" w:rsidRPr="00B73B7B" w:rsidRDefault="00B73B7B" w:rsidP="00B73B7B">
      <w:pPr>
        <w:spacing w:line="276" w:lineRule="auto"/>
        <w:rPr>
          <w:rFonts w:asciiTheme="minorHAnsi" w:hAnsiTheme="minorHAnsi" w:cs="Calibri"/>
          <w:b/>
          <w:color w:val="auto"/>
          <w:sz w:val="24"/>
          <w:szCs w:val="24"/>
        </w:rPr>
      </w:pPr>
      <w:r w:rsidRPr="00B73B7B">
        <w:rPr>
          <w:rFonts w:asciiTheme="minorHAnsi" w:hAnsiTheme="minorHAnsi" w:cs="Calibri"/>
          <w:b/>
          <w:color w:val="auto"/>
          <w:sz w:val="24"/>
          <w:szCs w:val="24"/>
        </w:rPr>
        <w:t>SHEMA STUDIJA BA LIKOVNA KULTURA</w:t>
      </w:r>
    </w:p>
    <w:tbl>
      <w:tblPr>
        <w:tblpPr w:leftFromText="180" w:rightFromText="180" w:vertAnchor="text" w:horzAnchor="margin" w:tblpY="324"/>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
        <w:gridCol w:w="2521"/>
        <w:gridCol w:w="598"/>
        <w:gridCol w:w="567"/>
        <w:gridCol w:w="567"/>
        <w:gridCol w:w="538"/>
        <w:gridCol w:w="596"/>
        <w:gridCol w:w="709"/>
        <w:gridCol w:w="567"/>
        <w:gridCol w:w="567"/>
      </w:tblGrid>
      <w:tr w:rsidR="00B73B7B" w:rsidRPr="00B73B7B" w:rsidTr="0035338F">
        <w:trPr>
          <w:trHeight w:val="257"/>
        </w:trPr>
        <w:tc>
          <w:tcPr>
            <w:tcW w:w="562" w:type="dxa"/>
            <w:gridSpan w:val="2"/>
            <w:vMerge w:val="restart"/>
            <w:tcBorders>
              <w:top w:val="single" w:sz="18" w:space="0" w:color="auto"/>
              <w:left w:val="single" w:sz="24" w:space="0" w:color="auto"/>
              <w:bottom w:val="single" w:sz="6"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r.br</w:t>
            </w:r>
          </w:p>
        </w:tc>
        <w:tc>
          <w:tcPr>
            <w:tcW w:w="2521" w:type="dxa"/>
            <w:vMerge w:val="restart"/>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Naziv predmeta</w:t>
            </w:r>
          </w:p>
        </w:tc>
        <w:tc>
          <w:tcPr>
            <w:tcW w:w="1165" w:type="dxa"/>
            <w:gridSpan w:val="2"/>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w:t>
            </w:r>
          </w:p>
        </w:tc>
        <w:tc>
          <w:tcPr>
            <w:tcW w:w="1105" w:type="dxa"/>
            <w:gridSpan w:val="2"/>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II</w:t>
            </w:r>
          </w:p>
        </w:tc>
        <w:tc>
          <w:tcPr>
            <w:tcW w:w="1305" w:type="dxa"/>
            <w:gridSpan w:val="2"/>
            <w:tcBorders>
              <w:top w:val="single" w:sz="18" w:space="0" w:color="auto"/>
              <w:left w:val="single" w:sz="6" w:space="0" w:color="auto"/>
              <w:bottom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III</w:t>
            </w:r>
          </w:p>
        </w:tc>
        <w:tc>
          <w:tcPr>
            <w:tcW w:w="1134" w:type="dxa"/>
            <w:gridSpan w:val="2"/>
            <w:tcBorders>
              <w:top w:val="single" w:sz="18" w:space="0" w:color="auto"/>
              <w:left w:val="single" w:sz="6" w:space="0" w:color="auto"/>
              <w:bottom w:val="single" w:sz="6" w:space="0" w:color="auto"/>
              <w:right w:val="single" w:sz="24" w:space="0" w:color="auto"/>
            </w:tcBorders>
            <w:shd w:val="clear" w:color="auto" w:fill="D9D9D9"/>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Semestar IV</w:t>
            </w:r>
          </w:p>
        </w:tc>
      </w:tr>
      <w:tr w:rsidR="00B73B7B" w:rsidRPr="00B73B7B" w:rsidTr="0035338F">
        <w:trPr>
          <w:trHeight w:val="139"/>
        </w:trPr>
        <w:tc>
          <w:tcPr>
            <w:tcW w:w="562" w:type="dxa"/>
            <w:gridSpan w:val="2"/>
            <w:vMerge/>
            <w:tcBorders>
              <w:top w:val="single" w:sz="6" w:space="0" w:color="auto"/>
              <w:left w:val="single" w:sz="24"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b/>
                <w:color w:val="auto"/>
                <w:sz w:val="18"/>
              </w:rPr>
            </w:pPr>
          </w:p>
        </w:tc>
        <w:tc>
          <w:tcPr>
            <w:tcW w:w="2521" w:type="dxa"/>
            <w:vMerge/>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b/>
                <w:color w:val="auto"/>
                <w:sz w:val="18"/>
              </w:rPr>
            </w:pPr>
          </w:p>
        </w:tc>
        <w:tc>
          <w:tcPr>
            <w:tcW w:w="598"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538"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c>
          <w:tcPr>
            <w:tcW w:w="596"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709"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c>
          <w:tcPr>
            <w:tcW w:w="567" w:type="dxa"/>
            <w:tcBorders>
              <w:top w:val="single" w:sz="6" w:space="0" w:color="auto"/>
              <w:left w:val="single" w:sz="6" w:space="0" w:color="auto"/>
              <w:bottom w:val="single" w:sz="18"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sati</w:t>
            </w:r>
          </w:p>
        </w:tc>
        <w:tc>
          <w:tcPr>
            <w:tcW w:w="567" w:type="dxa"/>
            <w:tcBorders>
              <w:top w:val="single" w:sz="6" w:space="0" w:color="auto"/>
              <w:left w:val="single" w:sz="6" w:space="0" w:color="auto"/>
              <w:bottom w:val="single" w:sz="18" w:space="0" w:color="auto"/>
              <w:right w:val="single" w:sz="24" w:space="0" w:color="auto"/>
            </w:tcBorders>
            <w:shd w:val="clear" w:color="auto" w:fill="D9D9D9"/>
          </w:tcPr>
          <w:p w:rsidR="00B73B7B" w:rsidRPr="00B73B7B" w:rsidRDefault="00B73B7B" w:rsidP="00B73B7B">
            <w:pPr>
              <w:rPr>
                <w:rFonts w:asciiTheme="minorHAnsi" w:hAnsiTheme="minorHAnsi" w:cs="Calibri"/>
                <w:color w:val="auto"/>
                <w:sz w:val="16"/>
                <w:szCs w:val="16"/>
              </w:rPr>
            </w:pPr>
            <w:r w:rsidRPr="00B73B7B">
              <w:rPr>
                <w:rFonts w:asciiTheme="minorHAnsi" w:hAnsiTheme="minorHAnsi" w:cs="Calibri"/>
                <w:color w:val="auto"/>
                <w:sz w:val="16"/>
                <w:szCs w:val="16"/>
              </w:rPr>
              <w:t>ECTS</w:t>
            </w:r>
          </w:p>
        </w:tc>
      </w:tr>
      <w:tr w:rsidR="00B73B7B" w:rsidRPr="00B73B7B" w:rsidTr="0035338F">
        <w:trPr>
          <w:trHeight w:val="189"/>
        </w:trPr>
        <w:tc>
          <w:tcPr>
            <w:tcW w:w="3083" w:type="dxa"/>
            <w:gridSpan w:val="3"/>
            <w:tcBorders>
              <w:top w:val="single" w:sz="18" w:space="0" w:color="auto"/>
              <w:left w:val="single" w:sz="24" w:space="0" w:color="auto"/>
              <w:bottom w:val="single" w:sz="8" w:space="0" w:color="000000"/>
              <w:right w:val="single" w:sz="6" w:space="0" w:color="auto"/>
            </w:tcBorders>
          </w:tcPr>
          <w:p w:rsidR="00B73B7B" w:rsidRPr="00B73B7B" w:rsidRDefault="00B73B7B" w:rsidP="00B73B7B">
            <w:pPr>
              <w:rPr>
                <w:rFonts w:asciiTheme="minorHAnsi" w:hAnsiTheme="minorHAnsi" w:cs="Calibri"/>
                <w:b/>
                <w:caps/>
                <w:color w:val="auto"/>
                <w:sz w:val="18"/>
              </w:rPr>
            </w:pPr>
            <w:r w:rsidRPr="00B73B7B">
              <w:rPr>
                <w:rFonts w:asciiTheme="minorHAnsi" w:hAnsiTheme="minorHAnsi" w:cs="Calibri"/>
                <w:b/>
                <w:caps/>
                <w:color w:val="auto"/>
                <w:sz w:val="18"/>
              </w:rPr>
              <w:t xml:space="preserve">Obavezni </w:t>
            </w:r>
            <w:r w:rsidRPr="00B73B7B">
              <w:rPr>
                <w:rFonts w:asciiTheme="minorHAnsi" w:hAnsiTheme="minorHAnsi" w:cs="Calibri"/>
                <w:b/>
                <w:caps/>
                <w:color w:val="auto"/>
                <w:sz w:val="18"/>
                <w:lang w:val="en-GB"/>
              </w:rPr>
              <w:t xml:space="preserve">OPĆI I STRUČNI </w:t>
            </w:r>
            <w:r w:rsidRPr="00B73B7B">
              <w:rPr>
                <w:rFonts w:asciiTheme="minorHAnsi" w:hAnsiTheme="minorHAnsi" w:cs="Calibri"/>
                <w:b/>
                <w:caps/>
                <w:color w:val="auto"/>
                <w:sz w:val="18"/>
              </w:rPr>
              <w:t>predmeti</w:t>
            </w:r>
            <w:r w:rsidRPr="00B73B7B">
              <w:rPr>
                <w:rFonts w:asciiTheme="minorHAnsi" w:hAnsiTheme="minorHAnsi" w:cs="Calibri"/>
                <w:b/>
                <w:caps/>
                <w:color w:val="auto"/>
                <w:sz w:val="18"/>
                <w:lang w:val="en-GB"/>
              </w:rPr>
              <w:t>, OBVEZNE RADIONICE</w:t>
            </w:r>
            <w:r w:rsidRPr="00B73B7B">
              <w:rPr>
                <w:rFonts w:asciiTheme="minorHAnsi" w:hAnsiTheme="minorHAnsi" w:cs="Calibri"/>
                <w:b/>
                <w:caps/>
                <w:color w:val="auto"/>
                <w:sz w:val="18"/>
              </w:rPr>
              <w:t>:</w:t>
            </w:r>
          </w:p>
        </w:tc>
        <w:tc>
          <w:tcPr>
            <w:tcW w:w="598"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top w:val="single" w:sz="18" w:space="0" w:color="auto"/>
              <w:left w:val="single" w:sz="6" w:space="0" w:color="auto"/>
              <w:bottom w:val="single" w:sz="8" w:space="0" w:color="000000"/>
              <w:right w:val="single" w:sz="6"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left w:val="single" w:sz="6" w:space="0" w:color="auto"/>
              <w:bottom w:val="single" w:sz="8" w:space="0" w:color="000000"/>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203"/>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likovne kulture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03"/>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46"/>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Pedagogija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46"/>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Psihologija odgoja i obrazovanja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46"/>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Umjetnost danas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211"/>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Video i film 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1D40B7">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94"/>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Metodika nastave likovne kulture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p>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rPr>
                <w:rFonts w:asciiTheme="minorHAnsi" w:hAnsiTheme="minorHAnsi" w:cs="Calibri"/>
                <w:sz w:val="18"/>
                <w:szCs w:val="18"/>
                <w:lang w:val="de-DE"/>
              </w:rPr>
            </w:pPr>
            <w:r w:rsidRPr="00B73B7B">
              <w:rPr>
                <w:rFonts w:asciiTheme="minorHAnsi" w:hAnsiTheme="minorHAnsi" w:cs="Calibri"/>
                <w:sz w:val="18"/>
                <w:szCs w:val="18"/>
                <w:lang w:val="de-DE"/>
              </w:rPr>
              <w:t>4</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477"/>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1D40B7">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Pedagogija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Psihologija odgoja i obrazovanja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b/>
                <w:sz w:val="18"/>
                <w:szCs w:val="18"/>
                <w:lang w:val="de-DE"/>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3</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color w:val="auto"/>
                <w:sz w:val="18"/>
                <w:szCs w:val="18"/>
              </w:rPr>
            </w:pPr>
            <w:r w:rsidRPr="00B73B7B">
              <w:rPr>
                <w:rFonts w:asciiTheme="minorHAnsi" w:hAnsiTheme="minorHAnsi" w:cs="Calibri"/>
                <w:color w:val="auto"/>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Umjetnost danas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lang w:val="en-GB"/>
              </w:rPr>
            </w:pPr>
            <w:r w:rsidRPr="00B73B7B">
              <w:rPr>
                <w:rFonts w:asciiTheme="minorHAnsi" w:hAnsiTheme="minorHAnsi" w:cs="Calibri"/>
                <w:color w:val="auto"/>
                <w:sz w:val="18"/>
                <w:szCs w:val="18"/>
                <w:lang w:val="en-GB"/>
              </w:rPr>
              <w:t>45</w:t>
            </w:r>
          </w:p>
        </w:tc>
        <w:tc>
          <w:tcPr>
            <w:tcW w:w="5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color w:val="auto"/>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color w:val="auto"/>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lastRenderedPageBreak/>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Video i film 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38"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90"/>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Metodika nastave likovne kulture III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w:t>
            </w:r>
            <w:r w:rsidRPr="00B73B7B">
              <w:rPr>
                <w:rFonts w:asciiTheme="minorHAnsi" w:eastAsia="MS Gothic" w:hAnsiTheme="minorHAnsi" w:cs="Calibri"/>
                <w:bCs/>
                <w:sz w:val="18"/>
                <w:szCs w:val="18"/>
              </w:rPr>
              <w:t>č</w:t>
            </w:r>
            <w:r w:rsidRPr="00B73B7B">
              <w:rPr>
                <w:rFonts w:asciiTheme="minorHAnsi" w:hAnsiTheme="minorHAnsi" w:cs="Calibri"/>
                <w:bCs/>
                <w:sz w:val="18"/>
                <w:szCs w:val="18"/>
              </w:rPr>
              <w:t>ka školska praksa / likovna kultura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w:t>
            </w:r>
            <w:r w:rsidRPr="00B73B7B">
              <w:rPr>
                <w:rFonts w:asciiTheme="minorHAnsi" w:eastAsia="MS Gothic" w:hAnsiTheme="minorHAnsi" w:cs="Calibri"/>
                <w:bCs/>
                <w:sz w:val="18"/>
                <w:szCs w:val="18"/>
              </w:rPr>
              <w:t>č</w:t>
            </w:r>
            <w:r w:rsidRPr="00B73B7B">
              <w:rPr>
                <w:rFonts w:asciiTheme="minorHAnsi" w:hAnsiTheme="minorHAnsi" w:cs="Calibri"/>
                <w:bCs/>
                <w:sz w:val="18"/>
                <w:szCs w:val="18"/>
              </w:rPr>
              <w:t>ka školska praksa / povijest umjetnosti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Didaktika 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shd w:val="clear" w:color="auto" w:fill="FFFFFF"/>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rPr>
                <w:rFonts w:asciiTheme="minorHAnsi" w:hAnsiTheme="minorHAnsi" w:cs="Calibri"/>
                <w:bCs/>
                <w:sz w:val="18"/>
                <w:szCs w:val="18"/>
              </w:rPr>
            </w:pPr>
            <w:r w:rsidRPr="00B73B7B">
              <w:rPr>
                <w:rFonts w:asciiTheme="minorHAnsi" w:hAnsiTheme="minorHAnsi" w:cs="Calibri"/>
                <w:bCs/>
                <w:sz w:val="18"/>
                <w:szCs w:val="18"/>
              </w:rPr>
              <w:t>Video i film III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709" w:type="dxa"/>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ind w:left="567" w:hanging="567"/>
              <w:jc w:val="center"/>
              <w:rPr>
                <w:rFonts w:asciiTheme="minorHAnsi" w:hAnsiTheme="minorHAnsi" w:cs="Calibri"/>
                <w:sz w:val="18"/>
                <w:szCs w:val="18"/>
              </w:rPr>
            </w:pPr>
            <w:r w:rsidRPr="00B73B7B">
              <w:rPr>
                <w:rFonts w:asciiTheme="minorHAnsi" w:hAnsiTheme="minorHAnsi" w:cs="Calibri"/>
                <w:sz w:val="18"/>
                <w:szCs w:val="18"/>
              </w:rPr>
              <w:t>8</w:t>
            </w: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1</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Metodika nastave likovne kulture IV</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4</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2</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lang w:val="de-DE"/>
              </w:rPr>
            </w:pPr>
            <w:r w:rsidRPr="00B73B7B">
              <w:rPr>
                <w:rFonts w:asciiTheme="minorHAnsi" w:hAnsiTheme="minorHAnsi" w:cs="Calibri"/>
                <w:bCs/>
                <w:sz w:val="18"/>
                <w:szCs w:val="18"/>
                <w:lang w:val="de-DE"/>
              </w:rPr>
              <w:t>Metodi</w:t>
            </w:r>
            <w:r w:rsidRPr="00B73B7B">
              <w:rPr>
                <w:rFonts w:asciiTheme="minorHAnsi" w:eastAsia="MS Gothic" w:hAnsiTheme="minorHAnsi" w:cs="Calibri"/>
                <w:bCs/>
                <w:sz w:val="18"/>
                <w:szCs w:val="18"/>
                <w:lang w:val="de-DE"/>
              </w:rPr>
              <w:t>č</w:t>
            </w:r>
            <w:r w:rsidRPr="00B73B7B">
              <w:rPr>
                <w:rFonts w:asciiTheme="minorHAnsi" w:hAnsiTheme="minorHAnsi" w:cs="Calibri"/>
                <w:bCs/>
                <w:sz w:val="18"/>
                <w:szCs w:val="18"/>
                <w:lang w:val="de-DE"/>
              </w:rPr>
              <w:t>ka školska praksa / likovna kultura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de-DE"/>
              </w:rPr>
            </w:pPr>
            <w:r w:rsidRPr="00B73B7B">
              <w:rPr>
                <w:rFonts w:asciiTheme="minorHAnsi" w:hAnsiTheme="minorHAnsi" w:cs="Calibri"/>
                <w:sz w:val="18"/>
                <w:szCs w:val="18"/>
                <w:lang w:val="de-DE"/>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lang w:val="de-DE"/>
              </w:rPr>
            </w:pPr>
            <w:r w:rsidRPr="00B73B7B">
              <w:rPr>
                <w:rFonts w:asciiTheme="minorHAnsi" w:hAnsiTheme="minorHAnsi" w:cs="Calibri"/>
                <w:sz w:val="18"/>
                <w:szCs w:val="18"/>
                <w:lang w:val="de-DE"/>
              </w:rPr>
              <w:t>2</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3</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Metodika nastave povijesti umjetnosti IV</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4</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4</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Metodi</w:t>
            </w:r>
            <w:r w:rsidRPr="00B73B7B">
              <w:rPr>
                <w:rFonts w:asciiTheme="minorHAnsi" w:eastAsia="MS Gothic" w:hAnsiTheme="minorHAnsi" w:cs="Calibri"/>
                <w:bCs/>
                <w:sz w:val="18"/>
                <w:szCs w:val="18"/>
              </w:rPr>
              <w:t>č</w:t>
            </w:r>
            <w:r w:rsidRPr="00B73B7B">
              <w:rPr>
                <w:rFonts w:asciiTheme="minorHAnsi" w:hAnsiTheme="minorHAnsi" w:cs="Calibri"/>
                <w:bCs/>
                <w:sz w:val="18"/>
                <w:szCs w:val="18"/>
              </w:rPr>
              <w:t>ka školska praksa / povijest umjetnosti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2</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shd w:val="clear" w:color="auto" w:fill="FFFFFF"/>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rPr>
              <w:t>5</w:t>
            </w:r>
          </w:p>
        </w:tc>
        <w:tc>
          <w:tcPr>
            <w:tcW w:w="254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Didaktika II</w:t>
            </w:r>
          </w:p>
        </w:tc>
        <w:tc>
          <w:tcPr>
            <w:tcW w:w="59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45</w:t>
            </w:r>
          </w:p>
        </w:tc>
        <w:tc>
          <w:tcPr>
            <w:tcW w:w="567" w:type="dxa"/>
            <w:tcBorders>
              <w:top w:val="single" w:sz="8" w:space="0" w:color="000000"/>
              <w:left w:val="single" w:sz="8" w:space="0" w:color="000000"/>
              <w:bottom w:val="single" w:sz="8" w:space="0" w:color="000000"/>
              <w:right w:val="single" w:sz="24" w:space="0" w:color="auto"/>
            </w:tcBorders>
            <w:shd w:val="clear" w:color="auto" w:fill="FFFFFF"/>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3</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6</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Slikarstvo IV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24"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7</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Kiparstvo IV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24"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8</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Grafika IV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24"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35338F">
        <w:trPr>
          <w:trHeight w:val="139"/>
        </w:trPr>
        <w:tc>
          <w:tcPr>
            <w:tcW w:w="534" w:type="dxa"/>
            <w:tcBorders>
              <w:top w:val="single" w:sz="8" w:space="0" w:color="000000"/>
              <w:left w:val="single" w:sz="24" w:space="0" w:color="auto"/>
              <w:bottom w:val="single" w:sz="8" w:space="0" w:color="000000"/>
              <w:right w:val="single" w:sz="8" w:space="0" w:color="000000"/>
            </w:tcBorders>
          </w:tcPr>
          <w:p w:rsidR="00B73B7B" w:rsidRPr="00B73B7B" w:rsidRDefault="00B73B7B" w:rsidP="00B73B7B">
            <w:pPr>
              <w:rPr>
                <w:rFonts w:asciiTheme="minorHAnsi" w:hAnsiTheme="minorHAnsi" w:cs="Calibri"/>
                <w:sz w:val="18"/>
                <w:szCs w:val="18"/>
              </w:rPr>
            </w:pPr>
            <w:r w:rsidRPr="00B73B7B">
              <w:rPr>
                <w:rFonts w:asciiTheme="minorHAnsi" w:hAnsiTheme="minorHAnsi" w:cs="Calibri"/>
                <w:sz w:val="18"/>
                <w:szCs w:val="18"/>
                <w:lang w:val="en-GB"/>
              </w:rPr>
              <w:t>9</w:t>
            </w:r>
          </w:p>
        </w:tc>
        <w:tc>
          <w:tcPr>
            <w:tcW w:w="2549" w:type="dxa"/>
            <w:gridSpan w:val="2"/>
            <w:tcBorders>
              <w:top w:val="single" w:sz="8" w:space="0" w:color="000000"/>
              <w:left w:val="single" w:sz="8" w:space="0" w:color="000000"/>
              <w:bottom w:val="single" w:sz="8" w:space="0" w:color="000000"/>
              <w:right w:val="single" w:sz="8" w:space="0" w:color="000000"/>
            </w:tcBorders>
            <w:vAlign w:val="center"/>
          </w:tcPr>
          <w:p w:rsidR="00B73B7B" w:rsidRPr="00B73B7B" w:rsidRDefault="00B73B7B" w:rsidP="00B73B7B">
            <w:pPr>
              <w:pStyle w:val="Body"/>
              <w:rPr>
                <w:rFonts w:asciiTheme="minorHAnsi" w:hAnsiTheme="minorHAnsi" w:cs="Calibri"/>
                <w:bCs/>
                <w:sz w:val="18"/>
                <w:szCs w:val="18"/>
              </w:rPr>
            </w:pPr>
            <w:r w:rsidRPr="00B73B7B">
              <w:rPr>
                <w:rFonts w:asciiTheme="minorHAnsi" w:hAnsiTheme="minorHAnsi" w:cs="Calibri"/>
                <w:bCs/>
                <w:sz w:val="18"/>
                <w:szCs w:val="18"/>
              </w:rPr>
              <w:t>Video i film IV MA</w:t>
            </w:r>
          </w:p>
        </w:tc>
        <w:tc>
          <w:tcPr>
            <w:tcW w:w="59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bottom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lang w:val="en-GB"/>
              </w:rPr>
            </w:pPr>
            <w:r w:rsidRPr="00B73B7B">
              <w:rPr>
                <w:rFonts w:asciiTheme="minorHAnsi" w:hAnsiTheme="minorHAnsi" w:cs="Calibri"/>
                <w:sz w:val="18"/>
                <w:szCs w:val="18"/>
                <w:lang w:val="en-GB"/>
              </w:rPr>
              <w:t>120</w:t>
            </w:r>
          </w:p>
        </w:tc>
        <w:tc>
          <w:tcPr>
            <w:tcW w:w="567" w:type="dxa"/>
            <w:tcBorders>
              <w:top w:val="single" w:sz="8" w:space="0" w:color="000000"/>
              <w:left w:val="single" w:sz="8" w:space="0" w:color="000000"/>
              <w:bottom w:val="single" w:sz="8" w:space="0" w:color="000000"/>
              <w:right w:val="single" w:sz="24" w:space="0" w:color="auto"/>
            </w:tcBorders>
            <w:vAlign w:val="center"/>
          </w:tcPr>
          <w:p w:rsidR="00B73B7B" w:rsidRPr="00B73B7B" w:rsidRDefault="00B73B7B" w:rsidP="00B73B7B">
            <w:pPr>
              <w:pStyle w:val="Body"/>
              <w:ind w:left="567" w:hanging="567"/>
              <w:jc w:val="center"/>
              <w:rPr>
                <w:rFonts w:asciiTheme="minorHAnsi" w:hAnsiTheme="minorHAnsi" w:cs="Calibri"/>
                <w:sz w:val="18"/>
                <w:szCs w:val="18"/>
              </w:rPr>
            </w:pPr>
            <w:r w:rsidRPr="00B73B7B">
              <w:rPr>
                <w:rFonts w:asciiTheme="minorHAnsi" w:hAnsiTheme="minorHAnsi" w:cs="Calibri"/>
                <w:sz w:val="18"/>
                <w:szCs w:val="18"/>
              </w:rPr>
              <w:t>8</w:t>
            </w:r>
          </w:p>
        </w:tc>
      </w:tr>
      <w:tr w:rsidR="00B73B7B" w:rsidRPr="00B73B7B" w:rsidTr="0035338F">
        <w:trPr>
          <w:trHeight w:val="139"/>
        </w:trPr>
        <w:tc>
          <w:tcPr>
            <w:tcW w:w="534" w:type="dxa"/>
            <w:tcBorders>
              <w:top w:val="single" w:sz="8" w:space="0" w:color="000000"/>
              <w:left w:val="single" w:sz="24" w:space="0" w:color="auto"/>
              <w:right w:val="single" w:sz="8" w:space="0" w:color="000000"/>
            </w:tcBorders>
          </w:tcPr>
          <w:p w:rsidR="00B73B7B" w:rsidRPr="00B73B7B" w:rsidRDefault="00B73B7B" w:rsidP="00B73B7B">
            <w:pPr>
              <w:rPr>
                <w:rFonts w:asciiTheme="minorHAnsi" w:hAnsiTheme="minorHAnsi" w:cs="Calibri"/>
                <w:sz w:val="18"/>
                <w:szCs w:val="18"/>
                <w:lang w:val="en-GB"/>
              </w:rPr>
            </w:pPr>
            <w:r w:rsidRPr="00B73B7B">
              <w:rPr>
                <w:rFonts w:asciiTheme="minorHAnsi" w:hAnsiTheme="minorHAnsi" w:cs="Calibri"/>
                <w:sz w:val="18"/>
                <w:szCs w:val="18"/>
                <w:lang w:val="en-GB"/>
              </w:rPr>
              <w:t>10</w:t>
            </w:r>
          </w:p>
        </w:tc>
        <w:tc>
          <w:tcPr>
            <w:tcW w:w="2549" w:type="dxa"/>
            <w:gridSpan w:val="2"/>
            <w:tcBorders>
              <w:top w:val="single" w:sz="8" w:space="0" w:color="000000"/>
              <w:left w:val="single" w:sz="8" w:space="0" w:color="000000"/>
              <w:right w:val="single" w:sz="8" w:space="0" w:color="000000"/>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sz w:val="18"/>
                <w:szCs w:val="18"/>
              </w:rPr>
            </w:pPr>
            <w:r w:rsidRPr="00B73B7B">
              <w:rPr>
                <w:rFonts w:asciiTheme="minorHAnsi" w:hAnsiTheme="minorHAnsi" w:cs="Calibri"/>
                <w:bCs/>
                <w:sz w:val="18"/>
                <w:szCs w:val="18"/>
              </w:rPr>
              <w:t>Diplomski rad</w:t>
            </w:r>
          </w:p>
        </w:tc>
        <w:tc>
          <w:tcPr>
            <w:tcW w:w="598"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67"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538"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96"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p>
        </w:tc>
        <w:tc>
          <w:tcPr>
            <w:tcW w:w="709"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b/>
                <w:sz w:val="18"/>
                <w:szCs w:val="18"/>
              </w:rPr>
            </w:pPr>
          </w:p>
        </w:tc>
        <w:tc>
          <w:tcPr>
            <w:tcW w:w="567" w:type="dxa"/>
            <w:tcBorders>
              <w:top w:val="single" w:sz="8" w:space="0" w:color="000000"/>
              <w:left w:val="single" w:sz="8" w:space="0" w:color="000000"/>
              <w:right w:val="single" w:sz="8" w:space="0" w:color="000000"/>
            </w:tcBorders>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w:t>
            </w:r>
          </w:p>
        </w:tc>
        <w:tc>
          <w:tcPr>
            <w:tcW w:w="567" w:type="dxa"/>
            <w:tcBorders>
              <w:top w:val="single" w:sz="8" w:space="0" w:color="000000"/>
              <w:left w:val="single" w:sz="8" w:space="0" w:color="000000"/>
              <w:right w:val="single" w:sz="24" w:space="0" w:color="auto"/>
            </w:tcBorders>
          </w:tcPr>
          <w:p w:rsidR="00B73B7B" w:rsidRPr="00B73B7B" w:rsidRDefault="00B73B7B" w:rsidP="00B73B7B">
            <w:pPr>
              <w:jc w:val="center"/>
              <w:rPr>
                <w:rFonts w:asciiTheme="minorHAnsi" w:hAnsiTheme="minorHAnsi" w:cs="Calibri"/>
                <w:sz w:val="18"/>
                <w:szCs w:val="18"/>
              </w:rPr>
            </w:pPr>
            <w:r w:rsidRPr="00B73B7B">
              <w:rPr>
                <w:rFonts w:asciiTheme="minorHAnsi" w:hAnsiTheme="minorHAnsi" w:cs="Calibri"/>
                <w:sz w:val="18"/>
                <w:szCs w:val="18"/>
              </w:rPr>
              <w:t>7</w:t>
            </w:r>
          </w:p>
        </w:tc>
      </w:tr>
      <w:tr w:rsidR="00B73B7B" w:rsidRPr="00B73B7B" w:rsidTr="0035338F">
        <w:trPr>
          <w:trHeight w:val="139"/>
        </w:trPr>
        <w:tc>
          <w:tcPr>
            <w:tcW w:w="3083" w:type="dxa"/>
            <w:gridSpan w:val="3"/>
            <w:tcBorders>
              <w:left w:val="single" w:sz="24" w:space="0" w:color="auto"/>
              <w:right w:val="single" w:sz="6" w:space="0" w:color="auto"/>
            </w:tcBorders>
            <w:shd w:val="clear" w:color="auto" w:fill="D9D9D9"/>
          </w:tcPr>
          <w:p w:rsidR="00B73B7B" w:rsidRPr="00B73B7B" w:rsidRDefault="00B73B7B" w:rsidP="00B73B7B">
            <w:pPr>
              <w:rPr>
                <w:rFonts w:asciiTheme="minorHAnsi" w:hAnsiTheme="minorHAnsi" w:cs="Calibri"/>
                <w:b/>
                <w:color w:val="auto"/>
                <w:sz w:val="18"/>
              </w:rPr>
            </w:pPr>
            <w:r w:rsidRPr="00B73B7B">
              <w:rPr>
                <w:rFonts w:asciiTheme="minorHAnsi" w:hAnsiTheme="minorHAnsi" w:cs="Calibri"/>
                <w:b/>
                <w:color w:val="auto"/>
                <w:sz w:val="18"/>
              </w:rPr>
              <w:t>Ukupno obavezni predmeti:</w:t>
            </w:r>
          </w:p>
        </w:tc>
        <w:tc>
          <w:tcPr>
            <w:tcW w:w="598" w:type="dxa"/>
            <w:tcBorders>
              <w:left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705</w:t>
            </w:r>
          </w:p>
        </w:tc>
        <w:tc>
          <w:tcPr>
            <w:tcW w:w="567" w:type="dxa"/>
            <w:tcBorders>
              <w:left w:val="single" w:sz="6" w:space="0" w:color="auto"/>
              <w:right w:val="single" w:sz="6" w:space="0" w:color="auto"/>
            </w:tcBorders>
            <w:shd w:val="clear" w:color="auto" w:fill="D9D9D9"/>
          </w:tcPr>
          <w:p w:rsidR="00B73B7B" w:rsidRPr="00B73B7B" w:rsidRDefault="00B73B7B" w:rsidP="00B73B7B">
            <w:pPr>
              <w:rPr>
                <w:rFonts w:asciiTheme="minorHAnsi" w:hAnsiTheme="minorHAnsi" w:cs="Calibri"/>
                <w:b/>
                <w:color w:val="auto"/>
                <w:sz w:val="18"/>
                <w:lang w:val="en-GB"/>
              </w:rPr>
            </w:pPr>
            <w:r w:rsidRPr="00B73B7B">
              <w:rPr>
                <w:rFonts w:asciiTheme="minorHAnsi" w:hAnsiTheme="minorHAnsi" w:cs="Calibri"/>
                <w:b/>
                <w:color w:val="auto"/>
                <w:sz w:val="18"/>
                <w:lang w:val="en-GB"/>
              </w:rPr>
              <w:t>48</w:t>
            </w:r>
          </w:p>
        </w:tc>
        <w:tc>
          <w:tcPr>
            <w:tcW w:w="567" w:type="dxa"/>
            <w:tcBorders>
              <w:left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705</w:t>
            </w:r>
          </w:p>
        </w:tc>
        <w:tc>
          <w:tcPr>
            <w:tcW w:w="538" w:type="dxa"/>
            <w:tcBorders>
              <w:left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b/>
                <w:color w:val="auto"/>
                <w:sz w:val="18"/>
                <w:lang w:val="en-GB"/>
              </w:rPr>
            </w:pPr>
            <w:r w:rsidRPr="00B73B7B">
              <w:rPr>
                <w:rFonts w:asciiTheme="minorHAnsi" w:hAnsiTheme="minorHAnsi" w:cs="Calibri"/>
                <w:b/>
                <w:color w:val="auto"/>
                <w:sz w:val="18"/>
                <w:lang w:val="en-GB"/>
              </w:rPr>
              <w:t>48</w:t>
            </w:r>
          </w:p>
        </w:tc>
        <w:tc>
          <w:tcPr>
            <w:tcW w:w="596" w:type="dxa"/>
            <w:tcBorders>
              <w:left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705</w:t>
            </w:r>
          </w:p>
        </w:tc>
        <w:tc>
          <w:tcPr>
            <w:tcW w:w="709" w:type="dxa"/>
            <w:tcBorders>
              <w:left w:val="single" w:sz="6" w:space="0" w:color="auto"/>
              <w:right w:val="single" w:sz="6" w:space="0" w:color="auto"/>
            </w:tcBorders>
            <w:shd w:val="clear" w:color="auto" w:fill="D9D9D9"/>
          </w:tcPr>
          <w:p w:rsidR="00B73B7B" w:rsidRPr="00B73B7B" w:rsidRDefault="00B73B7B" w:rsidP="00B73B7B">
            <w:pPr>
              <w:jc w:val="center"/>
              <w:rPr>
                <w:rFonts w:asciiTheme="minorHAnsi" w:hAnsiTheme="minorHAnsi" w:cs="Calibri"/>
                <w:b/>
                <w:color w:val="auto"/>
                <w:sz w:val="18"/>
                <w:lang w:val="en-GB"/>
              </w:rPr>
            </w:pPr>
            <w:r w:rsidRPr="00B73B7B">
              <w:rPr>
                <w:rFonts w:asciiTheme="minorHAnsi" w:hAnsiTheme="minorHAnsi" w:cs="Calibri"/>
                <w:b/>
                <w:color w:val="auto"/>
                <w:sz w:val="18"/>
                <w:lang w:val="en-GB"/>
              </w:rPr>
              <w:t>47</w:t>
            </w:r>
          </w:p>
        </w:tc>
        <w:tc>
          <w:tcPr>
            <w:tcW w:w="567" w:type="dxa"/>
            <w:tcBorders>
              <w:left w:val="single" w:sz="6" w:space="0" w:color="auto"/>
              <w:right w:val="single" w:sz="6" w:space="0" w:color="auto"/>
            </w:tcBorders>
            <w:shd w:val="clear" w:color="auto" w:fill="D9D9D9"/>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705</w:t>
            </w:r>
          </w:p>
        </w:tc>
        <w:tc>
          <w:tcPr>
            <w:tcW w:w="567" w:type="dxa"/>
            <w:tcBorders>
              <w:left w:val="single" w:sz="6" w:space="0" w:color="auto"/>
              <w:right w:val="single" w:sz="24" w:space="0" w:color="auto"/>
            </w:tcBorders>
            <w:shd w:val="clear" w:color="auto" w:fill="D9D9D9"/>
          </w:tcPr>
          <w:p w:rsidR="00B73B7B" w:rsidRPr="00B73B7B" w:rsidRDefault="00B73B7B" w:rsidP="00B73B7B">
            <w:pPr>
              <w:jc w:val="center"/>
              <w:rPr>
                <w:rFonts w:asciiTheme="minorHAnsi" w:hAnsiTheme="minorHAnsi" w:cs="Calibri"/>
                <w:b/>
                <w:color w:val="auto"/>
                <w:sz w:val="18"/>
                <w:lang w:val="en-GB"/>
              </w:rPr>
            </w:pPr>
            <w:r w:rsidRPr="00B73B7B">
              <w:rPr>
                <w:rFonts w:asciiTheme="minorHAnsi" w:hAnsiTheme="minorHAnsi" w:cs="Calibri"/>
                <w:b/>
                <w:color w:val="auto"/>
                <w:sz w:val="18"/>
                <w:lang w:val="en-GB"/>
              </w:rPr>
              <w:t>54</w:t>
            </w:r>
          </w:p>
        </w:tc>
      </w:tr>
      <w:tr w:rsidR="00B73B7B" w:rsidRPr="00B73B7B" w:rsidTr="0035338F">
        <w:trPr>
          <w:trHeight w:val="139"/>
        </w:trPr>
        <w:tc>
          <w:tcPr>
            <w:tcW w:w="3083" w:type="dxa"/>
            <w:gridSpan w:val="3"/>
            <w:tcBorders>
              <w:left w:val="single" w:sz="24" w:space="0" w:color="auto"/>
            </w:tcBorders>
          </w:tcPr>
          <w:p w:rsidR="00B73B7B" w:rsidRPr="00B73B7B" w:rsidRDefault="00B73B7B" w:rsidP="00B73B7B">
            <w:pPr>
              <w:rPr>
                <w:rFonts w:asciiTheme="minorHAnsi" w:hAnsiTheme="minorHAnsi" w:cs="Calibri"/>
                <w:b/>
                <w:caps/>
                <w:color w:val="auto"/>
                <w:sz w:val="18"/>
              </w:rPr>
            </w:pPr>
          </w:p>
        </w:tc>
        <w:tc>
          <w:tcPr>
            <w:tcW w:w="598" w:type="dxa"/>
          </w:tcPr>
          <w:p w:rsidR="00B73B7B" w:rsidRPr="00B73B7B" w:rsidRDefault="00B73B7B" w:rsidP="00B73B7B">
            <w:pPr>
              <w:jc w:val="center"/>
              <w:rPr>
                <w:rFonts w:asciiTheme="minorHAnsi" w:hAnsiTheme="minorHAnsi" w:cs="Calibri"/>
                <w:color w:val="auto"/>
                <w:sz w:val="18"/>
              </w:rPr>
            </w:pPr>
          </w:p>
        </w:tc>
        <w:tc>
          <w:tcPr>
            <w:tcW w:w="567" w:type="dxa"/>
          </w:tcPr>
          <w:p w:rsidR="00B73B7B" w:rsidRPr="00B73B7B" w:rsidRDefault="00B73B7B" w:rsidP="00B73B7B">
            <w:pPr>
              <w:jc w:val="center"/>
              <w:rPr>
                <w:rFonts w:asciiTheme="minorHAnsi" w:hAnsiTheme="minorHAnsi" w:cs="Calibri"/>
                <w:b/>
                <w:color w:val="auto"/>
                <w:sz w:val="18"/>
              </w:rPr>
            </w:pPr>
          </w:p>
        </w:tc>
        <w:tc>
          <w:tcPr>
            <w:tcW w:w="567" w:type="dxa"/>
          </w:tcPr>
          <w:p w:rsidR="00B73B7B" w:rsidRPr="00B73B7B" w:rsidRDefault="00B73B7B" w:rsidP="00B73B7B">
            <w:pPr>
              <w:jc w:val="center"/>
              <w:rPr>
                <w:rFonts w:asciiTheme="minorHAnsi" w:hAnsiTheme="minorHAnsi" w:cs="Calibri"/>
                <w:color w:val="auto"/>
                <w:sz w:val="18"/>
              </w:rPr>
            </w:pPr>
          </w:p>
        </w:tc>
        <w:tc>
          <w:tcPr>
            <w:tcW w:w="538" w:type="dxa"/>
          </w:tcPr>
          <w:p w:rsidR="00B73B7B" w:rsidRPr="00B73B7B" w:rsidRDefault="00B73B7B" w:rsidP="00B73B7B">
            <w:pPr>
              <w:jc w:val="center"/>
              <w:rPr>
                <w:rFonts w:asciiTheme="minorHAnsi" w:hAnsiTheme="minorHAnsi" w:cs="Calibri"/>
                <w:b/>
                <w:color w:val="auto"/>
                <w:sz w:val="18"/>
              </w:rPr>
            </w:pPr>
          </w:p>
        </w:tc>
        <w:tc>
          <w:tcPr>
            <w:tcW w:w="596" w:type="dxa"/>
          </w:tcPr>
          <w:p w:rsidR="00B73B7B" w:rsidRPr="00B73B7B" w:rsidRDefault="00B73B7B" w:rsidP="00B73B7B">
            <w:pPr>
              <w:jc w:val="center"/>
              <w:rPr>
                <w:rFonts w:asciiTheme="minorHAnsi" w:hAnsiTheme="minorHAnsi" w:cs="Calibri"/>
                <w:color w:val="auto"/>
                <w:sz w:val="18"/>
              </w:rPr>
            </w:pPr>
          </w:p>
        </w:tc>
        <w:tc>
          <w:tcPr>
            <w:tcW w:w="709" w:type="dxa"/>
          </w:tcPr>
          <w:p w:rsidR="00B73B7B" w:rsidRPr="00B73B7B" w:rsidRDefault="00B73B7B" w:rsidP="00B73B7B">
            <w:pPr>
              <w:jc w:val="center"/>
              <w:rPr>
                <w:rFonts w:asciiTheme="minorHAnsi" w:hAnsiTheme="minorHAnsi" w:cs="Calibri"/>
                <w:b/>
                <w:color w:val="auto"/>
                <w:sz w:val="18"/>
              </w:rPr>
            </w:pPr>
          </w:p>
        </w:tc>
        <w:tc>
          <w:tcPr>
            <w:tcW w:w="567" w:type="dxa"/>
          </w:tcPr>
          <w:p w:rsidR="00B73B7B" w:rsidRPr="00B73B7B" w:rsidRDefault="00B73B7B" w:rsidP="00B73B7B">
            <w:pPr>
              <w:jc w:val="center"/>
              <w:rPr>
                <w:rFonts w:asciiTheme="minorHAnsi" w:hAnsiTheme="minorHAnsi" w:cs="Calibri"/>
                <w:color w:val="auto"/>
                <w:sz w:val="18"/>
              </w:rPr>
            </w:pPr>
          </w:p>
        </w:tc>
        <w:tc>
          <w:tcPr>
            <w:tcW w:w="567" w:type="dxa"/>
            <w:tcBorders>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3083" w:type="dxa"/>
            <w:gridSpan w:val="3"/>
            <w:tcBorders>
              <w:top w:val="single" w:sz="12" w:space="0" w:color="auto"/>
              <w:left w:val="single" w:sz="24" w:space="0" w:color="auto"/>
            </w:tcBorders>
          </w:tcPr>
          <w:p w:rsidR="00B73B7B" w:rsidRPr="00B73B7B" w:rsidRDefault="00B73B7B" w:rsidP="00B73B7B">
            <w:pPr>
              <w:pStyle w:val="Body"/>
              <w:rPr>
                <w:rFonts w:asciiTheme="minorHAnsi" w:hAnsiTheme="minorHAnsi" w:cs="Calibri"/>
                <w:b/>
                <w:caps/>
                <w:color w:val="auto"/>
              </w:rPr>
            </w:pPr>
            <w:r w:rsidRPr="00B73B7B">
              <w:rPr>
                <w:rFonts w:asciiTheme="minorHAnsi" w:hAnsiTheme="minorHAnsi" w:cs="Calibri"/>
                <w:b/>
                <w:bCs/>
                <w:color w:val="auto"/>
                <w:sz w:val="18"/>
                <w:szCs w:val="18"/>
              </w:rPr>
              <w:t>IZBORNI PREDMETI ZA SVE GODINE PREDDIPLOMSKOG STUDIJA LIKOVNE KULTURE</w:t>
            </w:r>
          </w:p>
        </w:tc>
        <w:tc>
          <w:tcPr>
            <w:tcW w:w="598" w:type="dxa"/>
            <w:tcBorders>
              <w:top w:val="single" w:sz="12"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Sati</w:t>
            </w:r>
          </w:p>
        </w:tc>
        <w:tc>
          <w:tcPr>
            <w:tcW w:w="567" w:type="dxa"/>
            <w:tcBorders>
              <w:top w:val="single" w:sz="12" w:space="0" w:color="auto"/>
            </w:tcBorders>
          </w:tcPr>
          <w:p w:rsidR="00B73B7B" w:rsidRPr="00B73B7B" w:rsidRDefault="00B73B7B" w:rsidP="00B73B7B">
            <w:pPr>
              <w:jc w:val="center"/>
              <w:rPr>
                <w:rFonts w:asciiTheme="minorHAnsi" w:hAnsiTheme="minorHAnsi" w:cs="Calibri"/>
                <w:b/>
                <w:color w:val="auto"/>
                <w:sz w:val="18"/>
                <w:lang w:val="en-GB"/>
              </w:rPr>
            </w:pPr>
            <w:r w:rsidRPr="00B73B7B">
              <w:rPr>
                <w:rFonts w:asciiTheme="minorHAnsi" w:hAnsiTheme="minorHAnsi" w:cs="Calibri"/>
                <w:bCs/>
                <w:color w:val="auto"/>
                <w:sz w:val="16"/>
                <w:lang w:val="en-GB"/>
              </w:rPr>
              <w:t>ECTS</w:t>
            </w:r>
          </w:p>
        </w:tc>
        <w:tc>
          <w:tcPr>
            <w:tcW w:w="567" w:type="dxa"/>
            <w:tcBorders>
              <w:top w:val="single" w:sz="12"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top w:val="single" w:sz="12"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top w:val="single" w:sz="12"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top w:val="single" w:sz="12"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top w:val="single" w:sz="12"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top w:val="single" w:sz="12"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1</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FreeForm"/>
              <w:rPr>
                <w:rFonts w:asciiTheme="minorHAnsi" w:hAnsiTheme="minorHAnsi" w:cs="Calibri"/>
                <w:bCs/>
                <w:color w:val="auto"/>
                <w:sz w:val="18"/>
                <w:szCs w:val="18"/>
              </w:rPr>
            </w:pPr>
            <w:r w:rsidRPr="00B73B7B">
              <w:rPr>
                <w:rFonts w:asciiTheme="minorHAnsi" w:hAnsiTheme="minorHAnsi" w:cs="Calibri"/>
                <w:bCs/>
                <w:color w:val="auto"/>
                <w:sz w:val="18"/>
                <w:szCs w:val="18"/>
              </w:rPr>
              <w:t>Teorija suvremene umjetnosti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2</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FreeForm"/>
              <w:rPr>
                <w:rFonts w:asciiTheme="minorHAnsi" w:hAnsiTheme="minorHAnsi" w:cs="Calibri"/>
                <w:bCs/>
                <w:color w:val="auto"/>
                <w:sz w:val="18"/>
                <w:szCs w:val="18"/>
              </w:rPr>
            </w:pPr>
            <w:r w:rsidRPr="00B73B7B">
              <w:rPr>
                <w:rFonts w:asciiTheme="minorHAnsi" w:hAnsiTheme="minorHAnsi" w:cs="Calibri"/>
                <w:bCs/>
                <w:color w:val="auto"/>
                <w:sz w:val="18"/>
                <w:szCs w:val="18"/>
              </w:rPr>
              <w:t>Povijest fotografije</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3</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FreeForm"/>
              <w:rPr>
                <w:rFonts w:asciiTheme="minorHAnsi" w:hAnsiTheme="minorHAnsi" w:cs="Calibri"/>
                <w:bCs/>
                <w:color w:val="auto"/>
                <w:sz w:val="18"/>
                <w:szCs w:val="18"/>
              </w:rPr>
            </w:pPr>
            <w:r w:rsidRPr="00B73B7B">
              <w:rPr>
                <w:rFonts w:asciiTheme="minorHAnsi" w:hAnsiTheme="minorHAnsi" w:cs="Calibri"/>
                <w:bCs/>
                <w:color w:val="auto"/>
                <w:sz w:val="18"/>
                <w:szCs w:val="18"/>
              </w:rPr>
              <w:t>Zaštita spomenika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Kultura, subkultura i kontrakultura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5</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lang w:val="de-DE"/>
              </w:rPr>
            </w:pPr>
            <w:r w:rsidRPr="00B73B7B">
              <w:rPr>
                <w:rFonts w:asciiTheme="minorHAnsi" w:hAnsiTheme="minorHAnsi" w:cs="Calibri"/>
                <w:bCs/>
                <w:color w:val="auto"/>
                <w:sz w:val="18"/>
                <w:szCs w:val="18"/>
                <w:lang w:val="de-DE"/>
              </w:rPr>
              <w:t>Slikarstvo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de-DE"/>
              </w:rPr>
            </w:pPr>
            <w:r w:rsidRPr="00B73B7B">
              <w:rPr>
                <w:rFonts w:asciiTheme="minorHAnsi" w:hAnsiTheme="minorHAnsi" w:cs="Calibri"/>
                <w:color w:val="auto"/>
                <w:sz w:val="18"/>
                <w:lang w:val="de-DE"/>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lang w:val="de-DE"/>
              </w:rPr>
            </w:pPr>
            <w:r w:rsidRPr="00B73B7B">
              <w:rPr>
                <w:rFonts w:asciiTheme="minorHAnsi" w:hAnsiTheme="minorHAnsi" w:cs="Calibri"/>
                <w:color w:val="auto"/>
                <w:sz w:val="18"/>
                <w:szCs w:val="18"/>
                <w:lang w:val="de-DE"/>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6</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lang w:val="de-DE"/>
              </w:rPr>
            </w:pPr>
            <w:r w:rsidRPr="00B73B7B">
              <w:rPr>
                <w:rFonts w:asciiTheme="minorHAnsi" w:hAnsiTheme="minorHAnsi" w:cs="Calibri"/>
                <w:bCs/>
                <w:color w:val="auto"/>
                <w:sz w:val="18"/>
                <w:szCs w:val="18"/>
                <w:lang w:val="de-DE"/>
              </w:rPr>
              <w:t>Kiparstvo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de-DE"/>
              </w:rPr>
            </w:pPr>
            <w:r w:rsidRPr="00B73B7B">
              <w:rPr>
                <w:rFonts w:asciiTheme="minorHAnsi" w:hAnsiTheme="minorHAnsi" w:cs="Calibri"/>
                <w:color w:val="auto"/>
                <w:sz w:val="18"/>
                <w:lang w:val="de-DE"/>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lang w:val="de-DE"/>
              </w:rPr>
            </w:pPr>
            <w:r w:rsidRPr="00B73B7B">
              <w:rPr>
                <w:rFonts w:asciiTheme="minorHAnsi" w:hAnsiTheme="minorHAnsi" w:cs="Calibri"/>
                <w:color w:val="auto"/>
                <w:sz w:val="18"/>
                <w:szCs w:val="18"/>
                <w:lang w:val="de-DE"/>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7</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lang w:val="de-DE"/>
              </w:rPr>
            </w:pPr>
            <w:r w:rsidRPr="00B73B7B">
              <w:rPr>
                <w:rFonts w:asciiTheme="minorHAnsi" w:hAnsiTheme="minorHAnsi" w:cs="Calibri"/>
                <w:bCs/>
                <w:color w:val="auto"/>
                <w:sz w:val="18"/>
                <w:szCs w:val="18"/>
                <w:lang w:val="de-DE"/>
              </w:rPr>
              <w:t>Grafika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de-DE"/>
              </w:rPr>
            </w:pPr>
            <w:r w:rsidRPr="00B73B7B">
              <w:rPr>
                <w:rFonts w:asciiTheme="minorHAnsi" w:hAnsiTheme="minorHAnsi" w:cs="Calibri"/>
                <w:color w:val="auto"/>
                <w:sz w:val="18"/>
                <w:lang w:val="de-DE"/>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lang w:val="de-DE"/>
              </w:rPr>
            </w:pPr>
            <w:r w:rsidRPr="00B73B7B">
              <w:rPr>
                <w:rFonts w:asciiTheme="minorHAnsi" w:hAnsiTheme="minorHAnsi" w:cs="Calibri"/>
                <w:color w:val="auto"/>
                <w:sz w:val="18"/>
                <w:szCs w:val="18"/>
                <w:lang w:val="de-DE"/>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8</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Video i film izborni I-IV MA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9</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Crtanje I -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10</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Fotografija I - IV</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11</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Multimedija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12</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Koncept i umjetni</w:t>
            </w:r>
            <w:r w:rsidRPr="00B73B7B">
              <w:rPr>
                <w:rFonts w:asciiTheme="minorHAnsi" w:eastAsia="MS Gothic" w:hAnsiTheme="minorHAnsi" w:cs="Calibri"/>
                <w:bCs/>
                <w:color w:val="auto"/>
                <w:sz w:val="18"/>
                <w:szCs w:val="18"/>
              </w:rPr>
              <w:t>č</w:t>
            </w:r>
            <w:r w:rsidRPr="00B73B7B">
              <w:rPr>
                <w:rFonts w:asciiTheme="minorHAnsi" w:hAnsiTheme="minorHAnsi" w:cs="Calibri"/>
                <w:bCs/>
                <w:color w:val="auto"/>
                <w:sz w:val="18"/>
                <w:szCs w:val="18"/>
              </w:rPr>
              <w:t>ka praksa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p w:rsidR="00B73B7B" w:rsidRPr="00B73B7B" w:rsidRDefault="00B73B7B" w:rsidP="00B73B7B">
            <w:pPr>
              <w:rPr>
                <w:rFonts w:asciiTheme="minorHAnsi" w:hAnsiTheme="minorHAnsi" w:cs="Calibri"/>
                <w:sz w:val="18"/>
                <w:lang w:val="en-GB"/>
              </w:rPr>
            </w:pP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13</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Ilustracija I -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14</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Strip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15</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Objekti za tijelo i prostor</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16</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Anga</w:t>
            </w:r>
            <w:r w:rsidRPr="00B73B7B">
              <w:rPr>
                <w:rFonts w:asciiTheme="minorHAnsi" w:eastAsia="MS Gothic" w:hAnsiTheme="minorHAnsi" w:cs="Calibri"/>
                <w:bCs/>
                <w:color w:val="auto"/>
                <w:sz w:val="18"/>
                <w:szCs w:val="18"/>
              </w:rPr>
              <w:t>ž</w:t>
            </w:r>
            <w:r w:rsidRPr="00B73B7B">
              <w:rPr>
                <w:rFonts w:asciiTheme="minorHAnsi" w:hAnsiTheme="minorHAnsi" w:cs="Calibri"/>
                <w:bCs/>
                <w:color w:val="auto"/>
                <w:sz w:val="18"/>
                <w:szCs w:val="18"/>
              </w:rPr>
              <w:t>irana likovna praksa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17</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Kiparske tehnologije I -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lastRenderedPageBreak/>
              <w:t>18</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Tehnologija slikarskih tehnika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19</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Metodologija crtanja u grafici I - IV</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20</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bCs/>
                <w:color w:val="auto"/>
                <w:sz w:val="18"/>
                <w:szCs w:val="18"/>
              </w:rPr>
            </w:pPr>
            <w:r w:rsidRPr="00B73B7B">
              <w:rPr>
                <w:rFonts w:asciiTheme="minorHAnsi" w:hAnsiTheme="minorHAnsi" w:cs="Calibri"/>
                <w:bCs/>
                <w:color w:val="auto"/>
                <w:sz w:val="18"/>
                <w:szCs w:val="18"/>
              </w:rPr>
              <w:t>3D tehnologije i virtualno modeliranje I-II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tabs>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s>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41</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rPr>
                <w:rFonts w:asciiTheme="minorHAnsi" w:hAnsiTheme="minorHAnsi" w:cs="Calibri"/>
                <w:bCs/>
                <w:color w:val="auto"/>
                <w:sz w:val="18"/>
                <w:szCs w:val="18"/>
              </w:rPr>
            </w:pPr>
            <w:r w:rsidRPr="00B73B7B">
              <w:rPr>
                <w:rFonts w:asciiTheme="minorHAnsi" w:hAnsiTheme="minorHAnsi" w:cs="Calibri"/>
                <w:bCs/>
                <w:color w:val="auto"/>
                <w:sz w:val="18"/>
                <w:szCs w:val="18"/>
              </w:rPr>
              <w:t>Keramika</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45</w:t>
            </w:r>
          </w:p>
        </w:tc>
        <w:tc>
          <w:tcPr>
            <w:tcW w:w="567" w:type="dxa"/>
            <w:tcBorders>
              <w:bottom w:val="single" w:sz="8" w:space="0" w:color="auto"/>
            </w:tcBorders>
            <w:vAlign w:val="center"/>
          </w:tcPr>
          <w:p w:rsidR="00B73B7B" w:rsidRPr="00B73B7B" w:rsidRDefault="00B73B7B" w:rsidP="00B73B7B">
            <w:pPr>
              <w:pStyle w:val="Body"/>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2</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42</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rPr>
                <w:rFonts w:asciiTheme="minorHAnsi" w:hAnsiTheme="minorHAnsi" w:cs="Calibri"/>
                <w:bCs/>
                <w:color w:val="auto"/>
                <w:sz w:val="18"/>
                <w:szCs w:val="18"/>
              </w:rPr>
            </w:pPr>
            <w:r w:rsidRPr="00B73B7B">
              <w:rPr>
                <w:rFonts w:asciiTheme="minorHAnsi" w:hAnsiTheme="minorHAnsi" w:cs="Calibri"/>
                <w:bCs/>
                <w:color w:val="auto"/>
                <w:sz w:val="18"/>
                <w:szCs w:val="18"/>
              </w:rPr>
              <w:t>Grafi</w:t>
            </w:r>
            <w:r w:rsidRPr="00B73B7B">
              <w:rPr>
                <w:rFonts w:asciiTheme="minorHAnsi" w:eastAsia="MS Gothic" w:hAnsiTheme="minorHAnsi" w:cs="Calibri"/>
                <w:bCs/>
                <w:color w:val="auto"/>
                <w:sz w:val="18"/>
                <w:szCs w:val="18"/>
              </w:rPr>
              <w:t>č</w:t>
            </w:r>
            <w:r w:rsidRPr="00B73B7B">
              <w:rPr>
                <w:rFonts w:asciiTheme="minorHAnsi" w:hAnsiTheme="minorHAnsi" w:cs="Calibri"/>
                <w:bCs/>
                <w:color w:val="auto"/>
                <w:sz w:val="18"/>
                <w:szCs w:val="18"/>
              </w:rPr>
              <w:t>ke tehnike I - IV</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60</w:t>
            </w:r>
          </w:p>
        </w:tc>
        <w:tc>
          <w:tcPr>
            <w:tcW w:w="567" w:type="dxa"/>
            <w:tcBorders>
              <w:bottom w:val="single" w:sz="8" w:space="0" w:color="auto"/>
            </w:tcBorders>
            <w:vAlign w:val="center"/>
          </w:tcPr>
          <w:p w:rsidR="00B73B7B" w:rsidRPr="00B73B7B" w:rsidRDefault="00B73B7B" w:rsidP="00B73B7B">
            <w:pPr>
              <w:pStyle w:val="Body"/>
              <w:ind w:left="567" w:hanging="567"/>
              <w:jc w:val="center"/>
              <w:rPr>
                <w:rFonts w:asciiTheme="minorHAnsi" w:hAnsiTheme="minorHAnsi" w:cs="Calibri"/>
                <w:color w:val="auto"/>
                <w:sz w:val="18"/>
                <w:szCs w:val="18"/>
              </w:rPr>
            </w:pPr>
            <w:r w:rsidRPr="00B73B7B">
              <w:rPr>
                <w:rFonts w:asciiTheme="minorHAnsi" w:hAnsiTheme="minorHAnsi" w:cs="Calibri"/>
                <w:color w:val="auto"/>
                <w:sz w:val="18"/>
                <w:szCs w:val="18"/>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43</w:t>
            </w:r>
          </w:p>
        </w:tc>
        <w:tc>
          <w:tcPr>
            <w:tcW w:w="2521" w:type="dxa"/>
            <w:tcBorders>
              <w:top w:val="single" w:sz="8" w:space="0" w:color="auto"/>
              <w:left w:val="single" w:sz="12" w:space="0" w:color="auto"/>
              <w:bottom w:val="single" w:sz="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18"/>
                <w:szCs w:val="18"/>
              </w:rPr>
            </w:pPr>
            <w:r w:rsidRPr="00B73B7B">
              <w:rPr>
                <w:rFonts w:asciiTheme="minorHAnsi" w:hAnsiTheme="minorHAnsi" w:cs="Calibri"/>
                <w:color w:val="auto"/>
                <w:sz w:val="18"/>
                <w:szCs w:val="18"/>
              </w:rPr>
              <w:t>Filmsko i video snimanje I i II</w:t>
            </w:r>
          </w:p>
        </w:tc>
        <w:tc>
          <w:tcPr>
            <w:tcW w:w="598" w:type="dxa"/>
            <w:tcBorders>
              <w:bottom w:val="single" w:sz="8" w:space="0" w:color="auto"/>
            </w:tcBorders>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60</w:t>
            </w:r>
          </w:p>
        </w:tc>
        <w:tc>
          <w:tcPr>
            <w:tcW w:w="567" w:type="dxa"/>
            <w:tcBorders>
              <w:bottom w:val="single" w:sz="8" w:space="0" w:color="auto"/>
            </w:tcBorders>
          </w:tcPr>
          <w:p w:rsidR="00B73B7B" w:rsidRPr="00B73B7B" w:rsidRDefault="00B73B7B" w:rsidP="00B73B7B">
            <w:pPr>
              <w:jc w:val="center"/>
              <w:rPr>
                <w:rFonts w:asciiTheme="minorHAnsi" w:hAnsiTheme="minorHAnsi" w:cs="Calibri"/>
                <w:bCs/>
                <w:color w:val="auto"/>
                <w:sz w:val="18"/>
                <w:lang w:val="en-GB"/>
              </w:rPr>
            </w:pPr>
            <w:r w:rsidRPr="00B73B7B">
              <w:rPr>
                <w:rFonts w:asciiTheme="minorHAnsi" w:hAnsiTheme="minorHAnsi" w:cs="Calibri"/>
                <w:bCs/>
                <w:color w:val="auto"/>
                <w:sz w:val="18"/>
                <w:lang w:val="en-GB"/>
              </w:rPr>
              <w:t>3</w:t>
            </w: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562" w:type="dxa"/>
            <w:gridSpan w:val="2"/>
            <w:tcBorders>
              <w:left w:val="single" w:sz="24" w:space="0" w:color="auto"/>
              <w:bottom w:val="single" w:sz="18" w:space="0" w:color="auto"/>
              <w:right w:val="single" w:sz="12" w:space="0" w:color="auto"/>
            </w:tcBorders>
          </w:tcPr>
          <w:p w:rsidR="00B73B7B" w:rsidRPr="00B73B7B" w:rsidRDefault="00B73B7B" w:rsidP="00B73B7B">
            <w:pPr>
              <w:rPr>
                <w:rFonts w:asciiTheme="minorHAnsi" w:hAnsiTheme="minorHAnsi" w:cs="Calibri"/>
                <w:color w:val="auto"/>
                <w:sz w:val="18"/>
                <w:lang w:val="en-GB"/>
              </w:rPr>
            </w:pPr>
            <w:r w:rsidRPr="00B73B7B">
              <w:rPr>
                <w:rFonts w:asciiTheme="minorHAnsi" w:hAnsiTheme="minorHAnsi" w:cs="Calibri"/>
                <w:color w:val="auto"/>
                <w:sz w:val="18"/>
                <w:lang w:val="en-GB"/>
              </w:rPr>
              <w:t>44</w:t>
            </w:r>
          </w:p>
        </w:tc>
        <w:tc>
          <w:tcPr>
            <w:tcW w:w="2521" w:type="dxa"/>
            <w:tcBorders>
              <w:top w:val="single" w:sz="8" w:space="0" w:color="auto"/>
              <w:left w:val="single" w:sz="12" w:space="0" w:color="auto"/>
              <w:bottom w:val="single" w:sz="18" w:space="0" w:color="auto"/>
            </w:tcBorders>
            <w:vAlign w:val="center"/>
          </w:tcPr>
          <w:p w:rsidR="00B73B7B" w:rsidRPr="00B73B7B" w:rsidRDefault="00B73B7B" w:rsidP="00B73B7B">
            <w:pPr>
              <w:pStyle w:val="Body"/>
              <w:tabs>
                <w:tab w:val="left" w:pos="-31520"/>
                <w:tab w:val="left" w:pos="-30953"/>
                <w:tab w:val="left" w:pos="-30386"/>
                <w:tab w:val="left" w:pos="-29819"/>
                <w:tab w:val="left" w:pos="-29253"/>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 w:val="left" w:pos="18709"/>
                <w:tab w:val="left" w:pos="19276"/>
                <w:tab w:val="left" w:pos="19843"/>
                <w:tab w:val="left" w:pos="20409"/>
                <w:tab w:val="left" w:pos="20976"/>
                <w:tab w:val="left" w:pos="21543"/>
                <w:tab w:val="left" w:pos="22110"/>
                <w:tab w:val="left" w:pos="22677"/>
                <w:tab w:val="left" w:pos="23244"/>
                <w:tab w:val="left" w:pos="23811"/>
                <w:tab w:val="left" w:pos="24378"/>
                <w:tab w:val="left" w:pos="24945"/>
                <w:tab w:val="left" w:pos="25512"/>
                <w:tab w:val="left" w:pos="26079"/>
                <w:tab w:val="left" w:pos="26646"/>
                <w:tab w:val="left" w:pos="27213"/>
                <w:tab w:val="left" w:pos="27780"/>
                <w:tab w:val="left" w:pos="28346"/>
                <w:tab w:val="left" w:pos="28913"/>
                <w:tab w:val="left" w:pos="29480"/>
                <w:tab w:val="left" w:pos="30047"/>
                <w:tab w:val="left" w:pos="30614"/>
                <w:tab w:val="left" w:pos="31181"/>
              </w:tabs>
              <w:rPr>
                <w:rFonts w:asciiTheme="minorHAnsi" w:hAnsiTheme="minorHAnsi" w:cs="Calibri"/>
                <w:color w:val="auto"/>
                <w:sz w:val="18"/>
                <w:szCs w:val="18"/>
              </w:rPr>
            </w:pPr>
            <w:r w:rsidRPr="00B73B7B">
              <w:rPr>
                <w:rFonts w:asciiTheme="minorHAnsi" w:hAnsiTheme="minorHAnsi" w:cs="Calibri"/>
                <w:color w:val="auto"/>
                <w:sz w:val="18"/>
                <w:szCs w:val="18"/>
              </w:rPr>
              <w:t>Alternativni fotografski procesi I I II</w:t>
            </w:r>
          </w:p>
        </w:tc>
        <w:tc>
          <w:tcPr>
            <w:tcW w:w="598"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r w:rsidRPr="00B73B7B">
              <w:rPr>
                <w:rFonts w:asciiTheme="minorHAnsi" w:hAnsiTheme="minorHAnsi" w:cs="Calibri"/>
                <w:color w:val="auto"/>
                <w:sz w:val="18"/>
              </w:rPr>
              <w:t>60</w:t>
            </w:r>
          </w:p>
          <w:p w:rsidR="00B73B7B" w:rsidRPr="00B73B7B" w:rsidRDefault="00B73B7B" w:rsidP="00B73B7B">
            <w:pPr>
              <w:rPr>
                <w:rFonts w:asciiTheme="minorHAnsi" w:hAnsiTheme="minorHAnsi" w:cs="Calibri"/>
                <w:sz w:val="18"/>
              </w:rPr>
            </w:pPr>
          </w:p>
        </w:tc>
        <w:tc>
          <w:tcPr>
            <w:tcW w:w="567" w:type="dxa"/>
            <w:tcBorders>
              <w:bottom w:val="single" w:sz="18" w:space="0" w:color="auto"/>
            </w:tcBorders>
          </w:tcPr>
          <w:p w:rsidR="00B73B7B" w:rsidRPr="00B73B7B" w:rsidRDefault="00B73B7B" w:rsidP="00B73B7B">
            <w:pPr>
              <w:jc w:val="center"/>
              <w:rPr>
                <w:rFonts w:asciiTheme="minorHAnsi" w:hAnsiTheme="minorHAnsi" w:cs="Calibri"/>
                <w:bCs/>
                <w:color w:val="auto"/>
                <w:sz w:val="18"/>
                <w:lang w:val="en-GB"/>
              </w:rPr>
            </w:pPr>
            <w:r w:rsidRPr="00B73B7B">
              <w:rPr>
                <w:rFonts w:asciiTheme="minorHAnsi" w:hAnsiTheme="minorHAnsi" w:cs="Calibri"/>
                <w:bCs/>
                <w:color w:val="auto"/>
                <w:sz w:val="18"/>
                <w:lang w:val="en-GB"/>
              </w:rPr>
              <w:t>3</w:t>
            </w:r>
          </w:p>
        </w:tc>
        <w:tc>
          <w:tcPr>
            <w:tcW w:w="567"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p>
        </w:tc>
        <w:tc>
          <w:tcPr>
            <w:tcW w:w="538" w:type="dxa"/>
            <w:tcBorders>
              <w:bottom w:val="single" w:sz="18" w:space="0" w:color="auto"/>
            </w:tcBorders>
          </w:tcPr>
          <w:p w:rsidR="00B73B7B" w:rsidRPr="00B73B7B" w:rsidRDefault="00B73B7B" w:rsidP="00B73B7B">
            <w:pPr>
              <w:jc w:val="center"/>
              <w:rPr>
                <w:rFonts w:asciiTheme="minorHAnsi" w:hAnsiTheme="minorHAnsi" w:cs="Calibri"/>
                <w:b/>
                <w:color w:val="auto"/>
                <w:sz w:val="18"/>
              </w:rPr>
            </w:pPr>
          </w:p>
        </w:tc>
        <w:tc>
          <w:tcPr>
            <w:tcW w:w="596"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p>
        </w:tc>
        <w:tc>
          <w:tcPr>
            <w:tcW w:w="709" w:type="dxa"/>
            <w:tcBorders>
              <w:bottom w:val="single" w:sz="18" w:space="0" w:color="auto"/>
            </w:tcBorders>
          </w:tcPr>
          <w:p w:rsidR="00B73B7B" w:rsidRPr="00B73B7B" w:rsidRDefault="00B73B7B" w:rsidP="00B73B7B">
            <w:pPr>
              <w:jc w:val="center"/>
              <w:rPr>
                <w:rFonts w:asciiTheme="minorHAnsi" w:hAnsiTheme="minorHAnsi" w:cs="Calibri"/>
                <w:b/>
                <w:color w:val="auto"/>
                <w:sz w:val="18"/>
              </w:rPr>
            </w:pPr>
          </w:p>
        </w:tc>
        <w:tc>
          <w:tcPr>
            <w:tcW w:w="567" w:type="dxa"/>
            <w:tcBorders>
              <w:bottom w:val="single" w:sz="18" w:space="0" w:color="auto"/>
            </w:tcBorders>
          </w:tcPr>
          <w:p w:rsidR="00B73B7B" w:rsidRPr="00B73B7B" w:rsidRDefault="00B73B7B" w:rsidP="00B73B7B">
            <w:pPr>
              <w:jc w:val="center"/>
              <w:rPr>
                <w:rFonts w:asciiTheme="minorHAnsi" w:hAnsiTheme="minorHAnsi" w:cs="Calibri"/>
                <w:color w:val="auto"/>
                <w:sz w:val="18"/>
              </w:rPr>
            </w:pPr>
          </w:p>
        </w:tc>
        <w:tc>
          <w:tcPr>
            <w:tcW w:w="567" w:type="dxa"/>
            <w:tcBorders>
              <w:bottom w:val="single" w:sz="18" w:space="0" w:color="auto"/>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3083" w:type="dxa"/>
            <w:gridSpan w:val="3"/>
            <w:tcBorders>
              <w:left w:val="single" w:sz="24" w:space="0" w:color="auto"/>
              <w:bottom w:val="single" w:sz="18" w:space="0" w:color="auto"/>
            </w:tcBorders>
            <w:shd w:val="clear" w:color="auto" w:fill="D9D9D9"/>
          </w:tcPr>
          <w:p w:rsidR="00B73B7B" w:rsidRPr="00B73B7B" w:rsidRDefault="00B73B7B" w:rsidP="00B73B7B">
            <w:pPr>
              <w:rPr>
                <w:rFonts w:asciiTheme="minorHAnsi" w:hAnsiTheme="minorHAnsi" w:cs="Calibri"/>
                <w:b/>
                <w:color w:val="auto"/>
                <w:sz w:val="18"/>
              </w:rPr>
            </w:pPr>
            <w:r w:rsidRPr="00B73B7B">
              <w:rPr>
                <w:rFonts w:asciiTheme="minorHAnsi" w:hAnsiTheme="minorHAnsi" w:cs="Calibri"/>
                <w:b/>
                <w:color w:val="auto"/>
                <w:sz w:val="18"/>
              </w:rPr>
              <w:t xml:space="preserve">Ukupno izborni  predmeti </w:t>
            </w:r>
          </w:p>
        </w:tc>
        <w:tc>
          <w:tcPr>
            <w:tcW w:w="598"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1335</w:t>
            </w:r>
          </w:p>
        </w:tc>
        <w:tc>
          <w:tcPr>
            <w:tcW w:w="567" w:type="dxa"/>
            <w:tcBorders>
              <w:top w:val="single" w:sz="18" w:space="0" w:color="auto"/>
              <w:bottom w:val="single" w:sz="18" w:space="0" w:color="auto"/>
            </w:tcBorders>
            <w:shd w:val="clear" w:color="auto" w:fill="D9D9D9"/>
          </w:tcPr>
          <w:p w:rsidR="00B73B7B" w:rsidRPr="00B73B7B" w:rsidRDefault="00B73B7B" w:rsidP="00B73B7B">
            <w:pPr>
              <w:rPr>
                <w:rFonts w:asciiTheme="minorHAnsi" w:hAnsiTheme="minorHAnsi" w:cs="Calibri"/>
                <w:b/>
                <w:color w:val="auto"/>
                <w:sz w:val="18"/>
                <w:lang w:val="en-GB"/>
              </w:rPr>
            </w:pPr>
            <w:r w:rsidRPr="00B73B7B">
              <w:rPr>
                <w:rFonts w:asciiTheme="minorHAnsi" w:hAnsiTheme="minorHAnsi" w:cs="Calibri"/>
                <w:b/>
                <w:color w:val="auto"/>
                <w:sz w:val="18"/>
                <w:lang w:val="en-GB"/>
              </w:rPr>
              <w:t>65</w:t>
            </w:r>
          </w:p>
        </w:tc>
        <w:tc>
          <w:tcPr>
            <w:tcW w:w="567"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rPr>
            </w:pPr>
          </w:p>
        </w:tc>
        <w:tc>
          <w:tcPr>
            <w:tcW w:w="538"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b/>
                <w:color w:val="auto"/>
                <w:sz w:val="18"/>
              </w:rPr>
            </w:pPr>
          </w:p>
        </w:tc>
        <w:tc>
          <w:tcPr>
            <w:tcW w:w="596"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rPr>
            </w:pPr>
          </w:p>
        </w:tc>
        <w:tc>
          <w:tcPr>
            <w:tcW w:w="709"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b/>
                <w:color w:val="auto"/>
                <w:sz w:val="18"/>
              </w:rPr>
            </w:pPr>
          </w:p>
        </w:tc>
        <w:tc>
          <w:tcPr>
            <w:tcW w:w="567" w:type="dxa"/>
            <w:tcBorders>
              <w:top w:val="single" w:sz="18" w:space="0" w:color="auto"/>
              <w:bottom w:val="single" w:sz="18" w:space="0" w:color="auto"/>
            </w:tcBorders>
            <w:shd w:val="clear" w:color="auto" w:fill="D9D9D9"/>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bottom w:val="single" w:sz="18" w:space="0" w:color="auto"/>
              <w:right w:val="single" w:sz="24" w:space="0" w:color="auto"/>
            </w:tcBorders>
            <w:shd w:val="clear" w:color="auto" w:fill="D9D9D9"/>
          </w:tcPr>
          <w:p w:rsidR="00B73B7B" w:rsidRPr="00B73B7B" w:rsidRDefault="00B73B7B" w:rsidP="00B73B7B">
            <w:pPr>
              <w:jc w:val="center"/>
              <w:rPr>
                <w:rFonts w:asciiTheme="minorHAnsi" w:hAnsiTheme="minorHAnsi" w:cs="Calibri"/>
                <w:b/>
                <w:color w:val="auto"/>
                <w:sz w:val="18"/>
              </w:rPr>
            </w:pPr>
          </w:p>
        </w:tc>
      </w:tr>
      <w:tr w:rsidR="00B73B7B" w:rsidRPr="00B73B7B" w:rsidTr="0035338F">
        <w:trPr>
          <w:trHeight w:val="139"/>
        </w:trPr>
        <w:tc>
          <w:tcPr>
            <w:tcW w:w="562" w:type="dxa"/>
            <w:gridSpan w:val="2"/>
            <w:tcBorders>
              <w:left w:val="single" w:sz="24" w:space="0" w:color="auto"/>
              <w:bottom w:val="single" w:sz="18" w:space="0" w:color="auto"/>
              <w:right w:val="single" w:sz="12" w:space="0" w:color="auto"/>
            </w:tcBorders>
          </w:tcPr>
          <w:p w:rsidR="00B73B7B" w:rsidRPr="00B73B7B" w:rsidRDefault="00B73B7B" w:rsidP="00B73B7B">
            <w:pPr>
              <w:rPr>
                <w:rFonts w:asciiTheme="minorHAnsi" w:hAnsiTheme="minorHAnsi" w:cs="Calibri"/>
                <w:color w:val="auto"/>
                <w:sz w:val="18"/>
              </w:rPr>
            </w:pPr>
          </w:p>
        </w:tc>
        <w:tc>
          <w:tcPr>
            <w:tcW w:w="2521" w:type="dxa"/>
            <w:tcBorders>
              <w:left w:val="single" w:sz="12" w:space="0" w:color="auto"/>
              <w:bottom w:val="single" w:sz="18" w:space="0" w:color="auto"/>
            </w:tcBorders>
          </w:tcPr>
          <w:p w:rsidR="00B73B7B" w:rsidRPr="00B73B7B" w:rsidRDefault="00B73B7B" w:rsidP="00B73B7B">
            <w:pPr>
              <w:rPr>
                <w:rFonts w:asciiTheme="minorHAnsi" w:hAnsiTheme="minorHAnsi" w:cs="Calibri"/>
                <w:color w:val="auto"/>
                <w:sz w:val="18"/>
              </w:rPr>
            </w:pPr>
          </w:p>
        </w:tc>
        <w:tc>
          <w:tcPr>
            <w:tcW w:w="598" w:type="dxa"/>
          </w:tcPr>
          <w:p w:rsidR="00B73B7B" w:rsidRPr="00B73B7B" w:rsidRDefault="00B73B7B" w:rsidP="00B73B7B">
            <w:pPr>
              <w:jc w:val="center"/>
              <w:rPr>
                <w:rFonts w:asciiTheme="minorHAnsi" w:hAnsiTheme="minorHAnsi" w:cs="Calibri"/>
                <w:color w:val="auto"/>
                <w:sz w:val="18"/>
              </w:rPr>
            </w:pPr>
          </w:p>
        </w:tc>
        <w:tc>
          <w:tcPr>
            <w:tcW w:w="567" w:type="dxa"/>
          </w:tcPr>
          <w:p w:rsidR="00B73B7B" w:rsidRPr="00B73B7B" w:rsidRDefault="00B73B7B" w:rsidP="00B73B7B">
            <w:pPr>
              <w:jc w:val="center"/>
              <w:rPr>
                <w:rFonts w:asciiTheme="minorHAnsi" w:hAnsiTheme="minorHAnsi" w:cs="Calibri"/>
                <w:b/>
                <w:color w:val="auto"/>
                <w:sz w:val="18"/>
              </w:rPr>
            </w:pPr>
          </w:p>
        </w:tc>
        <w:tc>
          <w:tcPr>
            <w:tcW w:w="567" w:type="dxa"/>
          </w:tcPr>
          <w:p w:rsidR="00B73B7B" w:rsidRPr="00B73B7B" w:rsidRDefault="00B73B7B" w:rsidP="00B73B7B">
            <w:pPr>
              <w:jc w:val="center"/>
              <w:rPr>
                <w:rFonts w:asciiTheme="minorHAnsi" w:hAnsiTheme="minorHAnsi" w:cs="Calibri"/>
                <w:color w:val="auto"/>
                <w:sz w:val="18"/>
              </w:rPr>
            </w:pPr>
          </w:p>
        </w:tc>
        <w:tc>
          <w:tcPr>
            <w:tcW w:w="538" w:type="dxa"/>
          </w:tcPr>
          <w:p w:rsidR="00B73B7B" w:rsidRPr="00B73B7B" w:rsidRDefault="00B73B7B" w:rsidP="00B73B7B">
            <w:pPr>
              <w:jc w:val="center"/>
              <w:rPr>
                <w:rFonts w:asciiTheme="minorHAnsi" w:hAnsiTheme="minorHAnsi" w:cs="Calibri"/>
                <w:b/>
                <w:color w:val="auto"/>
                <w:sz w:val="18"/>
              </w:rPr>
            </w:pPr>
          </w:p>
        </w:tc>
        <w:tc>
          <w:tcPr>
            <w:tcW w:w="596" w:type="dxa"/>
          </w:tcPr>
          <w:p w:rsidR="00B73B7B" w:rsidRPr="00B73B7B" w:rsidRDefault="00B73B7B" w:rsidP="00B73B7B">
            <w:pPr>
              <w:jc w:val="center"/>
              <w:rPr>
                <w:rFonts w:asciiTheme="minorHAnsi" w:hAnsiTheme="minorHAnsi" w:cs="Calibri"/>
                <w:color w:val="auto"/>
                <w:sz w:val="18"/>
              </w:rPr>
            </w:pPr>
          </w:p>
        </w:tc>
        <w:tc>
          <w:tcPr>
            <w:tcW w:w="709" w:type="dxa"/>
          </w:tcPr>
          <w:p w:rsidR="00B73B7B" w:rsidRPr="00B73B7B" w:rsidRDefault="00B73B7B" w:rsidP="00B73B7B">
            <w:pPr>
              <w:jc w:val="center"/>
              <w:rPr>
                <w:rFonts w:asciiTheme="minorHAnsi" w:hAnsiTheme="minorHAnsi" w:cs="Calibri"/>
                <w:b/>
                <w:color w:val="auto"/>
                <w:sz w:val="18"/>
              </w:rPr>
            </w:pPr>
          </w:p>
        </w:tc>
        <w:tc>
          <w:tcPr>
            <w:tcW w:w="567" w:type="dxa"/>
          </w:tcPr>
          <w:p w:rsidR="00B73B7B" w:rsidRPr="00B73B7B" w:rsidRDefault="00B73B7B" w:rsidP="00B73B7B">
            <w:pPr>
              <w:jc w:val="center"/>
              <w:rPr>
                <w:rFonts w:asciiTheme="minorHAnsi" w:hAnsiTheme="minorHAnsi" w:cs="Calibri"/>
                <w:color w:val="auto"/>
                <w:sz w:val="18"/>
              </w:rPr>
            </w:pPr>
          </w:p>
        </w:tc>
        <w:tc>
          <w:tcPr>
            <w:tcW w:w="567" w:type="dxa"/>
            <w:tcBorders>
              <w:right w:val="single" w:sz="24" w:space="0" w:color="auto"/>
            </w:tcBorders>
          </w:tcPr>
          <w:p w:rsidR="00B73B7B" w:rsidRPr="00B73B7B" w:rsidRDefault="00B73B7B" w:rsidP="00B73B7B">
            <w:pPr>
              <w:jc w:val="center"/>
              <w:rPr>
                <w:rFonts w:asciiTheme="minorHAnsi" w:hAnsiTheme="minorHAnsi" w:cs="Calibri"/>
                <w:color w:val="auto"/>
                <w:sz w:val="18"/>
              </w:rPr>
            </w:pPr>
          </w:p>
        </w:tc>
      </w:tr>
      <w:tr w:rsidR="00B73B7B" w:rsidRPr="00B73B7B" w:rsidTr="0035338F">
        <w:trPr>
          <w:trHeight w:val="139"/>
        </w:trPr>
        <w:tc>
          <w:tcPr>
            <w:tcW w:w="3083" w:type="dxa"/>
            <w:gridSpan w:val="3"/>
            <w:tcBorders>
              <w:left w:val="single" w:sz="24" w:space="0" w:color="auto"/>
              <w:bottom w:val="single" w:sz="18" w:space="0" w:color="auto"/>
            </w:tcBorders>
            <w:shd w:val="clear" w:color="auto" w:fill="D9D9D9"/>
          </w:tcPr>
          <w:p w:rsidR="00B73B7B" w:rsidRPr="00B73B7B" w:rsidRDefault="00B73B7B" w:rsidP="00B73B7B">
            <w:pPr>
              <w:rPr>
                <w:rFonts w:asciiTheme="minorHAnsi" w:hAnsiTheme="minorHAnsi" w:cs="Calibri"/>
                <w:color w:val="auto"/>
                <w:sz w:val="18"/>
              </w:rPr>
            </w:pPr>
            <w:r w:rsidRPr="00B73B7B">
              <w:rPr>
                <w:rFonts w:asciiTheme="minorHAnsi" w:hAnsiTheme="minorHAnsi" w:cs="Calibri"/>
                <w:color w:val="auto"/>
                <w:sz w:val="18"/>
              </w:rPr>
              <w:t>UKUPNO</w:t>
            </w:r>
          </w:p>
        </w:tc>
        <w:tc>
          <w:tcPr>
            <w:tcW w:w="598"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4155</w:t>
            </w:r>
          </w:p>
        </w:tc>
        <w:tc>
          <w:tcPr>
            <w:tcW w:w="567"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lang w:val="en-GB"/>
              </w:rPr>
            </w:pPr>
            <w:r w:rsidRPr="00B73B7B">
              <w:rPr>
                <w:rFonts w:asciiTheme="minorHAnsi" w:hAnsiTheme="minorHAnsi" w:cs="Calibri"/>
                <w:color w:val="auto"/>
                <w:sz w:val="18"/>
                <w:lang w:val="en-GB"/>
              </w:rPr>
              <w:t>262</w:t>
            </w:r>
          </w:p>
        </w:tc>
        <w:tc>
          <w:tcPr>
            <w:tcW w:w="567"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38"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96"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709"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bottom w:val="single" w:sz="18"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c>
          <w:tcPr>
            <w:tcW w:w="567" w:type="dxa"/>
            <w:tcBorders>
              <w:top w:val="single" w:sz="18" w:space="0" w:color="auto"/>
              <w:bottom w:val="single" w:sz="18" w:space="0" w:color="auto"/>
              <w:right w:val="single" w:sz="24" w:space="0" w:color="auto"/>
            </w:tcBorders>
            <w:shd w:val="clear" w:color="auto" w:fill="D9D9D9"/>
            <w:vAlign w:val="bottom"/>
          </w:tcPr>
          <w:p w:rsidR="00B73B7B" w:rsidRPr="00B73B7B" w:rsidRDefault="00B73B7B" w:rsidP="00B73B7B">
            <w:pPr>
              <w:jc w:val="center"/>
              <w:rPr>
                <w:rFonts w:asciiTheme="minorHAnsi" w:hAnsiTheme="minorHAnsi" w:cs="Calibri"/>
                <w:color w:val="auto"/>
                <w:sz w:val="18"/>
              </w:rPr>
            </w:pPr>
          </w:p>
        </w:tc>
      </w:tr>
    </w:tbl>
    <w:p w:rsidR="00B73B7B" w:rsidRPr="00B73B7B" w:rsidRDefault="00B73B7B" w:rsidP="00B73B7B">
      <w:pPr>
        <w:rPr>
          <w:rFonts w:asciiTheme="minorHAnsi" w:hAnsiTheme="minorHAnsi" w:cs="Calibri"/>
        </w:rPr>
      </w:pPr>
    </w:p>
    <w:p w:rsidR="00B73B7B" w:rsidRPr="00B73B7B" w:rsidRDefault="00B73B7B" w:rsidP="00B73B7B">
      <w:pPr>
        <w:spacing w:after="200" w:line="276" w:lineRule="auto"/>
        <w:rPr>
          <w:rFonts w:asciiTheme="minorHAnsi" w:hAnsiTheme="minorHAnsi" w:cs="Calibri"/>
        </w:rPr>
      </w:pPr>
    </w:p>
    <w:p w:rsidR="00B73B7B" w:rsidRPr="00B73B7B" w:rsidRDefault="00B73B7B" w:rsidP="00B73B7B">
      <w:pPr>
        <w:spacing w:after="200" w:line="276" w:lineRule="auto"/>
        <w:rPr>
          <w:rFonts w:asciiTheme="minorHAnsi" w:hAnsiTheme="minorHAnsi" w:cs="Calibri"/>
        </w:rPr>
      </w:pPr>
    </w:p>
    <w:p w:rsidR="00B73B7B" w:rsidRPr="00B73B7B" w:rsidRDefault="00B73B7B" w:rsidP="00B73B7B">
      <w:pPr>
        <w:spacing w:after="200" w:line="276" w:lineRule="auto"/>
        <w:rPr>
          <w:rFonts w:asciiTheme="minorHAnsi" w:hAnsiTheme="minorHAnsi" w:cs="Calibri"/>
        </w:rPr>
      </w:pPr>
    </w:p>
    <w:p w:rsidR="00B73B7B" w:rsidRPr="00B73B7B" w:rsidRDefault="00B73B7B" w:rsidP="00B73B7B">
      <w:pPr>
        <w:spacing w:after="200" w:line="276" w:lineRule="auto"/>
        <w:rPr>
          <w:rFonts w:asciiTheme="minorHAnsi" w:hAnsiTheme="minorHAnsi" w:cs="Calibri"/>
        </w:rPr>
      </w:pPr>
    </w:p>
    <w:p w:rsidR="001672BA" w:rsidRDefault="001672BA" w:rsidP="00B73B7B">
      <w:pPr>
        <w:spacing w:after="200" w:line="276" w:lineRule="auto"/>
        <w:rPr>
          <w:rFonts w:asciiTheme="minorHAnsi" w:hAnsiTheme="minorHAnsi" w:cs="Calibri"/>
          <w:color w:val="auto"/>
        </w:rPr>
      </w:pPr>
    </w:p>
    <w:p w:rsidR="001672BA" w:rsidRDefault="001672BA" w:rsidP="00B73B7B">
      <w:pPr>
        <w:spacing w:after="200" w:line="276" w:lineRule="auto"/>
        <w:rPr>
          <w:rFonts w:asciiTheme="minorHAnsi" w:hAnsiTheme="minorHAnsi" w:cs="Calibri"/>
          <w:color w:val="auto"/>
        </w:rPr>
      </w:pPr>
    </w:p>
    <w:p w:rsidR="001672BA" w:rsidRDefault="001672BA" w:rsidP="00B73B7B">
      <w:pPr>
        <w:spacing w:after="200" w:line="276" w:lineRule="auto"/>
        <w:rPr>
          <w:rFonts w:asciiTheme="minorHAnsi" w:hAnsiTheme="minorHAnsi" w:cs="Calibri"/>
          <w:color w:val="auto"/>
        </w:rPr>
      </w:pPr>
    </w:p>
    <w:p w:rsidR="00B73B7B" w:rsidRPr="00B73B7B" w:rsidRDefault="00B73B7B" w:rsidP="00B73B7B">
      <w:pPr>
        <w:spacing w:after="200" w:line="276" w:lineRule="auto"/>
        <w:rPr>
          <w:rFonts w:asciiTheme="minorHAnsi" w:hAnsiTheme="minorHAnsi" w:cs="Calibri"/>
          <w:sz w:val="24"/>
          <w:szCs w:val="24"/>
        </w:rPr>
      </w:pPr>
      <w:r w:rsidRPr="00B73B7B">
        <w:rPr>
          <w:rFonts w:asciiTheme="minorHAnsi" w:hAnsiTheme="minorHAnsi" w:cs="Calibri"/>
          <w:color w:val="auto"/>
        </w:rPr>
        <w:t>Potreban broj ECTS bodova tijekom studija iznosi 120 (prosječno 30 ECTS bodova po semestru, uz dopušteno odstupanje od +/- 4 boda; dodatno stečeni bodovi upisuju se u dodatak diplomi).</w:t>
      </w:r>
    </w:p>
    <w:p w:rsidR="002D5AF1" w:rsidRPr="00B73B7B" w:rsidRDefault="002D5AF1">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1D40B7" w:rsidRDefault="001D40B7">
      <w:pPr>
        <w:pStyle w:val="FreeForm"/>
        <w:topLinePunct/>
        <w:rPr>
          <w:rFonts w:asciiTheme="minorHAnsi" w:hAnsiTheme="minorHAnsi" w:cs="Calibri"/>
          <w:b/>
          <w:sz w:val="24"/>
        </w:rPr>
      </w:pPr>
    </w:p>
    <w:p w:rsidR="00FD1A04" w:rsidRPr="00B73B7B" w:rsidRDefault="00CD1240">
      <w:pPr>
        <w:pStyle w:val="FreeForm"/>
        <w:topLinePunct/>
        <w:rPr>
          <w:rFonts w:asciiTheme="minorHAnsi" w:hAnsiTheme="minorHAnsi" w:cs="Calibri"/>
          <w:b/>
          <w:sz w:val="24"/>
        </w:rPr>
      </w:pPr>
      <w:r w:rsidRPr="00B73B7B">
        <w:rPr>
          <w:rFonts w:asciiTheme="minorHAnsi" w:hAnsiTheme="minorHAnsi" w:cs="Calibri"/>
          <w:b/>
          <w:sz w:val="24"/>
        </w:rPr>
        <w:t xml:space="preserve">3. </w:t>
      </w:r>
      <w:r w:rsidR="00FD1A04" w:rsidRPr="00B73B7B">
        <w:rPr>
          <w:rFonts w:asciiTheme="minorHAnsi" w:hAnsiTheme="minorHAnsi" w:cs="Calibri"/>
          <w:b/>
          <w:sz w:val="24"/>
        </w:rPr>
        <w:t>OPIS PROGRAMA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3.1.</w:t>
      </w:r>
      <w:r w:rsidRPr="00B73B7B">
        <w:rPr>
          <w:rFonts w:asciiTheme="minorHAnsi" w:hAnsiTheme="minorHAnsi" w:cs="Calibri"/>
        </w:rPr>
        <w:tab/>
        <w:t>POPIS OBAVEZNIH I IZBORNIH PREDMETA PO MODULIMA I SEMESTRIMA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ab/>
        <w:t>S KODOVIMA, BROJEM AKTIVNIH SATI POTREBNIH ZA NJIHOVO IZVOĐENJE I ECTS BODOVIMA,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ab/>
        <w:t>S NOSITELJIMA KOLEGIJA I IZVODITELJIMA DIJELA NASTAVE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Potreban broj ECTS bodova po semestru iznosi 30.</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Nastava iz praktičnih kolegija izvodi se u vidu mentorske poduke.</w:t>
      </w:r>
    </w:p>
    <w:p w:rsidR="00FD1A04" w:rsidRPr="00B73B7B" w:rsidRDefault="00FD1A04">
      <w:pPr>
        <w:pStyle w:val="Body"/>
        <w:topLinePunct/>
        <w:spacing w:line="240" w:lineRule="auto"/>
        <w:rPr>
          <w:rFonts w:asciiTheme="minorHAnsi" w:hAnsiTheme="minorHAnsi" w:cs="Calibri"/>
          <w:sz w:val="22"/>
        </w:rPr>
      </w:pPr>
    </w:p>
    <w:p w:rsidR="00FD1A04" w:rsidRPr="001D40B7" w:rsidRDefault="00FD1A04">
      <w:pPr>
        <w:pStyle w:val="FreeForm"/>
        <w:topLinePunct/>
        <w:rPr>
          <w:rFonts w:asciiTheme="minorHAnsi" w:hAnsiTheme="minorHAnsi" w:cs="Calibri"/>
          <w:b/>
        </w:rPr>
      </w:pPr>
      <w:r w:rsidRPr="001D40B7">
        <w:rPr>
          <w:rFonts w:asciiTheme="minorHAnsi" w:hAnsiTheme="minorHAnsi" w:cs="Calibri"/>
          <w:b/>
        </w:rPr>
        <w:t>1. GODINA STUDIJA / ZIMSKI / I. SEMESTAR</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743"/>
        <w:gridCol w:w="3418"/>
        <w:gridCol w:w="571"/>
        <w:gridCol w:w="571"/>
        <w:gridCol w:w="571"/>
        <w:gridCol w:w="3126"/>
        <w:gridCol w:w="739"/>
      </w:tblGrid>
      <w:tr w:rsidR="00FD1A04" w:rsidRPr="00B73B7B">
        <w:trPr>
          <w:cantSplit/>
          <w:trHeight w:val="260"/>
          <w:tblHeader/>
        </w:trPr>
        <w:tc>
          <w:tcPr>
            <w:tcW w:w="743"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KOD</w:t>
            </w:r>
          </w:p>
        </w:tc>
        <w:tc>
          <w:tcPr>
            <w:tcW w:w="3418"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PREDMET</w:t>
            </w:r>
          </w:p>
        </w:tc>
        <w:tc>
          <w:tcPr>
            <w:tcW w:w="1713"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SATI TJEDNO</w:t>
            </w:r>
          </w:p>
        </w:tc>
        <w:tc>
          <w:tcPr>
            <w:tcW w:w="3126"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NASTAVNIK</w:t>
            </w:r>
          </w:p>
        </w:tc>
        <w:tc>
          <w:tcPr>
            <w:tcW w:w="73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3"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418"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71"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71"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71"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126"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37"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Pedagogija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doc.dr.sc.Amir Begić</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25</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Psihologija odgoja i obrazovanja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Marija Kristek, pred.</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Umjetnost danas  I</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Karmela Puljiz, pred.</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996"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M-01</w:t>
            </w:r>
          </w:p>
        </w:tc>
        <w:tc>
          <w:tcPr>
            <w:tcW w:w="3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 MA</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7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trPr>
          <w:cantSplit/>
          <w:trHeight w:val="260"/>
        </w:trPr>
        <w:tc>
          <w:tcPr>
            <w:tcW w:w="743"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41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14</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c>
          <w:tcPr>
            <w:tcW w:w="571"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3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3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30"/>
        </w:trPr>
        <w:tc>
          <w:tcPr>
            <w:tcW w:w="743"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418"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713"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c>
          <w:tcPr>
            <w:tcW w:w="3126"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37"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r>
    </w:tbl>
    <w:p w:rsidR="001672BA" w:rsidRDefault="00FD1A04">
      <w:pPr>
        <w:pStyle w:val="FreeForm"/>
        <w:topLinePunct/>
        <w:rPr>
          <w:rFonts w:asciiTheme="minorHAnsi" w:hAnsiTheme="minorHAnsi" w:cs="Calibri"/>
        </w:rPr>
      </w:pPr>
      <w:r w:rsidRPr="00B73B7B">
        <w:rPr>
          <w:rFonts w:asciiTheme="minorHAnsi" w:hAnsiTheme="minorHAnsi" w:cs="Calibri"/>
        </w:rPr>
        <w:br w:type="page"/>
      </w:r>
    </w:p>
    <w:p w:rsidR="00FD1A04" w:rsidRPr="001D40B7" w:rsidRDefault="00FD1A04">
      <w:pPr>
        <w:pStyle w:val="FreeForm"/>
        <w:topLinePunct/>
        <w:rPr>
          <w:rFonts w:asciiTheme="minorHAnsi" w:hAnsiTheme="minorHAnsi" w:cs="Calibri"/>
          <w:b/>
        </w:rPr>
      </w:pPr>
      <w:r w:rsidRPr="001D40B7">
        <w:rPr>
          <w:rFonts w:asciiTheme="minorHAnsi" w:hAnsiTheme="minorHAnsi" w:cs="Calibri"/>
          <w:b/>
        </w:rPr>
        <w:lastRenderedPageBreak/>
        <w:t>1. GODINA STUDIJA / LJETNI / II. SEMESTAR</w:t>
      </w:r>
    </w:p>
    <w:p w:rsidR="00FD1A04" w:rsidRPr="00B73B7B" w:rsidRDefault="00FD1A04">
      <w:pPr>
        <w:pStyle w:val="Body"/>
        <w:topLinePunct/>
        <w:spacing w:line="240" w:lineRule="auto"/>
        <w:rPr>
          <w:rFonts w:asciiTheme="minorHAnsi" w:hAnsiTheme="minorHAnsi" w:cs="Calibri"/>
          <w:sz w:val="22"/>
        </w:rPr>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8"/>
      </w:tblGrid>
      <w:tr w:rsidR="00FD1A04" w:rsidRPr="00B73B7B">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NASTAVNIK</w:t>
            </w:r>
          </w:p>
        </w:tc>
        <w:tc>
          <w:tcPr>
            <w:tcW w:w="728"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37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6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08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28"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Pedagogija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doc.dr.sc.Amir Begić</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Psihologija odgoja i obrazovanja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Marija Kristek, pred.</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Umjetnost danas 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Karmela Puljiz, pred.</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M-02</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14</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564"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8"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28"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r>
    </w:tbl>
    <w:p w:rsidR="00FD1A04" w:rsidRPr="001D40B7" w:rsidRDefault="00FD1A04">
      <w:pPr>
        <w:pStyle w:val="FreeForm"/>
        <w:topLinePunct/>
        <w:rPr>
          <w:rFonts w:asciiTheme="minorHAnsi" w:hAnsiTheme="minorHAnsi" w:cs="Calibri"/>
          <w:b/>
        </w:rPr>
      </w:pPr>
      <w:r w:rsidRPr="00B73B7B">
        <w:rPr>
          <w:rFonts w:asciiTheme="minorHAnsi" w:hAnsiTheme="minorHAnsi" w:cs="Calibri"/>
        </w:rPr>
        <w:br w:type="page"/>
      </w:r>
      <w:r w:rsidRPr="001D40B7">
        <w:rPr>
          <w:rFonts w:asciiTheme="minorHAnsi" w:hAnsiTheme="minorHAnsi" w:cs="Calibri"/>
          <w:b/>
        </w:rPr>
        <w:lastRenderedPageBreak/>
        <w:t>2. GODINA STUDIJA / ZIMSKI / III. SEMESTAR</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8"/>
      </w:tblGrid>
      <w:tr w:rsidR="00FD1A04" w:rsidRPr="00B73B7B">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NASTAVNIK</w:t>
            </w:r>
          </w:p>
        </w:tc>
        <w:tc>
          <w:tcPr>
            <w:tcW w:w="72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37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08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27"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likovna kultura 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III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15</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povijest umjetnosti 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 xml:space="preserve">Lana Skender, pred. </w:t>
            </w:r>
          </w:p>
          <w:p w:rsidR="00FD1A04" w:rsidRPr="00B73B7B" w:rsidRDefault="00FD1A04">
            <w:pPr>
              <w:pStyle w:val="Body"/>
              <w:topLinePunct/>
              <w:spacing w:line="240" w:lineRule="auto"/>
              <w:rPr>
                <w:rFonts w:asciiTheme="minorHAnsi" w:hAnsiTheme="minorHAnsi" w:cs="Calibri"/>
                <w:b/>
                <w:sz w:val="22"/>
              </w:rPr>
            </w:pP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Didaktika I</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dr. sc. Tihana Škojo</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Miran Blažek,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5"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M-03</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III MA</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=SUM(E3:E9) \# "0" </w:instrText>
            </w:r>
            <w:r w:rsidRPr="00B73B7B">
              <w:rPr>
                <w:rFonts w:asciiTheme="minorHAnsi" w:hAnsiTheme="minorHAnsi" w:cs="Calibri"/>
                <w:sz w:val="22"/>
              </w:rPr>
              <w:fldChar w:fldCharType="separate"/>
            </w:r>
            <w:r w:rsidRPr="00B73B7B">
              <w:rPr>
                <w:rFonts w:asciiTheme="minorHAnsi" w:hAnsiTheme="minorHAnsi" w:cs="Calibri"/>
                <w:sz w:val="22"/>
              </w:rPr>
              <w:t>7</w:t>
            </w:r>
            <w:r w:rsidRPr="00B73B7B">
              <w:rPr>
                <w:rFonts w:asciiTheme="minorHAnsi" w:hAnsiTheme="minorHAnsi" w:cs="Calibri"/>
                <w:sz w:val="22"/>
              </w:rPr>
              <w:fldChar w:fldCharType="end"/>
            </w:r>
          </w:p>
        </w:tc>
        <w:tc>
          <w:tcPr>
            <w:tcW w:w="30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=SUM(C16:E16) \# ",0" </w:instrText>
            </w:r>
            <w:r w:rsidRPr="00B73B7B">
              <w:rPr>
                <w:rFonts w:asciiTheme="minorHAnsi" w:hAnsiTheme="minorHAnsi" w:cs="Calibri"/>
                <w:sz w:val="22"/>
              </w:rPr>
              <w:fldChar w:fldCharType="separate"/>
            </w:r>
            <w:r w:rsidRPr="00B73B7B">
              <w:rPr>
                <w:rFonts w:asciiTheme="minorHAnsi" w:hAnsiTheme="minorHAnsi" w:cs="Calibri"/>
                <w:sz w:val="22"/>
              </w:rPr>
              <w:t>23</w:t>
            </w:r>
            <w:r w:rsidRPr="00B73B7B">
              <w:rPr>
                <w:rFonts w:asciiTheme="minorHAnsi" w:hAnsiTheme="minorHAnsi" w:cs="Calibri"/>
                <w:sz w:val="22"/>
              </w:rPr>
              <w:fldChar w:fldCharType="end"/>
            </w: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27" w:type="dxa"/>
            <w:tcBorders>
              <w:top w:val="single" w:sz="8" w:space="0" w:color="000000"/>
              <w:left w:val="single" w:sz="8" w:space="0" w:color="000000"/>
              <w:bottom w:val="single" w:sz="16" w:space="0" w:color="000000"/>
              <w:right w:val="single" w:sz="16" w:space="0" w:color="000000"/>
            </w:tcBorders>
            <w:shd w:val="clear" w:color="auto" w:fill="FF666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=SUM(G3:G9) \# "0" </w:instrText>
            </w:r>
            <w:r w:rsidRPr="00B73B7B">
              <w:rPr>
                <w:rFonts w:asciiTheme="minorHAnsi" w:hAnsiTheme="minorHAnsi" w:cs="Calibri"/>
                <w:sz w:val="22"/>
              </w:rPr>
              <w:fldChar w:fldCharType="separate"/>
            </w:r>
            <w:r w:rsidRPr="00B73B7B">
              <w:rPr>
                <w:rFonts w:asciiTheme="minorHAnsi" w:hAnsiTheme="minorHAnsi" w:cs="Calibri"/>
                <w:sz w:val="22"/>
              </w:rPr>
              <w:t>23</w:t>
            </w:r>
            <w:r w:rsidRPr="00B73B7B">
              <w:rPr>
                <w:rFonts w:asciiTheme="minorHAnsi" w:hAnsiTheme="minorHAnsi" w:cs="Calibri"/>
                <w:sz w:val="22"/>
              </w:rPr>
              <w:fldChar w:fldCharType="end"/>
            </w:r>
          </w:p>
        </w:tc>
      </w:tr>
    </w:tbl>
    <w:p w:rsidR="00FD1A04" w:rsidRPr="001D40B7" w:rsidRDefault="00FD1A04">
      <w:pPr>
        <w:pStyle w:val="FreeForm"/>
        <w:topLinePunct/>
        <w:rPr>
          <w:rFonts w:asciiTheme="minorHAnsi" w:hAnsiTheme="minorHAnsi" w:cs="Calibri"/>
          <w:b/>
        </w:rPr>
      </w:pPr>
      <w:r w:rsidRPr="00B73B7B">
        <w:rPr>
          <w:rFonts w:asciiTheme="minorHAnsi" w:hAnsiTheme="minorHAnsi" w:cs="Calibri"/>
        </w:rPr>
        <w:br w:type="page"/>
      </w:r>
      <w:r w:rsidRPr="001D40B7">
        <w:rPr>
          <w:rFonts w:asciiTheme="minorHAnsi" w:hAnsiTheme="minorHAnsi" w:cs="Calibri"/>
          <w:b/>
        </w:rPr>
        <w:lastRenderedPageBreak/>
        <w:t>2. GODINA STUDIJA / LJETNI / IV. SEMESTAR</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744"/>
        <w:gridCol w:w="3373"/>
        <w:gridCol w:w="563"/>
        <w:gridCol w:w="563"/>
        <w:gridCol w:w="564"/>
        <w:gridCol w:w="3084"/>
        <w:gridCol w:w="727"/>
      </w:tblGrid>
      <w:tr w:rsidR="00FD1A04" w:rsidRPr="00B73B7B">
        <w:trPr>
          <w:cantSplit/>
          <w:trHeight w:val="260"/>
          <w:tblHeader/>
        </w:trPr>
        <w:tc>
          <w:tcPr>
            <w:tcW w:w="744" w:type="dxa"/>
            <w:tcBorders>
              <w:top w:val="single" w:sz="16" w:space="0" w:color="000000"/>
              <w:left w:val="single" w:sz="16"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KOD</w:t>
            </w:r>
          </w:p>
        </w:tc>
        <w:tc>
          <w:tcPr>
            <w:tcW w:w="3373"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PREDMET</w:t>
            </w:r>
          </w:p>
        </w:tc>
        <w:tc>
          <w:tcPr>
            <w:tcW w:w="1690" w:type="dxa"/>
            <w:gridSpan w:val="3"/>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SATI TJEDNO</w:t>
            </w:r>
          </w:p>
        </w:tc>
        <w:tc>
          <w:tcPr>
            <w:tcW w:w="308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NASTAVNIK</w:t>
            </w:r>
          </w:p>
        </w:tc>
        <w:tc>
          <w:tcPr>
            <w:tcW w:w="727" w:type="dxa"/>
            <w:tcBorders>
              <w:top w:val="single" w:sz="16" w:space="0" w:color="000000"/>
              <w:left w:val="single" w:sz="8" w:space="0" w:color="000000"/>
              <w:bottom w:val="single" w:sz="16" w:space="0" w:color="000000"/>
              <w:right w:val="single" w:sz="16"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ECTS</w:t>
            </w:r>
          </w:p>
        </w:tc>
      </w:tr>
      <w:tr w:rsidR="00FD1A04" w:rsidRPr="00B73B7B" w:rsidTr="00976268">
        <w:trPr>
          <w:cantSplit/>
          <w:trHeight w:val="510"/>
        </w:trPr>
        <w:tc>
          <w:tcPr>
            <w:tcW w:w="744" w:type="dxa"/>
            <w:tcBorders>
              <w:top w:val="single" w:sz="16" w:space="0" w:color="000000"/>
              <w:left w:val="single" w:sz="16"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19256B">
            <w:pPr>
              <w:pStyle w:val="Body"/>
              <w:topLinePunct/>
              <w:spacing w:line="240" w:lineRule="auto"/>
              <w:rPr>
                <w:rFonts w:asciiTheme="minorHAnsi" w:hAnsiTheme="minorHAnsi" w:cs="Calibri"/>
                <w:sz w:val="22"/>
              </w:rPr>
            </w:pPr>
            <w:r>
              <w:rPr>
                <w:rFonts w:asciiTheme="minorHAnsi" w:hAnsiTheme="minorHAnsi" w:cs="Calibri"/>
                <w:sz w:val="22"/>
              </w:rPr>
              <w:t xml:space="preserve">LKMA </w:t>
            </w:r>
          </w:p>
        </w:tc>
        <w:tc>
          <w:tcPr>
            <w:tcW w:w="337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OPĆI / svi moduli</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63"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6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084" w:type="dxa"/>
            <w:tcBorders>
              <w:top w:val="single" w:sz="16" w:space="0" w:color="000000"/>
              <w:left w:val="single" w:sz="8" w:space="0" w:color="000000"/>
              <w:bottom w:val="single" w:sz="8" w:space="0" w:color="000000"/>
              <w:right w:val="single" w:sz="8"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ili izvoditelj/ica dijela nastave</w:t>
            </w:r>
          </w:p>
        </w:tc>
        <w:tc>
          <w:tcPr>
            <w:tcW w:w="727" w:type="dxa"/>
            <w:tcBorders>
              <w:top w:val="single" w:sz="16" w:space="0" w:color="000000"/>
              <w:left w:val="single" w:sz="8" w:space="0" w:color="000000"/>
              <w:bottom w:val="single" w:sz="8" w:space="0" w:color="000000"/>
              <w:right w:val="single" w:sz="16" w:space="0" w:color="000000"/>
            </w:tcBorders>
            <w:shd w:val="clear" w:color="auto" w:fill="F2F2F2" w:themeFill="background1" w:themeFillShade="F2"/>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likovne kulture IV</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likovna kultura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Zlatko Kozina</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Sandra Marijanović, </w:t>
            </w:r>
            <w:r w:rsidR="00962FAE">
              <w:rPr>
                <w:rFonts w:asciiTheme="minorHAnsi" w:hAnsiTheme="minorHAnsi" w:cs="Calibri"/>
                <w: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Metodika nastave povijesti umjetnosti IV</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Lana Skender, pred.</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16</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Metodička školska praksa / povijest umjetnosti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E7E59" w:rsidRDefault="00FD1A04">
            <w:pPr>
              <w:pStyle w:val="Body"/>
              <w:topLinePunct/>
              <w:spacing w:line="240" w:lineRule="auto"/>
              <w:rPr>
                <w:rFonts w:asciiTheme="minorHAnsi" w:hAnsiTheme="minorHAnsi" w:cs="Calibri"/>
                <w:sz w:val="22"/>
              </w:rPr>
            </w:pPr>
            <w:r w:rsidRPr="00BE7E59">
              <w:rPr>
                <w:rFonts w:asciiTheme="minorHAnsi" w:hAnsiTheme="minorHAnsi" w:cs="Calibri"/>
                <w:sz w:val="22"/>
              </w:rPr>
              <w:t xml:space="preserve">Lana Skender, pred. </w:t>
            </w:r>
          </w:p>
          <w:p w:rsidR="00FD1A04" w:rsidRPr="00B73B7B" w:rsidRDefault="00FD1A04">
            <w:pPr>
              <w:pStyle w:val="Body"/>
              <w:topLinePunct/>
              <w:spacing w:line="240" w:lineRule="auto"/>
              <w:rPr>
                <w:rFonts w:asciiTheme="minorHAnsi" w:hAnsiTheme="minorHAnsi" w:cs="Calibri"/>
                <w:b/>
                <w:sz w:val="22"/>
              </w:rPr>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Didaktika II</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dr. sc. Tihana Škojo</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rsidTr="00976268">
        <w:trPr>
          <w:cantSplit/>
          <w:trHeight w:val="33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SLIKARSTVO</w:t>
            </w:r>
          </w:p>
        </w:tc>
      </w:tr>
      <w:tr w:rsidR="00FD1A04" w:rsidRPr="00B73B7B">
        <w:trPr>
          <w:cantSplit/>
          <w:trHeight w:val="411"/>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Slikarstvo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i/>
                <w:sz w:val="22"/>
                <w:shd w:val="clear" w:color="auto" w:fill="FFFFFF"/>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312"/>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KIPARSTVO</w:t>
            </w:r>
          </w:p>
        </w:tc>
      </w:tr>
      <w:tr w:rsidR="00FD1A04" w:rsidRPr="00B73B7B">
        <w:trPr>
          <w:cantSplit/>
          <w:trHeight w:val="411"/>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Kiparstvo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izv.prof.dr.art. Tihomir Matijević</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31"/>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GRAFIKA</w:t>
            </w:r>
          </w:p>
        </w:tc>
      </w:tr>
      <w:tr w:rsidR="00FD1A04" w:rsidRPr="00B73B7B">
        <w:trPr>
          <w:cantSplit/>
          <w:trHeight w:val="384"/>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G-04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Grafika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393"/>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8874" w:type="dxa"/>
            <w:gridSpan w:val="6"/>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rsidP="00CD1240">
            <w:pPr>
              <w:pStyle w:val="Body"/>
              <w:topLinePunct/>
              <w:spacing w:line="240" w:lineRule="auto"/>
              <w:jc w:val="center"/>
              <w:rPr>
                <w:rFonts w:asciiTheme="minorHAnsi" w:hAnsiTheme="minorHAnsi" w:cs="Calibri"/>
                <w:sz w:val="22"/>
              </w:rPr>
            </w:pPr>
            <w:r w:rsidRPr="00B73B7B">
              <w:rPr>
                <w:rFonts w:asciiTheme="minorHAnsi" w:hAnsiTheme="minorHAnsi" w:cs="Calibri"/>
                <w:sz w:val="22"/>
              </w:rPr>
              <w:t>OBAVEZNI STRUČNI / modul MULTIMEDIJA</w:t>
            </w:r>
          </w:p>
        </w:tc>
      </w:tr>
      <w:tr w:rsidR="00FD1A04" w:rsidRPr="00B73B7B">
        <w:trPr>
          <w:cantSplit/>
          <w:trHeight w:val="420"/>
        </w:trPr>
        <w:tc>
          <w:tcPr>
            <w:tcW w:w="744" w:type="dxa"/>
            <w:tcBorders>
              <w:top w:val="single" w:sz="8" w:space="0" w:color="000000"/>
              <w:left w:val="single" w:sz="16"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M-04</w:t>
            </w:r>
          </w:p>
        </w:tc>
        <w:tc>
          <w:tcPr>
            <w:tcW w:w="3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b/>
                <w:sz w:val="22"/>
              </w:rPr>
              <w:t>Video i film IV MA</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5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r>
      <w:tr w:rsidR="00FD1A04" w:rsidRPr="00B73B7B" w:rsidTr="00976268">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C6663E" w:rsidRDefault="00FD1A04" w:rsidP="00C6663E">
            <w:pPr>
              <w:pStyle w:val="Body"/>
              <w:topLinePunct/>
              <w:spacing w:line="240" w:lineRule="auto"/>
              <w:rPr>
                <w:rFonts w:asciiTheme="minorHAnsi" w:hAnsiTheme="minorHAnsi" w:cs="Calibri"/>
                <w:sz w:val="22"/>
              </w:rPr>
            </w:pPr>
            <w:r w:rsidRPr="00B73B7B">
              <w:rPr>
                <w:rFonts w:asciiTheme="minorHAnsi" w:hAnsiTheme="minorHAnsi" w:cs="Calibri"/>
                <w:sz w:val="22"/>
              </w:rPr>
              <w:t>Diplomski rad</w:t>
            </w:r>
            <w:r w:rsidR="001D40B7">
              <w:rPr>
                <w:rFonts w:asciiTheme="minorHAnsi" w:hAnsiTheme="minorHAnsi" w:cs="Calibri"/>
                <w:sz w:val="22"/>
              </w:rPr>
              <w:t>*</w:t>
            </w:r>
            <w:r w:rsidRPr="00B73B7B">
              <w:rPr>
                <w:rFonts w:asciiTheme="minorHAnsi" w:hAnsiTheme="minorHAnsi" w:cs="Calibri"/>
                <w:sz w:val="22"/>
              </w:rPr>
              <w:t xml:space="preserve"> </w:t>
            </w:r>
            <w:r w:rsidR="00C6663E">
              <w:rPr>
                <w:rFonts w:asciiTheme="minorHAnsi" w:hAnsiTheme="minorHAnsi" w:cs="Calibri"/>
                <w:sz w:val="22"/>
              </w:rPr>
              <w:t xml:space="preserve"> </w:t>
            </w:r>
          </w:p>
          <w:p w:rsidR="00C6663E" w:rsidRDefault="00C6663E" w:rsidP="00C6663E">
            <w:pPr>
              <w:pStyle w:val="Body"/>
              <w:numPr>
                <w:ilvl w:val="0"/>
                <w:numId w:val="57"/>
              </w:numPr>
              <w:topLinePunct/>
              <w:spacing w:line="240" w:lineRule="auto"/>
              <w:rPr>
                <w:rFonts w:asciiTheme="minorHAnsi" w:hAnsiTheme="minorHAnsi" w:cs="Calibri"/>
                <w:sz w:val="22"/>
              </w:rPr>
            </w:pPr>
            <w:r>
              <w:rPr>
                <w:rFonts w:asciiTheme="minorHAnsi" w:hAnsiTheme="minorHAnsi" w:cs="Calibri"/>
                <w:sz w:val="22"/>
              </w:rPr>
              <w:t>Prijava teme i mentora diplomskog rada 1 bod</w:t>
            </w:r>
          </w:p>
          <w:p w:rsidR="00C6663E" w:rsidRDefault="00C6663E" w:rsidP="00C6663E">
            <w:pPr>
              <w:pStyle w:val="Body"/>
              <w:numPr>
                <w:ilvl w:val="0"/>
                <w:numId w:val="57"/>
              </w:numPr>
              <w:topLinePunct/>
              <w:spacing w:line="240" w:lineRule="auto"/>
              <w:rPr>
                <w:rFonts w:asciiTheme="minorHAnsi" w:hAnsiTheme="minorHAnsi" w:cs="Calibri"/>
                <w:sz w:val="22"/>
              </w:rPr>
            </w:pPr>
            <w:r>
              <w:rPr>
                <w:rFonts w:asciiTheme="minorHAnsi" w:hAnsiTheme="minorHAnsi" w:cs="Calibri"/>
                <w:sz w:val="22"/>
              </w:rPr>
              <w:t>Izrada diplomskog rada/umjetničkog djela 4 boda</w:t>
            </w:r>
          </w:p>
          <w:p w:rsidR="00C6663E" w:rsidRPr="00C6663E" w:rsidRDefault="00C6663E" w:rsidP="00C6663E">
            <w:pPr>
              <w:pStyle w:val="Body"/>
              <w:numPr>
                <w:ilvl w:val="0"/>
                <w:numId w:val="57"/>
              </w:numPr>
              <w:topLinePunct/>
              <w:spacing w:line="240" w:lineRule="auto"/>
              <w:rPr>
                <w:rFonts w:asciiTheme="minorHAnsi" w:hAnsiTheme="minorHAnsi" w:cs="Calibri"/>
                <w:sz w:val="22"/>
              </w:rPr>
            </w:pPr>
            <w:r>
              <w:rPr>
                <w:rFonts w:asciiTheme="minorHAnsi" w:hAnsiTheme="minorHAnsi" w:cs="Calibri"/>
                <w:sz w:val="22"/>
              </w:rPr>
              <w:t>Obrana rada 2 boda</w:t>
            </w:r>
            <w:r w:rsidR="008D4A8C">
              <w:rPr>
                <w:rFonts w:asciiTheme="minorHAnsi" w:hAnsiTheme="minorHAnsi" w:cs="Calibri"/>
                <w:sz w:val="22"/>
              </w:rPr>
              <w:t xml:space="preserve"> </w:t>
            </w:r>
            <w:r w:rsidR="00A11781">
              <w:rPr>
                <w:rFonts w:asciiTheme="minorHAnsi" w:hAnsiTheme="minorHAnsi" w:cs="Calibri"/>
                <w:sz w:val="22"/>
              </w:rPr>
              <w:t xml:space="preserve"> </w:t>
            </w:r>
            <w:r w:rsidR="001D40B7">
              <w:rPr>
                <w:rFonts w:asciiTheme="minorHAnsi" w:hAnsiTheme="minorHAnsi" w:cs="Calibri"/>
                <w:sz w:val="22"/>
              </w:rPr>
              <w:t xml:space="preserve"> </w:t>
            </w:r>
          </w:p>
        </w:tc>
        <w:tc>
          <w:tcPr>
            <w:tcW w:w="56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6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 xml:space="preserve"> </w:t>
            </w:r>
          </w:p>
        </w:tc>
        <w:tc>
          <w:tcPr>
            <w:tcW w:w="30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shd w:val="clear" w:color="auto" w:fill="F2F2F2" w:themeFill="background1" w:themeFillShade="F2"/>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sati</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13</w:t>
            </w:r>
          </w:p>
        </w:tc>
        <w:tc>
          <w:tcPr>
            <w:tcW w:w="56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6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60"/>
        </w:trPr>
        <w:tc>
          <w:tcPr>
            <w:tcW w:w="744" w:type="dxa"/>
            <w:tcBorders>
              <w:top w:val="single" w:sz="8" w:space="0" w:color="000000"/>
              <w:left w:val="single" w:sz="16"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 minimalno sati</w:t>
            </w:r>
          </w:p>
        </w:tc>
        <w:tc>
          <w:tcPr>
            <w:tcW w:w="1690" w:type="dxa"/>
            <w:gridSpan w:val="3"/>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727" w:type="dxa"/>
            <w:tcBorders>
              <w:top w:val="single" w:sz="8" w:space="0" w:color="000000"/>
              <w:left w:val="single" w:sz="8" w:space="0" w:color="000000"/>
              <w:bottom w:val="single" w:sz="8" w:space="0" w:color="000000"/>
              <w:right w:val="single" w:sz="16"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r>
      <w:tr w:rsidR="00FD1A04" w:rsidRPr="00B73B7B">
        <w:trPr>
          <w:cantSplit/>
          <w:trHeight w:val="530"/>
        </w:trPr>
        <w:tc>
          <w:tcPr>
            <w:tcW w:w="744" w:type="dxa"/>
            <w:tcBorders>
              <w:top w:val="single" w:sz="8" w:space="0" w:color="000000"/>
              <w:left w:val="single" w:sz="16"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373" w:type="dxa"/>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obaveznih sati:</w:t>
            </w:r>
          </w:p>
        </w:tc>
        <w:tc>
          <w:tcPr>
            <w:tcW w:w="1690" w:type="dxa"/>
            <w:gridSpan w:val="3"/>
            <w:tcBorders>
              <w:top w:val="single" w:sz="8" w:space="0" w:color="000000"/>
              <w:left w:val="single" w:sz="8" w:space="0" w:color="000000"/>
              <w:bottom w:val="single" w:sz="16" w:space="0" w:color="000000"/>
              <w:right w:val="single" w:sz="8" w:space="0" w:color="000000"/>
            </w:tcBorders>
            <w:shd w:val="clear" w:color="auto" w:fill="FFFF00"/>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084" w:type="dxa"/>
            <w:tcBorders>
              <w:top w:val="single" w:sz="8" w:space="0" w:color="000000"/>
              <w:left w:val="single" w:sz="8" w:space="0" w:color="000000"/>
              <w:bottom w:val="single" w:sz="16" w:space="0" w:color="000000"/>
              <w:right w:val="single" w:sz="8" w:space="0" w:color="000000"/>
            </w:tcBorders>
            <w:shd w:val="clear" w:color="auto" w:fill="FF666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ECTS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predmeti:</w:t>
            </w:r>
          </w:p>
        </w:tc>
        <w:tc>
          <w:tcPr>
            <w:tcW w:w="727" w:type="dxa"/>
            <w:tcBorders>
              <w:top w:val="single" w:sz="8" w:space="0" w:color="000000"/>
              <w:left w:val="single" w:sz="8" w:space="0" w:color="000000"/>
              <w:bottom w:val="single" w:sz="16" w:space="0" w:color="000000"/>
              <w:right w:val="single" w:sz="16" w:space="0" w:color="000000"/>
            </w:tcBorders>
            <w:shd w:val="clear" w:color="auto" w:fill="FF666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fldChar w:fldCharType="begin"/>
            </w:r>
            <w:r w:rsidRPr="00B73B7B">
              <w:rPr>
                <w:rFonts w:asciiTheme="minorHAnsi" w:hAnsiTheme="minorHAnsi" w:cs="Calibri"/>
                <w:sz w:val="22"/>
              </w:rPr>
              <w:instrText xml:space="preserve"> =SUM(G3:G7)+G8 \# "0" </w:instrText>
            </w:r>
            <w:r w:rsidRPr="00B73B7B">
              <w:rPr>
                <w:rFonts w:asciiTheme="minorHAnsi" w:hAnsiTheme="minorHAnsi" w:cs="Calibri"/>
                <w:sz w:val="22"/>
              </w:rPr>
              <w:fldChar w:fldCharType="separate"/>
            </w:r>
            <w:r w:rsidRPr="00B73B7B">
              <w:rPr>
                <w:rFonts w:asciiTheme="minorHAnsi" w:hAnsiTheme="minorHAnsi" w:cs="Calibri"/>
                <w:sz w:val="22"/>
              </w:rPr>
              <w:t>30</w:t>
            </w:r>
            <w:r w:rsidRPr="00B73B7B">
              <w:rPr>
                <w:rFonts w:asciiTheme="minorHAnsi" w:hAnsiTheme="minorHAnsi" w:cs="Calibri"/>
                <w:sz w:val="22"/>
              </w:rPr>
              <w:fldChar w:fldCharType="end"/>
            </w:r>
          </w:p>
        </w:tc>
      </w:tr>
    </w:tbl>
    <w:p w:rsidR="00FD1A04" w:rsidRPr="00B73B7B" w:rsidRDefault="001D40B7">
      <w:pPr>
        <w:pStyle w:val="Body"/>
        <w:topLinePunct/>
        <w:spacing w:line="240" w:lineRule="auto"/>
        <w:rPr>
          <w:rFonts w:asciiTheme="minorHAnsi" w:hAnsiTheme="minorHAnsi" w:cs="Calibri"/>
          <w:sz w:val="22"/>
        </w:rPr>
      </w:pPr>
      <w:r>
        <w:rPr>
          <w:rFonts w:asciiTheme="minorHAnsi" w:hAnsiTheme="minorHAnsi" w:cs="Calibri"/>
          <w:sz w:val="22"/>
        </w:rPr>
        <w:t>* D</w:t>
      </w:r>
      <w:r w:rsidR="00FD1A04" w:rsidRPr="00B73B7B">
        <w:rPr>
          <w:rFonts w:asciiTheme="minorHAnsi" w:hAnsiTheme="minorHAnsi" w:cs="Calibri"/>
          <w:sz w:val="22"/>
        </w:rPr>
        <w:t xml:space="preserve">iplomski rad: </w:t>
      </w:r>
    </w:p>
    <w:p w:rsidR="00FD1A04" w:rsidRPr="001D40B7" w:rsidRDefault="00FD1A04">
      <w:pPr>
        <w:pStyle w:val="Body"/>
        <w:topLinePunct/>
        <w:spacing w:line="240" w:lineRule="auto"/>
        <w:rPr>
          <w:rFonts w:asciiTheme="minorHAnsi" w:hAnsiTheme="minorHAnsi" w:cs="Calibri"/>
          <w:b/>
          <w:sz w:val="22"/>
        </w:rPr>
      </w:pPr>
      <w:r w:rsidRPr="00B73B7B">
        <w:rPr>
          <w:rFonts w:asciiTheme="minorHAnsi" w:hAnsiTheme="minorHAnsi" w:cs="Calibri"/>
          <w:sz w:val="22"/>
        </w:rPr>
        <w:t>praktični rad iz odabranog stručnog područja + pismeni rad iz područja metodike ili povijesti umjetnosti</w:t>
      </w:r>
      <w:r w:rsidRPr="00B73B7B">
        <w:rPr>
          <w:rFonts w:asciiTheme="minorHAnsi" w:hAnsiTheme="minorHAnsi" w:cs="Calibri"/>
          <w:sz w:val="22"/>
        </w:rPr>
        <w:br w:type="page"/>
      </w:r>
      <w:r w:rsidRPr="001D40B7">
        <w:rPr>
          <w:rFonts w:asciiTheme="minorHAnsi" w:hAnsiTheme="minorHAnsi" w:cs="Calibri"/>
          <w:b/>
          <w:sz w:val="22"/>
        </w:rPr>
        <w:lastRenderedPageBreak/>
        <w:t>IZBORNI PREDMETI ZA OBJE GODINE DIPLOMSKOG STUDIJA LIKOVNE KULTURE</w:t>
      </w:r>
    </w:p>
    <w:tbl>
      <w:tblPr>
        <w:tblW w:w="0" w:type="auto"/>
        <w:tblInd w:w="60" w:type="dxa"/>
        <w:tblLayout w:type="fixed"/>
        <w:tblLook w:val="0000" w:firstRow="0" w:lastRow="0" w:firstColumn="0" w:lastColumn="0" w:noHBand="0" w:noVBand="0"/>
      </w:tblPr>
      <w:tblGrid>
        <w:gridCol w:w="908"/>
        <w:gridCol w:w="3374"/>
        <w:gridCol w:w="556"/>
        <w:gridCol w:w="556"/>
        <w:gridCol w:w="557"/>
        <w:gridCol w:w="3145"/>
        <w:gridCol w:w="682"/>
      </w:tblGrid>
      <w:tr w:rsidR="00FD1A04" w:rsidRPr="00B73B7B">
        <w:trPr>
          <w:cantSplit/>
          <w:trHeight w:val="260"/>
          <w:tblHeader/>
        </w:trPr>
        <w:tc>
          <w:tcPr>
            <w:tcW w:w="908" w:type="dxa"/>
            <w:tcBorders>
              <w:top w:val="single" w:sz="16" w:space="0" w:color="000000"/>
              <w:left w:val="single" w:sz="16"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b/>
              </w:rPr>
            </w:pPr>
            <w:r w:rsidRPr="00B73B7B">
              <w:rPr>
                <w:rFonts w:asciiTheme="minorHAnsi" w:hAnsiTheme="minorHAnsi" w:cs="Calibri"/>
                <w:b/>
              </w:rPr>
              <w:t>KOD</w:t>
            </w:r>
          </w:p>
        </w:tc>
        <w:tc>
          <w:tcPr>
            <w:tcW w:w="3374" w:type="dxa"/>
            <w:tcBorders>
              <w:top w:val="single" w:sz="16" w:space="0" w:color="000000"/>
              <w:left w:val="single" w:sz="8" w:space="0" w:color="000000"/>
              <w:bottom w:val="single" w:sz="16" w:space="0" w:color="000000"/>
              <w:right w:val="single" w:sz="8" w:space="0" w:color="000000"/>
            </w:tcBorders>
            <w:shd w:val="clear" w:color="auto" w:fill="B0B3B2"/>
            <w:tcMar>
              <w:top w:w="100" w:type="dxa"/>
              <w:left w:w="100" w:type="dxa"/>
              <w:bottom w:w="100" w:type="dxa"/>
              <w:right w:w="10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PREDMET</w:t>
            </w:r>
          </w:p>
        </w:tc>
        <w:tc>
          <w:tcPr>
            <w:tcW w:w="1669" w:type="dxa"/>
            <w:gridSpan w:val="3"/>
            <w:tcBorders>
              <w:top w:val="single" w:sz="16" w:space="0" w:color="000000"/>
              <w:left w:val="single" w:sz="8"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SATI TJEDNO</w:t>
            </w:r>
          </w:p>
        </w:tc>
        <w:tc>
          <w:tcPr>
            <w:tcW w:w="3145" w:type="dxa"/>
            <w:tcBorders>
              <w:top w:val="single" w:sz="16" w:space="0" w:color="000000"/>
              <w:left w:val="single" w:sz="8" w:space="0" w:color="000000"/>
              <w:bottom w:val="single" w:sz="16" w:space="0" w:color="000000"/>
              <w:right w:val="single" w:sz="8" w:space="0" w:color="000000"/>
            </w:tcBorders>
            <w:shd w:val="clear" w:color="auto" w:fill="B0B3B2"/>
            <w:tcMar>
              <w:top w:w="60" w:type="dxa"/>
              <w:left w:w="60" w:type="dxa"/>
              <w:bottom w:w="60" w:type="dxa"/>
              <w:right w:w="6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NASTAVNIK</w:t>
            </w:r>
          </w:p>
        </w:tc>
        <w:tc>
          <w:tcPr>
            <w:tcW w:w="682" w:type="dxa"/>
            <w:tcBorders>
              <w:top w:val="single" w:sz="16" w:space="0" w:color="000000"/>
              <w:left w:val="single" w:sz="8" w:space="0" w:color="000000"/>
              <w:bottom w:val="single" w:sz="16" w:space="0" w:color="000000"/>
              <w:right w:val="single" w:sz="16" w:space="0" w:color="000000"/>
            </w:tcBorders>
            <w:shd w:val="clear" w:color="auto" w:fill="B0B3B2"/>
            <w:tcMar>
              <w:top w:w="60" w:type="dxa"/>
              <w:left w:w="60" w:type="dxa"/>
              <w:bottom w:w="60" w:type="dxa"/>
              <w:right w:w="60" w:type="dxa"/>
            </w:tcMar>
            <w:vAlign w:val="center"/>
          </w:tcPr>
          <w:p w:rsidR="00FD1A04" w:rsidRPr="00B73B7B" w:rsidRDefault="00FD1A04">
            <w:pPr>
              <w:pStyle w:val="Heading2"/>
              <w:topLinePunct/>
              <w:rPr>
                <w:rFonts w:asciiTheme="minorHAnsi" w:hAnsiTheme="minorHAnsi" w:cs="Calibri"/>
                <w:b/>
                <w:sz w:val="22"/>
              </w:rPr>
            </w:pPr>
            <w:r w:rsidRPr="00B73B7B">
              <w:rPr>
                <w:rFonts w:asciiTheme="minorHAnsi" w:hAnsiTheme="minorHAnsi" w:cs="Calibri"/>
                <w:b/>
                <w:sz w:val="22"/>
              </w:rPr>
              <w:t>ECTS</w:t>
            </w:r>
          </w:p>
        </w:tc>
      </w:tr>
      <w:tr w:rsidR="00FD1A04" w:rsidRPr="00B73B7B">
        <w:trPr>
          <w:cantSplit/>
          <w:trHeight w:val="510"/>
        </w:trPr>
        <w:tc>
          <w:tcPr>
            <w:tcW w:w="908" w:type="dxa"/>
            <w:tcBorders>
              <w:top w:val="single" w:sz="16"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19256B">
            <w:pPr>
              <w:pStyle w:val="FreeForm"/>
              <w:topLinePunct/>
              <w:rPr>
                <w:rFonts w:asciiTheme="minorHAnsi" w:hAnsiTheme="minorHAnsi" w:cs="Calibri"/>
              </w:rPr>
            </w:pPr>
            <w:r>
              <w:rPr>
                <w:rFonts w:asciiTheme="minorHAnsi" w:hAnsiTheme="minorHAnsi" w:cs="Calibri"/>
              </w:rPr>
              <w:t xml:space="preserve">LKMA </w:t>
            </w:r>
          </w:p>
        </w:tc>
        <w:tc>
          <w:tcPr>
            <w:tcW w:w="3374"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 OPĆI</w:t>
            </w:r>
          </w:p>
        </w:tc>
        <w:tc>
          <w:tcPr>
            <w:tcW w:w="556"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w:t>
            </w:r>
          </w:p>
        </w:tc>
        <w:tc>
          <w:tcPr>
            <w:tcW w:w="556"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V</w:t>
            </w:r>
          </w:p>
        </w:tc>
        <w:tc>
          <w:tcPr>
            <w:tcW w:w="557"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w:t>
            </w:r>
          </w:p>
        </w:tc>
        <w:tc>
          <w:tcPr>
            <w:tcW w:w="3145" w:type="dxa"/>
            <w:tcBorders>
              <w:top w:val="single" w:sz="16"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nositelj/ica predmeta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ili izvoditelj/ica dijela nastave</w:t>
            </w:r>
          </w:p>
        </w:tc>
        <w:tc>
          <w:tcPr>
            <w:tcW w:w="682" w:type="dxa"/>
            <w:tcBorders>
              <w:top w:val="single" w:sz="16"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sem.</w:t>
            </w:r>
          </w:p>
        </w:tc>
      </w:tr>
      <w:tr w:rsidR="00FD1A04" w:rsidRPr="00B73B7B">
        <w:trPr>
          <w:cantSplit/>
          <w:trHeight w:val="33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101/102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Teorija suvremene umjetnosti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dr. sc. Krešimir Purgar</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Igor Loinjak,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112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Povijest fotografije</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Davor Šarić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121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Zaštita spomenika</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Lana Skender, pred.</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131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Kultura, subkultura i kontrakultura</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Red.prof. Leo Rafolt </w:t>
            </w:r>
          </w:p>
          <w:p w:rsidR="00FD1A04" w:rsidRPr="00962FAE" w:rsidRDefault="00FD1A04">
            <w:pPr>
              <w:pStyle w:val="Body"/>
              <w:topLinePunct/>
              <w:spacing w:line="240" w:lineRule="auto"/>
              <w:rPr>
                <w:rFonts w:asciiTheme="minorHAnsi" w:hAnsiTheme="minorHAnsi" w:cs="Calibri"/>
                <w:sz w:val="22"/>
              </w:rPr>
            </w:pPr>
            <w:r w:rsidRPr="00962FAE">
              <w:rPr>
                <w:rFonts w:asciiTheme="minorHAnsi" w:hAnsiTheme="minorHAnsi" w:cs="Calibri"/>
                <w:sz w:val="22"/>
              </w:rPr>
              <w:t>Barbara Balen,</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 STRUČNI</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SI-01/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Slikarstvo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KI-01/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Kiparstvo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izv.prof.dr.art. Tihomir Matijević</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GI-01/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Grafika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MI-01/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MI-02/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MI-03/</w:t>
            </w:r>
          </w:p>
          <w:p w:rsidR="00FD1A04" w:rsidRPr="00B73B7B" w:rsidRDefault="00FD1A04">
            <w:pPr>
              <w:pStyle w:val="FreeForm"/>
              <w:topLinePunct/>
              <w:rPr>
                <w:rFonts w:asciiTheme="minorHAnsi" w:hAnsiTheme="minorHAnsi" w:cs="Calibri"/>
              </w:rPr>
            </w:pPr>
            <w:r w:rsidRPr="00B73B7B">
              <w:rPr>
                <w:rFonts w:asciiTheme="minorHAnsi" w:hAnsiTheme="minorHAnsi" w:cs="Calibri"/>
              </w:rPr>
              <w:t>MI-04</w:t>
            </w: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 xml:space="preserve">Video I film izborni I-IV MA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201/ 202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/203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Crtanje I -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Domagoj Sušac</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Miran Blažek,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211/212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/213/214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Fotografija I - IV</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Vladimir Frelih</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221/222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Multimedija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i/>
                <w:sz w:val="22"/>
              </w:rPr>
            </w:pPr>
            <w:r w:rsidRPr="00B73B7B">
              <w:rPr>
                <w:rFonts w:asciiTheme="minorHAnsi" w:hAnsiTheme="minorHAnsi" w:cs="Calibri"/>
                <w:b/>
                <w:sz w:val="22"/>
              </w:rPr>
              <w:t>izv.prof.art. Vladimir Frelih</w:t>
            </w:r>
            <w:r w:rsidRPr="00B73B7B">
              <w:rPr>
                <w:rFonts w:asciiTheme="minorHAnsi" w:hAnsiTheme="minorHAnsi" w:cs="Calibri"/>
                <w:b/>
                <w:i/>
                <w:sz w:val="22"/>
              </w:rPr>
              <w:t>,</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Ana Petrović,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231/232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Koncept i umjetnička praksa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i/>
                <w:sz w:val="22"/>
              </w:rPr>
            </w:pPr>
            <w:r w:rsidRPr="00B73B7B">
              <w:rPr>
                <w:rFonts w:asciiTheme="minorHAnsi" w:hAnsiTheme="minorHAnsi" w:cs="Calibri"/>
                <w:b/>
                <w:sz w:val="22"/>
              </w:rPr>
              <w:t>izv.prof.art. Vladimir Frelih</w:t>
            </w:r>
            <w:r w:rsidRPr="00B73B7B">
              <w:rPr>
                <w:rFonts w:asciiTheme="minorHAnsi" w:hAnsiTheme="minorHAnsi" w:cs="Calibri"/>
                <w:b/>
                <w:i/>
                <w:sz w:val="22"/>
              </w:rPr>
              <w:t>,</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241/242/243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Ilustracija I -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izv.prof.art. Stanislav Marijanović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lastRenderedPageBreak/>
              <w:t>251/252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Strip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 art. Dubravko Mataković</w:t>
            </w:r>
          </w:p>
          <w:p w:rsidR="00BA31CC" w:rsidRPr="00692C7D" w:rsidRDefault="00BA31CC">
            <w:pPr>
              <w:pStyle w:val="Body"/>
              <w:topLinePunct/>
              <w:spacing w:line="240" w:lineRule="auto"/>
              <w:rPr>
                <w:rFonts w:asciiTheme="minorHAnsi" w:hAnsiTheme="minorHAnsi" w:cs="Calibri"/>
                <w:i/>
                <w:sz w:val="22"/>
              </w:rPr>
            </w:pPr>
            <w:r w:rsidRPr="00692C7D">
              <w:rPr>
                <w:rFonts w:asciiTheme="minorHAnsi" w:hAnsiTheme="minorHAnsi" w:cs="Calibri"/>
                <w:i/>
                <w:sz w:val="22"/>
              </w:rPr>
              <w:t xml:space="preserve">Marko Dješka, </w:t>
            </w:r>
            <w:r w:rsidR="00962FAE" w:rsidRPr="00692C7D">
              <w:rPr>
                <w:rFonts w:asciiTheme="minorHAnsi" w:hAnsiTheme="minorHAnsi" w:cs="Calibri"/>
                <w: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261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Objekti za tijelo i prostor</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Maja Đurinović</w:t>
            </w:r>
          </w:p>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dr. art. Ines Matijević-Cakić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271/272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Angažirana likovna praksa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dr.sc. Saša Došen</w:t>
            </w:r>
          </w:p>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Davor Šarić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281/282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/283</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Kiparske tehnologije I -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EF0666" w:rsidRDefault="00FD1A04">
            <w:pPr>
              <w:pStyle w:val="Body"/>
              <w:topLinePunct/>
              <w:spacing w:line="240" w:lineRule="auto"/>
              <w:rPr>
                <w:rFonts w:asciiTheme="minorHAnsi" w:hAnsiTheme="minorHAnsi" w:cs="Calibri"/>
                <w:sz w:val="22"/>
              </w:rPr>
            </w:pPr>
            <w:r w:rsidRPr="00EF0666">
              <w:rPr>
                <w:rFonts w:asciiTheme="minorHAnsi" w:hAnsiTheme="minorHAnsi" w:cs="Calibri"/>
                <w:sz w:val="22"/>
              </w:rPr>
              <w:t>Margareta Lekić, umj.sur.</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 xml:space="preserve">Josipa Stojanović, </w:t>
            </w:r>
            <w:r w:rsidR="00962FAE">
              <w:rPr>
                <w:rFonts w:asciiTheme="minorHAnsi" w:hAnsiTheme="minorHAnsi" w:cs="Calibri"/>
                <w: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291/292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Tehnologija slikarskih tehnika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8C11A7" w:rsidRPr="008C11A7" w:rsidRDefault="00FD1A04">
            <w:pPr>
              <w:pStyle w:val="Body"/>
              <w:topLinePunct/>
              <w:spacing w:line="240" w:lineRule="auto"/>
              <w:rPr>
                <w:rFonts w:asciiTheme="minorHAnsi" w:hAnsiTheme="minorHAnsi" w:cs="Calibri"/>
                <w:sz w:val="22"/>
              </w:rPr>
            </w:pPr>
            <w:r w:rsidRPr="008C11A7">
              <w:rPr>
                <w:rFonts w:asciiTheme="minorHAnsi" w:hAnsiTheme="minorHAnsi" w:cs="Calibri"/>
                <w:sz w:val="22"/>
              </w:rPr>
              <w:t>Goran Tvrtković, viši pred.</w:t>
            </w:r>
          </w:p>
          <w:p w:rsidR="00FD1A04" w:rsidRPr="008C11A7" w:rsidRDefault="00FD1A04" w:rsidP="008C11A7"/>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293/294/295/296</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Metodologija crtanja u grafici I - IV</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52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330/331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3D tehnologije i virtualno modeliranje I-II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Vladimir Frelih</w:t>
            </w:r>
          </w:p>
          <w:p w:rsidR="00FD1A04" w:rsidRPr="00BA31CC" w:rsidRDefault="00FD1A04">
            <w:pPr>
              <w:pStyle w:val="Body"/>
              <w:topLinePunct/>
              <w:spacing w:line="240" w:lineRule="auto"/>
              <w:rPr>
                <w:rFonts w:asciiTheme="minorHAnsi" w:hAnsiTheme="minorHAnsi" w:cs="Calibri"/>
                <w:i/>
                <w:sz w:val="22"/>
              </w:rPr>
            </w:pPr>
            <w:r w:rsidRPr="00BA31CC">
              <w:rPr>
                <w:rFonts w:asciiTheme="minorHAnsi" w:hAnsiTheme="minorHAnsi" w:cs="Calibri"/>
                <w:i/>
                <w:sz w:val="22"/>
              </w:rPr>
              <w:t>Leo Vukelić, umjetnički suradnik</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3374" w:type="dxa"/>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IZBORNE RADIONICE *</w:t>
            </w: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6"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557"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301</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Keramika</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doc.art. Dejan Duraković</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44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311/312</w:t>
            </w:r>
          </w:p>
          <w:p w:rsidR="00FD1A04" w:rsidRPr="00B73B7B" w:rsidRDefault="00FD1A04">
            <w:pPr>
              <w:pStyle w:val="FreeForm"/>
              <w:topLinePunct/>
              <w:rPr>
                <w:rFonts w:asciiTheme="minorHAnsi" w:hAnsiTheme="minorHAnsi" w:cs="Calibri"/>
              </w:rPr>
            </w:pPr>
            <w:r w:rsidRPr="00B73B7B">
              <w:rPr>
                <w:rFonts w:asciiTheme="minorHAnsi" w:hAnsiTheme="minorHAnsi" w:cs="Calibri"/>
              </w:rPr>
              <w:t>/313/314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Grafičke tehnike I - IV</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izv. prof. art Mario Čaušić</w:t>
            </w:r>
          </w:p>
          <w:p w:rsidR="00FD1A04" w:rsidRPr="00BA31CC" w:rsidRDefault="00FD1A04">
            <w:pPr>
              <w:pStyle w:val="Body"/>
              <w:topLinePunct/>
              <w:spacing w:line="240" w:lineRule="auto"/>
              <w:rPr>
                <w:rFonts w:asciiTheme="minorHAnsi" w:hAnsiTheme="minorHAnsi" w:cs="Calibri"/>
                <w:sz w:val="22"/>
              </w:rPr>
            </w:pPr>
            <w:r w:rsidRPr="00BA31CC">
              <w:rPr>
                <w:rFonts w:asciiTheme="minorHAnsi" w:hAnsiTheme="minorHAnsi" w:cs="Calibri"/>
                <w:sz w:val="22"/>
              </w:rPr>
              <w:t xml:space="preserve">Mario Matoković, </w:t>
            </w:r>
            <w:r w:rsidR="00962FAE">
              <w:rPr>
                <w:rFonts w:asciiTheme="minorHAnsi" w:hAnsiTheme="minorHAnsi" w:cs="Calibri"/>
                <w:sz w:val="22"/>
              </w:rPr>
              <w:t>ass.</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321/322</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Filmsko i video snimanje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lang w:eastAsia="hr-HR"/>
              </w:rPr>
              <w:t>doc.art.</w:t>
            </w:r>
            <w:r w:rsidRPr="00B73B7B">
              <w:rPr>
                <w:rFonts w:asciiTheme="minorHAnsi" w:hAnsiTheme="minorHAnsi" w:cs="Calibri"/>
                <w:b/>
                <w:sz w:val="22"/>
                <w:lang w:val="en-US" w:eastAsia="hr-HR"/>
              </w:rPr>
              <w:t xml:space="preserve"> </w:t>
            </w:r>
            <w:r w:rsidRPr="00B73B7B">
              <w:rPr>
                <w:rFonts w:asciiTheme="minorHAnsi" w:hAnsiTheme="minorHAnsi" w:cs="Calibri"/>
                <w:b/>
                <w:sz w:val="22"/>
                <w:lang w:eastAsia="hr-HR"/>
              </w:rPr>
              <w:t>Vjeran Hrpka</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323/324</w:t>
            </w:r>
          </w:p>
        </w:tc>
        <w:tc>
          <w:tcPr>
            <w:tcW w:w="3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rPr>
              <w:t>Alternativni fotografski procesi I I II</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c>
          <w:tcPr>
            <w:tcW w:w="31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b/>
                <w:sz w:val="22"/>
              </w:rPr>
            </w:pPr>
            <w:r w:rsidRPr="00B73B7B">
              <w:rPr>
                <w:rFonts w:asciiTheme="minorHAnsi" w:hAnsiTheme="minorHAnsi" w:cs="Calibri"/>
                <w:b/>
                <w:sz w:val="22"/>
                <w:lang w:eastAsia="hr-HR"/>
              </w:rPr>
              <w:t>doc.art.</w:t>
            </w:r>
            <w:r w:rsidRPr="00B73B7B">
              <w:rPr>
                <w:rFonts w:asciiTheme="minorHAnsi" w:hAnsiTheme="minorHAnsi" w:cs="Calibri"/>
                <w:b/>
                <w:sz w:val="22"/>
                <w:lang w:val="en-US" w:eastAsia="hr-HR"/>
              </w:rPr>
              <w:t xml:space="preserve"> </w:t>
            </w:r>
            <w:r w:rsidRPr="00B73B7B">
              <w:rPr>
                <w:rFonts w:asciiTheme="minorHAnsi" w:hAnsiTheme="minorHAnsi" w:cs="Calibri"/>
                <w:b/>
                <w:sz w:val="22"/>
                <w:lang w:eastAsia="hr-HR"/>
              </w:rPr>
              <w:t>Vjeran Hrpka</w:t>
            </w:r>
          </w:p>
        </w:tc>
        <w:tc>
          <w:tcPr>
            <w:tcW w:w="682" w:type="dxa"/>
            <w:tcBorders>
              <w:top w:val="single" w:sz="8" w:space="0" w:color="000000"/>
              <w:left w:val="single" w:sz="8" w:space="0" w:color="000000"/>
              <w:bottom w:val="single" w:sz="8" w:space="0" w:color="000000"/>
              <w:right w:val="single" w:sz="16" w:space="0" w:color="000000"/>
            </w:tcBorders>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Samostalni projekt / jednosemestralni : odabrano stručno područje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Seminarski rad / jednosemestralni : odabrano znanstveno područje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Sudjelovanje u projektu Akademije</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Sudjelovanje u međunarodnom projektu</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r>
      <w:tr w:rsidR="00FD1A04" w:rsidRPr="00B73B7B">
        <w:trPr>
          <w:cantSplit/>
          <w:trHeight w:val="260"/>
        </w:trPr>
        <w:tc>
          <w:tcPr>
            <w:tcW w:w="908" w:type="dxa"/>
            <w:tcBorders>
              <w:top w:val="single" w:sz="8" w:space="0" w:color="000000"/>
              <w:left w:val="single" w:sz="16" w:space="0" w:color="000000"/>
              <w:bottom w:val="single" w:sz="8"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AF34D7">
            <w:pPr>
              <w:pStyle w:val="Body"/>
              <w:topLinePunct/>
              <w:spacing w:line="240" w:lineRule="auto"/>
              <w:rPr>
                <w:rFonts w:asciiTheme="minorHAnsi" w:hAnsiTheme="minorHAnsi" w:cs="Calibri"/>
                <w:sz w:val="22"/>
              </w:rPr>
            </w:pPr>
            <w:r>
              <w:rPr>
                <w:rFonts w:asciiTheme="minorHAnsi" w:hAnsiTheme="minorHAnsi" w:cs="Calibri"/>
                <w:sz w:val="22"/>
              </w:rPr>
              <w:t>IZBORNI / AKADEMIJA</w:t>
            </w:r>
          </w:p>
        </w:tc>
        <w:tc>
          <w:tcPr>
            <w:tcW w:w="682" w:type="dxa"/>
            <w:tcBorders>
              <w:top w:val="single" w:sz="8" w:space="0" w:color="000000"/>
              <w:left w:val="single" w:sz="8" w:space="0" w:color="000000"/>
              <w:bottom w:val="single" w:sz="8"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r w:rsidR="00FD1A04" w:rsidRPr="00B73B7B">
        <w:trPr>
          <w:cantSplit/>
          <w:trHeight w:val="270"/>
        </w:trPr>
        <w:tc>
          <w:tcPr>
            <w:tcW w:w="908" w:type="dxa"/>
            <w:tcBorders>
              <w:top w:val="single" w:sz="8" w:space="0" w:color="000000"/>
              <w:left w:val="single" w:sz="16" w:space="0" w:color="000000"/>
              <w:bottom w:val="single" w:sz="16" w:space="0" w:color="000000"/>
              <w:right w:val="single" w:sz="8" w:space="0" w:color="000000"/>
            </w:tcBorders>
            <w:tcMar>
              <w:top w:w="60" w:type="dxa"/>
              <w:left w:w="60" w:type="dxa"/>
              <w:bottom w:w="60" w:type="dxa"/>
              <w:right w:w="60" w:type="dxa"/>
            </w:tcMar>
            <w:vAlign w:val="center"/>
          </w:tcPr>
          <w:p w:rsidR="00FD1A04" w:rsidRPr="00B73B7B" w:rsidRDefault="00FD1A04">
            <w:pPr>
              <w:pStyle w:val="FreeForm"/>
              <w:topLinePunct/>
              <w:rPr>
                <w:rFonts w:asciiTheme="minorHAnsi" w:hAnsiTheme="minorHAnsi" w:cs="Calibri"/>
              </w:rPr>
            </w:pPr>
          </w:p>
        </w:tc>
        <w:tc>
          <w:tcPr>
            <w:tcW w:w="8188" w:type="dxa"/>
            <w:gridSpan w:val="5"/>
            <w:tcBorders>
              <w:top w:val="single" w:sz="8" w:space="0" w:color="000000"/>
              <w:left w:val="single" w:sz="8" w:space="0" w:color="000000"/>
              <w:bottom w:val="single" w:sz="16" w:space="0" w:color="000000"/>
              <w:right w:val="single" w:sz="8" w:space="0" w:color="000000"/>
            </w:tcBorders>
            <w:shd w:val="clear" w:color="auto" w:fill="E6E6E6"/>
            <w:tcMar>
              <w:top w:w="100" w:type="dxa"/>
              <w:left w:w="100" w:type="dxa"/>
              <w:bottom w:w="100" w:type="dxa"/>
              <w:right w:w="100" w:type="dxa"/>
            </w:tcMar>
            <w:vAlign w:val="cente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 / SVEUČILIŠNI</w:t>
            </w:r>
          </w:p>
        </w:tc>
        <w:tc>
          <w:tcPr>
            <w:tcW w:w="682" w:type="dxa"/>
            <w:tcBorders>
              <w:top w:val="single" w:sz="8" w:space="0" w:color="000000"/>
              <w:left w:val="single" w:sz="8" w:space="0" w:color="000000"/>
              <w:bottom w:val="single" w:sz="16" w:space="0" w:color="000000"/>
              <w:right w:val="single" w:sz="16" w:space="0" w:color="000000"/>
            </w:tcBorders>
            <w:shd w:val="clear" w:color="auto" w:fill="E6E6E6"/>
            <w:tcMar>
              <w:top w:w="60" w:type="dxa"/>
              <w:left w:w="60" w:type="dxa"/>
              <w:bottom w:w="60" w:type="dxa"/>
              <w:right w:w="60" w:type="dxa"/>
            </w:tcMar>
            <w:vAlign w:val="center"/>
          </w:tcPr>
          <w:p w:rsidR="00FD1A04" w:rsidRPr="00B73B7B" w:rsidRDefault="00FD1A04">
            <w:pPr>
              <w:pStyle w:val="Body"/>
              <w:topLinePunct/>
              <w:spacing w:line="240" w:lineRule="auto"/>
              <w:rPr>
                <w:rFonts w:asciiTheme="minorHAnsi" w:hAnsiTheme="minorHAnsi" w:cs="Calibri"/>
                <w:sz w:val="22"/>
              </w:rPr>
            </w:pPr>
          </w:p>
        </w:tc>
      </w:tr>
    </w:tbl>
    <w:p w:rsidR="00FD1A04" w:rsidRPr="00B73B7B" w:rsidRDefault="00FD1A04">
      <w:pPr>
        <w:pStyle w:val="FreeForm"/>
        <w:topLinePunct/>
        <w:rPr>
          <w:rFonts w:asciiTheme="minorHAnsi" w:hAnsiTheme="minorHAnsi" w:cs="Calibri"/>
        </w:rPr>
      </w:pPr>
      <w:r w:rsidRPr="00B73B7B">
        <w:rPr>
          <w:rFonts w:asciiTheme="minorHAnsi" w:hAnsiTheme="minorHAnsi" w:cs="Calibri"/>
        </w:rPr>
        <w:t>*</w:t>
      </w:r>
      <w:r w:rsidRPr="00B73B7B">
        <w:rPr>
          <w:rFonts w:asciiTheme="minorHAnsi" w:hAnsiTheme="minorHAnsi" w:cs="Calibri"/>
        </w:rPr>
        <w:tab/>
        <w:t>sadržaj i ponuda radionica mogu biti dodatno prilagođeni raspoloživosti nastavnika kao i potrebama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ab/>
        <w:t>kvalitetnijeg izvođenja ukupnog nastavnog programa u određenoj akademskoj godini.</w:t>
      </w:r>
      <w:r w:rsidRPr="00B73B7B">
        <w:rPr>
          <w:rFonts w:asciiTheme="minorHAnsi" w:hAnsiTheme="minorHAnsi" w:cs="Calibri"/>
        </w:rPr>
        <w:br w:type="page"/>
      </w:r>
      <w:r w:rsidRPr="00BA31CC">
        <w:rPr>
          <w:rFonts w:asciiTheme="minorHAnsi" w:hAnsiTheme="minorHAnsi" w:cs="Calibri"/>
          <w:b/>
        </w:rPr>
        <w:lastRenderedPageBreak/>
        <w:t>3.2. DETALJAN OPIS KOLEGIJA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 detaljnom opisu kolegija Preddiplomskog studija likovne kulture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navedeni su opisi pojedinačnih kolegija kako slijedi: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opći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stručni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opći (uz naznaku preporučenih izbornih kolegija za pojedine module)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stručni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izborne radionice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Opis kolegija sadrži slijedeće kategorije: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naziv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nositelj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suradnici na kolegiju</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kod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godina studija (ukoliko je godina označena, tada se izvođenje kolegija preporuča na toj godini studija; u suprotnom, odsjek odlučuje na kojoj će godini kolegij nuditi)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semestar (ukoliko je semestar označen, tada se izvođenje kolegija preporuča u tom semestru; ukoliko semestar nije označen, odsjek odlučuje u kojem će se semestru kolegij nuditi)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status kolegija (obavezan / izborni)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jezik izvođenja nastave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broj ECTS bodova po semestru / nastavno opterećenje studenata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oblik provođenja nastave s brojem sati po semestru</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napomena uz kolegij (preduvjeti za upis kolegija, status kolegija u okviru pojedinog modula itd.)</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ishodi učenja i studentske kompetencije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sadržaj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način izvođenja nastave / nastavne metode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praćenje nastave i ocijenjivanje studenata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obavezna literatura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(kako u slučaju praktičnih kolegija provjera znanja nije pismena niti usmena nego praktična,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provjerava se praktična primjena obavezne literature)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izborna literatura</w:t>
      </w:r>
    </w:p>
    <w:p w:rsidR="00FD1A04" w:rsidRPr="00B73B7B" w:rsidRDefault="00FD1A04">
      <w:pPr>
        <w:pStyle w:val="FreeForm"/>
        <w:topLinePunct/>
        <w:rPr>
          <w:rFonts w:asciiTheme="minorHAnsi" w:hAnsiTheme="minorHAnsi" w:cs="Calibri"/>
          <w:b/>
          <w:sz w:val="24"/>
        </w:rPr>
      </w:pPr>
      <w:r w:rsidRPr="00B73B7B">
        <w:rPr>
          <w:rFonts w:asciiTheme="minorHAnsi" w:hAnsiTheme="minorHAnsi" w:cs="Calibri"/>
        </w:rPr>
        <w:t>načini praćenja kvalitete nastave / načini evaluacije nastavnog programa</w:t>
      </w:r>
      <w:r w:rsidRPr="00B73B7B">
        <w:rPr>
          <w:rFonts w:asciiTheme="minorHAnsi" w:hAnsiTheme="minorHAnsi" w:cs="Calibri"/>
        </w:rPr>
        <w:br w:type="page"/>
      </w:r>
      <w:r w:rsidRPr="00B73B7B">
        <w:rPr>
          <w:rFonts w:asciiTheme="minorHAnsi" w:hAnsiTheme="minorHAnsi" w:cs="Calibri"/>
          <w:b/>
          <w:sz w:val="24"/>
        </w:rPr>
        <w:lastRenderedPageBreak/>
        <w:t>OBAVEZNI OPĆI KOLEGIJI</w:t>
      </w:r>
    </w:p>
    <w:p w:rsidR="00FD1A04" w:rsidRPr="00B73B7B" w:rsidRDefault="00FD1A04">
      <w:pPr>
        <w:pStyle w:val="FreeForm"/>
        <w:topLinePunct/>
        <w:rPr>
          <w:rFonts w:asciiTheme="minorHAnsi" w:hAnsiTheme="minorHAns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LIKOVNE KULTURE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Sandra Marijanović, </w:t>
            </w:r>
            <w:r w:rsidR="00962FAE">
              <w:rPr>
                <w:rStyle w:val="Strong"/>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r w:rsidR="00CD1240" w:rsidRPr="00B73B7B">
              <w:rPr>
                <w:rStyle w:val="Strong"/>
                <w:rFonts w:asciiTheme="minorHAnsi" w:hAnsiTheme="minorHAnsi" w:cs="Calibri"/>
                <w:b w:val="0"/>
                <w:szCs w:val="24"/>
              </w:rPr>
              <w:t xml:space="preserve"> </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 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 xml:space="preserve">ECTS koeficijent opterećenja studenata  </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08"/>
        <w:gridCol w:w="470"/>
        <w:gridCol w:w="1102"/>
        <w:gridCol w:w="318"/>
        <w:gridCol w:w="822"/>
        <w:gridCol w:w="730"/>
        <w:gridCol w:w="646"/>
        <w:gridCol w:w="2117"/>
      </w:tblGrid>
      <w:tr w:rsidR="00FD1A04" w:rsidRPr="00B73B7B">
        <w:trPr>
          <w:trHeight w:hRule="exact" w:val="288"/>
        </w:trPr>
        <w:tc>
          <w:tcPr>
            <w:tcW w:w="5000" w:type="pct"/>
            <w:gridSpan w:val="10"/>
            <w:vAlign w:val="center"/>
          </w:tcPr>
          <w:p w:rsidR="00FD1A04" w:rsidRPr="00B73B7B" w:rsidRDefault="00FD1A04" w:rsidP="00981C4D">
            <w:pPr>
              <w:pStyle w:val="ListParagraph"/>
              <w:topLinePunct/>
              <w:ind w:left="0"/>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Izgraditi divergentno mišljenje kroz kreir</w:t>
            </w:r>
            <w:r w:rsidR="005A1288" w:rsidRPr="00B73B7B">
              <w:rPr>
                <w:rStyle w:val="Strong"/>
                <w:rFonts w:asciiTheme="minorHAnsi" w:hAnsiTheme="minorHAnsi" w:cs="Calibri"/>
                <w:b w:val="0"/>
                <w:szCs w:val="24"/>
              </w:rPr>
              <w:t>anje</w:t>
            </w:r>
            <w:r w:rsidRPr="00B73B7B">
              <w:rPr>
                <w:rStyle w:val="Strong"/>
                <w:rFonts w:asciiTheme="minorHAnsi" w:hAnsiTheme="minorHAnsi" w:cs="Calibri"/>
                <w:b w:val="0"/>
                <w:szCs w:val="24"/>
              </w:rPr>
              <w:t>,</w:t>
            </w:r>
            <w:r w:rsidR="005A1288" w:rsidRPr="00B73B7B">
              <w:rPr>
                <w:rStyle w:val="Strong"/>
                <w:rFonts w:asciiTheme="minorHAnsi" w:hAnsiTheme="minorHAnsi" w:cs="Calibri"/>
                <w:b w:val="0"/>
                <w:szCs w:val="24"/>
              </w:rPr>
              <w:t xml:space="preserve"> </w:t>
            </w:r>
            <w:r w:rsidRPr="00B73B7B">
              <w:rPr>
                <w:rStyle w:val="Strong"/>
                <w:rFonts w:asciiTheme="minorHAnsi" w:hAnsiTheme="minorHAnsi" w:cs="Calibri"/>
                <w:b w:val="0"/>
                <w:szCs w:val="24"/>
              </w:rPr>
              <w:t>a zatim usporediti ideje koristeći se različitim metodama, materijalima i likovnim tehnikama.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rsidP="00A718D8">
            <w:pPr>
              <w:pStyle w:val="ListParagraph"/>
              <w:topLinePunct/>
              <w:ind w:left="709"/>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Završen </w:t>
            </w:r>
            <w:r w:rsidR="00D149FF" w:rsidRPr="00B73B7B">
              <w:rPr>
                <w:rStyle w:val="Strong"/>
                <w:rFonts w:asciiTheme="minorHAnsi" w:hAnsiTheme="minorHAnsi" w:cs="Calibri"/>
                <w:sz w:val="22"/>
              </w:rPr>
              <w:t>Sveučilišni</w:t>
            </w:r>
            <w:r w:rsidRPr="00B73B7B">
              <w:rPr>
                <w:rStyle w:val="Strong"/>
                <w:rFonts w:asciiTheme="minorHAnsi" w:hAnsiTheme="minorHAnsi" w:cs="Calibri"/>
                <w:sz w:val="22"/>
              </w:rPr>
              <w:t xml:space="preserve"> diplomski </w:t>
            </w:r>
            <w:r w:rsidR="00CD1240" w:rsidRPr="00B73B7B">
              <w:rPr>
                <w:rStyle w:val="Strong"/>
                <w:rFonts w:asciiTheme="minorHAnsi" w:hAnsiTheme="minorHAnsi" w:cs="Calibri"/>
                <w:sz w:val="22"/>
              </w:rPr>
              <w:t>studij likovne</w:t>
            </w:r>
            <w:r w:rsidRPr="00B73B7B">
              <w:rPr>
                <w:rStyle w:val="Strong"/>
                <w:rFonts w:asciiTheme="minorHAnsi" w:hAnsiTheme="minorHAnsi" w:cs="Calibri"/>
                <w:sz w:val="22"/>
              </w:rPr>
              <w:t xml:space="preserve"> kulture ili nekog srodnog programa te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vrednovati vlastiti kulturni  nacionalni identitet u kontekstu univerzalnih vrijednosti.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interpretirati uporabu likovnih tehnika i njihovu ulogu u recepciji likovnih elemenata.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razvijati motoriku i preciznosti te taktilne i vizualne sposobnosti opažanja.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samostalno organizirati kreativne radionice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ovom se kolegiju primjenjuje znanstveno istraživačka metodologija kojom se studenti uvode u teo</w:t>
            </w:r>
            <w:r w:rsidR="00DA224E" w:rsidRPr="00B73B7B">
              <w:rPr>
                <w:rStyle w:val="Strong"/>
                <w:rFonts w:asciiTheme="minorHAnsi" w:hAnsiTheme="minorHAnsi" w:cs="Calibri"/>
                <w:b w:val="0"/>
                <w:szCs w:val="24"/>
              </w:rPr>
              <w:t>riju te metodiku</w:t>
            </w:r>
            <w:r w:rsidRPr="00B73B7B">
              <w:rPr>
                <w:rStyle w:val="Strong"/>
                <w:rFonts w:asciiTheme="minorHAnsi" w:hAnsiTheme="minorHAnsi" w:cs="Calibri"/>
                <w:b w:val="0"/>
                <w:szCs w:val="24"/>
              </w:rPr>
              <w:t xml:space="preserve">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razvoj dječjeg likovnog izraza i razvoj sposobnosti recepcije kod učenika, studenti usvajaju zakonitosti procesa likovnog obrazovanja te koleracije s drugim sadržajima.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9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0A25F0">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4"/>
              <w:gridCol w:w="1271"/>
              <w:gridCol w:w="2311"/>
              <w:gridCol w:w="1653"/>
              <w:gridCol w:w="609"/>
              <w:gridCol w:w="618"/>
            </w:tblGrid>
            <w:tr w:rsidR="00FD1A04" w:rsidRPr="00B73B7B" w:rsidTr="000A25F0">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0A25F0">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0A25F0">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r w:rsidR="00FD1A04" w:rsidRPr="00B73B7B">
                    <w:rPr>
                      <w:rStyle w:val="Strong"/>
                      <w:rFonts w:asciiTheme="minorHAnsi" w:hAnsiTheme="minorHAnsi" w:cs="Calibri"/>
                      <w:b w:val="0"/>
                      <w:szCs w:val="24"/>
                    </w:rPr>
                    <w:t>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0A25F0">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772368" w:rsidP="00772368">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772368">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BE76DB">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35518D">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77236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772368"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772368">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772368" w:rsidRPr="00B73B7B">
                    <w:rPr>
                      <w:rStyle w:val="Strong"/>
                      <w:rFonts w:asciiTheme="minorHAnsi" w:hAnsiTheme="minorHAnsi" w:cs="Calibri"/>
                      <w:b w:val="0"/>
                      <w:szCs w:val="24"/>
                    </w:rPr>
                    <w:t>5</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6A32DF">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35518D">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rsidTr="000A25F0">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hr-HR"/>
              </w:rPr>
              <w:t xml:space="preserve">R. Arnheim, Vizuelno mišljenje, </w:t>
            </w:r>
            <w:r w:rsidRPr="00B73B7B">
              <w:rPr>
                <w:rStyle w:val="Strong"/>
                <w:rFonts w:asciiTheme="minorHAnsi" w:hAnsiTheme="minorHAnsi" w:cs="Calibri"/>
                <w:b w:val="0"/>
                <w:lang w:val="de-DE"/>
              </w:rPr>
              <w:t>Univerzitet umetnosti u Beogradu, Beograd 1985.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Novi eseji o psihologiji umjetnosti, HM, Zagreb 2008.</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de-DE"/>
              </w:rPr>
              <w:t xml:space="preserve">N. </w:t>
            </w:r>
            <w:r w:rsidRPr="00B73B7B">
              <w:rPr>
                <w:rStyle w:val="Strong"/>
                <w:rFonts w:asciiTheme="minorHAnsi" w:hAnsiTheme="minorHAnsi" w:cs="Calibri"/>
                <w:b w:val="0"/>
                <w:lang w:val="hr-HR"/>
              </w:rPr>
              <w:t>Grguri</w:t>
            </w:r>
            <w:r w:rsidRPr="00B73B7B">
              <w:rPr>
                <w:rStyle w:val="Strong"/>
                <w:rFonts w:asciiTheme="minorHAnsi" w:hAnsiTheme="minorHAnsi" w:cs="Calibri"/>
                <w:b w:val="0"/>
                <w:lang w:val="de-DE"/>
              </w:rPr>
              <w:t xml:space="preserve">ć; M. </w:t>
            </w:r>
            <w:r w:rsidRPr="00B73B7B">
              <w:rPr>
                <w:rStyle w:val="Strong"/>
                <w:rFonts w:asciiTheme="minorHAnsi" w:hAnsiTheme="minorHAnsi" w:cs="Calibri"/>
                <w:b w:val="0"/>
                <w:lang w:val="hr-HR"/>
              </w:rPr>
              <w:t>Jakubin</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Vizualno</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likovni odgoj i obrazovanje, Educa, Zagreb 1996.</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lastRenderedPageBreak/>
              <w:t>M. Jakubin, Likovni jezik i likovne tehnike, Educa, Zagreb 1999.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Moje boje 5, ŠK, Zagreb 2019.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LIKOVNE KULTURE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Sandra Marijanović, </w:t>
            </w:r>
            <w:r w:rsidR="00962FAE">
              <w:rPr>
                <w:rStyle w:val="Strong"/>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002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1"/>
        <w:gridCol w:w="470"/>
        <w:gridCol w:w="1271"/>
        <w:gridCol w:w="470"/>
        <w:gridCol w:w="1103"/>
        <w:gridCol w:w="318"/>
        <w:gridCol w:w="821"/>
        <w:gridCol w:w="732"/>
        <w:gridCol w:w="644"/>
        <w:gridCol w:w="2117"/>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Primijeniti likovni jezik te povezati likovnu pismenost u kontekstu likovnog stvaralaštva u društvu </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2. Interpretirati</w:t>
            </w:r>
            <w:r w:rsidR="00FD1A04" w:rsidRPr="00B73B7B">
              <w:rPr>
                <w:rStyle w:val="Strong"/>
                <w:rFonts w:asciiTheme="minorHAnsi" w:hAnsiTheme="minorHAnsi" w:cs="Calibri"/>
                <w:b w:val="0"/>
                <w:szCs w:val="24"/>
              </w:rPr>
              <w:t xml:space="preserve"> svrhovitosti deduktivnih i induktivnih metoda u procesu učenja i pamćenja</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3. Demonstrirati</w:t>
            </w:r>
            <w:r w:rsidR="00FD1A04" w:rsidRPr="00B73B7B">
              <w:rPr>
                <w:rStyle w:val="Strong"/>
                <w:rFonts w:asciiTheme="minorHAnsi" w:hAnsiTheme="minorHAnsi" w:cs="Calibri"/>
                <w:b w:val="0"/>
                <w:szCs w:val="24"/>
              </w:rPr>
              <w:t xml:space="preserve"> divergentno mišljenje kroz kreiranje ,a zatim usporediti ideje koristeći se različitim metodama, materijalima i likovnim tehnikama.</w:t>
            </w:r>
          </w:p>
          <w:p w:rsidR="00FD1A04" w:rsidRPr="00B73B7B" w:rsidRDefault="003C3928" w:rsidP="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4. Demonstrirati</w:t>
            </w:r>
            <w:r w:rsidR="00FD1A04" w:rsidRPr="00B73B7B">
              <w:rPr>
                <w:rStyle w:val="Strong"/>
                <w:rFonts w:asciiTheme="minorHAnsi" w:hAnsiTheme="minorHAnsi" w:cs="Calibri"/>
                <w:b w:val="0"/>
                <w:szCs w:val="24"/>
              </w:rPr>
              <w:t xml:space="preserve"> kritičko mišljenje i vrednovanje uspostavljanjem aktivnog odnosa prema okolini i likovnoj kulturi.</w:t>
            </w:r>
          </w:p>
        </w:tc>
      </w:tr>
      <w:tr w:rsidR="00FD1A04" w:rsidRPr="00B73B7B">
        <w:trPr>
          <w:trHeight w:val="432"/>
        </w:trPr>
        <w:tc>
          <w:tcPr>
            <w:tcW w:w="5000" w:type="pct"/>
            <w:gridSpan w:val="10"/>
            <w:vAlign w:val="center"/>
          </w:tcPr>
          <w:p w:rsidR="00A718D8" w:rsidRPr="00B73B7B" w:rsidRDefault="00A718D8" w:rsidP="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Završen </w:t>
            </w:r>
            <w:r w:rsidR="00D149FF" w:rsidRPr="00B73B7B">
              <w:rPr>
                <w:rStyle w:val="Strong"/>
                <w:rFonts w:asciiTheme="minorHAnsi" w:hAnsiTheme="minorHAnsi" w:cs="Calibri"/>
                <w:b w:val="0"/>
                <w:szCs w:val="24"/>
              </w:rPr>
              <w:t>Sveučilišni</w:t>
            </w:r>
            <w:r w:rsidRPr="00B73B7B">
              <w:rPr>
                <w:rStyle w:val="Strong"/>
                <w:rFonts w:asciiTheme="minorHAnsi" w:hAnsiTheme="minorHAnsi" w:cs="Calibri"/>
                <w:b w:val="0"/>
                <w:szCs w:val="24"/>
              </w:rPr>
              <w:t xml:space="preserve">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 ili nekog srodnog programa te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Nakon završetka predmeta student/ica će moći:</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1. cijeniti</w:t>
            </w:r>
            <w:r w:rsidR="00FD1A04" w:rsidRPr="00B73B7B">
              <w:rPr>
                <w:rStyle w:val="Strong"/>
                <w:rFonts w:asciiTheme="minorHAnsi" w:hAnsiTheme="minorHAnsi" w:cs="Calibri"/>
                <w:b w:val="0"/>
                <w:szCs w:val="24"/>
              </w:rPr>
              <w:t xml:space="preserve"> vlastiti kulturni  nacionalni identitet u kontekstu univerzalnih vrijednosti.</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2. razviti</w:t>
            </w:r>
            <w:r w:rsidR="00FD1A04" w:rsidRPr="00B73B7B">
              <w:rPr>
                <w:rStyle w:val="Strong"/>
                <w:rFonts w:asciiTheme="minorHAnsi" w:hAnsiTheme="minorHAnsi" w:cs="Calibri"/>
                <w:b w:val="0"/>
                <w:szCs w:val="24"/>
              </w:rPr>
              <w:t xml:space="preserve"> metodičke spoznaje uz pomoć klasičnih i  digitalnih medija kako bi razumjeli svrhu novih metoda poučavanja.</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objasniti </w:t>
            </w:r>
            <w:r w:rsidR="00FD1A04" w:rsidRPr="00B73B7B">
              <w:rPr>
                <w:rStyle w:val="Strong"/>
                <w:rFonts w:asciiTheme="minorHAnsi" w:hAnsiTheme="minorHAnsi" w:cs="Calibri"/>
                <w:b w:val="0"/>
                <w:szCs w:val="24"/>
              </w:rPr>
              <w:t>uporabu likovnih tehnika i njihovu ulogu u recepciji likovnih elemenata.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razvijati motoriku i preciznosti te taktilne i vizualne sposobnosti opažanja.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samostalno organizirati kreativne radionice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Znanstveno istraživačka metodologija kojom se studenti uvode u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razvoj dječjeg likovnog izraza i razvoj sposobnosti recepcije kod učenika, studenti usvajaju zakonitosti procesa likovnog obrazovanja te koleracije s drugim sadržajima.</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7F126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4"/>
              <w:gridCol w:w="1271"/>
              <w:gridCol w:w="2311"/>
              <w:gridCol w:w="1653"/>
              <w:gridCol w:w="609"/>
              <w:gridCol w:w="618"/>
            </w:tblGrid>
            <w:tr w:rsidR="00FD1A04" w:rsidRPr="00B73B7B" w:rsidTr="007F1268">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7F1268">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Pohađanje nastave/Aktivno sudjelovanje u </w:t>
                  </w:r>
                  <w:r w:rsidRPr="00B73B7B">
                    <w:rPr>
                      <w:rStyle w:val="Strong"/>
                      <w:rFonts w:asciiTheme="minorHAnsi" w:hAnsiTheme="minorHAnsi" w:cs="Calibri"/>
                      <w:b w:val="0"/>
                      <w:szCs w:val="24"/>
                    </w:rPr>
                    <w:lastRenderedPageBreak/>
                    <w:t>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7F1268">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D12E33">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D12E33" w:rsidRPr="00B73B7B">
                    <w:rPr>
                      <w:rStyle w:val="Strong"/>
                      <w:rFonts w:asciiTheme="minorHAnsi" w:hAnsiTheme="minorHAnsi" w:cs="Calibri"/>
                      <w:b w:val="0"/>
                      <w:szCs w:val="24"/>
                    </w:rPr>
                    <w:t>5</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6A32DF">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D12E33">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rsidTr="007F1268">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hr-HR"/>
              </w:rPr>
              <w:t xml:space="preserve">R. Arnheim, Vizuelno mišljenje, </w:t>
            </w:r>
            <w:r w:rsidRPr="00B73B7B">
              <w:rPr>
                <w:rStyle w:val="Strong"/>
                <w:rFonts w:asciiTheme="minorHAnsi" w:hAnsiTheme="minorHAnsi" w:cs="Calibri"/>
                <w:b w:val="0"/>
                <w:lang w:val="de-DE"/>
              </w:rPr>
              <w:t>Univerzitet umetnosti u Beogradu, Beograd 1985.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Novi eseji o psihologiji umjetnosti, HM, Zagreb 2008.</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de-DE"/>
              </w:rPr>
              <w:t xml:space="preserve">N. </w:t>
            </w:r>
            <w:r w:rsidRPr="00B73B7B">
              <w:rPr>
                <w:rStyle w:val="Strong"/>
                <w:rFonts w:asciiTheme="minorHAnsi" w:hAnsiTheme="minorHAnsi" w:cs="Calibri"/>
                <w:b w:val="0"/>
                <w:lang w:val="hr-HR"/>
              </w:rPr>
              <w:t>Grguri</w:t>
            </w:r>
            <w:r w:rsidRPr="00B73B7B">
              <w:rPr>
                <w:rStyle w:val="Strong"/>
                <w:rFonts w:asciiTheme="minorHAnsi" w:hAnsiTheme="minorHAnsi" w:cs="Calibri"/>
                <w:b w:val="0"/>
                <w:lang w:val="de-DE"/>
              </w:rPr>
              <w:t xml:space="preserve">ć; M. </w:t>
            </w:r>
            <w:r w:rsidRPr="00B73B7B">
              <w:rPr>
                <w:rStyle w:val="Strong"/>
                <w:rFonts w:asciiTheme="minorHAnsi" w:hAnsiTheme="minorHAnsi" w:cs="Calibri"/>
                <w:b w:val="0"/>
                <w:lang w:val="hr-HR"/>
              </w:rPr>
              <w:t>Jakubin</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Vizualno</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likovni odgoj i obrazovanje, Educa, Zagreb 1996.</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Jakubin, Likovni jezik i likovne tehnike, Educa, Zagreb 1999.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Moje boje 5, ŠK, Zagreb 2019.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LIKOVNE KULTURE III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Sandra Marijanović, </w:t>
            </w:r>
            <w:r w:rsidR="00962FAE">
              <w:rPr>
                <w:rStyle w:val="Strong"/>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003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CD1240"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1"/>
        <w:gridCol w:w="470"/>
        <w:gridCol w:w="1271"/>
        <w:gridCol w:w="470"/>
        <w:gridCol w:w="1103"/>
        <w:gridCol w:w="318"/>
        <w:gridCol w:w="821"/>
        <w:gridCol w:w="732"/>
        <w:gridCol w:w="644"/>
        <w:gridCol w:w="2117"/>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1.samostalno kreirati nastavne koncepte  dugoročnim planiranjem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interpretirati uporabu likovnih tehnika i njihovu ulogu u recepciji likovnih elemenata.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samostalno pripremiti nastavu likovne kulture u osnovnoj školi uz provođenje različitih oblika vrednovanja.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analizirati i klasificirati sadržaj temeljnih dokumenata kako bi mogao ispravno strukturirati i provoditi odgojno –obrazovni proces.</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etape izvođenja nastavnog sata, studenti usvajaju strukturne zakonitosti procesa likovnog obrazovanja.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Pohađanje </w:t>
            </w:r>
            <w:r w:rsidRPr="00B73B7B">
              <w:rPr>
                <w:rStyle w:val="Strong"/>
                <w:rFonts w:asciiTheme="minorHAnsi" w:hAnsiTheme="minorHAnsi" w:cs="Calibri"/>
                <w:b w:val="0"/>
                <w:szCs w:val="24"/>
              </w:rPr>
              <w:lastRenderedPageBreak/>
              <w:t>nastave</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0,</w:t>
            </w:r>
            <w:r w:rsidRPr="00B73B7B">
              <w:rPr>
                <w:rStyle w:val="Strong"/>
                <w:rFonts w:asciiTheme="minorHAnsi" w:hAnsiTheme="minorHAnsi" w:cs="Calibri"/>
                <w:b w:val="0"/>
                <w:szCs w:val="24"/>
              </w:rPr>
              <w:lastRenderedPageBreak/>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Aktivnost u </w:t>
            </w:r>
            <w:r w:rsidRPr="00B73B7B">
              <w:rPr>
                <w:rStyle w:val="Strong"/>
                <w:rFonts w:asciiTheme="minorHAnsi" w:hAnsiTheme="minorHAnsi" w:cs="Calibri"/>
                <w:b w:val="0"/>
                <w:szCs w:val="24"/>
              </w:rPr>
              <w:lastRenderedPageBreak/>
              <w:t>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0,</w:t>
            </w:r>
            <w:r w:rsidRPr="00B73B7B">
              <w:rPr>
                <w:rStyle w:val="Strong"/>
                <w:rFonts w:asciiTheme="minorHAnsi" w:hAnsiTheme="minorHAnsi" w:cs="Calibri"/>
                <w:b w:val="0"/>
                <w:szCs w:val="24"/>
              </w:rPr>
              <w:lastRenderedPageBreak/>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Seminars</w:t>
            </w:r>
            <w:r w:rsidRPr="00B73B7B">
              <w:rPr>
                <w:rStyle w:val="Strong"/>
                <w:rFonts w:asciiTheme="minorHAnsi" w:hAnsiTheme="minorHAnsi" w:cs="Calibri"/>
                <w:b w:val="0"/>
                <w:szCs w:val="24"/>
              </w:rPr>
              <w:lastRenderedPageBreak/>
              <w:t>ki rad</w:t>
            </w:r>
          </w:p>
        </w:tc>
        <w:tc>
          <w:tcPr>
            <w:tcW w:w="359" w:type="pct"/>
            <w:vAlign w:val="center"/>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w:t>
            </w:r>
            <w:r w:rsidRPr="00B73B7B">
              <w:rPr>
                <w:rStyle w:val="Strong"/>
                <w:rFonts w:asciiTheme="minorHAnsi" w:hAnsiTheme="minorHAnsi" w:cs="Calibri"/>
                <w:b w:val="0"/>
                <w:szCs w:val="24"/>
              </w:rPr>
              <w:lastRenderedPageBreak/>
              <w:t>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684"/>
              <w:gridCol w:w="1271"/>
              <w:gridCol w:w="2323"/>
              <w:gridCol w:w="1653"/>
              <w:gridCol w:w="595"/>
              <w:gridCol w:w="618"/>
            </w:tblGrid>
            <w:tr w:rsidR="00FD1A04" w:rsidRPr="00B73B7B" w:rsidTr="002A5023">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2A5023">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w:t>
                  </w:r>
                  <w:r w:rsidR="00FD1A04" w:rsidRPr="00B73B7B">
                    <w:rPr>
                      <w:rStyle w:val="Strong"/>
                      <w:rFonts w:asciiTheme="minorHAnsi" w:hAnsiTheme="minorHAnsi" w:cs="Calibri"/>
                      <w:b w:val="0"/>
                      <w:szCs w:val="24"/>
                    </w:rPr>
                    <w:t xml:space="preserve">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2A5023">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rsidTr="002A5023">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hr-HR"/>
              </w:rPr>
              <w:t xml:space="preserve">R. Arnheim, Vizuelno mišljenje, </w:t>
            </w:r>
            <w:r w:rsidRPr="00B73B7B">
              <w:rPr>
                <w:rStyle w:val="Strong"/>
                <w:rFonts w:asciiTheme="minorHAnsi" w:hAnsiTheme="minorHAnsi" w:cs="Calibri"/>
                <w:b w:val="0"/>
                <w:lang w:val="de-DE"/>
              </w:rPr>
              <w:t>Univerzitet umetnosti u Beogradu, Beograd 1985.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Novi eseji o psihologiji umjetnosti, HM, Zagreb 2008.</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de-DE"/>
              </w:rPr>
              <w:t xml:space="preserve">N. </w:t>
            </w:r>
            <w:r w:rsidRPr="00B73B7B">
              <w:rPr>
                <w:rStyle w:val="Strong"/>
                <w:rFonts w:asciiTheme="minorHAnsi" w:hAnsiTheme="minorHAnsi" w:cs="Calibri"/>
                <w:b w:val="0"/>
                <w:lang w:val="hr-HR"/>
              </w:rPr>
              <w:t>Grguri</w:t>
            </w:r>
            <w:r w:rsidRPr="00B73B7B">
              <w:rPr>
                <w:rStyle w:val="Strong"/>
                <w:rFonts w:asciiTheme="minorHAnsi" w:hAnsiTheme="minorHAnsi" w:cs="Calibri"/>
                <w:b w:val="0"/>
                <w:lang w:val="de-DE"/>
              </w:rPr>
              <w:t xml:space="preserve">ć; M. </w:t>
            </w:r>
            <w:r w:rsidRPr="00B73B7B">
              <w:rPr>
                <w:rStyle w:val="Strong"/>
                <w:rFonts w:asciiTheme="minorHAnsi" w:hAnsiTheme="minorHAnsi" w:cs="Calibri"/>
                <w:b w:val="0"/>
                <w:lang w:val="hr-HR"/>
              </w:rPr>
              <w:t>Jakubin</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Vizualno</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likovni odgoj i obrazovanje, Educa, Zagreb 1996.</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Jakubin, Likovni jezik i likovne tehnike, Educa, Zagreb 1999.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Moje boje 5, ŠK, Zagreb 2019.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B163AE" w:rsidRPr="00B73B7B">
        <w:rPr>
          <w:rStyle w:val="Strong"/>
          <w:rFonts w:asciiTheme="minorHAnsi" w:hAnsiTheme="minorHAnsi" w:cs="Calibri"/>
          <w:b w:val="0"/>
          <w:szCs w:val="24"/>
        </w:rPr>
        <w:t>ktivnosti studenata/nastavnika.</w:t>
      </w:r>
    </w:p>
    <w:p w:rsidR="00B163AE" w:rsidRPr="00B73B7B" w:rsidRDefault="00B163AE">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lastRenderedPageBreak/>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LIKOVNE KULTURE IV</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Sandra Marijanović, </w:t>
            </w:r>
            <w:r w:rsidR="00962FAE">
              <w:rPr>
                <w:rStyle w:val="Strong"/>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004</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1"/>
        <w:gridCol w:w="470"/>
        <w:gridCol w:w="1271"/>
        <w:gridCol w:w="470"/>
        <w:gridCol w:w="1103"/>
        <w:gridCol w:w="318"/>
        <w:gridCol w:w="821"/>
        <w:gridCol w:w="732"/>
        <w:gridCol w:w="644"/>
        <w:gridCol w:w="2117"/>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4. Demonstrirati</w:t>
            </w:r>
            <w:r w:rsidR="00FD1A04" w:rsidRPr="00B73B7B">
              <w:rPr>
                <w:rStyle w:val="Strong"/>
                <w:rFonts w:asciiTheme="minorHAnsi" w:hAnsiTheme="minorHAnsi" w:cs="Calibri"/>
                <w:b w:val="0"/>
                <w:szCs w:val="24"/>
              </w:rPr>
              <w:t xml:space="preserve">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1.samostalno kreirati nastavne koncepte  dugoročnim planiranjem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istraživati metodičke spoznaje uz pomoć klasičnih i  digitalnih medija kako bi razumjeli svrhu novih metoda poučavanja.</w:t>
            </w:r>
          </w:p>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3. objasniti</w:t>
            </w:r>
            <w:r w:rsidR="00FD1A04" w:rsidRPr="00B73B7B">
              <w:rPr>
                <w:rStyle w:val="Strong"/>
                <w:rFonts w:asciiTheme="minorHAnsi" w:hAnsiTheme="minorHAnsi" w:cs="Calibri"/>
                <w:b w:val="0"/>
                <w:szCs w:val="24"/>
              </w:rPr>
              <w:t xml:space="preserve"> uporabu likovnih tehnika i njihovu ulogu u recepciji likovnih elemenata.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samostalno pripremiti nastavu likovne kulture u osnovnoj školi uz provođenje različitih oblika vrednovanja.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analizirati</w:t>
            </w:r>
            <w:r w:rsidR="003C3928" w:rsidRPr="00B73B7B">
              <w:rPr>
                <w:rStyle w:val="Strong"/>
                <w:rFonts w:asciiTheme="minorHAnsi" w:hAnsiTheme="minorHAnsi" w:cs="Calibri"/>
                <w:b w:val="0"/>
                <w:szCs w:val="24"/>
              </w:rPr>
              <w:t>, debatirati</w:t>
            </w:r>
            <w:r w:rsidRPr="00B73B7B">
              <w:rPr>
                <w:rStyle w:val="Strong"/>
                <w:rFonts w:asciiTheme="minorHAnsi" w:hAnsiTheme="minorHAnsi" w:cs="Calibri"/>
                <w:b w:val="0"/>
                <w:szCs w:val="24"/>
              </w:rPr>
              <w:t xml:space="preserve"> i klasificirati sadržaj temeljnih dokumenata kako bi mogao ispravno strukturirati i provoditi odgojno –obrazovni proces.</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ovom se kolegiju primjenjuje znanstveno istraživačka metodologija kojom se studenti uvode u teoriju te metodiku  i specifičnosti poučavanja, planiranje nastave te organizaciju i vođenje nastave u osnovnoj školi. Sinteza sadržaja nizom tematski povezanih cjelina, osmišljavanje projekata, interdisciplinarni pristup i međupredmetno povezivanje studentima omogućuje upoznavanje likovne/vizualne kulture i umjetnosti u njihovoj cjelovitosti i složenoj ulozi koju imaju u različitim aspektima života. Proučavajući etape izvođenja nastavnog sata, studenti usvajaju strukturne zakonitosti procesa likovnog obrazovanja.</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napraviti samostalne prezentacije u digitalnom obliku.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684"/>
              <w:gridCol w:w="1271"/>
              <w:gridCol w:w="2323"/>
              <w:gridCol w:w="1653"/>
              <w:gridCol w:w="595"/>
              <w:gridCol w:w="618"/>
            </w:tblGrid>
            <w:tr w:rsidR="00FD1A04" w:rsidRPr="00B73B7B" w:rsidTr="005F7266">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6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5F7266">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zadanoj temi</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Kritička interpretacija  teme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5F7266" w:rsidRPr="00B73B7B">
                    <w:rPr>
                      <w:rStyle w:val="Strong"/>
                      <w:rFonts w:asciiTheme="minorHAnsi" w:hAnsiTheme="minorHAnsi" w:cs="Calibri"/>
                      <w:b w:val="0"/>
                      <w:szCs w:val="24"/>
                    </w:rPr>
                    <w:t>5</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w:t>
                  </w:r>
                  <w:r w:rsidR="00FD1A04" w:rsidRPr="00B73B7B">
                    <w:rPr>
                      <w:rStyle w:val="Strong"/>
                      <w:rFonts w:asciiTheme="minorHAnsi" w:hAnsiTheme="minorHAnsi" w:cs="Calibri"/>
                      <w:b w:val="0"/>
                      <w:szCs w:val="24"/>
                    </w:rPr>
                    <w:t>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5F7266">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učenje</w:t>
                  </w: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rsidTr="005F7266">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hr-HR"/>
              </w:rPr>
              <w:t xml:space="preserve">R. Arnheim, Vizuelno mišljenje, </w:t>
            </w:r>
            <w:r w:rsidRPr="00B73B7B">
              <w:rPr>
                <w:rStyle w:val="Strong"/>
                <w:rFonts w:asciiTheme="minorHAnsi" w:hAnsiTheme="minorHAnsi" w:cs="Calibri"/>
                <w:b w:val="0"/>
                <w:lang w:val="de-DE"/>
              </w:rPr>
              <w:t>Univerzitet umetnosti u Beogradu, Beograd 1985.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Umetnost i vizuelno opažanje, Umetnička akademija u Beogradu, Beograd 1981.</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Arnheim, Novi eseji o psihologiji umjetnosti, HM, Zagreb 2008.</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D. De Zan, Slika i crtež u psihoterapiji djece i obitelji, Medicinska naklada, Zagreb 2013</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de-DE"/>
              </w:rPr>
              <w:t xml:space="preserve">N. </w:t>
            </w:r>
            <w:r w:rsidRPr="00B73B7B">
              <w:rPr>
                <w:rStyle w:val="Strong"/>
                <w:rFonts w:asciiTheme="minorHAnsi" w:hAnsiTheme="minorHAnsi" w:cs="Calibri"/>
                <w:b w:val="0"/>
                <w:lang w:val="hr-HR"/>
              </w:rPr>
              <w:t>Grguri</w:t>
            </w:r>
            <w:r w:rsidRPr="00B73B7B">
              <w:rPr>
                <w:rStyle w:val="Strong"/>
                <w:rFonts w:asciiTheme="minorHAnsi" w:hAnsiTheme="minorHAnsi" w:cs="Calibri"/>
                <w:b w:val="0"/>
                <w:lang w:val="de-DE"/>
              </w:rPr>
              <w:t xml:space="preserve">ć; M. </w:t>
            </w:r>
            <w:r w:rsidRPr="00B73B7B">
              <w:rPr>
                <w:rStyle w:val="Strong"/>
                <w:rFonts w:asciiTheme="minorHAnsi" w:hAnsiTheme="minorHAnsi" w:cs="Calibri"/>
                <w:b w:val="0"/>
                <w:lang w:val="hr-HR"/>
              </w:rPr>
              <w:t>Jakubin</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Vizualno</w:t>
            </w:r>
            <w:r w:rsidRPr="00B73B7B">
              <w:rPr>
                <w:rStyle w:val="Strong"/>
                <w:rFonts w:asciiTheme="minorHAnsi" w:hAnsiTheme="minorHAnsi" w:cs="Calibri"/>
                <w:b w:val="0"/>
                <w:lang w:val="de-DE"/>
              </w:rPr>
              <w:t xml:space="preserve"> </w:t>
            </w:r>
            <w:r w:rsidRPr="00B73B7B">
              <w:rPr>
                <w:rStyle w:val="Strong"/>
                <w:rFonts w:asciiTheme="minorHAnsi" w:hAnsiTheme="minorHAnsi" w:cs="Calibri"/>
                <w:b w:val="0"/>
                <w:lang w:val="hr-HR"/>
              </w:rPr>
              <w:t>likovni odgoj i obrazovanje, Educa, Zagreb 1996.</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Jakubin, Likovni jezik i likovne tehnike, Educa, Zagreb 1999.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Moje boje 5, ŠK, Zagreb 2019.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METODIČKA ŠKOLSKA PRAKSA / LIKOVNA KULTURA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Sandra Marijanović, </w:t>
            </w:r>
            <w:r w:rsidR="00962FAE">
              <w:rPr>
                <w:rStyle w:val="Strong"/>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005</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(15P+0V+30S)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1"/>
        <w:gridCol w:w="545"/>
        <w:gridCol w:w="1189"/>
        <w:gridCol w:w="545"/>
        <w:gridCol w:w="1034"/>
        <w:gridCol w:w="545"/>
        <w:gridCol w:w="774"/>
        <w:gridCol w:w="692"/>
        <w:gridCol w:w="611"/>
        <w:gridCol w:w="1971"/>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Primijeniti likovni jezik te povezati likovnu pismenost u kontekstu likovnog stvaralaštva u društvu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Objasniti svrhovitosti deduktivnih i induktivnih metoda u analitičkom procesu učenja i pamćenja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kreirati nastavne koncepte  dugoročnim planiranjem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3. samostalno u pisanom obliku pripremiti nastavu likovne kulture u osnovnoj školi uz opisane oblike vrednovanja.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analizirati i klasificirati sadržaj temeljnih dokumenata kako bi mogao ispravno strukturirati i provoditi odgojno –obrazovni proces.</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5.opisati i razviti potrebne vještine u nastavnom procesu te prepoznati empatijsku dimenziju u istom </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 xml:space="preserve">Kolegij metodičke prakse likovne kulture osim kroz predavanja / seminare naglasak stavlja na hospitacije na nastavi te praktičnu primjenu suvremenih didaktičkih strategija  i metoda u nastavi likovne kulture u osnovnim školama pod mentorskim vodstvom nastavnika iz prakse. Senzibiliziranje studenata u osmišljavanju aktivnosti tijekom planiranja plana i programa prema osnovnoškolskom kurikulumu.Poticanje studenata na razvijanje samoodgoja,empatije te potrebe za permanentnim usavršavanjem na području likovne pedagogije. </w:t>
            </w:r>
          </w:p>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Promatranje nastavnog procesa u vježbaonicama – osnovnoj školi: crtanje, slikanje, grafički izraz i plastično prostorno oblikovanje od V. do VIII. razreda. Studenti vode dnevnik rada koji sadržava: datum, razred, temu, tehniku, likovni problem, te artikulaciju sata.</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napisati samostalne pripreme za nastavu.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54F54"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54F54"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672"/>
              <w:gridCol w:w="1271"/>
              <w:gridCol w:w="2366"/>
              <w:gridCol w:w="1653"/>
              <w:gridCol w:w="608"/>
              <w:gridCol w:w="616"/>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ECTS</w:t>
                  </w:r>
                </w:p>
              </w:tc>
              <w:tc>
                <w:tcPr>
                  <w:tcW w:w="117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A27FDC">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zadanoj temi</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rsidP="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815CB0" w:rsidRPr="00B73B7B">
                    <w:rPr>
                      <w:rStyle w:val="Strong"/>
                      <w:rFonts w:asciiTheme="minorHAnsi" w:hAnsiTheme="minorHAnsi" w:cs="Calibri"/>
                      <w:b w:val="0"/>
                      <w:szCs w:val="24"/>
                    </w:rPr>
                    <w:t>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vlastite pripreme(artikulacija nastavnog sata)korištenjem važećih dokumenata za provođenje nastave likovne kulture u osnovnoj školi</w:t>
                  </w:r>
                </w:p>
                <w:p w:rsidR="00FD1A04" w:rsidRPr="00B73B7B" w:rsidRDefault="00FD1A04">
                  <w:pPr>
                    <w:topLinePunct/>
                    <w:rPr>
                      <w:rStyle w:val="Strong"/>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Hospitacija na nastavi</w:t>
                  </w:r>
                  <w:r w:rsidR="00054F54" w:rsidRPr="00B73B7B">
                    <w:rPr>
                      <w:rStyle w:val="Strong"/>
                      <w:rFonts w:asciiTheme="minorHAnsi" w:hAnsiTheme="minorHAnsi" w:cs="Calibri"/>
                      <w:b w:val="0"/>
                      <w:szCs w:val="24"/>
                    </w:rPr>
                    <w:t xml:space="preserve"> / Praktičan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Praćenje nastave mentora-nastavnika </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hospitacijii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54F5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učenje</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15CB0">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N. Grgurić; M. Jakubin, Vizualno likovni odgoj i obrazovanje, Educa, Zagreb 1996.</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Jakubin, Likovni jezik i likovne tehnike, Educa, Zagreb 1999.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Učimo gledati 1-4, ŠK, Zagreb 2008.</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Moje boje 5, ŠK, Zagreb 2019.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Ružić, Djeca crtaju, ŠK, Zagreb 1959.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METODIČKA ŠKOLSKA PRAKSA / LIKOVNA KULTURA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Zlatko Kozina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Suradnik na </w:t>
            </w:r>
            <w:r w:rsidRPr="00B73B7B">
              <w:rPr>
                <w:rStyle w:val="Strong"/>
                <w:rFonts w:asciiTheme="minorHAnsi" w:hAnsiTheme="minorHAnsi" w:cs="Calibri"/>
                <w:szCs w:val="24"/>
              </w:rPr>
              <w:lastRenderedPageBreak/>
              <w:t>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lastRenderedPageBreak/>
              <w:t xml:space="preserve">Sandra Marijanović, </w:t>
            </w:r>
            <w:r w:rsidR="00962FAE">
              <w:rPr>
                <w:rStyle w:val="Strong"/>
                <w:rFonts w:asciiTheme="minorHAnsi" w:hAnsiTheme="minorHAnsi" w:cs="Calibri"/>
                <w:b w:val="0"/>
                <w:i/>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006</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(15P+0V+30S)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1"/>
        <w:gridCol w:w="545"/>
        <w:gridCol w:w="1189"/>
        <w:gridCol w:w="545"/>
        <w:gridCol w:w="1034"/>
        <w:gridCol w:w="545"/>
        <w:gridCol w:w="774"/>
        <w:gridCol w:w="692"/>
        <w:gridCol w:w="611"/>
        <w:gridCol w:w="1971"/>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3C3928">
            <w:pPr>
              <w:topLinePunct/>
              <w:rPr>
                <w:rStyle w:val="Strong"/>
                <w:rFonts w:asciiTheme="minorHAnsi" w:hAnsiTheme="minorHAnsi" w:cs="Calibri"/>
                <w:b w:val="0"/>
                <w:szCs w:val="24"/>
              </w:rPr>
            </w:pPr>
            <w:r w:rsidRPr="00B73B7B">
              <w:rPr>
                <w:rStyle w:val="Strong"/>
                <w:rFonts w:asciiTheme="minorHAnsi" w:hAnsiTheme="minorHAnsi" w:cs="Calibri"/>
                <w:b w:val="0"/>
                <w:szCs w:val="24"/>
              </w:rPr>
              <w:t>1. Demonstrirati</w:t>
            </w:r>
            <w:r w:rsidR="00FD1A04" w:rsidRPr="00B73B7B">
              <w:rPr>
                <w:rStyle w:val="Strong"/>
                <w:rFonts w:asciiTheme="minorHAnsi" w:hAnsiTheme="minorHAnsi" w:cs="Calibri"/>
                <w:b w:val="0"/>
                <w:szCs w:val="24"/>
              </w:rPr>
              <w:t xml:space="preserve"> likovni jezik te povezati likovnu pismenost u kontekstu likovnog stvaralaštva u društvu </w:t>
            </w:r>
          </w:p>
          <w:p w:rsidR="00FD1A04" w:rsidRPr="00B73B7B" w:rsidRDefault="00C35AEC">
            <w:pPr>
              <w:topLinePunct/>
              <w:rPr>
                <w:rStyle w:val="Strong"/>
                <w:rFonts w:asciiTheme="minorHAnsi" w:hAnsiTheme="minorHAnsi" w:cs="Calibri"/>
                <w:b w:val="0"/>
                <w:szCs w:val="24"/>
              </w:rPr>
            </w:pPr>
            <w:r w:rsidRPr="00B73B7B">
              <w:rPr>
                <w:rStyle w:val="Strong"/>
                <w:rFonts w:asciiTheme="minorHAnsi" w:hAnsiTheme="minorHAnsi" w:cs="Calibri"/>
                <w:b w:val="0"/>
                <w:szCs w:val="24"/>
              </w:rPr>
              <w:t>2. Razjasniti</w:t>
            </w:r>
            <w:r w:rsidR="00FD1A04" w:rsidRPr="00B73B7B">
              <w:rPr>
                <w:rStyle w:val="Strong"/>
                <w:rFonts w:asciiTheme="minorHAnsi" w:hAnsiTheme="minorHAnsi" w:cs="Calibri"/>
                <w:b w:val="0"/>
                <w:szCs w:val="24"/>
              </w:rPr>
              <w:t xml:space="preserve"> svrhovitosti deduktivnih i induktivnih metoda u analitičkom procesu učenja i pamćenja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Izgraditi divergentno mišljenje kroz kreiranje ,a zatim usporediti ideje koristeći se različitim metodama, materijalima i likovnim tehnikama.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kritičko mišljenje i vrednovanje uspostavljanjem aktivnog odnosa prema okolini i likovnoj kulturi.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Završena 1.godina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kreirati nastavne koncepte dugoročnim planiranjem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istraživati metodičke spoznaje uz pomoć klasičnih i  digitalnih medija kako bi razumjeli svrhu novih metoda poučavanja.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samostalno primijeniti stečeno teorijsko znanje iz didaktike i metodike likovne kulture u osnovnoj školi uz opisane oblike vrednovanja.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analizirati i klasificirati sadržaj temeljnih dokumenata kako bi mogao ispravno strukturirati i provoditi odgojno –obrazovni proces.</w:t>
            </w:r>
          </w:p>
          <w:p w:rsidR="00FD1A04" w:rsidRPr="00B73B7B" w:rsidRDefault="00C35AEC">
            <w:pPr>
              <w:topLinePunct/>
              <w:rPr>
                <w:rStyle w:val="Strong"/>
                <w:rFonts w:asciiTheme="minorHAnsi" w:hAnsiTheme="minorHAnsi" w:cs="Calibri"/>
                <w:b w:val="0"/>
                <w:szCs w:val="24"/>
              </w:rPr>
            </w:pPr>
            <w:r w:rsidRPr="00B73B7B">
              <w:rPr>
                <w:rStyle w:val="Strong"/>
                <w:rFonts w:asciiTheme="minorHAnsi" w:hAnsiTheme="minorHAnsi" w:cs="Calibri"/>
                <w:b w:val="0"/>
                <w:szCs w:val="24"/>
              </w:rPr>
              <w:t>5.pokazati</w:t>
            </w:r>
            <w:r w:rsidR="00FD1A04" w:rsidRPr="00B73B7B">
              <w:rPr>
                <w:rStyle w:val="Strong"/>
                <w:rFonts w:asciiTheme="minorHAnsi" w:hAnsiTheme="minorHAnsi" w:cs="Calibri"/>
                <w:b w:val="0"/>
                <w:szCs w:val="24"/>
              </w:rPr>
              <w:t xml:space="preserve"> potrebne vještine u nastavnom procesu te prepoznati empatijsku dimenziju u istom</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 xml:space="preserve">Kolegij metodičke prakse likovne kulture osim kroz predavanja / seminare naglasak stavlja na hospitacije na nastavi te praktičnu primjenu suvremenih didaktičkih strategija  i metoda u nastavi likovne kulture u osnovnim školama pod mentorskim vodstvom nastavnika iz prakse. Senzibiliziranje studenata u osmišljavanju aktivnosti tijekom planiranja plana i programa prema osnovnoškolskom kurikulumu.Poticanje studenata na razvijanje samoodgoja,empatije te potrebe za permanentnim usavršavanjem na području likovne pedagogije. </w:t>
            </w:r>
          </w:p>
          <w:p w:rsidR="00FD1A04" w:rsidRPr="00B73B7B" w:rsidRDefault="00FD1A04">
            <w:pPr>
              <w:pStyle w:val="NormalWeb"/>
              <w:topLinePunct/>
              <w:spacing w:line="240" w:lineRule="auto"/>
              <w:rPr>
                <w:rStyle w:val="Strong"/>
                <w:rFonts w:asciiTheme="minorHAnsi" w:hAnsiTheme="minorHAnsi" w:cs="Calibri"/>
                <w:b/>
                <w:sz w:val="22"/>
              </w:rPr>
            </w:pPr>
            <w:r w:rsidRPr="00B73B7B">
              <w:rPr>
                <w:rStyle w:val="Strong"/>
                <w:rFonts w:asciiTheme="minorHAnsi" w:hAnsiTheme="minorHAnsi" w:cs="Calibri"/>
                <w:sz w:val="22"/>
              </w:rPr>
              <w:t>Održavanje oglednog sata u  osnovnoj školi: crtanje, slikanje, grafički izraz i plastično prostorno oblikovanje od V. do VIII. razreda. Studenti vode dnevnik rada koji sadržava: datum, razred, temu, tehniku, likovni problem, te artikulaciju sata.</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samostalno održati ogledni sat.</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rsidP="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803D30" w:rsidRPr="00B73B7B">
              <w:rPr>
                <w:rStyle w:val="Strong"/>
                <w:rFonts w:asciiTheme="minorHAnsi" w:hAnsiTheme="minorHAnsi" w:cs="Calibri"/>
                <w:b w:val="0"/>
                <w:szCs w:val="24"/>
              </w:rPr>
              <w:t>25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803D30"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803D30" w:rsidP="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673"/>
              <w:gridCol w:w="1271"/>
              <w:gridCol w:w="2360"/>
              <w:gridCol w:w="1653"/>
              <w:gridCol w:w="608"/>
              <w:gridCol w:w="61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7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7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0E0C69">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r w:rsidR="00FD1A04" w:rsidRPr="00B73B7B">
                    <w:rPr>
                      <w:rStyle w:val="Strong"/>
                      <w:rFonts w:asciiTheme="minorHAnsi" w:hAnsiTheme="minorHAnsi" w:cs="Calibri"/>
                      <w:b w:val="0"/>
                      <w:szCs w:val="24"/>
                    </w:rPr>
                    <w:t>Aktivno sudjelovanje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rsidP="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zadanoj temi</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nastavi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vlastite pripreme (artikulacija nastavnog sata) te održavanje oglednog sata likovne kulture u osnovnoj školi</w:t>
                  </w:r>
                </w:p>
                <w:p w:rsidR="00FD1A04" w:rsidRPr="00B73B7B" w:rsidRDefault="00FD1A04">
                  <w:pPr>
                    <w:topLinePunct/>
                    <w:rPr>
                      <w:rStyle w:val="Strong"/>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osvrt(nastavnik)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Hospitacija na nastavi</w:t>
                  </w:r>
                  <w:r w:rsidR="00803D30" w:rsidRPr="00B73B7B">
                    <w:rPr>
                      <w:rStyle w:val="Strong"/>
                      <w:rFonts w:asciiTheme="minorHAnsi" w:hAnsiTheme="minorHAnsi" w:cs="Calibri"/>
                      <w:b w:val="0"/>
                      <w:szCs w:val="24"/>
                    </w:rPr>
                    <w:t xml:space="preserve"> / Praktičan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Praćenje nastave nastavnika/studenta</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o nazočnosti na hospitacijii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učenje</w:t>
                  </w: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803D30">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N. Grgurić; M. Jakubin, Vizualno likovni odgoj i obrazovanje, Educa, Zagreb 1996.</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Jakubin, Likovni jezik i likovne tehnike, Educa, Zagreb 1999.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lastRenderedPageBreak/>
              <w:t>M. Huzjak, Učimo gledati 1-4, ŠK, Zagreb 2008.</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M. Huzjak, Moje boje 5, ŠK, Zagreb 2019.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Huzjak; I. Rupić, Moje boje 6 - 8,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Ružić, Djeca crtaju, ŠK, Zagreb 1959.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Belamarić - Šarčanin, Razvoj likovnih senzibilnosti učenika, ŠK, Zagreb 1969.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B163AE" w:rsidRPr="00B73B7B">
        <w:rPr>
          <w:rStyle w:val="Strong"/>
          <w:rFonts w:asciiTheme="minorHAnsi" w:hAnsiTheme="minorHAnsi" w:cs="Calibri"/>
          <w:b w:val="0"/>
          <w:szCs w:val="24"/>
        </w:rPr>
        <w:t>ktivnosti studenata/nastavnika.</w:t>
      </w:r>
    </w:p>
    <w:p w:rsidR="00B163AE" w:rsidRPr="00B73B7B" w:rsidRDefault="00B163AE">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POVIJESTI UMJETNOSTI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011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Sveučilišni diplomski </w:t>
            </w:r>
            <w:r w:rsidR="00CD1240" w:rsidRPr="00B73B7B">
              <w:rPr>
                <w:rStyle w:val="Strong"/>
                <w:rFonts w:asciiTheme="minorHAnsi" w:hAnsiTheme="minorHAnsi" w:cs="Calibri"/>
                <w:sz w:val="22"/>
              </w:rPr>
              <w:t>studij likovne</w:t>
            </w:r>
            <w:r w:rsidRPr="00B73B7B">
              <w:rPr>
                <w:rStyle w:val="Strong"/>
                <w:rFonts w:asciiTheme="minorHAnsi" w:hAnsiTheme="minorHAnsi" w:cs="Calibri"/>
                <w:sz w:val="22"/>
              </w:rPr>
              <w:t xml:space="preserve"> kulture, 1. godina studija, 1.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7"/>
        <w:gridCol w:w="463"/>
        <w:gridCol w:w="1078"/>
        <w:gridCol w:w="463"/>
        <w:gridCol w:w="807"/>
        <w:gridCol w:w="714"/>
        <w:gridCol w:w="636"/>
        <w:gridCol w:w="206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 xml:space="preserve">1. Razumijevanje odgoja pažnje kao metodičke strategije razvoja istraživačkog gledanja primjenom metodičkih vježbi </w:t>
            </w:r>
          </w:p>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2. Upoznavanje s tijekom i karakteristikama perceptivnog procesa od optičkog podražaja do vizualnog mišljenja.</w:t>
            </w:r>
          </w:p>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3. Poznavanje osnovnih likovnih počela (likovni elementi) i teorija o likovnom jeziku</w:t>
            </w:r>
          </w:p>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4. Razvijanje digitalne kompetencije korištenjem relevantnih internetskih izvora i digitalnih alata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Završen </w:t>
            </w:r>
            <w:r w:rsidR="00D149FF" w:rsidRPr="00B73B7B">
              <w:rPr>
                <w:rStyle w:val="Strong"/>
                <w:rFonts w:asciiTheme="minorHAnsi" w:hAnsiTheme="minorHAnsi" w:cs="Calibri"/>
                <w:sz w:val="22"/>
              </w:rPr>
              <w:t>Sveučilišni</w:t>
            </w:r>
            <w:r w:rsidRPr="00B73B7B">
              <w:rPr>
                <w:rStyle w:val="Strong"/>
                <w:rFonts w:asciiTheme="minorHAnsi" w:hAnsiTheme="minorHAnsi" w:cs="Calibri"/>
                <w:sz w:val="22"/>
              </w:rPr>
              <w:t xml:space="preserve"> diplomski </w:t>
            </w:r>
            <w:r w:rsidR="00CD1240" w:rsidRPr="00B73B7B">
              <w:rPr>
                <w:rStyle w:val="Strong"/>
                <w:rFonts w:asciiTheme="minorHAnsi" w:hAnsiTheme="minorHAnsi" w:cs="Calibri"/>
                <w:sz w:val="22"/>
              </w:rPr>
              <w:t>studij likovne</w:t>
            </w:r>
            <w:r w:rsidRPr="00B73B7B">
              <w:rPr>
                <w:rStyle w:val="Strong"/>
                <w:rFonts w:asciiTheme="minorHAnsi" w:hAnsiTheme="minorHAnsi" w:cs="Calibri"/>
                <w:sz w:val="22"/>
              </w:rPr>
              <w:t xml:space="preserve"> kulture ili nekog srodnog programa i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b w:val="0"/>
              </w:rPr>
            </w:pPr>
            <w:r w:rsidRPr="00B73B7B">
              <w:rPr>
                <w:rStyle w:val="Strong"/>
                <w:rFonts w:asciiTheme="minorHAnsi" w:hAnsiTheme="minorHAnsi" w:cs="Calibri"/>
                <w:b w:val="0"/>
              </w:rPr>
              <w:lastRenderedPageBreak/>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uspješno završenoga kolegija studenti će moći:</w:t>
            </w:r>
          </w:p>
          <w:p w:rsidR="00FD1A04" w:rsidRPr="00B73B7B" w:rsidRDefault="00FD1A04" w:rsidP="0035305C">
            <w:pPr>
              <w:pStyle w:val="ListParagraph"/>
              <w:numPr>
                <w:ilvl w:val="0"/>
                <w:numId w:val="20"/>
              </w:numPr>
              <w:topLinePunct/>
              <w:rPr>
                <w:rStyle w:val="Strong"/>
                <w:rFonts w:asciiTheme="minorHAnsi" w:hAnsiTheme="minorHAnsi" w:cs="Calibri"/>
                <w:b w:val="0"/>
              </w:rPr>
            </w:pPr>
            <w:r w:rsidRPr="00B73B7B">
              <w:rPr>
                <w:rStyle w:val="Strong"/>
                <w:rFonts w:asciiTheme="minorHAnsi" w:hAnsiTheme="minorHAnsi" w:cs="Calibri"/>
                <w:b w:val="0"/>
              </w:rPr>
              <w:t xml:space="preserve">objasniti relevantne teorije o percepciji i empatiji likovnih elemenata </w:t>
            </w:r>
          </w:p>
          <w:p w:rsidR="00FD1A04" w:rsidRPr="00B73B7B" w:rsidRDefault="00FD1A04" w:rsidP="0035305C">
            <w:pPr>
              <w:pStyle w:val="ListParagraph"/>
              <w:numPr>
                <w:ilvl w:val="0"/>
                <w:numId w:val="20"/>
              </w:numPr>
              <w:topLinePunct/>
              <w:rPr>
                <w:rStyle w:val="Strong"/>
                <w:rFonts w:asciiTheme="minorHAnsi" w:hAnsiTheme="minorHAnsi" w:cs="Calibri"/>
                <w:b w:val="0"/>
              </w:rPr>
            </w:pPr>
            <w:r w:rsidRPr="00B73B7B">
              <w:rPr>
                <w:rStyle w:val="Strong"/>
                <w:rFonts w:asciiTheme="minorHAnsi" w:hAnsiTheme="minorHAnsi" w:cs="Calibri"/>
                <w:b w:val="0"/>
              </w:rPr>
              <w:t>analizirati likovne elemente i interpretirati njihovu ulogu u doživljaju umjetničkog djela</w:t>
            </w:r>
          </w:p>
          <w:p w:rsidR="00FD1A04" w:rsidRPr="00B73B7B" w:rsidRDefault="00FD1A04" w:rsidP="0035305C">
            <w:pPr>
              <w:pStyle w:val="ListParagraph"/>
              <w:numPr>
                <w:ilvl w:val="0"/>
                <w:numId w:val="20"/>
              </w:numPr>
              <w:topLinePunct/>
              <w:rPr>
                <w:rStyle w:val="Strong"/>
                <w:rFonts w:asciiTheme="minorHAnsi" w:hAnsiTheme="minorHAnsi" w:cs="Calibri"/>
                <w:b w:val="0"/>
              </w:rPr>
            </w:pPr>
            <w:r w:rsidRPr="00B73B7B">
              <w:rPr>
                <w:rStyle w:val="Strong"/>
                <w:rFonts w:asciiTheme="minorHAnsi" w:hAnsiTheme="minorHAnsi" w:cs="Calibri"/>
                <w:b w:val="0"/>
              </w:rPr>
              <w:t>demonstrirati metode za odgoj opažaja izradom metodičkih vježbi</w:t>
            </w:r>
          </w:p>
          <w:p w:rsidR="00FD1A04" w:rsidRPr="00B73B7B" w:rsidRDefault="00FD1A04" w:rsidP="0035305C">
            <w:pPr>
              <w:pStyle w:val="ListParagraph"/>
              <w:numPr>
                <w:ilvl w:val="0"/>
                <w:numId w:val="20"/>
              </w:numPr>
              <w:topLinePunct/>
              <w:rPr>
                <w:rStyle w:val="Strong"/>
                <w:rFonts w:asciiTheme="minorHAnsi" w:hAnsiTheme="minorHAnsi" w:cs="Calibri"/>
                <w:b w:val="0"/>
              </w:rPr>
            </w:pPr>
            <w:r w:rsidRPr="00B73B7B">
              <w:rPr>
                <w:rStyle w:val="Strong"/>
                <w:rFonts w:asciiTheme="minorHAnsi" w:hAnsiTheme="minorHAnsi" w:cs="Calibri"/>
                <w:b w:val="0"/>
              </w:rPr>
              <w:t>koristiti relevantne digitalne izvore u istraživanju  umjetničkog djela</w:t>
            </w:r>
          </w:p>
          <w:p w:rsidR="00FD1A04" w:rsidRPr="00B73B7B" w:rsidRDefault="00FD1A04" w:rsidP="0035305C">
            <w:pPr>
              <w:pStyle w:val="ListParagraph"/>
              <w:numPr>
                <w:ilvl w:val="0"/>
                <w:numId w:val="20"/>
              </w:numPr>
              <w:topLinePunct/>
              <w:rPr>
                <w:rStyle w:val="Strong"/>
                <w:rFonts w:asciiTheme="minorHAnsi" w:hAnsiTheme="minorHAnsi" w:cs="Calibri"/>
                <w:b w:val="0"/>
              </w:rPr>
            </w:pPr>
            <w:r w:rsidRPr="00B73B7B">
              <w:rPr>
                <w:rStyle w:val="Strong"/>
                <w:rFonts w:asciiTheme="minorHAnsi" w:hAnsiTheme="minorHAnsi" w:cs="Calibri"/>
                <w:b w:val="0"/>
              </w:rPr>
              <w:t>primijeniti digitalne alate u vizualnoj prezentaciji umjetničkog djela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 ovom kolegiju studenti se uvode u metodiku i specifičnosti podučavanja o likovnoj i suvremenoj umjetnosti. Stječu temeljna znanja o odgoju opažaja kao metodičkoj strategiji razvoja istraživačkog gledanja te osvještavaju razlike između shematskog i doslovnog opažaja. Upoznaju se  s tijekom i karakteristikama perceptivnog procesa od optičkog podražaja do vizualnog mišljenja.</w:t>
            </w:r>
            <w:r w:rsidRPr="00B73B7B">
              <w:rPr>
                <w:rStyle w:val="Strong"/>
                <w:rFonts w:asciiTheme="minorHAnsi" w:hAnsiTheme="minorHAnsi" w:cs="Calibri"/>
                <w:b w:val="0"/>
                <w:szCs w:val="24"/>
              </w:rPr>
              <w:br/>
              <w:t>Istražuju utjecaj teorije gestalta i osnovnih zakonitosti opažaja na nastanak likovnih počela i načela te objašnjavaju faze perceptivnog procesa koje vode doživljaju cjeline umjetničkog djela. Upoznaju se s porijeklom teorija o vizualnom jeziku i   karakteristikama vizualne pojave. Osvještavaju jezične vrijednosti likovnog znaka te uspoređuju nastanak jezičnog pojma u verbalnom i vizualnom jeziku. Stječu znanja o teoriji pojedinih likovnih elemenata i metodama za njihovu analizu.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Nastavne teme: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Uvod u metodiku povijesti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Odgoj pažnje i strategija istraživačkog gledanja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Percepcija – Kako gledamo i što vidimo</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Vizualni jezik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Izražajne mogućnosti linije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Psihološka i kulturološka svojstva boja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Imitirane i stvarne površine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Odnos prostora i mase u kiparstvu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Prostor u plohi - perspektive </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9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aktivno sudjelovati u razgovorima tijekom seminara, demonstrirati metodičke vježbe, napraviti samostalne zadatke u digitalnim alatima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0E0C69">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0E0C69">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696"/>
              <w:gridCol w:w="2775"/>
              <w:gridCol w:w="1332"/>
              <w:gridCol w:w="1398"/>
              <w:gridCol w:w="608"/>
              <w:gridCol w:w="621"/>
            </w:tblGrid>
            <w:tr w:rsidR="00FD1A04" w:rsidRPr="00B73B7B" w:rsidTr="000E0C69">
              <w:trPr>
                <w:trHeight w:val="279"/>
              </w:trPr>
              <w:tc>
                <w:tcPr>
                  <w:tcW w:w="155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0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30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33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3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7"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0E0C69">
              <w:trPr>
                <w:trHeight w:val="179"/>
              </w:trPr>
              <w:tc>
                <w:tcPr>
                  <w:tcW w:w="155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0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30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33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3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3675EA" w:rsidRPr="00B73B7B" w:rsidRDefault="000E0C69">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 sudjelovanje u nastavi</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0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analizirati likovne elemente i interpretirati njihovu ulogu u doživljaju umjetničkog djela</w:t>
                  </w: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o zadanim problemima</w:t>
                  </w:r>
                </w:p>
                <w:p w:rsidR="00FD1A04" w:rsidRPr="00B73B7B" w:rsidRDefault="00FD1A04">
                  <w:pPr>
                    <w:topLinePunct/>
                    <w:rPr>
                      <w:rStyle w:val="Strong"/>
                      <w:rFonts w:asciiTheme="minorHAnsi" w:hAnsiTheme="minorHAnsi" w:cs="Calibri"/>
                      <w:b w:val="0"/>
                      <w:szCs w:val="24"/>
                    </w:rPr>
                  </w:pP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anketa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(Studentsko vrednovanje)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 ocjene</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3675EA"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r w:rsidRPr="00B73B7B">
                    <w:rPr>
                      <w:rStyle w:val="Strong"/>
                      <w:rFonts w:asciiTheme="minorHAnsi" w:hAnsiTheme="minorHAnsi" w:cs="Calibri"/>
                      <w:b w:val="0"/>
                      <w:szCs w:val="24"/>
                    </w:rPr>
                    <w:t>/</w:t>
                  </w:r>
                </w:p>
                <w:p w:rsidR="00FD1A04"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098" w:type="dxa"/>
                  <w:tcBorders>
                    <w:top w:val="single" w:sz="4" w:space="0" w:color="auto"/>
                    <w:left w:val="single" w:sz="4" w:space="0" w:color="auto"/>
                    <w:bottom w:val="single" w:sz="4" w:space="0" w:color="auto"/>
                    <w:right w:val="single" w:sz="4" w:space="0" w:color="auto"/>
                  </w:tcBorders>
                </w:tcPr>
                <w:p w:rsidR="006155BF"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demonstrirati vještinu grafičke analize likovnog djela kroz metodičke vježbe izvedene u digitalnim alatima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koristiti relevantne digitalne izvore u istraživanju  umjetničkog djela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primijeniti digitalne alate u vizualnoj prezentaciji umjetničkog djela</w:t>
                  </w: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Izrada portfolija </w:t>
                  </w: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Pisani osvrt (nastavnik) </w:t>
                  </w:r>
                </w:p>
                <w:p w:rsidR="00FD1A04" w:rsidRPr="00B73B7B" w:rsidRDefault="00FD1A04">
                  <w:pPr>
                    <w:topLinePunct/>
                    <w:rPr>
                      <w:rStyle w:val="Strong"/>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Usmeni </w:t>
                  </w:r>
                  <w:r w:rsidR="00FD1A04" w:rsidRPr="00B73B7B">
                    <w:rPr>
                      <w:rStyle w:val="Strong"/>
                      <w:rFonts w:asciiTheme="minorHAnsi" w:hAnsiTheme="minorHAnsi" w:cs="Calibri"/>
                      <w:b w:val="0"/>
                      <w:szCs w:val="24"/>
                    </w:rPr>
                    <w:t>ispit</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765639">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30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1.objasniti relevantne teorije o percepciji i empatiji likovnih elemenata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2.analizirati likovne elemente i interpretirati njihovu ulogu u doživljaju umjetničkog djela</w:t>
                  </w: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Usmeno odgovaranje</w:t>
                  </w: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nastavnika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50%ocjene</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rsidTr="000E0C69">
              <w:tc>
                <w:tcPr>
                  <w:tcW w:w="155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30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33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3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B1654B">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J. Damjanov, Vizualni jezik i likovna umjetnost, ŠK, Zagreb 1991.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Arnheim, Vizuelno mišljenje, Univerzitet umetnosti, Beograd 1985.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Arnheim, Rudolf, Umetnost i vizualno opažanje, Umetnička akademija u Beogradu, Beograd 1971.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Metodičke sintagme i paradigme, </w:t>
            </w:r>
            <w:hyperlink r:id="rId12" w:history="1">
              <w:r w:rsidRPr="00B73B7B">
                <w:rPr>
                  <w:rStyle w:val="Strong"/>
                  <w:rFonts w:asciiTheme="minorHAnsi" w:hAnsiTheme="minorHAnsi" w:cs="Calibri"/>
                  <w:b w:val="0"/>
                  <w:szCs w:val="24"/>
                </w:rPr>
                <w:t>http://195.29.243.219/avangarda-msp</w:t>
              </w:r>
            </w:hyperlink>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Likovna kultura – metodički centar, </w:t>
            </w:r>
            <w:hyperlink r:id="rId13" w:history="1">
              <w:r w:rsidRPr="00B73B7B">
                <w:rPr>
                  <w:rStyle w:val="Strong"/>
                  <w:rFonts w:asciiTheme="minorHAnsi" w:hAnsiTheme="minorHAnsi" w:cs="Calibri"/>
                  <w:b w:val="0"/>
                  <w:szCs w:val="24"/>
                </w:rPr>
                <w:t>http://likovna-kultura.ufzg.unizg.hr/</w:t>
              </w:r>
            </w:hyperlink>
            <w:r w:rsidRPr="00B73B7B">
              <w:rPr>
                <w:rStyle w:val="Strong"/>
                <w:rFonts w:asciiTheme="minorHAnsi" w:hAnsiTheme="minorHAnsi" w:cs="Calibri"/>
                <w:b w:val="0"/>
                <w:szCs w:val="24"/>
              </w:rPr>
              <w:t xml:space="preserve"> </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Itten, The Art of Colour: The Subjective Experience and Objective Rationale of Color, Wiley 1974.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Albers, Interaction of Colour, Yale University Press 1963.</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POVIJESTI UMJETNOSTI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012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Sveučilišni diplomski </w:t>
            </w:r>
            <w:r w:rsidR="00CD1240" w:rsidRPr="00B73B7B">
              <w:rPr>
                <w:rStyle w:val="Strong"/>
                <w:rFonts w:asciiTheme="minorHAnsi" w:hAnsiTheme="minorHAnsi" w:cs="Calibri"/>
                <w:sz w:val="22"/>
              </w:rPr>
              <w:t>studij likovne</w:t>
            </w:r>
            <w:r w:rsidRPr="00B73B7B">
              <w:rPr>
                <w:rStyle w:val="Strong"/>
                <w:rFonts w:asciiTheme="minorHAnsi" w:hAnsiTheme="minorHAnsi" w:cs="Calibri"/>
                <w:sz w:val="22"/>
              </w:rPr>
              <w:t xml:space="preserve"> kulture, 1. godina studija, 2. semestar (ljetni)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0"/>
        <w:gridCol w:w="559"/>
        <w:gridCol w:w="1232"/>
        <w:gridCol w:w="559"/>
        <w:gridCol w:w="1070"/>
        <w:gridCol w:w="315"/>
        <w:gridCol w:w="802"/>
        <w:gridCol w:w="710"/>
        <w:gridCol w:w="632"/>
        <w:gridCol w:w="2048"/>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1. Razumijevanje teorija o kompozicijskim načelima i njihovu ulogu u doživljaju cjeline</w:t>
            </w:r>
          </w:p>
          <w:p w:rsidR="00FD1A04" w:rsidRPr="00B73B7B" w:rsidRDefault="00C35AEC">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 xml:space="preserve">2. </w:t>
            </w:r>
            <w:r w:rsidR="00FD1A04" w:rsidRPr="00B73B7B">
              <w:rPr>
                <w:rStyle w:val="Strong"/>
                <w:rFonts w:asciiTheme="minorHAnsi" w:hAnsiTheme="minorHAnsi" w:cs="Calibri"/>
                <w:sz w:val="22"/>
              </w:rPr>
              <w:t>Razvijanje sposobnosti samostalne analize umjetničkog djela od opažanja formalnih karakteristika do interpretacije značenja</w:t>
            </w:r>
          </w:p>
          <w:p w:rsidR="00FD1A04" w:rsidRPr="00B73B7B" w:rsidRDefault="00C35AEC">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3. Usvajanje</w:t>
            </w:r>
            <w:r w:rsidR="00FD1A04" w:rsidRPr="00B73B7B">
              <w:rPr>
                <w:rStyle w:val="Strong"/>
                <w:rFonts w:asciiTheme="minorHAnsi" w:hAnsiTheme="minorHAnsi" w:cs="Calibri"/>
                <w:sz w:val="22"/>
              </w:rPr>
              <w:t xml:space="preserve"> digitalne kompetencije korištenjem relevantnih internetskih izvora i digitalnih alata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Završen </w:t>
            </w:r>
            <w:r w:rsidR="00D149FF" w:rsidRPr="00B73B7B">
              <w:rPr>
                <w:rStyle w:val="Strong"/>
                <w:rFonts w:asciiTheme="minorHAnsi" w:hAnsiTheme="minorHAnsi" w:cs="Calibri"/>
                <w:b w:val="0"/>
                <w:szCs w:val="24"/>
              </w:rPr>
              <w:t>Sveučilišni</w:t>
            </w:r>
            <w:r w:rsidRPr="00B73B7B">
              <w:rPr>
                <w:rStyle w:val="Strong"/>
                <w:rFonts w:asciiTheme="minorHAnsi" w:hAnsiTheme="minorHAnsi" w:cs="Calibri"/>
                <w:b w:val="0"/>
                <w:szCs w:val="24"/>
              </w:rPr>
              <w:t xml:space="preserve">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 ili nekog srodnog programa i upisana 1. 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uspješno završenoga predmeta studenti će moći:</w:t>
            </w:r>
          </w:p>
          <w:p w:rsidR="00FD1A04" w:rsidRPr="00B73B7B" w:rsidRDefault="00C35AEC" w:rsidP="0035305C">
            <w:pPr>
              <w:pStyle w:val="ListParagraph"/>
              <w:numPr>
                <w:ilvl w:val="0"/>
                <w:numId w:val="21"/>
              </w:numPr>
              <w:topLinePunct/>
              <w:rPr>
                <w:rStyle w:val="Strong"/>
                <w:rFonts w:asciiTheme="minorHAnsi" w:hAnsiTheme="minorHAnsi" w:cs="Calibri"/>
                <w:b w:val="0"/>
              </w:rPr>
            </w:pPr>
            <w:r w:rsidRPr="00B73B7B">
              <w:rPr>
                <w:rStyle w:val="Strong"/>
                <w:rFonts w:asciiTheme="minorHAnsi" w:hAnsiTheme="minorHAnsi" w:cs="Calibri"/>
                <w:b w:val="0"/>
              </w:rPr>
              <w:t>prikazati</w:t>
            </w:r>
            <w:r w:rsidR="00FD1A04" w:rsidRPr="00B73B7B">
              <w:rPr>
                <w:rStyle w:val="Strong"/>
                <w:rFonts w:asciiTheme="minorHAnsi" w:hAnsiTheme="minorHAnsi" w:cs="Calibri"/>
                <w:b w:val="0"/>
              </w:rPr>
              <w:t xml:space="preserve"> relevantne teorije o percepciji i psihološkom djelovanju kompozicijskih elemenata </w:t>
            </w:r>
          </w:p>
          <w:p w:rsidR="00FD1A04" w:rsidRPr="00B73B7B" w:rsidRDefault="00FD1A04" w:rsidP="0035305C">
            <w:pPr>
              <w:pStyle w:val="ListParagraph"/>
              <w:numPr>
                <w:ilvl w:val="0"/>
                <w:numId w:val="21"/>
              </w:numPr>
              <w:topLinePunct/>
              <w:rPr>
                <w:rStyle w:val="Strong"/>
                <w:rFonts w:asciiTheme="minorHAnsi" w:hAnsiTheme="minorHAnsi" w:cs="Calibri"/>
                <w:b w:val="0"/>
              </w:rPr>
            </w:pPr>
            <w:r w:rsidRPr="00B73B7B">
              <w:rPr>
                <w:rStyle w:val="Strong"/>
                <w:rFonts w:asciiTheme="minorHAnsi" w:hAnsiTheme="minorHAnsi" w:cs="Calibri"/>
                <w:b w:val="0"/>
              </w:rPr>
              <w:t xml:space="preserve">iskazati kritičko mišljenje o doprinosu analitičkih metoda razumijevanju umjetničkog djela </w:t>
            </w:r>
          </w:p>
          <w:p w:rsidR="00FD1A04" w:rsidRPr="00B73B7B" w:rsidRDefault="00FD1A04" w:rsidP="0035305C">
            <w:pPr>
              <w:pStyle w:val="ListParagraph"/>
              <w:numPr>
                <w:ilvl w:val="0"/>
                <w:numId w:val="21"/>
              </w:numPr>
              <w:topLinePunct/>
              <w:rPr>
                <w:rStyle w:val="Strong"/>
                <w:rFonts w:asciiTheme="minorHAnsi" w:hAnsiTheme="minorHAnsi" w:cs="Calibri"/>
                <w:b w:val="0"/>
              </w:rPr>
            </w:pPr>
            <w:r w:rsidRPr="00B73B7B">
              <w:rPr>
                <w:rStyle w:val="Strong"/>
                <w:rFonts w:asciiTheme="minorHAnsi" w:hAnsiTheme="minorHAnsi" w:cs="Calibri"/>
                <w:b w:val="0"/>
              </w:rPr>
              <w:t>demonstrirati vještinu grafičke analize likovnog djela kroz metodičke vježbe izvedene u digitalnim alatima</w:t>
            </w:r>
          </w:p>
          <w:p w:rsidR="00FD1A04" w:rsidRPr="00B73B7B" w:rsidRDefault="00FD1A04" w:rsidP="0035305C">
            <w:pPr>
              <w:pStyle w:val="ListParagraph"/>
              <w:numPr>
                <w:ilvl w:val="0"/>
                <w:numId w:val="21"/>
              </w:numPr>
              <w:topLinePunct/>
              <w:rPr>
                <w:rStyle w:val="Strong"/>
                <w:rFonts w:asciiTheme="minorHAnsi" w:hAnsiTheme="minorHAnsi" w:cs="Calibri"/>
                <w:b w:val="0"/>
              </w:rPr>
            </w:pPr>
            <w:r w:rsidRPr="00B73B7B">
              <w:rPr>
                <w:rStyle w:val="Strong"/>
                <w:rFonts w:asciiTheme="minorHAnsi" w:hAnsiTheme="minorHAnsi" w:cs="Calibri"/>
                <w:b w:val="0"/>
              </w:rPr>
              <w:t>primijeniti znanje i vještine analize i interpretacije umjetničkog djela pisanjem eseja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ovom kolegiju studenti će upoznati teorije o kompoziciji i komponiranju kao i različite formate koji nastaju po zlatoreznom odnosu.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Razmatrat će psihološke aspekte rasporeda i odnosa elemenata u cjelini, snage, usmjerenja i utjecaja psiholoških sila te otkrivati apstraktne odnose i strukturalne poveznice u različitim medijima. Analizirati će različite primjere primjene homo mensure na arhitekturu te primjenu zlatorezne podjele u umjetničkom komponiranju. Uspostavljat će analogiju između prirodnih pojava i kompozicijske strukture umjetničkog djela. Upoznat će se s primjenom hermeneutičke teorije povijesti umjetnosti na analizu i interpretaciju umjetničkog djela kao što je formalna, stilska i ikonografsko-ikonološka analiza. Istražit će mogućnosti primjene specifičnih metoda i postupaka analize  na umjetnička djela slikarstva, kiparstva, arhitekture i novih medija.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Nastavne teme: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Teorija kompozicije u likovnoj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Kanonski formati u umjetničkim djelima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Kompozicijski elementi (Ritam, Proporcije, Ravnoteža, Kontrast i harmonija)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Analiza umjetničkog djela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Elementi analize arhitekture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Elementi analize slikarstva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Elementi analize kiparstva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Elementi analize novih medija (fotografija, film)</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BE7E59">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9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sudjelovati u analizi i raspravama tijekom seminara, izraditi metodičke vježbe, napisati 3 eseja u kojem će analizirati sliarsko, kiparsko i arhitektonsko djelo, napraviti portfolio sa vizualnim materijalima svake nastavne teme.</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B1654B"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B1654B"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B1654B">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687"/>
              <w:gridCol w:w="2717"/>
              <w:gridCol w:w="1360"/>
              <w:gridCol w:w="1398"/>
              <w:gridCol w:w="606"/>
              <w:gridCol w:w="618"/>
            </w:tblGrid>
            <w:tr w:rsidR="00FD1A04" w:rsidRPr="00B73B7B">
              <w:trPr>
                <w:trHeight w:val="279"/>
              </w:trPr>
              <w:tc>
                <w:tcPr>
                  <w:tcW w:w="127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340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27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17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27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7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3675EA" w:rsidRPr="00B73B7B" w:rsidRDefault="00B1654B">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iskazati kritičko mišljenje o doprinosu analitičkih metoda razumijevanju umjetničkog djela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Sudjelovanje u raspravama na seminarima</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anketa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(Studentsko vrednovanje)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 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FD1A04" w:rsidRPr="00B73B7B" w:rsidRDefault="007B41C6">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r w:rsidR="00FD1A04" w:rsidRPr="00B73B7B">
                    <w:rPr>
                      <w:rStyle w:val="Strong"/>
                      <w:rFonts w:asciiTheme="minorHAnsi" w:hAnsiTheme="minorHAnsi" w:cs="Calibri"/>
                      <w:b w:val="0"/>
                      <w:szCs w:val="24"/>
                    </w:rPr>
                    <w:t>Metodičke vježbe</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demonstrirati vještinu grafičke analize likovnog djela kroz metodičke vježbe izvedene u digitalnim alatima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Izrada portfolija</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 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rsidP="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3675EA" w:rsidRPr="00B73B7B" w:rsidRDefault="007B41C6">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r w:rsidRPr="00B73B7B">
                    <w:rPr>
                      <w:rStyle w:val="Strong"/>
                      <w:rFonts w:asciiTheme="minorHAnsi" w:hAnsiTheme="minorHAnsi" w:cs="Calibri"/>
                      <w:b w:val="0"/>
                      <w:szCs w:val="24"/>
                    </w:rPr>
                    <w: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Analiza likovnog djela</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4.primijeniti znanje i vještine analize i interpretacije umjetničkog djela pisanjem eseja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eseja</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Pisani osvrt (nastavnik)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w:t>
                  </w:r>
                  <w:r w:rsidR="00FD1A04" w:rsidRPr="00B73B7B">
                    <w:rPr>
                      <w:rStyle w:val="Strong"/>
                      <w:rFonts w:asciiTheme="minorHAnsi" w:hAnsiTheme="minorHAnsi" w:cs="Calibri"/>
                      <w:b w:val="0"/>
                      <w:szCs w:val="24"/>
                    </w:rPr>
                    <w:t>i ispit</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w:t>
                  </w:r>
                  <w:r w:rsidR="00C35AEC" w:rsidRPr="00B73B7B">
                    <w:rPr>
                      <w:rStyle w:val="Strong"/>
                      <w:rFonts w:asciiTheme="minorHAnsi" w:hAnsiTheme="minorHAnsi" w:cs="Calibri"/>
                      <w:b w:val="0"/>
                      <w:szCs w:val="24"/>
                    </w:rPr>
                    <w:t>prikazati</w:t>
                  </w:r>
                  <w:r w:rsidRPr="00B73B7B">
                    <w:rPr>
                      <w:rStyle w:val="Strong"/>
                      <w:rFonts w:asciiTheme="minorHAnsi" w:hAnsiTheme="minorHAnsi" w:cs="Calibri"/>
                      <w:b w:val="0"/>
                      <w:szCs w:val="24"/>
                    </w:rPr>
                    <w:t xml:space="preserve">i relevantne teorije o percepciji i psihološkom djelovanju kompozicijskih elemenata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iskazati kritičko mišljenje o doprinosu analitičkih metoda razumijevanju umjetničkog djela</w:t>
                  </w: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Usmeno  odgovaranje</w:t>
                  </w: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nastavnika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40%ocjene</w:t>
                  </w: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FD1A04" w:rsidP="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6155BF" w:rsidRPr="00B73B7B">
                    <w:rPr>
                      <w:rStyle w:val="Strong"/>
                      <w:rFonts w:asciiTheme="minorHAnsi" w:hAnsiTheme="minorHAnsi" w:cs="Calibri"/>
                      <w:b w:val="0"/>
                      <w:szCs w:val="24"/>
                    </w:rPr>
                    <w:t>5</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6155BF">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27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34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27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17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J. Damjanov, Vizualni jezik i likovna umjetnost, ŠK, Zagreb 1991.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Arnheim, Vizuelno mišljenje, Univerzitet umetnosti, Beograd 1985.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Arnheim, Rudolf, Umetnost i vizualno opažanje, Umetnička akademija u Beogradu, Beograd 1971.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Metodičke sintagme i paradigme, </w:t>
            </w:r>
            <w:hyperlink r:id="rId14" w:history="1">
              <w:r w:rsidRPr="00B73B7B">
                <w:rPr>
                  <w:rStyle w:val="Strong"/>
                  <w:rFonts w:asciiTheme="minorHAnsi" w:hAnsiTheme="minorHAnsi" w:cs="Calibri"/>
                  <w:b w:val="0"/>
                  <w:szCs w:val="24"/>
                </w:rPr>
                <w:t>http://195.29.243.219/avangarda-msp</w:t>
              </w:r>
            </w:hyperlink>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Likovna kultura – metodički centar, </w:t>
            </w:r>
            <w:hyperlink r:id="rId15" w:history="1">
              <w:r w:rsidRPr="00B73B7B">
                <w:rPr>
                  <w:rStyle w:val="Strong"/>
                  <w:rFonts w:asciiTheme="minorHAnsi" w:hAnsiTheme="minorHAnsi" w:cs="Calibri"/>
                  <w:b w:val="0"/>
                  <w:szCs w:val="24"/>
                </w:rPr>
                <w:t>http://likovna-kultura.ufzg.unizg.hr/</w:t>
              </w:r>
            </w:hyperlink>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Pejaković, M., Zlatni rez, Art Studio Azinović, Zagreb,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Sturken; L. Cartwright, Practices of Looking: An Introduction to Visual Culture, Oxford University Press, New York 1991.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POVIJESTI UMJETNOSTI III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013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diplomskog studija likovne kulture, 1.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1"/>
        <w:gridCol w:w="470"/>
        <w:gridCol w:w="1270"/>
        <w:gridCol w:w="470"/>
        <w:gridCol w:w="1102"/>
        <w:gridCol w:w="318"/>
        <w:gridCol w:w="824"/>
        <w:gridCol w:w="728"/>
        <w:gridCol w:w="648"/>
        <w:gridCol w:w="211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 xml:space="preserve">Poznavanje i razumijevanje suvremenih teorija kurikuluma i metoda aktivnog učenja </w:t>
            </w:r>
          </w:p>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Kritičko promišljanje domena i ishoda novog predmetnog kurikuluma</w:t>
            </w:r>
          </w:p>
          <w:p w:rsidR="00FD1A04" w:rsidRPr="00B73B7B" w:rsidRDefault="00FD1A04">
            <w:pPr>
              <w:pStyle w:val="NormalWeb"/>
              <w:topLinePunct/>
              <w:spacing w:line="240" w:lineRule="auto"/>
              <w:rPr>
                <w:rStyle w:val="Strong"/>
                <w:rFonts w:asciiTheme="minorHAnsi" w:hAnsiTheme="minorHAnsi" w:cs="Calibri"/>
                <w:sz w:val="22"/>
              </w:rPr>
            </w:pPr>
            <w:r w:rsidRPr="00B73B7B">
              <w:rPr>
                <w:rStyle w:val="Strong"/>
                <w:rFonts w:asciiTheme="minorHAnsi" w:hAnsiTheme="minorHAnsi" w:cs="Calibri"/>
                <w:sz w:val="22"/>
              </w:rPr>
              <w:t xml:space="preserve">Primjena metodologije poticanja kritičkog mišljenja i kreativnog izražavanja </w:t>
            </w:r>
          </w:p>
          <w:p w:rsidR="00FD1A04" w:rsidRPr="00B73B7B" w:rsidRDefault="00FD1A04">
            <w:pPr>
              <w:pStyle w:val="NormalWeb"/>
              <w:topLinePunct/>
              <w:spacing w:line="240" w:lineRule="auto"/>
              <w:rPr>
                <w:rStyle w:val="Strong"/>
                <w:rFonts w:asciiTheme="minorHAnsi" w:hAnsiTheme="minorHAnsi" w:cs="Calibri"/>
                <w:b/>
                <w:sz w:val="22"/>
              </w:rPr>
            </w:pPr>
            <w:r w:rsidRPr="00B73B7B">
              <w:rPr>
                <w:rStyle w:val="Strong"/>
                <w:rFonts w:asciiTheme="minorHAnsi" w:hAnsiTheme="minorHAnsi" w:cs="Calibri"/>
                <w:sz w:val="22"/>
              </w:rPr>
              <w:t>Razvijanje digitalne kompetencije kritičkim odabirom izvora za pripremanje nastave</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Upisana 2. 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uspješno završenoga kolegija studenti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Pr="00B73B7B">
              <w:rPr>
                <w:rStyle w:val="Strong"/>
                <w:rFonts w:asciiTheme="minorHAnsi" w:hAnsiTheme="minorHAnsi" w:cs="Calibri"/>
                <w:b w:val="0"/>
                <w:szCs w:val="24"/>
              </w:rPr>
              <w:tab/>
              <w:t>Analizirati i objasniti odrednice novog kurikuluma Likovne kulture i likovne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Pr="00B73B7B">
              <w:rPr>
                <w:rStyle w:val="Strong"/>
                <w:rFonts w:asciiTheme="minorHAnsi" w:hAnsiTheme="minorHAnsi" w:cs="Calibri"/>
                <w:b w:val="0"/>
                <w:szCs w:val="24"/>
              </w:rPr>
              <w:tab/>
              <w:t>Demonstrirati metodologiju vođenog promatranja umjetničkog djela i izražavanja kritičkog stava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r w:rsidRPr="00B73B7B">
              <w:rPr>
                <w:rStyle w:val="Strong"/>
                <w:rFonts w:asciiTheme="minorHAnsi" w:hAnsiTheme="minorHAnsi" w:cs="Calibri"/>
                <w:b w:val="0"/>
                <w:szCs w:val="24"/>
              </w:rPr>
              <w:tab/>
              <w:t>Istraživati zadanu temu i prezentirati koncept za poticanje kritičkog mišljenja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r w:rsidRPr="00B73B7B">
              <w:rPr>
                <w:rStyle w:val="Strong"/>
                <w:rFonts w:asciiTheme="minorHAnsi" w:hAnsiTheme="minorHAnsi" w:cs="Calibri"/>
                <w:b w:val="0"/>
                <w:szCs w:val="24"/>
              </w:rPr>
              <w:tab/>
              <w:t>Samostalno  rekontekstualizirati umjetničko djelo i osmisliti smjernice za poticanje kreativnog mišljenja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Pr="00B73B7B">
              <w:rPr>
                <w:rStyle w:val="Strong"/>
                <w:rFonts w:asciiTheme="minorHAnsi" w:hAnsiTheme="minorHAnsi" w:cs="Calibri"/>
                <w:b w:val="0"/>
                <w:szCs w:val="24"/>
              </w:rPr>
              <w:tab/>
              <w:t>Primijeniti sadržaje iz stručnih digitalnih izvora u nastavnim konceptima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Uspoređivat će se promjene koje je donio novi predmetni kurikulum Likovne umjetnosti o odnosu na stari plan i program. Analizirat će se ishodi predmetnog kurikuluma i kritički promišljati problemske teme za prezentiranje sadržaja. Upoznat će se s promjenama u metodologiji analize likovnog djela koje u novom konceptu vode izražavanju kritičkog stava. Predstavit će se teorija i metodička praksa aktivnih metoda učenja i suvremenih pristupa nastavi Likovne umjetnosti  koji se ostvaruju kroz razvoj kritičkog i kreativnog mišljenja. Dio sadržaja učenja bit će usmjeren digitalnim </w:t>
            </w:r>
            <w:r w:rsidRPr="00B73B7B">
              <w:rPr>
                <w:rStyle w:val="Strong"/>
                <w:rFonts w:asciiTheme="minorHAnsi" w:hAnsiTheme="minorHAnsi" w:cs="Calibri"/>
                <w:b w:val="0"/>
                <w:szCs w:val="24"/>
              </w:rPr>
              <w:lastRenderedPageBreak/>
              <w:t>izvorima o povijesti umjetnosti kao što su internetske stranice muzejai galerija, specijalizirane stranice za učenje povijesti umjetnosti, digitalni portali i repozitoriji te će se utvrditi njihova uloga u suvremenom poučavanju i učenju.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Nastavne teme: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Teorije i reforme kurikuluma vizualnog srednjoškolskog obrazovanja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Odrednice kurikuluma nastavnoga predmeta Likovna umjetnost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Poticanje razvoja kritičkog mišljenja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Kreativno mišljenje i izražavanje u nastavi Likovne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Izvori za istraživanje povijesnoumjetničkih i metodičkih tema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Digitalni izvori za interaktivno istraživanje slike</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sudjelovati u analizi i raspravama tijekom seminara, napraviti zadatke za poticanje kritičkog i kreativnog mišljenja.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3"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3"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681"/>
              <w:gridCol w:w="2471"/>
              <w:gridCol w:w="1332"/>
              <w:gridCol w:w="1405"/>
              <w:gridCol w:w="606"/>
              <w:gridCol w:w="607"/>
            </w:tblGrid>
            <w:tr w:rsidR="00FD1A04" w:rsidRPr="00B73B7B">
              <w:trPr>
                <w:trHeight w:val="279"/>
              </w:trPr>
              <w:tc>
                <w:tcPr>
                  <w:tcW w:w="12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304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2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304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r w:rsidR="00FD1A04" w:rsidRPr="00B73B7B">
                    <w:rPr>
                      <w:rStyle w:val="Strong"/>
                      <w:rFonts w:asciiTheme="minorHAnsi" w:hAnsiTheme="minorHAnsi" w:cs="Calibri"/>
                      <w:b w:val="0"/>
                      <w:szCs w:val="24"/>
                    </w:rPr>
                    <w:t>Aktivnost na nastavi</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2.Demonstrira metodologiju vođenog promatranja umjetničkog djela i izražavanja kritičkog stava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na satu</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anketa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(Studentsko vrednovanje)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 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Demonstrira metodologiju vođenog promatranja umjetničkog djela i </w:t>
                  </w:r>
                  <w:r w:rsidRPr="00B73B7B">
                    <w:rPr>
                      <w:rStyle w:val="Strong"/>
                      <w:rFonts w:asciiTheme="minorHAnsi" w:hAnsiTheme="minorHAnsi" w:cs="Calibri"/>
                      <w:b w:val="0"/>
                      <w:szCs w:val="24"/>
                    </w:rPr>
                    <w:lastRenderedPageBreak/>
                    <w:t>izražavanja kritičkog stava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Istražuje zadanu temu i prezentira koncept za poticanje kritičkog mišljenja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Pr="00B73B7B">
                    <w:rPr>
                      <w:rStyle w:val="Strong"/>
                      <w:rFonts w:asciiTheme="minorHAnsi" w:hAnsiTheme="minorHAnsi" w:cs="Calibri"/>
                      <w:b w:val="0"/>
                      <w:szCs w:val="24"/>
                    </w:rPr>
                    <w:tab/>
                    <w:t>Primijenjuje sadržaje iz stručnih digitalnih izvora u nastavnim konceptima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Izrada koncepta za kritičko mišljenje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4.Samostalno  rekontekstualizira umjetničko djelo i smišlja smjernice za poticanje kreativnog mišljenja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Pr="00B73B7B">
                    <w:rPr>
                      <w:rStyle w:val="Strong"/>
                      <w:rFonts w:asciiTheme="minorHAnsi" w:hAnsiTheme="minorHAnsi" w:cs="Calibri"/>
                      <w:b w:val="0"/>
                      <w:szCs w:val="24"/>
                    </w:rPr>
                    <w:tab/>
                    <w:t>Primijenjuje sadržaje iz stručnih digitalnih izvora u nastavnim konceptima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Izrada koncepta za kreativno mišljenje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Pisani osvrt (nastavnik)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 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w:t>
                  </w:r>
                  <w:r w:rsidR="00FD1A04" w:rsidRPr="00B73B7B">
                    <w:rPr>
                      <w:rStyle w:val="Strong"/>
                      <w:rFonts w:asciiTheme="minorHAnsi" w:hAnsiTheme="minorHAnsi" w:cs="Calibri"/>
                      <w:b w:val="0"/>
                      <w:szCs w:val="24"/>
                    </w:rPr>
                    <w:t xml:space="preserve"> ispit</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1.Analizira i objašnjava odrednice novog kurikuluma Likovne kulture i likovne umjetnosti</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Usmeno odgovaranje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nastavnika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40%ocjene</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40</w:t>
                  </w:r>
                </w:p>
              </w:tc>
            </w:tr>
            <w:tr w:rsidR="00FD1A04" w:rsidRPr="00B73B7B">
              <w:tc>
                <w:tcPr>
                  <w:tcW w:w="12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30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Alviž, Učenje i podučavanje povijesti umjetnosti u digitalno doba, u: 140. godina podučavanja povijesti umjetnosti na Sveučilištu u Zagrebu, Zagreb 2018. str. 1-1 (sažetak sa skupa)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Alviž, J. Nestić, Likovno djelo u srednjoškolskom obrazovanju - novi doprinosi, 5. međunarodna konferenca o naprednim i sustavnim istraživanjima i Treći specijalizirani umjetničko-znanstveni skup "Umjetničko djelo u likovnom odgoju i obrazovanju" : Zbornik umjetničko-znanstvenih skupova 2009.-2011. / A. Balić-Šimrak (ur.), ECNSI-Europski centar za sustavna i napredna istraživanja – Učiteljski fakultet Sveučilišta u Zagrebu, Zagreb 2011, str. 183-194.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L. Skender, Problem vizualne autentičnosti reprodukcije, u: 1. Međunarodni znanstveni i umjetnički simpozij o pedagogiji u umjetnosti: Umjetnik kao pedagog pred izazovima suvremenog odgoja i obrazovanja, Umjetnička akademija u Osijeku – Sveučilište J. J. Strossmayera u Osijeku, Osijek, 2014, str. 623-635.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Skender, Poticanje kreativnog mišljenja i izražavanja u nastavi likovne umjetnosti, u: 2. Međunarodni znanstveni i umjetnički simpozij o pedagogiji u umjetnosti: Komunikacija i interakcija umjetnosti i pedagogije, Umjetnička akademija u Osijeku – Sveučilište J. J. Strossmayera u Osijeku, Osijek, 2017, str. 439-455.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Skender, L. (2018.). Didaktički koncepti za poticanje kritičkog mišljenja u nastavi Likovne umjetnosti. U Zbornik radova sa 2. međunarodne znanstveno-stručne konferencije Ka novim iskoracima u odgoju i obrazovanju, Odsjek za pedagogiju Filozofskog fakulteta Univerziteta u Sarajevu, Sarajevo, 2018, str. 382-391.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Kurikulum nastavnog predmeta likovna kultura za osnovne škole i likovna umjetnost za gimnazije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https://narodne-novine.nn.hr/clanci/sluzbeni/2019_01_7_162.html </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I. Buchberger, Kritičko mišljenje: priručnik kritičkog mišljenja, slušanja, čitanja i pisanja / B. Ćulum; M. Turk (ur.), Udruga za razvoj visokoga školstva Universitas, Rijeka 2012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Petrović; L. Skender; M. Turkalj Podmanicki, Dokumentarni film i videoklipovi u metodičkoj praksi likovne umjetnosti, Osijek,  Život i škola (časopis za teoriju i praksu odgoja i obrazovanja), Vol LIX, br. 27 (1/2012.), str. 234-243.</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METODIKA NASTAVE POVIJESTI UMJETNOSTI IV</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014</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OPĆI</w:t>
            </w:r>
          </w:p>
        </w:tc>
      </w:tr>
      <w:tr w:rsidR="00FD1A04" w:rsidRPr="00B73B7B" w:rsidTr="00B73B7B">
        <w:trPr>
          <w:trHeight w:val="37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diplomskog studija, 2. semestar (ljetni)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5"/>
        <w:gridCol w:w="463"/>
        <w:gridCol w:w="1242"/>
        <w:gridCol w:w="463"/>
        <w:gridCol w:w="1079"/>
        <w:gridCol w:w="463"/>
        <w:gridCol w:w="806"/>
        <w:gridCol w:w="716"/>
        <w:gridCol w:w="634"/>
        <w:gridCol w:w="206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numPr>
                <w:ilvl w:val="0"/>
                <w:numId w:val="1"/>
              </w:numPr>
              <w:topLinePunct/>
              <w:rPr>
                <w:rStyle w:val="Strong"/>
                <w:rFonts w:asciiTheme="minorHAnsi" w:hAnsiTheme="minorHAnsi" w:cs="Calibri"/>
                <w:b w:val="0"/>
                <w:szCs w:val="24"/>
              </w:rPr>
            </w:pPr>
            <w:r w:rsidRPr="00B73B7B">
              <w:rPr>
                <w:rStyle w:val="Strong"/>
                <w:rFonts w:asciiTheme="minorHAnsi" w:hAnsiTheme="minorHAnsi" w:cs="Calibri"/>
                <w:b w:val="0"/>
                <w:szCs w:val="24"/>
              </w:rPr>
              <w:t>Razvijanje suvremenih nastavničkih kompetencija za provedbu kurikuluma Likovne umjetnosti u 21. stoljeću</w:t>
            </w:r>
          </w:p>
          <w:p w:rsidR="00FD1A04" w:rsidRPr="00B73B7B" w:rsidRDefault="00FD1A04">
            <w:pPr>
              <w:numPr>
                <w:ilvl w:val="0"/>
                <w:numId w:val="1"/>
              </w:numPr>
              <w:topLinePunct/>
              <w:rPr>
                <w:rStyle w:val="Strong"/>
                <w:rFonts w:asciiTheme="minorHAnsi" w:hAnsiTheme="minorHAnsi" w:cs="Calibri"/>
                <w:b w:val="0"/>
                <w:szCs w:val="24"/>
              </w:rPr>
            </w:pPr>
            <w:r w:rsidRPr="00B73B7B">
              <w:rPr>
                <w:rStyle w:val="Strong"/>
                <w:rFonts w:asciiTheme="minorHAnsi" w:hAnsiTheme="minorHAnsi" w:cs="Calibri"/>
                <w:b w:val="0"/>
                <w:szCs w:val="24"/>
              </w:rPr>
              <w:t>Teorijsko i praktično ovladavanje  suvremenim nastavnim strategijama projektne, istraživačke i problemske nastave</w:t>
            </w:r>
          </w:p>
          <w:p w:rsidR="00FD1A04" w:rsidRPr="00B73B7B" w:rsidRDefault="00FD1A04">
            <w:pPr>
              <w:numPr>
                <w:ilvl w:val="0"/>
                <w:numId w:val="1"/>
              </w:num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Kritičko promišljanje teorija i metoda vizualne kulture te njihove primjene u nastavi Likovne umjetnosti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Upisana 2. godina diplomskog studija likovna kultura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P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rsidP="0035305C">
            <w:pPr>
              <w:pStyle w:val="ListParagraph"/>
              <w:numPr>
                <w:ilvl w:val="0"/>
                <w:numId w:val="22"/>
              </w:numPr>
              <w:topLinePunct/>
              <w:rPr>
                <w:rStyle w:val="Strong"/>
                <w:rFonts w:asciiTheme="minorHAnsi" w:hAnsiTheme="minorHAnsi" w:cs="Calibri"/>
                <w:b w:val="0"/>
              </w:rPr>
            </w:pPr>
            <w:r w:rsidRPr="00B73B7B">
              <w:rPr>
                <w:rStyle w:val="Strong"/>
                <w:rFonts w:asciiTheme="minorHAnsi" w:hAnsiTheme="minorHAnsi" w:cs="Calibri"/>
                <w:b w:val="0"/>
              </w:rPr>
              <w:t xml:space="preserve">Sudjelovati u planiranju, izradi materijala i provedbi terenskog projekta nacionalne </w:t>
            </w:r>
            <w:r w:rsidRPr="00B73B7B">
              <w:rPr>
                <w:rStyle w:val="Strong"/>
                <w:rFonts w:asciiTheme="minorHAnsi" w:hAnsiTheme="minorHAnsi" w:cs="Calibri"/>
                <w:b w:val="0"/>
              </w:rPr>
              <w:lastRenderedPageBreak/>
              <w:t>kulturne baštine</w:t>
            </w:r>
          </w:p>
          <w:p w:rsidR="00FD1A04" w:rsidRPr="00B73B7B" w:rsidRDefault="00FD1A04" w:rsidP="0035305C">
            <w:pPr>
              <w:pStyle w:val="ListParagraph"/>
              <w:numPr>
                <w:ilvl w:val="0"/>
                <w:numId w:val="22"/>
              </w:numPr>
              <w:topLinePunct/>
              <w:rPr>
                <w:rStyle w:val="Strong"/>
                <w:rFonts w:asciiTheme="minorHAnsi" w:hAnsiTheme="minorHAnsi" w:cs="Calibri"/>
                <w:b w:val="0"/>
              </w:rPr>
            </w:pPr>
            <w:r w:rsidRPr="00B73B7B">
              <w:rPr>
                <w:rStyle w:val="Strong"/>
                <w:rFonts w:asciiTheme="minorHAnsi" w:hAnsiTheme="minorHAnsi" w:cs="Calibri"/>
                <w:b w:val="0"/>
              </w:rPr>
              <w:t>Smišljati i provoditi aktivnosti za učenike u neposrednom kontaktu s umjetničkim djelom tijekom muzejske radionice</w:t>
            </w:r>
          </w:p>
          <w:p w:rsidR="00FD1A04" w:rsidRPr="00B73B7B" w:rsidRDefault="00FD1A04" w:rsidP="0035305C">
            <w:pPr>
              <w:pStyle w:val="ListParagraph"/>
              <w:numPr>
                <w:ilvl w:val="0"/>
                <w:numId w:val="22"/>
              </w:numPr>
              <w:topLinePunct/>
              <w:rPr>
                <w:rStyle w:val="Strong"/>
                <w:rFonts w:asciiTheme="minorHAnsi" w:hAnsiTheme="minorHAnsi" w:cs="Calibri"/>
                <w:b w:val="0"/>
              </w:rPr>
            </w:pPr>
            <w:r w:rsidRPr="00B73B7B">
              <w:rPr>
                <w:rStyle w:val="Strong"/>
                <w:rFonts w:asciiTheme="minorHAnsi" w:hAnsiTheme="minorHAnsi" w:cs="Calibri"/>
                <w:b w:val="0"/>
              </w:rPr>
              <w:t>Prezentirati načine korištenja sadržaja vizualne kulture u nastavi Likovne umjetnosti</w:t>
            </w:r>
          </w:p>
          <w:p w:rsidR="00FD1A04" w:rsidRPr="00B73B7B" w:rsidRDefault="00FD1A04" w:rsidP="0035305C">
            <w:pPr>
              <w:pStyle w:val="ListParagraph"/>
              <w:numPr>
                <w:ilvl w:val="0"/>
                <w:numId w:val="22"/>
              </w:numPr>
              <w:topLinePunct/>
              <w:rPr>
                <w:rStyle w:val="Strong"/>
                <w:rFonts w:asciiTheme="minorHAnsi" w:hAnsiTheme="minorHAnsi" w:cs="Calibri"/>
                <w:b w:val="0"/>
              </w:rPr>
            </w:pPr>
            <w:r w:rsidRPr="00B73B7B">
              <w:rPr>
                <w:rStyle w:val="Strong"/>
                <w:rFonts w:asciiTheme="minorHAnsi" w:hAnsiTheme="minorHAnsi" w:cs="Calibri"/>
                <w:b w:val="0"/>
              </w:rPr>
              <w:t>Objasniti teorijske temelje metoda i strategija aktivnog učenja</w:t>
            </w:r>
          </w:p>
          <w:p w:rsidR="00FD1A04" w:rsidRPr="00B73B7B" w:rsidRDefault="00FD1A04" w:rsidP="0035305C">
            <w:pPr>
              <w:pStyle w:val="ListParagraph"/>
              <w:numPr>
                <w:ilvl w:val="0"/>
                <w:numId w:val="22"/>
              </w:numPr>
              <w:topLinePunct/>
              <w:rPr>
                <w:rStyle w:val="Strong"/>
                <w:rFonts w:asciiTheme="minorHAnsi" w:hAnsiTheme="minorHAnsi" w:cs="Calibri"/>
                <w:b w:val="0"/>
              </w:rPr>
            </w:pPr>
            <w:r w:rsidRPr="00B73B7B">
              <w:rPr>
                <w:rStyle w:val="Strong"/>
                <w:rFonts w:asciiTheme="minorHAnsi" w:hAnsiTheme="minorHAnsi" w:cs="Calibri"/>
                <w:b w:val="0"/>
              </w:rPr>
              <w:t>Kritički odabirati digitalne alate i izvore u kojima priprema nastavne sadržaje</w:t>
            </w:r>
          </w:p>
        </w:tc>
      </w:tr>
      <w:tr w:rsidR="00FD1A04" w:rsidRPr="00B73B7B">
        <w:trPr>
          <w:trHeight w:val="432"/>
        </w:trPr>
        <w:tc>
          <w:tcPr>
            <w:tcW w:w="5000" w:type="pct"/>
            <w:gridSpan w:val="10"/>
            <w:vAlign w:val="center"/>
          </w:tcPr>
          <w:p w:rsidR="000D203C" w:rsidRPr="00B73B7B" w:rsidRDefault="000D203C" w:rsidP="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Upoznavanje sa suvremenim nastavnim strategijama problemske, istraživačke i projektne nastave te dinamičkim pristupom učenja o kulturnoj baštini, čija teorija se primijenjuje na planiranje projekta istraživanja javnog prostora grada Osijeka uključujući urbanističku i arhitektonsku baštinu te javnu skulpturu. Istraživanje mogućnosti učenja u neposrednom kontaktu s umjetničkim djelom provođenjem radionica s učenicima u prostorima galerija i muzeja te mjerenje učinka radioničkog tipa nastave na zadovoljstvo tijekom učenja. Proučavanje teorije vizualne kulture i utjecaja koji ima na suvremene promjene u umjetničkom obrazovanju te povezivanje sadržaja vizualne kulture sa poučavanjem o umjetničkim djelima.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Nastavne teme: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Suvremene nastavne strategije i aktivne metode učenja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Istraživačka i problemska nastava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Radionička nastava i neposredan kontakt s umjetničkim djelom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Projektna nastava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Dinamički pristup učenju o kulturnoj baštini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Igrifikacija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Poučavanje likovne umjetnosti u kontekstu vizualne kulture</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sudjelovati u planiranju i realizaciji projekta i radioničke nastave, napraviti zadatak za vizualnu kuturu.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0,8</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650"/>
              <w:gridCol w:w="2169"/>
              <w:gridCol w:w="1327"/>
              <w:gridCol w:w="1815"/>
              <w:gridCol w:w="606"/>
              <w:gridCol w:w="602"/>
            </w:tblGrid>
            <w:tr w:rsidR="00FD1A04" w:rsidRPr="00B73B7B" w:rsidTr="004818CB">
              <w:trPr>
                <w:trHeight w:val="279"/>
              </w:trPr>
              <w:tc>
                <w:tcPr>
                  <w:tcW w:w="170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5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304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34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1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16"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4818CB">
              <w:trPr>
                <w:trHeight w:val="179"/>
              </w:trPr>
              <w:tc>
                <w:tcPr>
                  <w:tcW w:w="170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5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304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34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1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4818C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Pohađanje nastave/ </w:t>
                  </w:r>
                  <w:r w:rsidR="00FD1A04" w:rsidRPr="00B73B7B">
                    <w:rPr>
                      <w:rStyle w:val="Strong"/>
                      <w:rFonts w:asciiTheme="minorHAnsi" w:hAnsiTheme="minorHAnsi" w:cs="Calibri"/>
                      <w:b w:val="0"/>
                      <w:szCs w:val="24"/>
                    </w:rPr>
                    <w:t>Aktivnost na nastavi</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D1A04" w:rsidP="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521E25" w:rsidRPr="00B73B7B">
                    <w:rPr>
                      <w:rStyle w:val="Strong"/>
                      <w:rFonts w:asciiTheme="minorHAnsi" w:hAnsiTheme="minorHAnsi" w:cs="Calibri"/>
                      <w:b w:val="0"/>
                      <w:szCs w:val="24"/>
                    </w:rPr>
                    <w:t>2</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9F041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w:t>
                  </w:r>
                  <w:r w:rsidR="00FD1A04" w:rsidRPr="00B73B7B">
                    <w:rPr>
                      <w:rStyle w:val="Strong"/>
                      <w:rFonts w:asciiTheme="minorHAnsi" w:hAnsiTheme="minorHAnsi" w:cs="Calibri"/>
                      <w:b w:val="0"/>
                      <w:szCs w:val="24"/>
                    </w:rPr>
                    <w:t>Objašnjava teorijske temelje metoda i strategija aktivnog učenja</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na satu</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anketa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(Studentsko vrednovanje)</w:t>
                  </w:r>
                </w:p>
                <w:p w:rsidR="00FD1A04" w:rsidRPr="00B73B7B" w:rsidRDefault="00FD1A04">
                  <w:pPr>
                    <w:topLinePunct/>
                    <w:rPr>
                      <w:rStyle w:val="Strong"/>
                      <w:rFonts w:asciiTheme="minorHAnsi" w:hAnsiTheme="minorHAnsi" w:cs="Calibri"/>
                      <w:b w:val="0"/>
                      <w:szCs w:val="24"/>
                    </w:rPr>
                  </w:pP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Pro</w:t>
                  </w:r>
                  <w:r w:rsidR="004818CB" w:rsidRPr="00B73B7B">
                    <w:rPr>
                      <w:rStyle w:val="Strong"/>
                      <w:rFonts w:asciiTheme="minorHAnsi" w:hAnsiTheme="minorHAnsi" w:cs="Calibri"/>
                      <w:b w:val="0"/>
                      <w:szCs w:val="24"/>
                    </w:rPr>
                    <w:t>jekt/</w:t>
                  </w:r>
                  <w:r w:rsidR="00FD1A04" w:rsidRPr="00B73B7B">
                    <w:rPr>
                      <w:rStyle w:val="Strong"/>
                      <w:rFonts w:asciiTheme="minorHAnsi" w:hAnsiTheme="minorHAnsi" w:cs="Calibri"/>
                      <w:b w:val="0"/>
                      <w:szCs w:val="24"/>
                    </w:rPr>
                    <w:t>radionica</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048" w:type="dxa"/>
                  <w:tcBorders>
                    <w:top w:val="single" w:sz="4" w:space="0" w:color="auto"/>
                    <w:left w:val="single" w:sz="4" w:space="0" w:color="auto"/>
                    <w:bottom w:val="single" w:sz="4" w:space="0" w:color="auto"/>
                    <w:right w:val="single" w:sz="4" w:space="0" w:color="auto"/>
                  </w:tcBorders>
                </w:tcPr>
                <w:p w:rsidR="004818CB" w:rsidRPr="00B73B7B" w:rsidRDefault="004818CB">
                  <w:pPr>
                    <w:topLinePunct/>
                    <w:rPr>
                      <w:rStyle w:val="Strong"/>
                      <w:rFonts w:asciiTheme="minorHAnsi" w:hAnsiTheme="minorHAnsi" w:cs="Calibri"/>
                      <w:b w:val="0"/>
                      <w:szCs w:val="24"/>
                    </w:rPr>
                  </w:pPr>
                </w:p>
                <w:p w:rsidR="004818CB" w:rsidRPr="00B73B7B" w:rsidRDefault="009F041B" w:rsidP="004818C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w:t>
                  </w:r>
                  <w:r w:rsidR="004818CB" w:rsidRPr="00B73B7B">
                    <w:rPr>
                      <w:rStyle w:val="Strong"/>
                      <w:rFonts w:asciiTheme="minorHAnsi" w:hAnsiTheme="minorHAnsi" w:cs="Calibri"/>
                      <w:b w:val="0"/>
                      <w:szCs w:val="24"/>
                    </w:rPr>
                    <w:t>Sudjeluje u planiranju, izradi materijala i provedbi terenskog projekta nacionalne kulturne baštine</w:t>
                  </w:r>
                </w:p>
                <w:p w:rsidR="00FD1A04" w:rsidRPr="00B73B7B" w:rsidRDefault="004818CB" w:rsidP="004818C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 Kritički odabire digitalne alate i izvore u kojima priprema nastavne sadržaje </w:t>
                  </w:r>
                  <w:r w:rsidR="00FD1A04"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ab/>
                    <w:t>Smišlja i provodi aktivnosti za učenike u neposrednom kontaktu s umjetničkim djelom tijekom muzejske radionice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Kritički odabire digitalne alate i izvore u kojima priprema nastavne sadržaje</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Izvođenje radionice u muzeju</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Studentsko vrednovanje i samovrednovanje (mentimetar)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 ocjene</w:t>
                  </w: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rsidP="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521E25" w:rsidRPr="00B73B7B">
                    <w:rPr>
                      <w:rStyle w:val="Strong"/>
                      <w:rFonts w:asciiTheme="minorHAnsi" w:hAnsiTheme="minorHAnsi" w:cs="Calibri"/>
                      <w:b w:val="0"/>
                      <w:szCs w:val="24"/>
                    </w:rPr>
                    <w:t>5</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0,8</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r w:rsidRPr="00B73B7B">
                    <w:rPr>
                      <w:rStyle w:val="Strong"/>
                      <w:rFonts w:asciiTheme="minorHAnsi" w:hAnsiTheme="minorHAnsi" w:cs="Calibri"/>
                      <w:b w:val="0"/>
                      <w:szCs w:val="24"/>
                    </w:rPr>
                    <w:tab/>
                    <w:t>Prezentira načine korištenja sadržaja vizualne kulture u nastavi Likovne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Kritički odabire digitalne alate i izvore u kojima priprema nastavne sadržaje</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Pripremanje koncepta za poučavanje u kontekstu vizualne kulture</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 ocjene</w:t>
                  </w: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F631E6" w:rsidP="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w:t>
                  </w:r>
                  <w:r w:rsidR="00FD1A04" w:rsidRPr="00B73B7B">
                    <w:rPr>
                      <w:rStyle w:val="Strong"/>
                      <w:rFonts w:asciiTheme="minorHAnsi" w:hAnsiTheme="minorHAnsi" w:cs="Calibri"/>
                      <w:b w:val="0"/>
                      <w:szCs w:val="24"/>
                    </w:rPr>
                    <w:t>Objašnjava teorijske temelje metoda i strategija aktivnog učenja</w:t>
                  </w: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eseja</w:t>
                  </w: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 (nastavnik)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30%ocjene</w:t>
                  </w: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22A1D">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rsidTr="004818CB">
              <w:tc>
                <w:tcPr>
                  <w:tcW w:w="170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3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34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1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9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1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Alviž; J. Nestić, Muzejsko-edukacijski projekti u nastavi Likovne umjetnosti, Partnerstvo. Knjiga sažetaka sa VII. skupa muzejskih pedagoga Hrvatske s međunarodnim sudjelovanjem, L. Bede: M. Margetić (ur.), Hrvatsko muzejsko društvo, Zagreb 2012.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Alviž; J. Nestić, Učenje i poučavanje Likovne umjetnosti u srednjoškolskome odgoju i obrazovanju – kritički osvrt i mogućnosti reforme, 4. kongres hrvatskih povjesničara umjetnosti, Zagreb 2016 (u postpuku objavljivanja)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L. Skender, Implementacija nacionalne urbanističke baštine projektnom metodom u nastavu likovne umjetnosti, Napredak (časopis za pedagogijsku teoriju i praksu), br.3-4, Vol. 153 (2012), str. 481-493.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D. Karas; L. Skender, Učestalost i svrhovitost primjene igara u nastavi likovne umjetnosti, Život i škola : časopis za teoriju i praksu odgoja i obrazovanja, br. 2, Vol. LXIII (2017).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Skender, Digitalizirana kulturna baština kao platforma za odgojno-obrazovne aktivnosti u metodici povijesti umjetnosti i likovnoj umjetnosti, Međunarodni interdisciplinarni znanstveni skup Mediji i medijska kultura- europski realiteti, Odjel za kulturologiju, Osijek, 2017.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Umjetnost i mediji u doba slikovnog obrata, Centar za vizualne studije, Zagreb 2009.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W.J.T. Mitchell, Picture Theory: Essays on Verbal and Visual Representation, University of Chicago Press, Chicago 1995.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Alviž; J. Kovačić, Dramsko izražavanje u srednjoškolskoj nastavi likovne umjetnosti: mogućnosti primjene i prijedlozi metodičko-didaktičkih vježbi, u: Zbornik radova s 2. međunarodnog znanstvenog i umjetničkog simpozija o pedagogiji u umjetnosti Komunikacija i interakcija umjetnosti i pedagogije, Antoaneta Radočaj-Jerković (ur.), Sveučilište Josipa Jurja Strossmayera u Osijeku – Umjetnička akademija u Osijeku, Osijek 2018. str. 11-27</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METODIČKA ŠKOLSKA PRAKSA / POVIJESTI UMJETNOSTI</w:t>
            </w:r>
            <w:r w:rsidRPr="00B73B7B">
              <w:rPr>
                <w:rStyle w:val="Strong"/>
                <w:rFonts w:asciiTheme="minorHAnsi" w:hAnsiTheme="minorHAnsi" w:cs="Calibri"/>
                <w:b w:val="0"/>
                <w:szCs w:val="24"/>
              </w:rPr>
              <w:t xml:space="preserve"> </w:t>
            </w:r>
            <w:r w:rsidRPr="00BE7E59">
              <w:rPr>
                <w:rStyle w:val="Strong"/>
                <w:rFonts w:asciiTheme="minorHAnsi" w:hAnsiTheme="minorHAnsi" w:cs="Calibri"/>
                <w:szCs w:val="24"/>
              </w:rPr>
              <w:t>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015</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diplomskog studija likovne kulture, 1.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(15P+0V+30S)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3"/>
        <w:gridCol w:w="543"/>
        <w:gridCol w:w="1018"/>
        <w:gridCol w:w="546"/>
        <w:gridCol w:w="936"/>
        <w:gridCol w:w="673"/>
        <w:gridCol w:w="694"/>
        <w:gridCol w:w="621"/>
        <w:gridCol w:w="722"/>
        <w:gridCol w:w="1711"/>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numPr>
                <w:ilvl w:val="0"/>
                <w:numId w:val="2"/>
              </w:num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za samostalno pripremanje i izvođenje nastavnog sata te dugoročno planiranje nastavnog procesa</w:t>
            </w:r>
          </w:p>
          <w:p w:rsidR="00FD1A04" w:rsidRPr="00B73B7B" w:rsidRDefault="00FD1A04">
            <w:pPr>
              <w:numPr>
                <w:ilvl w:val="0"/>
                <w:numId w:val="2"/>
              </w:numPr>
              <w:topLinePunct/>
              <w:rPr>
                <w:rStyle w:val="Strong"/>
                <w:rFonts w:asciiTheme="minorHAnsi" w:hAnsiTheme="minorHAnsi" w:cs="Calibri"/>
                <w:b w:val="0"/>
                <w:szCs w:val="24"/>
              </w:rPr>
            </w:pPr>
            <w:r w:rsidRPr="00B73B7B">
              <w:rPr>
                <w:rStyle w:val="Strong"/>
                <w:rFonts w:asciiTheme="minorHAnsi" w:hAnsiTheme="minorHAnsi" w:cs="Calibri"/>
                <w:b w:val="0"/>
                <w:szCs w:val="24"/>
              </w:rPr>
              <w:t>Poticati razvoj suvremenih nastavničkih kompetencija koje su potrebne za kreativno poučavanje i aktivno učenje</w:t>
            </w:r>
          </w:p>
          <w:p w:rsidR="00FD1A04" w:rsidRPr="00B73B7B" w:rsidRDefault="00FD1A04">
            <w:pPr>
              <w:numPr>
                <w:ilvl w:val="0"/>
                <w:numId w:val="2"/>
              </w:numPr>
              <w:topLinePunct/>
              <w:rPr>
                <w:rStyle w:val="Strong"/>
                <w:rFonts w:asciiTheme="minorHAnsi" w:hAnsiTheme="minorHAnsi" w:cs="Calibri"/>
                <w:b w:val="0"/>
                <w:szCs w:val="24"/>
              </w:rPr>
            </w:pPr>
            <w:r w:rsidRPr="00B73B7B">
              <w:rPr>
                <w:rStyle w:val="Strong"/>
                <w:rFonts w:asciiTheme="minorHAnsi" w:hAnsiTheme="minorHAnsi" w:cs="Calibri"/>
                <w:b w:val="0"/>
                <w:szCs w:val="24"/>
              </w:rPr>
              <w:t>Omogućiti studentima izravno iskustvo poučavanja u različitim formalnim i neformalnim kontekstima</w:t>
            </w:r>
          </w:p>
          <w:p w:rsidR="00FD1A04" w:rsidRPr="00B73B7B" w:rsidRDefault="00FD1A04">
            <w:pPr>
              <w:numPr>
                <w:ilvl w:val="0"/>
                <w:numId w:val="2"/>
              </w:num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digitalnu pismenost istraživanjem digitalnih izvora i primijenom digitalnih alata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Upisana 2. godina sveučilišnog diplomskog studija Likovna kultura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rsidP="00CD00E1">
            <w:pPr>
              <w:topLinePunct/>
              <w:rPr>
                <w:rStyle w:val="Strong"/>
                <w:rFonts w:asciiTheme="minorHAnsi" w:hAnsiTheme="minorHAnsi" w:cs="Calibri"/>
                <w:b w:val="0"/>
                <w:szCs w:val="24"/>
              </w:rPr>
            </w:pPr>
            <w:r w:rsidRPr="00CD00E1">
              <w:rPr>
                <w:rStyle w:val="Strong"/>
                <w:rFonts w:ascii="Calibri" w:hAnsi="Calibri" w:cs="Calibri"/>
                <w:b w:val="0"/>
                <w:szCs w:val="24"/>
              </w:rPr>
              <w:t>Nakon završetka predmeta student/ica će moći:</w:t>
            </w:r>
          </w:p>
          <w:p w:rsidR="00FD1A04" w:rsidRPr="00B73B7B" w:rsidRDefault="00FD1A04">
            <w:pPr>
              <w:numPr>
                <w:ilvl w:val="0"/>
                <w:numId w:val="3"/>
              </w:numPr>
              <w:topLinePunct/>
              <w:rPr>
                <w:rStyle w:val="Strong"/>
                <w:rFonts w:asciiTheme="minorHAnsi" w:hAnsiTheme="minorHAnsi" w:cs="Calibri"/>
                <w:b w:val="0"/>
                <w:szCs w:val="24"/>
              </w:rPr>
            </w:pPr>
            <w:r w:rsidRPr="00B73B7B">
              <w:rPr>
                <w:rStyle w:val="Strong"/>
                <w:rFonts w:asciiTheme="minorHAnsi" w:hAnsiTheme="minorHAnsi" w:cs="Calibri"/>
                <w:b w:val="0"/>
                <w:szCs w:val="24"/>
              </w:rPr>
              <w:t>analizirati nastavni proces na temelju promatranja 10 nastavnih sati</w:t>
            </w:r>
          </w:p>
          <w:p w:rsidR="00FD1A04" w:rsidRPr="00B73B7B" w:rsidRDefault="00FD1A04">
            <w:pPr>
              <w:numPr>
                <w:ilvl w:val="0"/>
                <w:numId w:val="3"/>
              </w:numPr>
              <w:topLinePunct/>
              <w:rPr>
                <w:rStyle w:val="Strong"/>
                <w:rFonts w:asciiTheme="minorHAnsi" w:hAnsiTheme="minorHAnsi" w:cs="Calibri"/>
                <w:b w:val="0"/>
                <w:szCs w:val="24"/>
              </w:rPr>
            </w:pPr>
            <w:r w:rsidRPr="00B73B7B">
              <w:rPr>
                <w:rStyle w:val="Strong"/>
                <w:rFonts w:asciiTheme="minorHAnsi" w:hAnsiTheme="minorHAnsi" w:cs="Calibri"/>
                <w:b w:val="0"/>
                <w:szCs w:val="24"/>
              </w:rPr>
              <w:t>u grupi razraditi temu iz kurikuluma pisanjem ishoda i aktivnosti</w:t>
            </w:r>
          </w:p>
          <w:p w:rsidR="00FD1A04" w:rsidRPr="00B73B7B" w:rsidRDefault="00FD1A04">
            <w:pPr>
              <w:numPr>
                <w:ilvl w:val="0"/>
                <w:numId w:val="3"/>
              </w:numPr>
              <w:topLinePunct/>
              <w:rPr>
                <w:rStyle w:val="Strong"/>
                <w:rFonts w:asciiTheme="minorHAnsi" w:hAnsiTheme="minorHAnsi" w:cs="Calibri"/>
                <w:b w:val="0"/>
                <w:szCs w:val="24"/>
              </w:rPr>
            </w:pPr>
            <w:r w:rsidRPr="00B73B7B">
              <w:rPr>
                <w:rStyle w:val="Strong"/>
                <w:rFonts w:asciiTheme="minorHAnsi" w:hAnsiTheme="minorHAnsi" w:cs="Calibri"/>
                <w:b w:val="0"/>
                <w:szCs w:val="24"/>
              </w:rPr>
              <w:t>uz pomoć izraditi nastavne sadržaje koristeći se relevantnim digitalnim izvorima i alatima</w:t>
            </w:r>
          </w:p>
          <w:p w:rsidR="00FD1A04" w:rsidRPr="00B73B7B" w:rsidRDefault="00FD1A04">
            <w:pPr>
              <w:numPr>
                <w:ilvl w:val="0"/>
                <w:numId w:val="3"/>
              </w:numPr>
              <w:topLinePunct/>
              <w:rPr>
                <w:rStyle w:val="Strong"/>
                <w:rFonts w:asciiTheme="minorHAnsi" w:hAnsiTheme="minorHAnsi" w:cs="Calibri"/>
                <w:b w:val="0"/>
                <w:szCs w:val="24"/>
              </w:rPr>
            </w:pPr>
            <w:r w:rsidRPr="00B73B7B">
              <w:rPr>
                <w:rStyle w:val="Strong"/>
                <w:rFonts w:asciiTheme="minorHAnsi" w:hAnsiTheme="minorHAnsi" w:cs="Calibri"/>
                <w:b w:val="0"/>
                <w:szCs w:val="24"/>
              </w:rPr>
              <w:t>u paru uspješno održati nastavni sat u školi s obzirom na realizaciju ishoda, vrednovanje aktivnosti i primjenu aktivnih metoda učenja</w:t>
            </w:r>
          </w:p>
          <w:p w:rsidR="00FD1A04" w:rsidRPr="00B73B7B" w:rsidRDefault="00FD1A04">
            <w:pPr>
              <w:numPr>
                <w:ilvl w:val="0"/>
                <w:numId w:val="3"/>
              </w:numPr>
              <w:topLinePunct/>
              <w:rPr>
                <w:rStyle w:val="Strong"/>
                <w:rFonts w:asciiTheme="minorHAnsi" w:hAnsiTheme="minorHAnsi" w:cs="Calibri"/>
                <w:b w:val="0"/>
                <w:szCs w:val="24"/>
              </w:rPr>
            </w:pPr>
            <w:r w:rsidRPr="00B73B7B">
              <w:rPr>
                <w:rStyle w:val="Strong"/>
                <w:rFonts w:asciiTheme="minorHAnsi" w:hAnsiTheme="minorHAnsi" w:cs="Calibri"/>
                <w:b w:val="0"/>
                <w:szCs w:val="24"/>
              </w:rPr>
              <w:t>pratiti učeničke aktivnosti primjenom formativnog i sumativnog oblika vrednovanja</w:t>
            </w:r>
          </w:p>
          <w:p w:rsidR="00FD1A04" w:rsidRPr="00B73B7B" w:rsidRDefault="00FD1A04">
            <w:pPr>
              <w:numPr>
                <w:ilvl w:val="0"/>
                <w:numId w:val="3"/>
              </w:num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analizirati izvedene nastavne sate i iznijeti kritički stav o uspješnosti  sebe i svojih kolega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stječu neposredno iskustvo nastavnog procesa promatranjem nastave Likovne umjetnosti u školi na temelju čega vode bilješke i pišu refleksiju. Proučavanjem predmetnog kurikuluma Likovne umjetnosti i metodičkog priručnika radom u grupi planiraju godišnji izvedbeni kurikulum i razrađuju zadanu temu po satima. Zajedno s kolegama izvode jedan nastavni sat u kojem primijenjuju aktivne metode učenja i formativno vrednovanje kojem je cilj unaprijediti proces učenja.Istražuju stručne digitalne izvore i mogućnosti digitalnih alata koje koriste u izvođenju aktivnosti.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Praćenje nastavnog procesa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Dugoročno planiranje nastavnog procesa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Međupredmetno i predmetno povezivanje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Mapiranje ishoda iz kurikuluma Likovne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Osmišljavanje aktivnosti i njihovo vrednovanje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Izrada nastavnih materijala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Sastavnice pojedinačne pripreme za ogledni sat</w:t>
            </w:r>
          </w:p>
        </w:tc>
      </w:tr>
      <w:tr w:rsidR="00FD1A04" w:rsidRPr="00B73B7B">
        <w:trPr>
          <w:trHeight w:val="432"/>
        </w:trPr>
        <w:tc>
          <w:tcPr>
            <w:tcW w:w="3128"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9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w:t>
            </w:r>
            <w:r w:rsidRPr="00B73B7B">
              <w:rPr>
                <w:rStyle w:val="Strong"/>
                <w:rFonts w:asciiTheme="minorHAnsi" w:hAnsiTheme="minorHAnsi" w:cs="Calibri"/>
                <w:b w:val="0"/>
                <w:szCs w:val="24"/>
              </w:rPr>
              <w:lastRenderedPageBreak/>
              <w:t>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28"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1.6. Komentari</w:t>
            </w:r>
          </w:p>
        </w:tc>
        <w:tc>
          <w:tcPr>
            <w:tcW w:w="1871"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redovno pohađati hospitacije u školi, u grupi pripremiti i održati jedan nastavni sat</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67" w:type="pct"/>
            <w:vAlign w:val="center"/>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FD1A04" w:rsidRPr="00B73B7B">
              <w:rPr>
                <w:rStyle w:val="Strong"/>
                <w:rFonts w:asciiTheme="minorHAnsi" w:hAnsiTheme="minorHAnsi" w:cs="Calibri"/>
                <w:b w:val="0"/>
                <w:szCs w:val="24"/>
              </w:rPr>
              <w:t>ki rad</w:t>
            </w:r>
          </w:p>
        </w:tc>
        <w:tc>
          <w:tcPr>
            <w:tcW w:w="386" w:type="pct"/>
            <w:vAlign w:val="center"/>
          </w:tcPr>
          <w:p w:rsidR="00FD1A04" w:rsidRPr="00B73B7B" w:rsidRDefault="00FD1A04" w:rsidP="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9253CA" w:rsidRPr="00B73B7B">
              <w:rPr>
                <w:rStyle w:val="Strong"/>
                <w:rFonts w:asciiTheme="minorHAnsi" w:hAnsiTheme="minorHAnsi" w:cs="Calibri"/>
                <w:b w:val="0"/>
                <w:szCs w:val="24"/>
              </w:rPr>
              <w:t>3</w:t>
            </w:r>
          </w:p>
        </w:tc>
        <w:tc>
          <w:tcPr>
            <w:tcW w:w="75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7" w:type="pct"/>
            <w:vAlign w:val="center"/>
          </w:tcPr>
          <w:p w:rsidR="00FD1A04" w:rsidRPr="00B73B7B" w:rsidRDefault="00FD1A04">
            <w:pPr>
              <w:topLinePunct/>
              <w:rPr>
                <w:rStyle w:val="Strong"/>
                <w:rFonts w:asciiTheme="minorHAnsi" w:hAnsiTheme="minorHAnsi" w:cs="Calibri"/>
                <w:b w:val="0"/>
                <w:szCs w:val="24"/>
              </w:rPr>
            </w:pPr>
          </w:p>
        </w:tc>
        <w:tc>
          <w:tcPr>
            <w:tcW w:w="6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6" w:type="pct"/>
            <w:vAlign w:val="center"/>
          </w:tcPr>
          <w:p w:rsidR="00FD1A04" w:rsidRPr="00B73B7B" w:rsidRDefault="00FD1A04">
            <w:pPr>
              <w:topLinePunct/>
              <w:rPr>
                <w:rStyle w:val="Strong"/>
                <w:rFonts w:asciiTheme="minorHAnsi" w:hAnsiTheme="minorHAnsi" w:cs="Calibri"/>
                <w:b w:val="0"/>
                <w:szCs w:val="24"/>
              </w:rPr>
            </w:pPr>
          </w:p>
        </w:tc>
        <w:tc>
          <w:tcPr>
            <w:tcW w:w="75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7" w:type="pct"/>
            <w:vAlign w:val="center"/>
          </w:tcPr>
          <w:p w:rsidR="00FD1A04" w:rsidRPr="00B73B7B" w:rsidRDefault="00FD1A04">
            <w:pPr>
              <w:topLinePunct/>
              <w:rPr>
                <w:rStyle w:val="Strong"/>
                <w:rFonts w:asciiTheme="minorHAnsi" w:hAnsiTheme="minorHAnsi" w:cs="Calibri"/>
                <w:b w:val="0"/>
                <w:szCs w:val="24"/>
              </w:rPr>
            </w:pPr>
          </w:p>
        </w:tc>
        <w:tc>
          <w:tcPr>
            <w:tcW w:w="6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9"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6" w:type="pct"/>
            <w:vAlign w:val="center"/>
          </w:tcPr>
          <w:p w:rsidR="00FD1A04" w:rsidRPr="00B73B7B" w:rsidRDefault="00FD1A04">
            <w:pPr>
              <w:topLinePunct/>
              <w:rPr>
                <w:rStyle w:val="Strong"/>
                <w:rFonts w:asciiTheme="minorHAnsi" w:hAnsiTheme="minorHAnsi" w:cs="Calibri"/>
                <w:b w:val="0"/>
                <w:szCs w:val="24"/>
              </w:rPr>
            </w:pPr>
          </w:p>
        </w:tc>
        <w:tc>
          <w:tcPr>
            <w:tcW w:w="75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7" w:type="pct"/>
            <w:gridSpan w:val="2"/>
            <w:vAlign w:val="center"/>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693"/>
              <w:gridCol w:w="2606"/>
              <w:gridCol w:w="1332"/>
              <w:gridCol w:w="1830"/>
              <w:gridCol w:w="582"/>
              <w:gridCol w:w="608"/>
            </w:tblGrid>
            <w:tr w:rsidR="00FD1A04" w:rsidRPr="00B73B7B">
              <w:trPr>
                <w:trHeight w:val="279"/>
              </w:trPr>
              <w:tc>
                <w:tcPr>
                  <w:tcW w:w="12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0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294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53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0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2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0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94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9F041B">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 Aktivnost na nastavi</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rsidP="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9253CA" w:rsidRPr="00B73B7B">
                    <w:rPr>
                      <w:rStyle w:val="Strong"/>
                      <w:rFonts w:asciiTheme="minorHAnsi" w:hAnsiTheme="minorHAnsi" w:cs="Calibri"/>
                      <w:b w:val="0"/>
                      <w:szCs w:val="24"/>
                    </w:rPr>
                    <w:t>4</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9F041B" w:rsidP="009F041B">
                  <w:pPr>
                    <w:topLinePunct/>
                    <w:jc w:val="both"/>
                    <w:rPr>
                      <w:rStyle w:val="Strong"/>
                      <w:rFonts w:asciiTheme="minorHAnsi" w:hAnsiTheme="minorHAnsi" w:cs="Calibri"/>
                      <w:b w:val="0"/>
                      <w:szCs w:val="24"/>
                    </w:rPr>
                  </w:pPr>
                  <w:r w:rsidRPr="00B73B7B">
                    <w:rPr>
                      <w:rStyle w:val="Strong"/>
                      <w:rFonts w:asciiTheme="minorHAnsi" w:hAnsiTheme="minorHAnsi" w:cs="Calibri"/>
                      <w:b w:val="0"/>
                      <w:szCs w:val="24"/>
                    </w:rPr>
                    <w:t>4.Objašnjava teorijske temelje metoda i strategija aktivnog učenja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9F041B">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na satu</w:t>
                  </w:r>
                </w:p>
              </w:tc>
              <w:tc>
                <w:tcPr>
                  <w:tcW w:w="1538" w:type="dxa"/>
                  <w:tcBorders>
                    <w:top w:val="single" w:sz="4" w:space="0" w:color="auto"/>
                    <w:left w:val="single" w:sz="4" w:space="0" w:color="auto"/>
                    <w:bottom w:val="single" w:sz="4" w:space="0" w:color="auto"/>
                    <w:right w:val="single" w:sz="4" w:space="0" w:color="auto"/>
                  </w:tcBorders>
                </w:tcPr>
                <w:p w:rsidR="009253CA" w:rsidRPr="00B73B7B" w:rsidRDefault="009253CA" w:rsidP="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anketa</w:t>
                  </w:r>
                </w:p>
                <w:p w:rsidR="009253CA" w:rsidRPr="00B73B7B" w:rsidRDefault="009253CA" w:rsidP="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(Studentsko vrednovanje)</w:t>
                  </w:r>
                </w:p>
                <w:p w:rsidR="00FD1A04" w:rsidRPr="00B73B7B" w:rsidRDefault="00FD1A04">
                  <w:pPr>
                    <w:topLinePunct/>
                    <w:rPr>
                      <w:rStyle w:val="Strong"/>
                      <w:rFonts w:asciiTheme="minorHAnsi" w:hAnsiTheme="minorHAnsi" w:cs="Calibri"/>
                      <w:b w:val="0"/>
                      <w:szCs w:val="24"/>
                    </w:rPr>
                  </w:pP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0</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3675EA" w:rsidRPr="00B73B7B" w:rsidRDefault="003675EA" w:rsidP="003675EA">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p w:rsidR="00FD1A04" w:rsidRPr="00B73B7B" w:rsidRDefault="00FD1A04" w:rsidP="003675EA">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sata</w:t>
                  </w:r>
                  <w:r w:rsidR="00521E25" w:rsidRPr="00B73B7B">
                    <w:rPr>
                      <w:rStyle w:val="Strong"/>
                      <w:rFonts w:asciiTheme="minorHAnsi" w:hAnsiTheme="minorHAnsi" w:cs="Calibri"/>
                      <w:b w:val="0"/>
                      <w:szCs w:val="24"/>
                    </w:rPr>
                    <w:t xml:space="preserve"> / hospitacije</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rsidP="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9253CA" w:rsidRPr="00B73B7B">
                    <w:rPr>
                      <w:rStyle w:val="Strong"/>
                      <w:rFonts w:asciiTheme="minorHAnsi" w:hAnsiTheme="minorHAnsi" w:cs="Calibri"/>
                      <w:b w:val="0"/>
                      <w:szCs w:val="24"/>
                    </w:rPr>
                    <w:t>3</w:t>
                  </w:r>
                </w:p>
              </w:tc>
              <w:tc>
                <w:tcPr>
                  <w:tcW w:w="2944" w:type="dxa"/>
                  <w:tcBorders>
                    <w:top w:val="single" w:sz="4" w:space="0" w:color="auto"/>
                    <w:left w:val="single" w:sz="4" w:space="0" w:color="auto"/>
                    <w:bottom w:val="single" w:sz="4" w:space="0" w:color="auto"/>
                    <w:right w:val="single" w:sz="4" w:space="0" w:color="auto"/>
                  </w:tcBorders>
                </w:tcPr>
                <w:p w:rsidR="00521E25"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1.analizirati nastavni proces na temelju promatranja 10 nastavnih sati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u grupi razraditi temu iz kurikuluma pisanjem ishoda i aktivnosti</w:t>
                  </w:r>
                </w:p>
                <w:p w:rsidR="00FD1A04" w:rsidRPr="00B73B7B" w:rsidRDefault="009F041B">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r w:rsidR="00FD1A04" w:rsidRPr="00B73B7B">
                    <w:rPr>
                      <w:rStyle w:val="Strong"/>
                      <w:rFonts w:asciiTheme="minorHAnsi" w:hAnsiTheme="minorHAnsi" w:cs="Calibri"/>
                      <w:b w:val="0"/>
                      <w:szCs w:val="24"/>
                    </w:rPr>
                    <w:t>Izraditi nastavne sadržaje koristeći se relevantnim digitalnim izvorima i alatima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Praćenje sata </w:t>
                  </w:r>
                  <w:r w:rsidR="00FD1A04" w:rsidRPr="00B73B7B">
                    <w:rPr>
                      <w:rStyle w:val="Strong"/>
                      <w:rFonts w:asciiTheme="minorHAnsi" w:hAnsiTheme="minorHAnsi" w:cs="Calibri"/>
                      <w:b w:val="0"/>
                      <w:szCs w:val="24"/>
                    </w:rPr>
                    <w:t>Pripremanje materijala i pisanje pripreme</w:t>
                  </w:r>
                </w:p>
              </w:tc>
              <w:tc>
                <w:tcPr>
                  <w:tcW w:w="1538" w:type="dxa"/>
                  <w:tcBorders>
                    <w:top w:val="single" w:sz="4" w:space="0" w:color="auto"/>
                    <w:left w:val="single" w:sz="4" w:space="0" w:color="auto"/>
                    <w:bottom w:val="single" w:sz="4" w:space="0" w:color="auto"/>
                    <w:right w:val="single" w:sz="4" w:space="0" w:color="auto"/>
                  </w:tcBorders>
                </w:tcPr>
                <w:p w:rsidR="00521E25" w:rsidRPr="00B73B7B" w:rsidRDefault="00521E25" w:rsidP="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Bilješke studenata</w:t>
                  </w:r>
                </w:p>
                <w:p w:rsidR="00521E25" w:rsidRPr="00B73B7B" w:rsidRDefault="00521E25" w:rsidP="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30% ocjene </w:t>
                  </w:r>
                </w:p>
                <w:p w:rsidR="00FD1A04" w:rsidRPr="00B73B7B" w:rsidRDefault="00FD1A04" w:rsidP="00521E25">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r w:rsidR="00FD1A04" w:rsidRPr="00B73B7B">
                    <w:rPr>
                      <w:rStyle w:val="Strong"/>
                      <w:rFonts w:asciiTheme="minorHAnsi" w:hAnsiTheme="minorHAnsi" w:cs="Calibri"/>
                      <w:b w:val="0"/>
                      <w:szCs w:val="24"/>
                    </w:rPr>
                    <w:t>Ogledni sat</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rsidP="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9253CA" w:rsidRPr="00B73B7B">
                    <w:rPr>
                      <w:rStyle w:val="Strong"/>
                      <w:rFonts w:asciiTheme="minorHAnsi" w:hAnsiTheme="minorHAnsi" w:cs="Calibri"/>
                      <w:b w:val="0"/>
                      <w:szCs w:val="24"/>
                    </w:rPr>
                    <w:t>3</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FD1A04">
                  <w:pPr>
                    <w:pStyle w:val="NoSpacing"/>
                    <w:topLinePunct/>
                    <w:rPr>
                      <w:rStyle w:val="Strong"/>
                      <w:rFonts w:asciiTheme="minorHAnsi" w:hAnsiTheme="minorHAnsi" w:cs="Calibri"/>
                      <w:b w:val="0"/>
                    </w:rPr>
                  </w:pPr>
                  <w:r w:rsidRPr="00B73B7B">
                    <w:rPr>
                      <w:rStyle w:val="Strong"/>
                      <w:rFonts w:asciiTheme="minorHAnsi" w:hAnsiTheme="minorHAnsi" w:cs="Calibri"/>
                      <w:b w:val="0"/>
                    </w:rPr>
                    <w:t>4. U paru uspješno održati nastavni sat u školi s obzirom na realizaciju ishoda, vrednovanje aktivnosti i primjenu aktivnih metoda učenja</w:t>
                  </w:r>
                </w:p>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5. </w:t>
                  </w:r>
                  <w:r w:rsidR="00FD1A04" w:rsidRPr="00B73B7B">
                    <w:rPr>
                      <w:rStyle w:val="Strong"/>
                      <w:rFonts w:asciiTheme="minorHAnsi" w:hAnsiTheme="minorHAnsi" w:cs="Calibri"/>
                      <w:b w:val="0"/>
                      <w:szCs w:val="24"/>
                    </w:rPr>
                    <w:t>pratiti učeničke aktivnosti primjenom formativnog i sumativnog oblika vrednovanja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Održavanje oglednog sata</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 i mentor)</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6. </w:t>
                  </w:r>
                  <w:r w:rsidR="00FD1A04" w:rsidRPr="00B73B7B">
                    <w:rPr>
                      <w:rStyle w:val="Strong"/>
                      <w:rFonts w:asciiTheme="minorHAnsi" w:hAnsiTheme="minorHAnsi" w:cs="Calibri"/>
                      <w:b w:val="0"/>
                      <w:szCs w:val="24"/>
                    </w:rPr>
                    <w:t xml:space="preserve">analizirati izvedene nastavne sate i iznijeti kritički stav o uspješnosti  sebe i svojih kolega  </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Usmeno odgovaranje</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Samovrednovanje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9253CA">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r>
            <w:tr w:rsidR="00FD1A04" w:rsidRPr="00B73B7B">
              <w:tc>
                <w:tcPr>
                  <w:tcW w:w="12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0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294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8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Svi udžbenici pisani po novom kurikulumu od 2019. godine (u ovom trenu postoje udžbenici samo za 1. i 2. razred srednje škole, nadopuniti literatutu udžbenicima za 3. i 4. razred kada izađu)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Košćec Bousfield; J. Salamon; M. Vučković, Likovna umjetnost 1: udžbenik likovne umjetnosti u prvom razredu srednje škole, ŠK,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Salamon; M. Vučković; V. Mišljenović, Likovna umjetnost 2: Udžbenik likovne umjetnosti s dodatnim digitalnim sadržajima za eksperimentalni program likovne umjetnosti u drugom razredu srednje škole, ŠK,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Petrinec Fulir; N. Stipetić Čus, Umjetnost i čovjek: Udžbenik iz likovne umjetnosti za prvi razred gimnazije, Alfa,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Petrinec Fulir, N. Stipetić Čus, Čovjek i prostor: Udžbenik iz likovne umjetnosti za drugi razred gimnazije (eksperimentalni program), Alfa,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Metodički priručnik predmeta Likovna umjetnost za 1. razred srednje škole </w:t>
            </w:r>
          </w:p>
          <w:p w:rsidR="00FD1A04" w:rsidRPr="00B73B7B" w:rsidRDefault="00DA2116">
            <w:pPr>
              <w:topLinePunct/>
              <w:rPr>
                <w:rStyle w:val="Strong"/>
                <w:rFonts w:asciiTheme="minorHAnsi" w:hAnsiTheme="minorHAnsi" w:cs="Calibri"/>
                <w:b w:val="0"/>
                <w:szCs w:val="24"/>
              </w:rPr>
            </w:pPr>
            <w:r>
              <w:rPr>
                <w:rStyle w:val="Strong"/>
                <w:rFonts w:asciiTheme="minorHAnsi" w:hAnsiTheme="minorHAnsi" w:cs="Calibri"/>
                <w:b w:val="0"/>
                <w:szCs w:val="24"/>
              </w:rPr>
              <w:t>https://uciteljihr</w:t>
            </w:r>
            <w:r w:rsidR="00FD1A04" w:rsidRPr="00B73B7B">
              <w:rPr>
                <w:rStyle w:val="Strong"/>
                <w:rFonts w:asciiTheme="minorHAnsi" w:hAnsiTheme="minorHAnsi" w:cs="Calibri"/>
                <w:b w:val="0"/>
                <w:szCs w:val="24"/>
              </w:rPr>
              <w:t>my.sharepoint.com/personal/edukacije_ucitelji_hr/_layouts/15/WopiFrame.aspx?sourcedoc={fb9a5783-169d-4bb9-8dd9-5d4715322f26}&amp;action=view&amp;wd=target%28Naslovnic</w:t>
            </w:r>
            <w:r>
              <w:rPr>
                <w:rStyle w:val="Strong"/>
                <w:rFonts w:asciiTheme="minorHAnsi" w:hAnsiTheme="minorHAnsi" w:cs="Calibri"/>
                <w:b w:val="0"/>
                <w:szCs w:val="24"/>
              </w:rPr>
              <w:t>a.one%7C9cbdc7bd-086c-4be2-8c3c</w:t>
            </w:r>
            <w:r w:rsidR="00FD1A04" w:rsidRPr="00B73B7B">
              <w:rPr>
                <w:rStyle w:val="Strong"/>
                <w:rFonts w:asciiTheme="minorHAnsi" w:hAnsiTheme="minorHAnsi" w:cs="Calibri"/>
                <w:b w:val="0"/>
                <w:szCs w:val="24"/>
              </w:rPr>
              <w:t>eaa87cccf992%2FMETODI%C4%8CKI%20PRIRU%C4%8CNIK%20PREDMETA%20LIKOVNA%20UMJETNOST%20ZA%201.%20RAZRED%20SREDNJE%20%7Cefc38c19-94a0-49cd-a7ad-1873e7b6cf2b%2F%29.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Kurikulum nastavnoga predmeta Likovna kultura za osnovne škole i Likovna umjetnost za gimnazije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https://narodne-novine.nn.hr/clanci/sluzbeni/2019_01_7_162.html.</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Likovni govor - uvod u svijet likovnih umjetnosti (udžbenik za I. razred gimnazije), Profil, Zagreb, 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Stilovi razdoblja život 1: Od paleolita do predromantike (udžbenik za 2. razred gimnazije), Profil, Zagreb 2003.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Stilovi razdoblja život 2: od romanike do secesije (udžbenik za treći razred gimnazije), Profil, Zagreb 2003.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Stilovi razdoblja život 3: umjetnost i vizualna kultura 20. stoljeća (udžbenik za četvrti razred gimnazije), Profil Zagreb 2003.</w:t>
            </w:r>
            <w:r w:rsidRPr="00B73B7B">
              <w:rPr>
                <w:rStyle w:val="Strong"/>
                <w:rFonts w:asciiTheme="minorHAnsi" w:hAnsiTheme="minorHAnsi" w:cs="Calibri"/>
                <w:b w:val="0"/>
                <w:szCs w:val="24"/>
              </w:rPr>
              <w:tab/>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Likovna umjetnost 1, ŠK,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Likovna umjetnost 2,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METODIČKA ŠKOLSKA PRAKSA / POVIJESTI UMJETNOSTI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016</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diplomskog studija likovne kulture, 2. semestar (zimski)</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(15P+0V+30S)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79"/>
        <w:gridCol w:w="544"/>
        <w:gridCol w:w="1023"/>
        <w:gridCol w:w="546"/>
        <w:gridCol w:w="939"/>
        <w:gridCol w:w="674"/>
        <w:gridCol w:w="694"/>
        <w:gridCol w:w="624"/>
        <w:gridCol w:w="722"/>
        <w:gridCol w:w="1722"/>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numPr>
                <w:ilvl w:val="0"/>
                <w:numId w:val="4"/>
              </w:num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za  pripremanje i izvođenje nastavnog sata te dugoročno planiranje nastavnog procesa</w:t>
            </w:r>
          </w:p>
          <w:p w:rsidR="00FD1A04" w:rsidRPr="00B73B7B" w:rsidRDefault="00FD1A04">
            <w:pPr>
              <w:numPr>
                <w:ilvl w:val="0"/>
                <w:numId w:val="4"/>
              </w:numPr>
              <w:topLinePunct/>
              <w:rPr>
                <w:rStyle w:val="Strong"/>
                <w:rFonts w:asciiTheme="minorHAnsi" w:hAnsiTheme="minorHAnsi" w:cs="Calibri"/>
                <w:b w:val="0"/>
                <w:szCs w:val="24"/>
              </w:rPr>
            </w:pPr>
            <w:r w:rsidRPr="00B73B7B">
              <w:rPr>
                <w:rStyle w:val="Strong"/>
                <w:rFonts w:asciiTheme="minorHAnsi" w:hAnsiTheme="minorHAnsi" w:cs="Calibri"/>
                <w:b w:val="0"/>
                <w:szCs w:val="24"/>
              </w:rPr>
              <w:t>Poticati razvoj suvremenih nastavničkih kompetencija koje su potrebne za kreativno poučavanje i aktivno učenje</w:t>
            </w:r>
          </w:p>
          <w:p w:rsidR="00FD1A04" w:rsidRPr="00B73B7B" w:rsidRDefault="00FD1A04">
            <w:pPr>
              <w:numPr>
                <w:ilvl w:val="0"/>
                <w:numId w:val="4"/>
              </w:numPr>
              <w:topLinePunct/>
              <w:rPr>
                <w:rStyle w:val="Strong"/>
                <w:rFonts w:asciiTheme="minorHAnsi" w:hAnsiTheme="minorHAnsi" w:cs="Calibri"/>
                <w:b w:val="0"/>
                <w:szCs w:val="24"/>
              </w:rPr>
            </w:pPr>
            <w:r w:rsidRPr="00B73B7B">
              <w:rPr>
                <w:rStyle w:val="Strong"/>
                <w:rFonts w:asciiTheme="minorHAnsi" w:hAnsiTheme="minorHAnsi" w:cs="Calibri"/>
                <w:b w:val="0"/>
                <w:szCs w:val="24"/>
              </w:rPr>
              <w:t>Omogućiti studentima izravno iskustvo poučavanja u različitim formalnim i neformalnim kontekstima</w:t>
            </w:r>
          </w:p>
          <w:p w:rsidR="00FD1A04" w:rsidRPr="00B73B7B" w:rsidRDefault="00FD1A04">
            <w:pPr>
              <w:numPr>
                <w:ilvl w:val="0"/>
                <w:numId w:val="4"/>
              </w:num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digitalnu pismenost istraživanjem digitalnih izvora i primijenom digitalnih alata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Upisana 2. godina diplomskog studija likovne kulture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rsidP="00CD00E1">
            <w:pPr>
              <w:topLinePunct/>
              <w:rPr>
                <w:rStyle w:val="Strong"/>
                <w:rFonts w:asciiTheme="minorHAnsi" w:hAnsiTheme="minorHAnsi" w:cs="Calibri"/>
                <w:b w:val="0"/>
                <w:szCs w:val="24"/>
              </w:rPr>
            </w:pPr>
            <w:r w:rsidRPr="00CD00E1">
              <w:rPr>
                <w:rStyle w:val="Strong"/>
                <w:rFonts w:ascii="Calibri" w:hAnsi="Calibri" w:cs="Calibri"/>
                <w:b w:val="0"/>
                <w:szCs w:val="24"/>
              </w:rPr>
              <w:t>Nakon završetka predmeta student/ica će moći:</w:t>
            </w:r>
          </w:p>
          <w:p w:rsidR="00FD1A04" w:rsidRPr="00B73B7B" w:rsidRDefault="00FD1A04">
            <w:pPr>
              <w:numPr>
                <w:ilvl w:val="0"/>
                <w:numId w:val="5"/>
              </w:num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izraditi nastavne sadržaje koristeći se relevantnim digitalnim izvorima i alatima</w:t>
            </w:r>
          </w:p>
          <w:p w:rsidR="00FD1A04" w:rsidRPr="00B73B7B" w:rsidRDefault="00FD1A04">
            <w:pPr>
              <w:numPr>
                <w:ilvl w:val="0"/>
                <w:numId w:val="5"/>
              </w:num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održati nastavni sat u školi sa zadovoljavajućom ocjenom</w:t>
            </w:r>
          </w:p>
          <w:p w:rsidR="00FD1A04" w:rsidRPr="00B73B7B" w:rsidRDefault="00FD1A04">
            <w:pPr>
              <w:numPr>
                <w:ilvl w:val="0"/>
                <w:numId w:val="5"/>
              </w:numPr>
              <w:topLinePunct/>
              <w:rPr>
                <w:rStyle w:val="Strong"/>
                <w:rFonts w:asciiTheme="minorHAnsi" w:hAnsiTheme="minorHAnsi" w:cs="Calibri"/>
                <w:b w:val="0"/>
                <w:szCs w:val="24"/>
              </w:rPr>
            </w:pPr>
            <w:r w:rsidRPr="00B73B7B">
              <w:rPr>
                <w:rStyle w:val="Strong"/>
                <w:rFonts w:asciiTheme="minorHAnsi" w:hAnsiTheme="minorHAnsi" w:cs="Calibri"/>
                <w:b w:val="0"/>
                <w:szCs w:val="24"/>
              </w:rPr>
              <w:t>primijeniti formativno i sumativno vrednovanje tijekom izvođenja nastavnog sata</w:t>
            </w:r>
          </w:p>
          <w:p w:rsidR="00FD1A04" w:rsidRPr="00B73B7B" w:rsidRDefault="00FD1A04">
            <w:pPr>
              <w:numPr>
                <w:ilvl w:val="0"/>
                <w:numId w:val="5"/>
              </w:numPr>
              <w:topLinePunct/>
              <w:rPr>
                <w:rStyle w:val="Strong"/>
                <w:rFonts w:asciiTheme="minorHAnsi" w:hAnsiTheme="minorHAnsi" w:cs="Calibri"/>
                <w:b w:val="0"/>
                <w:szCs w:val="24"/>
              </w:rPr>
            </w:pPr>
            <w:r w:rsidRPr="00B73B7B">
              <w:rPr>
                <w:rStyle w:val="Strong"/>
                <w:rFonts w:asciiTheme="minorHAnsi" w:hAnsiTheme="minorHAnsi" w:cs="Calibri"/>
                <w:b w:val="0"/>
                <w:szCs w:val="24"/>
              </w:rPr>
              <w:t>osmisliti ishode na razini teme prema ishodima iz predmetnog kurikuluma</w:t>
            </w:r>
          </w:p>
          <w:p w:rsidR="00FD1A04" w:rsidRPr="00B73B7B" w:rsidRDefault="00FD1A04">
            <w:pPr>
              <w:numPr>
                <w:ilvl w:val="0"/>
                <w:numId w:val="5"/>
              </w:num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 pisanom obliku objasniti aktivnosti učenika i nastavnika na kojima se temelji nastavni sat  </w:t>
            </w:r>
          </w:p>
          <w:p w:rsidR="00FD1A04" w:rsidRPr="00B73B7B" w:rsidRDefault="00FD1A04">
            <w:pPr>
              <w:numPr>
                <w:ilvl w:val="0"/>
                <w:numId w:val="5"/>
              </w:num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kritički samovrednovati uspješnost održavanja sata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detaljno analiziraju predmetni kurikulum Likovne umjetnosti, metodički priručnik i kurikulume međupredmetnih tema na temelju kojih planiraju zadani ogledni sat. Upoznaju se sa odobrenim udžbenicima za sve 4 godine učenja i načinima predstavljanja sadržaja za pojedine teme. Za potrebe pripreme sata proučavaju različite oblike stručnih digitalnih izvora i multimedijalne </w:t>
            </w:r>
            <w:r w:rsidRPr="00B73B7B">
              <w:rPr>
                <w:rStyle w:val="Strong"/>
                <w:rFonts w:asciiTheme="minorHAnsi" w:hAnsiTheme="minorHAnsi" w:cs="Calibri"/>
                <w:b w:val="0"/>
                <w:szCs w:val="24"/>
              </w:rPr>
              <w:lastRenderedPageBreak/>
              <w:t>sadržaje koje će koristiti kao izvor za učenje ili primijeniti u nastavi. Svladavaju načine vrednovanja i praćenja učenikovog napretka u nastavnom procesu i primijenjuju formativne i sumativne oblike vrednovanja. Istražuju mogućnosti digitalnih alata u formativnom vrednovanju te pripremaju zadatke i aktivnosti za učenje u odabranim alatima.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Nastavne teme: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Metodički priručnik u nastavi Likovne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Korištenje udžbenika u planiranju i izvođenju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Izvođenje ishoda na razini teme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Digitalni izvori i multimedijalni nastavni sadržaji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Praćenje učeničkog napretka formativnim i sumativnim vrednovanjem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Digitalni nastavni alati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planiranje i izvođenje nastave</w:t>
            </w:r>
          </w:p>
        </w:tc>
      </w:tr>
      <w:tr w:rsidR="00FD1A04" w:rsidRPr="00B73B7B">
        <w:trPr>
          <w:trHeight w:val="432"/>
        </w:trPr>
        <w:tc>
          <w:tcPr>
            <w:tcW w:w="3128"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7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9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28"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71"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pohađati nastavu 70%  od ukupne satnice, uspješno isplanirati, pripremiti i održati ogledni nastavni sat.</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67" w:type="pct"/>
            <w:vAlign w:val="center"/>
          </w:tcPr>
          <w:p w:rsidR="00FD1A04" w:rsidRPr="00B73B7B" w:rsidRDefault="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FD1A04" w:rsidRPr="00B73B7B">
              <w:rPr>
                <w:rStyle w:val="Strong"/>
                <w:rFonts w:asciiTheme="minorHAnsi" w:hAnsiTheme="minorHAnsi" w:cs="Calibri"/>
                <w:b w:val="0"/>
                <w:szCs w:val="24"/>
              </w:rPr>
              <w:t>ki rad</w:t>
            </w:r>
          </w:p>
        </w:tc>
        <w:tc>
          <w:tcPr>
            <w:tcW w:w="386" w:type="pct"/>
            <w:vAlign w:val="center"/>
          </w:tcPr>
          <w:p w:rsidR="00FD1A04" w:rsidRPr="00B73B7B" w:rsidRDefault="00FD1A04" w:rsidP="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534821" w:rsidRPr="00B73B7B">
              <w:rPr>
                <w:rStyle w:val="Strong"/>
                <w:rFonts w:asciiTheme="minorHAnsi" w:hAnsiTheme="minorHAnsi" w:cs="Calibri"/>
                <w:b w:val="0"/>
                <w:szCs w:val="24"/>
              </w:rPr>
              <w:t>3</w:t>
            </w:r>
          </w:p>
        </w:tc>
        <w:tc>
          <w:tcPr>
            <w:tcW w:w="75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6"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8" w:type="pct"/>
            <w:vAlign w:val="center"/>
          </w:tcPr>
          <w:p w:rsidR="00FD1A04" w:rsidRPr="00B73B7B" w:rsidRDefault="00FD1A04">
            <w:pPr>
              <w:topLinePunct/>
              <w:rPr>
                <w:rStyle w:val="Strong"/>
                <w:rFonts w:asciiTheme="minorHAnsi" w:hAnsiTheme="minorHAnsi" w:cs="Calibri"/>
                <w:b w:val="0"/>
                <w:szCs w:val="24"/>
              </w:rPr>
            </w:pPr>
          </w:p>
        </w:tc>
        <w:tc>
          <w:tcPr>
            <w:tcW w:w="6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6" w:type="pct"/>
            <w:vAlign w:val="center"/>
          </w:tcPr>
          <w:p w:rsidR="00FD1A04" w:rsidRPr="00B73B7B" w:rsidRDefault="00FD1A04">
            <w:pPr>
              <w:topLinePunct/>
              <w:rPr>
                <w:rStyle w:val="Strong"/>
                <w:rFonts w:asciiTheme="minorHAnsi" w:hAnsiTheme="minorHAnsi" w:cs="Calibri"/>
                <w:b w:val="0"/>
                <w:szCs w:val="24"/>
              </w:rPr>
            </w:pPr>
          </w:p>
        </w:tc>
        <w:tc>
          <w:tcPr>
            <w:tcW w:w="75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6"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8" w:type="pct"/>
            <w:vAlign w:val="center"/>
          </w:tcPr>
          <w:p w:rsidR="00FD1A04" w:rsidRPr="00B73B7B" w:rsidRDefault="00FD1A04">
            <w:pPr>
              <w:topLinePunct/>
              <w:rPr>
                <w:rStyle w:val="Strong"/>
                <w:rFonts w:asciiTheme="minorHAnsi" w:hAnsiTheme="minorHAnsi" w:cs="Calibri"/>
                <w:b w:val="0"/>
                <w:szCs w:val="24"/>
              </w:rPr>
            </w:pPr>
          </w:p>
        </w:tc>
        <w:tc>
          <w:tcPr>
            <w:tcW w:w="6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9"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6" w:type="pct"/>
            <w:vAlign w:val="center"/>
          </w:tcPr>
          <w:p w:rsidR="00FD1A04" w:rsidRPr="00B73B7B" w:rsidRDefault="00FD1A04">
            <w:pPr>
              <w:topLinePunct/>
              <w:rPr>
                <w:rStyle w:val="Strong"/>
                <w:rFonts w:asciiTheme="minorHAnsi" w:hAnsiTheme="minorHAnsi" w:cs="Calibri"/>
                <w:b w:val="0"/>
                <w:szCs w:val="24"/>
              </w:rPr>
            </w:pPr>
          </w:p>
        </w:tc>
        <w:tc>
          <w:tcPr>
            <w:tcW w:w="75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6" w:type="pct"/>
            <w:gridSpan w:val="2"/>
            <w:vAlign w:val="center"/>
          </w:tcPr>
          <w:p w:rsidR="00FD1A04" w:rsidRPr="00B73B7B" w:rsidRDefault="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653"/>
              <w:gridCol w:w="2693"/>
              <w:gridCol w:w="1332"/>
              <w:gridCol w:w="1830"/>
              <w:gridCol w:w="548"/>
              <w:gridCol w:w="595"/>
            </w:tblGrid>
            <w:tr w:rsidR="00FD1A04" w:rsidRPr="00B73B7B">
              <w:trPr>
                <w:trHeight w:val="279"/>
              </w:trPr>
              <w:tc>
                <w:tcPr>
                  <w:tcW w:w="125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5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305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16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53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166"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25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5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305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6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53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Pohađanje nastave/ Aktivnost </w:t>
                  </w:r>
                  <w:r w:rsidRPr="00B73B7B">
                    <w:rPr>
                      <w:rStyle w:val="Strong"/>
                      <w:rFonts w:asciiTheme="minorHAnsi" w:hAnsiTheme="minorHAnsi" w:cs="Calibri"/>
                      <w:b w:val="0"/>
                      <w:szCs w:val="24"/>
                    </w:rPr>
                    <w:lastRenderedPageBreak/>
                    <w:t>na nastavi</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0,</w:t>
                  </w:r>
                  <w:r w:rsidR="000133CC" w:rsidRPr="00B73B7B">
                    <w:rPr>
                      <w:rStyle w:val="Strong"/>
                      <w:rFonts w:asciiTheme="minorHAnsi" w:hAnsiTheme="minorHAnsi" w:cs="Calibri"/>
                      <w:b w:val="0"/>
                      <w:szCs w:val="24"/>
                    </w:rPr>
                    <w:t>4</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0133CC" w:rsidP="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4.Objašnjava teorijske temelje metoda i strategija aktivnog učenja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Rasprava na satu</w:t>
                  </w:r>
                </w:p>
              </w:tc>
              <w:tc>
                <w:tcPr>
                  <w:tcW w:w="1538" w:type="dxa"/>
                  <w:tcBorders>
                    <w:top w:val="single" w:sz="4" w:space="0" w:color="auto"/>
                    <w:left w:val="single" w:sz="4" w:space="0" w:color="auto"/>
                    <w:bottom w:val="single" w:sz="4" w:space="0" w:color="auto"/>
                    <w:right w:val="single" w:sz="4" w:space="0" w:color="auto"/>
                  </w:tcBorders>
                </w:tcPr>
                <w:p w:rsidR="000133CC" w:rsidRPr="00B73B7B" w:rsidRDefault="000133CC" w:rsidP="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anketa</w:t>
                  </w:r>
                </w:p>
                <w:p w:rsidR="000133CC" w:rsidRPr="00B73B7B" w:rsidRDefault="000133CC" w:rsidP="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(Studentsko vrednovanje)</w:t>
                  </w:r>
                </w:p>
                <w:p w:rsidR="00FD1A04" w:rsidRPr="00B73B7B" w:rsidRDefault="00FD1A04">
                  <w:pPr>
                    <w:topLinePunct/>
                    <w:rPr>
                      <w:rStyle w:val="Strong"/>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w:t>
                  </w:r>
                  <w:r w:rsidR="000133CC" w:rsidRPr="00B73B7B">
                    <w:rPr>
                      <w:rStyle w:val="Strong"/>
                      <w:rFonts w:asciiTheme="minorHAnsi" w:hAnsiTheme="minorHAnsi" w:cs="Calibri"/>
                      <w:b w:val="0"/>
                      <w:szCs w:val="24"/>
                    </w:rPr>
                    <w:t>0</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3675EA" w:rsidRPr="00B73B7B" w:rsidRDefault="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w:t>
                  </w:r>
                  <w:r w:rsidR="003675EA" w:rsidRPr="00B73B7B">
                    <w:rPr>
                      <w:rStyle w:val="Strong"/>
                      <w:rFonts w:asciiTheme="minorHAnsi" w:hAnsiTheme="minorHAnsi" w:cs="Calibri"/>
                      <w:b w:val="0"/>
                      <w:szCs w:val="24"/>
                    </w:rPr>
                    <w:t>ski rad</w:t>
                  </w:r>
                  <w:r w:rsidRPr="00B73B7B">
                    <w:rPr>
                      <w:rStyle w:val="Strong"/>
                      <w:rFonts w:asciiTheme="minorHAnsi" w:hAnsiTheme="minorHAnsi" w:cs="Calibri"/>
                      <w:b w:val="0"/>
                      <w:szCs w:val="24"/>
                    </w:rPr>
                    <w: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sata</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133CC" w:rsidRPr="00B73B7B">
                    <w:rPr>
                      <w:rStyle w:val="Strong"/>
                      <w:rFonts w:asciiTheme="minorHAnsi" w:hAnsiTheme="minorHAnsi" w:cs="Calibri"/>
                      <w:b w:val="0"/>
                      <w:szCs w:val="24"/>
                    </w:rPr>
                    <w:t>3</w:t>
                  </w:r>
                </w:p>
              </w:tc>
              <w:tc>
                <w:tcPr>
                  <w:tcW w:w="3058" w:type="dxa"/>
                  <w:tcBorders>
                    <w:top w:val="single" w:sz="4" w:space="0" w:color="auto"/>
                    <w:left w:val="single" w:sz="4" w:space="0" w:color="auto"/>
                    <w:bottom w:val="single" w:sz="4" w:space="0" w:color="auto"/>
                    <w:right w:val="single" w:sz="4" w:space="0" w:color="auto"/>
                  </w:tcBorders>
                </w:tcPr>
                <w:p w:rsidR="00534821" w:rsidRPr="00B73B7B" w:rsidRDefault="00534821" w:rsidP="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1.samostalno izraditi nastavne sadržaje koristeći se relevantnim digitalnim izvorima i alatima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r w:rsidRPr="00B73B7B">
                    <w:rPr>
                      <w:rStyle w:val="Strong"/>
                      <w:rFonts w:asciiTheme="minorHAnsi" w:hAnsiTheme="minorHAnsi" w:cs="Calibri"/>
                      <w:b w:val="0"/>
                      <w:szCs w:val="24"/>
                    </w:rPr>
                    <w:tab/>
                    <w:t>osmisliti ishode na razini teme prema ishodima iz predmetnog kurikuluma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Pr="00B73B7B">
                    <w:rPr>
                      <w:rStyle w:val="Strong"/>
                      <w:rFonts w:asciiTheme="minorHAnsi" w:hAnsiTheme="minorHAnsi" w:cs="Calibri"/>
                      <w:b w:val="0"/>
                      <w:szCs w:val="24"/>
                    </w:rPr>
                    <w:tab/>
                    <w:t xml:space="preserve">u pisanom obliku objasniti aktivnosti učenika i nastavnika na kojima se temelji nastavni sat  </w:t>
                  </w:r>
                </w:p>
              </w:tc>
              <w:tc>
                <w:tcPr>
                  <w:tcW w:w="1164" w:type="dxa"/>
                  <w:tcBorders>
                    <w:top w:val="single" w:sz="4" w:space="0" w:color="auto"/>
                    <w:left w:val="single" w:sz="4" w:space="0" w:color="auto"/>
                    <w:bottom w:val="single" w:sz="4" w:space="0" w:color="auto"/>
                    <w:right w:val="single" w:sz="4" w:space="0" w:color="auto"/>
                  </w:tcBorders>
                </w:tcPr>
                <w:p w:rsidR="00534821" w:rsidRPr="00B73B7B" w:rsidRDefault="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digitalnih nastavnih materijala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Pisanje pripreme </w:t>
                  </w:r>
                </w:p>
              </w:tc>
              <w:tc>
                <w:tcPr>
                  <w:tcW w:w="1538" w:type="dxa"/>
                  <w:tcBorders>
                    <w:top w:val="single" w:sz="4" w:space="0" w:color="auto"/>
                    <w:left w:val="single" w:sz="4" w:space="0" w:color="auto"/>
                    <w:bottom w:val="single" w:sz="4" w:space="0" w:color="auto"/>
                    <w:right w:val="single" w:sz="4" w:space="0" w:color="auto"/>
                  </w:tcBorders>
                </w:tcPr>
                <w:p w:rsidR="00534821" w:rsidRPr="00B73B7B" w:rsidRDefault="00534821" w:rsidP="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osvrt (nastavnik)</w:t>
                  </w:r>
                </w:p>
                <w:p w:rsidR="00534821" w:rsidRPr="00B73B7B" w:rsidRDefault="00534821" w:rsidP="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r w:rsidR="00FD1A04" w:rsidRPr="00B73B7B">
                    <w:rPr>
                      <w:rStyle w:val="Strong"/>
                      <w:rFonts w:asciiTheme="minorHAnsi" w:hAnsiTheme="minorHAnsi" w:cs="Calibri"/>
                      <w:b w:val="0"/>
                      <w:szCs w:val="24"/>
                    </w:rPr>
                    <w:t>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534821">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r w:rsidR="00FD1A04" w:rsidRPr="00B73B7B">
                    <w:rPr>
                      <w:rStyle w:val="Strong"/>
                      <w:rFonts w:asciiTheme="minorHAnsi" w:hAnsiTheme="minorHAnsi" w:cs="Calibri"/>
                      <w:b w:val="0"/>
                      <w:szCs w:val="24"/>
                    </w:rPr>
                    <w:t>Ogledni sat</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rsidP="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133CC" w:rsidRPr="00B73B7B">
                    <w:rPr>
                      <w:rStyle w:val="Strong"/>
                      <w:rFonts w:asciiTheme="minorHAnsi" w:hAnsiTheme="minorHAnsi" w:cs="Calibri"/>
                      <w:b w:val="0"/>
                      <w:szCs w:val="24"/>
                    </w:rPr>
                    <w:t>3</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Pr="00B73B7B">
                    <w:rPr>
                      <w:rStyle w:val="Strong"/>
                      <w:rFonts w:asciiTheme="minorHAnsi" w:hAnsiTheme="minorHAnsi" w:cs="Calibri"/>
                      <w:b w:val="0"/>
                      <w:szCs w:val="24"/>
                    </w:rPr>
                    <w:tab/>
                    <w:t>samostalno održati nastavni sat u školi sa zadovoljavajućom ocjenom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r w:rsidRPr="00B73B7B">
                    <w:rPr>
                      <w:rStyle w:val="Strong"/>
                      <w:rFonts w:asciiTheme="minorHAnsi" w:hAnsiTheme="minorHAnsi" w:cs="Calibri"/>
                      <w:b w:val="0"/>
                      <w:szCs w:val="24"/>
                    </w:rPr>
                    <w:tab/>
                    <w:t>primijeniti formativno i sumativno vrednovanje tijekom izvođenja nastavnog sata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Održavanje oglednog sata</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osvrt (nastavnik i mentor)</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30% ocjene</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r w:rsidRPr="00B73B7B">
                    <w:rPr>
                      <w:rStyle w:val="Strong"/>
                      <w:rFonts w:asciiTheme="minorHAnsi" w:hAnsiTheme="minorHAnsi" w:cs="Calibri"/>
                      <w:b w:val="0"/>
                      <w:szCs w:val="24"/>
                    </w:rPr>
                    <w:tab/>
                    <w:t>kritički samovrednovati uspješnost održavanja sata</w:t>
                  </w: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Umeno odgovaranje</w:t>
                  </w: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Samovrednovanje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0133CC">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25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5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305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16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53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Svi udžbenici pisani po novom kurikulumu od 2019. godine (u ovom trenu postoje udžbenici samo za 1. i 2. razred srednje škole, nadopuniti literatutu udžbenicima za 3. i 4. razred kada izađu)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Košćec Bousfield; J. Salamon; M. Vučković, Likovna umjetnost 1: udžbenik likovne umjetnosti u prvom razredu srednje škole, ŠK,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Salamon; M. Vučković; V. Mišljenović, Likovna umjetnost 2: Udžbenik likovne umjetnosti s dodatnim digitalnim sadržajima za eksperimentalni program likovne umjetnosti u drugom razredu srednje škole, ŠK,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Petrinec Fulir; N. Stipetić Čus, Umjetnost i čovjek: Udžbenik iz likovne umjetnosti za prvi razred gimnazije, Alfa,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Petrinec Fulir, N. Stipetić Čus, Čovjek i prostor: Udžbenik iz likovne umjetnosti za drugi razred gimnazije (eksperimentalni program), Alfa, Zagreb 2019.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Metodički priručnik predmeta Likovna umjetnost za 1. razred srednje škole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ttps://uciteljihr-my.sharepoint.com/personal/edukacije_ucitelji_hr/_layouts/15/WopiFrame.aspx?sourcedoc={fb9a5783-169d-4bb9-8dd9-5d4715322f26}&amp;action=view&amp;wd=target%28Naslovnica.one%7C9cbdc7bd-086c-4be2-8c3c-eaa87cccf992%2FMETODI%C4%8CKI%20PRIRU%C4%8CNIK%20PREDMETA%20LIKOVNA%20UMJETNOST%20ZA%201.%20RAZRED%20SREDNJE%20%7Cefc38c19-94a0-49cd-a7ad-1873e7b6cf2b%2F%29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Kurikulum nastavnoga predmeta Likovna kultura za osnovne škole i Likovna umjetnost za gimnazije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https://narodne-novine.nn.hr/clanci/sluzbeni/2019_01_7_162.html.</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R. Ivančević, Likovni govor - uvod u svijet likovnih umjetnosti (udžbenik za I. razred gimnazije), Profil, Zagreb, 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Stilovi razdoblja život 1: Od paleolita do predromantike (udžbenik za 2. razred gimnazije), Profil, Zagreb 2003.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Stilovi razdoblja život 2: od romanike do secesije (udžbenik za treći razred gimnazije), Profil, Zagreb 2003.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Ivančević, Stilovi razdoblja život 3: umjetnost i vizualna kultura 20. stoljeća (udžbenik za četvrti razred gimnazije), Profil Zagreb 2003.</w:t>
            </w:r>
            <w:r w:rsidRPr="00B73B7B">
              <w:rPr>
                <w:rStyle w:val="Strong"/>
                <w:rFonts w:asciiTheme="minorHAnsi" w:hAnsiTheme="minorHAnsi" w:cs="Calibri"/>
                <w:b w:val="0"/>
                <w:szCs w:val="24"/>
              </w:rPr>
              <w:tab/>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Likovna umjetnost 1, ŠK,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Likovna umjetnost 2, ŠK, Zagreb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PEDAGOGIJA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doc.dr.sc.Amir Begić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(15P+15V+15S)</w:t>
            </w:r>
          </w:p>
        </w:tc>
      </w:tr>
    </w:tbl>
    <w:p w:rsidR="00FD1A04" w:rsidRPr="00B73B7B" w:rsidRDefault="00FD1A04">
      <w:pPr>
        <w:topLinePunct/>
        <w:rPr>
          <w:rStyle w:val="Strong"/>
          <w:rFonts w:asciiTheme="minorHAnsi" w:hAnsiTheme="minorHAnsi" w:cs="Calibri"/>
          <w:b w:val="0"/>
          <w:szCs w:val="24"/>
        </w:rPr>
      </w:pPr>
    </w:p>
    <w:tbl>
      <w:tblPr>
        <w:tblW w:w="10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709"/>
        <w:gridCol w:w="1559"/>
        <w:gridCol w:w="709"/>
        <w:gridCol w:w="832"/>
        <w:gridCol w:w="869"/>
        <w:gridCol w:w="470"/>
        <w:gridCol w:w="239"/>
        <w:gridCol w:w="1559"/>
        <w:gridCol w:w="1662"/>
      </w:tblGrid>
      <w:tr w:rsidR="00FD1A04" w:rsidRPr="00B73B7B">
        <w:trPr>
          <w:trHeight w:hRule="exact" w:val="288"/>
        </w:trPr>
        <w:tc>
          <w:tcPr>
            <w:tcW w:w="10417"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će dobiti cjelovit uvid u pedagogijsku znanost, kritičko propitivanje problema suvremene pedagoške teorije i prakse.</w:t>
            </w:r>
          </w:p>
        </w:tc>
      </w:tr>
      <w:tr w:rsidR="00FD1A04" w:rsidRPr="00B73B7B">
        <w:trPr>
          <w:trHeight w:val="432"/>
        </w:trPr>
        <w:tc>
          <w:tcPr>
            <w:tcW w:w="10417"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 preddiplomski studij; odslušan kolegij Psihologija odgoja i obrazovanja I (ili njegov ekvivalent)</w:t>
            </w:r>
          </w:p>
        </w:tc>
      </w:tr>
      <w:tr w:rsidR="00FD1A04" w:rsidRPr="00B73B7B">
        <w:trPr>
          <w:trHeight w:val="432"/>
        </w:trPr>
        <w:tc>
          <w:tcPr>
            <w:tcW w:w="10417"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417" w:type="dxa"/>
            <w:gridSpan w:val="10"/>
            <w:vAlign w:val="center"/>
          </w:tcPr>
          <w:p w:rsidR="00CD00E1" w:rsidRP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lastRenderedPageBreak/>
              <w:t>Nakon završetka predmeta student/ica će moći:</w:t>
            </w:r>
          </w:p>
          <w:p w:rsidR="00FD1A04" w:rsidRPr="00B73B7B" w:rsidRDefault="00FD1A04" w:rsidP="00CD00E1">
            <w:pPr>
              <w:pStyle w:val="ListParagraph"/>
              <w:numPr>
                <w:ilvl w:val="0"/>
                <w:numId w:val="23"/>
              </w:numPr>
              <w:topLinePunct/>
              <w:rPr>
                <w:rStyle w:val="Strong"/>
                <w:rFonts w:asciiTheme="minorHAnsi" w:hAnsiTheme="minorHAnsi" w:cs="Calibri"/>
                <w:b w:val="0"/>
              </w:rPr>
            </w:pPr>
            <w:r w:rsidRPr="00B73B7B">
              <w:rPr>
                <w:rStyle w:val="Strong"/>
                <w:rFonts w:asciiTheme="minorHAnsi" w:hAnsiTheme="minorHAnsi" w:cs="Calibri"/>
                <w:b w:val="0"/>
              </w:rPr>
              <w:t>Sažeti i definirati pedagogijsku znanost, njezino utemeljenje i terminologiju i alternativne pedagoške koncepcije.</w:t>
            </w:r>
          </w:p>
          <w:p w:rsidR="00FD1A04" w:rsidRPr="00B73B7B" w:rsidRDefault="00FD1A04" w:rsidP="0035305C">
            <w:pPr>
              <w:pStyle w:val="ListParagraph"/>
              <w:numPr>
                <w:ilvl w:val="0"/>
                <w:numId w:val="23"/>
              </w:numPr>
              <w:topLinePunct/>
              <w:rPr>
                <w:rStyle w:val="Strong"/>
                <w:rFonts w:asciiTheme="minorHAnsi" w:hAnsiTheme="minorHAnsi" w:cs="Calibri"/>
                <w:b w:val="0"/>
              </w:rPr>
            </w:pPr>
            <w:r w:rsidRPr="00B73B7B">
              <w:rPr>
                <w:rStyle w:val="Strong"/>
                <w:rFonts w:asciiTheme="minorHAnsi" w:hAnsiTheme="minorHAnsi" w:cs="Calibri"/>
                <w:b w:val="0"/>
              </w:rPr>
              <w:t>Obrazložiti i analizirati strukturu i proširenu djelatnost škole i nastave.</w:t>
            </w:r>
          </w:p>
          <w:p w:rsidR="00FD1A04" w:rsidRPr="00B73B7B" w:rsidRDefault="00FD1A04" w:rsidP="0035305C">
            <w:pPr>
              <w:pStyle w:val="ListParagraph"/>
              <w:numPr>
                <w:ilvl w:val="0"/>
                <w:numId w:val="23"/>
              </w:numPr>
              <w:topLinePunct/>
              <w:rPr>
                <w:rStyle w:val="Strong"/>
                <w:rFonts w:asciiTheme="minorHAnsi" w:hAnsiTheme="minorHAnsi" w:cs="Calibri"/>
                <w:b w:val="0"/>
              </w:rPr>
            </w:pPr>
            <w:r w:rsidRPr="00B73B7B">
              <w:rPr>
                <w:rStyle w:val="Strong"/>
                <w:rFonts w:asciiTheme="minorHAnsi" w:hAnsiTheme="minorHAnsi" w:cs="Calibri"/>
                <w:b w:val="0"/>
              </w:rPr>
              <w:t>Opisati i kritički analizirati suvremenu pedagošku teoriju i povezati je sa školskom praksom.</w:t>
            </w:r>
          </w:p>
          <w:p w:rsidR="00FD1A04" w:rsidRPr="00B73B7B" w:rsidRDefault="00FD1A04" w:rsidP="0035305C">
            <w:pPr>
              <w:pStyle w:val="ListParagraph"/>
              <w:numPr>
                <w:ilvl w:val="0"/>
                <w:numId w:val="23"/>
              </w:numPr>
              <w:topLinePunct/>
              <w:rPr>
                <w:rStyle w:val="Strong"/>
                <w:rFonts w:asciiTheme="minorHAnsi" w:hAnsiTheme="minorHAnsi" w:cs="Calibri"/>
                <w:b w:val="0"/>
              </w:rPr>
            </w:pPr>
            <w:r w:rsidRPr="00B73B7B">
              <w:rPr>
                <w:rStyle w:val="Strong"/>
                <w:rFonts w:asciiTheme="minorHAnsi" w:hAnsiTheme="minorHAnsi" w:cs="Calibri"/>
                <w:b w:val="0"/>
              </w:rPr>
              <w:t>Samostalno pripremiti i ostvariti pedagošku radionicu te surađivati, aktivno rješavati probleme i donositi odluke u interdisciplinarnim i multikulturnim timovima.</w:t>
            </w:r>
          </w:p>
          <w:p w:rsidR="00FD1A04" w:rsidRPr="00B73B7B" w:rsidRDefault="00FD1A04" w:rsidP="0035305C">
            <w:pPr>
              <w:pStyle w:val="ListParagraph"/>
              <w:numPr>
                <w:ilvl w:val="0"/>
                <w:numId w:val="23"/>
              </w:numPr>
              <w:topLinePunct/>
              <w:rPr>
                <w:rStyle w:val="Strong"/>
                <w:rFonts w:asciiTheme="minorHAnsi" w:hAnsiTheme="minorHAnsi" w:cs="Calibri"/>
                <w:b w:val="0"/>
              </w:rPr>
            </w:pPr>
            <w:r w:rsidRPr="00B73B7B">
              <w:rPr>
                <w:rStyle w:val="Strong"/>
                <w:rFonts w:asciiTheme="minorHAnsi" w:hAnsiTheme="minorHAnsi" w:cs="Calibri"/>
                <w:b w:val="0"/>
              </w:rPr>
              <w:t xml:space="preserve">Definirati i analizirati odgojne probleme u nastavnoj praksi. </w:t>
            </w:r>
          </w:p>
          <w:p w:rsidR="00FD1A04" w:rsidRPr="00B73B7B" w:rsidRDefault="00FD1A04" w:rsidP="0035305C">
            <w:pPr>
              <w:pStyle w:val="ListParagraph"/>
              <w:numPr>
                <w:ilvl w:val="0"/>
                <w:numId w:val="23"/>
              </w:numPr>
              <w:topLinePunct/>
              <w:rPr>
                <w:rStyle w:val="Strong"/>
                <w:rFonts w:asciiTheme="minorHAnsi" w:hAnsiTheme="minorHAnsi" w:cs="Calibri"/>
                <w:b w:val="0"/>
              </w:rPr>
            </w:pPr>
            <w:r w:rsidRPr="00B73B7B">
              <w:rPr>
                <w:rStyle w:val="Strong"/>
                <w:rFonts w:asciiTheme="minorHAnsi" w:hAnsiTheme="minorHAnsi" w:cs="Calibri"/>
                <w:b w:val="0"/>
              </w:rPr>
              <w:t>Samostalno izraditi seminar s manjim istraživanjem učinkovitosti prakticiranih oblika odgajanja i obrazovanja prema pravilima akademskog pisma na osnovu odabrane relevantne literature koristeći digitalne izvore i digitalne alate.</w:t>
            </w:r>
          </w:p>
        </w:tc>
      </w:tr>
      <w:tr w:rsidR="00FD1A04" w:rsidRPr="00B73B7B">
        <w:trPr>
          <w:trHeight w:val="432"/>
        </w:trPr>
        <w:tc>
          <w:tcPr>
            <w:tcW w:w="10417"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Predmet pedagogijske znanosti. Sustav pedagogijskih disciplina. Povijesni razvoj pedagogije. Teorije odgoja i odgojne prakse u svijetu i u Hrvatskoj. Socijalizacija. Akulturacija. Odgoj i obrazovanje. Odgojno-obrazovni sustav. Filozofska i antropološka polazišta odgoja, teorije, proces i čimbenici odgoja. Učenik – aktivni sudionik odgoja. Osobnost učitelja i učiteljski poziv. Metode i sredstva odgoja. Moć i nemoć odgojnih metoda i sredstava. Teorije škole. Učenje i poučavanje. Metode i stilovi učenja i poučavanja. Obiteljski odgoj. Odgoj u domovima. Odgoj u slobodnom vremenu. Odgoj i suvremena informacijsko-komunikacijska tehnologija. Interkulturalni odgoj. Odgojno-socijalni rad. Preventivni rad u odgoju i obrazovanju. Metodologija pedagogije. Vrste pedagogijskih istraživanja. Kvantitativna i kvalitativna paradigma pedagogijskih istraživanja.</w:t>
            </w:r>
          </w:p>
        </w:tc>
      </w:tr>
      <w:tr w:rsidR="00FD1A04" w:rsidRPr="00B73B7B">
        <w:trPr>
          <w:trHeight w:val="432"/>
        </w:trPr>
        <w:tc>
          <w:tcPr>
            <w:tcW w:w="5618" w:type="dxa"/>
            <w:gridSpan w:val="5"/>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33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statusText w:type="autoText" w:val="K"/>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DA2116">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460"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 w:val="20"/>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618" w:type="dxa"/>
            <w:gridSpan w:val="5"/>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799" w:type="dxa"/>
            <w:gridSpan w:val="5"/>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obvezni aktivno i redovno prisustvovati nastavi te napisati i izložiti seminar na odabranu temu. Sadržaj kolegija se polaže putem kolokvija. Studenti koji ne polože kolokvij sadržaj kolegija polažu tijekom ispita.</w:t>
            </w:r>
          </w:p>
        </w:tc>
      </w:tr>
      <w:tr w:rsidR="00FD1A04" w:rsidRPr="00B73B7B">
        <w:trPr>
          <w:trHeight w:val="432"/>
        </w:trPr>
        <w:tc>
          <w:tcPr>
            <w:tcW w:w="10417"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18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09" w:type="dxa"/>
            <w:vAlign w:val="center"/>
          </w:tcPr>
          <w:p w:rsidR="00FD1A04" w:rsidRPr="00B73B7B" w:rsidRDefault="00FD1A04" w:rsidP="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61E58" w:rsidRPr="00B73B7B">
              <w:rPr>
                <w:rStyle w:val="Strong"/>
                <w:rFonts w:asciiTheme="minorHAnsi" w:hAnsiTheme="minorHAnsi" w:cs="Calibri"/>
                <w:b w:val="0"/>
                <w:szCs w:val="24"/>
              </w:rPr>
              <w:t>25</w:t>
            </w:r>
          </w:p>
        </w:tc>
        <w:tc>
          <w:tcPr>
            <w:tcW w:w="15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61E58"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170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709" w:type="dxa"/>
            <w:gridSpan w:val="2"/>
            <w:vAlign w:val="center"/>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5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662" w:type="dxa"/>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8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709" w:type="dxa"/>
            <w:vAlign w:val="center"/>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15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09" w:type="dxa"/>
            <w:vAlign w:val="center"/>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70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709" w:type="dxa"/>
            <w:gridSpan w:val="2"/>
            <w:vAlign w:val="center"/>
          </w:tcPr>
          <w:p w:rsidR="00FD1A04" w:rsidRPr="00B73B7B" w:rsidRDefault="00FD1A04">
            <w:pPr>
              <w:topLinePunct/>
              <w:rPr>
                <w:rStyle w:val="Strong"/>
                <w:rFonts w:asciiTheme="minorHAnsi" w:hAnsiTheme="minorHAnsi" w:cs="Calibri"/>
                <w:b w:val="0"/>
                <w:szCs w:val="24"/>
              </w:rPr>
            </w:pPr>
          </w:p>
        </w:tc>
        <w:tc>
          <w:tcPr>
            <w:tcW w:w="15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662" w:type="dxa"/>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8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5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70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709" w:type="dxa"/>
            <w:gridSpan w:val="2"/>
            <w:vAlign w:val="center"/>
          </w:tcPr>
          <w:p w:rsidR="00FD1A04" w:rsidRPr="00B73B7B" w:rsidRDefault="00FD1A04">
            <w:pPr>
              <w:topLinePunct/>
              <w:rPr>
                <w:rStyle w:val="Strong"/>
                <w:rFonts w:asciiTheme="minorHAnsi" w:hAnsiTheme="minorHAnsi" w:cs="Calibri"/>
                <w:b w:val="0"/>
                <w:szCs w:val="24"/>
              </w:rPr>
            </w:pPr>
          </w:p>
        </w:tc>
        <w:tc>
          <w:tcPr>
            <w:tcW w:w="15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662" w:type="dxa"/>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750"/>
              <w:gridCol w:w="1150"/>
              <w:gridCol w:w="2652"/>
              <w:gridCol w:w="1441"/>
              <w:gridCol w:w="609"/>
              <w:gridCol w:w="629"/>
            </w:tblGrid>
            <w:tr w:rsidR="00FD1A04" w:rsidRPr="00B73B7B">
              <w:trPr>
                <w:trHeight w:val="279"/>
              </w:trPr>
              <w:tc>
                <w:tcPr>
                  <w:tcW w:w="183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5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ECTS</w:t>
                  </w:r>
                </w:p>
              </w:tc>
              <w:tc>
                <w:tcPr>
                  <w:tcW w:w="115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5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8"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3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5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5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predavanja</w:t>
                  </w:r>
                  <w:r w:rsidR="00061E58" w:rsidRPr="00B73B7B">
                    <w:rPr>
                      <w:rStyle w:val="Strong"/>
                      <w:rFonts w:asciiTheme="minorHAnsi" w:hAnsiTheme="minorHAnsi" w:cs="Calibri"/>
                      <w:b w:val="0"/>
                      <w:szCs w:val="24"/>
                    </w:rPr>
                    <w:t>/ Aktivnost na nasavi</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rsidP="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na nastavi</w:t>
                  </w:r>
                </w:p>
                <w:p w:rsidR="00061E58"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Domaće zadaće i zadaci</w:t>
                  </w: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rsidP="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631E6"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Provjera znanja</w:t>
                  </w:r>
                </w:p>
                <w:p w:rsidR="00FD1A04" w:rsidRPr="00B73B7B" w:rsidRDefault="00FD1A04">
                  <w:pPr>
                    <w:topLinePunct/>
                    <w:rPr>
                      <w:rStyle w:val="Strong"/>
                      <w:rFonts w:asciiTheme="minorHAnsi" w:hAnsiTheme="minorHAnsi" w:cs="Calibri"/>
                      <w:b w:val="0"/>
                      <w:szCs w:val="24"/>
                    </w:rPr>
                  </w:pP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za pismeni ispit</w:t>
                  </w: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p w:rsidR="00FD1A04" w:rsidRPr="00B73B7B" w:rsidRDefault="00FD1A04">
                  <w:pPr>
                    <w:topLinePunct/>
                    <w:rPr>
                      <w:rStyle w:val="Strong"/>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p w:rsidR="00FD1A04" w:rsidRPr="00B73B7B" w:rsidRDefault="00FD1A04">
                  <w:pPr>
                    <w:topLinePunct/>
                    <w:rPr>
                      <w:rStyle w:val="Strong"/>
                      <w:rFonts w:asciiTheme="minorHAnsi" w:hAnsiTheme="minorHAnsi" w:cs="Calibri"/>
                      <w:b w:val="0"/>
                      <w:szCs w:val="24"/>
                    </w:rPr>
                  </w:pP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p w:rsidR="00FD1A04" w:rsidRPr="00B73B7B" w:rsidRDefault="00FD1A04">
                  <w:pPr>
                    <w:topLinePunct/>
                    <w:rPr>
                      <w:rStyle w:val="Strong"/>
                      <w:rFonts w:asciiTheme="minorHAnsi" w:hAnsiTheme="minorHAnsi" w:cs="Calibri"/>
                      <w:b w:val="0"/>
                      <w:szCs w:val="24"/>
                    </w:rPr>
                  </w:pP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za seminar</w:t>
                  </w:r>
                </w:p>
                <w:p w:rsidR="00FD1A04" w:rsidRPr="00B73B7B" w:rsidRDefault="00FD1A04">
                  <w:pPr>
                    <w:topLinePunct/>
                    <w:rPr>
                      <w:rStyle w:val="Strong"/>
                      <w:rFonts w:asciiTheme="minorHAnsi" w:hAnsiTheme="minorHAnsi" w:cs="Calibri"/>
                      <w:b w:val="0"/>
                      <w:szCs w:val="24"/>
                    </w:rPr>
                  </w:pP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praktični zadatak</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Strong"/>
                      <w:rFonts w:asciiTheme="minorHAnsi" w:hAnsiTheme="minorHAnsi" w:cs="Calibri"/>
                      <w:b w:val="0"/>
                      <w:szCs w:val="24"/>
                    </w:rPr>
                  </w:pPr>
                  <w:r w:rsidRPr="00B73B7B">
                    <w:rPr>
                      <w:rStyle w:val="Strong"/>
                      <w:rFonts w:asciiTheme="minorHAnsi" w:hAnsiTheme="minorHAnsi" w:cs="Calibri"/>
                      <w:b w:val="0"/>
                      <w:szCs w:val="24"/>
                    </w:rPr>
                    <w:t>16,5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Ponavljanje grdiva</w:t>
                  </w: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A678B9">
                  <w:pPr>
                    <w:topLinePunct/>
                    <w:rPr>
                      <w:rStyle w:val="Strong"/>
                      <w:rFonts w:asciiTheme="minorHAnsi" w:hAnsiTheme="minorHAnsi" w:cs="Calibri"/>
                      <w:b w:val="0"/>
                      <w:szCs w:val="24"/>
                    </w:rPr>
                  </w:pPr>
                  <w:r w:rsidRPr="00B73B7B">
                    <w:rPr>
                      <w:rStyle w:val="Strong"/>
                      <w:rFonts w:asciiTheme="minorHAnsi" w:hAnsiTheme="minorHAnsi" w:cs="Calibri"/>
                      <w:b w:val="0"/>
                      <w:szCs w:val="24"/>
                    </w:rPr>
                    <w:t>16,5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061E58">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183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5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17"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Gudjons, Pedagogija: Temeljna znanja, Educa, Zagreb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Mijatović (ur.), Osnove suvremene pedagogije, HKZ "MI" – HPKZ, Zagreb 1998.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 Vukasović, Pedagogija, HKZ "MI", Zagreb 2001. </w:t>
            </w:r>
          </w:p>
        </w:tc>
      </w:tr>
      <w:tr w:rsidR="00FD1A04" w:rsidRPr="00B73B7B">
        <w:trPr>
          <w:trHeight w:val="432"/>
        </w:trPr>
        <w:tc>
          <w:tcPr>
            <w:tcW w:w="10417"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417"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Armstrong, Najbolje škole, Educa,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König, E. &amp; P. Zedler, Znanosti o odgoju, Educa, Zagreb 2001.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 Mlinarević, Učitelj i odrednice uspješnog poučavanja. Časopis za teoriju i praksu odgoja i obrazovanja Život i škola, br.7/2002., Sveučilište J.J.Strossmayera u Osijeku – Pedagoški fakultet – Visoka učiteljska škola, Osijek, str. 140-147.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 Mlinarević; M. Brust Nemet, Izvannastavne aktivnosti u školskom kurikulumu, Sveučilište J. J. Strossmayera u Osijeku – Učiteljski fakultet u Osijeku, Osijek 2012.</w:t>
            </w:r>
          </w:p>
        </w:tc>
      </w:tr>
      <w:tr w:rsidR="00FD1A04" w:rsidRPr="00B73B7B">
        <w:trPr>
          <w:trHeight w:val="432"/>
        </w:trPr>
        <w:tc>
          <w:tcPr>
            <w:tcW w:w="10417"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417"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PEDAGOGIJA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dr. sc. Amir Begić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(15P+15V+15S)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606"/>
        <w:gridCol w:w="1371"/>
        <w:gridCol w:w="606"/>
        <w:gridCol w:w="1423"/>
        <w:gridCol w:w="600"/>
        <w:gridCol w:w="715"/>
        <w:gridCol w:w="1492"/>
        <w:gridCol w:w="806"/>
      </w:tblGrid>
      <w:tr w:rsidR="00FD1A04" w:rsidRPr="00B73B7B">
        <w:trPr>
          <w:trHeight w:hRule="exact" w:val="288"/>
        </w:trPr>
        <w:tc>
          <w:tcPr>
            <w:tcW w:w="5000" w:type="pct"/>
            <w:gridSpan w:val="9"/>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Senzibilizirati studente za osobe/učenike  kojima je iz bilo kojeg razloga potrebna dodatna podrška u socijalnoj integraciji. Predmet objašnjava uzroke i pojavne oblike teškoća socijalne integracije te osposobljava studente za prilagođavanje njihova pristupa svakom učeniku u razredu ovisno o njegovim potrebama i mogućnostima, a usmjeren je na razvoj ideje o potrebi inkluzivnog odgoja i obrazovanja kod studenata i kritičkog mišljenja studenata kroz primjere iz prakse, debate i hipotetske problemske situacije.  Studenti će dobiti cjelovit uvid u pedagogijsku znanos i kritičko propitivanje problema suvremene pedagoške teorije i prakse</w:t>
            </w:r>
          </w:p>
        </w:tc>
      </w:tr>
      <w:tr w:rsidR="00FD1A04" w:rsidRPr="00B73B7B">
        <w:trPr>
          <w:trHeight w:val="432"/>
        </w:trPr>
        <w:tc>
          <w:tcPr>
            <w:tcW w:w="5000" w:type="pct"/>
            <w:gridSpan w:val="9"/>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 preddiplomski studij</w:t>
            </w:r>
          </w:p>
        </w:tc>
      </w:tr>
      <w:tr w:rsidR="00FD1A04" w:rsidRPr="00B73B7B">
        <w:trPr>
          <w:trHeight w:val="432"/>
        </w:trPr>
        <w:tc>
          <w:tcPr>
            <w:tcW w:w="5000" w:type="pct"/>
            <w:gridSpan w:val="9"/>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992"/>
        </w:trPr>
        <w:tc>
          <w:tcPr>
            <w:tcW w:w="5000" w:type="pct"/>
            <w:gridSpan w:val="9"/>
            <w:vAlign w:val="center"/>
          </w:tcPr>
          <w:p w:rsidR="00CD00E1" w:rsidRP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rsidP="0035305C">
            <w:pPr>
              <w:pStyle w:val="ListParagraph"/>
              <w:numPr>
                <w:ilvl w:val="0"/>
                <w:numId w:val="24"/>
              </w:numPr>
              <w:topLinePunct/>
              <w:rPr>
                <w:rStyle w:val="Strong"/>
                <w:rFonts w:asciiTheme="minorHAnsi" w:hAnsiTheme="minorHAnsi" w:cs="Calibri"/>
                <w:b w:val="0"/>
              </w:rPr>
            </w:pPr>
            <w:r w:rsidRPr="00B73B7B">
              <w:rPr>
                <w:rStyle w:val="Strong"/>
                <w:rFonts w:asciiTheme="minorHAnsi" w:hAnsiTheme="minorHAnsi" w:cs="Calibri"/>
                <w:b w:val="0"/>
              </w:rPr>
              <w:t>Nabrojati, objasniti i primijeniti u svome radu odredbe zakona, pravilnika i drugih dokumenata koji uređuju sustav odgoja i obrazovanja, učiteljsku profesiju i reguliraju integrirani odgoj i obrazovanje te samostalno izraditi seminar s manjim istraživanjem učinkovitosti prakticiranih oblika odgajanja i obrazovanja prema pravilima akademskog pisma na osnovu odabirane relevantne literature koristeći digitalne izvore i digitalne alate.</w:t>
            </w:r>
          </w:p>
          <w:p w:rsidR="00FD1A04" w:rsidRPr="00B73B7B" w:rsidRDefault="00FD1A04" w:rsidP="0035305C">
            <w:pPr>
              <w:pStyle w:val="ListParagraph"/>
              <w:numPr>
                <w:ilvl w:val="0"/>
                <w:numId w:val="24"/>
              </w:numPr>
              <w:topLinePunct/>
              <w:rPr>
                <w:rStyle w:val="Strong"/>
                <w:rFonts w:asciiTheme="minorHAnsi" w:hAnsiTheme="minorHAnsi" w:cs="Calibri"/>
                <w:b w:val="0"/>
              </w:rPr>
            </w:pPr>
            <w:r w:rsidRPr="00B73B7B">
              <w:rPr>
                <w:rStyle w:val="Strong"/>
                <w:rFonts w:asciiTheme="minorHAnsi" w:hAnsiTheme="minorHAnsi" w:cs="Calibri"/>
                <w:b w:val="0"/>
              </w:rPr>
              <w:t>Objasniti razlike među ključnim pristupima učenicima s poremećajima u ponašanju, darovitim, učenicima s razvojnim teškoćama i teškoćama u učenju kao i potrebe učenika iz različitih sociokulturnih skupina te razviti i primijeniti tehnike i instrumente koji će omogućiti učeniku da samostalno provjerava svoje napredovanje i prilagođava strategije učenja.</w:t>
            </w:r>
          </w:p>
          <w:p w:rsidR="00FD1A04" w:rsidRPr="00B73B7B" w:rsidRDefault="00FD1A04" w:rsidP="0035305C">
            <w:pPr>
              <w:pStyle w:val="ListParagraph"/>
              <w:numPr>
                <w:ilvl w:val="0"/>
                <w:numId w:val="24"/>
              </w:numPr>
              <w:topLinePunct/>
              <w:rPr>
                <w:rStyle w:val="Strong"/>
                <w:rFonts w:asciiTheme="minorHAnsi" w:hAnsiTheme="minorHAnsi" w:cs="Calibri"/>
                <w:b w:val="0"/>
              </w:rPr>
            </w:pPr>
            <w:r w:rsidRPr="00B73B7B">
              <w:rPr>
                <w:rStyle w:val="Strong"/>
                <w:rFonts w:asciiTheme="minorHAnsi" w:hAnsiTheme="minorHAnsi" w:cs="Calibri"/>
                <w:b w:val="0"/>
              </w:rPr>
              <w:t>Pokazati osjetljivost za posebne potrebe učenika, socijalna i kulturalna obilježja osoba s kojima dolazi u doticaj te znati učinkovito  odgojno i obrazovno djelovati kako bi se uspostavilo razumijevanje i uspjeh učenika.</w:t>
            </w:r>
          </w:p>
          <w:p w:rsidR="00FD1A04" w:rsidRPr="00B73B7B" w:rsidRDefault="00FD1A04" w:rsidP="0035305C">
            <w:pPr>
              <w:pStyle w:val="ListParagraph"/>
              <w:numPr>
                <w:ilvl w:val="0"/>
                <w:numId w:val="24"/>
              </w:numPr>
              <w:topLinePunct/>
              <w:rPr>
                <w:rStyle w:val="Strong"/>
                <w:rFonts w:asciiTheme="minorHAnsi" w:hAnsiTheme="minorHAnsi" w:cs="Calibri"/>
                <w:b w:val="0"/>
              </w:rPr>
            </w:pPr>
            <w:r w:rsidRPr="00B73B7B">
              <w:rPr>
                <w:rStyle w:val="Strong"/>
                <w:rFonts w:asciiTheme="minorHAnsi" w:hAnsiTheme="minorHAnsi" w:cs="Calibri"/>
                <w:b w:val="0"/>
              </w:rPr>
              <w:t>Prepoznati i objasniti važnost uloge obitelji u učenju i cjelokupnom  razvoju djeteta i usvojiti oblike suradnje s roditeljima te surađivati, aktivno rješavati probleme i donositi odluke u interdisciplinarnim i multikulturnim timovima</w:t>
            </w:r>
          </w:p>
          <w:p w:rsidR="00FD1A04" w:rsidRPr="00B73B7B" w:rsidRDefault="00FD1A04" w:rsidP="0035305C">
            <w:pPr>
              <w:pStyle w:val="ListParagraph"/>
              <w:numPr>
                <w:ilvl w:val="0"/>
                <w:numId w:val="24"/>
              </w:numPr>
              <w:topLinePunct/>
              <w:rPr>
                <w:rStyle w:val="Strong"/>
                <w:rFonts w:asciiTheme="minorHAnsi" w:hAnsiTheme="minorHAnsi" w:cs="Calibri"/>
                <w:b w:val="0"/>
              </w:rPr>
            </w:pPr>
            <w:r w:rsidRPr="00B73B7B">
              <w:rPr>
                <w:rStyle w:val="Strong"/>
                <w:rFonts w:asciiTheme="minorHAnsi" w:hAnsiTheme="minorHAnsi" w:cs="Calibri"/>
                <w:b w:val="0"/>
              </w:rPr>
              <w:t>Uočiti i analizirati nepovoljne okolnosti i prepreke za učenje te inicirati aktivnosti usmjerene na unapređivanje poticajnog i sigurnog školskog ozračja te unaprjeđivanja kvalitete nastave.</w:t>
            </w:r>
          </w:p>
          <w:p w:rsidR="00FD1A04" w:rsidRPr="00B73B7B" w:rsidRDefault="00FD1A04" w:rsidP="0035305C">
            <w:pPr>
              <w:pStyle w:val="ListParagraph"/>
              <w:numPr>
                <w:ilvl w:val="0"/>
                <w:numId w:val="24"/>
              </w:numPr>
              <w:topLinePunct/>
              <w:rPr>
                <w:rStyle w:val="Strong"/>
                <w:rFonts w:asciiTheme="minorHAnsi" w:hAnsiTheme="minorHAnsi" w:cs="Calibri"/>
                <w:b w:val="0"/>
              </w:rPr>
            </w:pPr>
            <w:r w:rsidRPr="00B73B7B">
              <w:rPr>
                <w:rStyle w:val="Strong"/>
                <w:rFonts w:asciiTheme="minorHAnsi" w:hAnsiTheme="minorHAnsi" w:cs="Calibri"/>
                <w:b w:val="0"/>
              </w:rPr>
              <w:t>Objasniti i analizirati vođenje škole i razreda, prepoznati i primijeniti etičke i profesionalne vrijednosti u učećoj zajednici kroz poticanje cjeloživotnog učenja.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Opće karakteristike, pedagoške potrebe i problemi djece s posebnim potrebama. Definicije i terminologija posebnih potreba. Klasifikacija i etiologija posebnih potreba. Povijesni položaj i stavovi prema osobama s posebnim potrebama. Zakonske odrednice i značaj ranog otkrivanja  i  ranog  stručnog  tretmana  djece  s  teškoćama  u  razvoju. Timski rad u procesu </w:t>
            </w:r>
            <w:r w:rsidRPr="00B73B7B">
              <w:rPr>
                <w:rStyle w:val="Strong"/>
                <w:rFonts w:asciiTheme="minorHAnsi" w:hAnsiTheme="minorHAnsi" w:cs="Calibri"/>
                <w:b w:val="0"/>
                <w:szCs w:val="24"/>
              </w:rPr>
              <w:lastRenderedPageBreak/>
              <w:t xml:space="preserve">dijagnosticiranja, odgoja, obrazovanja i rehabilitacije. Sustav odgoja i obrazovanja i rehabilitacije. Stereotipni stavovi. Filozofija inkluzije. Integrirani odgoj i  obrazovanje  djece  i  mladeži  s  teškoćama  u  razvoju.Interkulturalni odgoj. Marginalizirane skupine,  suvremene  tendencije i građanski odgoj. Socijalna i pravna skrb o djeci s teškoćama u razvoju. Praktični problemi uključivanja  djece  s  teškoćama  u  razvoju  u  redovnu  školu. Darovitost,  osobnost,  kreativnost.  Darovito  dijete  u  obitelji i školi. Obogaćeni programi praćenja i vođenja darovite djece i mladeži. Elementi cjelovitog sustava potpore darovitima. Pojam marginalnih grupa, procesi i dimenzije marginalnosti. Kompetencije suvremenog učitelja. Menadžment škole i vođenje razreda. Pravila i disciplina. Suradnja u školi, s roditeljima i zajednicom. Cjeloživotno učenje i profesionalni razvoj.       </w:t>
            </w:r>
          </w:p>
        </w:tc>
      </w:tr>
      <w:tr w:rsidR="00FD1A04" w:rsidRPr="00B73B7B">
        <w:trPr>
          <w:trHeight w:val="432"/>
        </w:trPr>
        <w:tc>
          <w:tcPr>
            <w:tcW w:w="3209" w:type="pct"/>
            <w:gridSpan w:val="5"/>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68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DA2116">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209" w:type="pct"/>
            <w:gridSpan w:val="5"/>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90" w:type="pct"/>
            <w:gridSpan w:val="4"/>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9"/>
            <w:vAlign w:val="center"/>
          </w:tcPr>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Studenti su obvezni aktivno i redovno prisustvovati nastavi te napisati i izložiti seminar na odabranu temu. Sadržaj kolegija se polaže putem kolokvija. Studenti koji ne polože kolokvij sadržaj kolegija polažu tijekom ispita.</w:t>
            </w:r>
          </w:p>
        </w:tc>
      </w:tr>
      <w:tr w:rsidR="00FD1A04" w:rsidRPr="00B73B7B">
        <w:trPr>
          <w:trHeight w:val="432"/>
        </w:trPr>
        <w:tc>
          <w:tcPr>
            <w:tcW w:w="5000" w:type="pct"/>
            <w:gridSpan w:val="9"/>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92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5" w:type="pct"/>
            <w:vAlign w:val="center"/>
          </w:tcPr>
          <w:p w:rsidR="00FD1A04" w:rsidRPr="00B73B7B" w:rsidRDefault="00FD1A04" w:rsidP="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E5287"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81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E5287"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87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13" w:type="pct"/>
            <w:vAlign w:val="center"/>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0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85" w:type="pct"/>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92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5" w:type="pct"/>
            <w:vAlign w:val="center"/>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81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5" w:type="pct"/>
            <w:vAlign w:val="center"/>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7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13" w:type="pct"/>
            <w:vAlign w:val="center"/>
          </w:tcPr>
          <w:p w:rsidR="00FD1A04" w:rsidRPr="00B73B7B" w:rsidRDefault="00FD1A04">
            <w:pPr>
              <w:topLinePunct/>
              <w:rPr>
                <w:rStyle w:val="Strong"/>
                <w:rFonts w:asciiTheme="minorHAnsi" w:hAnsiTheme="minorHAnsi" w:cs="Calibri"/>
                <w:b w:val="0"/>
                <w:szCs w:val="24"/>
              </w:rPr>
            </w:pPr>
          </w:p>
        </w:tc>
        <w:tc>
          <w:tcPr>
            <w:tcW w:w="10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85" w:type="pct"/>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92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5" w:type="pct"/>
            <w:vAlign w:val="center"/>
          </w:tcPr>
          <w:p w:rsidR="00FD1A04" w:rsidRPr="00B73B7B" w:rsidRDefault="00FD1A04">
            <w:pPr>
              <w:topLinePunct/>
              <w:rPr>
                <w:rStyle w:val="Strong"/>
                <w:rFonts w:asciiTheme="minorHAnsi" w:hAnsiTheme="minorHAnsi" w:cs="Calibri"/>
                <w:b w:val="0"/>
                <w:szCs w:val="24"/>
              </w:rPr>
            </w:pPr>
          </w:p>
        </w:tc>
        <w:tc>
          <w:tcPr>
            <w:tcW w:w="81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5" w:type="pct"/>
            <w:vAlign w:val="center"/>
          </w:tcPr>
          <w:p w:rsidR="00FD1A04" w:rsidRPr="00B73B7B" w:rsidRDefault="00FD1A04">
            <w:pPr>
              <w:topLinePunct/>
              <w:rPr>
                <w:rStyle w:val="Strong"/>
                <w:rFonts w:asciiTheme="minorHAnsi" w:hAnsiTheme="minorHAnsi" w:cs="Calibri"/>
                <w:b w:val="0"/>
                <w:szCs w:val="24"/>
              </w:rPr>
            </w:pPr>
          </w:p>
        </w:tc>
        <w:tc>
          <w:tcPr>
            <w:tcW w:w="87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13" w:type="pct"/>
            <w:vAlign w:val="center"/>
          </w:tcPr>
          <w:p w:rsidR="00FD1A04" w:rsidRPr="00B73B7B" w:rsidRDefault="00FD1A04">
            <w:pPr>
              <w:topLinePunct/>
              <w:rPr>
                <w:rStyle w:val="Strong"/>
                <w:rFonts w:asciiTheme="minorHAnsi" w:hAnsiTheme="minorHAnsi" w:cs="Calibri"/>
                <w:b w:val="0"/>
                <w:szCs w:val="24"/>
              </w:rPr>
            </w:pPr>
          </w:p>
        </w:tc>
        <w:tc>
          <w:tcPr>
            <w:tcW w:w="10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85" w:type="pct"/>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9"/>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684"/>
              <w:gridCol w:w="1142"/>
              <w:gridCol w:w="2626"/>
              <w:gridCol w:w="1431"/>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predavanja</w:t>
                  </w:r>
                  <w:r w:rsidR="004E5287" w:rsidRPr="00B73B7B">
                    <w:rPr>
                      <w:rStyle w:val="Strong"/>
                      <w:rFonts w:asciiTheme="minorHAnsi" w:hAnsiTheme="minorHAnsi" w:cs="Calibri"/>
                      <w:b w:val="0"/>
                      <w:szCs w:val="24"/>
                    </w:rPr>
                    <w:t>/ 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E5287"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na nastavi</w:t>
                  </w:r>
                </w:p>
                <w:p w:rsidR="004E5287"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Domaće zadaće i zadaci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631E6"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Provjera znanja</w:t>
                  </w:r>
                </w:p>
                <w:p w:rsidR="00FD1A04" w:rsidRPr="00B73B7B" w:rsidRDefault="00FD1A04" w:rsidP="00F631E6">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za pismeni ispit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p w:rsidR="00FD1A04" w:rsidRPr="00B73B7B" w:rsidRDefault="00FD1A04">
                  <w:pPr>
                    <w:topLinePunct/>
                    <w:rPr>
                      <w:rStyle w:val="Strong"/>
                      <w:rFonts w:asciiTheme="minorHAnsi" w:hAnsiTheme="minorHAnsi" w:cs="Calibri"/>
                      <w:b w:val="0"/>
                      <w:szCs w:val="24"/>
                    </w:rPr>
                  </w:pP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p w:rsidR="00FD1A04" w:rsidRPr="00B73B7B" w:rsidRDefault="00FD1A04">
                  <w:pPr>
                    <w:topLinePunct/>
                    <w:rPr>
                      <w:rStyle w:val="Strong"/>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za seminar</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Pismeni </w:t>
                  </w:r>
                  <w:r w:rsidRPr="00B73B7B">
                    <w:rPr>
                      <w:rStyle w:val="Strong"/>
                      <w:rFonts w:asciiTheme="minorHAnsi" w:hAnsiTheme="minorHAnsi" w:cs="Calibri"/>
                      <w:b w:val="0"/>
                      <w:szCs w:val="24"/>
                    </w:rPr>
                    <w:lastRenderedPageBreak/>
                    <w:t>praktični zadatak</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w:t>
                  </w:r>
                  <w:r w:rsidR="004E5287" w:rsidRPr="00B73B7B">
                    <w:rPr>
                      <w:rStyle w:val="Strong"/>
                      <w:rFonts w:asciiTheme="minorHAnsi" w:hAnsiTheme="minorHAnsi" w:cs="Calibri"/>
                      <w:b w:val="0"/>
                      <w:szCs w:val="24"/>
                    </w:rPr>
                    <w:t>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Ponavljanje gradiva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E5287" w:rsidRPr="00B73B7B">
                    <w:rPr>
                      <w:rStyle w:val="Strong"/>
                      <w:rFonts w:asciiTheme="minorHAnsi" w:hAnsiTheme="minorHAnsi" w:cs="Calibri"/>
                      <w:b w:val="0"/>
                      <w:szCs w:val="24"/>
                    </w:rPr>
                    <w:t>6,5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E5287">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9"/>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9"/>
            <w:vAlign w:val="center"/>
          </w:tcPr>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D. Bouillet; S. Uzelac, Osnove socijalne pedagogije, ŠK, Zagreb 2007.</w:t>
            </w:r>
          </w:p>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 xml:space="preserve">E. Jensen, Različiti mozgovi, različiti učenici - Kako doprijeti do onih do kojih se teško dopire, Educa, Zagreb 2004. </w:t>
            </w:r>
          </w:p>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D. Bouillet, Izazovi integriranog odgoja i obrazovanja, ŠK, Zagreb 2010.</w:t>
            </w:r>
          </w:p>
        </w:tc>
      </w:tr>
      <w:tr w:rsidR="00FD1A04" w:rsidRPr="00B73B7B">
        <w:trPr>
          <w:trHeight w:val="432"/>
        </w:trPr>
        <w:tc>
          <w:tcPr>
            <w:tcW w:w="5000" w:type="pct"/>
            <w:gridSpan w:val="9"/>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9"/>
            <w:vAlign w:val="center"/>
          </w:tcPr>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P. M. Senge, Peta disciplina: principi i praksa učeće organizacije, Mozaik knjiga, Zagreb 2001.</w:t>
            </w:r>
          </w:p>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 xml:space="preserve">A. Peko; V. Mlinarević; V. Buljubašić-Kuzmanović, </w:t>
            </w:r>
            <w:hyperlink r:id="rId16" w:tgtFrame="_blank" w:history="1">
              <w:r w:rsidRPr="00B73B7B">
                <w:rPr>
                  <w:rStyle w:val="Strong"/>
                  <w:rFonts w:asciiTheme="minorHAnsi" w:hAnsiTheme="minorHAnsi" w:cs="Calibri"/>
                  <w:b w:val="0"/>
                </w:rPr>
                <w:t>Potreba unaprjeđivanja sveučilišne nastave</w:t>
              </w:r>
            </w:hyperlink>
            <w:r w:rsidRPr="00B73B7B">
              <w:rPr>
                <w:rStyle w:val="Strong"/>
                <w:rFonts w:asciiTheme="minorHAnsi" w:hAnsiTheme="minorHAnsi" w:cs="Calibri"/>
                <w:b w:val="0"/>
              </w:rPr>
              <w:t>. Odgojne znanosti. 10, 1 (2008), str. 195-208,</w:t>
            </w:r>
          </w:p>
          <w:p w:rsidR="00FD1A04" w:rsidRPr="00B73B7B" w:rsidRDefault="00FD1A04">
            <w:pPr>
              <w:pStyle w:val="NoSpacing1"/>
              <w:topLinePunct/>
              <w:rPr>
                <w:rStyle w:val="Strong"/>
                <w:rFonts w:asciiTheme="minorHAnsi" w:hAnsiTheme="minorHAnsi" w:cs="Calibri"/>
                <w:b w:val="0"/>
              </w:rPr>
            </w:pPr>
            <w:r w:rsidRPr="00B73B7B">
              <w:rPr>
                <w:rStyle w:val="Strong"/>
                <w:rFonts w:asciiTheme="minorHAnsi" w:hAnsiTheme="minorHAnsi" w:cs="Calibri"/>
                <w:b w:val="0"/>
              </w:rPr>
              <w:t>K. A. Šprljan; A. Rosandić, Krug znanja. Priručnik za učitelje, nastavnike i profesore. u: UNESCO (2009). Policy guidelines on inclusion in education UNESCO, Paris 2008.</w:t>
            </w:r>
          </w:p>
        </w:tc>
      </w:tr>
      <w:tr w:rsidR="00FD1A04" w:rsidRPr="00B73B7B">
        <w:trPr>
          <w:trHeight w:val="432"/>
        </w:trPr>
        <w:tc>
          <w:tcPr>
            <w:tcW w:w="5000" w:type="pct"/>
            <w:gridSpan w:val="9"/>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9"/>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B163AE" w:rsidRPr="00B73B7B">
        <w:rPr>
          <w:rStyle w:val="Strong"/>
          <w:rFonts w:asciiTheme="minorHAnsi" w:hAnsiTheme="minorHAnsi" w:cs="Calibri"/>
          <w:b w:val="0"/>
          <w:szCs w:val="24"/>
        </w:rPr>
        <w:t>ktivnosti studenata/nastavnika.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DIDAKTIKA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dr. sc. Tihana Škojo</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023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(15P+15V+15S)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9"/>
        <w:gridCol w:w="559"/>
        <w:gridCol w:w="1235"/>
        <w:gridCol w:w="560"/>
        <w:gridCol w:w="1073"/>
        <w:gridCol w:w="315"/>
        <w:gridCol w:w="804"/>
        <w:gridCol w:w="711"/>
        <w:gridCol w:w="618"/>
        <w:gridCol w:w="2053"/>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Upoznati studente s osnovnim teorijskim i praktičnim aspektima obrazovanja i nastave te razvijati sposobnosti za oblikovanje osobnog nastavničkog stila utemeljenog na uporabi nastavnih metoda koje potiču razvoj kritičkoga mišljenja.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Pravilno interpretirati i opisati temeljne pojmove didaktike, različite didaktičke teorije, pravce i modele</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Izraditi i analizirati nastavni plan i program uvažavajući kurikularni pristup nastavi</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Osmisliti  nastavni sat primjenom suvremenih nastavnih strategija</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Izraditi materijal za samostalno učenje</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Koristiti i obrazložiti izbor nastavne tehnologije</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Osmisliti i primijeniti tehnike procjenjivanja i ocjenjivanja postignuća učenika</w:t>
            </w:r>
          </w:p>
          <w:p w:rsidR="00FD1A04" w:rsidRPr="00B73B7B" w:rsidRDefault="00FD1A04" w:rsidP="0035305C">
            <w:pPr>
              <w:pStyle w:val="ListParagraph"/>
              <w:numPr>
                <w:ilvl w:val="0"/>
                <w:numId w:val="25"/>
              </w:numPr>
              <w:topLinePunct/>
              <w:rPr>
                <w:rStyle w:val="Strong"/>
                <w:rFonts w:asciiTheme="minorHAnsi" w:hAnsiTheme="minorHAnsi" w:cs="Calibri"/>
                <w:b w:val="0"/>
              </w:rPr>
            </w:pPr>
            <w:r w:rsidRPr="00B73B7B">
              <w:rPr>
                <w:rStyle w:val="Strong"/>
                <w:rFonts w:asciiTheme="minorHAnsi" w:hAnsiTheme="minorHAnsi" w:cs="Calibri"/>
                <w:b w:val="0"/>
              </w:rPr>
              <w:t>Provesti i interpretirati jednostavnije istraživačke zadatke iz područja didaktike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Osnovni pojmovi: didaktika, obrazovanje, odgoj, nastava, edukacija,  naobrazba, izobrazba, školovanje. Nastava kao komunikacija. Interaktivnost nastave. Neverbalna nastavna komunikacija. Cilj ili ciljevi nastavne komunikacije. Bipolarnost nastave. Koncept kurikuluma. Svrha, ciljevi i zadaće obrazovanja i nastave. Opći ciljevi obrazovanja, individualni ciljevi, praćenje ostvarivanja ciljeva obrazovanja. Taksonomijsko određivanje ciljeva. Ciljevi i zadaće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Sadržajna utemeljenost nastave. Školski kurikulum. Nacionalni kurikulum. Nastavni plan i program. Opseg, dubina i slijed obrazovnog programa. Praćenje programskog oblikovanja sadržaja.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Organizacijska utemeljenost nastave. Nastavni izvori. Nastavne metode. Nastavne tehnike. Društveno radni oblici u nastavi. Čelni rad, skupni rad, rad u paru, individualni i individualizirani rad. Suradničko učenje. Projektna nastava.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Tijek nastavnoga procesa. Pripremanje, prijam i obradba sadržaja, vježbanje, ponavljanje, vrednovanje. Snimanje i analiza nastave. Vrednovanje obrazovanja. Nastavni sustavi. Pojmovna određenja i vrste. Predavačka i predavačko prikazivačka nastava. Katehetička i majeutička nastava. Egzemplarna nastava. Problemska nastava. Mentorska nastava. Programirana nastava. Simulacija i igra u nastavi. Individualizirana nastava. Od nastavnikova poučavanja do učenikova samostalnog učenja. Osposobljavanje učenika za samoobrazovanje. Poučavanje i učenje izvan škole. Instrukcija i obučavanje. Samoorganizirano učenje.</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Redovito pohađanje i aktivno sudjelovanje na nastavi.</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FD1A04"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40" w:type="pct"/>
            <w:vAlign w:val="center"/>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rsidP="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57CF1"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4"/>
              <w:gridCol w:w="1133"/>
              <w:gridCol w:w="2578"/>
              <w:gridCol w:w="1479"/>
              <w:gridCol w:w="606"/>
              <w:gridCol w:w="623"/>
            </w:tblGrid>
            <w:tr w:rsidR="00FD1A04" w:rsidRPr="00B73B7B" w:rsidTr="00057CF1">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7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057CF1">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7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r w:rsidR="00057CF1" w:rsidRPr="00B73B7B">
                    <w:rPr>
                      <w:rStyle w:val="Strong"/>
                      <w:rFonts w:asciiTheme="minorHAnsi" w:hAnsiTheme="minorHAnsi" w:cs="Calibri"/>
                      <w:b w:val="0"/>
                      <w:szCs w:val="24"/>
                    </w:rPr>
                    <w:t>/ Aktivnosti u nastavi</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na nastavi</w:t>
                  </w:r>
                </w:p>
                <w:p w:rsidR="00057CF1"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Prezentirnje grupnih ili samostalnih zadataka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p w:rsidR="00057CF1"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Procjenjivanje provođenja zadataka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Prezentacija seminarskog rada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16,5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Procjenjivanje ostvarenosti ishoda učenja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16,5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rsidP="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rsidP="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057CF1" w:rsidRPr="00B73B7B">
                    <w:rPr>
                      <w:rStyle w:val="Strong"/>
                      <w:rFonts w:asciiTheme="minorHAnsi" w:hAnsiTheme="minorHAnsi" w:cs="Calibri"/>
                      <w:b w:val="0"/>
                      <w:szCs w:val="24"/>
                    </w:rPr>
                    <w:t>5</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Procjenjivanje ostvarenosti ishoda učenja </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057CF1" w:rsidP="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rsidTr="00057CF1">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Bognar; M. Matijević, Didaktika, ŠK,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Pranjić, Didaktika, Golden marketing,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Meyer, Što je dobra nastava? Erudita,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 Jelavić, Didaktičke osnove nastave, Naklada Slap, Jastrebarsko 1995.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Terhart, Metode poučavanja i učenja, Educa, Zagreb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 Desforges, Uspješno učenje i poučavanje: psihologijski pristupi, Educa, Zagreb 2001.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Dryden; J. Vos, Revolucija u učenju, Educa, Zagreb 2001.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Klippert, Kako uspješno učiti u timu, Educa, Zagreb 2001.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Meyer, Didaktika razredne kvake, Educa, Zagreb 2002.</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Provedba jedinstvene sveučilišne ankete među studentima za ocjenjivanje nastavnika koju utvrđuje Senat Sveučilišta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DIDAKTIKA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dr. sc. Tihana Škojo</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024</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45 (15P+15V+15S)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9"/>
        <w:gridCol w:w="560"/>
        <w:gridCol w:w="1235"/>
        <w:gridCol w:w="560"/>
        <w:gridCol w:w="1073"/>
        <w:gridCol w:w="315"/>
        <w:gridCol w:w="804"/>
        <w:gridCol w:w="711"/>
        <w:gridCol w:w="617"/>
        <w:gridCol w:w="2053"/>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 s  teorijskim i praktičnim aspektima didaktike kao teorije kurikuluma.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1721"/>
        </w:trPr>
        <w:tc>
          <w:tcPr>
            <w:tcW w:w="5000" w:type="pct"/>
            <w:gridSpan w:val="10"/>
            <w:vAlign w:val="center"/>
          </w:tcPr>
          <w:p w:rsid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rsidP="00CD00E1">
            <w:pPr>
              <w:pStyle w:val="ListParagraph"/>
              <w:numPr>
                <w:ilvl w:val="0"/>
                <w:numId w:val="26"/>
              </w:numPr>
              <w:topLinePunct/>
              <w:rPr>
                <w:rStyle w:val="Strong"/>
                <w:rFonts w:asciiTheme="minorHAnsi" w:hAnsiTheme="minorHAnsi" w:cs="Calibri"/>
                <w:b w:val="0"/>
              </w:rPr>
            </w:pPr>
            <w:r w:rsidRPr="00B73B7B">
              <w:rPr>
                <w:rStyle w:val="Strong"/>
                <w:rFonts w:asciiTheme="minorHAnsi" w:hAnsiTheme="minorHAnsi" w:cs="Calibri"/>
                <w:b w:val="0"/>
              </w:rPr>
              <w:t>Definirati, pravilno interpretirati i opisati temeljne pojmove kurikuluma, različita kurikulumska polazišta, teorije i  metodološke pristupe izradi kurikuluma</w:t>
            </w:r>
          </w:p>
          <w:p w:rsidR="00FD1A04" w:rsidRPr="00B73B7B" w:rsidRDefault="00FD1A04" w:rsidP="0035305C">
            <w:pPr>
              <w:pStyle w:val="ListParagraph"/>
              <w:numPr>
                <w:ilvl w:val="0"/>
                <w:numId w:val="26"/>
              </w:numPr>
              <w:topLinePunct/>
              <w:rPr>
                <w:rStyle w:val="Strong"/>
                <w:rFonts w:asciiTheme="minorHAnsi" w:hAnsiTheme="minorHAnsi" w:cs="Calibri"/>
                <w:b w:val="0"/>
              </w:rPr>
            </w:pPr>
            <w:r w:rsidRPr="00B73B7B">
              <w:rPr>
                <w:rStyle w:val="Strong"/>
                <w:rFonts w:asciiTheme="minorHAnsi" w:hAnsiTheme="minorHAnsi" w:cs="Calibri"/>
                <w:b w:val="0"/>
              </w:rPr>
              <w:t>Analizirati i kritički promišljati kurikulumska pitanja i modele evaluacije</w:t>
            </w:r>
          </w:p>
          <w:p w:rsidR="00FD1A04" w:rsidRPr="00B73B7B" w:rsidRDefault="00FD1A04" w:rsidP="0035305C">
            <w:pPr>
              <w:pStyle w:val="ListParagraph"/>
              <w:numPr>
                <w:ilvl w:val="0"/>
                <w:numId w:val="26"/>
              </w:numPr>
              <w:topLinePunct/>
              <w:rPr>
                <w:rStyle w:val="Strong"/>
                <w:rFonts w:asciiTheme="minorHAnsi" w:hAnsiTheme="minorHAnsi" w:cs="Calibri"/>
                <w:b w:val="0"/>
              </w:rPr>
            </w:pPr>
            <w:r w:rsidRPr="00B73B7B">
              <w:rPr>
                <w:rStyle w:val="Strong"/>
                <w:rFonts w:asciiTheme="minorHAnsi" w:hAnsiTheme="minorHAnsi" w:cs="Calibri"/>
                <w:b w:val="0"/>
              </w:rPr>
              <w:t>Implementirati kurikulum u odgojno-obrazovnoj ustanovi</w:t>
            </w:r>
          </w:p>
          <w:p w:rsidR="00FD1A04" w:rsidRPr="00B73B7B" w:rsidRDefault="00FD1A04" w:rsidP="0035305C">
            <w:pPr>
              <w:pStyle w:val="ListParagraph"/>
              <w:numPr>
                <w:ilvl w:val="0"/>
                <w:numId w:val="26"/>
              </w:numPr>
              <w:topLinePunct/>
              <w:rPr>
                <w:rStyle w:val="Strong"/>
                <w:rFonts w:asciiTheme="minorHAnsi" w:hAnsiTheme="minorHAnsi" w:cs="Calibri"/>
                <w:b w:val="0"/>
              </w:rPr>
            </w:pPr>
            <w:r w:rsidRPr="00B73B7B">
              <w:rPr>
                <w:rStyle w:val="Strong"/>
                <w:rFonts w:asciiTheme="minorHAnsi" w:hAnsiTheme="minorHAnsi" w:cs="Calibri"/>
                <w:b w:val="0"/>
              </w:rPr>
              <w:t>Analizirati nastavni plan i program uvažavajući kurikulumski pristup</w:t>
            </w:r>
          </w:p>
          <w:p w:rsidR="00FD1A04" w:rsidRPr="00B73B7B" w:rsidRDefault="00FD1A04" w:rsidP="0035305C">
            <w:pPr>
              <w:pStyle w:val="ListParagraph"/>
              <w:numPr>
                <w:ilvl w:val="0"/>
                <w:numId w:val="26"/>
              </w:numPr>
              <w:topLinePunct/>
              <w:rPr>
                <w:rStyle w:val="Strong"/>
                <w:rFonts w:asciiTheme="minorHAnsi" w:hAnsiTheme="minorHAnsi" w:cs="Calibri"/>
                <w:b w:val="0"/>
              </w:rPr>
            </w:pPr>
            <w:r w:rsidRPr="00B73B7B">
              <w:rPr>
                <w:rStyle w:val="Strong"/>
                <w:rFonts w:asciiTheme="minorHAnsi" w:hAnsiTheme="minorHAnsi" w:cs="Calibri"/>
                <w:b w:val="0"/>
              </w:rPr>
              <w:t>Na temelju stečenog uvida u teorijsko-metodološke pristupe provesti i interpretirati jednostavnije istraživačke zadatke iz područja istraživanja kurikuluma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Pojmovno određenje kurikuluma. Vodeći teorijsko-metodološki pristupi razvoju kurikuluma (konceptualna određenja, kurikulumske koncepcije, načini legitimiranja i tipovi kurikuluma). Socijalno-političko, ekonomsko, kulturno i pravno utemeljenje i legitimiranje kurikuluma. Permanentno inoviranje odnosno razvijanje kurikuluma kao odgovor na nove tendencije u svijetu rada i kulturi (komparativna analiza na globalnoj odnosno nacionalnoj razini).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Metodologija planiranja i oblikovanja kurikuluma (teorija ciljeva, modeli formuliranja, modeli legitimiranja ciljeva učenja, kriteriji izbora sadržaja i metodologija didaktičkog oblikovanja sadržaja, planiranje provedbe, kriteriji i načini evaluacije odgojno-obrazovnih učinaka).</w:t>
            </w:r>
          </w:p>
        </w:tc>
      </w:tr>
      <w:tr w:rsidR="00FD1A04" w:rsidRPr="00B73B7B" w:rsidTr="0042066B">
        <w:trPr>
          <w:trHeight w:val="432"/>
        </w:trPr>
        <w:tc>
          <w:tcPr>
            <w:tcW w:w="3134"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62"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rsidTr="0042066B">
        <w:trPr>
          <w:trHeight w:val="432"/>
        </w:trPr>
        <w:tc>
          <w:tcPr>
            <w:tcW w:w="3134"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6"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Redovito pohađanje i aktivno sudjelovanje na nastavi.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42066B">
        <w:trPr>
          <w:trHeight w:val="111"/>
        </w:trPr>
        <w:tc>
          <w:tcPr>
            <w:tcW w:w="5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1" w:type="pct"/>
            <w:vAlign w:val="center"/>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FD1A04"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8" w:type="pct"/>
            <w:vAlign w:val="center"/>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42066B">
        <w:trPr>
          <w:trHeight w:val="108"/>
        </w:trPr>
        <w:tc>
          <w:tcPr>
            <w:tcW w:w="5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1" w:type="pct"/>
            <w:vAlign w:val="center"/>
          </w:tcPr>
          <w:p w:rsidR="00FD1A04" w:rsidRPr="00B73B7B" w:rsidRDefault="00057CF1">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8"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42066B">
        <w:trPr>
          <w:trHeight w:val="108"/>
        </w:trPr>
        <w:tc>
          <w:tcPr>
            <w:tcW w:w="5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8"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2"/>
              <w:gridCol w:w="1048"/>
              <w:gridCol w:w="2083"/>
              <w:gridCol w:w="1479"/>
              <w:gridCol w:w="606"/>
              <w:gridCol w:w="596"/>
            </w:tblGrid>
            <w:tr w:rsidR="00FD1A04" w:rsidRPr="00B73B7B" w:rsidTr="007B7D09">
              <w:trPr>
                <w:trHeight w:val="279"/>
              </w:trPr>
              <w:tc>
                <w:tcPr>
                  <w:tcW w:w="244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7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04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0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7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166"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7B7D09">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7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04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7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nstave</w:t>
                  </w:r>
                  <w:r w:rsidR="007B7D09" w:rsidRPr="00B73B7B">
                    <w:rPr>
                      <w:rStyle w:val="Strong"/>
                      <w:rFonts w:asciiTheme="minorHAnsi" w:hAnsiTheme="minorHAnsi" w:cs="Calibri"/>
                      <w:b w:val="0"/>
                      <w:szCs w:val="24"/>
                    </w:rPr>
                    <w:t>/</w:t>
                  </w:r>
                </w:p>
                <w:p w:rsidR="007B7D09"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Aktivnosti u nastavi</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rsidP="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7B7D09" w:rsidRPr="00B73B7B">
                    <w:rPr>
                      <w:rStyle w:val="Strong"/>
                      <w:rFonts w:asciiTheme="minorHAnsi" w:hAnsiTheme="minorHAnsi" w:cs="Calibri"/>
                      <w:b w:val="0"/>
                      <w:szCs w:val="24"/>
                    </w:rPr>
                    <w:t>5</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na nastavi</w:t>
                  </w:r>
                </w:p>
                <w:p w:rsidR="007B7D09"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Prezentiranje grupnih ili samostalnih zadataka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p w:rsidR="007B7D09"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Procjenjivanje provođenja zadataka</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Prezentacija seminarskog rada</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16,5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D84D7D" w:rsidRPr="00B73B7B" w:rsidRDefault="00D84D7D" w:rsidP="00D84D7D">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p w:rsidR="00FD1A04" w:rsidRPr="00B73B7B" w:rsidRDefault="00FD1A04">
                  <w:pPr>
                    <w:topLinePunct/>
                    <w:rPr>
                      <w:rStyle w:val="Strong"/>
                      <w:rFonts w:asciiTheme="minorHAnsi" w:hAnsiTheme="minorHAnsi" w:cs="Calibri"/>
                      <w:b w:val="0"/>
                      <w:szCs w:val="24"/>
                    </w:rPr>
                  </w:pP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Procjenjivanje ostvarenosti ishoda učenja</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16,5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631E6">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rsidP="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7B7D09" w:rsidRPr="00B73B7B">
                    <w:rPr>
                      <w:rStyle w:val="Strong"/>
                      <w:rFonts w:asciiTheme="minorHAnsi" w:hAnsiTheme="minorHAnsi" w:cs="Calibri"/>
                      <w:b w:val="0"/>
                      <w:szCs w:val="24"/>
                    </w:rPr>
                    <w:t>5</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Procjenjivanje ostvarenosti ishoda učenja </w:t>
                  </w: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8,5</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rsidTr="007B7D09">
              <w:tc>
                <w:tcPr>
                  <w:tcW w:w="24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7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04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0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70" w:type="dxa"/>
                  <w:tcBorders>
                    <w:top w:val="single" w:sz="4" w:space="0" w:color="auto"/>
                    <w:left w:val="single" w:sz="4" w:space="0" w:color="auto"/>
                    <w:bottom w:val="single" w:sz="4" w:space="0" w:color="auto"/>
                    <w:right w:val="single" w:sz="4" w:space="0" w:color="auto"/>
                  </w:tcBorders>
                </w:tcPr>
                <w:p w:rsidR="00FD1A04" w:rsidRPr="00B73B7B" w:rsidRDefault="007B7D09">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c>
                <w:tcPr>
                  <w:tcW w:w="59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C. Marsch, Kurikulum: Temeljni pojmovi, Educa, Zagreb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 Previšić (ur.), Kurikulum: Teorije, metodologija, sadržaj, struktura, Zavod za pedagogiju – ŠK, Zagreb 2007.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A. Peko; R. Varga; V. Mlinarević; E. Munjiza; M. Lukaš, Kulturom nastave (p)o učeniku, Sveučilište J.J. Strossmayera u Osijeku, Osijek 2014.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Gudjons et.al (ur.), Didaktičke teorije, Educa, Zagreb 1992.</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Moon, A Guide to the national Curriculum. Oxford University Press, Oxford – New York 2001.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Ornstein &amp; F. P. Hunkins, Curriculum: Fundations, Principies, and Issues, Allan &amp; Bacon publishers, Boston 1998.</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Provedba jedinstvene sveučilišne ankete među studentima za ocjenjivanje nastavnika koju utvrđuje Senat Sveučilišta</w:t>
            </w:r>
          </w:p>
          <w:p w:rsidR="00FD1A04" w:rsidRPr="00B73B7B" w:rsidRDefault="00FD1A04">
            <w:pPr>
              <w:topLinePunct/>
              <w:rPr>
                <w:rStyle w:val="Strong"/>
                <w:rFonts w:asciiTheme="minorHAnsi" w:hAnsiTheme="minorHAnsi" w:cs="Calibri"/>
                <w:b w:val="0"/>
                <w:szCs w:val="24"/>
                <w:highlight w:val="yellow"/>
              </w:rPr>
            </w:pPr>
            <w:r w:rsidRPr="00B73B7B">
              <w:rPr>
                <w:rStyle w:val="Strong"/>
                <w:rFonts w:asciiTheme="minorHAnsi" w:hAnsiTheme="minorHAnsi" w:cs="Calibri"/>
                <w:b w:val="0"/>
                <w:szCs w:val="24"/>
              </w:rPr>
              <w:t>Razgovori sa studentima tijekom kolegija i praćenje napredovanja studenta.</w:t>
            </w:r>
          </w:p>
        </w:tc>
      </w:tr>
    </w:tbl>
    <w:p w:rsidR="0042066B" w:rsidRPr="00B73B7B" w:rsidRDefault="0042066B" w:rsidP="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42066B" w:rsidRPr="00B73B7B" w:rsidRDefault="0042066B" w:rsidP="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PSIHOLOGIJA ODGOJA I OBRAZOVANJA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Strong"/>
                <w:rFonts w:asciiTheme="minorHAnsi" w:hAnsiTheme="minorHAnsi" w:cs="Calibri"/>
                <w:b w:val="0"/>
                <w:szCs w:val="24"/>
              </w:rPr>
            </w:pPr>
            <w:r w:rsidRPr="008C11A7">
              <w:rPr>
                <w:rStyle w:val="Strong"/>
                <w:rFonts w:asciiTheme="minorHAnsi" w:hAnsiTheme="minorHAnsi" w:cs="Calibri"/>
                <w:b w:val="0"/>
                <w:szCs w:val="24"/>
              </w:rPr>
              <w:t>Marija Kristek,</w:t>
            </w:r>
            <w:r w:rsidR="008C11A7" w:rsidRPr="008C11A7">
              <w:rPr>
                <w:rStyle w:val="Strong"/>
                <w:rFonts w:asciiTheme="minorHAnsi" w:hAnsiTheme="minorHAnsi" w:cs="Calibri"/>
                <w:b w:val="0"/>
                <w:szCs w:val="24"/>
              </w:rPr>
              <w:t xml:space="preserve"> </w:t>
            </w:r>
            <w:r w:rsidRPr="008C11A7">
              <w:rPr>
                <w:rStyle w:val="Strong"/>
                <w:rFonts w:asciiTheme="minorHAnsi" w:hAnsiTheme="minorHAnsi" w:cs="Calibri"/>
                <w:b w:val="0"/>
                <w:szCs w:val="24"/>
              </w:rPr>
              <w:t>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25</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(15P+15V+15S)</w:t>
            </w:r>
          </w:p>
        </w:tc>
      </w:tr>
    </w:tbl>
    <w:p w:rsidR="00FD1A04" w:rsidRPr="00B73B7B" w:rsidRDefault="00FD1A04">
      <w:pPr>
        <w:topLinePunct/>
        <w:rPr>
          <w:rStyle w:val="Strong"/>
          <w:rFonts w:asciiTheme="minorHAnsi" w:hAnsiTheme="minorHAnsi" w:cs="Calibri"/>
          <w:b w:val="0"/>
          <w:szCs w:val="24"/>
        </w:rPr>
      </w:pPr>
    </w:p>
    <w:tbl>
      <w:tblPr>
        <w:tblW w:w="172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5"/>
        <w:gridCol w:w="571"/>
        <w:gridCol w:w="1266"/>
        <w:gridCol w:w="571"/>
        <w:gridCol w:w="1099"/>
        <w:gridCol w:w="608"/>
        <w:gridCol w:w="804"/>
        <w:gridCol w:w="724"/>
        <w:gridCol w:w="697"/>
        <w:gridCol w:w="2002"/>
        <w:gridCol w:w="3181"/>
        <w:gridCol w:w="3181"/>
        <w:gridCol w:w="3181"/>
        <w:gridCol w:w="3182"/>
        <w:gridCol w:w="3182"/>
        <w:gridCol w:w="3182"/>
        <w:gridCol w:w="3163"/>
      </w:tblGrid>
      <w:tr w:rsidR="00FD1A04" w:rsidRPr="00B73B7B" w:rsidTr="003F0375">
        <w:trPr>
          <w:gridAfter w:val="7"/>
          <w:wAfter w:w="3553" w:type="pct"/>
          <w:trHeight w:hRule="exact" w:val="288"/>
        </w:trPr>
        <w:tc>
          <w:tcPr>
            <w:tcW w:w="1447"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 s praktičnim aspektima psihologije odgoja i obrazovanja.</w:t>
            </w: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 preddiplomski studij</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rsidTr="003F0375">
        <w:trPr>
          <w:gridAfter w:val="7"/>
          <w:wAfter w:w="3553" w:type="pct"/>
          <w:trHeight w:val="432"/>
        </w:trPr>
        <w:tc>
          <w:tcPr>
            <w:tcW w:w="1447" w:type="pct"/>
            <w:gridSpan w:val="10"/>
            <w:vAlign w:val="center"/>
          </w:tcPr>
          <w:p w:rsidR="00CD00E1" w:rsidRP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Definirati osnovne pojmove iz psihologije odgoja i obrazovanja</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Opisati biološke osnove ponašanja</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Razlikovati i usporediti faze razvoja pojedinca</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 xml:space="preserve">Objasniti odnos procesa poučavanja, procesa pamćenja i ishoda učenja </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Objasniti odnos između razvoja pojedinca (kognitivni), osobina ličnosti i procesa obrazovanja</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lastRenderedPageBreak/>
              <w:t>Opisati specifičnosti u poučavanju učenika s teškoćama u učenju</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Opisati specifičnosti u poučavanju učenika s posebnim potrebama</w:t>
            </w:r>
          </w:p>
          <w:p w:rsidR="00FD1A04" w:rsidRPr="00B73B7B" w:rsidRDefault="00FD1A04" w:rsidP="0035305C">
            <w:pPr>
              <w:pStyle w:val="ListParagraph"/>
              <w:numPr>
                <w:ilvl w:val="0"/>
                <w:numId w:val="27"/>
              </w:numPr>
              <w:topLinePunct/>
              <w:rPr>
                <w:rStyle w:val="Strong"/>
                <w:rFonts w:asciiTheme="minorHAnsi" w:hAnsiTheme="minorHAnsi" w:cs="Calibri"/>
                <w:b w:val="0"/>
              </w:rPr>
            </w:pPr>
            <w:r w:rsidRPr="00B73B7B">
              <w:rPr>
                <w:rStyle w:val="Strong"/>
                <w:rFonts w:asciiTheme="minorHAnsi" w:hAnsiTheme="minorHAnsi" w:cs="Calibri"/>
                <w:b w:val="0"/>
              </w:rPr>
              <w:t>Opisati specifičnosti u poučavanju učenika s poremećajima u ponašanju</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1.4. Sadržaj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Uvod u znanstvenu psihologiju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Definiranje područja psihologije obrazovanja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Biološke osnove ponašanja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Razvoj pojedinca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Kognitivne sposobnosti i kreativnost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Ličnost i individualne razlike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 Pamćenje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 Učenje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9. Učenici s teškoćama u učenju i posebnim obrazovnim potrebama</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22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3F0375">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2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_diskusijske skupine__</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546"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Redovito prisustvovanje nastavi i ispunjavanje zadataka.</w:t>
            </w:r>
          </w:p>
        </w:tc>
      </w:tr>
      <w:tr w:rsidR="00FD1A04" w:rsidRPr="00B73B7B" w:rsidTr="003F0375">
        <w:trPr>
          <w:gridAfter w:val="7"/>
          <w:wAfter w:w="3553" w:type="pct"/>
          <w:trHeight w:val="432"/>
        </w:trPr>
        <w:tc>
          <w:tcPr>
            <w:tcW w:w="1447"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3F0375" w:rsidRPr="00B73B7B" w:rsidTr="003F0375">
        <w:trPr>
          <w:gridAfter w:val="7"/>
          <w:wAfter w:w="3553" w:type="pct"/>
          <w:trHeight w:val="111"/>
        </w:trPr>
        <w:tc>
          <w:tcPr>
            <w:tcW w:w="163"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Pohađanje nastave</w:t>
            </w:r>
          </w:p>
        </w:tc>
        <w:tc>
          <w:tcPr>
            <w:tcW w:w="75" w:type="pct"/>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0,75</w:t>
            </w:r>
          </w:p>
        </w:tc>
        <w:tc>
          <w:tcPr>
            <w:tcW w:w="190"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Aktivnost u nastavi</w:t>
            </w:r>
          </w:p>
        </w:tc>
        <w:tc>
          <w:tcPr>
            <w:tcW w:w="84" w:type="pct"/>
            <w:vAlign w:val="center"/>
          </w:tcPr>
          <w:p w:rsidR="003F0375" w:rsidRPr="003F0375" w:rsidRDefault="003F0375" w:rsidP="003F0375">
            <w:pPr>
              <w:jc w:val="center"/>
              <w:rPr>
                <w:rFonts w:asciiTheme="minorHAnsi" w:hAnsiTheme="minorHAnsi" w:cs="Calibri"/>
                <w:sz w:val="20"/>
                <w:szCs w:val="20"/>
                <w:lang w:eastAsia="hr-HR"/>
              </w:rPr>
            </w:pPr>
          </w:p>
        </w:tc>
        <w:tc>
          <w:tcPr>
            <w:tcW w:w="165"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Seminarski rad</w:t>
            </w:r>
          </w:p>
        </w:tc>
        <w:tc>
          <w:tcPr>
            <w:tcW w:w="102" w:type="pct"/>
            <w:vAlign w:val="center"/>
          </w:tcPr>
          <w:p w:rsidR="003F0375" w:rsidRPr="003F0375" w:rsidRDefault="003F0375" w:rsidP="003F0375">
            <w:pPr>
              <w:jc w:val="center"/>
              <w:rPr>
                <w:rFonts w:asciiTheme="minorHAnsi" w:hAnsiTheme="minorHAnsi" w:cs="Calibri"/>
                <w:sz w:val="20"/>
                <w:szCs w:val="20"/>
                <w:lang w:eastAsia="hr-HR"/>
              </w:rPr>
            </w:pPr>
          </w:p>
        </w:tc>
        <w:tc>
          <w:tcPr>
            <w:tcW w:w="230" w:type="pct"/>
            <w:gridSpan w:val="2"/>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Eksperimentalni rad</w:t>
            </w:r>
          </w:p>
        </w:tc>
        <w:tc>
          <w:tcPr>
            <w:tcW w:w="438" w:type="pct"/>
            <w:gridSpan w:val="2"/>
            <w:vAlign w:val="center"/>
          </w:tcPr>
          <w:p w:rsidR="003F0375" w:rsidRPr="003F0375" w:rsidRDefault="003F0375" w:rsidP="003F0375">
            <w:pPr>
              <w:jc w:val="center"/>
              <w:rPr>
                <w:rFonts w:asciiTheme="minorHAnsi" w:hAnsiTheme="minorHAnsi" w:cs="Calibri"/>
                <w:sz w:val="20"/>
                <w:szCs w:val="20"/>
                <w:lang w:eastAsia="hr-HR"/>
              </w:rPr>
            </w:pPr>
          </w:p>
        </w:tc>
      </w:tr>
      <w:tr w:rsidR="003F0375" w:rsidRPr="00B73B7B" w:rsidTr="003F0375">
        <w:trPr>
          <w:gridAfter w:val="7"/>
          <w:wAfter w:w="3553" w:type="pct"/>
          <w:trHeight w:val="108"/>
        </w:trPr>
        <w:tc>
          <w:tcPr>
            <w:tcW w:w="163"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Pismeni ispit</w:t>
            </w:r>
          </w:p>
        </w:tc>
        <w:tc>
          <w:tcPr>
            <w:tcW w:w="75" w:type="pct"/>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0,90</w:t>
            </w:r>
          </w:p>
        </w:tc>
        <w:tc>
          <w:tcPr>
            <w:tcW w:w="190"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Usmeni ispit</w:t>
            </w:r>
          </w:p>
        </w:tc>
        <w:tc>
          <w:tcPr>
            <w:tcW w:w="84" w:type="pct"/>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0,45</w:t>
            </w:r>
          </w:p>
        </w:tc>
        <w:tc>
          <w:tcPr>
            <w:tcW w:w="165"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Esej</w:t>
            </w:r>
          </w:p>
        </w:tc>
        <w:tc>
          <w:tcPr>
            <w:tcW w:w="102" w:type="pct"/>
            <w:vAlign w:val="center"/>
          </w:tcPr>
          <w:p w:rsidR="003F0375" w:rsidRPr="003F0375" w:rsidRDefault="003F0375" w:rsidP="003F0375">
            <w:pPr>
              <w:jc w:val="center"/>
              <w:rPr>
                <w:rFonts w:asciiTheme="minorHAnsi" w:hAnsiTheme="minorHAnsi" w:cs="Calibri"/>
                <w:sz w:val="20"/>
                <w:szCs w:val="20"/>
                <w:lang w:eastAsia="hr-HR"/>
              </w:rPr>
            </w:pPr>
          </w:p>
        </w:tc>
        <w:tc>
          <w:tcPr>
            <w:tcW w:w="230" w:type="pct"/>
            <w:gridSpan w:val="2"/>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Istraživanje</w:t>
            </w:r>
          </w:p>
        </w:tc>
        <w:tc>
          <w:tcPr>
            <w:tcW w:w="438" w:type="pct"/>
            <w:gridSpan w:val="2"/>
            <w:vAlign w:val="center"/>
          </w:tcPr>
          <w:p w:rsidR="003F0375" w:rsidRPr="003F0375" w:rsidRDefault="003F0375" w:rsidP="003F0375">
            <w:pPr>
              <w:jc w:val="center"/>
              <w:rPr>
                <w:rFonts w:asciiTheme="minorHAnsi" w:hAnsiTheme="minorHAnsi" w:cs="Calibri"/>
                <w:sz w:val="20"/>
                <w:szCs w:val="20"/>
                <w:lang w:eastAsia="hr-HR"/>
              </w:rPr>
            </w:pPr>
          </w:p>
        </w:tc>
      </w:tr>
      <w:tr w:rsidR="003F0375" w:rsidRPr="00B73B7B" w:rsidTr="003F0375">
        <w:trPr>
          <w:gridAfter w:val="7"/>
          <w:wAfter w:w="3553" w:type="pct"/>
          <w:trHeight w:val="108"/>
        </w:trPr>
        <w:tc>
          <w:tcPr>
            <w:tcW w:w="163"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Projekt</w:t>
            </w:r>
          </w:p>
        </w:tc>
        <w:tc>
          <w:tcPr>
            <w:tcW w:w="75" w:type="pct"/>
            <w:vAlign w:val="center"/>
          </w:tcPr>
          <w:p w:rsidR="003F0375" w:rsidRPr="003F0375" w:rsidRDefault="003F0375" w:rsidP="003F0375">
            <w:pPr>
              <w:jc w:val="center"/>
              <w:rPr>
                <w:rFonts w:asciiTheme="minorHAnsi" w:hAnsiTheme="minorHAnsi" w:cs="Calibri"/>
                <w:sz w:val="20"/>
                <w:szCs w:val="20"/>
                <w:lang w:eastAsia="hr-HR"/>
              </w:rPr>
            </w:pPr>
          </w:p>
        </w:tc>
        <w:tc>
          <w:tcPr>
            <w:tcW w:w="190"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Kontinuirana provjera znanja</w:t>
            </w:r>
          </w:p>
        </w:tc>
        <w:tc>
          <w:tcPr>
            <w:tcW w:w="84" w:type="pct"/>
            <w:vAlign w:val="center"/>
          </w:tcPr>
          <w:p w:rsidR="003F0375" w:rsidRPr="003F0375" w:rsidRDefault="003F0375" w:rsidP="003F0375">
            <w:pPr>
              <w:jc w:val="center"/>
              <w:rPr>
                <w:rFonts w:asciiTheme="minorHAnsi" w:hAnsiTheme="minorHAnsi" w:cs="Calibri"/>
                <w:sz w:val="20"/>
                <w:szCs w:val="20"/>
                <w:lang w:eastAsia="hr-HR"/>
              </w:rPr>
            </w:pPr>
          </w:p>
        </w:tc>
        <w:tc>
          <w:tcPr>
            <w:tcW w:w="165" w:type="pct"/>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Referat</w:t>
            </w:r>
          </w:p>
        </w:tc>
        <w:tc>
          <w:tcPr>
            <w:tcW w:w="102" w:type="pct"/>
            <w:vAlign w:val="center"/>
          </w:tcPr>
          <w:p w:rsidR="003F0375" w:rsidRPr="003F0375" w:rsidRDefault="003F0375" w:rsidP="003F0375">
            <w:pPr>
              <w:rPr>
                <w:rFonts w:asciiTheme="minorHAnsi" w:hAnsiTheme="minorHAnsi" w:cs="Calibri"/>
                <w:sz w:val="20"/>
                <w:szCs w:val="20"/>
                <w:lang w:eastAsia="hr-HR"/>
              </w:rPr>
            </w:pPr>
          </w:p>
        </w:tc>
        <w:tc>
          <w:tcPr>
            <w:tcW w:w="230" w:type="pct"/>
            <w:gridSpan w:val="2"/>
            <w:vAlign w:val="center"/>
          </w:tcPr>
          <w:p w:rsidR="003F0375" w:rsidRPr="003F0375" w:rsidRDefault="003F0375" w:rsidP="003F0375">
            <w:pPr>
              <w:rPr>
                <w:rFonts w:asciiTheme="minorHAnsi" w:hAnsiTheme="minorHAnsi" w:cs="Calibri"/>
                <w:sz w:val="20"/>
                <w:szCs w:val="20"/>
                <w:lang w:eastAsia="hr-HR"/>
              </w:rPr>
            </w:pPr>
            <w:r w:rsidRPr="003F0375">
              <w:rPr>
                <w:rFonts w:asciiTheme="minorHAnsi" w:hAnsiTheme="minorHAnsi" w:cs="Calibri"/>
                <w:sz w:val="20"/>
                <w:szCs w:val="20"/>
                <w:lang w:eastAsia="hr-HR"/>
              </w:rPr>
              <w:t>Praktični rad</w:t>
            </w:r>
          </w:p>
        </w:tc>
        <w:tc>
          <w:tcPr>
            <w:tcW w:w="438" w:type="pct"/>
            <w:gridSpan w:val="2"/>
            <w:vAlign w:val="center"/>
          </w:tcPr>
          <w:p w:rsidR="003F0375" w:rsidRPr="003F0375" w:rsidRDefault="003F0375" w:rsidP="003F0375">
            <w:pPr>
              <w:jc w:val="center"/>
              <w:rPr>
                <w:rFonts w:asciiTheme="minorHAnsi" w:hAnsiTheme="minorHAnsi" w:cs="Calibri"/>
                <w:sz w:val="20"/>
                <w:szCs w:val="20"/>
                <w:lang w:eastAsia="hr-HR"/>
              </w:rPr>
            </w:pPr>
            <w:r w:rsidRPr="003F0375">
              <w:rPr>
                <w:rFonts w:asciiTheme="minorHAnsi" w:hAnsiTheme="minorHAnsi" w:cs="Calibri"/>
                <w:sz w:val="20"/>
                <w:szCs w:val="20"/>
                <w:lang w:eastAsia="hr-HR"/>
              </w:rPr>
              <w:t>0,45</w:t>
            </w:r>
          </w:p>
        </w:tc>
      </w:tr>
      <w:tr w:rsidR="003F0375" w:rsidRPr="00B73B7B" w:rsidTr="003F0375">
        <w:trPr>
          <w:trHeight w:val="432"/>
        </w:trPr>
        <w:tc>
          <w:tcPr>
            <w:tcW w:w="1447" w:type="pct"/>
            <w:gridSpan w:val="10"/>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cs="Calibri"/>
                <w:sz w:val="20"/>
                <w:szCs w:val="20"/>
              </w:rPr>
              <w:t>Domaće zadaće i zadaci</w:t>
            </w:r>
          </w:p>
        </w:tc>
        <w:tc>
          <w:tcPr>
            <w:tcW w:w="508"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432"/>
        </w:trPr>
        <w:tc>
          <w:tcPr>
            <w:tcW w:w="1447"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0"/>
              <w:gridCol w:w="816"/>
              <w:gridCol w:w="935"/>
              <w:gridCol w:w="2083"/>
              <w:gridCol w:w="1479"/>
              <w:gridCol w:w="570"/>
              <w:gridCol w:w="627"/>
            </w:tblGrid>
            <w:tr w:rsidR="003F0375" w:rsidRPr="00FD7677" w:rsidTr="00A16DD4">
              <w:trPr>
                <w:trHeight w:val="279"/>
              </w:trPr>
              <w:tc>
                <w:tcPr>
                  <w:tcW w:w="2440"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 NASTAVNA METODA/</w:t>
                  </w:r>
                </w:p>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AKTIVNOST</w:t>
                  </w:r>
                </w:p>
                <w:p w:rsidR="003F0375" w:rsidRPr="003F0375" w:rsidRDefault="003F0375" w:rsidP="003F0375">
                  <w:pPr>
                    <w:rPr>
                      <w:rFonts w:asciiTheme="minorHAnsi" w:hAnsiTheme="minorHAnsi" w:cs="Calibri"/>
                      <w:b/>
                      <w:bCs/>
                      <w:lang w:eastAsia="hr-HR"/>
                    </w:rPr>
                  </w:pPr>
                </w:p>
                <w:p w:rsidR="003F0375" w:rsidRPr="003F0375" w:rsidRDefault="003F0375" w:rsidP="003F0375">
                  <w:pPr>
                    <w:rPr>
                      <w:rFonts w:asciiTheme="minorHAnsi" w:hAnsiTheme="minorHAnsi" w:cs="Calibri"/>
                      <w:b/>
                      <w:bCs/>
                      <w:lang w:eastAsia="hr-HR"/>
                    </w:rPr>
                  </w:pPr>
                </w:p>
              </w:tc>
              <w:tc>
                <w:tcPr>
                  <w:tcW w:w="816"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ECTS</w:t>
                  </w:r>
                </w:p>
              </w:tc>
              <w:tc>
                <w:tcPr>
                  <w:tcW w:w="904"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ISHOD UČENJA **</w:t>
                  </w:r>
                </w:p>
              </w:tc>
              <w:tc>
                <w:tcPr>
                  <w:tcW w:w="2083"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AKTIVNOST STUDENTA</w:t>
                  </w:r>
                </w:p>
              </w:tc>
              <w:tc>
                <w:tcPr>
                  <w:tcW w:w="1427" w:type="dxa"/>
                  <w:vMerge w:val="restart"/>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b/>
                      <w:bCs/>
                      <w:lang w:eastAsia="hr-HR"/>
                    </w:rPr>
                  </w:pPr>
                  <w:r w:rsidRPr="003F0375">
                    <w:rPr>
                      <w:rFonts w:asciiTheme="minorHAnsi" w:hAnsiTheme="minorHAnsi" w:cs="Calibri"/>
                      <w:b/>
                      <w:bCs/>
                      <w:lang w:eastAsia="hr-HR"/>
                    </w:rPr>
                    <w:t>METODA PROCJENE</w:t>
                  </w:r>
                </w:p>
              </w:tc>
              <w:tc>
                <w:tcPr>
                  <w:tcW w:w="1197" w:type="dxa"/>
                  <w:gridSpan w:val="2"/>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b/>
                      <w:bCs/>
                      <w:lang w:eastAsia="hr-HR"/>
                    </w:rPr>
                  </w:pPr>
                  <w:r w:rsidRPr="003F0375">
                    <w:rPr>
                      <w:rFonts w:asciiTheme="minorHAnsi" w:hAnsiTheme="minorHAnsi" w:cs="Calibri"/>
                      <w:b/>
                      <w:bCs/>
                      <w:lang w:eastAsia="hr-HR"/>
                    </w:rPr>
                    <w:t>BODOVI</w:t>
                  </w:r>
                </w:p>
              </w:tc>
            </w:tr>
            <w:tr w:rsidR="003F0375" w:rsidRPr="00FD7677" w:rsidTr="00A16DD4">
              <w:trPr>
                <w:trHeight w:val="179"/>
              </w:trPr>
              <w:tc>
                <w:tcPr>
                  <w:tcW w:w="2440"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816"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904"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2083"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1427" w:type="dxa"/>
                  <w:vMerge/>
                  <w:tcBorders>
                    <w:top w:val="single" w:sz="4" w:space="0" w:color="auto"/>
                    <w:left w:val="single" w:sz="4" w:space="0" w:color="auto"/>
                    <w:bottom w:val="single" w:sz="4" w:space="0" w:color="auto"/>
                    <w:right w:val="single" w:sz="4" w:space="0" w:color="auto"/>
                  </w:tcBorders>
                  <w:shd w:val="clear" w:color="auto" w:fill="E6E6E6"/>
                </w:tcPr>
                <w:p w:rsidR="003F0375" w:rsidRPr="003F0375" w:rsidRDefault="003F0375" w:rsidP="003F0375">
                  <w:pPr>
                    <w:rPr>
                      <w:rFonts w:asciiTheme="minorHAnsi" w:hAnsiTheme="minorHAnsi" w:cs="Calibri"/>
                      <w:b/>
                      <w:bCs/>
                      <w:lang w:eastAsia="hr-HR"/>
                    </w:rPr>
                  </w:pP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b/>
                      <w:bCs/>
                      <w:lang w:eastAsia="hr-HR"/>
                    </w:rPr>
                  </w:pPr>
                  <w:r w:rsidRPr="003F0375">
                    <w:rPr>
                      <w:rFonts w:asciiTheme="minorHAnsi" w:hAnsiTheme="minorHAnsi" w:cs="Calibri"/>
                      <w:b/>
                      <w:bCs/>
                      <w:lang w:eastAsia="hr-HR"/>
                    </w:rPr>
                    <w:t>min</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b/>
                      <w:bCs/>
                      <w:lang w:eastAsia="hr-HR"/>
                    </w:rPr>
                  </w:pPr>
                  <w:r w:rsidRPr="003F0375">
                    <w:rPr>
                      <w:rFonts w:asciiTheme="minorHAnsi" w:hAnsiTheme="minorHAnsi" w:cs="Calibri"/>
                      <w:b/>
                      <w:bCs/>
                      <w:lang w:eastAsia="hr-HR"/>
                    </w:rPr>
                    <w:t>max</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-pohađanje nastave</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0,75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lang w:eastAsia="hr-HR"/>
                    </w:rPr>
                    <w:t>Pohađanje nastave</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Evidencija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25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-aktivnost u nastavi</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0,45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Domaće zadaće i zadaci</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Evidencija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9</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-provjera znanja</w:t>
                  </w:r>
                </w:p>
                <w:p w:rsidR="003F0375" w:rsidRPr="003F0375" w:rsidRDefault="003F0375" w:rsidP="003F0375">
                  <w:pPr>
                    <w:rPr>
                      <w:rFonts w:asciiTheme="minorHAnsi" w:hAnsiTheme="minorHAnsi" w:cs="Calibri"/>
                    </w:rPr>
                  </w:pPr>
                  <w:r w:rsidRPr="003F0375">
                    <w:rPr>
                      <w:rFonts w:asciiTheme="minorHAnsi" w:hAnsiTheme="minorHAnsi" w:cs="Calibri"/>
                    </w:rPr>
                    <w:t>(pismeni ispit)</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0,90</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Pismeni ispit</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Pismeni ispit</w:t>
                  </w:r>
                </w:p>
                <w:p w:rsidR="003F0375" w:rsidRPr="003F0375" w:rsidRDefault="003F0375" w:rsidP="003F0375">
                  <w:pPr>
                    <w:rPr>
                      <w:rFonts w:asciiTheme="minorHAnsi" w:hAnsiTheme="minorHAnsi" w:cs="Calibri"/>
                    </w:rPr>
                  </w:pP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18</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30</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-provjera znanja (praktični zadatak)</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0,45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Praktični rad - zadatak</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Procjenjivanje praktičnog zadatka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9</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-završni ispit</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0,45</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 xml:space="preserve">Usmeni ispit </w:t>
                  </w: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Evaluacija</w:t>
                  </w: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9</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15</w:t>
                  </w:r>
                </w:p>
              </w:tc>
            </w:tr>
            <w:tr w:rsidR="003F0375" w:rsidRPr="00FD7677" w:rsidTr="00A16DD4">
              <w:tc>
                <w:tcPr>
                  <w:tcW w:w="244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lastRenderedPageBreak/>
                    <w:t>Ukupno</w:t>
                  </w:r>
                </w:p>
              </w:tc>
              <w:tc>
                <w:tcPr>
                  <w:tcW w:w="816"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3</w:t>
                  </w:r>
                </w:p>
              </w:tc>
              <w:tc>
                <w:tcPr>
                  <w:tcW w:w="904"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r w:rsidRPr="003F0375">
                    <w:rPr>
                      <w:rFonts w:asciiTheme="minorHAnsi" w:hAnsiTheme="minorHAnsi" w:cs="Calibri"/>
                    </w:rPr>
                    <w:t>1-8</w:t>
                  </w:r>
                </w:p>
              </w:tc>
              <w:tc>
                <w:tcPr>
                  <w:tcW w:w="2083"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p>
              </w:tc>
              <w:tc>
                <w:tcPr>
                  <w:tcW w:w="14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rPr>
                      <w:rFonts w:asciiTheme="minorHAnsi" w:hAnsiTheme="minorHAnsi" w:cs="Calibri"/>
                    </w:rPr>
                  </w:pPr>
                </w:p>
              </w:tc>
              <w:tc>
                <w:tcPr>
                  <w:tcW w:w="570"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60</w:t>
                  </w:r>
                </w:p>
              </w:tc>
              <w:tc>
                <w:tcPr>
                  <w:tcW w:w="627" w:type="dxa"/>
                  <w:tcBorders>
                    <w:top w:val="single" w:sz="4" w:space="0" w:color="auto"/>
                    <w:left w:val="single" w:sz="4" w:space="0" w:color="auto"/>
                    <w:bottom w:val="single" w:sz="4" w:space="0" w:color="auto"/>
                    <w:right w:val="single" w:sz="4" w:space="0" w:color="auto"/>
                  </w:tcBorders>
                </w:tcPr>
                <w:p w:rsidR="003F0375" w:rsidRPr="003F0375" w:rsidRDefault="003F0375" w:rsidP="003F0375">
                  <w:pPr>
                    <w:jc w:val="center"/>
                    <w:rPr>
                      <w:rFonts w:asciiTheme="minorHAnsi" w:hAnsiTheme="minorHAnsi" w:cs="Calibri"/>
                    </w:rPr>
                  </w:pPr>
                  <w:r w:rsidRPr="003F0375">
                    <w:rPr>
                      <w:rFonts w:asciiTheme="minorHAnsi" w:hAnsiTheme="minorHAnsi" w:cs="Calibri"/>
                    </w:rPr>
                    <w:t>100</w:t>
                  </w:r>
                </w:p>
              </w:tc>
            </w:tr>
          </w:tbl>
          <w:p w:rsidR="003F0375" w:rsidRPr="00B73B7B" w:rsidRDefault="003F0375" w:rsidP="003F0375">
            <w:pPr>
              <w:topLinePunct/>
              <w:rPr>
                <w:rStyle w:val="Strong"/>
                <w:rFonts w:asciiTheme="minorHAnsi" w:hAnsiTheme="minorHAnsi" w:cs="Calibri"/>
                <w:b w:val="0"/>
                <w:szCs w:val="24"/>
              </w:rPr>
            </w:pP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V. Vizek-Vidović; V. Vlahović-Štetić; M. Rijavec; D. Miljković, Psihologija obrazovanja, IEP- VERN, Zagreb 2003.</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P. Zarevski, Psihologija učenja i pamćenja (5. izdanje), Naklada Slap, Jastrebarsko 2007.</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Atkinson &amp; Hilgard, Uvod u psihologiju, Naklada Slap, Jastrebarsko 2007.</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M. Beck, Motivacija, Naklada Slap, Jastrebarsko 2004.</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D. Čorkalo Biruški, Primijenjena psihologija: pitanja i odgovori, ŠK, Zagreb 2009. :.</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M. Čudina-Obradović, Nadarenost: razumijevanje, prepoznavanje, razvijanje, ŠK, Zagreb 1991.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H. Gardner; M. L. Kornhaber; W. K. Wake, (1999), Inteligencija, Naklada Slap, Jastrebarsko 1999.</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T. Grgin, Edukacijska psihologija (2. izdanje), Naklada Slap, Jastrebarsko 2004.</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T. Grgin, Školsko ocjenjivanje znanja (4. Izdanje), Naklada Slap, Jastrebarsko 2001.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R. R. Hock, Četrdeset znanstvenih studija koje su promijenile psihologiju, Naklada Slap, Jastrebarsko 2004.</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S. A. Rathus, Temelji psihologije, Naklada Slap, Jastrebarsko 2001.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K. Ribić, Psihofizičke razvojne poteškoće, ITP Forum, Zadar 1991.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R. E. Slavin, Educational psychology: Theory and practice (10th ed.), Pearson, New York 2012.</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Članci iz tekuće periodike</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3F0375" w:rsidRPr="00B73B7B" w:rsidRDefault="003F0375" w:rsidP="003F0375">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3F0375" w:rsidRPr="00B73B7B" w:rsidRDefault="003F0375" w:rsidP="003F0375">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B163AE" w:rsidRPr="00B73B7B">
        <w:rPr>
          <w:rStyle w:val="Strong"/>
          <w:rFonts w:asciiTheme="minorHAnsi" w:hAnsiTheme="minorHAnsi" w:cs="Calibri"/>
          <w:b w:val="0"/>
          <w:szCs w:val="24"/>
        </w:rPr>
        <w:t>ktivnosti studenata/nastavnika.</w:t>
      </w:r>
    </w:p>
    <w:p w:rsidR="00976268" w:rsidRPr="00B73B7B" w:rsidRDefault="00976268">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PSIHOLOGIJA ODGOJA I OBRAZOVANJA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Strong"/>
                <w:rFonts w:asciiTheme="minorHAnsi" w:hAnsiTheme="minorHAnsi" w:cs="Calibri"/>
                <w:b w:val="0"/>
                <w:szCs w:val="24"/>
              </w:rPr>
            </w:pPr>
            <w:r w:rsidRPr="008C11A7">
              <w:rPr>
                <w:rStyle w:val="Strong"/>
                <w:rFonts w:asciiTheme="minorHAnsi" w:hAnsiTheme="minorHAnsi" w:cs="Calibri"/>
                <w:b w:val="0"/>
                <w:szCs w:val="24"/>
              </w:rPr>
              <w:t>Marija Kristek,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26</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(15P+15V+15S)</w:t>
            </w:r>
          </w:p>
        </w:tc>
      </w:tr>
    </w:tbl>
    <w:p w:rsidR="00FD1A04" w:rsidRPr="00B73B7B" w:rsidRDefault="00FD1A04">
      <w:pPr>
        <w:topLinePunct/>
        <w:rPr>
          <w:rStyle w:val="Strong"/>
          <w:rFonts w:asciiTheme="minorHAnsi" w:hAnsiTheme="minorHAnsi" w:cs="Calibri"/>
          <w:b w:val="0"/>
          <w:szCs w:val="24"/>
        </w:rPr>
      </w:pPr>
    </w:p>
    <w:tbl>
      <w:tblPr>
        <w:tblW w:w="172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28"/>
        <w:gridCol w:w="536"/>
        <w:gridCol w:w="1199"/>
        <w:gridCol w:w="536"/>
        <w:gridCol w:w="1040"/>
        <w:gridCol w:w="641"/>
        <w:gridCol w:w="762"/>
        <w:gridCol w:w="686"/>
        <w:gridCol w:w="730"/>
        <w:gridCol w:w="2035"/>
        <w:gridCol w:w="3215"/>
        <w:gridCol w:w="3215"/>
        <w:gridCol w:w="3215"/>
        <w:gridCol w:w="3215"/>
        <w:gridCol w:w="3215"/>
        <w:gridCol w:w="3215"/>
        <w:gridCol w:w="3196"/>
      </w:tblGrid>
      <w:tr w:rsidR="00FD1A04" w:rsidRPr="00B73B7B" w:rsidTr="003F0375">
        <w:trPr>
          <w:gridAfter w:val="7"/>
          <w:wAfter w:w="3553" w:type="pct"/>
          <w:trHeight w:hRule="exact" w:val="288"/>
        </w:trPr>
        <w:tc>
          <w:tcPr>
            <w:tcW w:w="1447"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OPIS PREDMETA</w:t>
            </w:r>
          </w:p>
          <w:p w:rsidR="00FD1A04" w:rsidRPr="00B73B7B" w:rsidRDefault="00FD1A04">
            <w:pPr>
              <w:topLinePunct/>
              <w:rPr>
                <w:rStyle w:val="Strong"/>
                <w:rFonts w:asciiTheme="minorHAnsi" w:hAnsiTheme="minorHAnsi" w:cs="Calibri"/>
                <w:b w:val="0"/>
                <w:szCs w:val="24"/>
              </w:rPr>
            </w:pP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 s praktičnim aspektima psihologije odgoja i obrazovanja.</w:t>
            </w:r>
          </w:p>
        </w:tc>
      </w:tr>
      <w:tr w:rsidR="00FD1A04" w:rsidRPr="00B73B7B" w:rsidTr="003F0375">
        <w:trPr>
          <w:gridAfter w:val="7"/>
          <w:wAfter w:w="3553" w:type="pct"/>
          <w:trHeight w:val="432"/>
        </w:trPr>
        <w:tc>
          <w:tcPr>
            <w:tcW w:w="1447"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 preddiplomski studij; odslušan kolegij Psihologija odgoja i obrazovanja I (ili njegov ekvivalent)</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rsidTr="003F0375">
        <w:trPr>
          <w:gridAfter w:val="7"/>
          <w:wAfter w:w="3553" w:type="pct"/>
          <w:trHeight w:val="432"/>
        </w:trPr>
        <w:tc>
          <w:tcPr>
            <w:tcW w:w="1447" w:type="pct"/>
            <w:gridSpan w:val="10"/>
            <w:vAlign w:val="center"/>
          </w:tcPr>
          <w:p w:rsidR="00CD00E1" w:rsidRP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Definirati osnovne pojmove iz različitih teorija motivacije i emocija</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Opisati i usporediti alternativne pristupe obrazovanju</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Analizirati i odabrati postupke za motivaciju učenika u nastavi</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Opisati i kritički analizirati različite činitelje školskog (ne)uspjeha</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Opisati i usporediti različite grupne procese i grupnu dinamiku</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Opisati i kritički analizirati razredne procese i odabrati prikladne načine upravljanja razredom i disciplinom</w:t>
            </w:r>
          </w:p>
          <w:p w:rsidR="00FD1A04" w:rsidRPr="00B73B7B" w:rsidRDefault="00FD1A04" w:rsidP="0035305C">
            <w:pPr>
              <w:pStyle w:val="ListParagraph"/>
              <w:numPr>
                <w:ilvl w:val="0"/>
                <w:numId w:val="28"/>
              </w:numPr>
              <w:topLinePunct/>
              <w:rPr>
                <w:rStyle w:val="Strong"/>
                <w:rFonts w:asciiTheme="minorHAnsi" w:hAnsiTheme="minorHAnsi" w:cs="Calibri"/>
                <w:b w:val="0"/>
              </w:rPr>
            </w:pPr>
            <w:r w:rsidRPr="00B73B7B">
              <w:rPr>
                <w:rStyle w:val="Strong"/>
                <w:rFonts w:asciiTheme="minorHAnsi" w:hAnsiTheme="minorHAnsi" w:cs="Calibri"/>
                <w:b w:val="0"/>
              </w:rPr>
              <w:t>Odabrati i planirati različite metode mjerenja i evaluacije znanja u pojedinim akademskim domenama</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Motivacija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Razumijevanje emocija – uloga emocija u procesu učenja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Poučavanje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Planiranje obrazovnog procesa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Mjerenje i ocjenjivanje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Evaluacija rada učitelja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 Grupni procesi i grupna dinamika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 Upravljanje razredom i disciplina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9. Neprilagođeno ponašanje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 Alternativni pristupi obrazovanju</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22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3F0375">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2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_diskusijske skupine_</w:t>
            </w:r>
          </w:p>
        </w:tc>
      </w:tr>
      <w:tr w:rsidR="00FD1A04" w:rsidRPr="00B73B7B" w:rsidTr="003F0375">
        <w:trPr>
          <w:gridAfter w:val="7"/>
          <w:wAfter w:w="3553" w:type="pct"/>
          <w:trHeight w:val="432"/>
        </w:trPr>
        <w:tc>
          <w:tcPr>
            <w:tcW w:w="9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546"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Ispitu moguće pristupiti nakon položenog ispita kolegija Psihologija odgoja i obrazovanja I.</w:t>
            </w:r>
          </w:p>
        </w:tc>
      </w:tr>
      <w:tr w:rsidR="00FD1A04" w:rsidRPr="00B73B7B" w:rsidTr="003F0375">
        <w:trPr>
          <w:gridAfter w:val="7"/>
          <w:wAfter w:w="3553" w:type="pct"/>
          <w:trHeight w:val="432"/>
        </w:trPr>
        <w:tc>
          <w:tcPr>
            <w:tcW w:w="1447"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rsidTr="003F0375">
        <w:trPr>
          <w:gridAfter w:val="7"/>
          <w:wAfter w:w="3553" w:type="pct"/>
          <w:trHeight w:val="432"/>
        </w:trPr>
        <w:tc>
          <w:tcPr>
            <w:tcW w:w="1447"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Redovito prisustvovanje nastavi i ispunjavanje zadataka.</w:t>
            </w:r>
          </w:p>
        </w:tc>
      </w:tr>
      <w:tr w:rsidR="00FD1A04" w:rsidRPr="00B73B7B" w:rsidTr="003F0375">
        <w:trPr>
          <w:gridAfter w:val="7"/>
          <w:wAfter w:w="3553" w:type="pct"/>
          <w:trHeight w:val="432"/>
        </w:trPr>
        <w:tc>
          <w:tcPr>
            <w:tcW w:w="1447"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3F0375" w:rsidRPr="00B73B7B" w:rsidTr="003F0375">
        <w:trPr>
          <w:gridAfter w:val="7"/>
          <w:wAfter w:w="3553" w:type="pct"/>
          <w:trHeight w:val="111"/>
        </w:trPr>
        <w:tc>
          <w:tcPr>
            <w:tcW w:w="163"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Pohađanje nastave</w:t>
            </w:r>
          </w:p>
        </w:tc>
        <w:tc>
          <w:tcPr>
            <w:tcW w:w="75"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0,75</w:t>
            </w:r>
          </w:p>
        </w:tc>
        <w:tc>
          <w:tcPr>
            <w:tcW w:w="190"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Aktivnost u nastavi</w:t>
            </w:r>
          </w:p>
        </w:tc>
        <w:tc>
          <w:tcPr>
            <w:tcW w:w="84" w:type="pct"/>
            <w:vAlign w:val="center"/>
          </w:tcPr>
          <w:p w:rsidR="003F0375" w:rsidRPr="00FD7677" w:rsidRDefault="003F0375" w:rsidP="003F0375">
            <w:pPr>
              <w:jc w:val="center"/>
              <w:rPr>
                <w:rFonts w:eastAsia="Times New Roman" w:hAnsi="Arial Narrow"/>
                <w:sz w:val="20"/>
                <w:szCs w:val="20"/>
                <w:lang w:eastAsia="hr-HR"/>
              </w:rPr>
            </w:pPr>
          </w:p>
        </w:tc>
        <w:tc>
          <w:tcPr>
            <w:tcW w:w="165"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Seminarski rad</w:t>
            </w:r>
          </w:p>
        </w:tc>
        <w:tc>
          <w:tcPr>
            <w:tcW w:w="102" w:type="pct"/>
            <w:vAlign w:val="center"/>
          </w:tcPr>
          <w:p w:rsidR="003F0375" w:rsidRPr="00FD7677" w:rsidRDefault="003F0375" w:rsidP="003F0375">
            <w:pPr>
              <w:jc w:val="center"/>
              <w:rPr>
                <w:rFonts w:eastAsia="Times New Roman" w:hAnsi="Arial Narrow"/>
                <w:sz w:val="20"/>
                <w:szCs w:val="20"/>
                <w:lang w:eastAsia="hr-HR"/>
              </w:rPr>
            </w:pPr>
          </w:p>
        </w:tc>
        <w:tc>
          <w:tcPr>
            <w:tcW w:w="230" w:type="pct"/>
            <w:gridSpan w:val="2"/>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Eksperimentalni rad</w:t>
            </w:r>
          </w:p>
        </w:tc>
        <w:tc>
          <w:tcPr>
            <w:tcW w:w="438" w:type="pct"/>
            <w:gridSpan w:val="2"/>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108"/>
        </w:trPr>
        <w:tc>
          <w:tcPr>
            <w:tcW w:w="163"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lastRenderedPageBreak/>
              <w:t>Pismeni ispit</w:t>
            </w:r>
          </w:p>
        </w:tc>
        <w:tc>
          <w:tcPr>
            <w:tcW w:w="75"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0,90</w:t>
            </w:r>
          </w:p>
        </w:tc>
        <w:tc>
          <w:tcPr>
            <w:tcW w:w="190"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Usmeni ispit</w:t>
            </w:r>
          </w:p>
        </w:tc>
        <w:tc>
          <w:tcPr>
            <w:tcW w:w="84"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c>
          <w:tcPr>
            <w:tcW w:w="165"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Esej</w:t>
            </w:r>
          </w:p>
        </w:tc>
        <w:tc>
          <w:tcPr>
            <w:tcW w:w="102" w:type="pct"/>
            <w:vAlign w:val="center"/>
          </w:tcPr>
          <w:p w:rsidR="003F0375" w:rsidRPr="00FD7677" w:rsidRDefault="003F0375" w:rsidP="003F0375">
            <w:pPr>
              <w:jc w:val="center"/>
              <w:rPr>
                <w:rFonts w:eastAsia="Times New Roman" w:hAnsi="Arial Narrow"/>
                <w:sz w:val="20"/>
                <w:szCs w:val="20"/>
                <w:lang w:eastAsia="hr-HR"/>
              </w:rPr>
            </w:pPr>
          </w:p>
        </w:tc>
        <w:tc>
          <w:tcPr>
            <w:tcW w:w="230" w:type="pct"/>
            <w:gridSpan w:val="2"/>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Istraživanje</w:t>
            </w:r>
          </w:p>
        </w:tc>
        <w:tc>
          <w:tcPr>
            <w:tcW w:w="438" w:type="pct"/>
            <w:gridSpan w:val="2"/>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108"/>
        </w:trPr>
        <w:tc>
          <w:tcPr>
            <w:tcW w:w="163"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Projekt</w:t>
            </w:r>
          </w:p>
        </w:tc>
        <w:tc>
          <w:tcPr>
            <w:tcW w:w="75" w:type="pct"/>
            <w:vAlign w:val="center"/>
          </w:tcPr>
          <w:p w:rsidR="003F0375" w:rsidRPr="00FD7677" w:rsidRDefault="003F0375" w:rsidP="003F0375">
            <w:pPr>
              <w:jc w:val="center"/>
              <w:rPr>
                <w:rFonts w:eastAsia="Times New Roman" w:hAnsi="Arial Narrow"/>
                <w:sz w:val="20"/>
                <w:szCs w:val="20"/>
                <w:lang w:eastAsia="hr-HR"/>
              </w:rPr>
            </w:pPr>
          </w:p>
        </w:tc>
        <w:tc>
          <w:tcPr>
            <w:tcW w:w="190"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Kontinuirana provjera znanja</w:t>
            </w:r>
          </w:p>
        </w:tc>
        <w:tc>
          <w:tcPr>
            <w:tcW w:w="84" w:type="pct"/>
            <w:vAlign w:val="center"/>
          </w:tcPr>
          <w:p w:rsidR="003F0375" w:rsidRPr="00FD7677" w:rsidRDefault="003F0375" w:rsidP="003F0375">
            <w:pPr>
              <w:jc w:val="center"/>
              <w:rPr>
                <w:rFonts w:eastAsia="Times New Roman" w:hAnsi="Arial Narrow"/>
                <w:sz w:val="20"/>
                <w:szCs w:val="20"/>
                <w:lang w:eastAsia="hr-HR"/>
              </w:rPr>
            </w:pPr>
          </w:p>
        </w:tc>
        <w:tc>
          <w:tcPr>
            <w:tcW w:w="165" w:type="pct"/>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Referat</w:t>
            </w:r>
          </w:p>
        </w:tc>
        <w:tc>
          <w:tcPr>
            <w:tcW w:w="102" w:type="pct"/>
            <w:vAlign w:val="center"/>
          </w:tcPr>
          <w:p w:rsidR="003F0375" w:rsidRPr="00FD7677" w:rsidRDefault="003F0375" w:rsidP="003F0375">
            <w:pPr>
              <w:rPr>
                <w:rFonts w:eastAsia="Times New Roman" w:hAnsi="Arial Narrow"/>
                <w:sz w:val="20"/>
                <w:szCs w:val="20"/>
                <w:lang w:eastAsia="hr-HR"/>
              </w:rPr>
            </w:pPr>
          </w:p>
        </w:tc>
        <w:tc>
          <w:tcPr>
            <w:tcW w:w="230" w:type="pct"/>
            <w:gridSpan w:val="2"/>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sz w:val="20"/>
                <w:szCs w:val="20"/>
                <w:lang w:eastAsia="hr-HR"/>
              </w:rPr>
              <w:t>Praktični rad</w:t>
            </w:r>
          </w:p>
        </w:tc>
        <w:tc>
          <w:tcPr>
            <w:tcW w:w="438" w:type="pct"/>
            <w:gridSpan w:val="2"/>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r>
      <w:tr w:rsidR="003F0375" w:rsidRPr="00B73B7B" w:rsidTr="003F0375">
        <w:trPr>
          <w:trHeight w:val="432"/>
        </w:trPr>
        <w:tc>
          <w:tcPr>
            <w:tcW w:w="1447" w:type="pct"/>
            <w:gridSpan w:val="10"/>
            <w:vAlign w:val="center"/>
          </w:tcPr>
          <w:p w:rsidR="003F0375" w:rsidRPr="00FD7677" w:rsidRDefault="003F0375" w:rsidP="003F0375">
            <w:pPr>
              <w:rPr>
                <w:rFonts w:eastAsia="Times New Roman" w:hAnsi="Arial Narrow"/>
                <w:sz w:val="20"/>
                <w:szCs w:val="20"/>
                <w:lang w:eastAsia="hr-HR"/>
              </w:rPr>
            </w:pPr>
            <w:r w:rsidRPr="00FD7677">
              <w:rPr>
                <w:rFonts w:eastAsia="Times New Roman" w:hAnsi="Arial Narrow" w:cs="Calibri"/>
                <w:sz w:val="20"/>
                <w:szCs w:val="20"/>
              </w:rPr>
              <w:t>Domaće zadaće i zadaci</w:t>
            </w:r>
          </w:p>
        </w:tc>
        <w:tc>
          <w:tcPr>
            <w:tcW w:w="508" w:type="pct"/>
            <w:vAlign w:val="center"/>
          </w:tcPr>
          <w:p w:rsidR="003F0375" w:rsidRPr="00FD7677" w:rsidRDefault="003F0375" w:rsidP="003F0375">
            <w:pPr>
              <w:jc w:val="center"/>
              <w:rPr>
                <w:rFonts w:eastAsia="Times New Roman" w:hAnsi="Arial Narrow"/>
                <w:sz w:val="20"/>
                <w:szCs w:val="20"/>
                <w:lang w:eastAsia="hr-HR"/>
              </w:rPr>
            </w:pPr>
            <w:r w:rsidRPr="00FD7677">
              <w:rPr>
                <w:rFonts w:eastAsia="Times New Roman" w:hAnsi="Arial Narrow"/>
                <w:sz w:val="20"/>
                <w:szCs w:val="20"/>
                <w:lang w:eastAsia="hr-HR"/>
              </w:rPr>
              <w:t>0,45</w:t>
            </w: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c>
          <w:tcPr>
            <w:tcW w:w="508" w:type="pct"/>
            <w:vAlign w:val="center"/>
          </w:tcPr>
          <w:p w:rsidR="003F0375" w:rsidRPr="00FD7677" w:rsidRDefault="003F0375" w:rsidP="003F0375">
            <w:pPr>
              <w:rPr>
                <w:rFonts w:eastAsia="Times New Roman" w:hAnsi="Arial Narrow"/>
                <w:sz w:val="20"/>
                <w:szCs w:val="20"/>
                <w:lang w:eastAsia="hr-HR"/>
              </w:rPr>
            </w:pPr>
          </w:p>
        </w:tc>
        <w:tc>
          <w:tcPr>
            <w:tcW w:w="508" w:type="pct"/>
            <w:vAlign w:val="center"/>
          </w:tcPr>
          <w:p w:rsidR="003F0375" w:rsidRPr="00FD7677" w:rsidRDefault="003F0375" w:rsidP="003F0375">
            <w:pPr>
              <w:jc w:val="center"/>
              <w:rPr>
                <w:rFonts w:eastAsia="Times New Roman" w:hAnsi="Arial Narrow"/>
                <w:sz w:val="20"/>
                <w:szCs w:val="20"/>
                <w:lang w:eastAsia="hr-HR"/>
              </w:rPr>
            </w:pPr>
          </w:p>
        </w:tc>
      </w:tr>
      <w:tr w:rsidR="003F0375" w:rsidRPr="00B73B7B" w:rsidTr="003F0375">
        <w:trPr>
          <w:gridAfter w:val="7"/>
          <w:wAfter w:w="3553" w:type="pct"/>
          <w:trHeight w:val="432"/>
        </w:trPr>
        <w:tc>
          <w:tcPr>
            <w:tcW w:w="1447" w:type="pct"/>
            <w:gridSpan w:val="10"/>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685"/>
              <w:gridCol w:w="1145"/>
              <w:gridCol w:w="2640"/>
              <w:gridCol w:w="1434"/>
              <w:gridCol w:w="610"/>
              <w:gridCol w:w="628"/>
            </w:tblGrid>
            <w:tr w:rsidR="00925836" w:rsidRPr="00925836" w:rsidTr="00A16DD4">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 NASTAVNA METODA/</w:t>
                  </w:r>
                </w:p>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AKTIVNOST</w:t>
                  </w:r>
                </w:p>
                <w:p w:rsidR="00925836" w:rsidRPr="00925836" w:rsidRDefault="00925836" w:rsidP="00925836">
                  <w:pPr>
                    <w:topLinePunct/>
                    <w:rPr>
                      <w:rStyle w:val="Strong"/>
                      <w:rFonts w:ascii="Calibri" w:hAnsi="Calibri" w:cs="Calibri"/>
                      <w:b w:val="0"/>
                      <w:szCs w:val="24"/>
                    </w:rPr>
                  </w:pPr>
                </w:p>
                <w:p w:rsidR="00925836" w:rsidRPr="00925836" w:rsidRDefault="00925836" w:rsidP="00925836">
                  <w:pPr>
                    <w:topLinePunct/>
                    <w:rPr>
                      <w:rStyle w:val="Strong"/>
                      <w:rFonts w:ascii="Calibri" w:hAnsi="Calibr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BODOVI</w:t>
                  </w:r>
                </w:p>
              </w:tc>
            </w:tr>
            <w:tr w:rsidR="00925836" w:rsidRPr="00925836" w:rsidTr="00A16DD4">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Strong"/>
                      <w:rFonts w:ascii="Calibri" w:hAnsi="Calibr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Strong"/>
                      <w:rFonts w:ascii="Calibri" w:hAnsi="Calibr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Strong"/>
                      <w:rFonts w:ascii="Calibri" w:hAnsi="Calibr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Strong"/>
                      <w:rFonts w:ascii="Calibri" w:hAnsi="Calibr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925836" w:rsidRPr="00925836" w:rsidRDefault="00925836" w:rsidP="00925836">
                  <w:pPr>
                    <w:topLinePunct/>
                    <w:rPr>
                      <w:rStyle w:val="Strong"/>
                      <w:rFonts w:ascii="Calibri" w:hAnsi="Calibr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max</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Pohađanje predavanja/ Aktivnost na nastavi</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0,5</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Prisutnost na nastavi</w:t>
                  </w:r>
                </w:p>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Domaće zadaće i zadaci</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Evidencija</w:t>
                  </w: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8,5</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Pismeni ispit / Provjera znanja</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Priprema za pismeni ispit</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Pismeni ispit</w:t>
                  </w:r>
                </w:p>
                <w:p w:rsidR="00925836" w:rsidRPr="00925836" w:rsidRDefault="00925836" w:rsidP="00925836">
                  <w:pPr>
                    <w:topLinePunct/>
                    <w:rPr>
                      <w:rStyle w:val="Strong"/>
                      <w:rFonts w:ascii="Calibri" w:hAnsi="Calibri" w:cs="Calibri"/>
                      <w:b w:val="0"/>
                      <w:szCs w:val="24"/>
                    </w:rPr>
                  </w:pP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16,5</w:t>
                  </w:r>
                </w:p>
                <w:p w:rsidR="00925836" w:rsidRPr="00925836" w:rsidRDefault="00925836" w:rsidP="00925836">
                  <w:pPr>
                    <w:topLinePunct/>
                    <w:rPr>
                      <w:rStyle w:val="Strong"/>
                      <w:rFonts w:ascii="Calibri" w:hAnsi="Calibri" w:cs="Calibri"/>
                      <w:b w:val="0"/>
                      <w:szCs w:val="24"/>
                    </w:rPr>
                  </w:pP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33</w:t>
                  </w:r>
                </w:p>
                <w:p w:rsidR="00925836" w:rsidRPr="00925836" w:rsidRDefault="00925836" w:rsidP="00925836">
                  <w:pPr>
                    <w:topLinePunct/>
                    <w:rPr>
                      <w:rStyle w:val="Strong"/>
                      <w:rFonts w:ascii="Calibri" w:hAnsi="Calibri" w:cs="Calibri"/>
                      <w:b w:val="0"/>
                      <w:szCs w:val="24"/>
                    </w:rPr>
                  </w:pP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Seminarski rad</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Priprema za praktični zadatak</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Pismeni praktični zadatak</w:t>
                  </w: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16,5</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33</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Usmeni ispit</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0,5</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Ponavljanje gradiva</w:t>
                  </w: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Usmeni ispit</w:t>
                  </w: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8,5</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r>
            <w:tr w:rsidR="00925836" w:rsidRPr="00925836" w:rsidTr="00A16DD4">
              <w:tc>
                <w:tcPr>
                  <w:tcW w:w="184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Ukupno</w:t>
                  </w:r>
                </w:p>
              </w:tc>
              <w:tc>
                <w:tcPr>
                  <w:tcW w:w="686"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3</w:t>
                  </w:r>
                </w:p>
              </w:tc>
              <w:tc>
                <w:tcPr>
                  <w:tcW w:w="115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1-7</w:t>
                  </w:r>
                </w:p>
              </w:tc>
              <w:tc>
                <w:tcPr>
                  <w:tcW w:w="2693"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p>
              </w:tc>
              <w:tc>
                <w:tcPr>
                  <w:tcW w:w="1445"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p>
              </w:tc>
              <w:tc>
                <w:tcPr>
                  <w:tcW w:w="610"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50</w:t>
                  </w:r>
                </w:p>
              </w:tc>
              <w:tc>
                <w:tcPr>
                  <w:tcW w:w="629" w:type="dxa"/>
                  <w:tcBorders>
                    <w:top w:val="single" w:sz="4" w:space="0" w:color="000000"/>
                    <w:left w:val="single" w:sz="4" w:space="0" w:color="000000"/>
                    <w:bottom w:val="single" w:sz="4" w:space="0" w:color="000000"/>
                    <w:right w:val="single" w:sz="4" w:space="0" w:color="000000"/>
                  </w:tcBorders>
                </w:tcPr>
                <w:p w:rsidR="00925836" w:rsidRPr="00925836" w:rsidRDefault="00925836" w:rsidP="00925836">
                  <w:pPr>
                    <w:topLinePunct/>
                    <w:rPr>
                      <w:rStyle w:val="Strong"/>
                      <w:rFonts w:ascii="Calibri" w:hAnsi="Calibri" w:cs="Calibri"/>
                      <w:b w:val="0"/>
                      <w:szCs w:val="24"/>
                    </w:rPr>
                  </w:pPr>
                  <w:r w:rsidRPr="00925836">
                    <w:rPr>
                      <w:rStyle w:val="Strong"/>
                      <w:rFonts w:ascii="Calibri" w:hAnsi="Calibri" w:cs="Calibri"/>
                      <w:b w:val="0"/>
                      <w:szCs w:val="24"/>
                    </w:rPr>
                    <w:t>100</w:t>
                  </w:r>
                </w:p>
              </w:tc>
            </w:tr>
          </w:tbl>
          <w:p w:rsidR="003F0375" w:rsidRPr="00B73B7B" w:rsidRDefault="003F0375" w:rsidP="00925836">
            <w:pPr>
              <w:topLinePunct/>
              <w:rPr>
                <w:rStyle w:val="Strong"/>
                <w:rFonts w:asciiTheme="minorHAnsi" w:hAnsiTheme="minorHAnsi" w:cs="Calibri"/>
                <w:b w:val="0"/>
                <w:szCs w:val="24"/>
              </w:rPr>
            </w:pP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V. Vizek-Vidović; V. Vlahović-Štetić; M. Rijavec; D. Miljković, Psihologija obrazovanja, IEP- VERN, Zagreb 2003.</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B. M. Barth, Razumjeti što djeca razumiju, Profil, Zagreb 2004.</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 Beck, Motivacija, Naklada Slap, Jastrebarsko 2000. </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D. C. Gossen, Restitucija - preobrazba školske discipline (2. izdanje), Alineja Zagreb 2011.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M. Čudina-Obradović, Nadarenost: razumijevanje, prepoznavanje, razvijanje, ŠK, Zagreb 1991.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H. Gardner; M. L. Kornhaber; W. K. Wake, (1999), Inteligencija, Naklada Slap, Jastrebarsko 1999.</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T. Grgin, Edukacijska psihologija (2. izdanje), Naklada Slap, Jastrebarsko 2004.</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T. Grgin, Školsko ocjenjivanje znanja (4. Izdanje), Naklada Slap, Jastrebarsko 2001.</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M. Matijević, Ocjenjivanje u osnovnoj školi, Tipex, Zagreb 2004.</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A. Woolfolk, Educational psychology (12th ed.), Allyn and Bacon, New York 2012., (poglavlje 10, 11, 12).</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V. Vlahović-Štetić (ur); V. Vizek Vidović; L. Arambašić; N. Vojnović, Daroviti učenici: Teorijski pristup i primjena u školi, Institut za društvena istraživanja, Zagreb 2005.</w:t>
            </w:r>
          </w:p>
          <w:p w:rsidR="003F0375" w:rsidRPr="00B73B7B" w:rsidRDefault="003F0375" w:rsidP="003F0375">
            <w:pPr>
              <w:topLinePunct/>
              <w:rPr>
                <w:rStyle w:val="Strong"/>
                <w:rFonts w:asciiTheme="minorHAnsi" w:hAnsiTheme="minorHAnsi" w:cs="Calibri"/>
                <w:b w:val="0"/>
                <w:szCs w:val="24"/>
              </w:rPr>
            </w:pPr>
            <w:r w:rsidRPr="00B73B7B">
              <w:rPr>
                <w:rStyle w:val="Strong"/>
                <w:rFonts w:asciiTheme="minorHAnsi" w:hAnsiTheme="minorHAnsi" w:cs="Calibri"/>
                <w:b w:val="0"/>
                <w:szCs w:val="24"/>
              </w:rPr>
              <w:t>Članci iz tekuće periodike.</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3F0375" w:rsidRPr="00B73B7B" w:rsidTr="003F0375">
        <w:trPr>
          <w:gridAfter w:val="7"/>
          <w:wAfter w:w="3553" w:type="pct"/>
          <w:trHeight w:val="432"/>
        </w:trPr>
        <w:tc>
          <w:tcPr>
            <w:tcW w:w="1447" w:type="pct"/>
            <w:gridSpan w:val="10"/>
            <w:vAlign w:val="center"/>
          </w:tcPr>
          <w:p w:rsidR="003F0375" w:rsidRPr="00B73B7B" w:rsidRDefault="003F0375" w:rsidP="003F0375">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3F0375" w:rsidRPr="00B73B7B" w:rsidRDefault="003F0375" w:rsidP="003F0375">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3F0375" w:rsidRPr="00B73B7B" w:rsidRDefault="003F0375" w:rsidP="003F0375">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UMJETNOST DANAS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Strong"/>
                <w:rFonts w:asciiTheme="minorHAnsi" w:hAnsiTheme="minorHAnsi" w:cs="Calibri"/>
                <w:b w:val="0"/>
                <w:szCs w:val="24"/>
              </w:rPr>
            </w:pPr>
            <w:r w:rsidRPr="008C11A7">
              <w:rPr>
                <w:rStyle w:val="Strong"/>
                <w:rFonts w:asciiTheme="minorHAnsi" w:hAnsiTheme="minorHAnsi" w:cs="Calibri"/>
                <w:b w:val="0"/>
                <w:szCs w:val="24"/>
              </w:rPr>
              <w:t>Karmela Puljiz,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031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(P30+0V+15S)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7"/>
        <w:gridCol w:w="463"/>
        <w:gridCol w:w="1078"/>
        <w:gridCol w:w="463"/>
        <w:gridCol w:w="807"/>
        <w:gridCol w:w="714"/>
        <w:gridCol w:w="636"/>
        <w:gridCol w:w="206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Ciljevi i zadaci kolegija u funkciji su širenja teorijske i praktične osnove za znanstveni rad,samostalni umjetnički rad te osnovnoškolsku i srednjoškolsku nastavu likovne umjetnosti.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 za upis predmeta.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Nakon završetka studenti</w:t>
            </w:r>
            <w:r w:rsidR="00E02E41" w:rsidRPr="00B73B7B">
              <w:rPr>
                <w:rStyle w:val="Strong"/>
                <w:rFonts w:asciiTheme="minorHAnsi" w:hAnsiTheme="minorHAnsi" w:cs="Calibri"/>
                <w:sz w:val="22"/>
              </w:rPr>
              <w:t>/ca</w:t>
            </w:r>
            <w:r w:rsidRPr="00B73B7B">
              <w:rPr>
                <w:rStyle w:val="Strong"/>
                <w:rFonts w:asciiTheme="minorHAnsi" w:hAnsiTheme="minorHAnsi" w:cs="Calibri"/>
                <w:sz w:val="22"/>
              </w:rPr>
              <w:t xml:space="preserve"> će moći:</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1. </w:t>
            </w:r>
            <w:r w:rsidR="00FD1A04" w:rsidRPr="00B73B7B">
              <w:rPr>
                <w:rStyle w:val="Strong"/>
                <w:rFonts w:asciiTheme="minorHAnsi" w:hAnsiTheme="minorHAnsi" w:cs="Calibri"/>
                <w:sz w:val="22"/>
              </w:rPr>
              <w:t xml:space="preserve">prepoznati vodeće teorije i koncepte vizualnih disciplina likovne umjetnosti (slikarstvo, kiparstvo, grafika, video, fotografija, dizajn, strip) arhitekture i urbanizma našeg stoljeća; </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2. </w:t>
            </w:r>
            <w:r w:rsidR="00FD1A04" w:rsidRPr="00B73B7B">
              <w:rPr>
                <w:rStyle w:val="Strong"/>
                <w:rFonts w:asciiTheme="minorHAnsi" w:hAnsiTheme="minorHAnsi" w:cs="Calibri"/>
                <w:sz w:val="22"/>
              </w:rPr>
              <w:t>shvatiti  potrebu za aktivnim promišljanjem vizualne umjetnosti i kulture 21. stoljeća kao platforme za kritičko mišljenje i kreativno istraživanje;</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3.</w:t>
            </w:r>
            <w:r w:rsidR="00FD1A04" w:rsidRPr="00B73B7B">
              <w:rPr>
                <w:rStyle w:val="Strong"/>
                <w:rFonts w:asciiTheme="minorHAnsi" w:hAnsiTheme="minorHAnsi" w:cs="Calibri"/>
                <w:sz w:val="22"/>
              </w:rPr>
              <w:t xml:space="preserve"> upotrijebiti, razlikovati  i pravilno tumačiti i interpretirati temeljne procese, strukture i fenomene vizualne umjetnosti današnjeg vremena. </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4. </w:t>
            </w:r>
            <w:r w:rsidR="00FD1A04" w:rsidRPr="00B73B7B">
              <w:rPr>
                <w:rStyle w:val="Strong"/>
                <w:rFonts w:asciiTheme="minorHAnsi" w:hAnsiTheme="minorHAnsi" w:cs="Calibri"/>
                <w:sz w:val="22"/>
              </w:rPr>
              <w:t>Budući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U okviru naslovljenog kolegija studentima će se dati uvod u širi kulturološki i povjesno-umjetnički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kao i njihovih glavnih nositelja. Nadalje, studenti će se upoznati s glavnim teorijskim postavkama, metodološkim i istraživačkim orijentacijama na raznim pravcima i tendencijama moderne i suvremene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Budući je vizualna umjetnost današnjeg vremena heterogena i hibridna, sa svim svojim </w:t>
            </w:r>
            <w:r w:rsidRPr="00B73B7B">
              <w:rPr>
                <w:rStyle w:val="Strong"/>
                <w:rFonts w:asciiTheme="minorHAnsi" w:hAnsiTheme="minorHAnsi" w:cs="Calibri"/>
                <w:b w:val="0"/>
                <w:szCs w:val="24"/>
              </w:rPr>
              <w:lastRenderedPageBreak/>
              <w:t>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8370C8">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9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Provjera teorijskih znanja vrši se na pismenom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678"/>
              <w:gridCol w:w="1142"/>
              <w:gridCol w:w="2639"/>
              <w:gridCol w:w="1431"/>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C35AEC">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i 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 izvora, sistematizacija, priprema powerpoint prezentacije, vlastita prosudba te usmena prezentacija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sbakog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 razvoj vještina prepoznavanja, razlikovanja i  definiranja specifičnosti kompleksne materije vizualnih umjetnosti danas</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Koristit će se vizualni materijali s nastave, web</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40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 Millet, Suvremena umjetnost, MSU, Zagreb 2004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E. Lucie-Smith, Art Tomorrow, Editions Terrail, Paris, 2002.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Foster, Dizajn i zločin, VBZ, Zagreb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Y. Michaud, Umjetnost u plinovitu stanju, Naklada Ljevak, Zagreb 2004.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Foucault, Riječi i stvari: arheologija humanističkih znanosti, Golden marketing,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Foucault, Što je autor?, Naklada Jesenski i Turk,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 Benjamin, Umjetničko djelo u razdoblju tehničke reprodukcije, u: Estetički ogledi, ŠK,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Krauss, Originality og Avant-Garde and Other Modernists Myths, MIT Press, Cambridge, London 1983.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Konzultirati prikaze i osvrte u stručnim časopisima (Život umjetnosti, 15 dana, Kontura…), dostupne kataloge skupnih i monografskih izložbi kao i monografske prikaze pojedinih autora.</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UMJETNOST DANAS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Strong"/>
                <w:rFonts w:asciiTheme="minorHAnsi" w:hAnsiTheme="minorHAnsi" w:cs="Calibri"/>
                <w:b w:val="0"/>
                <w:szCs w:val="24"/>
              </w:rPr>
            </w:pPr>
            <w:r w:rsidRPr="008C11A7">
              <w:rPr>
                <w:rStyle w:val="Strong"/>
                <w:rFonts w:asciiTheme="minorHAnsi" w:hAnsiTheme="minorHAnsi" w:cs="Calibri"/>
                <w:b w:val="0"/>
                <w:szCs w:val="24"/>
              </w:rPr>
              <w:t>Karmela Puljiz,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031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(P30+0V+15S)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7"/>
        <w:gridCol w:w="463"/>
        <w:gridCol w:w="1078"/>
        <w:gridCol w:w="463"/>
        <w:gridCol w:w="807"/>
        <w:gridCol w:w="714"/>
        <w:gridCol w:w="636"/>
        <w:gridCol w:w="206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Ciljevi i zadaci kolegija u funkciji su širenja teorijske i praktične osnove za znanstveni rad,samostalni umjetnički rad te osnovnoškolsku i srednjoškolsku nastavu likovne umjetnosti.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 za upis predmeta.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pStyle w:val="FieldText"/>
              <w:topLinePunct/>
              <w:rPr>
                <w:rStyle w:val="Strong"/>
                <w:rFonts w:asciiTheme="minorHAnsi" w:hAnsiTheme="minorHAnsi" w:cs="Calibri"/>
                <w:sz w:val="22"/>
                <w:szCs w:val="22"/>
              </w:rPr>
            </w:pPr>
            <w:r w:rsidRPr="00B73B7B">
              <w:rPr>
                <w:rStyle w:val="Strong"/>
                <w:rFonts w:asciiTheme="minorHAnsi" w:hAnsiTheme="minorHAnsi" w:cs="Calibri"/>
                <w:sz w:val="22"/>
                <w:szCs w:val="22"/>
              </w:rPr>
              <w:t>Nakon završetka predmeta student/ica će moći:</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1. </w:t>
            </w:r>
            <w:r w:rsidR="00C35AEC" w:rsidRPr="00B73B7B">
              <w:rPr>
                <w:rStyle w:val="Strong"/>
                <w:rFonts w:asciiTheme="minorHAnsi" w:hAnsiTheme="minorHAnsi" w:cs="Calibri"/>
                <w:sz w:val="22"/>
              </w:rPr>
              <w:t>analizirati</w:t>
            </w:r>
            <w:r w:rsidR="00FD1A04" w:rsidRPr="00B73B7B">
              <w:rPr>
                <w:rStyle w:val="Strong"/>
                <w:rFonts w:asciiTheme="minorHAnsi" w:hAnsiTheme="minorHAnsi" w:cs="Calibri"/>
                <w:sz w:val="22"/>
              </w:rPr>
              <w:t xml:space="preserve"> vodeće teorije i koncepte vizualnih disciplina likovne umjetnosti (slikarstvo, kiparstvo, grafika, video, fotografija, dizajn, strip) arhitekture i urbanizma našeg stoljeća; </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2. </w:t>
            </w:r>
            <w:r w:rsidR="00136E14" w:rsidRPr="00B73B7B">
              <w:rPr>
                <w:rStyle w:val="Strong"/>
                <w:rFonts w:asciiTheme="minorHAnsi" w:hAnsiTheme="minorHAnsi" w:cs="Calibri"/>
                <w:sz w:val="22"/>
              </w:rPr>
              <w:t>razložiti</w:t>
            </w:r>
            <w:r w:rsidR="00FD1A04" w:rsidRPr="00B73B7B">
              <w:rPr>
                <w:rStyle w:val="Strong"/>
                <w:rFonts w:asciiTheme="minorHAnsi" w:hAnsiTheme="minorHAnsi" w:cs="Calibri"/>
                <w:sz w:val="22"/>
              </w:rPr>
              <w:t xml:space="preserve"> potrebu za aktivnim promišljanjem vizualne umjetnosti i kulture 21. stoljeća kao platforme za kritičko mišljenje i kreativno istraživanje;</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3. </w:t>
            </w:r>
            <w:r w:rsidR="00FD1A04" w:rsidRPr="00B73B7B">
              <w:rPr>
                <w:rStyle w:val="Strong"/>
                <w:rFonts w:asciiTheme="minorHAnsi" w:hAnsiTheme="minorHAnsi" w:cs="Calibri"/>
                <w:sz w:val="22"/>
              </w:rPr>
              <w:t xml:space="preserve">upotrijebiti, </w:t>
            </w:r>
            <w:r w:rsidR="00136E14" w:rsidRPr="00B73B7B">
              <w:rPr>
                <w:rStyle w:val="Strong"/>
                <w:rFonts w:asciiTheme="minorHAnsi" w:hAnsiTheme="minorHAnsi" w:cs="Calibri"/>
                <w:sz w:val="22"/>
              </w:rPr>
              <w:t>razlikovati  i pravilno formulirati</w:t>
            </w:r>
            <w:r w:rsidR="00FD1A04" w:rsidRPr="00B73B7B">
              <w:rPr>
                <w:rStyle w:val="Strong"/>
                <w:rFonts w:asciiTheme="minorHAnsi" w:hAnsiTheme="minorHAnsi" w:cs="Calibri"/>
                <w:sz w:val="22"/>
              </w:rPr>
              <w:t xml:space="preserve"> i interpretirati temeljne procese, strukture i fenomene vizualne umjetnosti današnjeg vremena. </w:t>
            </w:r>
          </w:p>
          <w:p w:rsidR="00FD1A04" w:rsidRPr="00B73B7B" w:rsidRDefault="00E02E41">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4. </w:t>
            </w:r>
            <w:r w:rsidR="00136E14" w:rsidRPr="00B73B7B">
              <w:rPr>
                <w:rStyle w:val="Strong"/>
                <w:rFonts w:asciiTheme="minorHAnsi" w:hAnsiTheme="minorHAnsi" w:cs="Calibri"/>
                <w:sz w:val="22"/>
              </w:rPr>
              <w:t>b</w:t>
            </w:r>
            <w:r w:rsidR="00FD1A04" w:rsidRPr="00B73B7B">
              <w:rPr>
                <w:rStyle w:val="Strong"/>
                <w:rFonts w:asciiTheme="minorHAnsi" w:hAnsiTheme="minorHAnsi" w:cs="Calibri"/>
                <w:sz w:val="22"/>
              </w:rPr>
              <w:t>udući se najznačajniji segment posvećuje analitičko-interpretativnom pristupu, uz interaktivne metode izlaganja i razgovora, proizlazi i glavni cilj kolegija: da studentima „izoštri“ vizualni opažaj, potakne stvaralačko gledanje i, konačno, da ih pripremi za samostalan istraživački/stvaralački rad.</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U okviru naslovljenog kolegija studentima će se dati uvod u širi kulturološki i povjesno-umjetnički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kao i njihovih glavnih nositelja. Nadalje, studenti će se upoznati s glavnim teorijskim postavkama, metodološkim i istraživačkim orijentacijama na raznim pravcima i tendencijama moderne i suvremene umjetnosti.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Budući je vizualna umjetnost današnjeg vremena heterogena i hibridna, sa svim svojim međusobnim preplitanjima, različitim grananjima, konfrontacijama, prekidima i sličnim manifestacijama, te se sastoji od širokog područja najrazličitijh stilova, tehnika,materijala,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w:t>
            </w:r>
            <w:r w:rsidRPr="00B73B7B">
              <w:rPr>
                <w:rStyle w:val="Strong"/>
                <w:rFonts w:asciiTheme="minorHAnsi" w:hAnsiTheme="minorHAnsi" w:cs="Calibri"/>
                <w:b w:val="0"/>
                <w:szCs w:val="24"/>
              </w:rPr>
              <w:lastRenderedPageBreak/>
              <w:t>disciplinama i teorijskim okvirima.</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8370C8">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9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Provjera teorijskih znanja vrši se na pismenom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2"/>
              <w:gridCol w:w="695"/>
              <w:gridCol w:w="1140"/>
              <w:gridCol w:w="2631"/>
              <w:gridCol w:w="1429"/>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na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C35AEC">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i 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 izvora, sistematizacija, priprema powerpoint prezentacije, vlastita prosudba te usmena prezentacija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sbakog segmenta: svaki segment nosi 5 bodova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literature , </w:t>
                  </w:r>
                  <w:r w:rsidRPr="00B73B7B">
                    <w:rPr>
                      <w:rStyle w:val="Strong"/>
                      <w:rFonts w:asciiTheme="minorHAnsi" w:hAnsiTheme="minorHAnsi" w:cs="Calibri"/>
                      <w:b w:val="0"/>
                      <w:szCs w:val="24"/>
                    </w:rPr>
                    <w:lastRenderedPageBreak/>
                    <w:t>razvoj vještina prepoznavanja, razlikovanja i  definiranja specifičnosti kompleksne materije vizualnih umjetnosti danas</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Koristit će se </w:t>
                  </w:r>
                  <w:r w:rsidRPr="00B73B7B">
                    <w:rPr>
                      <w:rStyle w:val="Strong"/>
                      <w:rFonts w:asciiTheme="minorHAnsi" w:hAnsiTheme="minorHAnsi" w:cs="Calibri"/>
                      <w:b w:val="0"/>
                      <w:szCs w:val="24"/>
                    </w:rPr>
                    <w:lastRenderedPageBreak/>
                    <w:t>vizualni materijal s nastave, web</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40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AE7CC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 Millet, Suvremena umjetnost, MSU, Zagreb 2004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E. Lucie-Smith, Art Tomorrow, Editions Terrail, Paris, 2002.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Foster, Dizajn i zločin, VBZ, Zagreb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Y. Michaud, Umjetnost u plinovitu stanju, Naklada Ljevak, Zagreb 2004.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Foucault, Riječi i stvari: arheologija humanističkih znanosti, Golden marketing,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Foucault, Što je autor?, Naklada Jesenski i Turk,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 Benjamin, Umjetničko djelo u razdoblju tehničke reprodukcije, u: Estetički ogledi, ŠK,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Krauss, Originality og Avant-Garde and Other Modernists Myths, MIT Press, Cambridge, London 1983.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Konzultirati prikaze i osvrte u stručnim časopisima (Život umjetnosti, 15 dana, Kontura…), dostupne kataloge skupnih i monografskih izložbi kao i monografske prikaze pojedinih autora.</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pStyle w:val="FreeForm"/>
        <w:topLinePunct/>
        <w:rPr>
          <w:rStyle w:val="Strong"/>
          <w:rFonts w:asciiTheme="minorHAnsi" w:hAnsiTheme="minorHAnsi" w:cs="Calibri"/>
          <w:sz w:val="24"/>
          <w:lang w:val="hr-HR"/>
        </w:rPr>
      </w:pPr>
      <w:r w:rsidRPr="00B73B7B">
        <w:rPr>
          <w:rStyle w:val="Strong"/>
          <w:rFonts w:asciiTheme="minorHAnsi" w:hAnsiTheme="minorHAnsi" w:cs="Calibri"/>
          <w:sz w:val="24"/>
          <w:lang w:val="hr-HR"/>
        </w:rPr>
        <w:t>OBAVEZNI STRUČNI (GLAVNI) KOLEGIJI PO MODULIMA</w:t>
      </w:r>
    </w:p>
    <w:p w:rsidR="00A26F52" w:rsidRPr="00B73B7B" w:rsidRDefault="00A26F52">
      <w:pPr>
        <w:pStyle w:val="FreeForm"/>
        <w:topLinePunct/>
        <w:rPr>
          <w:rStyle w:val="Strong"/>
          <w:rFonts w:asciiTheme="minorHAnsi" w:hAnsiTheme="minorHAnsi" w:cs="Calibri"/>
          <w:sz w:val="24"/>
          <w:lang w:val="hr-HR"/>
        </w:rPr>
      </w:pPr>
    </w:p>
    <w:p w:rsidR="00FD1A04" w:rsidRPr="00B73B7B" w:rsidRDefault="00FD1A04">
      <w:pPr>
        <w:pStyle w:val="FreeForm"/>
        <w:topLinePunct/>
        <w:rPr>
          <w:rStyle w:val="Strong"/>
          <w:rFonts w:asciiTheme="minorHAnsi" w:hAnsiTheme="minorHAnsi" w:cs="Calibri"/>
          <w:sz w:val="24"/>
        </w:rPr>
      </w:pPr>
      <w:r w:rsidRPr="00B73B7B">
        <w:rPr>
          <w:rStyle w:val="Strong"/>
          <w:rFonts w:asciiTheme="minorHAnsi" w:hAnsiTheme="minorHAnsi" w:cs="Calibri"/>
          <w:sz w:val="24"/>
        </w:rPr>
        <w:t>MODUL: SLIKARSTVO</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izv.prof.art.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EA58D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r w:rsidR="00FD1A04" w:rsidRPr="00B73B7B">
              <w:rPr>
                <w:rStyle w:val="Strong"/>
                <w:rFonts w:asciiTheme="minorHAnsi" w:hAnsiTheme="minorHAnsi" w:cs="Calibri"/>
                <w:b w:val="0"/>
                <w:szCs w:val="24"/>
              </w:rPr>
              <w:t xml:space="preserve"> </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3"/>
        <w:gridCol w:w="1371"/>
        <w:gridCol w:w="494"/>
        <w:gridCol w:w="1187"/>
        <w:gridCol w:w="423"/>
        <w:gridCol w:w="882"/>
        <w:gridCol w:w="777"/>
        <w:gridCol w:w="684"/>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teorijskih i praktičnih spoznaja na temelju kojih će moći samostalno oblikovati sliku uz razumijevanje specifičnosti i zahtjevnosti konkretnih pojedinačnih likovnih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jezik slikarstva u skladu s vlastitim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sliku u njenim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Kritički odabirati relevantnu literaturu iz materijalnih i digitalnih izvora za samostalna umjetnička i teorijska istraživanja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Doprinositi kulturnom životu zajednice suradničkim aktivnostima s drugim institucijama na projektima organiziranjem izložbi, kreativnih radionica, planiranjem urbanih umjetničkih akcija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Slobodno likovno istraživanje temeljeno na konceptu složenih likovnih problema, slikanje po prirodi ili na temelju imaginacije.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Rješavanje slikarskih zadataka prema osobnom afinitetu.</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Odabir tehnike prema specifičnosti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Konzultacije</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B35DF7" w:rsidRPr="00B73B7B">
              <w:rPr>
                <w:rStyle w:val="Strong"/>
                <w:rFonts w:asciiTheme="minorHAnsi" w:hAnsiTheme="minorHAnsi" w:cs="Calibri"/>
                <w:b w:val="0"/>
                <w:szCs w:val="24"/>
              </w:rPr>
              <w:t>,4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39"/>
              <w:gridCol w:w="2620"/>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B35DF7"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slikarskim </w:t>
                  </w:r>
                  <w:r w:rsidRPr="00B73B7B">
                    <w:rPr>
                      <w:rStyle w:val="Strong"/>
                      <w:rFonts w:asciiTheme="minorHAnsi" w:hAnsiTheme="minorHAnsi" w:cs="Calibri"/>
                      <w:b w:val="0"/>
                      <w:szCs w:val="24"/>
                    </w:rPr>
                    <w:lastRenderedPageBreak/>
                    <w:t xml:space="preserve">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rPr>
              <w:t>T. Godfray, Painting today, Phaidon, London 2009.</w:t>
            </w:r>
          </w:p>
        </w:tc>
      </w:tr>
      <w:tr w:rsidR="00FD1A04" w:rsidRPr="00B73B7B">
        <w:trPr>
          <w:trHeight w:val="558"/>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S-02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3"/>
        <w:gridCol w:w="1371"/>
        <w:gridCol w:w="494"/>
        <w:gridCol w:w="1187"/>
        <w:gridCol w:w="423"/>
        <w:gridCol w:w="882"/>
        <w:gridCol w:w="777"/>
        <w:gridCol w:w="683"/>
        <w:gridCol w:w="183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 Uspješna studentska slikarska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identificirati</w:t>
            </w:r>
            <w:r w:rsidR="00FD1A04" w:rsidRPr="00B73B7B">
              <w:rPr>
                <w:rStyle w:val="Strong"/>
                <w:rFonts w:asciiTheme="minorHAnsi" w:hAnsiTheme="minorHAnsi" w:cs="Calibri"/>
                <w:b w:val="0"/>
                <w:szCs w:val="24"/>
              </w:rPr>
              <w:t xml:space="preserve"> sliku  u njezinim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rada u slikarskom mediju, te ih u svom kreativnom praktičnom radu primjenjivati kroz vlastiti izražajni jezik unutar suvremene umjetničke prakse i prema osobnom afinitetu.</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4. formulirati</w:t>
            </w:r>
            <w:r w:rsidR="00FD1A04" w:rsidRPr="00B73B7B">
              <w:rPr>
                <w:rStyle w:val="Strong"/>
                <w:rFonts w:asciiTheme="minorHAnsi" w:hAnsiTheme="minorHAnsi" w:cs="Calibri"/>
                <w:b w:val="0"/>
                <w:szCs w:val="24"/>
              </w:rPr>
              <w:t xml:space="preserve"> kritičko mišljenje recepcijom umjetnosti u neformalnom okružju kroz neposredan kontakt s umjetničkim djelom </w:t>
            </w:r>
            <w:bookmarkStart w:id="3" w:name="_Hlk24538370"/>
            <w:r w:rsidR="00FD1A04" w:rsidRPr="00B73B7B">
              <w:rPr>
                <w:rStyle w:val="Strong"/>
                <w:rFonts w:asciiTheme="minorHAnsi" w:hAnsiTheme="minorHAnsi" w:cs="Calibri"/>
                <w:b w:val="0"/>
                <w:szCs w:val="24"/>
              </w:rPr>
              <w:t>posjećivanjem, izložbi, umjetničkih događanja u Hrvatskoj i svijetu</w:t>
            </w:r>
            <w:bookmarkEnd w:id="3"/>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5. k</w:t>
            </w:r>
            <w:r w:rsidR="00FD1A04" w:rsidRPr="00B73B7B">
              <w:rPr>
                <w:rStyle w:val="Strong"/>
                <w:rFonts w:asciiTheme="minorHAnsi" w:hAnsiTheme="minorHAnsi" w:cs="Calibri"/>
                <w:b w:val="0"/>
                <w:szCs w:val="24"/>
              </w:rPr>
              <w:t>ritički odabirati relevantnu literaturu iz materijalnih i digitalnih izvora za samostalna umjetnička i teorijska istraživanja</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6. d</w:t>
            </w:r>
            <w:r w:rsidR="00FD1A04" w:rsidRPr="00B73B7B">
              <w:rPr>
                <w:rStyle w:val="Strong"/>
                <w:rFonts w:asciiTheme="minorHAnsi" w:hAnsiTheme="minorHAnsi" w:cs="Calibri"/>
                <w:b w:val="0"/>
                <w:szCs w:val="24"/>
              </w:rPr>
              <w:t>oprinositi kulturnom životu zajednice suradničkim aktivnostima s drugim institucijama na projektima organiziranjem izložbi, kreativnih radionica, planiranjem urbanih umjetničkih akcija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Slobodno likovno istraživanje temeljeno na konceptu složenih likovnih problema, slikanje po prirodi ili na temelju imaginacije. Rješavanje slikarskih zadataka prema osobnom afinitetu.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Odabir tehnike prema specifičnosti likovnog problema.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39"/>
              <w:gridCol w:w="2620"/>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slikarskim ostvarenjima studenta, razini prijedloga načina i kvalitete 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42066B" w:rsidRPr="00B73B7B">
        <w:rPr>
          <w:rStyle w:val="Strong"/>
          <w:rFonts w:asciiTheme="minorHAnsi" w:hAnsiTheme="minorHAnsi" w:cs="Calibri"/>
          <w:b w:val="0"/>
          <w:szCs w:val="24"/>
        </w:rPr>
        <w:t>ktivnosti studenata/nastavnika.</w:t>
      </w:r>
    </w:p>
    <w:p w:rsidR="00A26F52" w:rsidRPr="00B73B7B" w:rsidRDefault="00A26F52">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III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S-03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1"/>
        <w:gridCol w:w="1371"/>
        <w:gridCol w:w="494"/>
        <w:gridCol w:w="1187"/>
        <w:gridCol w:w="423"/>
        <w:gridCol w:w="886"/>
        <w:gridCol w:w="773"/>
        <w:gridCol w:w="686"/>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w:t>
            </w:r>
            <w:r w:rsidRPr="00B73B7B">
              <w:rPr>
                <w:rStyle w:val="Strong"/>
                <w:rFonts w:asciiTheme="minorHAnsi" w:hAnsiTheme="minorHAnsi" w:cs="Calibri"/>
                <w:b w:val="0"/>
                <w:szCs w:val="24"/>
              </w:rPr>
              <w:lastRenderedPageBreak/>
              <w:t xml:space="preserve">vlastitim izražajnim jezikom .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slikarska ostvarenja  u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 u interferenciji s ostalim medijima.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odabirati samostalno slikarske tehnike prema specifičnostima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samostalno kreirati intermedijalnu sliku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Kritički odabirati relevantnu literaturu iz materijalnih i digitalnih izvora za samostalna umjetnička i teorijska istraživanja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 Kritički koristiti digitalne izvore i digitalne alate u samostalnom istraživanju i prezentiranju teme ili oblikovanju umjetničkog djela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 Doprinositi kulturnom životu zajednice suradničkim aktivnostima s drugim institucijama na projektima organiziranjem izložbi, kreativnih radionica, planiranjem urbanih umjetničkih akcija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9. Preuzeti odgovornost za samostalno planiranje, organiziranje i prezentiranje cjelovitog umjetničkog djela u kontekstu samostalne ili grupne izložbe na nacionalnoj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Slobodno likovno istraživanje temeljeno na konceptu složenih likovnih problema, slikanje po prirodi ili na temelju imaginacije.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Rješavanje slikarskih zadataka prema osobnom afinitetu.</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Odabir tehnike prema specifičnosti likovnog problema.</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Zadaci složenih kreativnih promišljanja.</w:t>
            </w:r>
          </w:p>
        </w:tc>
      </w:tr>
      <w:tr w:rsidR="00FD1A04" w:rsidRPr="00B73B7B">
        <w:trPr>
          <w:trHeight w:val="432"/>
        </w:trPr>
        <w:tc>
          <w:tcPr>
            <w:tcW w:w="311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konzultacije</w:t>
            </w:r>
          </w:p>
        </w:tc>
      </w:tr>
      <w:tr w:rsidR="00FD1A04" w:rsidRPr="00B73B7B">
        <w:trPr>
          <w:trHeight w:val="432"/>
        </w:trPr>
        <w:tc>
          <w:tcPr>
            <w:tcW w:w="311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6"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7"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Pismeni ispit</w:t>
            </w:r>
          </w:p>
        </w:tc>
        <w:tc>
          <w:tcPr>
            <w:tcW w:w="257"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7"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39"/>
              <w:gridCol w:w="2620"/>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D637A5" w:rsidRPr="00B73B7B">
        <w:rPr>
          <w:rStyle w:val="Strong"/>
          <w:rFonts w:asciiTheme="minorHAnsi" w:hAnsiTheme="minorHAnsi" w:cs="Calibri"/>
          <w:b w:val="0"/>
          <w:szCs w:val="24"/>
        </w:rPr>
        <w:t>ktivnosti studenata/nastavnika.</w:t>
      </w:r>
    </w:p>
    <w:p w:rsidR="00D637A5" w:rsidRPr="00B73B7B" w:rsidRDefault="00D637A5">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IV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S-04</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3"/>
        <w:gridCol w:w="1371"/>
        <w:gridCol w:w="494"/>
        <w:gridCol w:w="1187"/>
        <w:gridCol w:w="423"/>
        <w:gridCol w:w="882"/>
        <w:gridCol w:w="777"/>
        <w:gridCol w:w="684"/>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Razvijati kapacitet samostalnog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8976D8" w:rsidRPr="00B73B7B" w:rsidRDefault="008976D8">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identificirati</w:t>
            </w:r>
            <w:r w:rsidR="00FD1A04" w:rsidRPr="00B73B7B">
              <w:rPr>
                <w:rStyle w:val="Strong"/>
                <w:rFonts w:asciiTheme="minorHAnsi" w:hAnsiTheme="minorHAnsi" w:cs="Calibri"/>
                <w:b w:val="0"/>
                <w:szCs w:val="24"/>
              </w:rPr>
              <w:t xml:space="preserve"> slikarska ostvarenja  u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suvremenih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 u interferenciji s računalnim izražajnim sredstvima.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odabirati samostalno slikarske I neslikarske tehnike prema specifičnostima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samostalno kreirati  sliku-objekt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Analizirati i kritički promišljati suvremene teorije o umjetnosti te karakteristike likovne/ vizualne, novomedijske, konceptualne i izvedbene umjetničke prakse od šezdesetih godina 20. stoljeća do danas</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7. k</w:t>
            </w:r>
            <w:r w:rsidR="00FD1A04" w:rsidRPr="00B73B7B">
              <w:rPr>
                <w:rStyle w:val="Strong"/>
                <w:rFonts w:asciiTheme="minorHAnsi" w:hAnsiTheme="minorHAnsi" w:cs="Calibri"/>
                <w:b w:val="0"/>
                <w:szCs w:val="24"/>
              </w:rPr>
              <w:t>ritički odabirati relevantnu literaturu iz materijalnih i digitalnih izvora za samostalna umjetnička i teorijska istraživanja</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8. k</w:t>
            </w:r>
            <w:r w:rsidR="00FD1A04" w:rsidRPr="00B73B7B">
              <w:rPr>
                <w:rStyle w:val="Strong"/>
                <w:rFonts w:asciiTheme="minorHAnsi" w:hAnsiTheme="minorHAnsi" w:cs="Calibri"/>
                <w:b w:val="0"/>
                <w:szCs w:val="24"/>
              </w:rPr>
              <w:t>ritički vrednovati vlastiti napredak konceptualizacije umjetničkog rada te iste kriterije uočiti u  radovima ostalih studenata</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9. p</w:t>
            </w:r>
            <w:r w:rsidR="00FD1A04" w:rsidRPr="00B73B7B">
              <w:rPr>
                <w:rStyle w:val="Strong"/>
                <w:rFonts w:asciiTheme="minorHAnsi" w:hAnsiTheme="minorHAnsi" w:cs="Calibri"/>
                <w:b w:val="0"/>
                <w:szCs w:val="24"/>
              </w:rPr>
              <w:t>reuzeti odgovornost za samostalno planiranje, organiziranje i prezentiranje cjelovitog umjetničkog djela u kontekstu samostalne ili grupne izložbe na nacionalnoj ili međunarodnoj umjetničkoj sceni</w:t>
            </w:r>
          </w:p>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10. p</w:t>
            </w:r>
            <w:r w:rsidR="00FD1A04" w:rsidRPr="00B73B7B">
              <w:rPr>
                <w:rStyle w:val="Strong"/>
                <w:rFonts w:asciiTheme="minorHAnsi" w:hAnsiTheme="minorHAnsi" w:cs="Calibri"/>
                <w:b w:val="0"/>
                <w:szCs w:val="24"/>
              </w:rPr>
              <w:t>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Slobodno likovno istraživanje temeljeno na konceptu složenih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Zadaci složenih individualnih kreativnih promišljanja kroz različite netradicionalne slikarske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Određivanje izražajnog likovnog sredstva u skladu sa značenjskim aspektom temeljnog koncepta slike.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Transpozicija nevizualnih elemenata u slikarski jezik korištenjem slikarskih i neslikarskih tehnika.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i promišljanje slike i slikarstva u njihovoj afirmativnoj regresiji.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Slika kao objekt.</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konzultacije</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b w:val="0"/>
              </w:rPr>
            </w:pPr>
            <w:r w:rsidRPr="00B73B7B">
              <w:rPr>
                <w:rStyle w:val="Strong"/>
                <w:rFonts w:asciiTheme="minorHAnsi" w:hAnsiTheme="minorHAnsi" w:cs="Calibri"/>
                <w:b w:val="0"/>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b w:val="0"/>
              </w:rPr>
            </w:pPr>
            <w:r w:rsidRPr="00B73B7B">
              <w:rPr>
                <w:rStyle w:val="Strong"/>
                <w:rFonts w:asciiTheme="minorHAnsi" w:hAnsiTheme="minorHAnsi" w:cs="Calibri"/>
                <w:b w:val="0"/>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lastRenderedPageBreak/>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2"/>
              <w:gridCol w:w="681"/>
              <w:gridCol w:w="1121"/>
              <w:gridCol w:w="2526"/>
              <w:gridCol w:w="1598"/>
              <w:gridCol w:w="609"/>
              <w:gridCol w:w="624"/>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1-10</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6-8</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9-10</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umjetničkim ostvarenjima studenta, raziniprijedloga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rPr>
              <w:t>Suvremeni likovni časopisi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lang w:val="hr-HR"/>
        </w:rPr>
      </w:pPr>
    </w:p>
    <w:p w:rsidR="00FD1A04" w:rsidRPr="00B73B7B" w:rsidRDefault="00FD1A04">
      <w:pPr>
        <w:pStyle w:val="FreeForm"/>
        <w:topLinePunct/>
        <w:rPr>
          <w:rStyle w:val="Strong"/>
          <w:rFonts w:asciiTheme="minorHAnsi" w:hAnsiTheme="minorHAnsi" w:cs="Calibri"/>
          <w:sz w:val="24"/>
        </w:rPr>
      </w:pPr>
      <w:r w:rsidRPr="00B73B7B">
        <w:rPr>
          <w:rStyle w:val="Strong"/>
          <w:rFonts w:asciiTheme="minorHAnsi" w:hAnsiTheme="minorHAnsi" w:cs="Calibri"/>
          <w:sz w:val="24"/>
        </w:rPr>
        <w:t>MODUL: KIPARSTVO</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1.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w:t>
            </w:r>
            <w:r w:rsidRPr="00B73B7B">
              <w:rPr>
                <w:rStyle w:val="Strong"/>
                <w:rFonts w:asciiTheme="minorHAnsi" w:hAnsiTheme="minorHAnsi" w:cs="Calibri"/>
                <w:b w:val="0"/>
                <w:szCs w:val="24"/>
              </w:rPr>
              <w:lastRenderedPageBreak/>
              <w:t>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FD1A04">
            <w:pPr>
              <w:numPr>
                <w:ilvl w:val="0"/>
                <w:numId w:val="6"/>
              </w:numPr>
              <w:topLinePunct/>
              <w:rPr>
                <w:rStyle w:val="Strong"/>
                <w:rFonts w:asciiTheme="minorHAnsi" w:hAnsiTheme="minorHAnsi" w:cs="Calibri"/>
                <w:b w:val="0"/>
                <w:szCs w:val="24"/>
              </w:rPr>
            </w:pPr>
            <w:r w:rsidRPr="00B73B7B">
              <w:rPr>
                <w:rStyle w:val="Strong"/>
                <w:rFonts w:asciiTheme="minorHAnsi" w:hAnsiTheme="minorHAnsi" w:cs="Calibri"/>
                <w:b w:val="0"/>
                <w:szCs w:val="24"/>
              </w:rPr>
              <w:t>sintetizirati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3.koncipirati,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7"/>
              <w:gridCol w:w="1783"/>
              <w:gridCol w:w="715"/>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Read, Istorija moderne skulpture, Jugoslavija, Beograd 1980.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M. Augé, Nemjesta, Knjižara Krug, Beograd 2005.</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B. Gaston, Poetika prostora, Ceres, Zagreb 2000.</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Becker, Svjetovi umjetnosti, Naklada Jesenski i Turk,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Debord, Društvo spektakla, Arkzin, Zagreb 1999.</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 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K-02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2.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0" w:type="auto"/>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136E14">
            <w:pPr>
              <w:numPr>
                <w:ilvl w:val="0"/>
                <w:numId w:val="7"/>
              </w:numPr>
              <w:topLinePunct/>
              <w:rPr>
                <w:rStyle w:val="Strong"/>
                <w:rFonts w:asciiTheme="minorHAnsi" w:hAnsiTheme="minorHAnsi" w:cs="Calibri"/>
                <w:b w:val="0"/>
                <w:szCs w:val="24"/>
              </w:rPr>
            </w:pPr>
            <w:r w:rsidRPr="00B73B7B">
              <w:rPr>
                <w:rStyle w:val="Strong"/>
                <w:rFonts w:asciiTheme="minorHAnsi" w:hAnsiTheme="minorHAnsi" w:cs="Calibri"/>
                <w:b w:val="0"/>
                <w:szCs w:val="24"/>
              </w:rPr>
              <w:t>identificirati</w:t>
            </w:r>
            <w:r w:rsidR="00FD1A04" w:rsidRPr="00B73B7B">
              <w:rPr>
                <w:rStyle w:val="Strong"/>
                <w:rFonts w:asciiTheme="minorHAnsi" w:hAnsiTheme="minorHAnsi" w:cs="Calibri"/>
                <w:b w:val="0"/>
                <w:szCs w:val="24"/>
              </w:rPr>
              <w:t xml:space="preserve"> i sublimirati formalna i semantička načela skulpture u kompleksno likovno ostvarenje.</w:t>
            </w:r>
          </w:p>
          <w:p w:rsidR="00FD1A04" w:rsidRPr="00B73B7B" w:rsidRDefault="00136E1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2. uspoređivat</w:t>
            </w:r>
            <w:r w:rsidR="00FD1A04" w:rsidRPr="00B73B7B">
              <w:rPr>
                <w:rStyle w:val="Strong"/>
                <w:rFonts w:asciiTheme="minorHAnsi" w:hAnsiTheme="minorHAnsi" w:cs="Calibri"/>
                <w:b w:val="0"/>
                <w:lang w:val="hr-HR"/>
              </w:rPr>
              <w: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koncipirati,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lang w:val="hr-HR"/>
              </w:rPr>
              <w:lastRenderedPageBreak/>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7"/>
              <w:gridCol w:w="1783"/>
              <w:gridCol w:w="715"/>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O,4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w:t>
                  </w:r>
                  <w:r w:rsidRPr="00B73B7B">
                    <w:rPr>
                      <w:rStyle w:val="Strong"/>
                      <w:rFonts w:asciiTheme="minorHAnsi" w:hAnsiTheme="minorHAnsi" w:cs="Calibri"/>
                      <w:b w:val="0"/>
                      <w:szCs w:val="24"/>
                    </w:rPr>
                    <w:lastRenderedPageBreak/>
                    <w:t xml:space="preserve">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w:t>
                  </w:r>
                  <w:r w:rsidRPr="00B73B7B">
                    <w:rPr>
                      <w:rStyle w:val="Strong"/>
                      <w:rFonts w:asciiTheme="minorHAnsi" w:hAnsiTheme="minorHAnsi" w:cs="Calibri"/>
                      <w:b w:val="0"/>
                      <w:szCs w:val="24"/>
                    </w:rPr>
                    <w:lastRenderedPageBreak/>
                    <w:t xml:space="preserve">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Stalno praćenje i </w:t>
                  </w:r>
                  <w:r w:rsidRPr="00B73B7B">
                    <w:rPr>
                      <w:rStyle w:val="Strong"/>
                      <w:rFonts w:asciiTheme="minorHAnsi" w:hAnsiTheme="minorHAnsi" w:cs="Calibri"/>
                      <w:b w:val="0"/>
                      <w:szCs w:val="24"/>
                    </w:rPr>
                    <w:lastRenderedPageBreak/>
                    <w:t>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Read, Istorija moderne skulpture, Jugoslavija, Beograd 1980.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M. Augé, Nemjesta, Knjižara Krug, Beograd 2005.</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B. Gaston, Poetika prostora, Ceres, Zagreb 2000.</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Becker, Svjetovi umjetnosti, Naklada Jesenski i Turk,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Debord, Društvo spektakla, Arkzin, Zagreb 1999.</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K-03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1.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sintetizirati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Priprema za realizaciju cjelovitog završnog kiparskog projekta, odnosno praktični rad na diplomskom od skice do realizacije.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7"/>
              <w:gridCol w:w="1783"/>
              <w:gridCol w:w="715"/>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 Benjamin, The Arcades Project, The Belknap Press of Harvard University Press, Cambridge, M</w:t>
            </w:r>
            <w:r w:rsidR="00962FAE">
              <w:rPr>
                <w:rStyle w:val="Strong"/>
                <w:rFonts w:asciiTheme="minorHAnsi" w:hAnsiTheme="minorHAnsi" w:cs="Calibri"/>
                <w:b w:val="0"/>
                <w:szCs w:val="24"/>
              </w:rPr>
              <w:t>as</w:t>
            </w:r>
            <w:r w:rsidRPr="00B73B7B">
              <w:rPr>
                <w:rStyle w:val="Strong"/>
                <w:rFonts w:asciiTheme="minorHAnsi" w:hAnsiTheme="minorHAnsi" w:cs="Calibri"/>
                <w:b w:val="0"/>
                <w:szCs w:val="24"/>
              </w:rPr>
              <w:t>achusetts and London 2002.</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Mirčev, Iskušavanja prostora, UAOS/LEYKAM, Osijek/Zagreb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Koščević, Kožarić, Naprijed, Zagreb 1996.</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Z. Rus, Razgovor sa I. Kožarićem, Život umjetnosti br. 14, Zagreb 1971.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IV</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K-04</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2. semester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136E14">
            <w:pPr>
              <w:numPr>
                <w:ilvl w:val="0"/>
                <w:numId w:val="8"/>
              </w:numPr>
              <w:topLinePunct/>
              <w:rPr>
                <w:rStyle w:val="Strong"/>
                <w:rFonts w:asciiTheme="minorHAnsi" w:hAnsiTheme="minorHAnsi" w:cs="Calibri"/>
                <w:b w:val="0"/>
                <w:szCs w:val="24"/>
              </w:rPr>
            </w:pPr>
            <w:r w:rsidRPr="00B73B7B">
              <w:rPr>
                <w:rStyle w:val="Strong"/>
                <w:rFonts w:asciiTheme="minorHAnsi" w:hAnsiTheme="minorHAnsi" w:cs="Calibri"/>
                <w:b w:val="0"/>
                <w:szCs w:val="24"/>
              </w:rPr>
              <w:t>povezati</w:t>
            </w:r>
            <w:r w:rsidR="00FD1A04" w:rsidRPr="00B73B7B">
              <w:rPr>
                <w:rStyle w:val="Strong"/>
                <w:rFonts w:asciiTheme="minorHAnsi" w:hAnsiTheme="minorHAnsi" w:cs="Calibri"/>
                <w:b w:val="0"/>
                <w:szCs w:val="24"/>
              </w:rPr>
              <w:t xml:space="preserve">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2. argumentirano procjenjiv</w:t>
            </w:r>
            <w:r w:rsidR="00136E14" w:rsidRPr="00B73B7B">
              <w:rPr>
                <w:rStyle w:val="Strong"/>
                <w:rFonts w:asciiTheme="minorHAnsi" w:hAnsiTheme="minorHAnsi" w:cs="Calibri"/>
                <w:b w:val="0"/>
                <w:lang w:val="hr-HR"/>
              </w:rPr>
              <w:t>ati odnosno kritički diskutirati</w:t>
            </w:r>
            <w:r w:rsidRPr="00B73B7B">
              <w:rPr>
                <w:rStyle w:val="Strong"/>
                <w:rFonts w:asciiTheme="minorHAnsi" w:hAnsiTheme="minorHAnsi" w:cs="Calibri"/>
                <w:b w:val="0"/>
                <w:lang w:val="hr-HR"/>
              </w:rPr>
              <w:t xml:space="preserve">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konačnici student/ce izvode cjeloviti završni kiparski projekt, odnosno diplomski rad od skice do realizacije koji podrazumjeva definiranje formata i materijala diplomskim radom predviđenih skulptura odnosno instalacija, planiranje izvedbe u zadanom materijalu i dogovorenom prostoru, te organizacija sistematične i cjelovite prezentacije projekta javnosti, medijima i institucijama u kulturi.</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b w:val="0"/>
              </w:rPr>
            </w:pPr>
            <w:r w:rsidRPr="00B73B7B">
              <w:rPr>
                <w:rStyle w:val="Strong"/>
                <w:rFonts w:asciiTheme="minorHAnsi" w:hAnsiTheme="minorHAnsi" w:cs="Calibri"/>
                <w:b w:val="0"/>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w:t>
            </w:r>
            <w:r w:rsidRPr="00B73B7B">
              <w:rPr>
                <w:rStyle w:val="Strong"/>
                <w:rFonts w:asciiTheme="minorHAnsi" w:hAnsiTheme="minorHAnsi" w:cs="Calibri"/>
                <w:b w:val="0"/>
                <w:szCs w:val="24"/>
              </w:rPr>
              <w:lastRenderedPageBreak/>
              <w:t>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715"/>
              <w:gridCol w:w="934"/>
              <w:gridCol w:w="1945"/>
              <w:gridCol w:w="1822"/>
              <w:gridCol w:w="712"/>
              <w:gridCol w:w="711"/>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 Benjamin, The Arcades Project, The Belknap Press of Harvard University Press, Cambridge, M</w:t>
            </w:r>
            <w:r w:rsidR="00962FAE">
              <w:rPr>
                <w:rStyle w:val="Strong"/>
                <w:rFonts w:asciiTheme="minorHAnsi" w:hAnsiTheme="minorHAnsi" w:cs="Calibri"/>
                <w:b w:val="0"/>
                <w:szCs w:val="24"/>
              </w:rPr>
              <w:t>as</w:t>
            </w:r>
            <w:r w:rsidRPr="00B73B7B">
              <w:rPr>
                <w:rStyle w:val="Strong"/>
                <w:rFonts w:asciiTheme="minorHAnsi" w:hAnsiTheme="minorHAnsi" w:cs="Calibri"/>
                <w:b w:val="0"/>
                <w:szCs w:val="24"/>
              </w:rPr>
              <w:t>achusetts and London 2002.</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Mirčev, Iskušavanja prostora, UAOS/LEYKAM, Osijek/Zagreb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Koščević, Kožarić, Naprijed, Zagreb 1996.</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Z. Rus, Razgovor sa I. Kožarićem, Život umjetnosti br. 14, Zagreb 1971.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A26F52" w:rsidRPr="00B73B7B" w:rsidRDefault="00A26F52" w:rsidP="00A26F52">
      <w:pPr>
        <w:pStyle w:val="FreeForm"/>
        <w:topLinePunct/>
        <w:rPr>
          <w:rStyle w:val="Strong"/>
          <w:rFonts w:asciiTheme="minorHAnsi" w:hAnsiTheme="minorHAnsi" w:cs="Calibri"/>
          <w:sz w:val="24"/>
        </w:rPr>
      </w:pPr>
    </w:p>
    <w:p w:rsidR="00FD1A04" w:rsidRPr="00B73B7B" w:rsidRDefault="00FD1A04" w:rsidP="00A26F52">
      <w:pPr>
        <w:pStyle w:val="FreeForm"/>
        <w:topLinePunct/>
        <w:rPr>
          <w:rStyle w:val="Strong"/>
          <w:rFonts w:asciiTheme="minorHAnsi" w:hAnsiTheme="minorHAnsi" w:cs="Calibri"/>
          <w:sz w:val="24"/>
        </w:rPr>
      </w:pPr>
      <w:r w:rsidRPr="00B73B7B">
        <w:rPr>
          <w:rStyle w:val="Strong"/>
          <w:rFonts w:asciiTheme="minorHAnsi" w:hAnsiTheme="minorHAnsi" w:cs="Calibri"/>
          <w:sz w:val="24"/>
        </w:rPr>
        <w:t>MODUL: GRAFIKA</w:t>
      </w:r>
    </w:p>
    <w:p w:rsidR="00A26F52" w:rsidRPr="00B73B7B" w:rsidRDefault="00A26F52" w:rsidP="00A26F52">
      <w:pPr>
        <w:pStyle w:val="FreeForm"/>
        <w:topLinePunct/>
        <w:rPr>
          <w:rStyle w:val="Strong"/>
          <w:rFonts w:asciiTheme="minorHAnsi" w:hAnsiTheme="minorHAnsi" w:cs="Calibri"/>
          <w:sz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637A5" w:rsidP="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57"/>
        <w:gridCol w:w="1371"/>
        <w:gridCol w:w="494"/>
        <w:gridCol w:w="1187"/>
        <w:gridCol w:w="393"/>
        <w:gridCol w:w="875"/>
        <w:gridCol w:w="784"/>
        <w:gridCol w:w="709"/>
        <w:gridCol w:w="182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A718D8">
            <w:pPr>
              <w:topLinePunct/>
              <w:rPr>
                <w:rStyle w:val="Strong"/>
                <w:rFonts w:asciiTheme="minorHAnsi" w:hAnsiTheme="minorHAnsi" w:cs="Calibri"/>
                <w:b w:val="0"/>
                <w:szCs w:val="24"/>
              </w:rPr>
            </w:pPr>
            <w:r w:rsidRPr="00B73B7B">
              <w:rPr>
                <w:rStyle w:val="Strong"/>
                <w:rFonts w:asciiTheme="minorHAnsi" w:hAnsiTheme="minorHAnsi" w:cs="Calibri"/>
                <w:b w:val="0"/>
                <w:szCs w:val="24"/>
              </w:rPr>
              <w:t>1.1. Ciljevi predmeta</w:t>
            </w:r>
            <w:r w:rsidR="00FD1A04" w:rsidRPr="00B73B7B">
              <w:rPr>
                <w:rStyle w:val="Strong"/>
                <w:rFonts w:asciiTheme="minorHAnsi" w:hAnsiTheme="minorHAnsi" w:cs="Calibri"/>
                <w:b w:val="0"/>
                <w:szCs w:val="24"/>
              </w:rPr>
              <w:t xml:space="preserve"> Grafike I su usvojiti potrebna znanje iz povijesti grafike te definicije i složenost različitih grafičkih tehnika i likovnih pristupa. Kroz stečeno teorijsko i praktično znanje studenti će moći samostalno oblikovati rad u mediju grafike razumjevajući zadatosti rješavanja konkretnih likovnih zadataka kroz ovaj mediji.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Razvijanje mogućnosti i sposobnosti samostalnog i grupnog rada.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rsidP="00D81BBE">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pPr>
              <w:pStyle w:val="ListParagraph"/>
              <w:numPr>
                <w:ilvl w:val="0"/>
                <w:numId w:val="9"/>
              </w:numPr>
              <w:topLinePunct/>
              <w:ind w:left="0"/>
              <w:rPr>
                <w:rStyle w:val="Strong"/>
                <w:rFonts w:asciiTheme="minorHAnsi" w:hAnsiTheme="minorHAnsi" w:cs="Calibri"/>
                <w:b w:val="0"/>
              </w:rPr>
            </w:pPr>
            <w:r w:rsidRPr="00B73B7B">
              <w:rPr>
                <w:rStyle w:val="Strong"/>
                <w:rFonts w:asciiTheme="minorHAnsi" w:hAnsiTheme="minorHAnsi" w:cs="Calibri"/>
                <w:b w:val="0"/>
              </w:rPr>
              <w:t xml:space="preserve">samostalno izraditi matricu u složenim grafičkih tehnikama </w:t>
            </w:r>
          </w:p>
          <w:p w:rsidR="00FD1A04" w:rsidRPr="00B73B7B" w:rsidRDefault="00FD1A04">
            <w:pPr>
              <w:pStyle w:val="ListParagraph"/>
              <w:numPr>
                <w:ilvl w:val="0"/>
                <w:numId w:val="9"/>
              </w:numPr>
              <w:topLinePunct/>
              <w:ind w:left="0"/>
              <w:rPr>
                <w:rStyle w:val="Strong"/>
                <w:rFonts w:asciiTheme="minorHAnsi" w:hAnsiTheme="minorHAnsi" w:cs="Calibri"/>
                <w:b w:val="0"/>
              </w:rPr>
            </w:pPr>
            <w:r w:rsidRPr="00B73B7B">
              <w:rPr>
                <w:rStyle w:val="Strong"/>
                <w:rFonts w:asciiTheme="minorHAnsi" w:hAnsiTheme="minorHAnsi" w:cs="Calibri"/>
                <w:b w:val="0"/>
              </w:rPr>
              <w:t xml:space="preserve">samostalno izraditi grafički list, u nakladi, te ga definirati u svim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kritički i analitički razmišljati pa tako prepoznavati, uspoređivati i analizirati specifične zahtjeve različitih konkretnih grafičkih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i samostalno postavljati bitne kriterije za kvalitetnu realizaciju grafičkog lista te grafike kao medija općenito, navedeno primjenjivati u svom individualnom izričaju unutar suvremene umjetničke prakse.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Usvajanje praktičnih i teorijskih vještina i znanja iz područja likovnog grafičkog izraza te primjena i mogućnost interpretacije i demonstracije istih.</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bookmarkStart w:id="4" w:name="CheckBox3"/>
          <w:p w:rsidR="00FD1A04" w:rsidRPr="00B73B7B" w:rsidRDefault="008370C8">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CheckBox3"/>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bookmarkEnd w:id="4"/>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3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5"/>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konzultacije</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15"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81"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81" w:type="pct"/>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w:t>
            </w:r>
            <w:r w:rsidRPr="00B73B7B">
              <w:rPr>
                <w:rStyle w:val="Strong"/>
                <w:rFonts w:asciiTheme="minorHAnsi" w:hAnsiTheme="minorHAnsi" w:cs="Calibri"/>
                <w:b w:val="0"/>
                <w:szCs w:val="24"/>
              </w:rPr>
              <w:lastRenderedPageBreak/>
              <w:t>provjera znanja</w:t>
            </w:r>
          </w:p>
        </w:tc>
        <w:tc>
          <w:tcPr>
            <w:tcW w:w="28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1,2</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5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kolokvij</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695"/>
              <w:gridCol w:w="1138"/>
              <w:gridCol w:w="2614"/>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136E1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grafičkim ostvarenjima studenta, razini prijedloga, načina i kvalitete njihove realizacije te prezentacije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rsidP="00D637A5">
      <w:pPr>
        <w:topLinePunct/>
        <w:ind w:left="-284"/>
        <w:rPr>
          <w:rStyle w:val="Strong"/>
          <w:rFonts w:asciiTheme="minorHAnsi" w:hAnsiTheme="minorHAnsi" w:cs="Calibri"/>
          <w:b w:val="0"/>
          <w:szCs w:val="24"/>
        </w:rPr>
      </w:pPr>
    </w:p>
    <w:tbl>
      <w:tblPr>
        <w:tblW w:w="101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92"/>
        <w:gridCol w:w="3895"/>
        <w:gridCol w:w="4064"/>
      </w:tblGrid>
      <w:tr w:rsidR="00FD1A04" w:rsidRPr="00B73B7B" w:rsidTr="00B73B7B">
        <w:trPr>
          <w:trHeight w:hRule="exact" w:val="587"/>
          <w:jc w:val="center"/>
        </w:trPr>
        <w:tc>
          <w:tcPr>
            <w:tcW w:w="10151"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959"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II MA</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959"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Mario Čaušić</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95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95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959"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G-02</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959" w:type="dxa"/>
            <w:gridSpan w:val="2"/>
            <w:vAlign w:val="center"/>
          </w:tcPr>
          <w:p w:rsidR="00FD1A04" w:rsidRPr="00B73B7B" w:rsidRDefault="00D637A5" w:rsidP="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2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95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2192"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406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2192"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406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
        <w:gridCol w:w="409"/>
        <w:gridCol w:w="1137"/>
        <w:gridCol w:w="717"/>
        <w:gridCol w:w="722"/>
        <w:gridCol w:w="585"/>
        <w:gridCol w:w="732"/>
        <w:gridCol w:w="1213"/>
        <w:gridCol w:w="700"/>
        <w:gridCol w:w="3080"/>
      </w:tblGrid>
      <w:tr w:rsidR="00FD1A04" w:rsidRPr="00B73B7B">
        <w:trPr>
          <w:trHeight w:hRule="exact" w:val="288"/>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predmeta razvijati stečena znanja kod studenata kroz napredene teorijske i praktične spoznaje. Proširivati znanja na nove izražajne mogućnosti kojima će samostalno oblikovati i rješavati složene pojedinačne likovne probleme u mediju grafike te razvijati individualni izričaj kroz stečena znanja o novim strermljenjima u mediju grafike. Omogućiti studentima kroz teorijska i praktična znanja razvijanje specifičnog vlastitog izražajnog jezika. Razvijati kritičko i analitičko mišljenje kod studenata. Osposobljavanje studenata za prezentaciju vlastitog rada kako teorijski tako i vizualno osobito na godišnjoj izložbi AUKOS.</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Razvijanje mogućnosti i sposobnosti samostalnog i grupnog rada. </w:t>
            </w: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Nema posebnih uvjeta</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1.samostalno i suvereno baratati medijem grafike i njegovim specifičnostima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2.kritički prepoznavati, uspoređivati i analizirati specifične probleme u mediju grafike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3.samostalno postaviti važne kriterije za realizaciju i razvoj individualnog rada koristeći vlastiti izraz u suvremenoj umjetničkoj praksi   </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Usvajanje praktičnih i teorijskih vještina i znanja iz područja likovnog grafičkog izraza te primjena i mogućnost interpretacije i demonstracije istih.</w:t>
            </w:r>
          </w:p>
        </w:tc>
      </w:tr>
      <w:tr w:rsidR="00FD1A04" w:rsidRPr="00B73B7B">
        <w:trPr>
          <w:trHeight w:val="432"/>
        </w:trPr>
        <w:tc>
          <w:tcPr>
            <w:tcW w:w="5301"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91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8370C8">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08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konzultacije</w:t>
            </w:r>
          </w:p>
        </w:tc>
      </w:tr>
      <w:tr w:rsidR="00FD1A04" w:rsidRPr="00B73B7B">
        <w:trPr>
          <w:trHeight w:val="432"/>
        </w:trPr>
        <w:tc>
          <w:tcPr>
            <w:tcW w:w="5301"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993"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294"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99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409" w:type="dxa"/>
            <w:vAlign w:val="center"/>
          </w:tcPr>
          <w:p w:rsidR="00FD1A04" w:rsidRPr="00B73B7B" w:rsidRDefault="00FD1A04">
            <w:pPr>
              <w:topLinePunct/>
              <w:rPr>
                <w:rStyle w:val="Strong"/>
                <w:rFonts w:asciiTheme="minorHAnsi" w:hAnsiTheme="minorHAnsi" w:cs="Calibri"/>
                <w:b w:val="0"/>
                <w:szCs w:val="24"/>
              </w:rPr>
            </w:pPr>
          </w:p>
        </w:tc>
        <w:tc>
          <w:tcPr>
            <w:tcW w:w="113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17" w:type="dxa"/>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7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585" w:type="dxa"/>
            <w:vAlign w:val="center"/>
          </w:tcPr>
          <w:p w:rsidR="00FD1A04" w:rsidRPr="00B73B7B" w:rsidRDefault="00FD1A04">
            <w:pPr>
              <w:topLinePunct/>
              <w:rPr>
                <w:rStyle w:val="Strong"/>
                <w:rFonts w:asciiTheme="minorHAnsi" w:hAnsiTheme="minorHAnsi" w:cs="Calibri"/>
                <w:b w:val="0"/>
                <w:szCs w:val="24"/>
              </w:rPr>
            </w:pPr>
          </w:p>
        </w:tc>
        <w:tc>
          <w:tcPr>
            <w:tcW w:w="194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78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99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409" w:type="dxa"/>
            <w:vAlign w:val="center"/>
          </w:tcPr>
          <w:p w:rsidR="00FD1A04" w:rsidRPr="00B73B7B" w:rsidRDefault="00FD1A04">
            <w:pPr>
              <w:topLinePunct/>
              <w:rPr>
                <w:rStyle w:val="Strong"/>
                <w:rFonts w:asciiTheme="minorHAnsi" w:hAnsiTheme="minorHAnsi" w:cs="Calibri"/>
                <w:b w:val="0"/>
                <w:szCs w:val="24"/>
              </w:rPr>
            </w:pPr>
          </w:p>
        </w:tc>
        <w:tc>
          <w:tcPr>
            <w:tcW w:w="113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17" w:type="dxa"/>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7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585" w:type="dxa"/>
            <w:vAlign w:val="center"/>
          </w:tcPr>
          <w:p w:rsidR="00FD1A04" w:rsidRPr="00B73B7B" w:rsidRDefault="00FD1A04">
            <w:pPr>
              <w:topLinePunct/>
              <w:rPr>
                <w:rStyle w:val="Strong"/>
                <w:rFonts w:asciiTheme="minorHAnsi" w:hAnsiTheme="minorHAnsi" w:cs="Calibri"/>
                <w:b w:val="0"/>
                <w:szCs w:val="24"/>
              </w:rPr>
            </w:pPr>
          </w:p>
        </w:tc>
        <w:tc>
          <w:tcPr>
            <w:tcW w:w="194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78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99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409" w:type="dxa"/>
            <w:vAlign w:val="center"/>
          </w:tcPr>
          <w:p w:rsidR="00FD1A04" w:rsidRPr="00B73B7B" w:rsidRDefault="00FD1A04">
            <w:pPr>
              <w:topLinePunct/>
              <w:rPr>
                <w:rStyle w:val="Strong"/>
                <w:rFonts w:asciiTheme="minorHAnsi" w:hAnsiTheme="minorHAnsi" w:cs="Calibri"/>
                <w:b w:val="0"/>
                <w:szCs w:val="24"/>
              </w:rPr>
            </w:pPr>
          </w:p>
        </w:tc>
        <w:tc>
          <w:tcPr>
            <w:tcW w:w="113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7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7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585" w:type="dxa"/>
            <w:vAlign w:val="center"/>
          </w:tcPr>
          <w:p w:rsidR="00FD1A04" w:rsidRPr="00B73B7B" w:rsidRDefault="00FD1A04">
            <w:pPr>
              <w:topLinePunct/>
              <w:rPr>
                <w:rStyle w:val="Strong"/>
                <w:rFonts w:asciiTheme="minorHAnsi" w:hAnsiTheme="minorHAnsi" w:cs="Calibri"/>
                <w:b w:val="0"/>
                <w:szCs w:val="24"/>
              </w:rPr>
            </w:pPr>
          </w:p>
        </w:tc>
        <w:tc>
          <w:tcPr>
            <w:tcW w:w="194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780"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999" w:type="dxa"/>
            <w:vAlign w:val="center"/>
          </w:tcPr>
          <w:p w:rsidR="00FD1A04" w:rsidRPr="00B73B7B" w:rsidRDefault="00FD1A04">
            <w:pPr>
              <w:topLinePunct/>
              <w:rPr>
                <w:rStyle w:val="Strong"/>
                <w:rFonts w:asciiTheme="minorHAnsi" w:hAnsiTheme="minorHAnsi" w:cs="Calibri"/>
                <w:b w:val="0"/>
                <w:szCs w:val="24"/>
              </w:rPr>
            </w:pPr>
          </w:p>
        </w:tc>
        <w:tc>
          <w:tcPr>
            <w:tcW w:w="409" w:type="dxa"/>
            <w:vAlign w:val="center"/>
          </w:tcPr>
          <w:p w:rsidR="00FD1A04" w:rsidRPr="00B73B7B" w:rsidRDefault="00FD1A04">
            <w:pPr>
              <w:topLinePunct/>
              <w:rPr>
                <w:rStyle w:val="Strong"/>
                <w:rFonts w:asciiTheme="minorHAnsi" w:hAnsiTheme="minorHAnsi" w:cs="Calibri"/>
                <w:b w:val="0"/>
                <w:szCs w:val="24"/>
              </w:rPr>
            </w:pPr>
          </w:p>
        </w:tc>
        <w:tc>
          <w:tcPr>
            <w:tcW w:w="1137" w:type="dxa"/>
            <w:vAlign w:val="center"/>
          </w:tcPr>
          <w:p w:rsidR="00FD1A04" w:rsidRPr="00B73B7B" w:rsidRDefault="00FD1A04">
            <w:pPr>
              <w:topLinePunct/>
              <w:rPr>
                <w:rStyle w:val="Strong"/>
                <w:rFonts w:asciiTheme="minorHAnsi" w:hAnsiTheme="minorHAnsi" w:cs="Calibri"/>
                <w:b w:val="0"/>
                <w:szCs w:val="24"/>
              </w:rPr>
            </w:pPr>
          </w:p>
        </w:tc>
        <w:tc>
          <w:tcPr>
            <w:tcW w:w="717" w:type="dxa"/>
            <w:vAlign w:val="center"/>
          </w:tcPr>
          <w:p w:rsidR="00FD1A04" w:rsidRPr="00B73B7B" w:rsidRDefault="00FD1A04">
            <w:pPr>
              <w:topLinePunct/>
              <w:rPr>
                <w:rStyle w:val="Strong"/>
                <w:rFonts w:asciiTheme="minorHAnsi" w:hAnsiTheme="minorHAnsi" w:cs="Calibri"/>
                <w:b w:val="0"/>
                <w:szCs w:val="24"/>
              </w:rPr>
            </w:pPr>
          </w:p>
        </w:tc>
        <w:tc>
          <w:tcPr>
            <w:tcW w:w="722" w:type="dxa"/>
            <w:vAlign w:val="center"/>
          </w:tcPr>
          <w:p w:rsidR="00FD1A04" w:rsidRPr="00B73B7B" w:rsidRDefault="00FD1A04">
            <w:pPr>
              <w:topLinePunct/>
              <w:rPr>
                <w:rStyle w:val="Strong"/>
                <w:rFonts w:asciiTheme="minorHAnsi" w:hAnsiTheme="minorHAnsi" w:cs="Calibri"/>
                <w:b w:val="0"/>
                <w:szCs w:val="24"/>
              </w:rPr>
            </w:pPr>
          </w:p>
        </w:tc>
        <w:tc>
          <w:tcPr>
            <w:tcW w:w="585" w:type="dxa"/>
            <w:vAlign w:val="center"/>
          </w:tcPr>
          <w:p w:rsidR="00FD1A04" w:rsidRPr="00B73B7B" w:rsidRDefault="00FD1A04">
            <w:pPr>
              <w:topLinePunct/>
              <w:rPr>
                <w:rStyle w:val="Strong"/>
                <w:rFonts w:asciiTheme="minorHAnsi" w:hAnsiTheme="minorHAnsi" w:cs="Calibri"/>
                <w:b w:val="0"/>
                <w:szCs w:val="24"/>
              </w:rPr>
            </w:pPr>
          </w:p>
        </w:tc>
        <w:tc>
          <w:tcPr>
            <w:tcW w:w="1945" w:type="dxa"/>
            <w:gridSpan w:val="2"/>
            <w:vAlign w:val="center"/>
          </w:tcPr>
          <w:p w:rsidR="00FD1A04" w:rsidRPr="00B73B7B" w:rsidRDefault="00FD1A04">
            <w:pPr>
              <w:topLinePunct/>
              <w:rPr>
                <w:rStyle w:val="Strong"/>
                <w:rFonts w:asciiTheme="minorHAnsi" w:hAnsiTheme="minorHAnsi" w:cs="Calibri"/>
                <w:b w:val="0"/>
                <w:szCs w:val="24"/>
              </w:rPr>
            </w:pPr>
          </w:p>
        </w:tc>
        <w:tc>
          <w:tcPr>
            <w:tcW w:w="378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razine studentovog </w:t>
                  </w:r>
                  <w:r w:rsidRPr="00B73B7B">
                    <w:rPr>
                      <w:rStyle w:val="Strong"/>
                      <w:rFonts w:asciiTheme="minorHAnsi" w:hAnsiTheme="minorHAnsi" w:cs="Calibri"/>
                      <w:b w:val="0"/>
                      <w:szCs w:val="24"/>
                    </w:rPr>
                    <w:lastRenderedPageBreak/>
                    <w:t>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grafičkim ostvarenjima studenta, razini prijedloga, načina i kvalitete njihove realizacije te prezentacije osobnog rada.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10294"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tc>
      </w:tr>
      <w:tr w:rsidR="00FD1A04" w:rsidRPr="00B73B7B">
        <w:trPr>
          <w:trHeight w:val="432"/>
        </w:trPr>
        <w:tc>
          <w:tcPr>
            <w:tcW w:w="10294"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U ovaj stupac navesti ishode učenja iz točke 1.3 koji su obuhvaćeni ovom a</w:t>
      </w:r>
      <w:r w:rsidR="00D637A5" w:rsidRPr="00B73B7B">
        <w:rPr>
          <w:rStyle w:val="Strong"/>
          <w:rFonts w:asciiTheme="minorHAnsi" w:hAnsiTheme="minorHAnsi" w:cs="Calibri"/>
          <w:b w:val="0"/>
          <w:szCs w:val="24"/>
        </w:rPr>
        <w:t>ktivnosti studenata/nastavnika</w:t>
      </w:r>
    </w:p>
    <w:p w:rsidR="00D637A5" w:rsidRPr="00B73B7B" w:rsidRDefault="00D637A5">
      <w:pPr>
        <w:topLinePunct/>
        <w:rPr>
          <w:rStyle w:val="Strong"/>
          <w:rFonts w:asciiTheme="minorHAnsi" w:hAnsiTheme="minorHAnsi" w:cs="Calibri"/>
          <w:b w:val="0"/>
          <w:szCs w:val="24"/>
        </w:rPr>
      </w:pPr>
    </w:p>
    <w:tbl>
      <w:tblPr>
        <w:tblW w:w="102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0"/>
        <w:gridCol w:w="3895"/>
        <w:gridCol w:w="3155"/>
      </w:tblGrid>
      <w:tr w:rsidR="00FD1A04" w:rsidRPr="00B73B7B" w:rsidTr="00B73B7B">
        <w:trPr>
          <w:trHeight w:hRule="exact" w:val="587"/>
          <w:jc w:val="center"/>
        </w:trPr>
        <w:tc>
          <w:tcPr>
            <w:tcW w:w="10260"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50"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III MA</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50"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50"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50"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50"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G-03</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50" w:type="dxa"/>
            <w:gridSpan w:val="2"/>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321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50"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3210"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15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3210"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15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
        <w:gridCol w:w="516"/>
        <w:gridCol w:w="1159"/>
        <w:gridCol w:w="571"/>
        <w:gridCol w:w="1047"/>
        <w:gridCol w:w="691"/>
        <w:gridCol w:w="742"/>
        <w:gridCol w:w="666"/>
        <w:gridCol w:w="779"/>
        <w:gridCol w:w="3104"/>
      </w:tblGrid>
      <w:tr w:rsidR="00FD1A04" w:rsidRPr="00B73B7B">
        <w:trPr>
          <w:trHeight w:hRule="exact" w:val="288"/>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predemeta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Kod studenata će se razvijati spoznaje o intermedijalnom pristupu suvremenih i tradicionalnih izražajnih sredstava.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će razvijati sposobnosti samostalnog i grupnog rada.   </w:t>
            </w: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1.samostalno i kvaliteno realizirati likovno djelo u grafičkim tehnikama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2.prepoznavati, uspoređivati i analizirati grafiku i njen razvoj kroz povijest i u suvremenim umjetničkim stremljenjima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3.samostalno osmisliti likovni projekt unutar svog individualnog izričaja te ga prema potrebi znati povezati sa drugim oblicima umjetničkog izražavanja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4.samostalno postaviti važne kriterije te odabirati adekvatne grafičke tehnike vođen vlastitim afinitetom, spoznajom i potrebama u rješavanju likovnog projekta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5.samostalno prezentirati, interpretirati i analizirati vlastiti rad </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Usvajanje praktičnih i teorijskih vještina i znanja iz područja likovnog grafičkog izraza te primjena i mogućnost interpretacije i demonstracije istih.</w:t>
            </w:r>
          </w:p>
        </w:tc>
      </w:tr>
      <w:tr w:rsidR="00FD1A04" w:rsidRPr="00B73B7B">
        <w:trPr>
          <w:trHeight w:val="432"/>
        </w:trPr>
        <w:tc>
          <w:tcPr>
            <w:tcW w:w="5745"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4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bookmarkStart w:id="5" w:name="CheckBox2"/>
          <w:p w:rsidR="00FD1A04" w:rsidRPr="00B73B7B" w:rsidRDefault="008370C8">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CheckBox2"/>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bookmarkEnd w:id="5"/>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10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5"/>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___Radionice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___Konzultacije</w:t>
            </w:r>
          </w:p>
        </w:tc>
      </w:tr>
      <w:tr w:rsidR="00FD1A04" w:rsidRPr="00B73B7B">
        <w:trPr>
          <w:trHeight w:val="432"/>
        </w:trPr>
        <w:tc>
          <w:tcPr>
            <w:tcW w:w="5745"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1.6. Komentari</w:t>
            </w:r>
          </w:p>
        </w:tc>
        <w:tc>
          <w:tcPr>
            <w:tcW w:w="4549"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101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16" w:type="dxa"/>
            <w:vAlign w:val="center"/>
          </w:tcPr>
          <w:p w:rsidR="00FD1A04" w:rsidRPr="00B73B7B" w:rsidRDefault="00FD1A04">
            <w:pPr>
              <w:topLinePunct/>
              <w:rPr>
                <w:rStyle w:val="Strong"/>
                <w:rFonts w:asciiTheme="minorHAnsi" w:hAnsiTheme="minorHAnsi" w:cs="Calibri"/>
                <w:b w:val="0"/>
                <w:szCs w:val="24"/>
              </w:rPr>
            </w:pPr>
          </w:p>
        </w:tc>
        <w:tc>
          <w:tcPr>
            <w:tcW w:w="11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71" w:type="dxa"/>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4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91" w:type="dxa"/>
            <w:vAlign w:val="center"/>
          </w:tcPr>
          <w:p w:rsidR="00FD1A04" w:rsidRPr="00B73B7B" w:rsidRDefault="00FD1A04">
            <w:pPr>
              <w:topLinePunct/>
              <w:rPr>
                <w:rStyle w:val="Strong"/>
                <w:rFonts w:asciiTheme="minorHAnsi" w:hAnsiTheme="minorHAnsi" w:cs="Calibri"/>
                <w:b w:val="0"/>
                <w:szCs w:val="24"/>
              </w:rPr>
            </w:pPr>
          </w:p>
        </w:tc>
        <w:tc>
          <w:tcPr>
            <w:tcW w:w="140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88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1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16" w:type="dxa"/>
            <w:vAlign w:val="center"/>
          </w:tcPr>
          <w:p w:rsidR="00FD1A04" w:rsidRPr="00B73B7B" w:rsidRDefault="00FD1A04">
            <w:pPr>
              <w:topLinePunct/>
              <w:rPr>
                <w:rStyle w:val="Strong"/>
                <w:rFonts w:asciiTheme="minorHAnsi" w:hAnsiTheme="minorHAnsi" w:cs="Calibri"/>
                <w:b w:val="0"/>
                <w:szCs w:val="24"/>
              </w:rPr>
            </w:pPr>
          </w:p>
        </w:tc>
        <w:tc>
          <w:tcPr>
            <w:tcW w:w="11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71" w:type="dxa"/>
            <w:vAlign w:val="center"/>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4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691" w:type="dxa"/>
            <w:vAlign w:val="center"/>
          </w:tcPr>
          <w:p w:rsidR="00FD1A04" w:rsidRPr="00B73B7B" w:rsidRDefault="00FD1A04">
            <w:pPr>
              <w:topLinePunct/>
              <w:rPr>
                <w:rStyle w:val="Strong"/>
                <w:rFonts w:asciiTheme="minorHAnsi" w:hAnsiTheme="minorHAnsi" w:cs="Calibri"/>
                <w:b w:val="0"/>
                <w:szCs w:val="24"/>
              </w:rPr>
            </w:pPr>
          </w:p>
        </w:tc>
        <w:tc>
          <w:tcPr>
            <w:tcW w:w="140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88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1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16" w:type="dxa"/>
            <w:vAlign w:val="center"/>
          </w:tcPr>
          <w:p w:rsidR="00FD1A04" w:rsidRPr="00B73B7B" w:rsidRDefault="00FD1A04">
            <w:pPr>
              <w:topLinePunct/>
              <w:rPr>
                <w:rStyle w:val="Strong"/>
                <w:rFonts w:asciiTheme="minorHAnsi" w:hAnsiTheme="minorHAnsi" w:cs="Calibri"/>
                <w:b w:val="0"/>
                <w:szCs w:val="24"/>
              </w:rPr>
            </w:pPr>
          </w:p>
        </w:tc>
        <w:tc>
          <w:tcPr>
            <w:tcW w:w="115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7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04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691" w:type="dxa"/>
            <w:vAlign w:val="center"/>
          </w:tcPr>
          <w:p w:rsidR="00FD1A04" w:rsidRPr="00B73B7B" w:rsidRDefault="00FD1A04">
            <w:pPr>
              <w:topLinePunct/>
              <w:rPr>
                <w:rStyle w:val="Strong"/>
                <w:rFonts w:asciiTheme="minorHAnsi" w:hAnsiTheme="minorHAnsi" w:cs="Calibri"/>
                <w:b w:val="0"/>
                <w:szCs w:val="24"/>
              </w:rPr>
            </w:pPr>
          </w:p>
        </w:tc>
        <w:tc>
          <w:tcPr>
            <w:tcW w:w="140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88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rPr>
          <w:trHeight w:val="108"/>
        </w:trPr>
        <w:tc>
          <w:tcPr>
            <w:tcW w:w="101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Kolokvij </w:t>
            </w:r>
          </w:p>
        </w:tc>
        <w:tc>
          <w:tcPr>
            <w:tcW w:w="516" w:type="dxa"/>
            <w:vAlign w:val="center"/>
          </w:tcPr>
          <w:p w:rsidR="00FD1A04" w:rsidRPr="00B73B7B" w:rsidRDefault="00FD1A04">
            <w:pPr>
              <w:topLinePunct/>
              <w:rPr>
                <w:rStyle w:val="Strong"/>
                <w:rFonts w:asciiTheme="minorHAnsi" w:hAnsiTheme="minorHAnsi" w:cs="Calibri"/>
                <w:b w:val="0"/>
                <w:szCs w:val="24"/>
              </w:rPr>
            </w:pPr>
          </w:p>
        </w:tc>
        <w:tc>
          <w:tcPr>
            <w:tcW w:w="1159" w:type="dxa"/>
            <w:vAlign w:val="center"/>
          </w:tcPr>
          <w:p w:rsidR="00FD1A04" w:rsidRPr="00B73B7B" w:rsidRDefault="00FD1A04">
            <w:pPr>
              <w:topLinePunct/>
              <w:rPr>
                <w:rStyle w:val="Strong"/>
                <w:rFonts w:asciiTheme="minorHAnsi" w:hAnsiTheme="minorHAnsi" w:cs="Calibri"/>
                <w:b w:val="0"/>
                <w:szCs w:val="24"/>
              </w:rPr>
            </w:pPr>
          </w:p>
        </w:tc>
        <w:tc>
          <w:tcPr>
            <w:tcW w:w="571" w:type="dxa"/>
            <w:vAlign w:val="center"/>
          </w:tcPr>
          <w:p w:rsidR="00FD1A04" w:rsidRPr="00B73B7B" w:rsidRDefault="00FD1A04">
            <w:pPr>
              <w:topLinePunct/>
              <w:rPr>
                <w:rStyle w:val="Strong"/>
                <w:rFonts w:asciiTheme="minorHAnsi" w:hAnsiTheme="minorHAnsi" w:cs="Calibri"/>
                <w:b w:val="0"/>
                <w:szCs w:val="24"/>
              </w:rPr>
            </w:pPr>
          </w:p>
        </w:tc>
        <w:tc>
          <w:tcPr>
            <w:tcW w:w="1047" w:type="dxa"/>
            <w:vAlign w:val="center"/>
          </w:tcPr>
          <w:p w:rsidR="00FD1A04" w:rsidRPr="00B73B7B" w:rsidRDefault="00FD1A04">
            <w:pPr>
              <w:topLinePunct/>
              <w:rPr>
                <w:rStyle w:val="Strong"/>
                <w:rFonts w:asciiTheme="minorHAnsi" w:hAnsiTheme="minorHAnsi" w:cs="Calibri"/>
                <w:b w:val="0"/>
                <w:szCs w:val="24"/>
              </w:rPr>
            </w:pPr>
          </w:p>
        </w:tc>
        <w:tc>
          <w:tcPr>
            <w:tcW w:w="691" w:type="dxa"/>
            <w:vAlign w:val="center"/>
          </w:tcPr>
          <w:p w:rsidR="00FD1A04" w:rsidRPr="00B73B7B" w:rsidRDefault="00FD1A04">
            <w:pPr>
              <w:topLinePunct/>
              <w:rPr>
                <w:rStyle w:val="Strong"/>
                <w:rFonts w:asciiTheme="minorHAnsi" w:hAnsiTheme="minorHAnsi" w:cs="Calibri"/>
                <w:b w:val="0"/>
                <w:szCs w:val="24"/>
              </w:rPr>
            </w:pPr>
          </w:p>
        </w:tc>
        <w:tc>
          <w:tcPr>
            <w:tcW w:w="1408" w:type="dxa"/>
            <w:gridSpan w:val="2"/>
            <w:vAlign w:val="center"/>
          </w:tcPr>
          <w:p w:rsidR="00FD1A04" w:rsidRPr="00B73B7B" w:rsidRDefault="00FD1A04">
            <w:pPr>
              <w:topLinePunct/>
              <w:rPr>
                <w:rStyle w:val="Strong"/>
                <w:rFonts w:asciiTheme="minorHAnsi" w:hAnsiTheme="minorHAnsi" w:cs="Calibri"/>
                <w:b w:val="0"/>
                <w:szCs w:val="24"/>
              </w:rPr>
            </w:pPr>
          </w:p>
        </w:tc>
        <w:tc>
          <w:tcPr>
            <w:tcW w:w="388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B35DF7">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umjetničkim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10294"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tc>
      </w:tr>
      <w:tr w:rsidR="00FD1A04" w:rsidRPr="00B73B7B">
        <w:trPr>
          <w:trHeight w:val="432"/>
        </w:trPr>
        <w:tc>
          <w:tcPr>
            <w:tcW w:w="10294" w:type="dxa"/>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B5100B" w:rsidRPr="00B73B7B">
        <w:rPr>
          <w:rStyle w:val="Strong"/>
          <w:rFonts w:asciiTheme="minorHAnsi" w:hAnsiTheme="minorHAnsi" w:cs="Calibri"/>
          <w:b w:val="0"/>
          <w:szCs w:val="24"/>
        </w:rPr>
        <w:t>ktivnosti studenata/nastavnika.</w:t>
      </w:r>
    </w:p>
    <w:p w:rsidR="00B5100B" w:rsidRPr="00B73B7B" w:rsidRDefault="00B5100B">
      <w:pPr>
        <w:topLinePunct/>
        <w:rPr>
          <w:rStyle w:val="Strong"/>
          <w:rFonts w:asciiTheme="minorHAnsi" w:hAnsiTheme="minorHAnsi" w:cs="Calibri"/>
          <w:b w:val="0"/>
          <w:szCs w:val="24"/>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1"/>
        <w:gridCol w:w="3894"/>
        <w:gridCol w:w="4229"/>
      </w:tblGrid>
      <w:tr w:rsidR="00B5100B" w:rsidRPr="00B73B7B" w:rsidTr="00B73B7B">
        <w:trPr>
          <w:trHeight w:hRule="exact" w:val="587"/>
        </w:trPr>
        <w:tc>
          <w:tcPr>
            <w:tcW w:w="10314" w:type="dxa"/>
            <w:gridSpan w:val="3"/>
            <w:vAlign w:val="center"/>
          </w:tcPr>
          <w:p w:rsidR="00B5100B" w:rsidRPr="00B73B7B" w:rsidRDefault="00B5100B" w:rsidP="00B5100B">
            <w:pPr>
              <w:keepNext/>
              <w:spacing w:before="240" w:after="60"/>
              <w:outlineLvl w:val="2"/>
              <w:rPr>
                <w:rFonts w:asciiTheme="minorHAnsi" w:hAnsiTheme="minorHAnsi" w:cs="Calibri"/>
                <w:b/>
                <w:bCs/>
                <w:lang w:eastAsia="hr-HR"/>
              </w:rPr>
            </w:pPr>
            <w:r w:rsidRPr="00B73B7B">
              <w:rPr>
                <w:rFonts w:asciiTheme="minorHAnsi" w:hAnsiTheme="minorHAnsi" w:cs="Calibri"/>
                <w:b/>
                <w:bCs/>
                <w:color w:val="auto"/>
                <w:lang w:eastAsia="hr-HR"/>
              </w:rPr>
              <w:t>Opće informacije</w:t>
            </w:r>
          </w:p>
        </w:tc>
      </w:tr>
      <w:tr w:rsidR="00B5100B" w:rsidRPr="00B73B7B" w:rsidTr="00B73B7B">
        <w:trPr>
          <w:trHeight w:val="405"/>
        </w:trPr>
        <w:tc>
          <w:tcPr>
            <w:tcW w:w="2191" w:type="dxa"/>
            <w:vAlign w:val="center"/>
          </w:tcPr>
          <w:p w:rsidR="00B5100B" w:rsidRPr="00B73B7B" w:rsidRDefault="00B5100B" w:rsidP="00B5100B">
            <w:pPr>
              <w:keepNext/>
              <w:spacing w:before="240" w:after="60"/>
              <w:outlineLvl w:val="2"/>
              <w:rPr>
                <w:rFonts w:asciiTheme="minorHAnsi" w:hAnsiTheme="minorHAnsi" w:cs="Calibri"/>
                <w:b/>
                <w:bCs/>
                <w:lang w:eastAsia="hr-HR"/>
              </w:rPr>
            </w:pPr>
            <w:r w:rsidRPr="00B73B7B">
              <w:rPr>
                <w:rFonts w:asciiTheme="minorHAnsi" w:hAnsiTheme="minorHAnsi" w:cs="Calibri"/>
                <w:b/>
                <w:bCs/>
                <w:color w:val="auto"/>
                <w:lang w:eastAsia="hr-HR"/>
              </w:rPr>
              <w:t>Naziv predmeta</w:t>
            </w:r>
          </w:p>
        </w:tc>
        <w:tc>
          <w:tcPr>
            <w:tcW w:w="8123" w:type="dxa"/>
            <w:gridSpan w:val="2"/>
            <w:vAlign w:val="center"/>
          </w:tcPr>
          <w:p w:rsidR="00B5100B" w:rsidRPr="00B73B7B" w:rsidRDefault="00B5100B" w:rsidP="00B5100B">
            <w:pPr>
              <w:keepNext/>
              <w:spacing w:before="240" w:after="60"/>
              <w:outlineLvl w:val="2"/>
              <w:rPr>
                <w:rFonts w:asciiTheme="minorHAnsi" w:hAnsiTheme="minorHAnsi" w:cs="Calibri"/>
                <w:b/>
                <w:lang w:val="en-US" w:eastAsia="hr-HR"/>
              </w:rPr>
            </w:pPr>
            <w:r w:rsidRPr="00B73B7B">
              <w:rPr>
                <w:rFonts w:asciiTheme="minorHAnsi" w:hAnsiTheme="minorHAnsi" w:cs="Calibri"/>
                <w:b/>
                <w:bCs/>
              </w:rPr>
              <w:t>Grafika IV MA</w:t>
            </w:r>
          </w:p>
        </w:tc>
      </w:tr>
      <w:tr w:rsidR="00B5100B" w:rsidRPr="00B73B7B" w:rsidTr="00B73B7B">
        <w:trPr>
          <w:trHeight w:val="405"/>
        </w:trPr>
        <w:tc>
          <w:tcPr>
            <w:tcW w:w="2191" w:type="dxa"/>
            <w:vAlign w:val="center"/>
          </w:tcPr>
          <w:p w:rsidR="00B5100B" w:rsidRPr="00B73B7B" w:rsidRDefault="00B5100B" w:rsidP="00B5100B">
            <w:pPr>
              <w:keepNext/>
              <w:spacing w:before="240" w:after="60"/>
              <w:outlineLvl w:val="2"/>
              <w:rPr>
                <w:rFonts w:asciiTheme="minorHAnsi" w:hAnsiTheme="minorHAnsi" w:cs="Calibri"/>
                <w:b/>
                <w:bCs/>
                <w:lang w:eastAsia="hr-HR"/>
              </w:rPr>
            </w:pPr>
            <w:r w:rsidRPr="00B73B7B">
              <w:rPr>
                <w:rFonts w:asciiTheme="minorHAnsi" w:hAnsiTheme="minorHAnsi" w:cs="Calibri"/>
                <w:b/>
                <w:bCs/>
                <w:color w:val="auto"/>
                <w:lang w:eastAsia="hr-HR"/>
              </w:rPr>
              <w:t xml:space="preserve">Nositelj predmeta </w:t>
            </w:r>
          </w:p>
        </w:tc>
        <w:tc>
          <w:tcPr>
            <w:tcW w:w="8123" w:type="dxa"/>
            <w:gridSpan w:val="2"/>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bCs/>
              </w:rPr>
              <w:t>izv.prof.art. Mario Čaušić</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Suradnik na predmetu</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bCs/>
              </w:rPr>
              <w:t xml:space="preserve">Mario Matoković, </w:t>
            </w:r>
            <w:r w:rsidR="00962FAE">
              <w:rPr>
                <w:rFonts w:asciiTheme="minorHAnsi" w:hAnsiTheme="minorHAnsi" w:cs="Calibri"/>
                <w:bCs/>
              </w:rPr>
              <w:t>ass.</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Studijski program</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color w:val="auto"/>
                <w:shd w:val="clear" w:color="auto" w:fill="FFFFFF"/>
              </w:rPr>
              <w:t>Sveučilišni diplomski studij likovna kultura</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Šifra predmeta</w:t>
            </w:r>
          </w:p>
        </w:tc>
        <w:tc>
          <w:tcPr>
            <w:tcW w:w="8123" w:type="dxa"/>
            <w:gridSpan w:val="2"/>
            <w:vAlign w:val="center"/>
          </w:tcPr>
          <w:p w:rsidR="00B5100B" w:rsidRPr="00B73B7B" w:rsidRDefault="00925836" w:rsidP="00B5100B">
            <w:pPr>
              <w:rPr>
                <w:rFonts w:asciiTheme="minorHAnsi" w:hAnsiTheme="minorHAnsi" w:cs="Calibri"/>
                <w:lang w:eastAsia="hr-HR"/>
              </w:rPr>
            </w:pPr>
            <w:r>
              <w:rPr>
                <w:rFonts w:asciiTheme="minorHAnsi" w:hAnsiTheme="minorHAnsi" w:cs="Calibri"/>
                <w:bCs/>
              </w:rPr>
              <w:t>LKMA</w:t>
            </w:r>
            <w:r w:rsidR="00B5100B" w:rsidRPr="00B73B7B">
              <w:rPr>
                <w:rFonts w:asciiTheme="minorHAnsi" w:hAnsiTheme="minorHAnsi" w:cs="Calibri"/>
                <w:bCs/>
              </w:rPr>
              <w:t>G-04</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Status predmeta</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bCs/>
              </w:rPr>
              <w:t>Obavezan</w:t>
            </w:r>
          </w:p>
        </w:tc>
      </w:tr>
      <w:tr w:rsidR="00B5100B" w:rsidRPr="00B73B7B" w:rsidTr="00B73B7B">
        <w:trPr>
          <w:trHeight w:val="405"/>
        </w:trPr>
        <w:tc>
          <w:tcPr>
            <w:tcW w:w="2191" w:type="dxa"/>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lastRenderedPageBreak/>
              <w:t>Godina</w:t>
            </w:r>
          </w:p>
        </w:tc>
        <w:tc>
          <w:tcPr>
            <w:tcW w:w="8123"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color w:val="auto"/>
              </w:rPr>
              <w:t>2.</w:t>
            </w:r>
          </w:p>
        </w:tc>
      </w:tr>
      <w:tr w:rsidR="00B5100B" w:rsidRPr="00B73B7B" w:rsidTr="00B73B7B">
        <w:trPr>
          <w:trHeight w:val="145"/>
        </w:trPr>
        <w:tc>
          <w:tcPr>
            <w:tcW w:w="2191" w:type="dxa"/>
            <w:vMerge w:val="restart"/>
            <w:vAlign w:val="center"/>
          </w:tcPr>
          <w:p w:rsidR="00B5100B" w:rsidRPr="00B73B7B" w:rsidRDefault="00B5100B" w:rsidP="00B5100B">
            <w:pPr>
              <w:rPr>
                <w:rFonts w:asciiTheme="minorHAnsi" w:hAnsiTheme="minorHAnsi" w:cs="Calibri"/>
                <w:b/>
                <w:lang w:eastAsia="hr-HR"/>
              </w:rPr>
            </w:pPr>
            <w:r w:rsidRPr="00B73B7B">
              <w:rPr>
                <w:rFonts w:asciiTheme="minorHAnsi" w:hAnsiTheme="minorHAnsi" w:cs="Calibri"/>
                <w:b/>
                <w:color w:val="auto"/>
                <w:lang w:eastAsia="hr-HR"/>
              </w:rPr>
              <w:t>Bodovna vrijednost i način izvođenja nastave</w:t>
            </w:r>
          </w:p>
        </w:tc>
        <w:tc>
          <w:tcPr>
            <w:tcW w:w="3894" w:type="dxa"/>
            <w:vAlign w:val="center"/>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color w:val="auto"/>
                <w:lang w:eastAsia="hr-HR"/>
              </w:rPr>
              <w:t>ECTS koeficijent opterećenja studenata</w:t>
            </w:r>
          </w:p>
        </w:tc>
        <w:tc>
          <w:tcPr>
            <w:tcW w:w="4229"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color w:val="auto"/>
                <w:lang w:val="en-US" w:eastAsia="hr-HR"/>
              </w:rPr>
              <w:t>8</w:t>
            </w:r>
          </w:p>
        </w:tc>
      </w:tr>
      <w:tr w:rsidR="00B5100B" w:rsidRPr="00B73B7B" w:rsidTr="00B73B7B">
        <w:trPr>
          <w:trHeight w:val="145"/>
        </w:trPr>
        <w:tc>
          <w:tcPr>
            <w:tcW w:w="2191" w:type="dxa"/>
            <w:vMerge/>
            <w:vAlign w:val="center"/>
          </w:tcPr>
          <w:p w:rsidR="00B5100B" w:rsidRPr="00B73B7B" w:rsidRDefault="00B5100B" w:rsidP="00B5100B">
            <w:pPr>
              <w:rPr>
                <w:rFonts w:asciiTheme="minorHAnsi" w:hAnsiTheme="minorHAnsi" w:cs="Calibri"/>
                <w:lang w:eastAsia="hr-HR"/>
              </w:rPr>
            </w:pPr>
          </w:p>
        </w:tc>
        <w:tc>
          <w:tcPr>
            <w:tcW w:w="3894" w:type="dxa"/>
            <w:vAlign w:val="center"/>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color w:val="auto"/>
                <w:lang w:eastAsia="hr-HR"/>
              </w:rPr>
              <w:t>Broj sati (P+V+S)</w:t>
            </w:r>
          </w:p>
        </w:tc>
        <w:tc>
          <w:tcPr>
            <w:tcW w:w="4229"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color w:val="auto"/>
                <w:lang w:val="en-US" w:eastAsia="hr-HR"/>
              </w:rPr>
              <w:t>120(90P+30V+0S)</w:t>
            </w:r>
          </w:p>
        </w:tc>
      </w:tr>
    </w:tbl>
    <w:p w:rsidR="00B5100B" w:rsidRPr="00B73B7B" w:rsidRDefault="00B5100B" w:rsidP="00B5100B">
      <w:pPr>
        <w:rPr>
          <w:rFonts w:asciiTheme="minorHAnsi" w:hAnsiTheme="minorHAnsi" w:cs="Calibri"/>
          <w:lang w:eastAsia="hr-HR"/>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
        <w:gridCol w:w="516"/>
        <w:gridCol w:w="1159"/>
        <w:gridCol w:w="571"/>
        <w:gridCol w:w="1047"/>
        <w:gridCol w:w="691"/>
        <w:gridCol w:w="742"/>
        <w:gridCol w:w="666"/>
        <w:gridCol w:w="779"/>
        <w:gridCol w:w="3124"/>
      </w:tblGrid>
      <w:tr w:rsidR="00B5100B" w:rsidRPr="00B73B7B" w:rsidTr="00B5100B">
        <w:trPr>
          <w:trHeight w:hRule="exact" w:val="288"/>
        </w:trPr>
        <w:tc>
          <w:tcPr>
            <w:tcW w:w="10314" w:type="dxa"/>
            <w:gridSpan w:val="10"/>
            <w:vAlign w:val="center"/>
          </w:tcPr>
          <w:p w:rsidR="00B5100B" w:rsidRPr="00B73B7B" w:rsidRDefault="00B5100B" w:rsidP="0035305C">
            <w:pPr>
              <w:numPr>
                <w:ilvl w:val="0"/>
                <w:numId w:val="15"/>
              </w:numPr>
              <w:spacing w:after="60"/>
              <w:contextualSpacing/>
              <w:rPr>
                <w:rFonts w:asciiTheme="minorHAnsi" w:hAnsiTheme="minorHAnsi" w:cs="Calibri"/>
                <w:b/>
              </w:rPr>
            </w:pPr>
            <w:r w:rsidRPr="00B73B7B">
              <w:rPr>
                <w:rFonts w:asciiTheme="minorHAnsi" w:hAnsiTheme="minorHAnsi" w:cs="Calibri"/>
                <w:b/>
              </w:rPr>
              <w:t>OPIS PREDMETA</w:t>
            </w:r>
          </w:p>
          <w:p w:rsidR="00B5100B" w:rsidRPr="00B73B7B" w:rsidRDefault="00B5100B" w:rsidP="00B5100B">
            <w:pPr>
              <w:keepNext/>
              <w:spacing w:before="240" w:after="60"/>
              <w:outlineLvl w:val="2"/>
              <w:rPr>
                <w:rFonts w:asciiTheme="minorHAnsi" w:hAnsiTheme="minorHAnsi" w:cs="Calibri"/>
                <w:b/>
                <w:bCs/>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Ciljevi predmeta</w:t>
            </w:r>
          </w:p>
        </w:tc>
      </w:tr>
      <w:tr w:rsidR="00B5100B" w:rsidRPr="00B73B7B" w:rsidTr="00B5100B">
        <w:trPr>
          <w:trHeight w:val="432"/>
        </w:trPr>
        <w:tc>
          <w:tcPr>
            <w:tcW w:w="10314" w:type="dxa"/>
            <w:gridSpan w:val="10"/>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Kod studenata će se razvijati spoznaje o intermedijalnom pristupu suvremenih i tradicionalnih izražajnih sredstava.</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 na završnoj izložbi AUKOS i u obliku diplomskog rada.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rPr>
                <w:rFonts w:asciiTheme="minorHAnsi" w:hAnsiTheme="minorHAnsi" w:cs="Calibri"/>
                <w:b/>
                <w:lang w:eastAsia="hr-HR"/>
              </w:rPr>
            </w:pPr>
            <w:r w:rsidRPr="00B73B7B">
              <w:rPr>
                <w:rFonts w:asciiTheme="minorHAnsi" w:hAnsiTheme="minorHAnsi" w:cs="Calibri"/>
                <w:b/>
                <w:lang w:eastAsia="hr-HR"/>
              </w:rPr>
              <w:t>Uvjeti za upis predmeta</w:t>
            </w:r>
          </w:p>
        </w:tc>
      </w:tr>
      <w:tr w:rsidR="00B5100B" w:rsidRPr="00B73B7B" w:rsidTr="00B5100B">
        <w:trPr>
          <w:trHeight w:val="432"/>
        </w:trPr>
        <w:tc>
          <w:tcPr>
            <w:tcW w:w="10314" w:type="dxa"/>
            <w:gridSpan w:val="10"/>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Nema posebnih uvjeta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rPr>
                <w:rFonts w:asciiTheme="minorHAnsi" w:hAnsiTheme="minorHAnsi" w:cs="Calibri"/>
                <w:b/>
                <w:lang w:eastAsia="hr-HR"/>
              </w:rPr>
            </w:pPr>
            <w:r w:rsidRPr="00B73B7B">
              <w:rPr>
                <w:rFonts w:asciiTheme="minorHAnsi" w:hAnsiTheme="minorHAnsi" w:cs="Calibri"/>
                <w:b/>
                <w:lang w:eastAsia="hr-HR"/>
              </w:rPr>
              <w:t xml:space="preserve">Očekivani ishodi učenja za predmet </w:t>
            </w:r>
          </w:p>
        </w:tc>
      </w:tr>
      <w:tr w:rsidR="00B5100B" w:rsidRPr="00B73B7B" w:rsidTr="00B5100B">
        <w:trPr>
          <w:trHeight w:val="432"/>
        </w:trPr>
        <w:tc>
          <w:tcPr>
            <w:tcW w:w="10314" w:type="dxa"/>
            <w:gridSpan w:val="10"/>
            <w:vAlign w:val="center"/>
          </w:tcPr>
          <w:p w:rsidR="00D81BBE" w:rsidRPr="00B73B7B" w:rsidRDefault="00D81BBE" w:rsidP="00B5100B">
            <w:pPr>
              <w:widowControl w:val="0"/>
              <w:autoSpaceDE w:val="0"/>
              <w:autoSpaceDN w:val="0"/>
              <w:adjustRightInd w:val="0"/>
              <w:jc w:val="both"/>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1.samostalno realizirati grafička ostvarenja u različitim složenim tehnikama</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2.samostalno osmisliti likovni projekt unutar svog individualnog izričaja te ga prema potrebi znati povezati sa drugim oblicima umjetničkog izražavanja</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3.kvalitetno prezentirati, interpretirati, obrazložiti i analizirati vlastiti rad ili projekt</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eastAsia="hr-HR"/>
              </w:rPr>
              <w:t>znati realizirati intermedijalnu grafiku</w:t>
            </w:r>
          </w:p>
          <w:p w:rsidR="00B5100B" w:rsidRPr="00B73B7B" w:rsidRDefault="00B5100B" w:rsidP="00B5100B">
            <w:pPr>
              <w:widowControl w:val="0"/>
              <w:autoSpaceDE w:val="0"/>
              <w:autoSpaceDN w:val="0"/>
              <w:adjustRightInd w:val="0"/>
              <w:jc w:val="both"/>
              <w:rPr>
                <w:rFonts w:asciiTheme="minorHAnsi" w:hAnsiTheme="minorHAnsi" w:cs="Calibri"/>
                <w:lang w:eastAsia="hr-HR"/>
              </w:rPr>
            </w:pPr>
            <w:r w:rsidRPr="00B73B7B">
              <w:rPr>
                <w:rFonts w:asciiTheme="minorHAnsi" w:hAnsiTheme="minorHAnsi" w:cs="Calibri"/>
                <w:lang w:val="en-US" w:eastAsia="hr-HR"/>
              </w:rPr>
              <w:t>4 Izvesti složeni likovno vizualni umjetnički projekt te ga znati pismeno i usmeno adekvatno interpretirati, obrazložiti te staviti u kontekst današnjeg vremena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Sadržaj predmeta</w:t>
            </w:r>
          </w:p>
        </w:tc>
      </w:tr>
      <w:tr w:rsidR="00B5100B" w:rsidRPr="00B73B7B" w:rsidTr="00B5100B">
        <w:trPr>
          <w:trHeight w:val="432"/>
        </w:trPr>
        <w:tc>
          <w:tcPr>
            <w:tcW w:w="10314" w:type="dxa"/>
            <w:gridSpan w:val="10"/>
            <w:vAlign w:val="center"/>
          </w:tcPr>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Prikaz usvojenih praktičnih i teorijskih vještina i znanja kroz individualan likovni rad, realiziran kroz skupno i individualno mentorstvo.</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Rad na složenim grupnim i individualnim projektima. </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Priprema i realizacija diplomskog rada koristeći različite tradicionalne i suvremene tehnike te njihovo adekvatno prezentiranje u javnosti. </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Tehnološko i terminološko stecanje znanja koje će rezultirati kvalitetnom prezentacijom.</w:t>
            </w:r>
          </w:p>
          <w:p w:rsidR="00B5100B" w:rsidRPr="00B73B7B" w:rsidRDefault="00B5100B" w:rsidP="00B5100B">
            <w:pPr>
              <w:widowControl w:val="0"/>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Povezivanje različitih oblika umjetnosti u svrhu proširivanja znanja i kompetencija. </w:t>
            </w:r>
          </w:p>
          <w:p w:rsidR="00B5100B" w:rsidRPr="00B73B7B" w:rsidRDefault="00B5100B" w:rsidP="00B5100B">
            <w:pPr>
              <w:widowControl w:val="0"/>
              <w:autoSpaceDE w:val="0"/>
              <w:autoSpaceDN w:val="0"/>
              <w:adjustRightInd w:val="0"/>
              <w:rPr>
                <w:rFonts w:asciiTheme="minorHAnsi" w:hAnsiTheme="minorHAnsi" w:cs="Calibri"/>
                <w:caps/>
                <w:lang w:eastAsia="hr-HR"/>
              </w:rPr>
            </w:pPr>
            <w:r w:rsidRPr="00B73B7B">
              <w:rPr>
                <w:rFonts w:asciiTheme="minorHAnsi" w:hAnsiTheme="minorHAnsi" w:cs="Calibri"/>
                <w:lang w:eastAsia="hr-HR"/>
              </w:rPr>
              <w:t>Osposobljavanje za samostalan pedagoški rad.</w:t>
            </w:r>
          </w:p>
        </w:tc>
      </w:tr>
      <w:tr w:rsidR="00B5100B" w:rsidRPr="00B73B7B" w:rsidTr="00B5100B">
        <w:trPr>
          <w:trHeight w:val="432"/>
        </w:trPr>
        <w:tc>
          <w:tcPr>
            <w:tcW w:w="5745" w:type="dxa"/>
            <w:gridSpan w:val="7"/>
            <w:vAlign w:val="center"/>
          </w:tcPr>
          <w:p w:rsidR="00B5100B" w:rsidRPr="00B73B7B" w:rsidRDefault="00B5100B" w:rsidP="0035305C">
            <w:pPr>
              <w:numPr>
                <w:ilvl w:val="1"/>
                <w:numId w:val="16"/>
              </w:numPr>
              <w:rPr>
                <w:rFonts w:asciiTheme="minorHAnsi" w:hAnsiTheme="minorHAnsi" w:cs="Calibri"/>
                <w:b/>
                <w:lang w:eastAsia="hr-HR"/>
              </w:rPr>
            </w:pPr>
            <w:r w:rsidRPr="00B73B7B">
              <w:rPr>
                <w:rFonts w:asciiTheme="minorHAnsi" w:hAnsiTheme="minorHAnsi" w:cs="Calibri"/>
                <w:b/>
                <w:lang w:eastAsia="hr-HR"/>
              </w:rPr>
              <w:t xml:space="preserve">Vrste izvođenja nastave </w:t>
            </w:r>
          </w:p>
        </w:tc>
        <w:tc>
          <w:tcPr>
            <w:tcW w:w="1445"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1"/>
                  <w:enabled/>
                  <w:calcOnExit w:val="0"/>
                  <w:checkBox>
                    <w:sizeAuto/>
                    <w:default w:val="1"/>
                    <w:checked/>
                  </w:checkBox>
                </w:ffData>
              </w:fldChar>
            </w:r>
            <w:r w:rsidRPr="00B73B7B">
              <w:rPr>
                <w:rFonts w:asciiTheme="minorHAnsi" w:hAnsiTheme="minorHAnsi" w:cs="Calibri"/>
                <w:lang w:eastAsia="hr-HR"/>
              </w:rPr>
              <w:instrText>FORMCHECKBOX</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predavanja</w:t>
            </w:r>
          </w:p>
          <w:p w:rsidR="00B5100B" w:rsidRPr="00B73B7B" w:rsidRDefault="008370C8" w:rsidP="00B5100B">
            <w:pPr>
              <w:rPr>
                <w:rFonts w:asciiTheme="minorHAnsi" w:hAnsiTheme="minorHAnsi" w:cs="Calibri"/>
                <w:lang w:eastAsia="hr-HR"/>
              </w:rPr>
            </w:pPr>
            <w:r>
              <w:rPr>
                <w:rFonts w:asciiTheme="minorHAnsi" w:hAnsiTheme="minorHAnsi" w:cs="Calibri"/>
                <w:lang w:eastAsia="hr-HR"/>
              </w:rPr>
              <w:fldChar w:fldCharType="begin">
                <w:ffData>
                  <w:name w:val=""/>
                  <w:enabled/>
                  <w:calcOnExit w:val="0"/>
                  <w:checkBox>
                    <w:sizeAuto/>
                    <w:default w:val="0"/>
                  </w:checkBox>
                </w:ffData>
              </w:fldChar>
            </w:r>
            <w:r>
              <w:rPr>
                <w:rFonts w:asciiTheme="minorHAnsi" w:hAnsiTheme="minorHAnsi" w:cs="Calibri"/>
                <w:lang w:eastAsia="hr-HR"/>
              </w:rPr>
              <w:instrText xml:space="preserve"> FORMCHECKBOX </w:instrText>
            </w:r>
            <w:r w:rsidR="00634D43">
              <w:rPr>
                <w:rFonts w:asciiTheme="minorHAnsi" w:hAnsiTheme="minorHAnsi" w:cs="Calibri"/>
                <w:lang w:eastAsia="hr-HR"/>
              </w:rPr>
            </w:r>
            <w:r w:rsidR="00634D43">
              <w:rPr>
                <w:rFonts w:asciiTheme="minorHAnsi" w:hAnsiTheme="minorHAnsi" w:cs="Calibri"/>
                <w:lang w:eastAsia="hr-HR"/>
              </w:rPr>
              <w:fldChar w:fldCharType="separate"/>
            </w:r>
            <w:r>
              <w:rPr>
                <w:rFonts w:asciiTheme="minorHAnsi" w:hAnsiTheme="minorHAnsi" w:cs="Calibri"/>
                <w:lang w:eastAsia="hr-HR"/>
              </w:rPr>
              <w:fldChar w:fldCharType="end"/>
            </w:r>
            <w:r w:rsidR="00B5100B" w:rsidRPr="00B73B7B">
              <w:rPr>
                <w:rFonts w:asciiTheme="minorHAnsi" w:hAnsiTheme="minorHAnsi" w:cs="Calibri"/>
                <w:lang w:eastAsia="hr-HR"/>
              </w:rPr>
              <w:t xml:space="preserve"> seminari i radionice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3"/>
                  <w:enabled/>
                  <w:calcOnExit w:val="0"/>
                  <w:checkBox>
                    <w:sizeAuto/>
                    <w:default w:val="1"/>
                    <w:checked/>
                  </w:checkBox>
                </w:ffData>
              </w:fldChar>
            </w:r>
            <w:r w:rsidRPr="00B73B7B">
              <w:rPr>
                <w:rFonts w:asciiTheme="minorHAnsi" w:hAnsiTheme="minorHAnsi" w:cs="Calibri"/>
                <w:lang w:eastAsia="hr-HR"/>
              </w:rPr>
              <w:instrText>FORMCHECKBOX</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vježbe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4"/>
                  <w:enabled/>
                  <w:calcOnExit w:val="0"/>
                  <w:checkBox>
                    <w:sizeAuto/>
                    <w:default w:val="0"/>
                    <w:checked w:val="0"/>
                  </w:checkBox>
                </w:ffData>
              </w:fldChar>
            </w:r>
            <w:r w:rsidRPr="00B73B7B">
              <w:rPr>
                <w:rFonts w:asciiTheme="minorHAnsi" w:hAnsiTheme="minorHAnsi" w:cs="Calibri"/>
                <w:lang w:eastAsia="hr-HR"/>
              </w:rPr>
              <w:instrText xml:space="preserve"> FORMCHECKBOX </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obrazovanje na daljinu</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9"/>
                  <w:enabled/>
                  <w:calcOnExit w:val="0"/>
                  <w:checkBox>
                    <w:sizeAuto/>
                    <w:default w:val="1"/>
                    <w:checked/>
                  </w:checkBox>
                </w:ffData>
              </w:fldChar>
            </w:r>
            <w:r w:rsidRPr="00B73B7B">
              <w:rPr>
                <w:rFonts w:asciiTheme="minorHAnsi" w:hAnsiTheme="minorHAnsi" w:cs="Calibri"/>
                <w:lang w:eastAsia="hr-HR"/>
              </w:rPr>
              <w:instrText>FORMCHECKBOX</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terenska nastava</w:t>
            </w:r>
          </w:p>
        </w:tc>
        <w:tc>
          <w:tcPr>
            <w:tcW w:w="3124"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5"/>
                  <w:enabled/>
                  <w:calcOnExit w:val="0"/>
                  <w:checkBox>
                    <w:sizeAuto/>
                    <w:default w:val="1"/>
                    <w:checked/>
                  </w:checkBox>
                </w:ffData>
              </w:fldChar>
            </w:r>
            <w:r w:rsidRPr="00B73B7B">
              <w:rPr>
                <w:rFonts w:asciiTheme="minorHAnsi" w:hAnsiTheme="minorHAnsi" w:cs="Calibri"/>
                <w:lang w:eastAsia="hr-HR"/>
              </w:rPr>
              <w:instrText>FORMCHECKBOX</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samostalni zadaci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6"/>
                  <w:enabled/>
                  <w:calcOnExit w:val="0"/>
                  <w:checkBox>
                    <w:sizeAuto/>
                    <w:default w:val="0"/>
                    <w:checked w:val="0"/>
                  </w:checkBox>
                </w:ffData>
              </w:fldChar>
            </w:r>
            <w:r w:rsidRPr="00B73B7B">
              <w:rPr>
                <w:rFonts w:asciiTheme="minorHAnsi" w:hAnsiTheme="minorHAnsi" w:cs="Calibri"/>
                <w:lang w:eastAsia="hr-HR"/>
              </w:rPr>
              <w:instrText xml:space="preserve"> FORMCHECKBOX </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multimedija i mreža  </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7"/>
                  <w:enabled/>
                  <w:calcOnExit w:val="0"/>
                  <w:checkBox>
                    <w:sizeAuto/>
                    <w:default w:val="0"/>
                    <w:checked w:val="0"/>
                  </w:checkBox>
                </w:ffData>
              </w:fldChar>
            </w:r>
            <w:r w:rsidRPr="00B73B7B">
              <w:rPr>
                <w:rFonts w:asciiTheme="minorHAnsi" w:hAnsiTheme="minorHAnsi" w:cs="Calibri"/>
                <w:lang w:eastAsia="hr-HR"/>
              </w:rPr>
              <w:instrText xml:space="preserve"> FORMCHECKBOX </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laboratorij</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Box4"/>
                  <w:enabled/>
                  <w:calcOnExit w:val="0"/>
                  <w:checkBox>
                    <w:sizeAuto/>
                    <w:default w:val="1"/>
                    <w:checked/>
                  </w:checkBox>
                </w:ffData>
              </w:fldChar>
            </w:r>
            <w:r w:rsidRPr="00B73B7B">
              <w:rPr>
                <w:rFonts w:asciiTheme="minorHAnsi" w:hAnsiTheme="minorHAnsi" w:cs="Calibri"/>
                <w:lang w:eastAsia="hr-HR"/>
              </w:rPr>
              <w:instrText>FORMCHECKBOX</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 mentorski rad</w:t>
            </w:r>
          </w:p>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fldChar w:fldCharType="begin">
                <w:ffData>
                  <w:name w:val="Check10"/>
                  <w:enabled/>
                  <w:calcOnExit w:val="0"/>
                  <w:checkBox>
                    <w:sizeAuto/>
                    <w:default w:val="1"/>
                    <w:checked/>
                  </w:checkBox>
                </w:ffData>
              </w:fldChar>
            </w:r>
            <w:r w:rsidRPr="00B73B7B">
              <w:rPr>
                <w:rFonts w:asciiTheme="minorHAnsi" w:hAnsiTheme="minorHAnsi" w:cs="Calibri"/>
                <w:lang w:eastAsia="hr-HR"/>
              </w:rPr>
              <w:instrText>FORMCHECKBOX</w:instrText>
            </w:r>
            <w:r w:rsidR="00634D43">
              <w:rPr>
                <w:rFonts w:asciiTheme="minorHAnsi" w:hAnsiTheme="minorHAnsi" w:cs="Calibri"/>
                <w:lang w:eastAsia="hr-HR"/>
              </w:rPr>
            </w:r>
            <w:r w:rsidR="00634D43">
              <w:rPr>
                <w:rFonts w:asciiTheme="minorHAnsi" w:hAnsiTheme="minorHAnsi" w:cs="Calibri"/>
                <w:lang w:eastAsia="hr-HR"/>
              </w:rPr>
              <w:fldChar w:fldCharType="separate"/>
            </w:r>
            <w:r w:rsidRPr="00B73B7B">
              <w:rPr>
                <w:rFonts w:asciiTheme="minorHAnsi" w:hAnsiTheme="minorHAnsi" w:cs="Calibri"/>
                <w:lang w:eastAsia="hr-HR"/>
              </w:rPr>
              <w:fldChar w:fldCharType="end"/>
            </w:r>
            <w:r w:rsidRPr="00B73B7B">
              <w:rPr>
                <w:rFonts w:asciiTheme="minorHAnsi" w:hAnsiTheme="minorHAnsi" w:cs="Calibri"/>
                <w:lang w:eastAsia="hr-HR"/>
              </w:rPr>
              <w:t xml:space="preserve">ostalo </w:t>
            </w:r>
          </w:p>
          <w:p w:rsidR="00B5100B" w:rsidRPr="00B73B7B" w:rsidRDefault="00B5100B" w:rsidP="00B5100B">
            <w:pPr>
              <w:rPr>
                <w:rFonts w:asciiTheme="minorHAnsi" w:hAnsiTheme="minorHAnsi" w:cs="Calibri"/>
                <w:lang w:val="en-US" w:eastAsia="hr-HR"/>
              </w:rPr>
            </w:pPr>
            <w:r w:rsidRPr="00B73B7B">
              <w:rPr>
                <w:rFonts w:asciiTheme="minorHAnsi" w:hAnsiTheme="minorHAnsi" w:cs="Calibri"/>
                <w:lang w:val="en-US" w:eastAsia="hr-HR"/>
              </w:rPr>
              <w:t>Konzultacije</w:t>
            </w:r>
          </w:p>
          <w:p w:rsidR="00B5100B" w:rsidRPr="00B73B7B" w:rsidRDefault="00B5100B" w:rsidP="00B5100B">
            <w:pPr>
              <w:rPr>
                <w:rFonts w:asciiTheme="minorHAnsi" w:hAnsiTheme="minorHAnsi" w:cs="Calibri"/>
                <w:lang w:val="en-US" w:eastAsia="hr-HR"/>
              </w:rPr>
            </w:pPr>
          </w:p>
        </w:tc>
      </w:tr>
      <w:tr w:rsidR="00B5100B" w:rsidRPr="00B73B7B" w:rsidTr="00B5100B">
        <w:trPr>
          <w:trHeight w:val="432"/>
        </w:trPr>
        <w:tc>
          <w:tcPr>
            <w:tcW w:w="5745" w:type="dxa"/>
            <w:gridSpan w:val="7"/>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Komentari</w:t>
            </w:r>
          </w:p>
        </w:tc>
        <w:tc>
          <w:tcPr>
            <w:tcW w:w="4569" w:type="dxa"/>
            <w:gridSpan w:val="3"/>
            <w:vAlign w:val="center"/>
          </w:tcPr>
          <w:p w:rsidR="00B5100B" w:rsidRPr="00B73B7B" w:rsidRDefault="00B5100B" w:rsidP="00B5100B">
            <w:pPr>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lastRenderedPageBreak/>
              <w:t>Obveze studenata</w:t>
            </w:r>
          </w:p>
        </w:tc>
      </w:tr>
      <w:tr w:rsidR="00B5100B" w:rsidRPr="00B73B7B" w:rsidTr="00B5100B">
        <w:trPr>
          <w:trHeight w:val="432"/>
        </w:trPr>
        <w:tc>
          <w:tcPr>
            <w:tcW w:w="10314" w:type="dxa"/>
            <w:gridSpan w:val="10"/>
            <w:vAlign w:val="center"/>
          </w:tcPr>
          <w:p w:rsidR="00B5100B" w:rsidRPr="00B73B7B" w:rsidRDefault="00B5100B" w:rsidP="00B5100B">
            <w:pPr>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jc w:val="both"/>
              <w:rPr>
                <w:rFonts w:asciiTheme="minorHAnsi" w:hAnsiTheme="minorHAnsi" w:cs="Calibri"/>
                <w:b/>
                <w:lang w:eastAsia="hr-HR"/>
              </w:rPr>
            </w:pPr>
            <w:r w:rsidRPr="00B73B7B">
              <w:rPr>
                <w:rFonts w:asciiTheme="minorHAnsi" w:hAnsiTheme="minorHAnsi" w:cs="Calibri"/>
                <w:b/>
                <w:lang w:eastAsia="hr-HR"/>
              </w:rPr>
              <w:t>Praćenje rada studenata</w:t>
            </w:r>
          </w:p>
        </w:tc>
      </w:tr>
      <w:tr w:rsidR="00B5100B" w:rsidRPr="00B73B7B" w:rsidTr="00B5100B">
        <w:trPr>
          <w:trHeight w:val="111"/>
        </w:trPr>
        <w:tc>
          <w:tcPr>
            <w:tcW w:w="101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Pohađanje nastave</w:t>
            </w:r>
          </w:p>
        </w:tc>
        <w:tc>
          <w:tcPr>
            <w:tcW w:w="516" w:type="dxa"/>
            <w:vAlign w:val="center"/>
          </w:tcPr>
          <w:p w:rsidR="00B5100B" w:rsidRPr="00B73B7B" w:rsidRDefault="00B5100B" w:rsidP="00B5100B">
            <w:pPr>
              <w:jc w:val="center"/>
              <w:rPr>
                <w:rFonts w:asciiTheme="minorHAnsi" w:hAnsiTheme="minorHAnsi" w:cs="Calibri"/>
                <w:lang w:val="en-US" w:eastAsia="hr-HR"/>
              </w:rPr>
            </w:pPr>
          </w:p>
        </w:tc>
        <w:tc>
          <w:tcPr>
            <w:tcW w:w="115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Aktivnost u nastavi</w:t>
            </w:r>
          </w:p>
        </w:tc>
        <w:tc>
          <w:tcPr>
            <w:tcW w:w="571" w:type="dxa"/>
            <w:vAlign w:val="center"/>
          </w:tcPr>
          <w:p w:rsidR="00B5100B" w:rsidRPr="00B73B7B" w:rsidRDefault="00B5100B" w:rsidP="00B5100B">
            <w:pPr>
              <w:rPr>
                <w:rFonts w:asciiTheme="minorHAnsi" w:hAnsiTheme="minorHAnsi" w:cs="Calibri"/>
                <w:lang w:val="en-US" w:eastAsia="hr-HR"/>
              </w:rPr>
            </w:pPr>
            <w:r w:rsidRPr="00B73B7B">
              <w:rPr>
                <w:rFonts w:asciiTheme="minorHAnsi" w:hAnsiTheme="minorHAnsi" w:cs="Calibri"/>
              </w:rPr>
              <w:t>0,4</w:t>
            </w:r>
          </w:p>
        </w:tc>
        <w:tc>
          <w:tcPr>
            <w:tcW w:w="1047"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Seminarski rad</w:t>
            </w:r>
          </w:p>
        </w:tc>
        <w:tc>
          <w:tcPr>
            <w:tcW w:w="691" w:type="dxa"/>
            <w:vAlign w:val="center"/>
          </w:tcPr>
          <w:p w:rsidR="00B5100B" w:rsidRPr="00B73B7B" w:rsidRDefault="00B5100B" w:rsidP="00B5100B">
            <w:pPr>
              <w:jc w:val="center"/>
              <w:rPr>
                <w:rFonts w:asciiTheme="minorHAnsi" w:hAnsiTheme="minorHAnsi" w:cs="Calibri"/>
                <w:lang w:val="en-US"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Eksperimentalni rad</w:t>
            </w:r>
          </w:p>
        </w:tc>
        <w:tc>
          <w:tcPr>
            <w:tcW w:w="3903" w:type="dxa"/>
            <w:gridSpan w:val="2"/>
            <w:vAlign w:val="center"/>
          </w:tcPr>
          <w:p w:rsidR="00B5100B" w:rsidRPr="00B73B7B" w:rsidRDefault="00B5100B" w:rsidP="00B5100B">
            <w:pPr>
              <w:jc w:val="center"/>
              <w:rPr>
                <w:rFonts w:asciiTheme="minorHAnsi" w:hAnsiTheme="minorHAnsi" w:cs="Calibri"/>
                <w:lang w:eastAsia="hr-HR"/>
              </w:rPr>
            </w:pPr>
          </w:p>
        </w:tc>
      </w:tr>
      <w:tr w:rsidR="00B5100B" w:rsidRPr="00B73B7B" w:rsidTr="00B5100B">
        <w:trPr>
          <w:trHeight w:val="108"/>
        </w:trPr>
        <w:tc>
          <w:tcPr>
            <w:tcW w:w="101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Pismeni ispit</w:t>
            </w:r>
          </w:p>
        </w:tc>
        <w:tc>
          <w:tcPr>
            <w:tcW w:w="516" w:type="dxa"/>
            <w:vAlign w:val="center"/>
          </w:tcPr>
          <w:p w:rsidR="00B5100B" w:rsidRPr="00B73B7B" w:rsidRDefault="00B5100B" w:rsidP="00B5100B">
            <w:pPr>
              <w:jc w:val="center"/>
              <w:rPr>
                <w:rFonts w:asciiTheme="minorHAnsi" w:hAnsiTheme="minorHAnsi" w:cs="Calibri"/>
                <w:lang w:val="en-US" w:eastAsia="hr-HR"/>
              </w:rPr>
            </w:pPr>
          </w:p>
        </w:tc>
        <w:tc>
          <w:tcPr>
            <w:tcW w:w="115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Usmeni ispit</w:t>
            </w:r>
          </w:p>
        </w:tc>
        <w:tc>
          <w:tcPr>
            <w:tcW w:w="571"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rPr>
              <w:t>0,4</w:t>
            </w:r>
          </w:p>
        </w:tc>
        <w:tc>
          <w:tcPr>
            <w:tcW w:w="1047"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Esej</w:t>
            </w:r>
          </w:p>
        </w:tc>
        <w:tc>
          <w:tcPr>
            <w:tcW w:w="691" w:type="dxa"/>
            <w:vAlign w:val="center"/>
          </w:tcPr>
          <w:p w:rsidR="00B5100B" w:rsidRPr="00B73B7B" w:rsidRDefault="00B5100B" w:rsidP="00B5100B">
            <w:pPr>
              <w:jc w:val="center"/>
              <w:rPr>
                <w:rFonts w:asciiTheme="minorHAnsi" w:hAnsiTheme="minorHAnsi" w:cs="Calibri"/>
                <w:lang w:val="en-US"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Istraživanje</w:t>
            </w:r>
          </w:p>
        </w:tc>
        <w:tc>
          <w:tcPr>
            <w:tcW w:w="3903" w:type="dxa"/>
            <w:gridSpan w:val="2"/>
            <w:vAlign w:val="center"/>
          </w:tcPr>
          <w:p w:rsidR="00B5100B" w:rsidRPr="00B73B7B" w:rsidRDefault="00B5100B" w:rsidP="00B5100B">
            <w:pPr>
              <w:jc w:val="center"/>
              <w:rPr>
                <w:rFonts w:asciiTheme="minorHAnsi" w:hAnsiTheme="minorHAnsi" w:cs="Calibri"/>
                <w:lang w:eastAsia="hr-HR"/>
              </w:rPr>
            </w:pPr>
          </w:p>
        </w:tc>
      </w:tr>
      <w:tr w:rsidR="00B5100B" w:rsidRPr="00B73B7B" w:rsidTr="00B5100B">
        <w:trPr>
          <w:trHeight w:val="108"/>
        </w:trPr>
        <w:tc>
          <w:tcPr>
            <w:tcW w:w="101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Projekt</w:t>
            </w:r>
          </w:p>
        </w:tc>
        <w:tc>
          <w:tcPr>
            <w:tcW w:w="516" w:type="dxa"/>
            <w:vAlign w:val="center"/>
          </w:tcPr>
          <w:p w:rsidR="00B5100B" w:rsidRPr="00B73B7B" w:rsidRDefault="00B5100B" w:rsidP="00B5100B">
            <w:pPr>
              <w:jc w:val="center"/>
              <w:rPr>
                <w:rFonts w:asciiTheme="minorHAnsi" w:hAnsiTheme="minorHAnsi" w:cs="Calibri"/>
                <w:lang w:val="en-US" w:eastAsia="hr-HR"/>
              </w:rPr>
            </w:pPr>
          </w:p>
        </w:tc>
        <w:tc>
          <w:tcPr>
            <w:tcW w:w="1159"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Kontinuirana provjera znanja</w:t>
            </w:r>
          </w:p>
        </w:tc>
        <w:tc>
          <w:tcPr>
            <w:tcW w:w="571" w:type="dxa"/>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rPr>
              <w:t>1,2</w:t>
            </w:r>
          </w:p>
        </w:tc>
        <w:tc>
          <w:tcPr>
            <w:tcW w:w="1047" w:type="dxa"/>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Referat</w:t>
            </w:r>
          </w:p>
        </w:tc>
        <w:tc>
          <w:tcPr>
            <w:tcW w:w="691" w:type="dxa"/>
            <w:vAlign w:val="center"/>
          </w:tcPr>
          <w:p w:rsidR="00B5100B" w:rsidRPr="00B73B7B" w:rsidRDefault="00B5100B" w:rsidP="00B5100B">
            <w:pPr>
              <w:rPr>
                <w:rFonts w:asciiTheme="minorHAnsi" w:hAnsiTheme="minorHAnsi" w:cs="Calibri"/>
                <w:lang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Praktični rad</w:t>
            </w:r>
          </w:p>
        </w:tc>
        <w:tc>
          <w:tcPr>
            <w:tcW w:w="3903" w:type="dxa"/>
            <w:gridSpan w:val="2"/>
            <w:vAlign w:val="center"/>
          </w:tcPr>
          <w:p w:rsidR="00B5100B" w:rsidRPr="00B73B7B" w:rsidRDefault="00B5100B" w:rsidP="00B5100B">
            <w:pPr>
              <w:jc w:val="center"/>
              <w:rPr>
                <w:rFonts w:asciiTheme="minorHAnsi" w:hAnsiTheme="minorHAnsi" w:cs="Calibri"/>
                <w:lang w:val="en-US" w:eastAsia="hr-HR"/>
              </w:rPr>
            </w:pPr>
            <w:r w:rsidRPr="00B73B7B">
              <w:rPr>
                <w:rFonts w:asciiTheme="minorHAnsi" w:hAnsiTheme="minorHAnsi" w:cs="Calibri"/>
                <w:lang w:val="en-US" w:eastAsia="hr-HR"/>
              </w:rPr>
              <w:t>6</w:t>
            </w:r>
          </w:p>
        </w:tc>
      </w:tr>
      <w:tr w:rsidR="00B5100B" w:rsidRPr="00B73B7B" w:rsidTr="00B5100B">
        <w:trPr>
          <w:trHeight w:val="108"/>
        </w:trPr>
        <w:tc>
          <w:tcPr>
            <w:tcW w:w="1019" w:type="dxa"/>
            <w:vAlign w:val="center"/>
          </w:tcPr>
          <w:p w:rsidR="00B5100B" w:rsidRPr="00B73B7B" w:rsidRDefault="00B5100B" w:rsidP="00B5100B">
            <w:pPr>
              <w:rPr>
                <w:rFonts w:asciiTheme="minorHAnsi" w:hAnsiTheme="minorHAnsi" w:cs="Calibri"/>
                <w:lang w:eastAsia="hr-HR"/>
              </w:rPr>
            </w:pPr>
          </w:p>
        </w:tc>
        <w:tc>
          <w:tcPr>
            <w:tcW w:w="516" w:type="dxa"/>
            <w:vAlign w:val="center"/>
          </w:tcPr>
          <w:p w:rsidR="00B5100B" w:rsidRPr="00B73B7B" w:rsidRDefault="00B5100B" w:rsidP="00B5100B">
            <w:pPr>
              <w:jc w:val="center"/>
              <w:rPr>
                <w:rFonts w:asciiTheme="minorHAnsi" w:hAnsiTheme="minorHAnsi" w:cs="Calibri"/>
                <w:lang w:eastAsia="hr-HR"/>
              </w:rPr>
            </w:pPr>
          </w:p>
        </w:tc>
        <w:tc>
          <w:tcPr>
            <w:tcW w:w="1159" w:type="dxa"/>
            <w:vAlign w:val="center"/>
          </w:tcPr>
          <w:p w:rsidR="00B5100B" w:rsidRPr="00B73B7B" w:rsidRDefault="00B5100B" w:rsidP="00B5100B">
            <w:pPr>
              <w:rPr>
                <w:rFonts w:asciiTheme="minorHAnsi" w:hAnsiTheme="minorHAnsi" w:cs="Calibri"/>
                <w:lang w:eastAsia="hr-HR"/>
              </w:rPr>
            </w:pPr>
          </w:p>
        </w:tc>
        <w:tc>
          <w:tcPr>
            <w:tcW w:w="571" w:type="dxa"/>
            <w:vAlign w:val="center"/>
          </w:tcPr>
          <w:p w:rsidR="00B5100B" w:rsidRPr="00B73B7B" w:rsidRDefault="00B5100B" w:rsidP="00B5100B">
            <w:pPr>
              <w:jc w:val="center"/>
              <w:rPr>
                <w:rFonts w:asciiTheme="minorHAnsi" w:hAnsiTheme="minorHAnsi" w:cs="Calibri"/>
                <w:lang w:eastAsia="hr-HR"/>
              </w:rPr>
            </w:pPr>
          </w:p>
        </w:tc>
        <w:tc>
          <w:tcPr>
            <w:tcW w:w="1047" w:type="dxa"/>
            <w:vAlign w:val="center"/>
          </w:tcPr>
          <w:p w:rsidR="00B5100B" w:rsidRPr="00B73B7B" w:rsidRDefault="00B5100B" w:rsidP="00B5100B">
            <w:pPr>
              <w:rPr>
                <w:rFonts w:asciiTheme="minorHAnsi" w:hAnsiTheme="minorHAnsi" w:cs="Calibri"/>
                <w:lang w:eastAsia="hr-HR"/>
              </w:rPr>
            </w:pPr>
          </w:p>
        </w:tc>
        <w:tc>
          <w:tcPr>
            <w:tcW w:w="691" w:type="dxa"/>
            <w:vAlign w:val="center"/>
          </w:tcPr>
          <w:p w:rsidR="00B5100B" w:rsidRPr="00B73B7B" w:rsidRDefault="00B5100B" w:rsidP="00B5100B">
            <w:pPr>
              <w:jc w:val="center"/>
              <w:rPr>
                <w:rFonts w:asciiTheme="minorHAnsi" w:hAnsiTheme="minorHAnsi" w:cs="Calibri"/>
                <w:lang w:eastAsia="hr-HR"/>
              </w:rPr>
            </w:pPr>
          </w:p>
        </w:tc>
        <w:tc>
          <w:tcPr>
            <w:tcW w:w="1408" w:type="dxa"/>
            <w:gridSpan w:val="2"/>
            <w:vAlign w:val="center"/>
          </w:tcPr>
          <w:p w:rsidR="00B5100B" w:rsidRPr="00B73B7B" w:rsidRDefault="00B5100B" w:rsidP="00B5100B">
            <w:pPr>
              <w:rPr>
                <w:rFonts w:asciiTheme="minorHAnsi" w:hAnsiTheme="minorHAnsi" w:cs="Calibri"/>
                <w:lang w:eastAsia="hr-HR"/>
              </w:rPr>
            </w:pPr>
          </w:p>
        </w:tc>
        <w:tc>
          <w:tcPr>
            <w:tcW w:w="3903" w:type="dxa"/>
            <w:gridSpan w:val="2"/>
            <w:vAlign w:val="center"/>
          </w:tcPr>
          <w:p w:rsidR="00B5100B" w:rsidRPr="00B73B7B" w:rsidRDefault="00B5100B" w:rsidP="00B5100B">
            <w:pPr>
              <w:jc w:val="center"/>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tabs>
                <w:tab w:val="left" w:pos="470"/>
              </w:tabs>
              <w:jc w:val="both"/>
              <w:rPr>
                <w:rFonts w:asciiTheme="minorHAnsi" w:hAnsiTheme="minorHAnsi" w:cs="Calibri"/>
                <w:b/>
                <w:lang w:eastAsia="hr-HR"/>
              </w:rPr>
            </w:pPr>
            <w:r w:rsidRPr="00B73B7B">
              <w:rPr>
                <w:rFonts w:asciiTheme="minorHAnsi" w:hAnsiTheme="minorHAnsi" w:cs="Calibri"/>
                <w:b/>
                <w:lang w:eastAsia="hr-HR"/>
              </w:rPr>
              <w:t>Povezivanje ishoda učenja, nastavnih metoda/aktivnosti i ocjenjivanja</w:t>
            </w:r>
          </w:p>
        </w:tc>
      </w:tr>
      <w:tr w:rsidR="00B5100B" w:rsidRPr="00B73B7B" w:rsidTr="00B5100B">
        <w:trPr>
          <w:trHeight w:val="432"/>
        </w:trPr>
        <w:tc>
          <w:tcPr>
            <w:tcW w:w="10314" w:type="dxa"/>
            <w:gridSpan w:val="10"/>
            <w:vAlign w:val="center"/>
          </w:tcPr>
          <w:p w:rsidR="00B5100B" w:rsidRPr="00B73B7B" w:rsidRDefault="00B5100B" w:rsidP="00B5100B">
            <w:pPr>
              <w:tabs>
                <w:tab w:val="left" w:pos="470"/>
              </w:tabs>
              <w:jc w:val="both"/>
              <w:rPr>
                <w:rFonts w:asciiTheme="minorHAnsi" w:hAnsiTheme="minorHAnsi" w:cs="Calibri"/>
                <w:lang w:eastAsia="hr-HR"/>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686"/>
              <w:gridCol w:w="1153"/>
              <w:gridCol w:w="2693"/>
              <w:gridCol w:w="1445"/>
              <w:gridCol w:w="610"/>
              <w:gridCol w:w="629"/>
            </w:tblGrid>
            <w:tr w:rsidR="00B5100B" w:rsidRPr="00B73B7B" w:rsidTr="00B5100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 NASTAVNA METODA/</w:t>
                  </w:r>
                </w:p>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AKTIVNOST</w:t>
                  </w:r>
                </w:p>
                <w:p w:rsidR="00B5100B" w:rsidRPr="00B73B7B" w:rsidRDefault="00B5100B" w:rsidP="00B5100B">
                  <w:pPr>
                    <w:rPr>
                      <w:rFonts w:asciiTheme="minorHAnsi" w:hAnsiTheme="minorHAnsi" w:cs="Calibri"/>
                      <w:b/>
                      <w:bCs/>
                      <w:lang w:eastAsia="hr-HR"/>
                    </w:rPr>
                  </w:pPr>
                </w:p>
                <w:p w:rsidR="00B5100B" w:rsidRPr="00B73B7B" w:rsidRDefault="00B5100B" w:rsidP="00B5100B">
                  <w:pPr>
                    <w:rPr>
                      <w:rFonts w:asciiTheme="minorHAnsi" w:hAnsiTheme="minorHAnsi" w:cs="Calibri"/>
                      <w:b/>
                      <w:bCs/>
                      <w:lang w:eastAsia="hr-HR"/>
                    </w:rPr>
                  </w:pPr>
                </w:p>
              </w:tc>
              <w:tc>
                <w:tcPr>
                  <w:tcW w:w="686"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b/>
                      <w:bCs/>
                      <w:lang w:eastAsia="hr-HR"/>
                    </w:rPr>
                  </w:pPr>
                  <w:r w:rsidRPr="00B73B7B">
                    <w:rPr>
                      <w:rFonts w:asciiTheme="minorHAnsi" w:hAnsiTheme="minorHAnsi" w:cs="Calibri"/>
                      <w:b/>
                      <w:bCs/>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B5100B" w:rsidRPr="00B73B7B" w:rsidRDefault="00B5100B" w:rsidP="00B5100B">
                  <w:pPr>
                    <w:jc w:val="center"/>
                    <w:rPr>
                      <w:rFonts w:asciiTheme="minorHAnsi" w:hAnsiTheme="minorHAnsi" w:cs="Calibri"/>
                      <w:b/>
                      <w:bCs/>
                      <w:lang w:eastAsia="hr-HR"/>
                    </w:rPr>
                  </w:pPr>
                  <w:r w:rsidRPr="00B73B7B">
                    <w:rPr>
                      <w:rFonts w:asciiTheme="minorHAnsi" w:hAnsiTheme="minorHAnsi" w:cs="Calibri"/>
                      <w:b/>
                      <w:bCs/>
                      <w:lang w:eastAsia="hr-HR"/>
                    </w:rPr>
                    <w:t>BODOVI</w:t>
                  </w:r>
                </w:p>
              </w:tc>
            </w:tr>
            <w:tr w:rsidR="00B5100B" w:rsidRPr="00B73B7B" w:rsidTr="00B5100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B5100B" w:rsidRPr="00B73B7B" w:rsidRDefault="00B5100B" w:rsidP="00B5100B">
                  <w:pPr>
                    <w:rPr>
                      <w:rFonts w:asciiTheme="minorHAnsi" w:hAnsiTheme="minorHAnsi" w:cs="Calibri"/>
                      <w:b/>
                      <w:bCs/>
                      <w:lang w:eastAsia="hr-HR"/>
                    </w:rPr>
                  </w:pPr>
                </w:p>
              </w:tc>
              <w:tc>
                <w:tcPr>
                  <w:tcW w:w="610"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jc w:val="center"/>
                    <w:rPr>
                      <w:rFonts w:asciiTheme="minorHAnsi" w:hAnsiTheme="minorHAnsi" w:cs="Calibri"/>
                      <w:b/>
                      <w:bCs/>
                      <w:lang w:eastAsia="hr-HR"/>
                    </w:rPr>
                  </w:pPr>
                  <w:r w:rsidRPr="00B73B7B">
                    <w:rPr>
                      <w:rFonts w:asciiTheme="minorHAnsi" w:hAnsiTheme="minorHAnsi" w:cs="Calibri"/>
                      <w:b/>
                      <w:bCs/>
                      <w:lang w:eastAsia="hr-HR"/>
                    </w:rPr>
                    <w:t>min</w:t>
                  </w:r>
                </w:p>
              </w:tc>
              <w:tc>
                <w:tcPr>
                  <w:tcW w:w="629"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jc w:val="center"/>
                    <w:rPr>
                      <w:rFonts w:asciiTheme="minorHAnsi" w:hAnsiTheme="minorHAnsi" w:cs="Calibri"/>
                      <w:b/>
                      <w:bCs/>
                      <w:lang w:eastAsia="hr-HR"/>
                    </w:rPr>
                  </w:pPr>
                  <w:r w:rsidRPr="00B73B7B">
                    <w:rPr>
                      <w:rFonts w:asciiTheme="minorHAnsi" w:hAnsiTheme="minorHAnsi" w:cs="Calibri"/>
                      <w:b/>
                      <w:bCs/>
                      <w:lang w:eastAsia="hr-HR"/>
                    </w:rPr>
                    <w:t>max</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0,4</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1-4</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evidencija</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2,5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Usmeni ispit</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0,4</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2</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2,5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1,2</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1-4</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7,5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15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Praktični rad</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6</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color w:val="FF0000"/>
                      <w:lang w:eastAsia="hr-HR"/>
                    </w:rPr>
                  </w:pPr>
                  <w:r w:rsidRPr="00B73B7B">
                    <w:rPr>
                      <w:rFonts w:asciiTheme="minorHAnsi" w:hAnsiTheme="minorHAnsi" w:cs="Calibri"/>
                    </w:rPr>
                    <w:t>2-4</w:t>
                  </w: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rPr>
                    <w:t xml:space="preserve">Procjena će se vršiti na temelju adekvatnosti ideja u osobnim umjetničkim ostvarenjima </w:t>
                  </w:r>
                  <w:r w:rsidRPr="00B73B7B">
                    <w:rPr>
                      <w:rFonts w:asciiTheme="minorHAnsi" w:hAnsiTheme="minorHAnsi" w:cs="Calibri"/>
                    </w:rPr>
                    <w:lastRenderedPageBreak/>
                    <w:t xml:space="preserve">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bCs/>
                      <w:color w:val="auto"/>
                    </w:rPr>
                    <w:lastRenderedPageBreak/>
                    <w:t>37,5</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color w:val="auto"/>
                    </w:rPr>
                    <w:t xml:space="preserve"> </w:t>
                  </w:r>
                  <w:r w:rsidRPr="008370C8">
                    <w:rPr>
                      <w:rFonts w:asciiTheme="minorHAnsi" w:hAnsiTheme="minorHAnsi" w:cs="Calibri"/>
                      <w:bCs/>
                      <w:color w:val="auto"/>
                    </w:rPr>
                    <w:t>75</w:t>
                  </w:r>
                </w:p>
              </w:tc>
            </w:tr>
            <w:tr w:rsidR="00B5100B" w:rsidRPr="00B73B7B" w:rsidTr="00B5100B">
              <w:tc>
                <w:tcPr>
                  <w:tcW w:w="184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r w:rsidRPr="00B73B7B">
                    <w:rPr>
                      <w:rFonts w:asciiTheme="minorHAnsi" w:hAnsiTheme="minorHAnsi" w:cs="Calibri"/>
                      <w:lang w:eastAsia="hr-HR"/>
                    </w:rPr>
                    <w:t>Ukupno</w:t>
                  </w:r>
                </w:p>
              </w:tc>
              <w:tc>
                <w:tcPr>
                  <w:tcW w:w="686"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val="en-US" w:eastAsia="hr-HR"/>
                    </w:rPr>
                  </w:pPr>
                  <w:r w:rsidRPr="00B73B7B">
                    <w:rPr>
                      <w:rFonts w:asciiTheme="minorHAnsi" w:hAnsiTheme="minorHAnsi" w:cs="Calibri"/>
                      <w:lang w:val="en-US" w:eastAsia="hr-HR"/>
                    </w:rPr>
                    <w:t>8</w:t>
                  </w:r>
                </w:p>
              </w:tc>
              <w:tc>
                <w:tcPr>
                  <w:tcW w:w="115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p>
              </w:tc>
              <w:tc>
                <w:tcPr>
                  <w:tcW w:w="2693"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p>
              </w:tc>
              <w:tc>
                <w:tcPr>
                  <w:tcW w:w="1445" w:type="dxa"/>
                  <w:tcBorders>
                    <w:top w:val="single" w:sz="4" w:space="0" w:color="auto"/>
                    <w:left w:val="single" w:sz="4" w:space="0" w:color="auto"/>
                    <w:bottom w:val="single" w:sz="4" w:space="0" w:color="auto"/>
                    <w:right w:val="single" w:sz="4" w:space="0" w:color="auto"/>
                  </w:tcBorders>
                </w:tcPr>
                <w:p w:rsidR="00B5100B" w:rsidRPr="00B73B7B" w:rsidRDefault="00B5100B" w:rsidP="00B5100B">
                  <w:pPr>
                    <w:rPr>
                      <w:rFonts w:asciiTheme="minorHAnsi" w:hAnsiTheme="minorHAnsi" w:cs="Calibri"/>
                      <w:lang w:eastAsia="hr-HR"/>
                    </w:rPr>
                  </w:pPr>
                </w:p>
              </w:tc>
              <w:tc>
                <w:tcPr>
                  <w:tcW w:w="610"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val="en-US" w:eastAsia="hr-HR"/>
                    </w:rPr>
                  </w:pPr>
                  <w:r w:rsidRPr="008370C8">
                    <w:rPr>
                      <w:rFonts w:asciiTheme="minorHAnsi" w:hAnsiTheme="minorHAnsi" w:cs="Calibri"/>
                      <w:lang w:val="en-US" w:eastAsia="hr-HR"/>
                    </w:rPr>
                    <w:t>50</w:t>
                  </w:r>
                </w:p>
              </w:tc>
              <w:tc>
                <w:tcPr>
                  <w:tcW w:w="629" w:type="dxa"/>
                  <w:tcBorders>
                    <w:top w:val="single" w:sz="4" w:space="0" w:color="auto"/>
                    <w:left w:val="single" w:sz="4" w:space="0" w:color="auto"/>
                    <w:bottom w:val="single" w:sz="4" w:space="0" w:color="auto"/>
                    <w:right w:val="single" w:sz="4" w:space="0" w:color="auto"/>
                  </w:tcBorders>
                </w:tcPr>
                <w:p w:rsidR="00B5100B" w:rsidRPr="008370C8" w:rsidRDefault="00B5100B" w:rsidP="00B5100B">
                  <w:pPr>
                    <w:rPr>
                      <w:rFonts w:asciiTheme="minorHAnsi" w:hAnsiTheme="minorHAnsi" w:cs="Calibri"/>
                      <w:lang w:eastAsia="hr-HR"/>
                    </w:rPr>
                  </w:pPr>
                  <w:r w:rsidRPr="008370C8">
                    <w:rPr>
                      <w:rFonts w:asciiTheme="minorHAnsi" w:hAnsiTheme="minorHAnsi" w:cs="Calibri"/>
                      <w:lang w:eastAsia="hr-HR"/>
                    </w:rPr>
                    <w:t>100</w:t>
                  </w:r>
                </w:p>
              </w:tc>
            </w:tr>
          </w:tbl>
          <w:p w:rsidR="00B5100B" w:rsidRPr="00B73B7B" w:rsidRDefault="00B5100B" w:rsidP="00B5100B">
            <w:pPr>
              <w:tabs>
                <w:tab w:val="left" w:pos="470"/>
              </w:tabs>
              <w:ind w:left="360"/>
              <w:jc w:val="both"/>
              <w:rPr>
                <w:rFonts w:asciiTheme="minorHAnsi" w:hAnsiTheme="minorHAnsi" w:cs="Calibri"/>
                <w:lang w:eastAsia="hr-HR"/>
              </w:rPr>
            </w:pPr>
          </w:p>
          <w:p w:rsidR="00B5100B" w:rsidRPr="00B73B7B" w:rsidRDefault="00B5100B" w:rsidP="00B5100B">
            <w:pPr>
              <w:tabs>
                <w:tab w:val="left" w:pos="470"/>
              </w:tabs>
              <w:ind w:left="360"/>
              <w:jc w:val="both"/>
              <w:rPr>
                <w:rFonts w:asciiTheme="minorHAnsi" w:hAnsiTheme="minorHAnsi" w:cs="Calibri"/>
                <w:lang w:eastAsia="hr-HR"/>
              </w:rPr>
            </w:pP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tabs>
                <w:tab w:val="left" w:pos="470"/>
              </w:tabs>
              <w:jc w:val="both"/>
              <w:rPr>
                <w:rFonts w:asciiTheme="minorHAnsi" w:hAnsiTheme="minorHAnsi" w:cs="Calibri"/>
                <w:b/>
                <w:lang w:eastAsia="hr-HR"/>
              </w:rPr>
            </w:pPr>
            <w:r w:rsidRPr="00B73B7B">
              <w:rPr>
                <w:rFonts w:asciiTheme="minorHAnsi" w:hAnsiTheme="minorHAnsi" w:cs="Calibri"/>
                <w:b/>
                <w:lang w:eastAsia="hr-HR"/>
              </w:rPr>
              <w:lastRenderedPageBreak/>
              <w:t>Obvezatna literatura (u trenutku prijave prijedloga studijskog programa)</w:t>
            </w:r>
          </w:p>
        </w:tc>
      </w:tr>
      <w:tr w:rsidR="00B5100B" w:rsidRPr="00B73B7B" w:rsidTr="00B5100B">
        <w:trPr>
          <w:trHeight w:val="432"/>
        </w:trPr>
        <w:tc>
          <w:tcPr>
            <w:tcW w:w="10314" w:type="dxa"/>
            <w:gridSpan w:val="10"/>
            <w:vAlign w:val="center"/>
          </w:tcPr>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Johannes, Itten, The elements of color, VNR company, 1970.</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Hozo, Đ., Umjetnost multiorginala, Mostar, 1989.</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Paro, F., Marginalije o crno bijelom, Mladost, Zagreb, 1991</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Paro, F., Grafički pojmovnik, ALU Zagreb, 2002.</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Šuvaković M., Pojmovnik suvremene umjetnosti, Zagreb, 2005.</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Vitamin D new perspectives in drawing, Phaidon, 2005.</w:t>
            </w:r>
          </w:p>
          <w:p w:rsidR="00B5100B" w:rsidRPr="00B73B7B" w:rsidRDefault="00B5100B" w:rsidP="0035305C">
            <w:pPr>
              <w:widowControl w:val="0"/>
              <w:numPr>
                <w:ilvl w:val="0"/>
                <w:numId w:val="17"/>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 xml:space="preserve">Michaud Y.: Umjetnost u plinovitu stanju, 2004. Naklada Ljevak, Zagreb </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tabs>
                <w:tab w:val="left" w:pos="494"/>
              </w:tabs>
              <w:jc w:val="both"/>
              <w:rPr>
                <w:rFonts w:asciiTheme="minorHAnsi" w:hAnsiTheme="minorHAnsi" w:cs="Calibri"/>
                <w:b/>
                <w:lang w:eastAsia="hr-HR"/>
              </w:rPr>
            </w:pPr>
            <w:r w:rsidRPr="00B73B7B">
              <w:rPr>
                <w:rFonts w:asciiTheme="minorHAnsi" w:hAnsiTheme="minorHAnsi" w:cs="Calibri"/>
                <w:b/>
                <w:lang w:eastAsia="hr-HR"/>
              </w:rPr>
              <w:t>Dopunska literatura (u trenutku prijave prijedloga studijskog programa)</w:t>
            </w:r>
          </w:p>
        </w:tc>
      </w:tr>
      <w:tr w:rsidR="00B5100B" w:rsidRPr="00B73B7B" w:rsidTr="00B5100B">
        <w:trPr>
          <w:trHeight w:val="432"/>
        </w:trPr>
        <w:tc>
          <w:tcPr>
            <w:tcW w:w="10314" w:type="dxa"/>
            <w:gridSpan w:val="10"/>
            <w:vAlign w:val="center"/>
          </w:tcPr>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Grafika , komplet časopisa</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Kontura, komplet časopisa</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Likovne monografije (izbor prema potrebi nastave)</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Različite internet stranice</w:t>
            </w:r>
          </w:p>
          <w:p w:rsidR="00B5100B" w:rsidRPr="00B73B7B" w:rsidRDefault="00B5100B" w:rsidP="0035305C">
            <w:pPr>
              <w:widowControl w:val="0"/>
              <w:numPr>
                <w:ilvl w:val="0"/>
                <w:numId w:val="18"/>
              </w:numPr>
              <w:autoSpaceDE w:val="0"/>
              <w:autoSpaceDN w:val="0"/>
              <w:adjustRightInd w:val="0"/>
              <w:rPr>
                <w:rFonts w:asciiTheme="minorHAnsi" w:hAnsiTheme="minorHAnsi" w:cs="Calibri"/>
                <w:lang w:eastAsia="hr-HR"/>
              </w:rPr>
            </w:pPr>
            <w:r w:rsidRPr="00B73B7B">
              <w:rPr>
                <w:rFonts w:asciiTheme="minorHAnsi" w:hAnsiTheme="minorHAnsi" w:cs="Calibri"/>
                <w:lang w:eastAsia="hr-HR"/>
              </w:rPr>
              <w:t>Preporučena literatura iz područja likovnih umjetnosti, dizajna, književnosti, filozofije, filmske i glazbene umjetnosti, te književnosti koja prati individualne inerese studenta prilikom realizacije diplomskog rada.</w:t>
            </w:r>
          </w:p>
        </w:tc>
      </w:tr>
      <w:tr w:rsidR="00B5100B" w:rsidRPr="00B73B7B" w:rsidTr="00B5100B">
        <w:trPr>
          <w:trHeight w:val="432"/>
        </w:trPr>
        <w:tc>
          <w:tcPr>
            <w:tcW w:w="10314" w:type="dxa"/>
            <w:gridSpan w:val="10"/>
            <w:vAlign w:val="center"/>
          </w:tcPr>
          <w:p w:rsidR="00B5100B" w:rsidRPr="00B73B7B" w:rsidRDefault="00B5100B" w:rsidP="0035305C">
            <w:pPr>
              <w:numPr>
                <w:ilvl w:val="1"/>
                <w:numId w:val="16"/>
              </w:numPr>
              <w:ind w:left="494" w:hanging="134"/>
              <w:rPr>
                <w:rFonts w:asciiTheme="minorHAnsi" w:hAnsiTheme="minorHAnsi" w:cs="Calibri"/>
                <w:b/>
                <w:lang w:eastAsia="hr-HR"/>
              </w:rPr>
            </w:pPr>
            <w:r w:rsidRPr="00B73B7B">
              <w:rPr>
                <w:rFonts w:asciiTheme="minorHAnsi" w:hAnsiTheme="minorHAnsi" w:cs="Calibri"/>
                <w:b/>
                <w:lang w:eastAsia="hr-HR"/>
              </w:rPr>
              <w:t>Načini praćenja kvalitete koji osiguravaju stjecanje izlaznih znanja, vještina i kompetencija</w:t>
            </w:r>
          </w:p>
        </w:tc>
      </w:tr>
      <w:tr w:rsidR="00B5100B" w:rsidRPr="00B73B7B" w:rsidTr="00B5100B">
        <w:trPr>
          <w:trHeight w:val="432"/>
        </w:trPr>
        <w:tc>
          <w:tcPr>
            <w:tcW w:w="10314" w:type="dxa"/>
            <w:gridSpan w:val="10"/>
            <w:vAlign w:val="center"/>
          </w:tcPr>
          <w:p w:rsidR="00B5100B" w:rsidRPr="00B73B7B" w:rsidRDefault="00B5100B" w:rsidP="0035305C">
            <w:pPr>
              <w:numPr>
                <w:ilvl w:val="0"/>
                <w:numId w:val="19"/>
              </w:numPr>
              <w:rPr>
                <w:rFonts w:asciiTheme="minorHAnsi" w:hAnsiTheme="minorHAnsi" w:cs="Calibri"/>
                <w:lang w:eastAsia="hr-HR"/>
              </w:rPr>
            </w:pPr>
            <w:r w:rsidRPr="00B73B7B">
              <w:rPr>
                <w:rFonts w:asciiTheme="minorHAnsi" w:hAnsiTheme="minorHAnsi" w:cs="Calibri"/>
                <w:lang w:eastAsia="hr-HR"/>
              </w:rPr>
              <w:t>Razgovori sa studentima tijekom kolegija i praćenje napredovanja studenta. Analiza radova individualna i skupna. Sveučilišna anketa.</w:t>
            </w:r>
          </w:p>
        </w:tc>
      </w:tr>
    </w:tbl>
    <w:p w:rsidR="00B5100B" w:rsidRPr="00B73B7B" w:rsidRDefault="00B5100B" w:rsidP="00B5100B">
      <w:pPr>
        <w:jc w:val="both"/>
        <w:rPr>
          <w:rFonts w:asciiTheme="minorHAnsi" w:hAnsiTheme="minorHAnsi" w:cs="Calibri"/>
          <w:lang w:eastAsia="hr-HR"/>
        </w:rPr>
      </w:pPr>
      <w:r w:rsidRPr="00B73B7B">
        <w:rPr>
          <w:rFonts w:asciiTheme="minorHAnsi" w:hAnsiTheme="minorHAnsi" w:cs="Calibri"/>
          <w:lang w:eastAsia="hr-HR"/>
        </w:rPr>
        <w:t xml:space="preserve">* Uz svaku aktivnost studenta/nastavnu aktivnost treba definirati odgovarajući udio u ECTS bodovima pojedinih aktivnosti tako da ukupni broj ECTS bodova odgovara bodovnoj vrijednosti predmeta. </w:t>
      </w:r>
    </w:p>
    <w:p w:rsidR="00B5100B" w:rsidRPr="00B73B7B" w:rsidRDefault="00B5100B" w:rsidP="00B5100B">
      <w:pPr>
        <w:jc w:val="both"/>
        <w:rPr>
          <w:rFonts w:asciiTheme="minorHAnsi" w:hAnsiTheme="minorHAnsi" w:cs="Calibri"/>
          <w:lang w:eastAsia="hr-HR"/>
        </w:rPr>
      </w:pPr>
      <w:r w:rsidRPr="00B73B7B">
        <w:rPr>
          <w:rFonts w:asciiTheme="minorHAnsi" w:hAnsiTheme="minorHAnsi" w:cs="Calibri"/>
          <w:lang w:eastAsia="hr-HR"/>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p w:rsidR="00FD1A04" w:rsidRPr="00B73B7B" w:rsidRDefault="00FD1A04">
      <w:pPr>
        <w:pStyle w:val="FreeForm"/>
        <w:topLinePunct/>
        <w:rPr>
          <w:rStyle w:val="Strong"/>
          <w:rFonts w:asciiTheme="minorHAnsi" w:hAnsiTheme="minorHAnsi" w:cs="Calibri"/>
          <w:sz w:val="24"/>
        </w:rPr>
      </w:pPr>
      <w:r w:rsidRPr="00B73B7B">
        <w:rPr>
          <w:rStyle w:val="Strong"/>
          <w:rFonts w:asciiTheme="minorHAnsi" w:hAnsiTheme="minorHAnsi" w:cs="Calibri"/>
          <w:sz w:val="24"/>
        </w:rPr>
        <w:t>MODUL: MULTIMEDIJA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657F60">
            <w:pPr>
              <w:topLinePunct/>
              <w:rPr>
                <w:rStyle w:val="Strong"/>
                <w:rFonts w:asciiTheme="minorHAnsi" w:hAnsiTheme="minorHAnsi" w:cs="Calibri"/>
                <w:szCs w:val="24"/>
              </w:rPr>
            </w:pPr>
            <w:r w:rsidRPr="00B73B7B">
              <w:rPr>
                <w:rStyle w:val="Strong"/>
                <w:rFonts w:asciiTheme="minorHAnsi" w:hAnsiTheme="minorHAnsi" w:cs="Calibri"/>
                <w:szCs w:val="24"/>
              </w:rPr>
              <w:t>Broj sati (P+V</w:t>
            </w:r>
            <w:r w:rsidR="00FD1A04" w:rsidRPr="00B73B7B">
              <w:rPr>
                <w:rStyle w:val="Strong"/>
                <w:rFonts w:asciiTheme="minorHAnsi" w:hAnsiTheme="minorHAnsi" w:cs="Calibri"/>
                <w:szCs w:val="24"/>
              </w:rPr>
              <w:t xml:space="preserve">+S)   </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22"/>
        <w:gridCol w:w="474"/>
        <w:gridCol w:w="1118"/>
        <w:gridCol w:w="222"/>
        <w:gridCol w:w="835"/>
        <w:gridCol w:w="737"/>
        <w:gridCol w:w="655"/>
        <w:gridCol w:w="215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rsidP="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81BBE" w:rsidRPr="00B73B7B" w:rsidRDefault="00FD1A04" w:rsidP="0035305C">
            <w:pPr>
              <w:numPr>
                <w:ilvl w:val="3"/>
                <w:numId w:val="18"/>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Definirati svoj projekat.</w:t>
            </w:r>
          </w:p>
          <w:p w:rsidR="00D81BBE" w:rsidRPr="00B73B7B" w:rsidRDefault="00FD1A04" w:rsidP="0035305C">
            <w:pPr>
              <w:numPr>
                <w:ilvl w:val="3"/>
                <w:numId w:val="18"/>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Kritički analizirati svoj projekat.</w:t>
            </w:r>
          </w:p>
          <w:p w:rsidR="00D81BBE" w:rsidRPr="00B73B7B" w:rsidRDefault="00FD1A04" w:rsidP="0035305C">
            <w:pPr>
              <w:numPr>
                <w:ilvl w:val="3"/>
                <w:numId w:val="18"/>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Unaprijediti znanje u suvremenim, računalnim tehnikama i tehnologijom.</w:t>
            </w:r>
          </w:p>
          <w:p w:rsidR="00D81BBE" w:rsidRPr="00B73B7B" w:rsidRDefault="00FD1A04" w:rsidP="0035305C">
            <w:pPr>
              <w:numPr>
                <w:ilvl w:val="3"/>
                <w:numId w:val="18"/>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Argumentirati svoju ideju u kontekstu teorijskih i povijesnih spoznaja.</w:t>
            </w:r>
          </w:p>
          <w:p w:rsidR="00FD1A04" w:rsidRPr="00B73B7B" w:rsidRDefault="00FD1A04" w:rsidP="0035305C">
            <w:pPr>
              <w:numPr>
                <w:ilvl w:val="3"/>
                <w:numId w:val="18"/>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Pripremiti svoj projekt za realizaciju.</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 predmeta</w:t>
            </w:r>
            <w:r w:rsidR="00FD1A04" w:rsidRPr="00B73B7B">
              <w:rPr>
                <w:rStyle w:val="Strong"/>
                <w:rFonts w:asciiTheme="minorHAnsi" w:hAnsiTheme="minorHAnsi" w:cs="Calibri"/>
                <w:b w:val="0"/>
                <w:szCs w:val="24"/>
              </w:rPr>
              <w:t xml:space="preserve"> podijeljen je na mentorsko teorijsko i praktični u kojem studenti/ice osvješćuju svoju umjetničku poziciju unutar video/film arta.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Počeci videa i video danas.</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Inovacije i tehnologije koje su pokrenule video art i preokrenule art.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Pojam pokretne slike.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Alternativno i mainstream danas.</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Razvijanje koncepta.</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0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9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689"/>
              <w:gridCol w:w="922"/>
              <w:gridCol w:w="1895"/>
              <w:gridCol w:w="2056"/>
              <w:gridCol w:w="699"/>
              <w:gridCol w:w="697"/>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lastRenderedPageBreak/>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M-02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657F60">
            <w:pPr>
              <w:topLinePunct/>
              <w:rPr>
                <w:rStyle w:val="Strong"/>
                <w:rFonts w:asciiTheme="minorHAnsi" w:hAnsiTheme="minorHAnsi" w:cs="Calibri"/>
                <w:szCs w:val="24"/>
              </w:rPr>
            </w:pPr>
            <w:r w:rsidRPr="00B73B7B">
              <w:rPr>
                <w:rStyle w:val="Strong"/>
                <w:rFonts w:asciiTheme="minorHAnsi" w:hAnsiTheme="minorHAnsi" w:cs="Calibri"/>
                <w:szCs w:val="24"/>
              </w:rPr>
              <w:t>Broj sati (P+V</w:t>
            </w:r>
            <w:r w:rsidR="00FD1A04" w:rsidRPr="00B73B7B">
              <w:rPr>
                <w:rStyle w:val="Strong"/>
                <w:rFonts w:asciiTheme="minorHAnsi" w:hAnsiTheme="minorHAnsi" w:cs="Calibri"/>
                <w:szCs w:val="24"/>
              </w:rPr>
              <w:t>+S)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4"/>
        <w:gridCol w:w="472"/>
        <w:gridCol w:w="1285"/>
        <w:gridCol w:w="473"/>
        <w:gridCol w:w="1115"/>
        <w:gridCol w:w="222"/>
        <w:gridCol w:w="830"/>
        <w:gridCol w:w="738"/>
        <w:gridCol w:w="675"/>
        <w:gridCol w:w="2143"/>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w:t>
            </w:r>
            <w:r w:rsidR="00FD1A04" w:rsidRPr="00B73B7B">
              <w:rPr>
                <w:rStyle w:val="Strong"/>
                <w:rFonts w:asciiTheme="minorHAnsi" w:hAnsiTheme="minorHAnsi" w:cs="Calibri"/>
                <w:b w:val="0"/>
                <w:szCs w:val="24"/>
              </w:rPr>
              <w:t>Razlikovati i razumjeti specifi</w:t>
            </w:r>
            <w:r w:rsidRPr="00B73B7B">
              <w:rPr>
                <w:rStyle w:val="Strong"/>
                <w:rFonts w:asciiTheme="minorHAnsi" w:hAnsiTheme="minorHAnsi" w:cs="Calibri"/>
                <w:b w:val="0"/>
                <w:szCs w:val="24"/>
              </w:rPr>
              <w:t>čnosti pojedine faze produkcije</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w:t>
            </w:r>
            <w:r w:rsidR="00FD1A04" w:rsidRPr="00B73B7B">
              <w:rPr>
                <w:rStyle w:val="Strong"/>
                <w:rFonts w:asciiTheme="minorHAnsi" w:hAnsiTheme="minorHAnsi" w:cs="Calibri"/>
                <w:b w:val="0"/>
                <w:szCs w:val="24"/>
              </w:rPr>
              <w:t>Realizirati svoj Projekt</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w:t>
            </w:r>
            <w:r w:rsidR="00FD1A04" w:rsidRPr="00B73B7B">
              <w:rPr>
                <w:rStyle w:val="Strong"/>
                <w:rFonts w:asciiTheme="minorHAnsi" w:hAnsiTheme="minorHAnsi" w:cs="Calibri"/>
                <w:b w:val="0"/>
                <w:szCs w:val="24"/>
              </w:rPr>
              <w:t>Unaprijediti znanje u suvremenim, računalnim tehnikama i tehnologijom.</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w:t>
            </w:r>
            <w:r w:rsidR="00FD1A04" w:rsidRPr="00B73B7B">
              <w:rPr>
                <w:rStyle w:val="Strong"/>
                <w:rFonts w:asciiTheme="minorHAnsi" w:hAnsiTheme="minorHAnsi" w:cs="Calibri"/>
                <w:b w:val="0"/>
                <w:szCs w:val="24"/>
              </w:rPr>
              <w:t>Osvijestiti i primjenjivati autorska prava</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 </w:t>
            </w:r>
            <w:r w:rsidR="00FD1A04" w:rsidRPr="00B73B7B">
              <w:rPr>
                <w:rStyle w:val="Strong"/>
                <w:rFonts w:asciiTheme="minorHAnsi" w:hAnsiTheme="minorHAnsi" w:cs="Calibri"/>
                <w:b w:val="0"/>
                <w:szCs w:val="24"/>
              </w:rPr>
              <w:t>Definirati svoj zadatak unutar grupnog rada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Razrada projekta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Produkcija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Svijet video arta Europa, Amerika, Azija i Hrvatska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Napredne računalne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Autorska prava</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3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15"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5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8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8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5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80"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8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5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8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5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trPr>
          <w:trHeight w:val="108"/>
        </w:trPr>
        <w:tc>
          <w:tcPr>
            <w:tcW w:w="551" w:type="pct"/>
            <w:vAlign w:val="center"/>
          </w:tcPr>
          <w:p w:rsidR="00FD1A04" w:rsidRPr="00B73B7B" w:rsidRDefault="00FD1A04">
            <w:pPr>
              <w:topLinePunct/>
              <w:rPr>
                <w:rStyle w:val="Strong"/>
                <w:rFonts w:asciiTheme="minorHAnsi" w:hAnsiTheme="minorHAnsi" w:cs="Calibri"/>
                <w:b w:val="0"/>
                <w:szCs w:val="24"/>
              </w:rPr>
            </w:pPr>
          </w:p>
        </w:tc>
        <w:tc>
          <w:tcPr>
            <w:tcW w:w="280"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p>
        </w:tc>
        <w:tc>
          <w:tcPr>
            <w:tcW w:w="155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718"/>
              <w:gridCol w:w="922"/>
              <w:gridCol w:w="1965"/>
              <w:gridCol w:w="1780"/>
              <w:gridCol w:w="716"/>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Koncipiranje, </w:t>
                  </w:r>
                  <w:r w:rsidRPr="00B73B7B">
                    <w:rPr>
                      <w:rStyle w:val="Strong"/>
                      <w:rFonts w:asciiTheme="minorHAnsi" w:hAnsiTheme="minorHAnsi" w:cs="Calibri"/>
                      <w:b w:val="0"/>
                      <w:szCs w:val="24"/>
                    </w:rPr>
                    <w:lastRenderedPageBreak/>
                    <w:t>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Evaluacija </w:t>
                  </w:r>
                  <w:r w:rsidRPr="00B73B7B">
                    <w:rPr>
                      <w:rStyle w:val="Strong"/>
                      <w:rFonts w:asciiTheme="minorHAnsi" w:hAnsiTheme="minorHAnsi" w:cs="Calibri"/>
                      <w:b w:val="0"/>
                      <w:szCs w:val="24"/>
                    </w:rPr>
                    <w:lastRenderedPageBreak/>
                    <w:t>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III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izv.prof.art. Vladimir Frelih </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M-03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547427" w:rsidRPr="00B73B7B">
              <w:rPr>
                <w:rStyle w:val="Strong"/>
                <w:rFonts w:asciiTheme="minorHAnsi" w:hAnsiTheme="minorHAnsi" w:cs="Calibri"/>
                <w:b w:val="0"/>
                <w:szCs w:val="24"/>
              </w:rPr>
              <w:t xml:space="preserve">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4"/>
        <w:gridCol w:w="473"/>
        <w:gridCol w:w="1285"/>
        <w:gridCol w:w="473"/>
        <w:gridCol w:w="1115"/>
        <w:gridCol w:w="222"/>
        <w:gridCol w:w="830"/>
        <w:gridCol w:w="737"/>
        <w:gridCol w:w="675"/>
        <w:gridCol w:w="2143"/>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w:t>
            </w:r>
            <w:r w:rsidR="00FD1A04" w:rsidRPr="00B73B7B">
              <w:rPr>
                <w:rStyle w:val="Strong"/>
                <w:rFonts w:asciiTheme="minorHAnsi" w:hAnsiTheme="minorHAnsi" w:cs="Calibri"/>
                <w:b w:val="0"/>
                <w:szCs w:val="24"/>
              </w:rPr>
              <w:t>Raspraviti i usporediti kontekst svog projekta sa drugim radovima</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w:t>
            </w:r>
            <w:r w:rsidR="00FD1A04" w:rsidRPr="00B73B7B">
              <w:rPr>
                <w:rStyle w:val="Strong"/>
                <w:rFonts w:asciiTheme="minorHAnsi" w:hAnsiTheme="minorHAnsi" w:cs="Calibri"/>
                <w:b w:val="0"/>
                <w:szCs w:val="24"/>
              </w:rPr>
              <w:t xml:space="preserve">Razvijati paralelne projekte </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w:t>
            </w:r>
            <w:r w:rsidR="00FD1A04" w:rsidRPr="00B73B7B">
              <w:rPr>
                <w:rStyle w:val="Strong"/>
                <w:rFonts w:asciiTheme="minorHAnsi" w:hAnsiTheme="minorHAnsi" w:cs="Calibri"/>
                <w:b w:val="0"/>
                <w:szCs w:val="24"/>
              </w:rPr>
              <w:t>Unaprijediti znanje u računalnim tehnikama i tehnologijom.</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w:t>
            </w:r>
            <w:r w:rsidR="00FD1A04" w:rsidRPr="00B73B7B">
              <w:rPr>
                <w:rStyle w:val="Strong"/>
                <w:rFonts w:asciiTheme="minorHAnsi" w:hAnsiTheme="minorHAnsi" w:cs="Calibri"/>
                <w:b w:val="0"/>
                <w:szCs w:val="24"/>
              </w:rPr>
              <w:t>Realizirati svoj Projekt</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 </w:t>
            </w:r>
            <w:r w:rsidR="00FD1A04" w:rsidRPr="00B73B7B">
              <w:rPr>
                <w:rStyle w:val="Strong"/>
                <w:rFonts w:asciiTheme="minorHAnsi" w:hAnsiTheme="minorHAnsi" w:cs="Calibri"/>
                <w:b w:val="0"/>
                <w:szCs w:val="24"/>
              </w:rPr>
              <w:t>Prilagoditi se radu sa grupnom.</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Alternativni video/film.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Subverzivni video/film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Mobitel u video produkciji.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Apstraktne forme u pokretnoj slici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Postprodukcija u art video produkciji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pojedinačno i s grupom</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3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15"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7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8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56"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79"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8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56"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7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w:t>
            </w:r>
            <w:r w:rsidRPr="00B73B7B">
              <w:rPr>
                <w:rStyle w:val="Strong"/>
                <w:rFonts w:asciiTheme="minorHAnsi" w:hAnsiTheme="minorHAnsi" w:cs="Calibri"/>
                <w:b w:val="0"/>
                <w:szCs w:val="24"/>
              </w:rPr>
              <w:lastRenderedPageBreak/>
              <w:t>znanja</w:t>
            </w:r>
          </w:p>
        </w:tc>
        <w:tc>
          <w:tcPr>
            <w:tcW w:w="280"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5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p>
        </w:tc>
        <w:tc>
          <w:tcPr>
            <w:tcW w:w="279"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p>
        </w:tc>
        <w:tc>
          <w:tcPr>
            <w:tcW w:w="280"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4" w:type="pct"/>
            <w:gridSpan w:val="2"/>
            <w:vAlign w:val="center"/>
          </w:tcPr>
          <w:p w:rsidR="00FD1A04" w:rsidRPr="00B73B7B" w:rsidRDefault="00FD1A04">
            <w:pPr>
              <w:topLinePunct/>
              <w:rPr>
                <w:rStyle w:val="Strong"/>
                <w:rFonts w:asciiTheme="minorHAnsi" w:hAnsiTheme="minorHAnsi" w:cs="Calibri"/>
                <w:b w:val="0"/>
                <w:szCs w:val="24"/>
              </w:rPr>
            </w:pPr>
          </w:p>
        </w:tc>
        <w:tc>
          <w:tcPr>
            <w:tcW w:w="1556"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718"/>
              <w:gridCol w:w="922"/>
              <w:gridCol w:w="1965"/>
              <w:gridCol w:w="1780"/>
              <w:gridCol w:w="716"/>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Abramović, Čistač, Muzej savremene umetnosti Beograd, Beograd 2019.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73B7B">
        <w:trPr>
          <w:trHeight w:hRule="exact" w:val="587"/>
          <w:jc w:val="center"/>
        </w:trPr>
        <w:tc>
          <w:tcPr>
            <w:tcW w:w="5000" w:type="pct"/>
            <w:gridSpan w:val="3"/>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szCs w:val="24"/>
              </w:rPr>
              <w:t>O</w:t>
            </w:r>
            <w:r w:rsidR="00FD1A04" w:rsidRPr="00B73B7B">
              <w:rPr>
                <w:rStyle w:val="Strong"/>
                <w:rFonts w:asciiTheme="minorHAnsi" w:hAnsiTheme="minorHAnsi" w:cs="Calibri"/>
                <w:szCs w:val="24"/>
              </w:rPr>
              <w:t>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IV 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M-04</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120 (90P+30V+0S)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22"/>
        <w:gridCol w:w="474"/>
        <w:gridCol w:w="1118"/>
        <w:gridCol w:w="222"/>
        <w:gridCol w:w="835"/>
        <w:gridCol w:w="737"/>
        <w:gridCol w:w="655"/>
        <w:gridCol w:w="215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Poznavanja, foto aparata, video kamere, računalnih programa Adobe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D81BBE" w:rsidP="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FD1A04" w:rsidRPr="00B73B7B">
              <w:rPr>
                <w:rStyle w:val="Strong"/>
                <w:rFonts w:asciiTheme="minorHAnsi" w:hAnsiTheme="minorHAnsi" w:cs="Calibri"/>
                <w:b w:val="0"/>
                <w:szCs w:val="24"/>
              </w:rPr>
              <w:t xml:space="preserve">Razumjeti prednost, ograničenje i zavodljivost medija pokretne slike </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w:t>
            </w:r>
            <w:r w:rsidR="00FD1A04" w:rsidRPr="00B73B7B">
              <w:rPr>
                <w:rStyle w:val="Strong"/>
                <w:rFonts w:asciiTheme="minorHAnsi" w:hAnsiTheme="minorHAnsi" w:cs="Calibri"/>
                <w:b w:val="0"/>
                <w:szCs w:val="24"/>
              </w:rPr>
              <w:t>Unaprijediti znanje u računalnim tehnikama i tehnologijom.</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w:t>
            </w:r>
            <w:r w:rsidR="00FD1A04" w:rsidRPr="00B73B7B">
              <w:rPr>
                <w:rStyle w:val="Strong"/>
                <w:rFonts w:asciiTheme="minorHAnsi" w:hAnsiTheme="minorHAnsi" w:cs="Calibri"/>
                <w:b w:val="0"/>
                <w:szCs w:val="24"/>
              </w:rPr>
              <w:t>Realizirati svoj Projekt.</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4. </w:t>
            </w:r>
            <w:r w:rsidR="00FD1A04" w:rsidRPr="00B73B7B">
              <w:rPr>
                <w:rStyle w:val="Strong"/>
                <w:rFonts w:asciiTheme="minorHAnsi" w:hAnsiTheme="minorHAnsi" w:cs="Calibri"/>
                <w:b w:val="0"/>
                <w:szCs w:val="24"/>
              </w:rPr>
              <w:t>Primijeniti iskustvo drugih vizualnih disciplina.</w:t>
            </w:r>
          </w:p>
          <w:p w:rsidR="00FD1A04"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 </w:t>
            </w:r>
            <w:r w:rsidR="00FD1A04" w:rsidRPr="00B73B7B">
              <w:rPr>
                <w:rStyle w:val="Strong"/>
                <w:rFonts w:asciiTheme="minorHAnsi" w:hAnsiTheme="minorHAnsi" w:cs="Calibri"/>
                <w:b w:val="0"/>
                <w:szCs w:val="24"/>
              </w:rPr>
              <w:t>Prezentirati svoj završni projekt</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Više kanalni video.</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Zvuk u videu.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Video bez video kamere ili fotoaparata.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Animacija.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pojedinačno i s grupom.</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3"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718"/>
              <w:gridCol w:w="922"/>
              <w:gridCol w:w="1965"/>
              <w:gridCol w:w="1780"/>
              <w:gridCol w:w="716"/>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 Kunst Stiftung Ludwig Wien 2009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Martinis, Dana Recovery 1969-2077, MSU, Zagreb 2017.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Abramović, Čistač, Muzej savremene umetnosti Beograd, Beograd 2019.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Default="00FD1A04">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Default="00BA648C">
      <w:pPr>
        <w:topLinePunct/>
        <w:rPr>
          <w:rStyle w:val="Strong"/>
          <w:rFonts w:asciiTheme="minorHAnsi" w:hAnsiTheme="minorHAnsi" w:cs="Calibri"/>
          <w:b w:val="0"/>
          <w:szCs w:val="24"/>
        </w:rPr>
      </w:pPr>
    </w:p>
    <w:p w:rsidR="00BA648C" w:rsidRPr="00B73B7B" w:rsidRDefault="00BA648C">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pStyle w:val="FreeForm"/>
        <w:topLinePunct/>
        <w:rPr>
          <w:rStyle w:val="Strong"/>
          <w:rFonts w:asciiTheme="minorHAnsi" w:hAnsiTheme="minorHAnsi" w:cs="Calibri"/>
          <w:sz w:val="24"/>
        </w:rPr>
      </w:pPr>
      <w:r w:rsidRPr="00B73B7B">
        <w:rPr>
          <w:rStyle w:val="Strong"/>
          <w:rFonts w:asciiTheme="minorHAnsi" w:hAnsiTheme="minorHAnsi" w:cs="Calibri"/>
          <w:sz w:val="24"/>
        </w:rPr>
        <w:t>IZBORNI OPĆI KOLEGIJI</w:t>
      </w:r>
    </w:p>
    <w:p w:rsidR="00FD1A04" w:rsidRPr="00B73B7B" w:rsidRDefault="00FD1A04">
      <w:pPr>
        <w:pStyle w:val="FreeForm"/>
        <w:topLinePunct/>
        <w:rPr>
          <w:rStyle w:val="Strong"/>
          <w:rFonts w:asciiTheme="minorHAnsi" w:hAnsiTheme="minorHAns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TEORIJA SUVREMENE UMJETNOSTI 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dr. sc. Krešimir Purgar</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Igor Loinjak,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101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547427" w:rsidRPr="00B73B7B" w:rsidRDefault="00547427" w:rsidP="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i 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53"/>
        <w:gridCol w:w="549"/>
        <w:gridCol w:w="1046"/>
        <w:gridCol w:w="454"/>
        <w:gridCol w:w="774"/>
        <w:gridCol w:w="707"/>
        <w:gridCol w:w="634"/>
        <w:gridCol w:w="199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2376"/>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Cilj je kolegija Teorija suvremene likovne umjetnosti I upoznati studente diplomskog studija s najnovijim kretanjima na području suvremenih humanističkih teorija koje su se odrazile na područje umjetnosti. Zadatak je predavanja i seminarskog rada koji će student trebati izraditi usvajanje osnovih teorijskih znanja i teorijsko-umjetničkih pojmova te analiza njihovog značaja u razvitku suvremenih umjetničkih spoznaja oblikovanih nakon pedesetih godina prošloga stoljeća. U prvom dijelu kolegija naglasak će se staviti na teorijske pravce oblikovane neposredno nakon Drugoga svjetskog rada i one koji će biti važni za svijet umjetnosti do ranih devedesetih godina 20. stoljeća. Pri tome će se analizirati povijesna teorijska uporišta tih pravaca koji mahom nastaju na tradiciji oblikovanoj u kontekstu rane povijesne avangarde na početku prošloga stoljeća, ali u kasnijim revitalizacijama doživljavaju značajne promjene zadirući dublje u socijalnu dimenziju globalnih svjetskih kretanja.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Upisana 1. godina diplomskog sveučilišnog studija Likovna kultura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81BBE" w:rsidRPr="00B73B7B" w:rsidRDefault="00FD1A04" w:rsidP="0035305C">
            <w:pPr>
              <w:numPr>
                <w:ilvl w:val="6"/>
                <w:numId w:val="18"/>
              </w:numPr>
              <w:topLinePunct/>
              <w:ind w:left="567"/>
              <w:rPr>
                <w:rStyle w:val="Strong"/>
                <w:rFonts w:asciiTheme="minorHAnsi" w:hAnsiTheme="minorHAnsi" w:cs="Calibri"/>
                <w:b w:val="0"/>
                <w:szCs w:val="24"/>
              </w:rPr>
            </w:pPr>
            <w:r w:rsidRPr="00B73B7B">
              <w:rPr>
                <w:rStyle w:val="Strong"/>
                <w:rFonts w:asciiTheme="minorHAnsi" w:hAnsiTheme="minorHAnsi" w:cs="Calibri"/>
                <w:b w:val="0"/>
                <w:szCs w:val="24"/>
              </w:rPr>
              <w:t>samostalno kritički analizirati teorijske tekstove prve polovice 20. stoljeća te uočavati koje su se promjene događale neposredno nakon Drugog svjetskog rata u teorijskom disk</w:t>
            </w:r>
            <w:r w:rsidR="00D81BBE" w:rsidRPr="00B73B7B">
              <w:rPr>
                <w:rStyle w:val="Strong"/>
                <w:rFonts w:asciiTheme="minorHAnsi" w:hAnsiTheme="minorHAnsi" w:cs="Calibri"/>
                <w:b w:val="0"/>
                <w:szCs w:val="24"/>
              </w:rPr>
              <w:t xml:space="preserve">ursu o umjetnosti. </w:t>
            </w:r>
          </w:p>
          <w:p w:rsidR="00D81BBE" w:rsidRPr="00B73B7B" w:rsidRDefault="00FD1A04" w:rsidP="0035305C">
            <w:pPr>
              <w:numPr>
                <w:ilvl w:val="6"/>
                <w:numId w:val="18"/>
              </w:numPr>
              <w:topLinePunct/>
              <w:ind w:left="567"/>
              <w:rPr>
                <w:rStyle w:val="Strong"/>
                <w:rFonts w:asciiTheme="minorHAnsi" w:hAnsiTheme="minorHAnsi" w:cs="Calibri"/>
                <w:b w:val="0"/>
                <w:szCs w:val="24"/>
              </w:rPr>
            </w:pPr>
            <w:r w:rsidRPr="00B73B7B">
              <w:rPr>
                <w:rStyle w:val="Strong"/>
                <w:rFonts w:asciiTheme="minorHAnsi" w:hAnsiTheme="minorHAnsi" w:cs="Calibri"/>
                <w:b w:val="0"/>
                <w:szCs w:val="24"/>
              </w:rPr>
              <w:t xml:space="preserve"> steći znanja za kritički pristup tekstovima u kojima se njihovi pisci bave suvremenom umjetnošću u najširem mogućem opsegu i u vremenu kada je definicija umjetničkoga djela doživjela radiklano proširenje vlastitoga pojmovnog opsega te će biti u mogućnosti detektirati i precizno uočiti najvažnije aspekte suvremene umj</w:t>
            </w:r>
            <w:r w:rsidR="00D81BBE" w:rsidRPr="00B73B7B">
              <w:rPr>
                <w:rStyle w:val="Strong"/>
                <w:rFonts w:asciiTheme="minorHAnsi" w:hAnsiTheme="minorHAnsi" w:cs="Calibri"/>
                <w:b w:val="0"/>
                <w:szCs w:val="24"/>
              </w:rPr>
              <w:t xml:space="preserve">etničke teorije. </w:t>
            </w:r>
          </w:p>
          <w:p w:rsidR="00FD1A04" w:rsidRPr="00B73B7B" w:rsidRDefault="00FD1A04" w:rsidP="0035305C">
            <w:pPr>
              <w:numPr>
                <w:ilvl w:val="6"/>
                <w:numId w:val="18"/>
              </w:numPr>
              <w:topLinePunct/>
              <w:ind w:left="567"/>
              <w:rPr>
                <w:rStyle w:val="Strong"/>
                <w:rFonts w:asciiTheme="minorHAnsi" w:hAnsiTheme="minorHAnsi" w:cs="Calibri"/>
                <w:b w:val="0"/>
                <w:szCs w:val="24"/>
              </w:rPr>
            </w:pPr>
            <w:r w:rsidRPr="00B73B7B">
              <w:rPr>
                <w:rStyle w:val="Strong"/>
                <w:rFonts w:asciiTheme="minorHAnsi" w:hAnsiTheme="minorHAnsi" w:cs="Calibri"/>
                <w:b w:val="0"/>
                <w:szCs w:val="24"/>
              </w:rPr>
              <w:t>pokazati u kojoj su mjeri ovladali pisanjem o temema iz suvremene umjetnosti na temelju korištenja relevantne literature što će u konačnici i potvrditi na usmenom ispitu.</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U sklopu kolegija Teorija suvremene umjetnosti I studenti će se upoznati sa suvremenim teorijskim modelima kroz koje su se krojile umjetničke strategije od sredine prošloga stoljeća pa sve do danas. U prvom će se dijelu kolegija naglasak staviti na analizu ranih teorija prošloga stoljeća koje su oblikovale suvremenu umjetnost. Uz ovaj će se segment povijesti teorijskih kretanja najviše pažnje posvetiti teorijskim modelima koji su se razvili neposredno nakon Drugog svjetskog rata te su kao takvi oblikovali atmosferu svijeta umjetnosti u drugoj polovici stoljeća sve do ranih devedesetih godina. Uz poststrukturalizam i dekonstrukciju, kao i poznu psihoanalitičku teoriju utemeljenu u djelima Jacquesa Lacana, kolegij će se baviti i feminističkom te ranom postkolonijalnom teorijom u pokušaju da se analiziraju i shvate modeli oblikovanja Drugoga kao bitnog pojma brojnih teorija unutar diskursa o suvremenoj umjetnosti. </w:t>
            </w:r>
          </w:p>
        </w:tc>
      </w:tr>
      <w:tr w:rsidR="00FD1A04" w:rsidRPr="00B73B7B">
        <w:trPr>
          <w:trHeight w:val="432"/>
        </w:trPr>
        <w:tc>
          <w:tcPr>
            <w:tcW w:w="308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3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8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11"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9D69AA">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Pohađati nastavu. Aktivno sudjelovati u nastavi.</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8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62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8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5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6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5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89" w:type="pct"/>
            <w:vAlign w:val="center"/>
          </w:tcPr>
          <w:p w:rsidR="00FD1A04" w:rsidRPr="00B73B7B" w:rsidRDefault="00FD1A04">
            <w:pPr>
              <w:topLinePunct/>
              <w:rPr>
                <w:rStyle w:val="Strong"/>
                <w:rFonts w:asciiTheme="minorHAnsi" w:hAnsiTheme="minorHAnsi" w:cs="Calibri"/>
                <w:b w:val="0"/>
                <w:szCs w:val="24"/>
              </w:rPr>
            </w:pPr>
          </w:p>
        </w:tc>
        <w:tc>
          <w:tcPr>
            <w:tcW w:w="62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8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3" w:type="pct"/>
            <w:vAlign w:val="center"/>
          </w:tcPr>
          <w:p w:rsidR="00FD1A04" w:rsidRPr="00B73B7B" w:rsidRDefault="00FD1A04">
            <w:pPr>
              <w:topLinePunct/>
              <w:rPr>
                <w:rStyle w:val="Strong"/>
                <w:rFonts w:asciiTheme="minorHAnsi" w:hAnsiTheme="minorHAnsi" w:cs="Calibri"/>
                <w:b w:val="0"/>
                <w:szCs w:val="24"/>
              </w:rPr>
            </w:pPr>
          </w:p>
        </w:tc>
        <w:tc>
          <w:tcPr>
            <w:tcW w:w="76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5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89" w:type="pct"/>
            <w:vAlign w:val="center"/>
          </w:tcPr>
          <w:p w:rsidR="00FD1A04" w:rsidRPr="00B73B7B" w:rsidRDefault="00FD1A04">
            <w:pPr>
              <w:topLinePunct/>
              <w:rPr>
                <w:rStyle w:val="Strong"/>
                <w:rFonts w:asciiTheme="minorHAnsi" w:hAnsiTheme="minorHAnsi" w:cs="Calibri"/>
                <w:b w:val="0"/>
                <w:szCs w:val="24"/>
              </w:rPr>
            </w:pPr>
          </w:p>
        </w:tc>
        <w:tc>
          <w:tcPr>
            <w:tcW w:w="62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89" w:type="pct"/>
            <w:vAlign w:val="center"/>
          </w:tcPr>
          <w:p w:rsidR="00FD1A04" w:rsidRPr="00B73B7B" w:rsidRDefault="00FD1A04">
            <w:pPr>
              <w:topLinePunct/>
              <w:rPr>
                <w:rStyle w:val="Strong"/>
                <w:rFonts w:asciiTheme="minorHAnsi" w:hAnsiTheme="minorHAnsi" w:cs="Calibri"/>
                <w:b w:val="0"/>
                <w:szCs w:val="24"/>
              </w:rPr>
            </w:pPr>
          </w:p>
        </w:tc>
        <w:tc>
          <w:tcPr>
            <w:tcW w:w="5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3" w:type="pct"/>
            <w:vAlign w:val="center"/>
          </w:tcPr>
          <w:p w:rsidR="00FD1A04" w:rsidRPr="00B73B7B" w:rsidRDefault="00FD1A04">
            <w:pPr>
              <w:topLinePunct/>
              <w:rPr>
                <w:rStyle w:val="Strong"/>
                <w:rFonts w:asciiTheme="minorHAnsi" w:hAnsiTheme="minorHAnsi" w:cs="Calibri"/>
                <w:b w:val="0"/>
                <w:szCs w:val="24"/>
              </w:rPr>
            </w:pPr>
          </w:p>
        </w:tc>
        <w:tc>
          <w:tcPr>
            <w:tcW w:w="76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5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684"/>
              <w:gridCol w:w="1139"/>
              <w:gridCol w:w="2615"/>
              <w:gridCol w:w="1432"/>
              <w:gridCol w:w="610"/>
              <w:gridCol w:w="628"/>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r w:rsidR="00FD1A04"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na </w:t>
                  </w:r>
                  <w:r w:rsidRPr="00B73B7B">
                    <w:rPr>
                      <w:rStyle w:val="Strong"/>
                      <w:rFonts w:asciiTheme="minorHAnsi" w:hAnsiTheme="minorHAnsi" w:cs="Calibri"/>
                      <w:b w:val="0"/>
                      <w:szCs w:val="24"/>
                    </w:rPr>
                    <w:lastRenderedPageBreak/>
                    <w:t>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Zapažanje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r w:rsidR="00FD1A04"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Evaulacija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8028FF"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(prepoznavanje, razlikovanje i mogućnost interpretacije umjetničkih dijela iz razdoblja koje obuhvaća kolegij)</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W . Janson, A. F. Janson, Povijest umjetnosti (dopunjeno izdanje), Stanek, Varaždin 2005., str. 780-933.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 Kocur &amp; S. Leung (ur.), Theory in Contemporary Art since 1985., Wiley - Blackwell Publishing 2004.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 umjetnost i mediji u doba slikovnog obrata, Centar za vizuale studije,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 F. Walther (ur.), Umjetnost 20. stoljeća, V. B. Z. Zagreb 2004.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G. C. Argan, Studije o modernoj umjetnosti, Nolit, Beograd 1982.</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Denegri, Umetnička kritika u drugoj polovini XX veka, Svetovi, Novi Sad 2006.</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Y. Michaud, Umjetnost u plinovitom stanju, Naklada Ljevak, Zagreb 2004.</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V. Horvat Pintarić, Tradicija i moderna, Gliptoteka HAZU, Zagreb 2009.</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TEORIJA SUVREMENE UMJETNOSTI II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dr. sc. Krešimir Purgar</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Igor Loinjak,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102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352570">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rsidP="00BE7E59">
            <w:pPr>
              <w:pStyle w:val="ListParagraph"/>
              <w:numPr>
                <w:ilvl w:val="3"/>
                <w:numId w:val="17"/>
              </w:numPr>
              <w:topLinePunct/>
              <w:ind w:hanging="2644"/>
              <w:jc w:val="both"/>
              <w:rPr>
                <w:rStyle w:val="Strong"/>
                <w:rFonts w:asciiTheme="minorHAnsi" w:hAnsiTheme="minorHAnsi" w:cs="Calibri"/>
                <w:b w:val="0"/>
              </w:rPr>
            </w:pPr>
            <w:r w:rsidRPr="00B73B7B">
              <w:rPr>
                <w:rStyle w:val="Strong"/>
                <w:rFonts w:asciiTheme="minorHAnsi" w:hAnsiTheme="minorHAnsi" w:cs="Calibri"/>
                <w:b w:val="0"/>
              </w:rPr>
              <w:t>i  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4"/>
        <w:gridCol w:w="636"/>
        <w:gridCol w:w="1142"/>
        <w:gridCol w:w="849"/>
        <w:gridCol w:w="1276"/>
        <w:gridCol w:w="191"/>
        <w:gridCol w:w="378"/>
        <w:gridCol w:w="963"/>
        <w:gridCol w:w="878"/>
        <w:gridCol w:w="1120"/>
      </w:tblGrid>
      <w:tr w:rsidR="00FD1A04" w:rsidRPr="00B73B7B" w:rsidTr="00942B59">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rsidTr="00942B59">
        <w:trPr>
          <w:trHeight w:val="1971"/>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Cilj je kolegija Teorija suvremene likovne umjetnosti II upoznati studente diplomskog studija s najnovijim kretanjima na području suvremenih humanističkih teorija koje su se odrazile na područje umjetnosti. Zadatak je predavanja i seminarskih radova koje će student trebati izraditi usvajanje osnovih teorijskih znanja i teorijsko-umjetničkih pojmova te analiza njihovoga značaja u razvitku suvremenih umjetničkih spoznaja oblikovanih nakon pedesetih godina prošloga stoljeća do danas. U prvom dijelu kolegija naglasak će se staviti na teorijske pravce oblikovane nakon devedesetih godina 20. stoljeća, dok će se kasnije faokus staviti na najnovija kretanja na području teorije koja je sve više zašla na područje filozofije i šire shvaćene znanosti o umjetnosti.</w:t>
            </w:r>
          </w:p>
        </w:tc>
      </w:tr>
      <w:tr w:rsidR="00FD1A04" w:rsidRPr="00B73B7B" w:rsidTr="00942B59">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rsidTr="00942B59">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Upisana 1. godina diplomskog sveučilišnog studija Likovna kultura</w:t>
            </w:r>
          </w:p>
        </w:tc>
      </w:tr>
      <w:tr w:rsidR="00FD1A04" w:rsidRPr="00B73B7B" w:rsidTr="00942B59">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rsidTr="00942B59">
        <w:trPr>
          <w:trHeight w:val="432"/>
        </w:trPr>
        <w:tc>
          <w:tcPr>
            <w:tcW w:w="5000" w:type="pct"/>
            <w:gridSpan w:val="10"/>
            <w:vAlign w:val="center"/>
          </w:tcPr>
          <w:p w:rsidR="00D81BBE" w:rsidRPr="00B73B7B" w:rsidRDefault="00D81B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81BBE" w:rsidRPr="00B73B7B" w:rsidRDefault="00FD1A04" w:rsidP="0035305C">
            <w:pPr>
              <w:numPr>
                <w:ilvl w:val="3"/>
                <w:numId w:val="17"/>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samostalno kritički analizirati teorijske tekstove s kraja 20 stoljeća, ali i one nastale u stoljeću u kojem je</w:t>
            </w:r>
            <w:r w:rsidR="00D81BBE" w:rsidRPr="00B73B7B">
              <w:rPr>
                <w:rStyle w:val="Strong"/>
                <w:rFonts w:asciiTheme="minorHAnsi" w:hAnsiTheme="minorHAnsi" w:cs="Calibri"/>
                <w:b w:val="0"/>
                <w:szCs w:val="24"/>
              </w:rPr>
              <w:t xml:space="preserve">smo </w:t>
            </w:r>
          </w:p>
          <w:p w:rsidR="00D81BBE" w:rsidRPr="00B73B7B" w:rsidRDefault="00FD1A04" w:rsidP="0035305C">
            <w:pPr>
              <w:numPr>
                <w:ilvl w:val="3"/>
                <w:numId w:val="17"/>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detektirati i precizno uočiti na</w:t>
            </w:r>
            <w:r w:rsidR="00D81BBE" w:rsidRPr="00B73B7B">
              <w:rPr>
                <w:rStyle w:val="Strong"/>
                <w:rFonts w:asciiTheme="minorHAnsi" w:hAnsiTheme="minorHAnsi" w:cs="Calibri"/>
                <w:b w:val="0"/>
                <w:szCs w:val="24"/>
              </w:rPr>
              <w:t xml:space="preserve">jvažnije teze njihovih autora. </w:t>
            </w:r>
          </w:p>
          <w:p w:rsidR="00D81BBE" w:rsidRPr="00B73B7B" w:rsidRDefault="00FD1A04" w:rsidP="0035305C">
            <w:pPr>
              <w:numPr>
                <w:ilvl w:val="3"/>
                <w:numId w:val="17"/>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kritički pristupati tekstovima u kojima se njihovi pisci bave suvremenom umjetnošću u najširem mogućem opsegu i u vremenu kada je definicija umjetničkoga djela doživjela radiklano proširen</w:t>
            </w:r>
            <w:r w:rsidR="00D81BBE" w:rsidRPr="00B73B7B">
              <w:rPr>
                <w:rStyle w:val="Strong"/>
                <w:rFonts w:asciiTheme="minorHAnsi" w:hAnsiTheme="minorHAnsi" w:cs="Calibri"/>
                <w:b w:val="0"/>
                <w:szCs w:val="24"/>
              </w:rPr>
              <w:t xml:space="preserve">je vlastitoga pojmovnog opsega. </w:t>
            </w:r>
          </w:p>
          <w:p w:rsidR="00FD1A04" w:rsidRPr="00B73B7B" w:rsidRDefault="00FD1A04" w:rsidP="0035305C">
            <w:pPr>
              <w:numPr>
                <w:ilvl w:val="3"/>
                <w:numId w:val="17"/>
              </w:numPr>
              <w:topLinePunct/>
              <w:ind w:left="426"/>
              <w:rPr>
                <w:rStyle w:val="Strong"/>
                <w:rFonts w:asciiTheme="minorHAnsi" w:hAnsiTheme="minorHAnsi" w:cs="Calibri"/>
                <w:b w:val="0"/>
                <w:szCs w:val="24"/>
              </w:rPr>
            </w:pPr>
            <w:r w:rsidRPr="00B73B7B">
              <w:rPr>
                <w:rStyle w:val="Strong"/>
                <w:rFonts w:asciiTheme="minorHAnsi" w:hAnsiTheme="minorHAnsi" w:cs="Calibri"/>
                <w:b w:val="0"/>
                <w:szCs w:val="24"/>
              </w:rPr>
              <w:t>pokazati u kojoj su mjeri ovladali pisanjem o temema iz suvremene umjetnosti na temelju korištenja relevantne literature što će dodatno moći potvrditi prilikom usmenoga ispita.</w:t>
            </w:r>
          </w:p>
        </w:tc>
      </w:tr>
      <w:tr w:rsidR="00FD1A04" w:rsidRPr="00B73B7B" w:rsidTr="00942B59">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rsidTr="00942B59">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sklopu kolegija Teorija suvremene umjetnosti II studenti će se upoznati sa suvremenim teorijskim modelima kroz koje su se krojile umjetničke strategije od sredine prošloga stoljeća pa sve do danas. U prvom će se dijelu kolegija naznačiti najvažnije promjene koje su se dogodile na prijelazu iz sedamdesete u osamdesete godine te postavile teorijske uvjete za nastanak kasnijih tekstova. Uz ovaj će se segment povijesti teorijskih kretanja najviše pažnje posvetiti teorijskim modelima oblikovanim u posljednjem desetljeću prošloga stoljeća, ali i aktualnim teorijskim strujanjima koja su usko vezana uz filozofiju i znanost o umjetnosti shvaćenoj u širem interdisciplinarnom kontekstu. Uz tekstove feminističkih i postkolonijalnih kritičara analizirat će se svijet i trenutno stanje cyber umjetnosti kao i brojni teorijski pokušaji opravdavanja umjetničke djelatnosti u vremenu tehnoloških prevrata kojima ne možemo pobjeći.</w:t>
            </w:r>
          </w:p>
        </w:tc>
      </w:tr>
      <w:tr w:rsidR="00FD1A04" w:rsidRPr="00B73B7B" w:rsidTr="00942B59">
        <w:trPr>
          <w:trHeight w:val="432"/>
        </w:trPr>
        <w:tc>
          <w:tcPr>
            <w:tcW w:w="3179" w:type="pct"/>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3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w:t>
            </w:r>
            <w:r w:rsidRPr="00B73B7B">
              <w:rPr>
                <w:rStyle w:val="Strong"/>
                <w:rFonts w:asciiTheme="minorHAnsi" w:hAnsiTheme="minorHAnsi" w:cs="Calibri"/>
                <w:b w:val="0"/>
                <w:szCs w:val="24"/>
              </w:rPr>
              <w:lastRenderedPageBreak/>
              <w:t xml:space="preserve">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w:t>
            </w:r>
            <w:r w:rsidRPr="00B73B7B">
              <w:rPr>
                <w:rStyle w:val="Strong"/>
                <w:rFonts w:asciiTheme="minorHAnsi" w:hAnsiTheme="minorHAnsi" w:cs="Calibri"/>
                <w:b w:val="0"/>
                <w:szCs w:val="24"/>
              </w:rPr>
              <w:lastRenderedPageBreak/>
              <w:t xml:space="preserve">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rsidTr="00942B59">
        <w:trPr>
          <w:trHeight w:val="432"/>
        </w:trPr>
        <w:tc>
          <w:tcPr>
            <w:tcW w:w="3179" w:type="pct"/>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1.6. Komentari</w:t>
            </w:r>
          </w:p>
        </w:tc>
        <w:tc>
          <w:tcPr>
            <w:tcW w:w="1821" w:type="pct"/>
            <w:gridSpan w:val="4"/>
            <w:vAlign w:val="center"/>
          </w:tcPr>
          <w:p w:rsidR="00FD1A04" w:rsidRPr="00B73B7B" w:rsidRDefault="00FD1A04">
            <w:pPr>
              <w:topLinePunct/>
              <w:rPr>
                <w:rStyle w:val="Strong"/>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rsidTr="00942B59">
        <w:trPr>
          <w:trHeight w:val="432"/>
        </w:trPr>
        <w:tc>
          <w:tcPr>
            <w:tcW w:w="5000" w:type="pct"/>
            <w:gridSpan w:val="10"/>
            <w:vAlign w:val="center"/>
          </w:tcPr>
          <w:p w:rsidR="00FD1A04" w:rsidRPr="00B73B7B" w:rsidRDefault="009D69AA">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Pohađati nastavu. Aktivno sudjelovati u nastavi.</w:t>
            </w:r>
          </w:p>
        </w:tc>
      </w:tr>
      <w:tr w:rsidR="00FD1A04" w:rsidRPr="00B73B7B" w:rsidTr="00942B59">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942B59" w:rsidRPr="00B73B7B" w:rsidTr="00942B59">
        <w:trPr>
          <w:trHeight w:val="111"/>
        </w:trPr>
        <w:tc>
          <w:tcPr>
            <w:tcW w:w="94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34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6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4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6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00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611" w:type="pct"/>
            <w:vAlign w:val="center"/>
          </w:tcPr>
          <w:p w:rsidR="00FD1A04" w:rsidRPr="00B73B7B" w:rsidRDefault="00FD1A04">
            <w:pPr>
              <w:topLinePunct/>
              <w:rPr>
                <w:rStyle w:val="Strong"/>
                <w:rFonts w:asciiTheme="minorHAnsi" w:hAnsiTheme="minorHAnsi" w:cs="Calibri"/>
                <w:b w:val="0"/>
                <w:szCs w:val="24"/>
              </w:rPr>
            </w:pPr>
          </w:p>
        </w:tc>
      </w:tr>
      <w:tr w:rsidR="00942B59" w:rsidRPr="00B73B7B" w:rsidTr="00942B59">
        <w:trPr>
          <w:trHeight w:val="108"/>
        </w:trPr>
        <w:tc>
          <w:tcPr>
            <w:tcW w:w="94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347" w:type="pct"/>
            <w:vAlign w:val="center"/>
          </w:tcPr>
          <w:p w:rsidR="00FD1A04" w:rsidRPr="00B73B7B" w:rsidRDefault="00FD1A04">
            <w:pPr>
              <w:topLinePunct/>
              <w:rPr>
                <w:rStyle w:val="Strong"/>
                <w:rFonts w:asciiTheme="minorHAnsi" w:hAnsiTheme="minorHAnsi" w:cs="Calibri"/>
                <w:b w:val="0"/>
                <w:szCs w:val="24"/>
              </w:rPr>
            </w:pPr>
          </w:p>
        </w:tc>
        <w:tc>
          <w:tcPr>
            <w:tcW w:w="6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4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10" w:type="pct"/>
            <w:gridSpan w:val="2"/>
            <w:vAlign w:val="center"/>
          </w:tcPr>
          <w:p w:rsidR="00FD1A04" w:rsidRPr="00B73B7B" w:rsidRDefault="00FD1A04">
            <w:pPr>
              <w:topLinePunct/>
              <w:rPr>
                <w:rStyle w:val="Strong"/>
                <w:rFonts w:asciiTheme="minorHAnsi" w:hAnsiTheme="minorHAnsi" w:cs="Calibri"/>
                <w:b w:val="0"/>
                <w:szCs w:val="24"/>
              </w:rPr>
            </w:pPr>
          </w:p>
        </w:tc>
        <w:tc>
          <w:tcPr>
            <w:tcW w:w="100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611" w:type="pct"/>
            <w:vAlign w:val="center"/>
          </w:tcPr>
          <w:p w:rsidR="00FD1A04" w:rsidRPr="00B73B7B" w:rsidRDefault="00FD1A04">
            <w:pPr>
              <w:topLinePunct/>
              <w:rPr>
                <w:rStyle w:val="Strong"/>
                <w:rFonts w:asciiTheme="minorHAnsi" w:hAnsiTheme="minorHAnsi" w:cs="Calibri"/>
                <w:b w:val="0"/>
                <w:szCs w:val="24"/>
              </w:rPr>
            </w:pPr>
          </w:p>
        </w:tc>
      </w:tr>
      <w:tr w:rsidR="00942B59" w:rsidRPr="00B73B7B" w:rsidTr="00942B59">
        <w:trPr>
          <w:trHeight w:val="108"/>
        </w:trPr>
        <w:tc>
          <w:tcPr>
            <w:tcW w:w="94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347" w:type="pct"/>
            <w:vAlign w:val="center"/>
          </w:tcPr>
          <w:p w:rsidR="00FD1A04" w:rsidRPr="00B73B7B" w:rsidRDefault="00FD1A04">
            <w:pPr>
              <w:topLinePunct/>
              <w:rPr>
                <w:rStyle w:val="Strong"/>
                <w:rFonts w:asciiTheme="minorHAnsi" w:hAnsiTheme="minorHAnsi" w:cs="Calibri"/>
                <w:b w:val="0"/>
                <w:szCs w:val="24"/>
              </w:rPr>
            </w:pPr>
          </w:p>
        </w:tc>
        <w:tc>
          <w:tcPr>
            <w:tcW w:w="6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463" w:type="pct"/>
            <w:vAlign w:val="center"/>
          </w:tcPr>
          <w:p w:rsidR="00FD1A04" w:rsidRPr="00B73B7B" w:rsidRDefault="00FD1A04">
            <w:pPr>
              <w:topLinePunct/>
              <w:rPr>
                <w:rStyle w:val="Strong"/>
                <w:rFonts w:asciiTheme="minorHAnsi" w:hAnsiTheme="minorHAnsi" w:cs="Calibri"/>
                <w:b w:val="0"/>
                <w:szCs w:val="24"/>
              </w:rPr>
            </w:pPr>
          </w:p>
        </w:tc>
        <w:tc>
          <w:tcPr>
            <w:tcW w:w="6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10" w:type="pct"/>
            <w:gridSpan w:val="2"/>
            <w:vAlign w:val="center"/>
          </w:tcPr>
          <w:p w:rsidR="00FD1A04" w:rsidRPr="00B73B7B" w:rsidRDefault="00FD1A04">
            <w:pPr>
              <w:topLinePunct/>
              <w:rPr>
                <w:rStyle w:val="Strong"/>
                <w:rFonts w:asciiTheme="minorHAnsi" w:hAnsiTheme="minorHAnsi" w:cs="Calibri"/>
                <w:b w:val="0"/>
                <w:szCs w:val="24"/>
              </w:rPr>
            </w:pPr>
          </w:p>
        </w:tc>
        <w:tc>
          <w:tcPr>
            <w:tcW w:w="100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11" w:type="pct"/>
            <w:vAlign w:val="center"/>
          </w:tcPr>
          <w:p w:rsidR="00FD1A04" w:rsidRPr="00B73B7B" w:rsidRDefault="00FD1A04">
            <w:pPr>
              <w:topLinePunct/>
              <w:rPr>
                <w:rStyle w:val="Strong"/>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b w:val="0"/>
              </w:rPr>
            </w:pPr>
            <w:r w:rsidRPr="00B73B7B">
              <w:rPr>
                <w:rStyle w:val="Strong"/>
                <w:rFonts w:asciiTheme="minorHAnsi" w:hAnsiTheme="minorHAnsi" w:cs="Calibri"/>
                <w:b w:val="0"/>
              </w:rPr>
              <w:t xml:space="preserve">1.9. </w:t>
            </w:r>
            <w:r w:rsidRPr="00B73B7B">
              <w:rPr>
                <w:rStyle w:val="Strong"/>
                <w:rFonts w:asciiTheme="minorHAnsi" w:hAnsiTheme="minorHAnsi" w:cs="Calibri"/>
              </w:rPr>
              <w:t>Povezivanje ishoda učenja, nastavnih metoda/aktivnosti i ocjenjivanja</w:t>
            </w:r>
          </w:p>
        </w:tc>
      </w:tr>
      <w:tr w:rsidR="00FD1A04" w:rsidRPr="00B73B7B" w:rsidTr="00942B59">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rsidTr="00942B59">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rsidTr="00942B59">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na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Sudjelovanje u raspravi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Zapažanje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6,25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Izlaganje seminarskoga rada i njegova predaja u pisano obliku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Evaulacija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8028FF"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8028FF" w:rsidRPr="00B73B7B">
                    <w:rPr>
                      <w:rStyle w:val="Strong"/>
                      <w:rFonts w:asciiTheme="minorHAnsi" w:hAnsiTheme="minorHAnsi" w:cs="Calibri"/>
                      <w:b w:val="0"/>
                      <w:szCs w:val="24"/>
                    </w:rPr>
                    <w:t>5</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(prepoznavanje, razlikovanje i mogućnost interpretacije umjetničkih dijela iz razdoblja koje obuhvaća kolegij)</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Obrada naznačene literature i provjera njezinoga poznavanja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r>
            <w:tr w:rsidR="00FD1A04" w:rsidRPr="00B73B7B" w:rsidTr="00942B59">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r w:rsidR="00FD1A04" w:rsidRPr="00B73B7B">
                    <w:rPr>
                      <w:rStyle w:val="Strong"/>
                      <w:rFonts w:asciiTheme="minorHAnsi" w:hAnsiTheme="minorHAnsi" w:cs="Calibri"/>
                      <w:b w:val="0"/>
                      <w:szCs w:val="24"/>
                    </w:rPr>
                    <w:t>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rsidTr="00942B59">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1.10. Obvezatna literatura (u trenutku prijave prijedloga studijskog programa)</w:t>
            </w:r>
          </w:p>
        </w:tc>
      </w:tr>
      <w:tr w:rsidR="00FD1A04" w:rsidRPr="00B73B7B" w:rsidTr="00942B59">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W . Janson, A. F. Janson, Povijest umjetnosti (dopunjeno izdanje), Stanek, Varaždin 2005., str. 780-933.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 Kocur &amp; S. Leung (ur.), Theory in Contemporary Art since 1985., Wiley - Blackwell Publishing 2004.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 umjetnost i mediji u doba slikovnog obrata, Centar za vizuale studije,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 F. Walther (ur.), Umjetnost 20. stoljeća, V. B. Z. Zagreb 2004.</w:t>
            </w:r>
          </w:p>
        </w:tc>
      </w:tr>
      <w:tr w:rsidR="00FD1A04" w:rsidRPr="00B73B7B" w:rsidTr="00942B59">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rsidTr="00942B59">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G. C. Argan, Studije o modernoj umjetnosti, Nolit, Beograd 1982.</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Denegri, Umetnička kritika u drugoj polovini XX veka, Svetovi, Novi Sad 2006.</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Y. Michaud, Umjetnost u plinovitom stanju, Naklada Ljevak, Zagreb 2004.</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V. Horvat Pintarić, Tradicija i moderna, Gliptoteka HAZU, Zagreb 2009.</w:t>
            </w:r>
          </w:p>
        </w:tc>
      </w:tr>
      <w:tr w:rsidR="00FD1A04" w:rsidRPr="00B73B7B" w:rsidTr="00942B59">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rsidTr="00942B59">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Uz svaku aktivnost studenta/nastavnu aktivnost treba definirati odgovarajući udio u ECTS bodovima pojedinih aktivnosti tako da ukupni broj ECTS bodova odgovara bodovnoj vrijednosti predmeta. **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POVIJEST FOTOGRAFIJE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Davor Šarić</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112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godina studija, ljetni semestar</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w:t>
            </w:r>
            <w:r w:rsidRPr="00B73B7B">
              <w:rPr>
                <w:rStyle w:val="Strong"/>
                <w:rFonts w:asciiTheme="minorHAnsi" w:hAnsiTheme="minorHAnsi" w:cs="Calibri"/>
                <w:szCs w:val="24"/>
              </w:rPr>
              <w:t>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5"/>
        <w:gridCol w:w="463"/>
        <w:gridCol w:w="1242"/>
        <w:gridCol w:w="464"/>
        <w:gridCol w:w="1078"/>
        <w:gridCol w:w="463"/>
        <w:gridCol w:w="807"/>
        <w:gridCol w:w="714"/>
        <w:gridCol w:w="636"/>
        <w:gridCol w:w="206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Osmišljen i realiziran kao niz interdisciplinarno ustrojenih predavanja i seminara, kolegij  mapira temeljne probleme iz oblasti povijesti fotografije, nudeći studentima jedan mogući pogled na taj </w:t>
            </w:r>
            <w:r w:rsidRPr="00B73B7B">
              <w:rPr>
                <w:rStyle w:val="Strong"/>
                <w:rFonts w:asciiTheme="minorHAnsi" w:hAnsiTheme="minorHAnsi" w:cs="Calibri"/>
                <w:b w:val="0"/>
                <w:szCs w:val="24"/>
              </w:rPr>
              <w:lastRenderedPageBreak/>
              <w:t xml:space="preserve">umjetničke fenomene. Cilj kolegija je osvijestiti i potaknuti kod studenta medijsko razmišljanje i dati im uvid u osnove povijeti fotografije i teorije novih medija.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3543"/>
                <w:tab w:val="left" w:pos="4252"/>
                <w:tab w:val="left" w:pos="4961"/>
                <w:tab w:val="left" w:pos="6378"/>
                <w:tab w:val="left" w:pos="7087"/>
                <w:tab w:val="left" w:pos="7795"/>
                <w:tab w:val="left" w:pos="9213"/>
              </w:tabs>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Osnovno znanje engleskog jezika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2908BE" w:rsidRPr="00B73B7B" w:rsidRDefault="00FD1A04" w:rsidP="0035305C">
            <w:pPr>
              <w:pStyle w:val="ListParagraph"/>
              <w:numPr>
                <w:ilvl w:val="6"/>
                <w:numId w:val="17"/>
              </w:numPr>
              <w:topLinePunct/>
              <w:ind w:left="426"/>
              <w:rPr>
                <w:rStyle w:val="Strong"/>
                <w:rFonts w:asciiTheme="minorHAnsi" w:hAnsiTheme="minorHAnsi" w:cs="Calibri"/>
                <w:b w:val="0"/>
              </w:rPr>
            </w:pPr>
            <w:r w:rsidRPr="00B73B7B">
              <w:rPr>
                <w:rStyle w:val="Strong"/>
                <w:rFonts w:asciiTheme="minorHAnsi" w:hAnsiTheme="minorHAnsi" w:cs="Calibri"/>
                <w:b w:val="0"/>
              </w:rPr>
              <w:t>Analizirati fotografiju</w:t>
            </w:r>
          </w:p>
          <w:p w:rsidR="002908BE" w:rsidRPr="00B73B7B" w:rsidRDefault="00FD1A04" w:rsidP="0035305C">
            <w:pPr>
              <w:pStyle w:val="ListParagraph"/>
              <w:numPr>
                <w:ilvl w:val="6"/>
                <w:numId w:val="17"/>
              </w:numPr>
              <w:topLinePunct/>
              <w:ind w:left="426"/>
              <w:rPr>
                <w:rStyle w:val="Strong"/>
                <w:rFonts w:asciiTheme="minorHAnsi" w:hAnsiTheme="minorHAnsi" w:cs="Calibri"/>
                <w:b w:val="0"/>
              </w:rPr>
            </w:pPr>
            <w:r w:rsidRPr="00B73B7B">
              <w:rPr>
                <w:rStyle w:val="Strong"/>
                <w:rFonts w:asciiTheme="minorHAnsi" w:hAnsiTheme="minorHAnsi" w:cs="Calibri"/>
                <w:b w:val="0"/>
              </w:rPr>
              <w:t xml:space="preserve">Analizirati  načine na koji funkcionira fotografsko pripovijedanje i koje su osnovni elementi i poetika foto medija. </w:t>
            </w:r>
          </w:p>
          <w:p w:rsidR="002908BE" w:rsidRPr="00B73B7B" w:rsidRDefault="00FD1A04" w:rsidP="0035305C">
            <w:pPr>
              <w:pStyle w:val="ListParagraph"/>
              <w:numPr>
                <w:ilvl w:val="6"/>
                <w:numId w:val="17"/>
              </w:numPr>
              <w:topLinePunct/>
              <w:ind w:left="426"/>
              <w:rPr>
                <w:rStyle w:val="Strong"/>
                <w:rFonts w:asciiTheme="minorHAnsi" w:hAnsiTheme="minorHAnsi" w:cs="Calibri"/>
                <w:b w:val="0"/>
              </w:rPr>
            </w:pPr>
            <w:r w:rsidRPr="00B73B7B">
              <w:rPr>
                <w:rStyle w:val="Strong"/>
                <w:rFonts w:asciiTheme="minorHAnsi" w:hAnsiTheme="minorHAnsi" w:cs="Calibri"/>
                <w:b w:val="0"/>
              </w:rPr>
              <w:t xml:space="preserve">Komparirati različite stilske epohe unutar povijesti fotografije te će moći razlikovati autorske poetike i pravce. </w:t>
            </w:r>
          </w:p>
          <w:p w:rsidR="00FD1A04" w:rsidRPr="00B73B7B" w:rsidRDefault="00FD1A04" w:rsidP="0035305C">
            <w:pPr>
              <w:pStyle w:val="ListParagraph"/>
              <w:numPr>
                <w:ilvl w:val="6"/>
                <w:numId w:val="17"/>
              </w:numPr>
              <w:topLinePunct/>
              <w:ind w:left="426"/>
              <w:rPr>
                <w:rStyle w:val="Strong"/>
                <w:rFonts w:asciiTheme="minorHAnsi" w:hAnsiTheme="minorHAnsi" w:cs="Calibri"/>
                <w:b w:val="0"/>
              </w:rPr>
            </w:pPr>
            <w:r w:rsidRPr="00B73B7B">
              <w:rPr>
                <w:rStyle w:val="Strong"/>
                <w:rFonts w:asciiTheme="minorHAnsi" w:hAnsiTheme="minorHAnsi" w:cs="Calibri"/>
                <w:b w:val="0"/>
              </w:rPr>
              <w:t>Argumentirano analizirati filmove, što će mu olakšati snalaženje u terijskom diskursu.</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Kulturalna povijest fotografije </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Izum fotografije, Niépce, Daguerre, Talbot i latentnost slike</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Druga polovica 19. stoljeća – pejsaž, rasna problematika, mikroskopske snimke, ratna tematika, medicinska fotografija  i odrazi ovih iskustava na kasniju fotografsku praksu</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Studijska fotografija, portretistika, suočenje s realnošću prikazanog lika ("gledam slike koje je gledao netko drugi")</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Utjecaj filozofije i književnosti na fotografiju</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 xml:space="preserve">Fotografija kao umjetnost – temeljne razlike između 19. i 20 stoljeća </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Korištenje fotografije u popularizaciji drugih znanosti – ekspedicije, etnologija</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Moderno doba</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Piktorijalizam</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Promjena okoline i identiteta modernog čovjeka (gradovi, društvene reforme)</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Fotografija između dva svjetska rata – Rusija, Bauhaus, Sjedinjene Američke Države</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Obitelj čovjeka i odjeci te izložbe na hrvatsku fotografiju</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Snimanje "s boka" – rodni odnosi u procesu snimanja </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 xml:space="preserve">Fotografija kao suvremena umjetnost – diskurzivni prostori fotografske prakse od 70-ih godina do danas </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(pejsaž; autobiografija; mjesto/prostor; značenje; dokument/dokumentarnost)</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konkretna fotografija; apstrakcija; otisak; odnos fotografija-video-film; ljepota/istina)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(Roland Barthes; fotografija = nova slika; politička fotografija; pripovjedački pristup fotografiji; zašto je fotografija umjetnost?)</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dužni redovito pohađati nastavu, te u njoj aktivno sudjelovati. Pogledati zadane filmove i video uratke i sudjelovati u analizama i diskusijama na nastavi. Redovito prezentirati svoje zadatke  te ih postupno nadograđivati i razvijati.</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3"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3"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5"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684"/>
              <w:gridCol w:w="1133"/>
              <w:gridCol w:w="2578"/>
              <w:gridCol w:w="1421"/>
              <w:gridCol w:w="606"/>
              <w:gridCol w:w="623"/>
            </w:tblGrid>
            <w:tr w:rsidR="00FD1A04" w:rsidRPr="00B73B7B">
              <w:trPr>
                <w:trHeight w:val="279"/>
              </w:trPr>
              <w:tc>
                <w:tcPr>
                  <w:tcW w:w="179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57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2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nastavi</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nasavi</w:t>
                  </w: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Demonstracija usvojenog gradiva,  prezentacija seminara i analiza filmova i videa</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tijekom semestra, završna prezentacija rada, evaluacija radova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795"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isit</w:t>
                  </w:r>
                </w:p>
              </w:tc>
              <w:tc>
                <w:tcPr>
                  <w:tcW w:w="684"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33" w:type="dxa"/>
                  <w:tcBorders>
                    <w:top w:val="single" w:sz="4" w:space="0" w:color="auto"/>
                    <w:left w:val="single" w:sz="4" w:space="0" w:color="auto"/>
                    <w:bottom w:val="single" w:sz="4" w:space="0" w:color="auto"/>
                    <w:right w:val="single" w:sz="4" w:space="0" w:color="auto"/>
                  </w:tcBorders>
                  <w:vAlign w:val="center"/>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578"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Demonstracija usvojenog gradiva</w:t>
                  </w:r>
                </w:p>
              </w:tc>
              <w:tc>
                <w:tcPr>
                  <w:tcW w:w="1421"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Javna provjera</w:t>
                  </w:r>
                </w:p>
              </w:tc>
              <w:tc>
                <w:tcPr>
                  <w:tcW w:w="602" w:type="dxa"/>
                  <w:tcBorders>
                    <w:top w:val="single" w:sz="4" w:space="0" w:color="auto"/>
                    <w:left w:val="single" w:sz="4" w:space="0" w:color="auto"/>
                    <w:bottom w:val="single" w:sz="4" w:space="0" w:color="auto"/>
                    <w:right w:val="single" w:sz="4" w:space="0" w:color="auto"/>
                  </w:tcBorders>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3" w:type="dxa"/>
                  <w:tcBorders>
                    <w:top w:val="single" w:sz="4" w:space="0" w:color="auto"/>
                    <w:left w:val="single" w:sz="4" w:space="0" w:color="auto"/>
                    <w:bottom w:val="single" w:sz="4" w:space="0" w:color="auto"/>
                    <w:right w:val="single" w:sz="4" w:space="0" w:color="auto"/>
                  </w:tcBorders>
                  <w:vAlign w:val="center"/>
                </w:tcPr>
                <w:p w:rsidR="00FD1A04" w:rsidRPr="00B73B7B" w:rsidRDefault="00FD1A04" w:rsidP="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8028FF" w:rsidRPr="00B73B7B">
                    <w:rPr>
                      <w:rStyle w:val="Strong"/>
                      <w:rFonts w:asciiTheme="minorHAnsi" w:hAnsiTheme="minorHAnsi" w:cs="Calibri"/>
                      <w:b w:val="0"/>
                      <w:szCs w:val="24"/>
                    </w:rPr>
                    <w:t>5</w:t>
                  </w:r>
                </w:p>
              </w:tc>
            </w:tr>
            <w:tr w:rsidR="00FD1A04" w:rsidRPr="00B73B7B">
              <w:tc>
                <w:tcPr>
                  <w:tcW w:w="179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57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2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S. Križić Roban, Na drugi pogled. Pozicije suvremene hrvatske fotografije, UPI-2M plus, Zagreb 2010.</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lang w:val="de-DE"/>
              </w:rPr>
              <w:t xml:space="preserve">S. Križić Roban, Kontekst, u: K15 </w:t>
            </w:r>
            <w:r w:rsidRPr="00B73B7B">
              <w:rPr>
                <w:rStyle w:val="Strong"/>
                <w:rFonts w:asciiTheme="minorHAnsi" w:hAnsiTheme="minorHAnsi" w:cs="Calibri"/>
                <w:b w:val="0"/>
              </w:rPr>
              <w:t xml:space="preserve">Pojmovnik nove hrvatske umjetnosti, K. Purgar (ur.), Kontura Art Magazin, Zagreb 2007.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M. Warner Marien, Photography: A Cultural History, Pearson 2014. </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 Barthes, Svijetla komora. Bilješka o fotografiji, Antibarabus, Zagreb 2003.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Matičević (ur.), Hrvatska fotografija od 1950. do danas, MSU, Zagreb 1997.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1775"/>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lastRenderedPageBreak/>
              <w:t>S. Križić Roban, odabrani tekstovi o pojedinim fotografima</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Ch. Cotton, The Photograph as Contemporary Art; Thames&amp;Hudson, 2014.</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L. Wells, The Photography Reader, Routledge 2002.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V. Burgin (ur.), Thinking Photography, Palgrave Macmillan, 1982.</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odabrani prilozi iz časopisa SPOT i Život umjetnosti</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ZAŠTITA SPOMENIKA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E7E59" w:rsidRDefault="00FD1A04">
            <w:pPr>
              <w:topLinePunct/>
              <w:rPr>
                <w:rStyle w:val="Strong"/>
                <w:rFonts w:asciiTheme="minorHAnsi" w:hAnsiTheme="minorHAnsi" w:cs="Calibri"/>
                <w:b w:val="0"/>
                <w:szCs w:val="24"/>
              </w:rPr>
            </w:pPr>
            <w:r w:rsidRPr="00BE7E59">
              <w:rPr>
                <w:rStyle w:val="Strong"/>
                <w:rFonts w:asciiTheme="minorHAnsi" w:hAnsiTheme="minorHAnsi" w:cs="Calibri"/>
                <w:b w:val="0"/>
                <w:szCs w:val="24"/>
              </w:rPr>
              <w:t>Lana Skender, pred.</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Diplomski studij 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121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352570">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OPĆI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highlight w:val="yellow"/>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(30P+0V+15S)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7"/>
        <w:gridCol w:w="463"/>
        <w:gridCol w:w="1079"/>
        <w:gridCol w:w="463"/>
        <w:gridCol w:w="804"/>
        <w:gridCol w:w="718"/>
        <w:gridCol w:w="633"/>
        <w:gridCol w:w="206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Uspješno savladavanje teorijskog znanja i osnovne terminologije s područja zaštite spomenika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 xml:space="preserve">poznavanje teoretičara i razvoja konzervatorske prakse kroz povijest </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razumijevanje principa postupaka zaustavljanja daljnjeg propadanja kulturnog dobra te načine očuvanja i aktivne zaštite</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razvijanje svijesti o vrijednosti i načinu čuvanja pokretne i nepokretne kulturne baštine</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prepoznati i objasniti osnovne koncepte zaštite kulture baštine i konzervacije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razlikovati specifičnu terminologiju iz područja konzervatorstva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3. kritički se odnositi prema neadekvatnim obnovama kulturnih dobara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koristiti se stručnom literaturom u materijalnom i digitalnom obliku</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Analizirat će se pojam kulturne baštine i istražiti mogućnosti valorizacije i prezentacijezaštićenog spomenika. Razmotrit će se teorija i praksa graditeljske baštine na prostoru Hrvatske, Europe i svijeta kroz povijesna razdoblja te uzroci propadanja. Prezentirat će se aktivne metode zaštite u teoriji i primjerima iz prakse. Uspostavit će se odnos starog i novog u prostoru s osvrtom na suvremene potrebe društva. Upoznat će se s podjelom pokretne i nepokretne kulturne baštine i mogućnostima njihove valorizacije u nacionalnom i europskom kontekstu.  </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Redovito pohađanje predavanja i terenske nastave. Usvajanje nastavnog programa. Izrada i izlaganje seminarskog rada u power point prezentaciji na zadanu ili temu po izboru.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0,8</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683"/>
              <w:gridCol w:w="2363"/>
              <w:gridCol w:w="1357"/>
              <w:gridCol w:w="1418"/>
              <w:gridCol w:w="602"/>
              <w:gridCol w:w="622"/>
            </w:tblGrid>
            <w:tr w:rsidR="00FD1A04" w:rsidRPr="00B73B7B">
              <w:trPr>
                <w:trHeight w:val="279"/>
              </w:trPr>
              <w:tc>
                <w:tcPr>
                  <w:tcW w:w="179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236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35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1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24"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9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36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35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Pohađanje nastave/ </w:t>
                  </w:r>
                  <w:r w:rsidR="00FD1A04" w:rsidRPr="00B73B7B">
                    <w:rPr>
                      <w:rStyle w:val="Strong"/>
                      <w:rFonts w:asciiTheme="minorHAnsi" w:hAnsiTheme="minorHAnsi" w:cs="Calibri"/>
                      <w:b w:val="0"/>
                      <w:szCs w:val="24"/>
                    </w:rPr>
                    <w:t>Aktivnost na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8028FF" w:rsidRPr="00B73B7B">
                    <w:rPr>
                      <w:rStyle w:val="Strong"/>
                      <w:rFonts w:asciiTheme="minorHAnsi" w:hAnsiTheme="minorHAnsi" w:cs="Calibri"/>
                      <w:b w:val="0"/>
                      <w:szCs w:val="24"/>
                    </w:rPr>
                    <w:t>2</w:t>
                  </w:r>
                </w:p>
              </w:tc>
              <w:tc>
                <w:tcPr>
                  <w:tcW w:w="236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1.prepoznati i objasniti osnovne koncepte zaštite kulture baštine i konzervacije</w:t>
                  </w: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Sudjeluje u raspravama na nastavi</w:t>
                  </w: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 dolazaka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p w:rsidR="008028FF" w:rsidRPr="00B73B7B" w:rsidRDefault="008028FF">
                  <w:pPr>
                    <w:topLinePunct/>
                    <w:rPr>
                      <w:rStyle w:val="Strong"/>
                      <w:rFonts w:asciiTheme="minorHAnsi" w:hAnsiTheme="minorHAnsi" w:cs="Calibri"/>
                      <w:b w:val="0"/>
                      <w:szCs w:val="24"/>
                    </w:rPr>
                  </w:pP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rsidP="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0,</w:t>
                  </w:r>
                  <w:r w:rsidR="008028FF" w:rsidRPr="00B73B7B">
                    <w:rPr>
                      <w:rStyle w:val="Strong"/>
                      <w:rFonts w:asciiTheme="minorHAnsi" w:hAnsiTheme="minorHAnsi" w:cs="Calibri"/>
                      <w:b w:val="0"/>
                      <w:szCs w:val="24"/>
                    </w:rPr>
                    <w:t>8</w:t>
                  </w:r>
                </w:p>
              </w:tc>
              <w:tc>
                <w:tcPr>
                  <w:tcW w:w="2363" w:type="dxa"/>
                  <w:tcBorders>
                    <w:top w:val="single" w:sz="4" w:space="0" w:color="auto"/>
                    <w:left w:val="single" w:sz="4" w:space="0" w:color="auto"/>
                    <w:bottom w:val="single" w:sz="4" w:space="0" w:color="auto"/>
                    <w:right w:val="single" w:sz="4" w:space="0" w:color="auto"/>
                  </w:tcBorders>
                </w:tcPr>
                <w:p w:rsidR="008028FF" w:rsidRPr="00B73B7B" w:rsidRDefault="008028FF" w:rsidP="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1.prepoznati i objasniti </w:t>
                  </w:r>
                  <w:r w:rsidRPr="00B73B7B">
                    <w:rPr>
                      <w:rStyle w:val="Strong"/>
                      <w:rFonts w:asciiTheme="minorHAnsi" w:hAnsiTheme="minorHAnsi" w:cs="Calibri"/>
                      <w:b w:val="0"/>
                      <w:szCs w:val="24"/>
                    </w:rPr>
                    <w:lastRenderedPageBreak/>
                    <w:t>osnovne koncepte zaštite kulture baštine i konzervacije</w:t>
                  </w:r>
                </w:p>
                <w:p w:rsidR="008028FF" w:rsidRPr="00B73B7B" w:rsidRDefault="008028FF">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2.razlikovati specifičnu terminologiju iz područja konzervatorstva</w:t>
                  </w:r>
                </w:p>
                <w:p w:rsidR="00FD1A04" w:rsidRPr="00B73B7B" w:rsidRDefault="00FD1A04">
                  <w:pPr>
                    <w:pStyle w:val="ListParagraph"/>
                    <w:topLinePunct/>
                    <w:rPr>
                      <w:rStyle w:val="Strong"/>
                      <w:rFonts w:asciiTheme="minorHAnsi" w:hAnsiTheme="minorHAnsi" w:cs="Calibri"/>
                      <w:b w:val="0"/>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3.kritički se odnositi prema neadekvatnim obnovama kulturnih dobara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4.koristiti se stručnom literaturom u materijalnom i digitalnom obliku</w:t>
                  </w: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Istražuje </w:t>
                  </w:r>
                  <w:r w:rsidRPr="00B73B7B">
                    <w:rPr>
                      <w:rStyle w:val="Strong"/>
                      <w:rFonts w:asciiTheme="minorHAnsi" w:hAnsiTheme="minorHAnsi" w:cs="Calibri"/>
                      <w:b w:val="0"/>
                      <w:szCs w:val="24"/>
                    </w:rPr>
                    <w:lastRenderedPageBreak/>
                    <w:t>literaturu</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Piše tekst na odabranu ili zadanu temu</w:t>
                  </w:r>
                </w:p>
                <w:p w:rsidR="008028FF" w:rsidRPr="00B73B7B" w:rsidRDefault="008028FF">
                  <w:pPr>
                    <w:topLinePunct/>
                    <w:rPr>
                      <w:rStyle w:val="Strong"/>
                      <w:rFonts w:asciiTheme="minorHAnsi" w:hAnsiTheme="minorHAnsi" w:cs="Calibri"/>
                      <w:b w:val="0"/>
                      <w:szCs w:val="24"/>
                    </w:rPr>
                  </w:pPr>
                </w:p>
                <w:p w:rsidR="008028FF"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Sudjeluje u istraživanju na terenu</w:t>
                  </w: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Kriterijsko </w:t>
                  </w:r>
                  <w:r w:rsidRPr="00B73B7B">
                    <w:rPr>
                      <w:rStyle w:val="Strong"/>
                      <w:rFonts w:asciiTheme="minorHAnsi" w:hAnsiTheme="minorHAnsi" w:cs="Calibri"/>
                      <w:b w:val="0"/>
                      <w:szCs w:val="24"/>
                    </w:rPr>
                    <w:lastRenderedPageBreak/>
                    <w:t>vrednovanje</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2</w:t>
                  </w:r>
                  <w:r w:rsidR="00FD1A04" w:rsidRPr="00B73B7B">
                    <w:rPr>
                      <w:rStyle w:val="Strong"/>
                      <w:rFonts w:asciiTheme="minorHAnsi" w:hAnsiTheme="minorHAnsi" w:cs="Calibri"/>
                      <w:b w:val="0"/>
                      <w:szCs w:val="24"/>
                    </w:rPr>
                    <w:t>0</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r w:rsidR="00FD1A04" w:rsidRPr="00B73B7B">
                    <w:rPr>
                      <w:rStyle w:val="Strong"/>
                      <w:rFonts w:asciiTheme="minorHAnsi" w:hAnsiTheme="minorHAnsi" w:cs="Calibri"/>
                      <w:b w:val="0"/>
                      <w:szCs w:val="24"/>
                    </w:rPr>
                    <w:t>0</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Pisani ispit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236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1.prepoznati i objasniti osnovne koncepte zaštite kulture baštine i konzervacije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2.razlikovati specifičnu terminologiju iz područja konzervatorstva</w:t>
                  </w:r>
                </w:p>
                <w:p w:rsidR="00FD1A04" w:rsidRPr="00B73B7B" w:rsidRDefault="00FD1A04">
                  <w:pPr>
                    <w:topLinePunct/>
                    <w:rPr>
                      <w:rStyle w:val="Strong"/>
                      <w:rFonts w:asciiTheme="minorHAnsi" w:hAnsiTheme="minorHAnsi" w:cs="Calibri"/>
                      <w:b w:val="0"/>
                      <w:szCs w:val="24"/>
                    </w:rPr>
                  </w:pP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Piše ispit</w:t>
                  </w: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Kriterisjko vrednovanje pisanog rada</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7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36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3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1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M. Feilden, Uvod u konzerviranje kulturnog nasljeđa, Društvo konzervatora Hrvatske,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Marasović, Aktivni pristup graditeljskom nasljeđu, Sveučilište u Splitu – Arhitektonski fakultet Sveučilišta u Zagrebu – Društvo konzervatora Hrvatske, Split – Zagreb 1985.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Marasović, Kulturna baština I i II, Sveučilište u Splitu, Split 2001.-2002.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 Maroević, Sadašnjost baštine, Društvo povjesničara umjetnosti SR Hrvatske,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Špikić, Anatomija povijesnog spomenika, Mala biblioteka instituta za povijest umjetnosti, Zagreb, 2006.</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 Maroević, Konzervatorsko novo iverje, MH Petrinja, Petrinja,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Malinar, Vlaga u povijesnim građevinama, Mala biblioteka Godišnjaka zaštite spomenika kulture, Zagreb, 2003.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Dumbović Bilušić, Krajolik kao kulturno naslijeđe, Ministarstvo kulture RH,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Ministarstvo kulture, Godišnjak zaštite spomenika kulture, (brojevi po dogovoru)</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ootnoteText"/>
        <w:topLinePunct/>
        <w:rPr>
          <w:rStyle w:val="Strong"/>
          <w:rFonts w:asciiTheme="minorHAnsi" w:hAnsiTheme="minorHAnsi" w:cs="Calibri"/>
          <w:b w:val="0"/>
          <w:sz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pStyle w:val="Heading3"/>
              <w:topLinePunct/>
              <w:rPr>
                <w:rStyle w:val="Strong"/>
                <w:rFonts w:asciiTheme="minorHAnsi" w:hAnsiTheme="minorHAnsi" w:cs="Calibri"/>
              </w:rPr>
            </w:pPr>
            <w:r w:rsidRPr="00B73B7B">
              <w:rPr>
                <w:rStyle w:val="Strong"/>
                <w:rFonts w:asciiTheme="minorHAnsi" w:hAnsiTheme="minorHAnsi" w:cs="Calibri"/>
                <w:b/>
              </w:rPr>
              <w:t>Opće informacije</w:t>
            </w:r>
          </w:p>
        </w:tc>
      </w:tr>
      <w:tr w:rsidR="00FD1A04" w:rsidRPr="00B73B7B" w:rsidTr="00B73B7B">
        <w:trPr>
          <w:trHeight w:val="405"/>
          <w:jc w:val="center"/>
        </w:trPr>
        <w:tc>
          <w:tcPr>
            <w:tcW w:w="1180" w:type="pct"/>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 xml:space="preserve">Naziv predmeta </w:t>
            </w:r>
          </w:p>
        </w:tc>
        <w:tc>
          <w:tcPr>
            <w:tcW w:w="3820" w:type="pct"/>
            <w:gridSpan w:val="2"/>
            <w:vAlign w:val="center"/>
          </w:tcPr>
          <w:p w:rsidR="00FD1A04" w:rsidRPr="00B73B7B" w:rsidRDefault="00FD1A04">
            <w:pPr>
              <w:pStyle w:val="Heading3"/>
              <w:topLinePunct/>
              <w:rPr>
                <w:rStyle w:val="Strong"/>
                <w:rFonts w:asciiTheme="minorHAnsi" w:hAnsiTheme="minorHAnsi" w:cs="Calibri"/>
              </w:rPr>
            </w:pPr>
            <w:r w:rsidRPr="00B73B7B">
              <w:rPr>
                <w:rStyle w:val="Strong"/>
                <w:rFonts w:asciiTheme="minorHAnsi" w:hAnsiTheme="minorHAnsi" w:cs="Calibri"/>
              </w:rPr>
              <w:t>KULTURA, SUBKULTURA I KONTRAKULTURA</w:t>
            </w:r>
          </w:p>
        </w:tc>
      </w:tr>
      <w:tr w:rsidR="00FD1A04" w:rsidRPr="00B73B7B" w:rsidTr="00B73B7B">
        <w:trPr>
          <w:trHeight w:val="405"/>
          <w:jc w:val="center"/>
        </w:trPr>
        <w:tc>
          <w:tcPr>
            <w:tcW w:w="1180" w:type="pct"/>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 xml:space="preserve">Nositelj predmeta </w:t>
            </w:r>
          </w:p>
        </w:tc>
        <w:tc>
          <w:tcPr>
            <w:tcW w:w="3820" w:type="pct"/>
            <w:gridSpan w:val="2"/>
            <w:vAlign w:val="center"/>
          </w:tcPr>
          <w:p w:rsidR="00FD1A04" w:rsidRPr="00B73B7B" w:rsidRDefault="00E00726">
            <w:pPr>
              <w:topLinePunct/>
              <w:rPr>
                <w:rStyle w:val="Strong"/>
                <w:rFonts w:asciiTheme="minorHAnsi" w:hAnsiTheme="minorHAnsi" w:cs="Calibri"/>
                <w:szCs w:val="24"/>
              </w:rPr>
            </w:pPr>
            <w:r w:rsidRPr="00B73B7B">
              <w:rPr>
                <w:rStyle w:val="Strong"/>
                <w:rFonts w:asciiTheme="minorHAnsi" w:hAnsiTheme="minorHAnsi" w:cs="Calibri"/>
                <w:szCs w:val="24"/>
              </w:rPr>
              <w:t>r</w:t>
            </w:r>
            <w:r w:rsidR="00FD1A04" w:rsidRPr="00B73B7B">
              <w:rPr>
                <w:rStyle w:val="Strong"/>
                <w:rFonts w:asciiTheme="minorHAnsi" w:hAnsiTheme="minorHAnsi" w:cs="Calibri"/>
                <w:szCs w:val="24"/>
              </w:rPr>
              <w:t xml:space="preserve">ed.prof. Leo Rafolt </w:t>
            </w:r>
          </w:p>
        </w:tc>
      </w:tr>
      <w:tr w:rsidR="00FD1A04" w:rsidRPr="00B73B7B" w:rsidTr="00B73B7B">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Suradnik na predmetu</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 xml:space="preserve">Barbara Balen, </w:t>
            </w:r>
            <w:r w:rsidR="00962FAE">
              <w:rPr>
                <w:rStyle w:val="Strong"/>
                <w:rFonts w:asciiTheme="minorHAnsi" w:hAnsiTheme="minorHAnsi" w:cs="Calibri"/>
                <w:sz w:val="22"/>
              </w:rPr>
              <w:t>ass.</w:t>
            </w:r>
          </w:p>
        </w:tc>
      </w:tr>
      <w:tr w:rsidR="00FD1A04" w:rsidRPr="00B73B7B" w:rsidTr="00B73B7B">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Studijski program</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Sveučilišni diplomski studij likovna kultura</w:t>
            </w:r>
          </w:p>
        </w:tc>
      </w:tr>
      <w:tr w:rsidR="00FD1A04" w:rsidRPr="00B73B7B" w:rsidTr="00B73B7B">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Šifra predmeta</w:t>
            </w:r>
          </w:p>
        </w:tc>
        <w:tc>
          <w:tcPr>
            <w:tcW w:w="3820" w:type="pct"/>
            <w:gridSpan w:val="2"/>
            <w:vAlign w:val="center"/>
          </w:tcPr>
          <w:p w:rsidR="00FD1A04" w:rsidRPr="00B73B7B" w:rsidRDefault="00925836">
            <w:pPr>
              <w:pStyle w:val="FieldText"/>
              <w:topLinePunct/>
              <w:rPr>
                <w:rStyle w:val="Strong"/>
                <w:rFonts w:asciiTheme="minorHAnsi" w:hAnsiTheme="minorHAnsi" w:cs="Calibri"/>
                <w:sz w:val="22"/>
              </w:rPr>
            </w:pPr>
            <w:r>
              <w:rPr>
                <w:rStyle w:val="Strong"/>
                <w:rFonts w:asciiTheme="minorHAnsi" w:hAnsiTheme="minorHAnsi" w:cs="Calibri"/>
                <w:sz w:val="22"/>
              </w:rPr>
              <w:t>LKMA</w:t>
            </w:r>
            <w:r w:rsidR="00FD1A04" w:rsidRPr="00B73B7B">
              <w:rPr>
                <w:rStyle w:val="Strong"/>
                <w:rFonts w:asciiTheme="minorHAnsi" w:hAnsiTheme="minorHAnsi" w:cs="Calibri"/>
                <w:sz w:val="22"/>
              </w:rPr>
              <w:t>131</w:t>
            </w:r>
          </w:p>
        </w:tc>
      </w:tr>
      <w:tr w:rsidR="00FD1A04" w:rsidRPr="00B73B7B" w:rsidTr="00B73B7B">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Status predmeta</w:t>
            </w:r>
          </w:p>
        </w:tc>
        <w:tc>
          <w:tcPr>
            <w:tcW w:w="3820" w:type="pct"/>
            <w:gridSpan w:val="2"/>
            <w:vAlign w:val="center"/>
          </w:tcPr>
          <w:p w:rsidR="00FD1A04" w:rsidRPr="00B73B7B" w:rsidRDefault="00352570">
            <w:pPr>
              <w:pStyle w:val="FieldText"/>
              <w:topLinePunct/>
              <w:rPr>
                <w:rStyle w:val="Strong"/>
                <w:rFonts w:asciiTheme="minorHAnsi" w:hAnsiTheme="minorHAnsi" w:cs="Calibri"/>
                <w:sz w:val="22"/>
              </w:rPr>
            </w:pPr>
            <w:r w:rsidRPr="00B73B7B">
              <w:rPr>
                <w:rStyle w:val="Strong"/>
                <w:rFonts w:asciiTheme="minorHAnsi" w:hAnsiTheme="minorHAnsi" w:cs="Calibri"/>
                <w:sz w:val="22"/>
              </w:rPr>
              <w:t>IZBORNI OPĆI</w:t>
            </w:r>
          </w:p>
        </w:tc>
      </w:tr>
      <w:tr w:rsidR="00FD1A04" w:rsidRPr="00B73B7B" w:rsidTr="00B73B7B">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Godina</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p>
        </w:tc>
      </w:tr>
      <w:tr w:rsidR="00FD1A04" w:rsidRPr="00B73B7B" w:rsidTr="00B73B7B">
        <w:trPr>
          <w:trHeight w:val="145"/>
          <w:jc w:val="center"/>
        </w:trPr>
        <w:tc>
          <w:tcPr>
            <w:tcW w:w="1180" w:type="pct"/>
            <w:vMerge w:val="restar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Bodovna vrijednost i način izvođenja nastave</w:t>
            </w:r>
          </w:p>
        </w:tc>
        <w:tc>
          <w:tcPr>
            <w:tcW w:w="2097"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b/>
                <w:sz w:val="22"/>
              </w:rPr>
              <w:t>ECTS koeficijent opterećenja studenata</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2</w:t>
            </w:r>
          </w:p>
        </w:tc>
      </w:tr>
      <w:tr w:rsidR="00FD1A04" w:rsidRPr="00B73B7B" w:rsidTr="00B73B7B">
        <w:trPr>
          <w:trHeight w:val="145"/>
          <w:jc w:val="center"/>
        </w:trPr>
        <w:tc>
          <w:tcPr>
            <w:tcW w:w="1180" w:type="pct"/>
            <w:vMerge/>
            <w:vAlign w:val="center"/>
          </w:tcPr>
          <w:p w:rsidR="00FD1A04" w:rsidRPr="00B73B7B" w:rsidRDefault="00FD1A04">
            <w:pPr>
              <w:pStyle w:val="BodyText"/>
              <w:topLinePunct/>
              <w:rPr>
                <w:rStyle w:val="Strong"/>
                <w:rFonts w:asciiTheme="minorHAnsi" w:hAnsiTheme="minorHAnsi" w:cs="Calibri"/>
                <w:b w:val="0"/>
                <w:sz w:val="22"/>
              </w:rPr>
            </w:pPr>
          </w:p>
        </w:tc>
        <w:tc>
          <w:tcPr>
            <w:tcW w:w="2097" w:type="pct"/>
            <w:vAlign w:val="center"/>
          </w:tcPr>
          <w:p w:rsidR="00FD1A04" w:rsidRPr="00B73B7B" w:rsidRDefault="00FD1A04">
            <w:pPr>
              <w:pStyle w:val="FieldText"/>
              <w:topLinePunct/>
              <w:rPr>
                <w:rStyle w:val="Strong"/>
                <w:rFonts w:asciiTheme="minorHAnsi" w:hAnsiTheme="minorHAnsi" w:cs="Calibri"/>
                <w:b/>
                <w:sz w:val="22"/>
              </w:rPr>
            </w:pPr>
            <w:r w:rsidRPr="00B73B7B">
              <w:rPr>
                <w:rStyle w:val="Strong"/>
                <w:rFonts w:asciiTheme="minorHAnsi" w:hAnsiTheme="minorHAnsi" w:cs="Calibri"/>
                <w:b/>
                <w:sz w:val="22"/>
              </w:rPr>
              <w:t>Broj sati (P+V+S)</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45 (30P+0V+15S)</w:t>
            </w:r>
          </w:p>
        </w:tc>
      </w:tr>
    </w:tbl>
    <w:p w:rsidR="00FD1A04" w:rsidRPr="00B73B7B" w:rsidRDefault="00FD1A04">
      <w:pPr>
        <w:pStyle w:val="FootnoteText"/>
        <w:topLinePunct/>
        <w:rPr>
          <w:rStyle w:val="Strong"/>
          <w:rFonts w:asciiTheme="minorHAnsi" w:hAnsiTheme="minorHAnsi" w:cs="Calibri"/>
          <w:b w:val="0"/>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pStyle w:val="Heading3"/>
              <w:topLinePunct/>
              <w:rPr>
                <w:rStyle w:val="Strong"/>
                <w:rFonts w:asciiTheme="minorHAnsi" w:hAnsiTheme="minorHAnsi" w:cs="Calibri"/>
              </w:rPr>
            </w:pPr>
          </w:p>
        </w:tc>
      </w:tr>
      <w:tr w:rsidR="00FD1A04" w:rsidRPr="00B73B7B">
        <w:trPr>
          <w:trHeight w:val="432"/>
        </w:trPr>
        <w:tc>
          <w:tcPr>
            <w:tcW w:w="5000" w:type="pct"/>
            <w:gridSpan w:val="10"/>
            <w:vAlign w:val="center"/>
          </w:tcPr>
          <w:p w:rsidR="00FD1A04" w:rsidRPr="00B73B7B" w:rsidRDefault="00A718D8">
            <w:pPr>
              <w:pStyle w:val="BodyText"/>
              <w:topLinePunct/>
              <w:rPr>
                <w:rStyle w:val="Strong"/>
                <w:rFonts w:asciiTheme="minorHAnsi" w:hAnsiTheme="minorHAnsi" w:cs="Calibri"/>
                <w:sz w:val="22"/>
              </w:rPr>
            </w:pPr>
            <w:r w:rsidRPr="00B73B7B">
              <w:rPr>
                <w:rStyle w:val="Strong"/>
                <w:rFonts w:asciiTheme="minorHAnsi" w:hAnsiTheme="minorHAnsi" w:cs="Calibri"/>
                <w:sz w:val="22"/>
              </w:rPr>
              <w:t>1.1. Ciljevi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Cilj predmeta je upoznati studente s različitim vidovima subkultura i njihova djelovanja. Definirati razlike između kuture, subkulture i konrakulture i njihovih međusobnih odnosa.</w:t>
            </w:r>
          </w:p>
        </w:tc>
      </w:tr>
      <w:tr w:rsidR="00FD1A04" w:rsidRPr="00B73B7B">
        <w:trPr>
          <w:trHeight w:val="432"/>
        </w:trPr>
        <w:tc>
          <w:tcPr>
            <w:tcW w:w="5000" w:type="pct"/>
            <w:gridSpan w:val="10"/>
            <w:vAlign w:val="center"/>
          </w:tcPr>
          <w:p w:rsidR="00FD1A04" w:rsidRPr="00B73B7B" w:rsidRDefault="00A718D8">
            <w:pPr>
              <w:pStyle w:val="BodyText"/>
              <w:topLinePunct/>
              <w:rPr>
                <w:rStyle w:val="Strong"/>
                <w:rFonts w:asciiTheme="minorHAnsi" w:hAnsiTheme="minorHAnsi" w:cs="Calibri"/>
                <w:sz w:val="22"/>
              </w:rPr>
            </w:pPr>
            <w:r w:rsidRPr="00B73B7B">
              <w:rPr>
                <w:rStyle w:val="Strong"/>
                <w:rFonts w:asciiTheme="minorHAnsi" w:hAnsiTheme="minorHAnsi" w:cs="Calibri"/>
                <w:sz w:val="22"/>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Nema posebnih uvjeta za upis predmeta</w:t>
            </w: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FieldText"/>
              <w:topLinePunct/>
              <w:rPr>
                <w:rStyle w:val="Strong"/>
                <w:rFonts w:asciiTheme="minorHAnsi" w:hAnsiTheme="minorHAnsi" w:cs="Calibri"/>
                <w:sz w:val="22"/>
                <w:szCs w:val="22"/>
              </w:rPr>
            </w:pPr>
            <w:r w:rsidRPr="00B73B7B">
              <w:rPr>
                <w:rStyle w:val="Strong"/>
                <w:rFonts w:asciiTheme="minorHAnsi" w:hAnsiTheme="minorHAnsi" w:cs="Calibri"/>
                <w:sz w:val="22"/>
                <w:szCs w:val="22"/>
              </w:rPr>
              <w:t>Nakon završetka predmeta student/ica će moći:</w:t>
            </w:r>
          </w:p>
          <w:p w:rsidR="002908BE" w:rsidRPr="00B73B7B" w:rsidRDefault="00FD1A04" w:rsidP="0035305C">
            <w:pPr>
              <w:pStyle w:val="FieldText"/>
              <w:numPr>
                <w:ilvl w:val="3"/>
                <w:numId w:val="15"/>
              </w:numPr>
              <w:tabs>
                <w:tab w:val="clear" w:pos="2880"/>
              </w:tabs>
              <w:topLinePunct/>
              <w:ind w:hanging="2596"/>
              <w:rPr>
                <w:rStyle w:val="Strong"/>
                <w:rFonts w:asciiTheme="minorHAnsi" w:hAnsiTheme="minorHAnsi" w:cs="Calibri"/>
                <w:sz w:val="22"/>
              </w:rPr>
            </w:pPr>
            <w:r w:rsidRPr="00B73B7B">
              <w:rPr>
                <w:rStyle w:val="Strong"/>
                <w:rFonts w:asciiTheme="minorHAnsi" w:hAnsiTheme="minorHAnsi" w:cs="Calibri"/>
                <w:sz w:val="22"/>
              </w:rPr>
              <w:t xml:space="preserve">navesti razloge i objasniti povijesni i društveni kontekst nastanka određenih </w:t>
            </w:r>
            <w:r w:rsidR="002908BE" w:rsidRPr="00B73B7B">
              <w:rPr>
                <w:rStyle w:val="Strong"/>
                <w:rFonts w:asciiTheme="minorHAnsi" w:hAnsiTheme="minorHAnsi" w:cs="Calibri"/>
                <w:sz w:val="22"/>
              </w:rPr>
              <w:t>supkultura</w:t>
            </w:r>
          </w:p>
          <w:p w:rsidR="002908BE" w:rsidRPr="00B73B7B" w:rsidRDefault="00FD1A04" w:rsidP="0035305C">
            <w:pPr>
              <w:pStyle w:val="FieldText"/>
              <w:numPr>
                <w:ilvl w:val="3"/>
                <w:numId w:val="15"/>
              </w:numPr>
              <w:tabs>
                <w:tab w:val="clear" w:pos="2880"/>
              </w:tabs>
              <w:topLinePunct/>
              <w:ind w:hanging="2596"/>
              <w:rPr>
                <w:rStyle w:val="Strong"/>
                <w:rFonts w:asciiTheme="minorHAnsi" w:hAnsiTheme="minorHAnsi" w:cs="Calibri"/>
                <w:sz w:val="22"/>
              </w:rPr>
            </w:pPr>
            <w:r w:rsidRPr="00B73B7B">
              <w:rPr>
                <w:rStyle w:val="Strong"/>
                <w:rFonts w:asciiTheme="minorHAnsi" w:hAnsiTheme="minorHAnsi" w:cs="Calibri"/>
                <w:sz w:val="22"/>
              </w:rPr>
              <w:t>prepoznati sustave vrijednosti i  obrasce unutar određenih subkulturalnih skupina</w:t>
            </w:r>
          </w:p>
          <w:p w:rsidR="002908BE" w:rsidRPr="00B73B7B" w:rsidRDefault="002908BE" w:rsidP="0035305C">
            <w:pPr>
              <w:pStyle w:val="FieldText"/>
              <w:numPr>
                <w:ilvl w:val="3"/>
                <w:numId w:val="15"/>
              </w:numPr>
              <w:tabs>
                <w:tab w:val="clear" w:pos="2880"/>
              </w:tabs>
              <w:topLinePunct/>
              <w:ind w:hanging="2596"/>
              <w:rPr>
                <w:rStyle w:val="Strong"/>
                <w:rFonts w:asciiTheme="minorHAnsi" w:hAnsiTheme="minorHAnsi" w:cs="Calibri"/>
                <w:sz w:val="22"/>
              </w:rPr>
            </w:pPr>
            <w:r w:rsidRPr="00B73B7B">
              <w:rPr>
                <w:rStyle w:val="Strong"/>
                <w:rFonts w:asciiTheme="minorHAnsi" w:hAnsiTheme="minorHAnsi" w:cs="Calibri"/>
                <w:sz w:val="22"/>
              </w:rPr>
              <w:t>i</w:t>
            </w:r>
            <w:r w:rsidR="00FD1A04" w:rsidRPr="00B73B7B">
              <w:rPr>
                <w:rStyle w:val="Strong"/>
                <w:rFonts w:asciiTheme="minorHAnsi" w:hAnsiTheme="minorHAnsi" w:cs="Calibri"/>
                <w:sz w:val="22"/>
              </w:rPr>
              <w:t>nterpretirati odnose subkulturalnih skupina spram dominantne kulture</w:t>
            </w:r>
          </w:p>
          <w:p w:rsidR="002908BE" w:rsidRPr="00B73B7B" w:rsidRDefault="00FD1A04" w:rsidP="0035305C">
            <w:pPr>
              <w:pStyle w:val="FieldText"/>
              <w:numPr>
                <w:ilvl w:val="3"/>
                <w:numId w:val="15"/>
              </w:numPr>
              <w:tabs>
                <w:tab w:val="clear" w:pos="2880"/>
              </w:tabs>
              <w:topLinePunct/>
              <w:ind w:hanging="2596"/>
              <w:rPr>
                <w:rStyle w:val="Strong"/>
                <w:rFonts w:asciiTheme="minorHAnsi" w:hAnsiTheme="minorHAnsi" w:cs="Calibri"/>
                <w:sz w:val="22"/>
              </w:rPr>
            </w:pPr>
            <w:r w:rsidRPr="00B73B7B">
              <w:rPr>
                <w:rStyle w:val="Strong"/>
                <w:rFonts w:asciiTheme="minorHAnsi" w:hAnsiTheme="minorHAnsi" w:cs="Calibri"/>
                <w:sz w:val="22"/>
              </w:rPr>
              <w:t>identificirati i analizirati razloge otpora spram dominantne kulture te objasniti  mehanizme otpora alternativnih kulturnih grupacija</w:t>
            </w:r>
          </w:p>
          <w:p w:rsidR="00FD1A04" w:rsidRPr="00B73B7B" w:rsidRDefault="00FD1A04" w:rsidP="0035305C">
            <w:pPr>
              <w:pStyle w:val="FieldText"/>
              <w:numPr>
                <w:ilvl w:val="3"/>
                <w:numId w:val="15"/>
              </w:numPr>
              <w:tabs>
                <w:tab w:val="clear" w:pos="2880"/>
              </w:tabs>
              <w:topLinePunct/>
              <w:ind w:hanging="2596"/>
              <w:rPr>
                <w:rStyle w:val="Strong"/>
                <w:rFonts w:asciiTheme="minorHAnsi" w:hAnsiTheme="minorHAnsi" w:cs="Calibri"/>
                <w:sz w:val="22"/>
              </w:rPr>
            </w:pPr>
            <w:r w:rsidRPr="00B73B7B">
              <w:rPr>
                <w:rStyle w:val="Strong"/>
                <w:rFonts w:asciiTheme="minorHAnsi" w:hAnsiTheme="minorHAnsi" w:cs="Calibri"/>
                <w:sz w:val="22"/>
              </w:rPr>
              <w:t>objasniti nekonvencionalne “norme” i djelovanje kontrekulturne umjetničke i urbane scene</w:t>
            </w: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1.4. Sadržaj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Teorije o subkulturi mladih, od čikaških autora dvadesetih godina do suvremenih postsubkulturnih studija.</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Otpor mladih kroz rituale.</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Značenje stila / odašiljanje poruke.</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Subkulturalne skupine: povijest, sociologija, obilježja, moda i stil itd.</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lastRenderedPageBreak/>
              <w:t>Mjesta otpora dominantnoj kulturi.</w:t>
            </w:r>
          </w:p>
        </w:tc>
      </w:tr>
      <w:tr w:rsidR="00FD1A04" w:rsidRPr="00B73B7B">
        <w:trPr>
          <w:trHeight w:val="432"/>
        </w:trPr>
        <w:tc>
          <w:tcPr>
            <w:tcW w:w="3070" w:type="pct"/>
            <w:gridSpan w:val="7"/>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lastRenderedPageBreak/>
              <w:t xml:space="preserve">1.5. Vrste izvođenja nastave </w:t>
            </w:r>
          </w:p>
        </w:tc>
        <w:tc>
          <w:tcPr>
            <w:tcW w:w="787"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1"/>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predavanja</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2"/>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seminari i radionice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3"/>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vježbe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4"/>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obrazovanje na daljinu</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9"/>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terenska nastava</w:t>
            </w:r>
          </w:p>
        </w:tc>
        <w:tc>
          <w:tcPr>
            <w:tcW w:w="114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5"/>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samostalni zadaci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6"/>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multimedija i mreža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7"/>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laboratorij</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8"/>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mentorski rad</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10"/>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ostalo ___________________</w:t>
            </w:r>
          </w:p>
        </w:tc>
      </w:tr>
      <w:tr w:rsidR="00FD1A04" w:rsidRPr="00B73B7B">
        <w:trPr>
          <w:trHeight w:val="432"/>
        </w:trPr>
        <w:tc>
          <w:tcPr>
            <w:tcW w:w="3070" w:type="pct"/>
            <w:gridSpan w:val="7"/>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1.6. Komentari</w:t>
            </w:r>
          </w:p>
        </w:tc>
        <w:tc>
          <w:tcPr>
            <w:tcW w:w="1930" w:type="pct"/>
            <w:gridSpan w:val="3"/>
            <w:vAlign w:val="center"/>
          </w:tcPr>
          <w:p w:rsidR="00FD1A04" w:rsidRPr="00B73B7B" w:rsidRDefault="00FD1A04">
            <w:pPr>
              <w:pStyle w:val="FieldText"/>
              <w:topLinePunct/>
              <w:rPr>
                <w:rStyle w:val="Strong"/>
                <w:rFonts w:asciiTheme="minorHAnsi" w:hAnsiTheme="minorHAnsi" w:cs="Calibri"/>
                <w:sz w:val="22"/>
              </w:rPr>
            </w:pP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Redovito pohađanje nastave, aktivno sudjelovanje u nastavi, izvršeni seminarski rad i samostalni zadaci. Kolokviji i završni ispit.</w:t>
            </w:r>
          </w:p>
        </w:tc>
      </w:tr>
      <w:tr w:rsidR="00FD1A04" w:rsidRPr="00B73B7B">
        <w:trPr>
          <w:trHeight w:val="432"/>
        </w:trPr>
        <w:tc>
          <w:tcPr>
            <w:tcW w:w="5000" w:type="pct"/>
            <w:gridSpan w:val="10"/>
            <w:vAlign w:val="center"/>
          </w:tcPr>
          <w:p w:rsidR="00FD1A04" w:rsidRPr="00B73B7B" w:rsidRDefault="00B163AE">
            <w:pPr>
              <w:pStyle w:val="BodyText"/>
              <w:topLinePunct/>
              <w:rPr>
                <w:rStyle w:val="Strong"/>
                <w:rFonts w:asciiTheme="minorHAnsi" w:hAnsiTheme="minorHAnsi" w:cs="Calibri"/>
                <w:sz w:val="22"/>
              </w:rPr>
            </w:pPr>
            <w:r w:rsidRPr="00B73B7B">
              <w:rPr>
                <w:rStyle w:val="Strong"/>
                <w:rFonts w:asciiTheme="minorHAnsi" w:hAnsiTheme="minorHAnsi" w:cs="Calibri"/>
                <w:sz w:val="22"/>
              </w:rPr>
              <w:t>1.8. Praćenje rada studenata</w:t>
            </w:r>
          </w:p>
        </w:tc>
      </w:tr>
      <w:tr w:rsidR="00FD1A04" w:rsidRPr="00B73B7B">
        <w:trPr>
          <w:trHeight w:val="111"/>
        </w:trPr>
        <w:tc>
          <w:tcPr>
            <w:tcW w:w="5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Pohađanje nastave</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1</w:t>
            </w:r>
          </w:p>
        </w:tc>
        <w:tc>
          <w:tcPr>
            <w:tcW w:w="612"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Aktivnost u nastavi</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0,1</w:t>
            </w:r>
          </w:p>
        </w:tc>
        <w:tc>
          <w:tcPr>
            <w:tcW w:w="553"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Seminarski rad</w:t>
            </w:r>
          </w:p>
        </w:tc>
        <w:tc>
          <w:tcPr>
            <w:tcW w:w="387"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0,2</w:t>
            </w:r>
          </w:p>
        </w:tc>
        <w:tc>
          <w:tcPr>
            <w:tcW w:w="745"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Eksperimentalni rad</w:t>
            </w:r>
          </w:p>
        </w:tc>
        <w:tc>
          <w:tcPr>
            <w:tcW w:w="1577"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Text3"/>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r>
      <w:tr w:rsidR="00FD1A04" w:rsidRPr="00B73B7B">
        <w:trPr>
          <w:trHeight w:val="108"/>
        </w:trPr>
        <w:tc>
          <w:tcPr>
            <w:tcW w:w="5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Pismeni ispit</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612"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Usmeni ispit</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0,7</w:t>
            </w:r>
          </w:p>
        </w:tc>
        <w:tc>
          <w:tcPr>
            <w:tcW w:w="553"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Esej</w:t>
            </w:r>
          </w:p>
        </w:tc>
        <w:tc>
          <w:tcPr>
            <w:tcW w:w="387"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745"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Istraživanje</w:t>
            </w:r>
          </w:p>
        </w:tc>
        <w:tc>
          <w:tcPr>
            <w:tcW w:w="1577"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r>
      <w:tr w:rsidR="00FD1A04" w:rsidRPr="00B73B7B">
        <w:trPr>
          <w:trHeight w:val="108"/>
        </w:trPr>
        <w:tc>
          <w:tcPr>
            <w:tcW w:w="5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Projekt</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612"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Kontinuirana provjera znanja</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553"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Referat</w:t>
            </w:r>
          </w:p>
        </w:tc>
        <w:tc>
          <w:tcPr>
            <w:tcW w:w="387"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745"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Praktični rad</w:t>
            </w:r>
          </w:p>
        </w:tc>
        <w:tc>
          <w:tcPr>
            <w:tcW w:w="1577"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r>
      <w:tr w:rsidR="00FD1A04" w:rsidRPr="00B73B7B">
        <w:trPr>
          <w:trHeight w:val="108"/>
        </w:trPr>
        <w:tc>
          <w:tcPr>
            <w:tcW w:w="5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Portfolio</w:t>
            </w: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612" w:type="pct"/>
            <w:vAlign w:val="center"/>
          </w:tcPr>
          <w:p w:rsidR="00FD1A04" w:rsidRPr="00B73B7B" w:rsidRDefault="00FD1A04">
            <w:pPr>
              <w:pStyle w:val="BodyText"/>
              <w:topLinePunct/>
              <w:rPr>
                <w:rStyle w:val="Strong"/>
                <w:rFonts w:asciiTheme="minorHAnsi" w:hAnsiTheme="minorHAnsi" w:cs="Calibri"/>
                <w:b w:val="0"/>
                <w:sz w:val="22"/>
              </w:rPr>
            </w:pPr>
          </w:p>
        </w:tc>
        <w:tc>
          <w:tcPr>
            <w:tcW w:w="294"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553" w:type="pct"/>
            <w:vAlign w:val="center"/>
          </w:tcPr>
          <w:p w:rsidR="00FD1A04" w:rsidRPr="00B73B7B" w:rsidRDefault="00FD1A04">
            <w:pPr>
              <w:pStyle w:val="BodyText"/>
              <w:topLinePunct/>
              <w:rPr>
                <w:rStyle w:val="Strong"/>
                <w:rFonts w:asciiTheme="minorHAnsi" w:hAnsiTheme="minorHAnsi" w:cs="Calibri"/>
                <w:b w:val="0"/>
                <w:sz w:val="22"/>
              </w:rPr>
            </w:pPr>
          </w:p>
        </w:tc>
        <w:tc>
          <w:tcPr>
            <w:tcW w:w="387"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745" w:type="pct"/>
            <w:gridSpan w:val="2"/>
            <w:vAlign w:val="center"/>
          </w:tcPr>
          <w:p w:rsidR="00FD1A04" w:rsidRPr="00B73B7B" w:rsidRDefault="00FD1A04">
            <w:pPr>
              <w:pStyle w:val="BodyText"/>
              <w:topLinePunct/>
              <w:rPr>
                <w:rStyle w:val="Strong"/>
                <w:rFonts w:asciiTheme="minorHAnsi" w:hAnsiTheme="minorHAnsi" w:cs="Calibri"/>
                <w:b w:val="0"/>
                <w:sz w:val="22"/>
              </w:rPr>
            </w:pPr>
          </w:p>
        </w:tc>
        <w:tc>
          <w:tcPr>
            <w:tcW w:w="1577"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b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716"/>
              <w:gridCol w:w="922"/>
              <w:gridCol w:w="1940"/>
              <w:gridCol w:w="1762"/>
              <w:gridCol w:w="710"/>
              <w:gridCol w:w="710"/>
            </w:tblGrid>
            <w:tr w:rsidR="00FD1A04" w:rsidRPr="00B73B7B">
              <w:trPr>
                <w:trHeight w:val="279"/>
              </w:trPr>
              <w:tc>
                <w:tcPr>
                  <w:tcW w:w="20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1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4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76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2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0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4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Pohađanje nastave </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na nastavi</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na nastavi</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 sudjelovanje u nastavi i zadacima</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Eviencija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Seminarski rad </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-samostalna analiza, prezentacija rada</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izvedenog zadatka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rsidP="00033CF9">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Kolokviji i </w:t>
                  </w:r>
                  <w:r w:rsidR="00033CF9" w:rsidRPr="00B73B7B">
                    <w:rPr>
                      <w:rStyle w:val="Strong"/>
                      <w:rFonts w:asciiTheme="minorHAnsi" w:hAnsiTheme="minorHAnsi" w:cs="Calibri"/>
                      <w:b w:val="0"/>
                      <w:szCs w:val="24"/>
                    </w:rPr>
                    <w:t>usmeni</w:t>
                  </w:r>
                  <w:r w:rsidRPr="00B73B7B">
                    <w:rPr>
                      <w:rStyle w:val="Strong"/>
                      <w:rFonts w:asciiTheme="minorHAnsi" w:hAnsiTheme="minorHAnsi" w:cs="Calibri"/>
                      <w:b w:val="0"/>
                      <w:szCs w:val="24"/>
                    </w:rPr>
                    <w:t xml:space="preserve"> ispit</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0,7</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proučavanje literature, primjena znanja i vještina stečenih na nastavi</w:t>
                  </w: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pismenog ispita</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17,5</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r>
            <w:tr w:rsidR="00FD1A04" w:rsidRPr="00B73B7B">
              <w:tc>
                <w:tcPr>
                  <w:tcW w:w="20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1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4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76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pStyle w:val="BodyText"/>
              <w:topLinePunct/>
              <w:rPr>
                <w:rStyle w:val="Strong"/>
                <w:rFonts w:asciiTheme="minorHAnsi" w:hAnsiTheme="minorHAnsi" w:cs="Calibri"/>
                <w:b w:val="0"/>
                <w:sz w:val="22"/>
              </w:rPr>
            </w:pPr>
          </w:p>
          <w:p w:rsidR="00FD1A04" w:rsidRPr="00B73B7B" w:rsidRDefault="00FD1A04">
            <w:pPr>
              <w:pStyle w:val="BodyText"/>
              <w:topLinePunct/>
              <w:rPr>
                <w:rStyle w:val="Strong"/>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EA58D5">
            <w:pPr>
              <w:pStyle w:val="BodyText"/>
              <w:topLinePunct/>
              <w:rPr>
                <w:rStyle w:val="Strong"/>
                <w:rFonts w:asciiTheme="minorHAnsi" w:hAnsiTheme="minorHAnsi" w:cs="Calibri"/>
                <w:sz w:val="22"/>
              </w:rPr>
            </w:pPr>
            <w:r w:rsidRPr="00B73B7B">
              <w:rPr>
                <w:rStyle w:val="Strong"/>
                <w:rFonts w:asciiTheme="minorHAnsi" w:hAnsiTheme="minorHAnsi" w:cs="Calibri"/>
                <w:sz w:val="22"/>
              </w:rPr>
              <w:lastRenderedPageBreak/>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B. Perasović, Urbana plemena, sociologija subkultura mladih, HSN, Zagreb 2001.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D. Hebdige, Subculture: The Meaning of Style, Methuen, London 1979.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 Hodkinson, Goth: Identity, Style and Subculture, Berg, Oxford 2002. </w:t>
            </w:r>
          </w:p>
        </w:tc>
      </w:tr>
      <w:tr w:rsidR="00FD1A04" w:rsidRPr="00B73B7B">
        <w:trPr>
          <w:trHeight w:val="432"/>
        </w:trPr>
        <w:tc>
          <w:tcPr>
            <w:tcW w:w="5000" w:type="pct"/>
            <w:gridSpan w:val="10"/>
            <w:vAlign w:val="center"/>
          </w:tcPr>
          <w:p w:rsidR="00FD1A04" w:rsidRPr="00B73B7B" w:rsidRDefault="00EA58D5">
            <w:pPr>
              <w:pStyle w:val="BodyText"/>
              <w:topLinePunct/>
              <w:rPr>
                <w:rStyle w:val="Strong"/>
                <w:rFonts w:asciiTheme="minorHAnsi" w:hAnsiTheme="minorHAnsi" w:cs="Calibri"/>
                <w:sz w:val="22"/>
              </w:rPr>
            </w:pPr>
            <w:r w:rsidRPr="00B73B7B">
              <w:rPr>
                <w:rStyle w:val="Strong"/>
                <w:rFonts w:asciiTheme="minorHAnsi" w:hAnsiTheme="minorHAnsi" w:cs="Calibri"/>
                <w:sz w:val="22"/>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G. McKay, Senseless Acts of Beauty, Cultures of Resistance since the Sixties, Verso, London and New York 1996.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N. Fiddes, Meso, prirodni simbol, Jesenski i Turk, Zagreb 2002.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Haenfler, Straight edge, Clean Living Youth, Hard Core Punk and Social Change, Rutgers University Press, New Jersey and London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H. Pilkington, Russia's Skinheads, Routledge, London 2010.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 Roszak, Kontrakultura, Naprijed Zagreb 1978.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Saldanha, Psychedelic White: Goa Trance and the Viscosity of Race, University of Minnesota Press 2007.</w:t>
            </w:r>
          </w:p>
        </w:tc>
      </w:tr>
      <w:tr w:rsidR="00FD1A04" w:rsidRPr="00B73B7B">
        <w:trPr>
          <w:trHeight w:val="432"/>
        </w:trPr>
        <w:tc>
          <w:tcPr>
            <w:tcW w:w="5000" w:type="pct"/>
            <w:gridSpan w:val="10"/>
            <w:vAlign w:val="center"/>
          </w:tcPr>
          <w:p w:rsidR="00FD1A04" w:rsidRPr="00B73B7B" w:rsidRDefault="00EA58D5">
            <w:pPr>
              <w:pStyle w:val="BodyText"/>
              <w:topLinePunct/>
              <w:rPr>
                <w:rStyle w:val="Strong"/>
                <w:rFonts w:asciiTheme="minorHAnsi" w:hAnsiTheme="minorHAnsi" w:cs="Calibri"/>
                <w:sz w:val="22"/>
              </w:rPr>
            </w:pPr>
            <w:r w:rsidRPr="00B73B7B">
              <w:rPr>
                <w:rStyle w:val="Strong"/>
                <w:rFonts w:asciiTheme="minorHAnsi" w:hAnsiTheme="minorHAnsi" w:cs="Calibri"/>
                <w:sz w:val="22"/>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Razgovori sa studentima tijekom kolegija i praćenje napredovanja studenta. Sveučilišna anketa.</w:t>
            </w:r>
          </w:p>
        </w:tc>
      </w:tr>
    </w:tbl>
    <w:p w:rsidR="00FD1A04" w:rsidRPr="00B73B7B" w:rsidRDefault="00FD1A04">
      <w:pPr>
        <w:pStyle w:val="FreeForm"/>
        <w:topLinePunct/>
        <w:rPr>
          <w:rStyle w:val="Strong"/>
          <w:rFonts w:asciiTheme="minorHAnsi" w:hAnsiTheme="minorHAnsi" w:cs="Calibri"/>
          <w:b w:val="0"/>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BA648C" w:rsidRDefault="00BA648C">
      <w:pPr>
        <w:pStyle w:val="FreeForm"/>
        <w:topLinePunct/>
        <w:rPr>
          <w:rStyle w:val="Strong"/>
          <w:rFonts w:asciiTheme="minorHAnsi" w:hAnsiTheme="minorHAnsi" w:cs="Calibri"/>
          <w:sz w:val="24"/>
          <w:lang w:val="hr-HR"/>
        </w:rPr>
      </w:pPr>
    </w:p>
    <w:p w:rsidR="00FD1A04" w:rsidRPr="00B73B7B" w:rsidRDefault="00FD1A04">
      <w:pPr>
        <w:pStyle w:val="FreeForm"/>
        <w:topLinePunct/>
        <w:rPr>
          <w:rStyle w:val="Strong"/>
          <w:rFonts w:asciiTheme="minorHAnsi" w:hAnsiTheme="minorHAnsi" w:cs="Calibri"/>
          <w:sz w:val="24"/>
          <w:lang w:val="hr-HR"/>
        </w:rPr>
      </w:pPr>
      <w:r w:rsidRPr="00B73B7B">
        <w:rPr>
          <w:rStyle w:val="Strong"/>
          <w:rFonts w:asciiTheme="minorHAnsi" w:hAnsiTheme="minorHAnsi" w:cs="Calibri"/>
          <w:sz w:val="24"/>
          <w:lang w:val="hr-HR"/>
        </w:rPr>
        <w:t>IZBORNI STRUČNI KOLEGIJI</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IZBORNI I-MA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SI-01</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PREDMETI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3"/>
        <w:gridCol w:w="1371"/>
        <w:gridCol w:w="494"/>
        <w:gridCol w:w="1187"/>
        <w:gridCol w:w="423"/>
        <w:gridCol w:w="882"/>
        <w:gridCol w:w="777"/>
        <w:gridCol w:w="684"/>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teorijskih i praktičnih spoznaja na temelju kojih će moći samostalno oblikovati sliku uz razumijevanje specifičnosti i zahtjevnosti konkretnih pojedinačnih likovnih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jezik slikarstva u skladu s vlastitim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sliku u njenim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Kritički odabirati relevantnu literaturu iz materijalnih i digitalnih izvora za samostalna umjetnička i teorijska istraživanja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Doprinositi kulturnom životu zajednice suradničkim aktivnostima s drugim institucijama na projektima organiziranjem izložbi, kreativnih radionica, planiranjem urbanih umjetničkih akcija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Slobodno likovno istraživanje temeljeno na konceptu složenih likovnih problema, slikanje po prirodi ili na temelju imaginacije.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Rješavanje slikarskih zadataka prema osobnom afinitetu.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Odabir tehnike prema specifičnosti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BA648C">
              <w:rPr>
                <w:rStyle w:val="Strong"/>
                <w:rFonts w:asciiTheme="minorHAnsi" w:hAnsiTheme="minorHAnsi" w:cs="Calibri"/>
                <w:b w:val="0"/>
                <w:szCs w:val="24"/>
              </w:rPr>
              <w:t xml:space="preserve"> </w:t>
            </w:r>
            <w:r w:rsidRPr="00B73B7B">
              <w:rPr>
                <w:rStyle w:val="Strong"/>
                <w:rFonts w:asciiTheme="minorHAnsi" w:hAnsiTheme="minorHAnsi" w:cs="Calibri"/>
                <w:b w:val="0"/>
                <w:szCs w:val="24"/>
              </w:rPr>
              <w:t xml:space="preserve">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BA648C">
              <w:rPr>
                <w:rStyle w:val="Strong"/>
                <w:rFonts w:asciiTheme="minorHAnsi" w:hAnsiTheme="minorHAnsi" w:cs="Calibri"/>
                <w:b w:val="0"/>
                <w:szCs w:val="24"/>
              </w:rPr>
              <w:t xml:space="preserve"> </w:t>
            </w:r>
            <w:r w:rsidRPr="00B73B7B">
              <w:rPr>
                <w:rStyle w:val="Strong"/>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0,9</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678"/>
              <w:gridCol w:w="1102"/>
              <w:gridCol w:w="2423"/>
              <w:gridCol w:w="1787"/>
              <w:gridCol w:w="599"/>
              <w:gridCol w:w="612"/>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8028FF">
                  <w:pPr>
                    <w:topLinePunct/>
                    <w:rPr>
                      <w:rStyle w:val="Strong"/>
                      <w:rFonts w:asciiTheme="minorHAnsi" w:hAnsiTheme="minorHAnsi" w:cs="Calibri"/>
                      <w:b w:val="0"/>
                      <w:szCs w:val="24"/>
                    </w:rPr>
                  </w:pPr>
                  <w:r w:rsidRPr="00B73B7B">
                    <w:rPr>
                      <w:rStyle w:val="Strong"/>
                      <w:rFonts w:asciiTheme="minorHAnsi" w:hAnsiTheme="minorHAnsi" w:cs="Calibri"/>
                      <w:b w:val="0"/>
                      <w:szCs w:val="24"/>
                    </w:rPr>
                    <w:t>0,9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rPr>
              <w:t>Suvremeni likovni časopisi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U ovaj stupac navesti ishode učenja iz točke 1.3 koji su obuhvaćeni ovom a</w:t>
      </w:r>
      <w:r w:rsidR="00D637A5" w:rsidRPr="00B73B7B">
        <w:rPr>
          <w:rStyle w:val="Strong"/>
          <w:rFonts w:asciiTheme="minorHAnsi" w:hAnsiTheme="minorHAnsi" w:cs="Calibri"/>
          <w:b w:val="0"/>
          <w:szCs w:val="24"/>
        </w:rPr>
        <w:t>ktivnosti studenata/nastavnika.</w:t>
      </w:r>
    </w:p>
    <w:p w:rsidR="00D637A5" w:rsidRPr="00B73B7B" w:rsidRDefault="00D637A5">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73B7B">
        <w:trPr>
          <w:trHeight w:hRule="exact" w:val="570"/>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378"/>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IZBORNI II-MA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Domagoj Sušac</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SI-02</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PREDMETI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3"/>
        <w:gridCol w:w="1371"/>
        <w:gridCol w:w="494"/>
        <w:gridCol w:w="1187"/>
        <w:gridCol w:w="423"/>
        <w:gridCol w:w="882"/>
        <w:gridCol w:w="777"/>
        <w:gridCol w:w="684"/>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 Uspješna studentska slikarska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sliku  u njezinim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rada u slikarskom mediju, te ih u svom kreativnom praktičnom radu primjenjivati kroz vlastiti izražajni jezik unutar suvremene umjetničke prakse i prema osobnom afinitetu.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Izgraditi kritičko mišljenje recepcijom umjetnosti u neformalnom okružju kroz neposredan kontakt s umjetničkim djelom posjećivanjem, izložbi, umjetničkih događanja u Hrvatskoj i svijetu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Kritički odabirati relevantnu literaturu iz materijalnih i digitalnih izvora za samostalna umjetnička i teorijska istraživanja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Doprinositi kulturnom životu zajednice suradničkim aktivnostima s drugim institucijama na projektima organiziranjem izložbi, kreativnih radionica, planiranjem urbanih umjetničkih akcija</w:t>
            </w:r>
          </w:p>
        </w:tc>
      </w:tr>
      <w:tr w:rsidR="00FD1A04" w:rsidRPr="00B73B7B">
        <w:trPr>
          <w:trHeight w:val="45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Slobodno likovno istraživanje temeljeno na konceptu složenih likovnih problema, slikanje po prirodi ili na temelju imaginacije.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Rješavanje slikarskih zadataka prema osobnom afinitetu.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Odabir tehnike prema specifičnosti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Zadaci složenih kreativnih promišljanja.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0,9</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40"/>
              <w:gridCol w:w="2622"/>
              <w:gridCol w:w="1443"/>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w:t>
                  </w:r>
                  <w:r w:rsidRPr="00B73B7B">
                    <w:rPr>
                      <w:rStyle w:val="Strong"/>
                      <w:rFonts w:asciiTheme="minorHAnsi" w:hAnsiTheme="minorHAnsi" w:cs="Calibri"/>
                      <w:b w:val="0"/>
                      <w:szCs w:val="24"/>
                    </w:rPr>
                    <w:lastRenderedPageBreak/>
                    <w:t xml:space="preserve">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0</w:t>
                  </w:r>
                  <w:r w:rsidR="00EB3978" w:rsidRPr="00B73B7B">
                    <w:rPr>
                      <w:rStyle w:val="Strong"/>
                      <w:rFonts w:asciiTheme="minorHAnsi" w:hAnsiTheme="minorHAnsi" w:cs="Calibri"/>
                      <w:b w:val="0"/>
                      <w:szCs w:val="24"/>
                    </w:rPr>
                    <w:t>,9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w:t>
                  </w:r>
                  <w:r w:rsidRPr="00B73B7B">
                    <w:rPr>
                      <w:rStyle w:val="Strong"/>
                      <w:rFonts w:asciiTheme="minorHAnsi" w:hAnsiTheme="minorHAnsi" w:cs="Calibri"/>
                      <w:b w:val="0"/>
                      <w:szCs w:val="24"/>
                    </w:rPr>
                    <w:lastRenderedPageBreak/>
                    <w:t xml:space="preserve">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 xml:space="preserve">Stalno </w:t>
                  </w:r>
                  <w:r w:rsidRPr="00B73B7B">
                    <w:rPr>
                      <w:rStyle w:val="Strong"/>
                      <w:rFonts w:asciiTheme="minorHAnsi" w:hAnsiTheme="minorHAnsi" w:cs="Calibri"/>
                      <w:b w:val="0"/>
                      <w:szCs w:val="24"/>
                    </w:rPr>
                    <w:lastRenderedPageBreak/>
                    <w:t>praćenje i evidentiranje osobnog  naretka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73B7B">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IZBORNI III-MA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izv.prof.art.Domagoj Sušac </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SI-03</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73B7B">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73B7B">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73B7B">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56"/>
        <w:gridCol w:w="1371"/>
        <w:gridCol w:w="494"/>
        <w:gridCol w:w="1187"/>
        <w:gridCol w:w="393"/>
        <w:gridCol w:w="877"/>
        <w:gridCol w:w="782"/>
        <w:gridCol w:w="710"/>
        <w:gridCol w:w="182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slikarska ostvarenja  u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slike, te ih u svom kreativnom praktičnom radu primjenjivati kroz vlastiti izražajni jezik unutar suvremene umjetničke prakse u interferenciji s ostalim medijima.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odabirati samostalno slikarske tehnike prema specifičnostima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samostalno kreirati intermedijalnu sliku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Kritički odabirati relevantnu literaturu iz materijalnih i digitalnih izvora za samostalna umjetnička i teorijska istraživanja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 Kritički koristiti digitalne izvore i digitalne alate u samostalnom istraživanju i prezentiranju teme ili oblikovanju umjetničkog djela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 Doprinositi kulturnom životu zajednice suradničkim aktivnostima s drugim institucijama na projektima organiziranjem izložbi, kreativnih radionica, planiranjem urbanih umjetničkih akcija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9. Preuzeti odgovornost za samostalno planiranje, organiziranje i prezentiranje cjelovitog umjetničkog djela u kontekstu samostalne ili grupne izložbe na nacionalnoj</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3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BA648C">
              <w:rPr>
                <w:rStyle w:val="Strong"/>
                <w:rFonts w:asciiTheme="minorHAnsi" w:hAnsiTheme="minorHAnsi" w:cs="Calibri"/>
                <w:b w:val="0"/>
                <w:szCs w:val="24"/>
              </w:rPr>
              <w:t xml:space="preserve"> </w:t>
            </w:r>
            <w:r w:rsidRPr="00B73B7B">
              <w:rPr>
                <w:rStyle w:val="Strong"/>
                <w:rFonts w:asciiTheme="minorHAnsi" w:hAnsiTheme="minorHAnsi" w:cs="Calibri"/>
                <w:b w:val="0"/>
                <w:szCs w:val="24"/>
              </w:rPr>
              <w:t>konzultacije</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15"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5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81" w:type="pct"/>
            <w:vAlign w:val="center"/>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5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81" w:type="pct"/>
            <w:vAlign w:val="center"/>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5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81" w:type="pct"/>
            <w:vAlign w:val="center"/>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0,9</w:t>
            </w: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5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108"/>
        </w:trPr>
        <w:tc>
          <w:tcPr>
            <w:tcW w:w="551" w:type="pct"/>
            <w:vAlign w:val="center"/>
          </w:tcPr>
          <w:p w:rsidR="00FD1A04" w:rsidRPr="00B73B7B" w:rsidRDefault="00FD1A04">
            <w:pPr>
              <w:topLinePunct/>
              <w:rPr>
                <w:rStyle w:val="Strong"/>
                <w:rFonts w:asciiTheme="minorHAnsi" w:hAnsiTheme="minorHAnsi" w:cs="Calibri"/>
                <w:b w:val="0"/>
                <w:szCs w:val="24"/>
              </w:rPr>
            </w:pP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p>
        </w:tc>
        <w:tc>
          <w:tcPr>
            <w:tcW w:w="155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40"/>
              <w:gridCol w:w="2622"/>
              <w:gridCol w:w="1443"/>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2-9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Stalno praćenje i evidentiranje osobnog  napretka studenta </w:t>
                  </w:r>
                  <w:r w:rsidRPr="00B73B7B">
                    <w:rPr>
                      <w:rStyle w:val="Strong"/>
                      <w:rFonts w:asciiTheme="minorHAnsi" w:hAnsiTheme="minorHAnsi" w:cs="Calibri"/>
                      <w:b w:val="0"/>
                      <w:szCs w:val="24"/>
                    </w:rPr>
                    <w:lastRenderedPageBreak/>
                    <w:t>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SLIKARSTVO  IZBORNI IV-MA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w:t>
            </w:r>
            <w:r w:rsidR="006534ED" w:rsidRPr="00B73B7B">
              <w:rPr>
                <w:rStyle w:val="Strong"/>
                <w:rFonts w:asciiTheme="minorHAnsi" w:hAnsiTheme="minorHAnsi" w:cs="Calibri"/>
                <w:szCs w:val="24"/>
              </w:rPr>
              <w:t xml:space="preserve"> </w:t>
            </w:r>
            <w:r w:rsidRPr="00B73B7B">
              <w:rPr>
                <w:rStyle w:val="Strong"/>
                <w:rFonts w:asciiTheme="minorHAnsi" w:hAnsiTheme="minorHAnsi" w:cs="Calibri"/>
                <w:szCs w:val="24"/>
              </w:rPr>
              <w:t>Domagoj Sušac</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SI-04</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292"/>
        <w:gridCol w:w="1371"/>
        <w:gridCol w:w="606"/>
        <w:gridCol w:w="1187"/>
        <w:gridCol w:w="464"/>
        <w:gridCol w:w="882"/>
        <w:gridCol w:w="777"/>
        <w:gridCol w:w="684"/>
        <w:gridCol w:w="1732"/>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Razvijati kapacitet samostalnog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w:t>
            </w:r>
            <w:r w:rsidR="00E00726" w:rsidRPr="00B73B7B">
              <w:rPr>
                <w:rStyle w:val="Strong"/>
                <w:rFonts w:asciiTheme="minorHAnsi" w:hAnsiTheme="minorHAnsi" w:cs="Calibri"/>
                <w:b w:val="0"/>
                <w:szCs w:val="24"/>
              </w:rPr>
              <w:t>identificirati</w:t>
            </w:r>
            <w:r w:rsidRPr="00B73B7B">
              <w:rPr>
                <w:rStyle w:val="Strong"/>
                <w:rFonts w:asciiTheme="minorHAnsi" w:hAnsiTheme="minorHAnsi" w:cs="Calibri"/>
                <w:b w:val="0"/>
                <w:szCs w:val="24"/>
              </w:rPr>
              <w:t xml:space="preserve">i slikarska ostvarenja  u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slikarskih zadataka. </w:t>
            </w:r>
          </w:p>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razviti</w:t>
            </w:r>
            <w:r w:rsidR="00FD1A04" w:rsidRPr="00B73B7B">
              <w:rPr>
                <w:rStyle w:val="Strong"/>
                <w:rFonts w:asciiTheme="minorHAnsi" w:hAnsiTheme="minorHAnsi" w:cs="Calibri"/>
                <w:b w:val="0"/>
                <w:szCs w:val="24"/>
              </w:rPr>
              <w:t xml:space="preserve"> bitne kriterije za kvalitetnu realizaciju slike, te ih u svom kreativnom praktičnom radu primjenjivati kroz vlastiti izražajni jezik unutar suvremene umjetničke prakse u interferenciji s ostalim medijima.</w:t>
            </w:r>
          </w:p>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4. izabrati</w:t>
            </w:r>
            <w:r w:rsidR="00FD1A04" w:rsidRPr="00B73B7B">
              <w:rPr>
                <w:rStyle w:val="Strong"/>
                <w:rFonts w:asciiTheme="minorHAnsi" w:hAnsiTheme="minorHAnsi" w:cs="Calibri"/>
                <w:b w:val="0"/>
                <w:szCs w:val="24"/>
              </w:rPr>
              <w:t xml:space="preserve"> samostalno slikarske tehnike prema specifičnostima likovnog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 samostalno </w:t>
            </w:r>
            <w:r w:rsidR="00E00726" w:rsidRPr="00B73B7B">
              <w:rPr>
                <w:rStyle w:val="Strong"/>
                <w:rFonts w:asciiTheme="minorHAnsi" w:hAnsiTheme="minorHAnsi" w:cs="Calibri"/>
                <w:b w:val="0"/>
                <w:szCs w:val="24"/>
              </w:rPr>
              <w:t>demonstrirati</w:t>
            </w:r>
            <w:r w:rsidRPr="00B73B7B">
              <w:rPr>
                <w:rStyle w:val="Strong"/>
                <w:rFonts w:asciiTheme="minorHAnsi" w:hAnsiTheme="minorHAnsi" w:cs="Calibri"/>
                <w:b w:val="0"/>
                <w:szCs w:val="24"/>
              </w:rPr>
              <w:t xml:space="preserve"> intermedijalnu sliku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 Kritički odabirati relevantnu literaturu iz materijalnih i digitalnih izvora za samostalna umjetnička i teorijska istraživanja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 Kritički koristiti digitalne izvore i digitalne alate u samostalnom istraživanju i prezentiranju teme ili oblikovanju umjetničkog djela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 Doprinositi kulturnom životu zajednice suradničkim aktivnostima s drugim institucijama na projektima organiziranjem izložbi, kreativnih radionica, planiranjem urbanih umjetničkih akcija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9. Preuzeti odgovornost za samostalno planiranje, organiziranje i prezentiranje cjelovitog umjetničkog djela u kontekstu samostalne ili grupne izložbe na nacionalnoj</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Slobodno likovno istraživanje temeljeno na konceptu složenih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Zadaci složenih individualnih kreativnih promišljanja kroz različite netradicionalne slikarske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Određivanje izražajnog likovnog sredstva u skladu sa značenjskim aspektom temeljnog koncepta slike.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Transpozicija nevizualnih elemenata u slikarski jezik korištenjem slikarskih i neslikarskih tehnika.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Rad i promišljanje slike i slikarstva u njihovoj afirmativnoj regresiji.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Slika kao objekt.</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BA648C">
              <w:rPr>
                <w:rStyle w:val="Strong"/>
                <w:rFonts w:asciiTheme="minorHAnsi" w:hAnsiTheme="minorHAnsi" w:cs="Calibri"/>
                <w:b w:val="0"/>
                <w:szCs w:val="24"/>
              </w:rPr>
              <w:t xml:space="preserve"> </w:t>
            </w:r>
            <w:r w:rsidRPr="00B73B7B">
              <w:rPr>
                <w:rStyle w:val="Strong"/>
                <w:rFonts w:asciiTheme="minorHAnsi" w:hAnsiTheme="minorHAnsi" w:cs="Calibri"/>
                <w:b w:val="0"/>
                <w:szCs w:val="24"/>
              </w:rPr>
              <w:t>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BA648C">
              <w:rPr>
                <w:rStyle w:val="Strong"/>
                <w:rFonts w:asciiTheme="minorHAnsi" w:hAnsiTheme="minorHAnsi" w:cs="Calibri"/>
                <w:b w:val="0"/>
                <w:szCs w:val="24"/>
              </w:rPr>
              <w:t xml:space="preserve"> </w:t>
            </w:r>
            <w:r w:rsidRPr="00B73B7B">
              <w:rPr>
                <w:rStyle w:val="Strong"/>
                <w:rFonts w:asciiTheme="minorHAnsi" w:hAnsiTheme="minorHAnsi" w:cs="Calibri"/>
                <w:b w:val="0"/>
                <w:szCs w:val="24"/>
              </w:rPr>
              <w:t>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BA648C">
              <w:rPr>
                <w:rStyle w:val="Strong"/>
                <w:rFonts w:asciiTheme="minorHAnsi" w:hAnsiTheme="minorHAnsi" w:cs="Calibri"/>
                <w:b w:val="0"/>
                <w:szCs w:val="24"/>
              </w:rPr>
              <w:t xml:space="preserve"> </w:t>
            </w:r>
            <w:r w:rsidRPr="00B73B7B">
              <w:rPr>
                <w:rStyle w:val="Strong"/>
                <w:rFonts w:asciiTheme="minorHAnsi" w:hAnsiTheme="minorHAnsi" w:cs="Calibri"/>
                <w:b w:val="0"/>
                <w:szCs w:val="24"/>
              </w:rPr>
              <w:t>konzultacije</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0,30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0,30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0,90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40"/>
              <w:gridCol w:w="2622"/>
              <w:gridCol w:w="1443"/>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0,9</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2-9</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Stalno praćenje i evidentiranje osobnog  </w:t>
                  </w:r>
                  <w:r w:rsidRPr="00B73B7B">
                    <w:rPr>
                      <w:rStyle w:val="Strong"/>
                      <w:rFonts w:asciiTheme="minorHAnsi" w:hAnsiTheme="minorHAnsi" w:cs="Calibri"/>
                      <w:b w:val="0"/>
                      <w:szCs w:val="24"/>
                    </w:rPr>
                    <w:lastRenderedPageBreak/>
                    <w:t>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lastRenderedPageBreak/>
                    <w:t>15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slikarskih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slikarskim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 C. Danto, Preobražaj svakidašnjeg, KruZak, Zagreb 1997.</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I. F. Walther, Umjetnost 20. stoljeća, VBZ, Zagreb 2004., str. 7-399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T. Godfray, Painting today, Phaidon, London 2009.</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Suvremeni likovni časopisi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IZBORNI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lastRenderedPageBreak/>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KI-1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1.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FD1A04" w:rsidP="0035305C">
            <w:pPr>
              <w:numPr>
                <w:ilvl w:val="0"/>
                <w:numId w:val="10"/>
              </w:numPr>
              <w:topLinePunct/>
              <w:rPr>
                <w:rStyle w:val="Strong"/>
                <w:rFonts w:asciiTheme="minorHAnsi" w:hAnsiTheme="minorHAnsi" w:cs="Calibri"/>
                <w:b w:val="0"/>
                <w:szCs w:val="24"/>
              </w:rPr>
            </w:pPr>
            <w:r w:rsidRPr="00B73B7B">
              <w:rPr>
                <w:rStyle w:val="Strong"/>
                <w:rFonts w:asciiTheme="minorHAnsi" w:hAnsiTheme="minorHAnsi" w:cs="Calibri"/>
                <w:b w:val="0"/>
                <w:szCs w:val="24"/>
              </w:rPr>
              <w:t>sintetizirati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koncipirati,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lastRenderedPageBreak/>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8"/>
              <w:gridCol w:w="1783"/>
              <w:gridCol w:w="713"/>
              <w:gridCol w:w="71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rsidP="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rsidP="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EB3978" w:rsidRPr="00B73B7B">
                    <w:rPr>
                      <w:rStyle w:val="Strong"/>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Read, Istorija moderne skulpture, Jugoslavija, Beograd 1980.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M. Augé, Nemjesta, Knjižara Krug, Beograd 2005.</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B. Gaston, Poetika prostora, Ceres, Zagreb 2000.</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Becker, Svjetovi umjetnosti, Naklada Jesenski i Turk,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Debord, Društvo spektakla, Arkzin, Zagreb 1999.</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IZBORNI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CD00E1">
            <w:pPr>
              <w:topLinePunct/>
              <w:rPr>
                <w:rStyle w:val="Strong"/>
                <w:rFonts w:asciiTheme="minorHAnsi" w:hAnsiTheme="minorHAnsi" w:cs="Calibri"/>
                <w:b w:val="0"/>
                <w:szCs w:val="24"/>
              </w:rPr>
            </w:pPr>
            <w:r>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KI-02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2.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0" w:type="auto"/>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757"/>
        <w:gridCol w:w="515"/>
        <w:gridCol w:w="1097"/>
        <w:gridCol w:w="515"/>
        <w:gridCol w:w="812"/>
        <w:gridCol w:w="733"/>
        <w:gridCol w:w="678"/>
        <w:gridCol w:w="2106"/>
      </w:tblGrid>
      <w:tr w:rsidR="00FD1A04" w:rsidRPr="00B73B7B">
        <w:trPr>
          <w:trHeight w:val="288"/>
        </w:trPr>
        <w:tc>
          <w:tcPr>
            <w:tcW w:w="5000" w:type="pct"/>
            <w:gridSpan w:val="10"/>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rPr>
              <w:t>OPIS PREDMETA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 Završeni projekt student će prezentirati na godišnjoj izložbi studentskih radova u prostorima AUK-a.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FD1A04" w:rsidP="0035305C">
            <w:pPr>
              <w:numPr>
                <w:ilvl w:val="0"/>
                <w:numId w:val="11"/>
              </w:numPr>
              <w:topLinePunct/>
              <w:rPr>
                <w:rStyle w:val="Strong"/>
                <w:rFonts w:asciiTheme="minorHAnsi" w:hAnsiTheme="minorHAnsi" w:cs="Calibri"/>
                <w:b w:val="0"/>
                <w:szCs w:val="24"/>
              </w:rPr>
            </w:pPr>
            <w:r w:rsidRPr="00B73B7B">
              <w:rPr>
                <w:rStyle w:val="Strong"/>
                <w:rFonts w:asciiTheme="minorHAnsi" w:hAnsiTheme="minorHAnsi" w:cs="Calibri"/>
                <w:b w:val="0"/>
                <w:szCs w:val="24"/>
              </w:rPr>
              <w:t>sintetizirati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2. </w:t>
            </w:r>
            <w:r w:rsidR="00E00726" w:rsidRPr="00B73B7B">
              <w:rPr>
                <w:rStyle w:val="Strong"/>
                <w:rFonts w:asciiTheme="minorHAnsi" w:hAnsiTheme="minorHAnsi" w:cs="Calibri"/>
                <w:b w:val="0"/>
                <w:lang w:val="hr-HR"/>
              </w:rPr>
              <w:t>uspoređivat</w:t>
            </w:r>
            <w:r w:rsidRPr="00B73B7B">
              <w:rPr>
                <w:rStyle w:val="Strong"/>
                <w:rFonts w:asciiTheme="minorHAnsi" w:hAnsiTheme="minorHAnsi" w:cs="Calibri"/>
                <w:b w:val="0"/>
                <w:lang w:val="hr-HR"/>
              </w:rPr>
              <w:t xml:space="preserve">i i </w:t>
            </w:r>
            <w:r w:rsidR="00E00726" w:rsidRPr="00B73B7B">
              <w:rPr>
                <w:rStyle w:val="Strong"/>
                <w:rFonts w:asciiTheme="minorHAnsi" w:hAnsiTheme="minorHAnsi" w:cs="Calibri"/>
                <w:b w:val="0"/>
                <w:lang w:val="hr-HR"/>
              </w:rPr>
              <w:t>povezati</w:t>
            </w:r>
            <w:r w:rsidRPr="00B73B7B">
              <w:rPr>
                <w:rStyle w:val="Strong"/>
                <w:rFonts w:asciiTheme="minorHAnsi" w:hAnsiTheme="minorHAnsi" w:cs="Calibri"/>
                <w:b w:val="0"/>
                <w:lang w:val="hr-HR"/>
              </w:rPr>
              <w:t xml:space="preserve">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FD1A04" w:rsidRPr="00B73B7B" w:rsidRDefault="00FD1A04" w:rsidP="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w:t>
            </w:r>
            <w:r w:rsidR="00E00726" w:rsidRPr="00B73B7B">
              <w:rPr>
                <w:rStyle w:val="Strong"/>
                <w:rFonts w:asciiTheme="minorHAnsi" w:hAnsiTheme="minorHAnsi" w:cs="Calibri"/>
                <w:b w:val="0"/>
                <w:szCs w:val="24"/>
              </w:rPr>
              <w:t>interpretirati</w:t>
            </w:r>
            <w:r w:rsidRPr="00B73B7B">
              <w:rPr>
                <w:rStyle w:val="Strong"/>
                <w:rFonts w:asciiTheme="minorHAnsi" w:hAnsiTheme="minorHAnsi" w:cs="Calibri"/>
                <w:b w:val="0"/>
                <w:szCs w:val="24"/>
              </w:rPr>
              <w:t>, razviti, izvesti, obraditi i prezentirati projekt - rad iz područja medija skulpture. Isto tako, moći će definirati i primjeniti kiparske tehnike i tehnologije  za realizaciju svog rada.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lang w:val="hr-HR"/>
              </w:rPr>
              <w:t xml:space="preserve">Osposobljavanje za samostalno kiparsko djelovanje u kontekstu suvremenog likovnog stvaralaštva. Individualna kiparska istraživanja i eksperimenti na temelju tijekom studija stečenih vještina, znanja, saznanja i spoznaja koje pretpostavljaju razvoj osobnog izraza. Kreativni likovni rad u dostupnim tradicionalnim i suvremenim materijalima te povezivanje kiparstva s drugim medijima. </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8"/>
              <w:gridCol w:w="1783"/>
              <w:gridCol w:w="713"/>
              <w:gridCol w:w="71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EB3978" w:rsidRPr="00B73B7B">
                    <w:rPr>
                      <w:rStyle w:val="Strong"/>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EB3978">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Read, Istorija moderne skulpture, Jugoslavija, Beograd 1980.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M. Augé, Nemjesta, Knjižara Krug, Beograd 2005.</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B. Gaston, Poetika prostora, Ceres, Zagreb 2000.</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W. Benjamin, Umjetničko djelo u doba tehnološke reprodukcije, u: Estetički ogledi, ŠK, Zagreb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Becker, Svjetovi umjetnosti, Naklada Jesenski i Turk,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Debord, Društvo spektakla, Arkzin, Zagreb 1999.</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H. Sedlmayr, Gubljenje središta, Verbum, Split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IZBORNI III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KI-03</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1.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sintetizirati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Priprema za realizaciju cjelovitog završnog kiparskog projekta, od skice do realizacije. Definiranje formata i materijalapredviđenih skulptura odnosno instalacija, planiranje izvedbe u zadanom materijalu i dogovorenom prostoru, te organizacija sistematične i cjelovite prezentacije projekta javnosti, medijima i institucijama u kulturi</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8"/>
              <w:gridCol w:w="1783"/>
              <w:gridCol w:w="713"/>
              <w:gridCol w:w="71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5F0DD1" w:rsidRPr="00B73B7B">
                    <w:rPr>
                      <w:rStyle w:val="Strong"/>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 Benjamin, The Arcades Project, The Belknap Press of Harvard University Press, Cambridge, M</w:t>
            </w:r>
            <w:r w:rsidR="00962FAE">
              <w:rPr>
                <w:rStyle w:val="Strong"/>
                <w:rFonts w:asciiTheme="minorHAnsi" w:hAnsiTheme="minorHAnsi" w:cs="Calibri"/>
                <w:b w:val="0"/>
                <w:szCs w:val="24"/>
              </w:rPr>
              <w:t>as</w:t>
            </w:r>
            <w:r w:rsidRPr="00B73B7B">
              <w:rPr>
                <w:rStyle w:val="Strong"/>
                <w:rFonts w:asciiTheme="minorHAnsi" w:hAnsiTheme="minorHAnsi" w:cs="Calibri"/>
                <w:b w:val="0"/>
                <w:szCs w:val="24"/>
              </w:rPr>
              <w:t>achusetts and London 2002.</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Mirčev, Iskušavanja prostora, UAOS/LEYKAM, Osijek/Zagreb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Koščević, Kožarić, Naprijed, Zagreb 1996.</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Z. Rus, Razgovor sa I. Kožarićem, Život umjetnosti br. 14, Zagreb 1971.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KIPARSTVO IZBORNI IV</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izv.prof.dr.art. Tihomir Matijević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KI-04</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2. semester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50"/>
        <w:gridCol w:w="499"/>
        <w:gridCol w:w="1211"/>
        <w:gridCol w:w="500"/>
        <w:gridCol w:w="1053"/>
        <w:gridCol w:w="500"/>
        <w:gridCol w:w="782"/>
        <w:gridCol w:w="707"/>
        <w:gridCol w:w="655"/>
        <w:gridCol w:w="201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osposobiti studente da sami razvijaju, postavljaju i u osobnom praktičnom radu primjenjuju bitne kriterije za koncipiranje i razvoj likovne ideje.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Nakon završetka predmeta student/ica će moći:</w:t>
            </w:r>
          </w:p>
          <w:p w:rsidR="00FD1A04" w:rsidRPr="00B73B7B" w:rsidRDefault="00E00726" w:rsidP="0035305C">
            <w:pPr>
              <w:numPr>
                <w:ilvl w:val="0"/>
                <w:numId w:val="12"/>
              </w:numPr>
              <w:topLinePunct/>
              <w:rPr>
                <w:rStyle w:val="Strong"/>
                <w:rFonts w:asciiTheme="minorHAnsi" w:hAnsiTheme="minorHAnsi" w:cs="Calibri"/>
                <w:b w:val="0"/>
                <w:szCs w:val="24"/>
              </w:rPr>
            </w:pPr>
            <w:r w:rsidRPr="00B73B7B">
              <w:rPr>
                <w:rStyle w:val="Strong"/>
                <w:rFonts w:asciiTheme="minorHAnsi" w:hAnsiTheme="minorHAnsi" w:cs="Calibri"/>
                <w:b w:val="0"/>
                <w:szCs w:val="24"/>
              </w:rPr>
              <w:t>formulirati</w:t>
            </w:r>
            <w:r w:rsidR="00FD1A04" w:rsidRPr="00B73B7B">
              <w:rPr>
                <w:rStyle w:val="Strong"/>
                <w:rFonts w:asciiTheme="minorHAnsi" w:hAnsiTheme="minorHAnsi" w:cs="Calibri"/>
                <w:b w:val="0"/>
                <w:szCs w:val="24"/>
              </w:rPr>
              <w:t xml:space="preserve"> i sublimirati formalna i semantička načela skulpture u kompleksno likovno ostvarenje.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2. argumentirano </w:t>
            </w:r>
            <w:r w:rsidR="00E00726" w:rsidRPr="00B73B7B">
              <w:rPr>
                <w:rStyle w:val="Strong"/>
                <w:rFonts w:asciiTheme="minorHAnsi" w:hAnsiTheme="minorHAnsi" w:cs="Calibri"/>
                <w:b w:val="0"/>
                <w:lang w:val="hr-HR"/>
              </w:rPr>
              <w:t>analizirati</w:t>
            </w:r>
            <w:r w:rsidRPr="00B73B7B">
              <w:rPr>
                <w:rStyle w:val="Strong"/>
                <w:rFonts w:asciiTheme="minorHAnsi" w:hAnsiTheme="minorHAnsi" w:cs="Calibri"/>
                <w:b w:val="0"/>
                <w:lang w:val="hr-HR"/>
              </w:rPr>
              <w:t xml:space="preserve"> odnosno kritički sagledavati kako tuđe, tako i vlastite uratke, u kontekstu suvremenog likovnog stvaralaštva. Dakle, samostalno i kompetentno analizirati umjetnička djela - od povijesnih artefakata do recentne likovne produkcije.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konačnici student/ce izvode cjeloviti završni kiparski projekt, od skice do realizacije koji podrazumjeva definiranje formata i materijala predviđenih skulptura odnosno instalacija, planiranje izvedbe u zadanom materijalu i dogovorenom prostoru, te organizacija sistematične i cjelovite prezentacije projekta javnosti, medijima i institucijama u kulturi.</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1"/>
              <w:gridCol w:w="717"/>
              <w:gridCol w:w="934"/>
              <w:gridCol w:w="1958"/>
              <w:gridCol w:w="1783"/>
              <w:gridCol w:w="714"/>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r w:rsidR="00FD1A04"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5F0DD1" w:rsidRPr="00B73B7B">
                    <w:rPr>
                      <w:rStyle w:val="Strong"/>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5F0DD1">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Obvezatna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Matijević, Torta i bronca, MLU, Osijek 2013.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Dopunska literatura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 Benjamin, The Arcades Project, The Belknap Press of Harvard University Press, Cambridge, M</w:t>
            </w:r>
            <w:r w:rsidR="00962FAE">
              <w:rPr>
                <w:rStyle w:val="Strong"/>
                <w:rFonts w:asciiTheme="minorHAnsi" w:hAnsiTheme="minorHAnsi" w:cs="Calibri"/>
                <w:b w:val="0"/>
                <w:szCs w:val="24"/>
              </w:rPr>
              <w:t>as</w:t>
            </w:r>
            <w:r w:rsidRPr="00B73B7B">
              <w:rPr>
                <w:rStyle w:val="Strong"/>
                <w:rFonts w:asciiTheme="minorHAnsi" w:hAnsiTheme="minorHAnsi" w:cs="Calibri"/>
                <w:b w:val="0"/>
                <w:szCs w:val="24"/>
              </w:rPr>
              <w:t>achusetts and London 2002.</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 xml:space="preserve">D. Kuspit, Material as Sculptural Metaphor, u: J. Brown Turrell, H. Singerman (ur), Individuals – A Selected History of Contemporary Art 1945-1986, Abbeville Press Publishers, New York 1986.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(ur.), Vizualni studiji – umjetnost i mediji u doba slikovnog obrata, Centar za vizualne studije, 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Mirčev, Iskušavanja prostora, UAOS/LEYKAM, Osijek/Zagreb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Koščević, Kožarić, Naprijed, Zagreb 1996.</w:t>
            </w:r>
          </w:p>
          <w:p w:rsidR="00FD1A04" w:rsidRPr="00B73B7B" w:rsidRDefault="00FD1A04">
            <w:pPr>
              <w:pStyle w:val="FootnoteText"/>
              <w:topLinePunct/>
              <w:rPr>
                <w:rStyle w:val="Strong"/>
                <w:rFonts w:asciiTheme="minorHAnsi" w:hAnsiTheme="minorHAnsi" w:cs="Calibri"/>
                <w:b w:val="0"/>
                <w:sz w:val="22"/>
              </w:rPr>
            </w:pPr>
            <w:r w:rsidRPr="00B73B7B">
              <w:rPr>
                <w:rStyle w:val="Strong"/>
                <w:rFonts w:asciiTheme="minorHAnsi" w:hAnsiTheme="minorHAnsi" w:cs="Calibri"/>
                <w:b w:val="0"/>
                <w:sz w:val="22"/>
              </w:rPr>
              <w:t>Z. Rus, Razgovor sa I. Kožarićem, Život umjetnosti br. 14, Zagreb 1971.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Lj. Kolečnik (ur.), Umjetničko djelo kao društvena činjenica, Institut za povijest umjetnosti, Zagreb 2005.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97"/>
        <w:gridCol w:w="3895"/>
        <w:gridCol w:w="3512"/>
      </w:tblGrid>
      <w:tr w:rsidR="00FD1A04" w:rsidRPr="00B73B7B" w:rsidTr="00BB3BA8">
        <w:trPr>
          <w:trHeight w:hRule="exact" w:val="587"/>
          <w:jc w:val="center"/>
        </w:trPr>
        <w:tc>
          <w:tcPr>
            <w:tcW w:w="10304"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w:t>
            </w:r>
            <w:r w:rsidRPr="00B73B7B">
              <w:rPr>
                <w:rStyle w:val="Strong"/>
                <w:rFonts w:asciiTheme="minorHAnsi" w:hAnsiTheme="minorHAnsi" w:cs="Calibri"/>
                <w:szCs w:val="24"/>
              </w:rPr>
              <w:t>pće informacije</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40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IZBORNI I MA</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40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40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40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407"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GI-01</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407" w:type="dxa"/>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2897"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40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2897"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51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2897"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51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426"/>
        <w:gridCol w:w="1417"/>
        <w:gridCol w:w="851"/>
        <w:gridCol w:w="1275"/>
        <w:gridCol w:w="426"/>
        <w:gridCol w:w="108"/>
        <w:gridCol w:w="1445"/>
        <w:gridCol w:w="6"/>
        <w:gridCol w:w="3098"/>
      </w:tblGrid>
      <w:tr w:rsidR="00FD1A04" w:rsidRPr="00B73B7B">
        <w:trPr>
          <w:trHeight w:hRule="exact" w:val="288"/>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A718D8">
            <w:pPr>
              <w:topLinePunct/>
              <w:rPr>
                <w:rStyle w:val="Strong"/>
                <w:rFonts w:asciiTheme="minorHAnsi" w:hAnsiTheme="minorHAnsi" w:cs="Calibri"/>
                <w:b w:val="0"/>
                <w:szCs w:val="24"/>
              </w:rPr>
            </w:pPr>
            <w:r w:rsidRPr="00B73B7B">
              <w:rPr>
                <w:rStyle w:val="Strong"/>
                <w:rFonts w:asciiTheme="minorHAnsi" w:hAnsiTheme="minorHAnsi" w:cs="Calibri"/>
                <w:b w:val="0"/>
                <w:szCs w:val="24"/>
              </w:rPr>
              <w:t>1.1. Ciljevi predmeta</w:t>
            </w:r>
            <w:r w:rsidR="00FD1A04" w:rsidRPr="00B73B7B">
              <w:rPr>
                <w:rStyle w:val="Strong"/>
                <w:rFonts w:asciiTheme="minorHAnsi" w:hAnsiTheme="minorHAnsi" w:cs="Calibri"/>
                <w:b w:val="0"/>
                <w:szCs w:val="24"/>
              </w:rPr>
              <w:t xml:space="preserve"> su usvojiti potrebna znanje različitih grafičkih tehnika i likovnih pristupa. Kroz stečeno teorijsko i praktično znanje studenti će moći samostalno oblikovati rad u mediju grafike razumjevajući zadatosti rješavanja konkretnih likovnih zadataka kroz ovaj mediji.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1.samostalno izraditi matricu u složenim grafičkih tehnikama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samostalno izraditi grafički list, u nakladi, te ga definirati u svim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kritički i analitički razmišljati pa tako prepoznavati, uspoređivati i analizirati specifične zahtjeve različitih konkretnih grafičkih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i samostalno postavljati bitne kriterije za kvalitetnu realizaciju grafičkog lista te grafike kao medija općenito, navedeno primjenjivati u svom individualnom izričaju unutar suvremene umjetničke prakse.</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b w:val="0"/>
              </w:rPr>
            </w:pPr>
            <w:r w:rsidRPr="00B73B7B">
              <w:rPr>
                <w:rStyle w:val="Strong"/>
                <w:rFonts w:asciiTheme="minorHAnsi" w:hAnsiTheme="minorHAnsi" w:cs="Calibri"/>
                <w:b w:val="0"/>
              </w:rPr>
              <w:t>1.4. Sadržaj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Kolegiji je osmišljen kao mentorski rad tijekom kojeg studenti/ce kroz predavanja, vježbe i radionice stječu nova znanja i vještine. Priprema projekta i realizacija.</w:t>
            </w:r>
          </w:p>
        </w:tc>
      </w:tr>
      <w:tr w:rsidR="00FD1A04" w:rsidRPr="00B73B7B">
        <w:trPr>
          <w:trHeight w:val="432"/>
        </w:trPr>
        <w:tc>
          <w:tcPr>
            <w:tcW w:w="5745"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4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104"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5"/>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Konzultacije</w:t>
            </w:r>
          </w:p>
        </w:tc>
      </w:tr>
      <w:tr w:rsidR="00FD1A04" w:rsidRPr="00B73B7B">
        <w:trPr>
          <w:trHeight w:val="432"/>
        </w:trPr>
        <w:tc>
          <w:tcPr>
            <w:tcW w:w="5745"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549"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9D69AA">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Pohađati nastavu. Aktivno sudjelovati u nastavi.</w:t>
            </w:r>
          </w:p>
        </w:tc>
      </w:tr>
      <w:tr w:rsidR="00FD1A04" w:rsidRPr="00B73B7B">
        <w:trPr>
          <w:trHeight w:val="432"/>
        </w:trPr>
        <w:tc>
          <w:tcPr>
            <w:tcW w:w="10294"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AF78A7" w:rsidRPr="00B73B7B" w:rsidTr="00AF78A7">
        <w:trPr>
          <w:trHeight w:val="111"/>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4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85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0,75</w:t>
            </w:r>
          </w:p>
        </w:tc>
        <w:tc>
          <w:tcPr>
            <w:tcW w:w="127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559"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098"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4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85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27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559"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098"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4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85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0,50</w:t>
            </w:r>
          </w:p>
        </w:tc>
        <w:tc>
          <w:tcPr>
            <w:tcW w:w="127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559"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09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321DB" w:rsidRPr="00B73B7B">
              <w:rPr>
                <w:rStyle w:val="Strong"/>
                <w:rFonts w:asciiTheme="minorHAnsi" w:hAnsiTheme="minorHAnsi" w:cs="Calibri"/>
                <w:b w:val="0"/>
                <w:szCs w:val="24"/>
              </w:rPr>
              <w:t>,5</w:t>
            </w: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Kolokvij</w:t>
            </w: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417" w:type="dxa"/>
            <w:vAlign w:val="center"/>
          </w:tcPr>
          <w:p w:rsidR="00FD1A04" w:rsidRPr="00B73B7B" w:rsidRDefault="00FD1A04">
            <w:pPr>
              <w:topLinePunct/>
              <w:rPr>
                <w:rStyle w:val="Strong"/>
                <w:rFonts w:asciiTheme="minorHAnsi" w:hAnsiTheme="minorHAnsi" w:cs="Calibri"/>
                <w:b w:val="0"/>
                <w:szCs w:val="24"/>
              </w:rPr>
            </w:pPr>
          </w:p>
        </w:tc>
        <w:tc>
          <w:tcPr>
            <w:tcW w:w="851" w:type="dxa"/>
            <w:vAlign w:val="center"/>
          </w:tcPr>
          <w:p w:rsidR="00FD1A04" w:rsidRPr="00B73B7B" w:rsidRDefault="00FD1A04">
            <w:pPr>
              <w:topLinePunct/>
              <w:rPr>
                <w:rStyle w:val="Strong"/>
                <w:rFonts w:asciiTheme="minorHAnsi" w:hAnsiTheme="minorHAnsi" w:cs="Calibri"/>
                <w:b w:val="0"/>
                <w:szCs w:val="24"/>
              </w:rPr>
            </w:pPr>
          </w:p>
        </w:tc>
        <w:tc>
          <w:tcPr>
            <w:tcW w:w="1275" w:type="dxa"/>
            <w:vAlign w:val="center"/>
          </w:tcPr>
          <w:p w:rsidR="00FD1A04" w:rsidRPr="00B73B7B" w:rsidRDefault="00FD1A04">
            <w:pPr>
              <w:topLinePunct/>
              <w:rPr>
                <w:rStyle w:val="Strong"/>
                <w:rFonts w:asciiTheme="minorHAnsi" w:hAnsiTheme="minorHAnsi" w:cs="Calibri"/>
                <w:b w:val="0"/>
                <w:szCs w:val="24"/>
              </w:rPr>
            </w:pPr>
          </w:p>
        </w:tc>
        <w:tc>
          <w:tcPr>
            <w:tcW w:w="426" w:type="dxa"/>
            <w:vAlign w:val="center"/>
          </w:tcPr>
          <w:p w:rsidR="00FD1A04" w:rsidRPr="00B73B7B" w:rsidRDefault="00FD1A04">
            <w:pPr>
              <w:topLinePunct/>
              <w:rPr>
                <w:rStyle w:val="Strong"/>
                <w:rFonts w:asciiTheme="minorHAnsi" w:hAnsiTheme="minorHAnsi" w:cs="Calibri"/>
                <w:b w:val="0"/>
                <w:szCs w:val="24"/>
              </w:rPr>
            </w:pPr>
          </w:p>
        </w:tc>
        <w:tc>
          <w:tcPr>
            <w:tcW w:w="1559" w:type="dxa"/>
            <w:gridSpan w:val="3"/>
            <w:vAlign w:val="center"/>
          </w:tcPr>
          <w:p w:rsidR="00FD1A04" w:rsidRPr="00B73B7B" w:rsidRDefault="00FD1A04">
            <w:pPr>
              <w:topLinePunct/>
              <w:rPr>
                <w:rStyle w:val="Strong"/>
                <w:rFonts w:asciiTheme="minorHAnsi" w:hAnsiTheme="minorHAnsi" w:cs="Calibri"/>
                <w:b w:val="0"/>
                <w:szCs w:val="24"/>
              </w:rPr>
            </w:pPr>
          </w:p>
        </w:tc>
        <w:tc>
          <w:tcPr>
            <w:tcW w:w="3098" w:type="dxa"/>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E00726">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7</w:t>
                  </w:r>
                  <w:r w:rsidR="004321DB"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4321DB" w:rsidRPr="00B73B7B">
                    <w:rPr>
                      <w:rStyle w:val="Strong"/>
                      <w:rFonts w:asciiTheme="minorHAnsi" w:hAnsiTheme="minorHAnsi" w:cs="Calibri"/>
                      <w:b w:val="0"/>
                      <w:szCs w:val="24"/>
                    </w:rPr>
                    <w:t>1</w:t>
                  </w:r>
                  <w:r w:rsidR="00AF78A7"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w:t>
                  </w:r>
                  <w:r w:rsidR="004321DB"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grafičkim ostvarenjima studenta, razini prijedloga načina i kvalitete njihove realizacije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321DB">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321D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4321DB" w:rsidRPr="00B73B7B">
                    <w:rPr>
                      <w:rStyle w:val="Strong"/>
                      <w:rFonts w:asciiTheme="minorHAnsi" w:hAnsiTheme="minorHAnsi" w:cs="Calibri"/>
                      <w:b w:val="0"/>
                      <w:szCs w:val="24"/>
                    </w:rPr>
                    <w:t>5</w:t>
                  </w:r>
                  <w:r w:rsidRPr="00B73B7B">
                    <w:rPr>
                      <w:rStyle w:val="Strong"/>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internet izvori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Preporučena literatura iz područja likovnih umjetnosti, dizajna, književnosti, filozofije, filmske i glazbene umjetnosti, te književnosti.</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0"/>
        <w:gridCol w:w="3895"/>
        <w:gridCol w:w="3201"/>
      </w:tblGrid>
      <w:tr w:rsidR="00FD1A04" w:rsidRPr="00B73B7B" w:rsidTr="00BB3BA8">
        <w:trPr>
          <w:trHeight w:hRule="exact" w:val="587"/>
          <w:jc w:val="center"/>
        </w:trPr>
        <w:tc>
          <w:tcPr>
            <w:tcW w:w="10296" w:type="dxa"/>
            <w:gridSpan w:val="3"/>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IZBORNI II MA</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96"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GI-02</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96" w:type="dxa"/>
            <w:gridSpan w:val="2"/>
            <w:vAlign w:val="center"/>
          </w:tcPr>
          <w:p w:rsidR="00FD1A04" w:rsidRPr="00B73B7B" w:rsidRDefault="006534ED">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320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200"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3200"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10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09"/>
        <w:gridCol w:w="1276"/>
        <w:gridCol w:w="709"/>
        <w:gridCol w:w="1275"/>
        <w:gridCol w:w="534"/>
        <w:gridCol w:w="33"/>
        <w:gridCol w:w="1560"/>
        <w:gridCol w:w="2997"/>
      </w:tblGrid>
      <w:tr w:rsidR="00FD1A04" w:rsidRPr="00B73B7B">
        <w:trPr>
          <w:trHeight w:hRule="exact" w:val="288"/>
        </w:trPr>
        <w:tc>
          <w:tcPr>
            <w:tcW w:w="10335" w:type="dxa"/>
            <w:gridSpan w:val="9"/>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335" w:type="dxa"/>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predmeta razvijati stečena znanja kod studenata kroz napredene teorijske i praktične spoznaje u umjetnosti i mediju grafike. Proširivati znanja na nove izražajne mogućnosti kojima će samostalno oblikovati i rješavati složene pojedinačne likovne probleme u mediju grafike te razvijati individualni izričaj kroz stečena znanja o novim stremljenjima u grafici. Omogućiti studentima kroz teorijska i praktična znanja razvijanje specifičnog vlastitog izražajnog jezika koji će povezati sa matičnim predmetom. Razvijati kritičko i analitičko mišljenje kod studenata. Osposobljavanje studenata za prezentaciju vlastitog rada kako teorijski tako i vizualno osobito na godišnjoj izložbi AUKOS.</w:t>
            </w:r>
          </w:p>
        </w:tc>
      </w:tr>
      <w:tr w:rsidR="00FD1A04" w:rsidRPr="00B73B7B">
        <w:trPr>
          <w:trHeight w:val="432"/>
        </w:trPr>
        <w:tc>
          <w:tcPr>
            <w:tcW w:w="10335" w:type="dxa"/>
            <w:gridSpan w:val="9"/>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335" w:type="dxa"/>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335" w:type="dxa"/>
            <w:gridSpan w:val="9"/>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335" w:type="dxa"/>
            <w:gridSpan w:val="9"/>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5E28B0">
            <w:pPr>
              <w:topLinePunct/>
              <w:rPr>
                <w:rStyle w:val="Strong"/>
                <w:rFonts w:asciiTheme="minorHAnsi" w:hAnsiTheme="minorHAnsi" w:cs="Calibri"/>
                <w:b w:val="0"/>
                <w:szCs w:val="24"/>
              </w:rPr>
            </w:pPr>
            <w:r w:rsidRPr="00B73B7B">
              <w:rPr>
                <w:rStyle w:val="Strong"/>
                <w:rFonts w:asciiTheme="minorHAnsi" w:hAnsiTheme="minorHAnsi" w:cs="Calibri"/>
                <w:b w:val="0"/>
                <w:szCs w:val="24"/>
              </w:rPr>
              <w:t>1.samostalno napraviti</w:t>
            </w:r>
            <w:r w:rsidR="00FD1A04" w:rsidRPr="00B73B7B">
              <w:rPr>
                <w:rStyle w:val="Strong"/>
                <w:rFonts w:asciiTheme="minorHAnsi" w:hAnsiTheme="minorHAnsi" w:cs="Calibri"/>
                <w:b w:val="0"/>
                <w:szCs w:val="24"/>
              </w:rPr>
              <w:t xml:space="preserve"> matricu u složenim grafičkih tehnikama </w:t>
            </w:r>
          </w:p>
          <w:p w:rsidR="00FD1A04" w:rsidRPr="00B73B7B" w:rsidRDefault="005E28B0">
            <w:pPr>
              <w:topLinePunct/>
              <w:rPr>
                <w:rStyle w:val="Strong"/>
                <w:rFonts w:asciiTheme="minorHAnsi" w:hAnsiTheme="minorHAnsi" w:cs="Calibri"/>
                <w:b w:val="0"/>
                <w:szCs w:val="24"/>
              </w:rPr>
            </w:pPr>
            <w:r w:rsidRPr="00B73B7B">
              <w:rPr>
                <w:rStyle w:val="Strong"/>
                <w:rFonts w:asciiTheme="minorHAnsi" w:hAnsiTheme="minorHAnsi" w:cs="Calibri"/>
                <w:b w:val="0"/>
                <w:szCs w:val="24"/>
              </w:rPr>
              <w:t>2 samostalno kreirati</w:t>
            </w:r>
            <w:r w:rsidR="00FD1A04" w:rsidRPr="00B73B7B">
              <w:rPr>
                <w:rStyle w:val="Strong"/>
                <w:rFonts w:asciiTheme="minorHAnsi" w:hAnsiTheme="minorHAnsi" w:cs="Calibri"/>
                <w:b w:val="0"/>
                <w:szCs w:val="24"/>
              </w:rPr>
              <w:t xml:space="preserve"> grafički list, u nakladi, te ga definirati u svim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k</w:t>
            </w:r>
            <w:r w:rsidR="005E28B0" w:rsidRPr="00B73B7B">
              <w:rPr>
                <w:rStyle w:val="Strong"/>
                <w:rFonts w:asciiTheme="minorHAnsi" w:hAnsiTheme="minorHAnsi" w:cs="Calibri"/>
                <w:b w:val="0"/>
                <w:szCs w:val="24"/>
              </w:rPr>
              <w:t>ritički i analitički analizirati</w:t>
            </w:r>
            <w:r w:rsidRPr="00B73B7B">
              <w:rPr>
                <w:rStyle w:val="Strong"/>
                <w:rFonts w:asciiTheme="minorHAnsi" w:hAnsiTheme="minorHAnsi" w:cs="Calibri"/>
                <w:b w:val="0"/>
                <w:szCs w:val="24"/>
              </w:rPr>
              <w:t xml:space="preserve"> pa tako prepoznavati, uspoređivati i analizirati specifične zahtjeve različitih konkretnih grafičkih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razvijati i samostalno postavljati bitne kriterije za kvalitetnu realizaciju grafičkog lista te grafike kao medija općenito, navedeno primjenjivati u svom individualnom izričaju unutar suvremene umjetničke prakse.</w:t>
            </w:r>
          </w:p>
        </w:tc>
      </w:tr>
      <w:tr w:rsidR="00FD1A04" w:rsidRPr="00B73B7B">
        <w:trPr>
          <w:trHeight w:val="432"/>
        </w:trPr>
        <w:tc>
          <w:tcPr>
            <w:tcW w:w="10335" w:type="dxa"/>
            <w:gridSpan w:val="9"/>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335" w:type="dxa"/>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Kolegiji je osmišljen kao mentorski rad tijekom kojeg studenti/ce kroz predavanja, vježbe i radionice stječu nova znanja i vještine. Priprema projekta i realizacija.</w:t>
            </w:r>
          </w:p>
        </w:tc>
      </w:tr>
      <w:tr w:rsidR="00FD1A04" w:rsidRPr="00B73B7B" w:rsidTr="00AF78A7">
        <w:trPr>
          <w:trHeight w:val="432"/>
        </w:trPr>
        <w:tc>
          <w:tcPr>
            <w:tcW w:w="5745" w:type="dxa"/>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59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BA648C">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299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5"/>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Konzultacije</w:t>
            </w:r>
          </w:p>
        </w:tc>
      </w:tr>
      <w:tr w:rsidR="00FD1A04" w:rsidRPr="00B73B7B">
        <w:trPr>
          <w:trHeight w:val="432"/>
        </w:trPr>
        <w:tc>
          <w:tcPr>
            <w:tcW w:w="5745" w:type="dxa"/>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590"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335" w:type="dxa"/>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335" w:type="dxa"/>
            <w:gridSpan w:val="9"/>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AF78A7" w:rsidRPr="00B73B7B" w:rsidTr="00AF78A7">
        <w:trPr>
          <w:trHeight w:val="111"/>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27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09"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0,75</w:t>
            </w:r>
          </w:p>
        </w:tc>
        <w:tc>
          <w:tcPr>
            <w:tcW w:w="127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567" w:type="dxa"/>
            <w:gridSpan w:val="2"/>
            <w:vAlign w:val="center"/>
          </w:tcPr>
          <w:p w:rsidR="00FD1A04" w:rsidRPr="00B73B7B" w:rsidRDefault="00FD1A04">
            <w:pPr>
              <w:topLinePunct/>
              <w:rPr>
                <w:rStyle w:val="Strong"/>
                <w:rFonts w:asciiTheme="minorHAnsi" w:hAnsiTheme="minorHAnsi" w:cs="Calibri"/>
                <w:b w:val="0"/>
                <w:szCs w:val="24"/>
              </w:rPr>
            </w:pPr>
          </w:p>
        </w:tc>
        <w:tc>
          <w:tcPr>
            <w:tcW w:w="156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2997"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27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09"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0,25</w:t>
            </w:r>
          </w:p>
        </w:tc>
        <w:tc>
          <w:tcPr>
            <w:tcW w:w="127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567" w:type="dxa"/>
            <w:gridSpan w:val="2"/>
            <w:vAlign w:val="center"/>
          </w:tcPr>
          <w:p w:rsidR="00FD1A04" w:rsidRPr="00B73B7B" w:rsidRDefault="00FD1A04">
            <w:pPr>
              <w:topLinePunct/>
              <w:rPr>
                <w:rStyle w:val="Strong"/>
                <w:rFonts w:asciiTheme="minorHAnsi" w:hAnsiTheme="minorHAnsi" w:cs="Calibri"/>
                <w:b w:val="0"/>
                <w:szCs w:val="24"/>
              </w:rPr>
            </w:pPr>
          </w:p>
        </w:tc>
        <w:tc>
          <w:tcPr>
            <w:tcW w:w="156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2997"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27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709"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0,50</w:t>
            </w:r>
          </w:p>
        </w:tc>
        <w:tc>
          <w:tcPr>
            <w:tcW w:w="127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567" w:type="dxa"/>
            <w:gridSpan w:val="2"/>
            <w:vAlign w:val="center"/>
          </w:tcPr>
          <w:p w:rsidR="00FD1A04" w:rsidRPr="00B73B7B" w:rsidRDefault="00FD1A04">
            <w:pPr>
              <w:topLinePunct/>
              <w:rPr>
                <w:rStyle w:val="Strong"/>
                <w:rFonts w:asciiTheme="minorHAnsi" w:hAnsiTheme="minorHAnsi" w:cs="Calibri"/>
                <w:b w:val="0"/>
                <w:szCs w:val="24"/>
              </w:rPr>
            </w:pPr>
          </w:p>
        </w:tc>
        <w:tc>
          <w:tcPr>
            <w:tcW w:w="156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299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AF78A7" w:rsidRPr="00B73B7B">
              <w:rPr>
                <w:rStyle w:val="Strong"/>
                <w:rFonts w:asciiTheme="minorHAnsi" w:hAnsiTheme="minorHAnsi" w:cs="Calibri"/>
                <w:b w:val="0"/>
                <w:szCs w:val="24"/>
              </w:rPr>
              <w:t>,5</w:t>
            </w: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Kolokvij</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276" w:type="dxa"/>
            <w:vAlign w:val="center"/>
          </w:tcPr>
          <w:p w:rsidR="00FD1A04" w:rsidRPr="00B73B7B" w:rsidRDefault="00FD1A04">
            <w:pPr>
              <w:topLinePunct/>
              <w:rPr>
                <w:rStyle w:val="Strong"/>
                <w:rFonts w:asciiTheme="minorHAnsi" w:hAnsiTheme="minorHAnsi" w:cs="Calibri"/>
                <w:b w:val="0"/>
                <w:szCs w:val="24"/>
              </w:rPr>
            </w:pP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275" w:type="dxa"/>
            <w:vAlign w:val="center"/>
          </w:tcPr>
          <w:p w:rsidR="00FD1A04" w:rsidRPr="00B73B7B" w:rsidRDefault="00FD1A04">
            <w:pPr>
              <w:topLinePunct/>
              <w:rPr>
                <w:rStyle w:val="Strong"/>
                <w:rFonts w:asciiTheme="minorHAnsi" w:hAnsiTheme="minorHAnsi" w:cs="Calibri"/>
                <w:b w:val="0"/>
                <w:szCs w:val="24"/>
              </w:rPr>
            </w:pPr>
          </w:p>
        </w:tc>
        <w:tc>
          <w:tcPr>
            <w:tcW w:w="567" w:type="dxa"/>
            <w:gridSpan w:val="2"/>
            <w:vAlign w:val="center"/>
          </w:tcPr>
          <w:p w:rsidR="00FD1A04" w:rsidRPr="00B73B7B" w:rsidRDefault="00FD1A04">
            <w:pPr>
              <w:topLinePunct/>
              <w:rPr>
                <w:rStyle w:val="Strong"/>
                <w:rFonts w:asciiTheme="minorHAnsi" w:hAnsiTheme="minorHAnsi" w:cs="Calibri"/>
                <w:b w:val="0"/>
                <w:szCs w:val="24"/>
              </w:rPr>
            </w:pPr>
          </w:p>
        </w:tc>
        <w:tc>
          <w:tcPr>
            <w:tcW w:w="1560" w:type="dxa"/>
            <w:vAlign w:val="center"/>
          </w:tcPr>
          <w:p w:rsidR="00FD1A04" w:rsidRPr="00B73B7B" w:rsidRDefault="00FD1A04">
            <w:pPr>
              <w:topLinePunct/>
              <w:rPr>
                <w:rStyle w:val="Strong"/>
                <w:rFonts w:asciiTheme="minorHAnsi" w:hAnsiTheme="minorHAnsi" w:cs="Calibri"/>
                <w:b w:val="0"/>
                <w:szCs w:val="24"/>
              </w:rPr>
            </w:pPr>
          </w:p>
        </w:tc>
        <w:tc>
          <w:tcPr>
            <w:tcW w:w="2997" w:type="dxa"/>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335" w:type="dxa"/>
            <w:gridSpan w:val="9"/>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0,25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0,50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 xml:space="preserve"> 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grafičkih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grafičkim ostvarenjima studenta, razini prijedloga načina i kvalitete njihove realizacije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5</w:t>
                  </w:r>
                  <w:r w:rsidRPr="00B73B7B">
                    <w:rPr>
                      <w:rStyle w:val="Strong"/>
                      <w:rFonts w:asciiTheme="minorHAnsi" w:hAnsiTheme="minorHAnsi" w:cs="Calibri"/>
                      <w:b w:val="0"/>
                      <w:szCs w:val="24"/>
                    </w:rPr>
                    <w:t>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35" w:type="dxa"/>
            <w:gridSpan w:val="9"/>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335" w:type="dxa"/>
            <w:gridSpan w:val="9"/>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10335" w:type="dxa"/>
            <w:gridSpan w:val="9"/>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335" w:type="dxa"/>
            <w:gridSpan w:val="9"/>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internet izvori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Preporučena literatura iz područja likovnih umjetnosti, dizajna, književnosti, filozofije, filmske i glazbene umjetnosti, te književnosti.</w:t>
            </w:r>
          </w:p>
        </w:tc>
      </w:tr>
      <w:tr w:rsidR="00FD1A04" w:rsidRPr="00B73B7B">
        <w:trPr>
          <w:trHeight w:val="432"/>
        </w:trPr>
        <w:tc>
          <w:tcPr>
            <w:tcW w:w="10335" w:type="dxa"/>
            <w:gridSpan w:val="9"/>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335" w:type="dxa"/>
            <w:gridSpan w:val="9"/>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4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23"/>
        <w:gridCol w:w="3895"/>
        <w:gridCol w:w="3201"/>
      </w:tblGrid>
      <w:tr w:rsidR="00FD1A04" w:rsidRPr="00B73B7B" w:rsidTr="00BB3BA8">
        <w:trPr>
          <w:trHeight w:hRule="exact" w:val="587"/>
          <w:jc w:val="center"/>
        </w:trPr>
        <w:tc>
          <w:tcPr>
            <w:tcW w:w="10419"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IZBORNI III MA</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96"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GI-03</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96" w:type="dxa"/>
            <w:gridSpan w:val="2"/>
            <w:vAlign w:val="center"/>
          </w:tcPr>
          <w:p w:rsidR="00FD1A04" w:rsidRPr="00B73B7B" w:rsidRDefault="00AC37B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3323"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323"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3323"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709"/>
        <w:gridCol w:w="1418"/>
        <w:gridCol w:w="850"/>
        <w:gridCol w:w="1276"/>
        <w:gridCol w:w="425"/>
        <w:gridCol w:w="1701"/>
        <w:gridCol w:w="2835"/>
      </w:tblGrid>
      <w:tr w:rsidR="00FD1A04" w:rsidRPr="00B73B7B" w:rsidTr="00657F60">
        <w:trPr>
          <w:trHeight w:hRule="exact" w:val="288"/>
        </w:trPr>
        <w:tc>
          <w:tcPr>
            <w:tcW w:w="10456" w:type="dxa"/>
            <w:gridSpan w:val="8"/>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rsidTr="00657F60">
        <w:trPr>
          <w:trHeight w:val="432"/>
        </w:trPr>
        <w:tc>
          <w:tcPr>
            <w:tcW w:w="10456" w:type="dxa"/>
            <w:gridSpan w:val="8"/>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Kod studenata će se razvijati spoznaje o intermedijalnom pristupu suvremenih i tradicionalnih izražajnih sredstava.</w:t>
            </w:r>
          </w:p>
        </w:tc>
      </w:tr>
      <w:tr w:rsidR="00FD1A04" w:rsidRPr="00B73B7B" w:rsidTr="00657F60">
        <w:trPr>
          <w:trHeight w:val="432"/>
        </w:trPr>
        <w:tc>
          <w:tcPr>
            <w:tcW w:w="10456" w:type="dxa"/>
            <w:gridSpan w:val="8"/>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rsidTr="00657F60">
        <w:trPr>
          <w:trHeight w:val="432"/>
        </w:trPr>
        <w:tc>
          <w:tcPr>
            <w:tcW w:w="10456" w:type="dxa"/>
            <w:gridSpan w:val="8"/>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rsidTr="00657F60">
        <w:trPr>
          <w:trHeight w:val="432"/>
        </w:trPr>
        <w:tc>
          <w:tcPr>
            <w:tcW w:w="10456" w:type="dxa"/>
            <w:gridSpan w:val="8"/>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rsidTr="00657F60">
        <w:trPr>
          <w:trHeight w:val="432"/>
        </w:trPr>
        <w:tc>
          <w:tcPr>
            <w:tcW w:w="10456" w:type="dxa"/>
            <w:gridSpan w:val="8"/>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Pravovremeno realizirati projekt u cjelini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Samostalno realizirati grafička ostvarenja u različitim složenim tehnikama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osmisliti likovni projekt unutar svog individualnog izričaja te ga prema potrebi znati povezati sa drugim oblicima umjetničkog izražavanja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Kvalitetno prezentirati, interpretirati, obrazložiti i analizirati vlastiti rad ili projekt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znati realizirati intermedijalnu grafiku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5. Pismeno i usmeno interpretirati vlastiti rad, staviti ga u kontekst suvremene umjetnosti i vremena, analitički i kritički mu pristupiti koristeći stećena terminološka znanja  </w:t>
            </w:r>
          </w:p>
        </w:tc>
      </w:tr>
      <w:tr w:rsidR="00FD1A04" w:rsidRPr="00B73B7B" w:rsidTr="00657F60">
        <w:trPr>
          <w:trHeight w:val="432"/>
        </w:trPr>
        <w:tc>
          <w:tcPr>
            <w:tcW w:w="10456" w:type="dxa"/>
            <w:gridSpan w:val="8"/>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rsidTr="00657F60">
        <w:trPr>
          <w:trHeight w:val="432"/>
        </w:trPr>
        <w:tc>
          <w:tcPr>
            <w:tcW w:w="10456" w:type="dxa"/>
            <w:gridSpan w:val="8"/>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Kolegiji je osmišljen kao mentorski rad tijekom kojeg studenti/ce kroz predavanja, vježbe i radionice stječu nova znanja i vještine. Priprema projekta i realizacija.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Usvajanje praktičnih i teorijskih vještina i znanja iz područja likovnog grafičkog izraza te primjena i mogućnost interpretacije i demonstracije istih.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Realizacija projekta kroz složene grafičke tehnike.</w:t>
            </w:r>
          </w:p>
        </w:tc>
      </w:tr>
      <w:tr w:rsidR="00FD1A04" w:rsidRPr="00B73B7B" w:rsidTr="00AF78A7">
        <w:trPr>
          <w:trHeight w:val="432"/>
        </w:trPr>
        <w:tc>
          <w:tcPr>
            <w:tcW w:w="5920" w:type="dxa"/>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7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283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5"/>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Konzultacije</w:t>
            </w:r>
          </w:p>
        </w:tc>
      </w:tr>
      <w:tr w:rsidR="00FD1A04" w:rsidRPr="00B73B7B" w:rsidTr="00AF78A7">
        <w:trPr>
          <w:trHeight w:val="432"/>
        </w:trPr>
        <w:tc>
          <w:tcPr>
            <w:tcW w:w="5920" w:type="dxa"/>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536"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rsidTr="00657F60">
        <w:trPr>
          <w:trHeight w:val="432"/>
        </w:trPr>
        <w:tc>
          <w:tcPr>
            <w:tcW w:w="10456" w:type="dxa"/>
            <w:gridSpan w:val="8"/>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rsidTr="00657F60">
        <w:trPr>
          <w:trHeight w:val="432"/>
        </w:trPr>
        <w:tc>
          <w:tcPr>
            <w:tcW w:w="10456" w:type="dxa"/>
            <w:gridSpan w:val="8"/>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AF78A7" w:rsidRPr="00B73B7B" w:rsidTr="00AF78A7">
        <w:trPr>
          <w:trHeight w:val="111"/>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41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850"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0,25</w:t>
            </w:r>
          </w:p>
        </w:tc>
        <w:tc>
          <w:tcPr>
            <w:tcW w:w="127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425" w:type="dxa"/>
            <w:vAlign w:val="center"/>
          </w:tcPr>
          <w:p w:rsidR="00FD1A04" w:rsidRPr="00B73B7B" w:rsidRDefault="00FD1A04">
            <w:pPr>
              <w:topLinePunct/>
              <w:rPr>
                <w:rStyle w:val="Strong"/>
                <w:rFonts w:asciiTheme="minorHAnsi" w:hAnsiTheme="minorHAnsi" w:cs="Calibri"/>
                <w:b w:val="0"/>
                <w:szCs w:val="24"/>
              </w:rPr>
            </w:pPr>
          </w:p>
        </w:tc>
        <w:tc>
          <w:tcPr>
            <w:tcW w:w="17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2835"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41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850"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0,5</w:t>
            </w:r>
          </w:p>
        </w:tc>
        <w:tc>
          <w:tcPr>
            <w:tcW w:w="127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425" w:type="dxa"/>
            <w:vAlign w:val="center"/>
          </w:tcPr>
          <w:p w:rsidR="00FD1A04" w:rsidRPr="00B73B7B" w:rsidRDefault="00FD1A04">
            <w:pPr>
              <w:topLinePunct/>
              <w:rPr>
                <w:rStyle w:val="Strong"/>
                <w:rFonts w:asciiTheme="minorHAnsi" w:hAnsiTheme="minorHAnsi" w:cs="Calibri"/>
                <w:b w:val="0"/>
                <w:szCs w:val="24"/>
              </w:rPr>
            </w:pPr>
          </w:p>
        </w:tc>
        <w:tc>
          <w:tcPr>
            <w:tcW w:w="17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2835"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41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850"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0,5</w:t>
            </w:r>
          </w:p>
        </w:tc>
        <w:tc>
          <w:tcPr>
            <w:tcW w:w="127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425" w:type="dxa"/>
            <w:vAlign w:val="center"/>
          </w:tcPr>
          <w:p w:rsidR="00FD1A04" w:rsidRPr="00B73B7B" w:rsidRDefault="00FD1A04">
            <w:pPr>
              <w:topLinePunct/>
              <w:rPr>
                <w:rStyle w:val="Strong"/>
                <w:rFonts w:asciiTheme="minorHAnsi" w:hAnsiTheme="minorHAnsi" w:cs="Calibri"/>
                <w:b w:val="0"/>
                <w:szCs w:val="24"/>
              </w:rPr>
            </w:pPr>
          </w:p>
        </w:tc>
        <w:tc>
          <w:tcPr>
            <w:tcW w:w="17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283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AF78A7" w:rsidRPr="00B73B7B" w:rsidTr="00AF78A7">
        <w:trPr>
          <w:trHeight w:val="108"/>
        </w:trPr>
        <w:tc>
          <w:tcPr>
            <w:tcW w:w="124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Kolokvij</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418" w:type="dxa"/>
            <w:vAlign w:val="center"/>
          </w:tcPr>
          <w:p w:rsidR="00FD1A04" w:rsidRPr="00B73B7B" w:rsidRDefault="00FD1A04">
            <w:pPr>
              <w:topLinePunct/>
              <w:rPr>
                <w:rStyle w:val="Strong"/>
                <w:rFonts w:asciiTheme="minorHAnsi" w:hAnsiTheme="minorHAnsi" w:cs="Calibri"/>
                <w:b w:val="0"/>
                <w:szCs w:val="24"/>
              </w:rPr>
            </w:pPr>
          </w:p>
        </w:tc>
        <w:tc>
          <w:tcPr>
            <w:tcW w:w="850" w:type="dxa"/>
            <w:vAlign w:val="center"/>
          </w:tcPr>
          <w:p w:rsidR="00FD1A04" w:rsidRPr="00B73B7B" w:rsidRDefault="00FD1A04">
            <w:pPr>
              <w:topLinePunct/>
              <w:rPr>
                <w:rStyle w:val="Strong"/>
                <w:rFonts w:asciiTheme="minorHAnsi" w:hAnsiTheme="minorHAnsi" w:cs="Calibri"/>
                <w:b w:val="0"/>
                <w:szCs w:val="24"/>
              </w:rPr>
            </w:pPr>
          </w:p>
        </w:tc>
        <w:tc>
          <w:tcPr>
            <w:tcW w:w="1276" w:type="dxa"/>
            <w:vAlign w:val="center"/>
          </w:tcPr>
          <w:p w:rsidR="00FD1A04" w:rsidRPr="00B73B7B" w:rsidRDefault="00FD1A04">
            <w:pPr>
              <w:topLinePunct/>
              <w:rPr>
                <w:rStyle w:val="Strong"/>
                <w:rFonts w:asciiTheme="minorHAnsi" w:hAnsiTheme="minorHAnsi" w:cs="Calibri"/>
                <w:b w:val="0"/>
                <w:szCs w:val="24"/>
              </w:rPr>
            </w:pPr>
          </w:p>
        </w:tc>
        <w:tc>
          <w:tcPr>
            <w:tcW w:w="425" w:type="dxa"/>
            <w:vAlign w:val="center"/>
          </w:tcPr>
          <w:p w:rsidR="00FD1A04" w:rsidRPr="00B73B7B" w:rsidRDefault="00FD1A04">
            <w:pPr>
              <w:topLinePunct/>
              <w:rPr>
                <w:rStyle w:val="Strong"/>
                <w:rFonts w:asciiTheme="minorHAnsi" w:hAnsiTheme="minorHAnsi" w:cs="Calibri"/>
                <w:b w:val="0"/>
                <w:szCs w:val="24"/>
              </w:rPr>
            </w:pPr>
          </w:p>
        </w:tc>
        <w:tc>
          <w:tcPr>
            <w:tcW w:w="1701" w:type="dxa"/>
            <w:vAlign w:val="center"/>
          </w:tcPr>
          <w:p w:rsidR="00FD1A04" w:rsidRPr="00B73B7B" w:rsidRDefault="00FD1A04">
            <w:pPr>
              <w:topLinePunct/>
              <w:rPr>
                <w:rStyle w:val="Strong"/>
                <w:rFonts w:asciiTheme="minorHAnsi" w:hAnsiTheme="minorHAnsi" w:cs="Calibri"/>
                <w:b w:val="0"/>
                <w:szCs w:val="24"/>
              </w:rPr>
            </w:pPr>
          </w:p>
        </w:tc>
        <w:tc>
          <w:tcPr>
            <w:tcW w:w="2835" w:type="dxa"/>
            <w:vAlign w:val="center"/>
          </w:tcPr>
          <w:p w:rsidR="00FD1A04" w:rsidRPr="00B73B7B" w:rsidRDefault="00FD1A04">
            <w:pPr>
              <w:topLinePunct/>
              <w:rPr>
                <w:rStyle w:val="Strong"/>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rsidTr="00657F60">
        <w:trPr>
          <w:trHeight w:val="432"/>
        </w:trPr>
        <w:tc>
          <w:tcPr>
            <w:tcW w:w="10456" w:type="dxa"/>
            <w:gridSpan w:val="8"/>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AF78A7" w:rsidRPr="00B73B7B" w:rsidRDefault="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8</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16</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AF78A7"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AF78A7"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AF78A7"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 /</w:t>
                  </w:r>
                </w:p>
                <w:p w:rsidR="00AF78A7" w:rsidRPr="00B73B7B" w:rsidRDefault="00AF78A7"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w:t>
                  </w:r>
                  <w:r w:rsidR="00AF78A7"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umjetničkim ostvarenjima studenta, razini prijedloga načina i kvalitete njihove realizacije, kao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AF78A7">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AF78A7"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rsidTr="00657F60">
        <w:trPr>
          <w:trHeight w:val="432"/>
        </w:trPr>
        <w:tc>
          <w:tcPr>
            <w:tcW w:w="10456" w:type="dxa"/>
            <w:gridSpan w:val="8"/>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rsidTr="00657F60">
        <w:trPr>
          <w:trHeight w:val="432"/>
        </w:trPr>
        <w:tc>
          <w:tcPr>
            <w:tcW w:w="10456" w:type="dxa"/>
            <w:gridSpan w:val="8"/>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rsidTr="00657F60">
        <w:trPr>
          <w:trHeight w:val="432"/>
        </w:trPr>
        <w:tc>
          <w:tcPr>
            <w:tcW w:w="10456" w:type="dxa"/>
            <w:gridSpan w:val="8"/>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rsidTr="00657F60">
        <w:trPr>
          <w:trHeight w:val="432"/>
        </w:trPr>
        <w:tc>
          <w:tcPr>
            <w:tcW w:w="10456" w:type="dxa"/>
            <w:gridSpan w:val="8"/>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internet izvori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Preporučena literatura iz područja likovnih umjetnosti, dizajna, književnosti, filozofije, filmske i glazbene umjetnosti, te književnosti.</w:t>
            </w:r>
          </w:p>
        </w:tc>
      </w:tr>
      <w:tr w:rsidR="00FD1A04" w:rsidRPr="00B73B7B" w:rsidTr="00657F60">
        <w:trPr>
          <w:trHeight w:val="432"/>
        </w:trPr>
        <w:tc>
          <w:tcPr>
            <w:tcW w:w="10456" w:type="dxa"/>
            <w:gridSpan w:val="8"/>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rsidTr="00657F60">
        <w:trPr>
          <w:trHeight w:val="432"/>
        </w:trPr>
        <w:tc>
          <w:tcPr>
            <w:tcW w:w="10456" w:type="dxa"/>
            <w:gridSpan w:val="8"/>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77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8"/>
        <w:gridCol w:w="3895"/>
        <w:gridCol w:w="3730"/>
      </w:tblGrid>
      <w:tr w:rsidR="00FD1A04" w:rsidRPr="00B73B7B" w:rsidTr="00BB3BA8">
        <w:trPr>
          <w:trHeight w:hRule="exact" w:val="587"/>
        </w:trPr>
        <w:tc>
          <w:tcPr>
            <w:tcW w:w="10773"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trPr>
        <w:tc>
          <w:tcPr>
            <w:tcW w:w="3148" w:type="dxa"/>
            <w:vAlign w:val="center"/>
          </w:tcPr>
          <w:p w:rsidR="00FD1A04" w:rsidRPr="00B73B7B" w:rsidRDefault="00FD1A04" w:rsidP="00BB3BA8">
            <w:pPr>
              <w:topLinePunct/>
              <w:ind w:left="2"/>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625"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GRAFIKA IZBORNI IV MA</w:t>
            </w:r>
          </w:p>
        </w:tc>
      </w:tr>
      <w:tr w:rsidR="00FD1A04" w:rsidRPr="00B73B7B" w:rsidTr="00BB3BA8">
        <w:trPr>
          <w:trHeight w:val="405"/>
        </w:trPr>
        <w:tc>
          <w:tcPr>
            <w:tcW w:w="314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625"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trPr>
        <w:tc>
          <w:tcPr>
            <w:tcW w:w="314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62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trPr>
        <w:tc>
          <w:tcPr>
            <w:tcW w:w="314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62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trPr>
        <w:tc>
          <w:tcPr>
            <w:tcW w:w="314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625"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GI-04</w:t>
            </w:r>
          </w:p>
        </w:tc>
      </w:tr>
      <w:tr w:rsidR="00FD1A04" w:rsidRPr="00B73B7B" w:rsidTr="00BB3BA8">
        <w:trPr>
          <w:trHeight w:val="405"/>
        </w:trPr>
        <w:tc>
          <w:tcPr>
            <w:tcW w:w="314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625" w:type="dxa"/>
            <w:gridSpan w:val="2"/>
            <w:vAlign w:val="center"/>
          </w:tcPr>
          <w:p w:rsidR="00FD1A04" w:rsidRPr="00B73B7B" w:rsidRDefault="00AC37B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r w:rsidR="00B22F42" w:rsidRPr="00B73B7B">
              <w:rPr>
                <w:rStyle w:val="Strong"/>
                <w:rFonts w:asciiTheme="minorHAnsi" w:hAnsiTheme="minorHAnsi" w:cs="Calibri"/>
                <w:b w:val="0"/>
                <w:szCs w:val="24"/>
              </w:rPr>
              <w:t xml:space="preserve"> </w:t>
            </w:r>
          </w:p>
        </w:tc>
      </w:tr>
      <w:tr w:rsidR="00FD1A04" w:rsidRPr="00B73B7B" w:rsidTr="00BB3BA8">
        <w:trPr>
          <w:trHeight w:val="405"/>
        </w:trPr>
        <w:tc>
          <w:tcPr>
            <w:tcW w:w="314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62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trPr>
        <w:tc>
          <w:tcPr>
            <w:tcW w:w="3148"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73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trPr>
        <w:tc>
          <w:tcPr>
            <w:tcW w:w="3148"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73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tbl>
      <w:tblPr>
        <w:tblpPr w:leftFromText="180" w:rightFromText="180" w:vertAnchor="text" w:horzAnchor="page" w:tblpX="723" w:tblpY="258"/>
        <w:tblOverlap w:val="never"/>
        <w:tblW w:w="10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709"/>
        <w:gridCol w:w="1417"/>
        <w:gridCol w:w="567"/>
        <w:gridCol w:w="1560"/>
        <w:gridCol w:w="106"/>
        <w:gridCol w:w="602"/>
        <w:gridCol w:w="842"/>
        <w:gridCol w:w="1285"/>
        <w:gridCol w:w="2271"/>
      </w:tblGrid>
      <w:tr w:rsidR="00FD1A04" w:rsidRPr="00B73B7B">
        <w:trPr>
          <w:trHeight w:hRule="exact" w:val="288"/>
        </w:trPr>
        <w:tc>
          <w:tcPr>
            <w:tcW w:w="1074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74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će biti osposobljeni samostalno realizirati cjelokupan projekt, suvereno ga analizirati i interpretirati, kroz pismeni i usmeni oblik izražavanja koristeći unaprijed usvojenu terminologiju. Također će biti sposobni samostalno istraživati područja osobnog individualnog izričaja koristeći se za to potrebnim  alatima, literaturom i dostupnim informacijama. Osobni umjetnički rad biti će sposobni staviti u kontekst suvremene umjetnosti i današnjeg vremena.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Kod studenata će se razvijati široke spoznaje o intermedijalnom pristupu suvremenih i tradicionalnih izražajnih mogućnosti te njihovoj uporabi u vlastitom radu.</w:t>
            </w:r>
          </w:p>
        </w:tc>
      </w:tr>
      <w:tr w:rsidR="00FD1A04" w:rsidRPr="00B73B7B">
        <w:trPr>
          <w:trHeight w:val="432"/>
        </w:trPr>
        <w:tc>
          <w:tcPr>
            <w:tcW w:w="10743"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74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743"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743" w:type="dxa"/>
            <w:gridSpan w:val="10"/>
            <w:vAlign w:val="center"/>
          </w:tcPr>
          <w:p w:rsidR="002908BE" w:rsidRPr="00B73B7B" w:rsidRDefault="002908BE" w:rsidP="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rsidP="0035305C">
            <w:pPr>
              <w:numPr>
                <w:ilvl w:val="0"/>
                <w:numId w:val="13"/>
              </w:numPr>
              <w:topLinePunct/>
              <w:rPr>
                <w:rStyle w:val="Strong"/>
                <w:rFonts w:asciiTheme="minorHAnsi" w:hAnsiTheme="minorHAnsi" w:cs="Calibri"/>
                <w:b w:val="0"/>
                <w:szCs w:val="24"/>
              </w:rPr>
            </w:pPr>
            <w:r w:rsidRPr="00B73B7B">
              <w:rPr>
                <w:rStyle w:val="Strong"/>
                <w:rFonts w:asciiTheme="minorHAnsi" w:hAnsiTheme="minorHAnsi" w:cs="Calibri"/>
                <w:b w:val="0"/>
                <w:szCs w:val="24"/>
              </w:rPr>
              <w:t>samostalno realizirati grafička ostvarenja u različitim složenim tehnikama</w:t>
            </w:r>
          </w:p>
          <w:p w:rsidR="00FD1A04" w:rsidRPr="00B73B7B" w:rsidRDefault="00FD1A04" w:rsidP="0035305C">
            <w:pPr>
              <w:numPr>
                <w:ilvl w:val="0"/>
                <w:numId w:val="13"/>
              </w:num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samostalno </w:t>
            </w:r>
            <w:r w:rsidR="005E28B0" w:rsidRPr="00B73B7B">
              <w:rPr>
                <w:rStyle w:val="Strong"/>
                <w:rFonts w:asciiTheme="minorHAnsi" w:hAnsiTheme="minorHAnsi" w:cs="Calibri"/>
                <w:b w:val="0"/>
                <w:szCs w:val="24"/>
              </w:rPr>
              <w:t>kreirati</w:t>
            </w:r>
            <w:r w:rsidRPr="00B73B7B">
              <w:rPr>
                <w:rStyle w:val="Strong"/>
                <w:rFonts w:asciiTheme="minorHAnsi" w:hAnsiTheme="minorHAnsi" w:cs="Calibri"/>
                <w:b w:val="0"/>
                <w:szCs w:val="24"/>
              </w:rPr>
              <w:t xml:space="preserve"> likovni projekt unutar svog individualnog izričaja te ga prema potrebi znati povezati sa drugim oblicima umjetničkog izražavanja</w:t>
            </w:r>
          </w:p>
          <w:p w:rsidR="00FD1A04" w:rsidRPr="00B73B7B" w:rsidRDefault="00FD1A04" w:rsidP="0035305C">
            <w:pPr>
              <w:numPr>
                <w:ilvl w:val="0"/>
                <w:numId w:val="13"/>
              </w:numPr>
              <w:topLinePunct/>
              <w:rPr>
                <w:rStyle w:val="Strong"/>
                <w:rFonts w:asciiTheme="minorHAnsi" w:hAnsiTheme="minorHAnsi" w:cs="Calibri"/>
                <w:b w:val="0"/>
                <w:szCs w:val="24"/>
              </w:rPr>
            </w:pPr>
            <w:r w:rsidRPr="00B73B7B">
              <w:rPr>
                <w:rStyle w:val="Strong"/>
                <w:rFonts w:asciiTheme="minorHAnsi" w:hAnsiTheme="minorHAnsi" w:cs="Calibri"/>
                <w:b w:val="0"/>
                <w:szCs w:val="24"/>
              </w:rPr>
              <w:t>kvalitetno prezentirati, interpretirati, obrazložiti i analizirati vlastiti rad ili projekt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znati realizirati intermedijalnu grafiku</w:t>
            </w:r>
          </w:p>
          <w:p w:rsidR="00FD1A04" w:rsidRPr="00B73B7B" w:rsidRDefault="00FD1A04" w:rsidP="0035305C">
            <w:pPr>
              <w:pStyle w:val="ListParagraph"/>
              <w:numPr>
                <w:ilvl w:val="0"/>
                <w:numId w:val="13"/>
              </w:numPr>
              <w:topLinePunct/>
              <w:ind w:left="0"/>
              <w:rPr>
                <w:rStyle w:val="Strong"/>
                <w:rFonts w:asciiTheme="minorHAnsi" w:hAnsiTheme="minorHAnsi" w:cs="Calibri"/>
                <w:b w:val="0"/>
              </w:rPr>
            </w:pPr>
            <w:r w:rsidRPr="00B73B7B">
              <w:rPr>
                <w:rStyle w:val="Strong"/>
                <w:rFonts w:asciiTheme="minorHAnsi" w:hAnsiTheme="minorHAnsi" w:cs="Calibri"/>
                <w:b w:val="0"/>
              </w:rPr>
              <w:t xml:space="preserve">Pismeno i usmeno interpretirati vlastiti rad, staviti ga u kontekst suvremene umjetnosti i vremena, analitički i kritički mu pristupiti koristeći stećena terminološka znanja  </w:t>
            </w:r>
          </w:p>
        </w:tc>
      </w:tr>
      <w:tr w:rsidR="00FD1A04" w:rsidRPr="00B73B7B">
        <w:trPr>
          <w:trHeight w:val="432"/>
        </w:trPr>
        <w:tc>
          <w:tcPr>
            <w:tcW w:w="10743"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74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Prikaz usvojenih praktičnih i teorijskih vještina i znanja kroz individualan likovni rad, realiziran kroz skupno i individualno mentorstvo.</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Rad na složenim grupnim i individualnim projektima.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Priprema i realizacija projekta i  koristeći različite tradicionalne i suvremene tehnike te njihovo adekvatno prezentiranje u javnosti.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Tehnološko i terminološko stecanje znanja koje će rezultirati kvalitetnom prezentacijom.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Povezivanje različitih oblika umjetnosti u svrhu proširivanja znanja i kompetencija.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Osposobljavanje za samostalan pedagoški rad.</w:t>
            </w:r>
          </w:p>
        </w:tc>
      </w:tr>
      <w:tr w:rsidR="00FD1A04" w:rsidRPr="00B73B7B">
        <w:trPr>
          <w:trHeight w:val="432"/>
        </w:trPr>
        <w:tc>
          <w:tcPr>
            <w:tcW w:w="5743" w:type="dxa"/>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44"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A648C" w:rsidRDefault="00BA648C" w:rsidP="00BA648C">
            <w:pPr>
              <w:topLinePunct/>
              <w:rPr>
                <w:rStyle w:val="Strong"/>
                <w:rFonts w:ascii="Calibri" w:hAnsi="Calibri" w:cs="Calibri"/>
                <w:b w:val="0"/>
                <w:szCs w:val="24"/>
              </w:rPr>
            </w:pPr>
            <w:r w:rsidRPr="00BA648C">
              <w:rPr>
                <w:rStyle w:val="Strong"/>
                <w:rFonts w:ascii="Calibri" w:hAnsi="Calibri" w:cs="Calibri"/>
                <w:b w:val="0"/>
                <w:szCs w:val="24"/>
              </w:rPr>
              <w:fldChar w:fldCharType="begin">
                <w:ffData>
                  <w:name w:val=""/>
                  <w:enabled/>
                  <w:calcOnExit w:val="0"/>
                  <w:checkBox>
                    <w:sizeAuto/>
                    <w:default w:val="0"/>
                  </w:checkBox>
                </w:ffData>
              </w:fldChar>
            </w:r>
            <w:r w:rsidRPr="00BA648C">
              <w:rPr>
                <w:rStyle w:val="Strong"/>
                <w:rFonts w:ascii="Calibri" w:hAnsi="Calibri" w:cs="Calibri"/>
                <w:b w:val="0"/>
                <w:szCs w:val="24"/>
              </w:rPr>
              <w:instrText xml:space="preserve"> FORMCHECKBOX </w:instrText>
            </w:r>
            <w:r w:rsidR="00634D43">
              <w:rPr>
                <w:rStyle w:val="Strong"/>
                <w:rFonts w:ascii="Calibri" w:hAnsi="Calibri" w:cs="Calibri"/>
                <w:b w:val="0"/>
                <w:szCs w:val="24"/>
              </w:rPr>
            </w:r>
            <w:r w:rsidR="00634D43">
              <w:rPr>
                <w:rStyle w:val="Strong"/>
                <w:rFonts w:ascii="Calibri" w:hAnsi="Calibri" w:cs="Calibri"/>
                <w:b w:val="0"/>
                <w:szCs w:val="24"/>
              </w:rPr>
              <w:fldChar w:fldCharType="separate"/>
            </w:r>
            <w:r w:rsidRPr="00BA648C">
              <w:rPr>
                <w:rStyle w:val="Strong"/>
                <w:rFonts w:ascii="Calibri" w:hAnsi="Calibri" w:cs="Calibri"/>
                <w:b w:val="0"/>
                <w:szCs w:val="24"/>
              </w:rPr>
              <w:fldChar w:fldCharType="end"/>
            </w:r>
            <w:r w:rsidRPr="00BA648C">
              <w:rPr>
                <w:rStyle w:val="Strong"/>
                <w:rFonts w:ascii="Calibri" w:hAnsi="Calibri" w:cs="Calibri"/>
                <w:b w:val="0"/>
                <w:szCs w:val="24"/>
              </w:rPr>
              <w:t xml:space="preserve"> </w:t>
            </w:r>
            <w:r w:rsidR="00FD1A04" w:rsidRPr="00B73B7B">
              <w:rPr>
                <w:rStyle w:val="Strong"/>
                <w:rFonts w:asciiTheme="minorHAnsi" w:hAnsiTheme="minorHAnsi" w:cs="Calibri"/>
                <w:b w:val="0"/>
                <w:szCs w:val="24"/>
              </w:rPr>
              <w:t xml:space="preserve">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55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5"/>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ostalo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Konzultacije</w:t>
            </w:r>
          </w:p>
        </w:tc>
      </w:tr>
      <w:tr w:rsidR="00FD1A04" w:rsidRPr="00B73B7B">
        <w:trPr>
          <w:trHeight w:val="432"/>
        </w:trPr>
        <w:tc>
          <w:tcPr>
            <w:tcW w:w="5743" w:type="dxa"/>
            <w:gridSpan w:val="6"/>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5000" w:type="dxa"/>
            <w:gridSpan w:val="4"/>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743" w:type="dxa"/>
            <w:gridSpan w:val="10"/>
            <w:vAlign w:val="center"/>
          </w:tcPr>
          <w:p w:rsidR="00FD1A04" w:rsidRPr="00B73B7B" w:rsidRDefault="009D69AA">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Pohađati nastavu. Aktivno sudjelovati u nastavi.</w:t>
            </w:r>
          </w:p>
        </w:tc>
      </w:tr>
      <w:tr w:rsidR="00FD1A04" w:rsidRPr="00B73B7B">
        <w:trPr>
          <w:trHeight w:val="432"/>
        </w:trPr>
        <w:tc>
          <w:tcPr>
            <w:tcW w:w="10743"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AF78A7" w:rsidRPr="00B73B7B" w:rsidTr="00AF78A7">
        <w:trPr>
          <w:trHeight w:val="111"/>
        </w:trPr>
        <w:tc>
          <w:tcPr>
            <w:tcW w:w="138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14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67"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0,25</w:t>
            </w:r>
          </w:p>
        </w:tc>
        <w:tc>
          <w:tcPr>
            <w:tcW w:w="156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708" w:type="dxa"/>
            <w:gridSpan w:val="2"/>
            <w:vAlign w:val="center"/>
          </w:tcPr>
          <w:p w:rsidR="00FD1A04" w:rsidRPr="00B73B7B" w:rsidRDefault="00FD1A04">
            <w:pPr>
              <w:topLinePunct/>
              <w:rPr>
                <w:rStyle w:val="Strong"/>
                <w:rFonts w:asciiTheme="minorHAnsi" w:hAnsiTheme="minorHAnsi" w:cs="Calibri"/>
                <w:b w:val="0"/>
                <w:szCs w:val="24"/>
              </w:rPr>
            </w:pPr>
          </w:p>
        </w:tc>
        <w:tc>
          <w:tcPr>
            <w:tcW w:w="212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2271"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38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4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67"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0,5</w:t>
            </w:r>
          </w:p>
        </w:tc>
        <w:tc>
          <w:tcPr>
            <w:tcW w:w="156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708" w:type="dxa"/>
            <w:gridSpan w:val="2"/>
            <w:vAlign w:val="center"/>
          </w:tcPr>
          <w:p w:rsidR="00FD1A04" w:rsidRPr="00B73B7B" w:rsidRDefault="00FD1A04">
            <w:pPr>
              <w:topLinePunct/>
              <w:rPr>
                <w:rStyle w:val="Strong"/>
                <w:rFonts w:asciiTheme="minorHAnsi" w:hAnsiTheme="minorHAnsi" w:cs="Calibri"/>
                <w:b w:val="0"/>
                <w:szCs w:val="24"/>
              </w:rPr>
            </w:pPr>
          </w:p>
        </w:tc>
        <w:tc>
          <w:tcPr>
            <w:tcW w:w="212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2271" w:type="dxa"/>
            <w:vAlign w:val="center"/>
          </w:tcPr>
          <w:p w:rsidR="00FD1A04" w:rsidRPr="00B73B7B" w:rsidRDefault="00FD1A04">
            <w:pPr>
              <w:topLinePunct/>
              <w:rPr>
                <w:rStyle w:val="Strong"/>
                <w:rFonts w:asciiTheme="minorHAnsi" w:hAnsiTheme="minorHAnsi" w:cs="Calibri"/>
                <w:b w:val="0"/>
                <w:szCs w:val="24"/>
              </w:rPr>
            </w:pPr>
          </w:p>
        </w:tc>
      </w:tr>
      <w:tr w:rsidR="00AF78A7" w:rsidRPr="00B73B7B" w:rsidTr="00AF78A7">
        <w:trPr>
          <w:trHeight w:val="108"/>
        </w:trPr>
        <w:tc>
          <w:tcPr>
            <w:tcW w:w="138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41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67" w:type="dxa"/>
            <w:vAlign w:val="center"/>
          </w:tcPr>
          <w:p w:rsidR="00FD1A04" w:rsidRPr="00B73B7B" w:rsidRDefault="00FD1A04">
            <w:pPr>
              <w:topLinePunct/>
              <w:rPr>
                <w:rStyle w:val="Strong"/>
                <w:rFonts w:asciiTheme="minorHAnsi" w:hAnsiTheme="minorHAnsi" w:cs="Calibri"/>
                <w:b w:val="0"/>
                <w:szCs w:val="24"/>
                <w:highlight w:val="red"/>
              </w:rPr>
            </w:pPr>
            <w:r w:rsidRPr="00B73B7B">
              <w:rPr>
                <w:rStyle w:val="Strong"/>
                <w:rFonts w:asciiTheme="minorHAnsi" w:hAnsiTheme="minorHAnsi" w:cs="Calibri"/>
                <w:b w:val="0"/>
                <w:szCs w:val="24"/>
              </w:rPr>
              <w:t>0,5</w:t>
            </w:r>
          </w:p>
        </w:tc>
        <w:tc>
          <w:tcPr>
            <w:tcW w:w="156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708" w:type="dxa"/>
            <w:gridSpan w:val="2"/>
            <w:vAlign w:val="center"/>
          </w:tcPr>
          <w:p w:rsidR="00FD1A04" w:rsidRPr="00B73B7B" w:rsidRDefault="00FD1A04">
            <w:pPr>
              <w:topLinePunct/>
              <w:rPr>
                <w:rStyle w:val="Strong"/>
                <w:rFonts w:asciiTheme="minorHAnsi" w:hAnsiTheme="minorHAnsi" w:cs="Calibri"/>
                <w:b w:val="0"/>
                <w:szCs w:val="24"/>
              </w:rPr>
            </w:pPr>
          </w:p>
        </w:tc>
        <w:tc>
          <w:tcPr>
            <w:tcW w:w="212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227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AF78A7" w:rsidRPr="00B73B7B" w:rsidTr="00AF78A7">
        <w:trPr>
          <w:trHeight w:val="108"/>
        </w:trPr>
        <w:tc>
          <w:tcPr>
            <w:tcW w:w="138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Kolokvij</w:t>
            </w:r>
          </w:p>
        </w:tc>
        <w:tc>
          <w:tcPr>
            <w:tcW w:w="709" w:type="dxa"/>
            <w:vAlign w:val="center"/>
          </w:tcPr>
          <w:p w:rsidR="00FD1A04" w:rsidRPr="00B73B7B" w:rsidRDefault="00FD1A04">
            <w:pPr>
              <w:topLinePunct/>
              <w:rPr>
                <w:rStyle w:val="Strong"/>
                <w:rFonts w:asciiTheme="minorHAnsi" w:hAnsiTheme="minorHAnsi" w:cs="Calibri"/>
                <w:b w:val="0"/>
                <w:szCs w:val="24"/>
              </w:rPr>
            </w:pPr>
          </w:p>
        </w:tc>
        <w:tc>
          <w:tcPr>
            <w:tcW w:w="1417" w:type="dxa"/>
            <w:vAlign w:val="center"/>
          </w:tcPr>
          <w:p w:rsidR="00FD1A04" w:rsidRPr="00B73B7B" w:rsidRDefault="00FD1A04">
            <w:pPr>
              <w:topLinePunct/>
              <w:rPr>
                <w:rStyle w:val="Strong"/>
                <w:rFonts w:asciiTheme="minorHAnsi" w:hAnsiTheme="minorHAnsi" w:cs="Calibri"/>
                <w:b w:val="0"/>
                <w:szCs w:val="24"/>
              </w:rPr>
            </w:pPr>
          </w:p>
        </w:tc>
        <w:tc>
          <w:tcPr>
            <w:tcW w:w="567" w:type="dxa"/>
            <w:vAlign w:val="center"/>
          </w:tcPr>
          <w:p w:rsidR="00FD1A04" w:rsidRPr="00B73B7B" w:rsidRDefault="00FD1A04">
            <w:pPr>
              <w:topLinePunct/>
              <w:rPr>
                <w:rStyle w:val="Strong"/>
                <w:rFonts w:asciiTheme="minorHAnsi" w:hAnsiTheme="minorHAnsi" w:cs="Calibri"/>
                <w:b w:val="0"/>
                <w:szCs w:val="24"/>
              </w:rPr>
            </w:pPr>
          </w:p>
        </w:tc>
        <w:tc>
          <w:tcPr>
            <w:tcW w:w="1560" w:type="dxa"/>
            <w:vAlign w:val="center"/>
          </w:tcPr>
          <w:p w:rsidR="00FD1A04" w:rsidRPr="00B73B7B" w:rsidRDefault="00FD1A04">
            <w:pPr>
              <w:topLinePunct/>
              <w:rPr>
                <w:rStyle w:val="Strong"/>
                <w:rFonts w:asciiTheme="minorHAnsi" w:hAnsiTheme="minorHAnsi" w:cs="Calibri"/>
                <w:b w:val="0"/>
                <w:szCs w:val="24"/>
              </w:rPr>
            </w:pPr>
          </w:p>
        </w:tc>
        <w:tc>
          <w:tcPr>
            <w:tcW w:w="708" w:type="dxa"/>
            <w:gridSpan w:val="2"/>
            <w:vAlign w:val="center"/>
          </w:tcPr>
          <w:p w:rsidR="00FD1A04" w:rsidRPr="00B73B7B" w:rsidRDefault="00FD1A04">
            <w:pPr>
              <w:topLinePunct/>
              <w:rPr>
                <w:rStyle w:val="Strong"/>
                <w:rFonts w:asciiTheme="minorHAnsi" w:hAnsiTheme="minorHAnsi" w:cs="Calibri"/>
                <w:b w:val="0"/>
                <w:szCs w:val="24"/>
              </w:rPr>
            </w:pPr>
          </w:p>
        </w:tc>
        <w:tc>
          <w:tcPr>
            <w:tcW w:w="2127" w:type="dxa"/>
            <w:gridSpan w:val="2"/>
            <w:vAlign w:val="center"/>
          </w:tcPr>
          <w:p w:rsidR="00FD1A04" w:rsidRPr="00B73B7B" w:rsidRDefault="00FD1A04">
            <w:pPr>
              <w:topLinePunct/>
              <w:rPr>
                <w:rStyle w:val="Strong"/>
                <w:rFonts w:asciiTheme="minorHAnsi" w:hAnsiTheme="minorHAnsi" w:cs="Calibri"/>
                <w:b w:val="0"/>
                <w:szCs w:val="24"/>
              </w:rPr>
            </w:pPr>
          </w:p>
        </w:tc>
        <w:tc>
          <w:tcPr>
            <w:tcW w:w="2271" w:type="dxa"/>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743"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8653C2" w:rsidRPr="00B73B7B" w:rsidRDefault="008653C2"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highlight w:val="red"/>
                    </w:rPr>
                  </w:pPr>
                  <w:r w:rsidRPr="00B73B7B">
                    <w:rPr>
                      <w:rStyle w:val="Strong"/>
                      <w:rFonts w:asciiTheme="minorHAnsi" w:hAnsiTheme="minorHAnsi" w:cs="Calibri"/>
                      <w:b w:val="0"/>
                      <w:szCs w:val="24"/>
                    </w:rPr>
                    <w:t xml:space="preserve"> </w:t>
                  </w:r>
                  <w:r w:rsidR="008653C2"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8653C2" w:rsidRPr="00B73B7B">
                    <w:rPr>
                      <w:rStyle w:val="Strong"/>
                      <w:rFonts w:asciiTheme="minorHAnsi" w:hAnsiTheme="minorHAnsi" w:cs="Calibri"/>
                      <w:b w:val="0"/>
                      <w:szCs w:val="24"/>
                    </w:rPr>
                    <w:t>8</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8653C2" w:rsidRPr="00B73B7B">
                    <w:rPr>
                      <w:rStyle w:val="Strong"/>
                      <w:rFonts w:asciiTheme="minorHAnsi" w:hAnsiTheme="minorHAnsi" w:cs="Calibri"/>
                      <w:b w:val="0"/>
                      <w:szCs w:val="24"/>
                    </w:rPr>
                    <w:t>16</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highlight w:val="red"/>
                    </w:rPr>
                  </w:pPr>
                  <w:r w:rsidRPr="00B73B7B">
                    <w:rPr>
                      <w:rStyle w:val="Strong"/>
                      <w:rFonts w:asciiTheme="minorHAnsi" w:hAnsiTheme="minorHAnsi" w:cs="Calibri"/>
                      <w:b w:val="0"/>
                      <w:szCs w:val="24"/>
                    </w:rPr>
                    <w:t>0,</w:t>
                  </w:r>
                  <w:r w:rsidR="008653C2"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1</w:t>
                  </w:r>
                  <w:r w:rsidR="008653C2" w:rsidRPr="00B73B7B">
                    <w:rPr>
                      <w:rStyle w:val="Strong"/>
                      <w:rFonts w:asciiTheme="minorHAnsi" w:hAnsiTheme="minorHAnsi" w:cs="Calibri"/>
                      <w:b w:val="0"/>
                      <w:szCs w:val="24"/>
                    </w:rPr>
                    <w:t>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highlight w:val="red"/>
                    </w:rPr>
                  </w:pPr>
                  <w:r w:rsidRPr="00B73B7B">
                    <w:rPr>
                      <w:rStyle w:val="Strong"/>
                      <w:rFonts w:asciiTheme="minorHAnsi" w:hAnsiTheme="minorHAnsi" w:cs="Calibri"/>
                      <w:b w:val="0"/>
                      <w:szCs w:val="24"/>
                    </w:rPr>
                    <w:t>0,</w:t>
                  </w:r>
                  <w:r w:rsidR="008653C2"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8,5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8653C2" w:rsidRPr="00B73B7B">
                    <w:rPr>
                      <w:rStyle w:val="Strong"/>
                      <w:rFonts w:asciiTheme="minorHAnsi" w:hAnsiTheme="minorHAnsi" w:cs="Calibri"/>
                      <w:b w:val="0"/>
                      <w:szCs w:val="24"/>
                    </w:rPr>
                    <w:t>17</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8653C2" w:rsidRPr="00B73B7B" w:rsidRDefault="008653C2"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Projekt /</w:t>
                  </w:r>
                </w:p>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highlight w:val="red"/>
                    </w:rPr>
                  </w:pPr>
                  <w:r w:rsidRPr="00B73B7B">
                    <w:rPr>
                      <w:rStyle w:val="Strong"/>
                      <w:rFonts w:asciiTheme="minorHAnsi" w:hAnsiTheme="minorHAnsi" w:cs="Calibri"/>
                      <w:b w:val="0"/>
                      <w:szCs w:val="24"/>
                    </w:rPr>
                    <w:t xml:space="preserve"> 1</w:t>
                  </w:r>
                  <w:r w:rsidR="008653C2"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E28B0"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umjetničkih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umjetničkim ostvarenjima studenta, razini prijedloga načina i kvalitete njihove realizacije, kao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8653C2"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8653C2"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634D43">
                  <w:pPr>
                    <w:framePr w:hSpace="180" w:wrap="around" w:vAnchor="text" w:hAnchor="page" w:x="723" w:y="258"/>
                    <w:topLinePunct/>
                    <w:suppressOverlap/>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74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74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Itten, The elements of color, VNR company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F. Paro, Grafika – marginalije o crno bijelom, Mladost, Zagreb 1991.</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1074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74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Kontura,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Različite internet stranice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Preporučena literatura iz područja likovnih umjetnosti, dizajna, književnosti, filozofije, filmske i glazbene umjetnosti, te književnosti koja prati individualne inerese studenta prilikom realizacije diplomskog rada.</w:t>
            </w:r>
          </w:p>
        </w:tc>
      </w:tr>
      <w:tr w:rsidR="00FD1A04" w:rsidRPr="00B73B7B">
        <w:trPr>
          <w:trHeight w:val="432"/>
        </w:trPr>
        <w:tc>
          <w:tcPr>
            <w:tcW w:w="1074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743"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Analiza radova individualna i skupna.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IZBORNI I –MA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MI-01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Broj sati (P2+V2+S)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95"/>
        <w:gridCol w:w="566"/>
        <w:gridCol w:w="1087"/>
        <w:gridCol w:w="221"/>
        <w:gridCol w:w="815"/>
        <w:gridCol w:w="717"/>
        <w:gridCol w:w="628"/>
        <w:gridCol w:w="208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Nema uvjeta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rsidP="0035305C">
            <w:pPr>
              <w:numPr>
                <w:ilvl w:val="6"/>
                <w:numId w:val="15"/>
              </w:numPr>
              <w:tabs>
                <w:tab w:val="clear" w:pos="5040"/>
                <w:tab w:val="left" w:pos="284"/>
              </w:tabs>
              <w:topLinePunct/>
              <w:ind w:left="851" w:hanging="929"/>
              <w:rPr>
                <w:rStyle w:val="Strong"/>
                <w:rFonts w:asciiTheme="minorHAnsi" w:hAnsiTheme="minorHAnsi" w:cs="Calibri"/>
                <w:b w:val="0"/>
                <w:szCs w:val="24"/>
              </w:rPr>
            </w:pPr>
            <w:r w:rsidRPr="00B73B7B">
              <w:rPr>
                <w:rStyle w:val="Strong"/>
                <w:rFonts w:asciiTheme="minorHAnsi" w:hAnsiTheme="minorHAnsi" w:cs="Calibri"/>
                <w:b w:val="0"/>
                <w:szCs w:val="24"/>
              </w:rPr>
              <w:t>Definirati svoj projekat</w:t>
            </w:r>
          </w:p>
          <w:p w:rsidR="00FD1A04" w:rsidRPr="00B73B7B" w:rsidRDefault="00FD1A04" w:rsidP="0035305C">
            <w:pPr>
              <w:numPr>
                <w:ilvl w:val="0"/>
                <w:numId w:val="15"/>
              </w:numPr>
              <w:topLinePunct/>
              <w:rPr>
                <w:rStyle w:val="Strong"/>
                <w:rFonts w:asciiTheme="minorHAnsi" w:hAnsiTheme="minorHAnsi" w:cs="Calibri"/>
                <w:b w:val="0"/>
                <w:szCs w:val="24"/>
              </w:rPr>
            </w:pPr>
            <w:r w:rsidRPr="00B73B7B">
              <w:rPr>
                <w:rStyle w:val="Strong"/>
                <w:rFonts w:asciiTheme="minorHAnsi" w:hAnsiTheme="minorHAnsi" w:cs="Calibri"/>
                <w:b w:val="0"/>
                <w:szCs w:val="24"/>
              </w:rPr>
              <w:t>Kritički analizirati svoj projekat</w:t>
            </w:r>
          </w:p>
          <w:p w:rsidR="00FD1A04" w:rsidRPr="00B73B7B" w:rsidRDefault="00FD1A04" w:rsidP="0035305C">
            <w:pPr>
              <w:numPr>
                <w:ilvl w:val="0"/>
                <w:numId w:val="15"/>
              </w:numPr>
              <w:topLinePunct/>
              <w:rPr>
                <w:rStyle w:val="Strong"/>
                <w:rFonts w:asciiTheme="minorHAnsi" w:hAnsiTheme="minorHAnsi" w:cs="Calibri"/>
                <w:b w:val="0"/>
                <w:szCs w:val="24"/>
              </w:rPr>
            </w:pPr>
            <w:r w:rsidRPr="00B73B7B">
              <w:rPr>
                <w:rStyle w:val="Strong"/>
                <w:rFonts w:asciiTheme="minorHAnsi" w:hAnsiTheme="minorHAnsi" w:cs="Calibri"/>
                <w:b w:val="0"/>
                <w:szCs w:val="24"/>
              </w:rPr>
              <w:t>Unaprijediti znanje u suvremenim, računalnim tehnikama i tehnologijom.</w:t>
            </w:r>
          </w:p>
          <w:p w:rsidR="00FD1A04" w:rsidRPr="00B73B7B" w:rsidRDefault="00FD1A04" w:rsidP="0035305C">
            <w:pPr>
              <w:numPr>
                <w:ilvl w:val="0"/>
                <w:numId w:val="15"/>
              </w:numPr>
              <w:topLinePunct/>
              <w:rPr>
                <w:rStyle w:val="Strong"/>
                <w:rFonts w:asciiTheme="minorHAnsi" w:hAnsiTheme="minorHAnsi" w:cs="Calibri"/>
                <w:b w:val="0"/>
                <w:szCs w:val="24"/>
              </w:rPr>
            </w:pPr>
            <w:r w:rsidRPr="00B73B7B">
              <w:rPr>
                <w:rStyle w:val="Strong"/>
                <w:rFonts w:asciiTheme="minorHAnsi" w:hAnsiTheme="minorHAnsi" w:cs="Calibri"/>
                <w:b w:val="0"/>
                <w:szCs w:val="24"/>
              </w:rPr>
              <w:t>Argumentirati svoju ideju u kontekstu teorijskih i povijesnih spoznaja</w:t>
            </w:r>
          </w:p>
          <w:p w:rsidR="00FD1A04" w:rsidRPr="00B73B7B" w:rsidRDefault="00FD1A04" w:rsidP="0035305C">
            <w:pPr>
              <w:numPr>
                <w:ilvl w:val="0"/>
                <w:numId w:val="15"/>
              </w:numPr>
              <w:topLinePunct/>
              <w:rPr>
                <w:rStyle w:val="Strong"/>
                <w:rFonts w:asciiTheme="minorHAnsi" w:hAnsiTheme="minorHAnsi" w:cs="Calibri"/>
                <w:b w:val="0"/>
                <w:szCs w:val="24"/>
              </w:rPr>
            </w:pPr>
            <w:r w:rsidRPr="00B73B7B">
              <w:rPr>
                <w:rStyle w:val="Strong"/>
                <w:rFonts w:asciiTheme="minorHAnsi" w:hAnsiTheme="minorHAnsi" w:cs="Calibri"/>
                <w:b w:val="0"/>
                <w:szCs w:val="24"/>
              </w:rPr>
              <w:t>Pripremiti svoj projekt za realizaciju.</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 predmeta</w:t>
            </w:r>
            <w:r w:rsidR="00FD1A04" w:rsidRPr="00B73B7B">
              <w:rPr>
                <w:rStyle w:val="Strong"/>
                <w:rFonts w:asciiTheme="minorHAnsi" w:hAnsiTheme="minorHAnsi" w:cs="Calibri"/>
                <w:b w:val="0"/>
                <w:szCs w:val="24"/>
              </w:rPr>
              <w:t xml:space="preserve"> podijeljen je na mentorsko teorijsko i praktični u kojem studenti/ice osvješćuju svoju umjetničku poziciju unutar video/film arta.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Počeci videa i video danas.</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Inovacije i tehnologije koje su pokrenule video art i preokrenule art.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Pojam pokretne slike.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Alternativno i mainstream danas.</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Razvijanje koncepta..</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4C504C"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718"/>
              <w:gridCol w:w="922"/>
              <w:gridCol w:w="1965"/>
              <w:gridCol w:w="1780"/>
              <w:gridCol w:w="715"/>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008653C2"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008653C2"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rsidP="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rsidP="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rsidP="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w:t>
      </w:r>
      <w:r w:rsidR="00A26F52" w:rsidRPr="00B73B7B">
        <w:rPr>
          <w:rStyle w:val="Strong"/>
          <w:rFonts w:asciiTheme="minorHAnsi" w:hAnsiTheme="minorHAnsi" w:cs="Calibri"/>
          <w:b w:val="0"/>
          <w:szCs w:val="24"/>
        </w:rPr>
        <w:t>sti studenata/nastavnika.</w:t>
      </w:r>
    </w:p>
    <w:p w:rsidR="00A26F52" w:rsidRPr="00B73B7B" w:rsidRDefault="00A26F52">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IZBORNI II MA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MI-02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Broj sati (P2+V2+S)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95"/>
        <w:gridCol w:w="566"/>
        <w:gridCol w:w="1087"/>
        <w:gridCol w:w="221"/>
        <w:gridCol w:w="815"/>
        <w:gridCol w:w="718"/>
        <w:gridCol w:w="627"/>
        <w:gridCol w:w="208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rsidP="0035305C">
            <w:pPr>
              <w:numPr>
                <w:ilvl w:val="3"/>
                <w:numId w:val="15"/>
              </w:numPr>
              <w:tabs>
                <w:tab w:val="clear" w:pos="2880"/>
                <w:tab w:val="left" w:pos="709"/>
              </w:tabs>
              <w:topLinePunct/>
              <w:ind w:hanging="2596"/>
              <w:rPr>
                <w:rStyle w:val="Strong"/>
                <w:rFonts w:asciiTheme="minorHAnsi" w:hAnsiTheme="minorHAnsi" w:cs="Calibri"/>
                <w:b w:val="0"/>
                <w:szCs w:val="24"/>
              </w:rPr>
            </w:pPr>
            <w:r w:rsidRPr="00B73B7B">
              <w:rPr>
                <w:rStyle w:val="Strong"/>
                <w:rFonts w:asciiTheme="minorHAnsi" w:hAnsiTheme="minorHAnsi" w:cs="Calibri"/>
                <w:b w:val="0"/>
                <w:szCs w:val="24"/>
              </w:rPr>
              <w:t>Razlikovati i razumjeti specifičnosti pojedine faze produkcije</w:t>
            </w:r>
          </w:p>
          <w:p w:rsidR="00FD1A04" w:rsidRPr="00B73B7B" w:rsidRDefault="00FD1A04" w:rsidP="0035305C">
            <w:pPr>
              <w:numPr>
                <w:ilvl w:val="3"/>
                <w:numId w:val="15"/>
              </w:numPr>
              <w:tabs>
                <w:tab w:val="clear" w:pos="2880"/>
                <w:tab w:val="left" w:pos="709"/>
              </w:tabs>
              <w:topLinePunct/>
              <w:ind w:hanging="2596"/>
              <w:rPr>
                <w:rStyle w:val="Strong"/>
                <w:rFonts w:asciiTheme="minorHAnsi" w:hAnsiTheme="minorHAnsi" w:cs="Calibri"/>
                <w:b w:val="0"/>
                <w:szCs w:val="24"/>
              </w:rPr>
            </w:pPr>
            <w:r w:rsidRPr="00B73B7B">
              <w:rPr>
                <w:rStyle w:val="Strong"/>
                <w:rFonts w:asciiTheme="minorHAnsi" w:hAnsiTheme="minorHAnsi" w:cs="Calibri"/>
                <w:b w:val="0"/>
                <w:szCs w:val="24"/>
              </w:rPr>
              <w:t>Realizirati svoj projekt</w:t>
            </w:r>
          </w:p>
          <w:p w:rsidR="00FD1A04" w:rsidRPr="00B73B7B" w:rsidRDefault="00FD1A04" w:rsidP="0035305C">
            <w:pPr>
              <w:numPr>
                <w:ilvl w:val="3"/>
                <w:numId w:val="15"/>
              </w:numPr>
              <w:tabs>
                <w:tab w:val="clear" w:pos="2880"/>
                <w:tab w:val="left" w:pos="709"/>
              </w:tabs>
              <w:topLinePunct/>
              <w:ind w:hanging="2596"/>
              <w:rPr>
                <w:rStyle w:val="Strong"/>
                <w:rFonts w:asciiTheme="minorHAnsi" w:hAnsiTheme="minorHAnsi" w:cs="Calibri"/>
                <w:b w:val="0"/>
                <w:szCs w:val="24"/>
              </w:rPr>
            </w:pPr>
            <w:r w:rsidRPr="00B73B7B">
              <w:rPr>
                <w:rStyle w:val="Strong"/>
                <w:rFonts w:asciiTheme="minorHAnsi" w:hAnsiTheme="minorHAnsi" w:cs="Calibri"/>
                <w:b w:val="0"/>
                <w:szCs w:val="24"/>
              </w:rPr>
              <w:t>Unaprijediti znanje u suvremenim, računalnim tehnikama i tehnologijom</w:t>
            </w:r>
          </w:p>
          <w:p w:rsidR="002908BE" w:rsidRPr="00B73B7B" w:rsidRDefault="00FD1A04" w:rsidP="0035305C">
            <w:pPr>
              <w:numPr>
                <w:ilvl w:val="3"/>
                <w:numId w:val="15"/>
              </w:numPr>
              <w:tabs>
                <w:tab w:val="clear" w:pos="2880"/>
                <w:tab w:val="left" w:pos="709"/>
              </w:tabs>
              <w:topLinePunct/>
              <w:ind w:hanging="2596"/>
              <w:rPr>
                <w:rStyle w:val="Strong"/>
                <w:rFonts w:asciiTheme="minorHAnsi" w:hAnsiTheme="minorHAnsi" w:cs="Calibri"/>
                <w:b w:val="0"/>
                <w:szCs w:val="24"/>
              </w:rPr>
            </w:pPr>
            <w:r w:rsidRPr="00B73B7B">
              <w:rPr>
                <w:rStyle w:val="Strong"/>
                <w:rFonts w:asciiTheme="minorHAnsi" w:hAnsiTheme="minorHAnsi" w:cs="Calibri"/>
                <w:b w:val="0"/>
                <w:szCs w:val="24"/>
              </w:rPr>
              <w:t>Osvijestiti i primjenjivati autorska prava</w:t>
            </w:r>
          </w:p>
          <w:p w:rsidR="00FD1A04" w:rsidRPr="00B73B7B" w:rsidRDefault="00FD1A04" w:rsidP="0035305C">
            <w:pPr>
              <w:numPr>
                <w:ilvl w:val="3"/>
                <w:numId w:val="15"/>
              </w:numPr>
              <w:tabs>
                <w:tab w:val="clear" w:pos="2880"/>
                <w:tab w:val="left" w:pos="709"/>
              </w:tabs>
              <w:topLinePunct/>
              <w:ind w:hanging="2596"/>
              <w:rPr>
                <w:rStyle w:val="Strong"/>
                <w:rFonts w:asciiTheme="minorHAnsi" w:hAnsiTheme="minorHAnsi" w:cs="Calibri"/>
                <w:b w:val="0"/>
                <w:szCs w:val="24"/>
              </w:rPr>
            </w:pPr>
            <w:r w:rsidRPr="00B73B7B">
              <w:rPr>
                <w:rStyle w:val="Strong"/>
                <w:rFonts w:asciiTheme="minorHAnsi" w:hAnsiTheme="minorHAnsi" w:cs="Calibri"/>
                <w:b w:val="0"/>
                <w:szCs w:val="24"/>
              </w:rPr>
              <w:t>Definirati svoj zadatak unutar grupnog rada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Razrada projekta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Produkcija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Svijet video arta Europa, Amerika, Azija i Hrvatska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Napredne računalne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Autorska prava</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0"/>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718"/>
              <w:gridCol w:w="922"/>
              <w:gridCol w:w="1965"/>
              <w:gridCol w:w="1780"/>
              <w:gridCol w:w="715"/>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 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BB3BA8">
        <w:rPr>
          <w:rStyle w:val="Strong"/>
          <w:rFonts w:asciiTheme="minorHAnsi" w:hAnsiTheme="minorHAnsi" w:cs="Calibri"/>
          <w:b w:val="0"/>
          <w:szCs w:val="24"/>
        </w:rPr>
        <w:t>ktivnosti studenata/nastavnika.</w:t>
      </w:r>
    </w:p>
    <w:p w:rsidR="00BB3BA8" w:rsidRDefault="00BB3BA8">
      <w:pPr>
        <w:topLinePunct/>
        <w:rPr>
          <w:rStyle w:val="Strong"/>
          <w:rFonts w:asciiTheme="minorHAnsi" w:hAnsiTheme="minorHAnsi" w:cs="Calibri"/>
          <w:b w:val="0"/>
          <w:szCs w:val="24"/>
        </w:rPr>
      </w:pPr>
    </w:p>
    <w:p w:rsidR="00BB3BA8" w:rsidRDefault="00BB3BA8">
      <w:pPr>
        <w:topLinePunct/>
        <w:rPr>
          <w:rStyle w:val="Strong"/>
          <w:rFonts w:asciiTheme="minorHAnsi" w:hAnsiTheme="minorHAnsi" w:cs="Calibri"/>
          <w:b w:val="0"/>
          <w:szCs w:val="24"/>
        </w:rPr>
      </w:pPr>
    </w:p>
    <w:p w:rsidR="00BB3BA8" w:rsidRPr="00B73B7B" w:rsidRDefault="00BB3BA8">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IZBORNI III- MA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 Petrović,</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MI-03</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0"/>
        <w:gridCol w:w="565"/>
        <w:gridCol w:w="1253"/>
        <w:gridCol w:w="566"/>
        <w:gridCol w:w="1088"/>
        <w:gridCol w:w="221"/>
        <w:gridCol w:w="814"/>
        <w:gridCol w:w="720"/>
        <w:gridCol w:w="625"/>
        <w:gridCol w:w="208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rsidP="0035305C">
            <w:pPr>
              <w:numPr>
                <w:ilvl w:val="6"/>
                <w:numId w:val="15"/>
              </w:numPr>
              <w:tabs>
                <w:tab w:val="clear" w:pos="5040"/>
              </w:tabs>
              <w:topLinePunct/>
              <w:ind w:right="418" w:hanging="4898"/>
              <w:rPr>
                <w:rStyle w:val="Strong"/>
                <w:rFonts w:asciiTheme="minorHAnsi" w:hAnsiTheme="minorHAnsi" w:cs="Calibri"/>
                <w:b w:val="0"/>
                <w:szCs w:val="24"/>
              </w:rPr>
            </w:pPr>
            <w:r w:rsidRPr="00B73B7B">
              <w:rPr>
                <w:rStyle w:val="Strong"/>
                <w:rFonts w:asciiTheme="minorHAnsi" w:hAnsiTheme="minorHAnsi" w:cs="Calibri"/>
                <w:b w:val="0"/>
                <w:szCs w:val="24"/>
              </w:rPr>
              <w:t>Raspraviti i usporediti kontekst svog projekta sa drugim radovima</w:t>
            </w:r>
          </w:p>
          <w:p w:rsidR="00FD1A04" w:rsidRPr="00B73B7B" w:rsidRDefault="00FD1A04" w:rsidP="0035305C">
            <w:pPr>
              <w:numPr>
                <w:ilvl w:val="6"/>
                <w:numId w:val="15"/>
              </w:numPr>
              <w:tabs>
                <w:tab w:val="clear" w:pos="5040"/>
              </w:tabs>
              <w:topLinePunct/>
              <w:ind w:left="4678" w:right="418" w:hanging="4536"/>
              <w:rPr>
                <w:rStyle w:val="Strong"/>
                <w:rFonts w:asciiTheme="minorHAnsi" w:hAnsiTheme="minorHAnsi" w:cs="Calibri"/>
                <w:b w:val="0"/>
                <w:szCs w:val="24"/>
              </w:rPr>
            </w:pPr>
            <w:r w:rsidRPr="00B73B7B">
              <w:rPr>
                <w:rStyle w:val="Strong"/>
                <w:rFonts w:asciiTheme="minorHAnsi" w:hAnsiTheme="minorHAnsi" w:cs="Calibri"/>
                <w:b w:val="0"/>
                <w:szCs w:val="24"/>
              </w:rPr>
              <w:t xml:space="preserve">Razvijati paralelne projekte </w:t>
            </w:r>
          </w:p>
          <w:p w:rsidR="00FD1A04" w:rsidRPr="00B73B7B" w:rsidRDefault="00FD1A04" w:rsidP="0035305C">
            <w:pPr>
              <w:numPr>
                <w:ilvl w:val="6"/>
                <w:numId w:val="15"/>
              </w:numPr>
              <w:tabs>
                <w:tab w:val="clear" w:pos="5040"/>
              </w:tabs>
              <w:topLinePunct/>
              <w:ind w:left="4678" w:right="418" w:hanging="4536"/>
              <w:rPr>
                <w:rStyle w:val="Strong"/>
                <w:rFonts w:asciiTheme="minorHAnsi" w:hAnsiTheme="minorHAnsi" w:cs="Calibri"/>
                <w:b w:val="0"/>
                <w:szCs w:val="24"/>
              </w:rPr>
            </w:pPr>
            <w:r w:rsidRPr="00B73B7B">
              <w:rPr>
                <w:rStyle w:val="Strong"/>
                <w:rFonts w:asciiTheme="minorHAnsi" w:hAnsiTheme="minorHAnsi" w:cs="Calibri"/>
                <w:b w:val="0"/>
                <w:szCs w:val="24"/>
              </w:rPr>
              <w:t>Unaprijediti znanje u računalnim tehnikama i tehnologijom.</w:t>
            </w:r>
          </w:p>
          <w:p w:rsidR="002908BE" w:rsidRPr="00B73B7B" w:rsidRDefault="00FD1A04" w:rsidP="0035305C">
            <w:pPr>
              <w:numPr>
                <w:ilvl w:val="6"/>
                <w:numId w:val="15"/>
              </w:numPr>
              <w:tabs>
                <w:tab w:val="clear" w:pos="5040"/>
              </w:tabs>
              <w:topLinePunct/>
              <w:ind w:left="4678" w:right="418" w:hanging="4536"/>
              <w:rPr>
                <w:rStyle w:val="Strong"/>
                <w:rFonts w:asciiTheme="minorHAnsi" w:hAnsiTheme="minorHAnsi" w:cs="Calibri"/>
                <w:b w:val="0"/>
                <w:szCs w:val="24"/>
              </w:rPr>
            </w:pPr>
            <w:r w:rsidRPr="00B73B7B">
              <w:rPr>
                <w:rStyle w:val="Strong"/>
                <w:rFonts w:asciiTheme="minorHAnsi" w:hAnsiTheme="minorHAnsi" w:cs="Calibri"/>
                <w:b w:val="0"/>
                <w:szCs w:val="24"/>
              </w:rPr>
              <w:t>Realizirati svoj Projekt</w:t>
            </w:r>
          </w:p>
          <w:p w:rsidR="00FD1A04" w:rsidRPr="00B73B7B" w:rsidRDefault="00FD1A04" w:rsidP="0035305C">
            <w:pPr>
              <w:numPr>
                <w:ilvl w:val="6"/>
                <w:numId w:val="15"/>
              </w:numPr>
              <w:tabs>
                <w:tab w:val="clear" w:pos="5040"/>
              </w:tabs>
              <w:topLinePunct/>
              <w:ind w:left="4678" w:right="418" w:hanging="4536"/>
              <w:rPr>
                <w:rStyle w:val="Strong"/>
                <w:rFonts w:asciiTheme="minorHAnsi" w:hAnsiTheme="minorHAnsi" w:cs="Calibri"/>
                <w:b w:val="0"/>
                <w:szCs w:val="24"/>
              </w:rPr>
            </w:pPr>
            <w:r w:rsidRPr="00B73B7B">
              <w:rPr>
                <w:rStyle w:val="Strong"/>
                <w:rFonts w:asciiTheme="minorHAnsi" w:hAnsiTheme="minorHAnsi" w:cs="Calibri"/>
                <w:b w:val="0"/>
                <w:szCs w:val="24"/>
              </w:rPr>
              <w:t>Prilagoditi se radu sa grupnom.</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Alternativni video/film.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Subverzivni video/film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Mobitel u video produkciji.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Apstraktne forme u pokretnoj slici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Postprodukcija u art video produkciji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pojedinačno i s grupom</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4C504C"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1"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718"/>
              <w:gridCol w:w="922"/>
              <w:gridCol w:w="1965"/>
              <w:gridCol w:w="1780"/>
              <w:gridCol w:w="715"/>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VIDEO I FILM IZBORNI IV MA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izv.prof.art. Vladimir Frelih </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MI-04</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(P30+V30+0S)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96"/>
        <w:gridCol w:w="566"/>
        <w:gridCol w:w="1087"/>
        <w:gridCol w:w="221"/>
        <w:gridCol w:w="814"/>
        <w:gridCol w:w="719"/>
        <w:gridCol w:w="626"/>
        <w:gridCol w:w="208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video/film artom uopće, saznati što je to video/film art danas. Koje su mogućnosti, prednosti i ograničenja u pojedinim tehničkim, metodološkim i konceptualnim rješenjima. Kroz samostalne i grupne projekte studenti/ce će moći osmisliti i realizirati osobni umjetnički video projekt ili kao dio tima dati svoj doprinos u nekoj od faza nastanka video rada. Pri tome naučena tehnička i tehnološka znanja dodatno će produbiti i nadograditi. Naučenim temeljnim znanjem i kritičkim pristupom moći će se uspješno nositi u svijetu onoga što zovemo video i filmska umjetnost, alternativan film, experimentalan  film ili of film.</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7C1759" w:rsidP="0035305C">
            <w:pPr>
              <w:numPr>
                <w:ilvl w:val="0"/>
                <w:numId w:val="29"/>
              </w:numPr>
              <w:topLinePunct/>
              <w:rPr>
                <w:rStyle w:val="Strong"/>
                <w:rFonts w:asciiTheme="minorHAnsi" w:hAnsiTheme="minorHAnsi" w:cs="Calibri"/>
                <w:b w:val="0"/>
                <w:szCs w:val="24"/>
              </w:rPr>
            </w:pPr>
            <w:r w:rsidRPr="00B73B7B">
              <w:rPr>
                <w:rStyle w:val="Strong"/>
                <w:rFonts w:asciiTheme="minorHAnsi" w:hAnsiTheme="minorHAnsi" w:cs="Calibri"/>
                <w:b w:val="0"/>
                <w:szCs w:val="24"/>
              </w:rPr>
              <w:t>Debatirati</w:t>
            </w:r>
            <w:r w:rsidR="00FD1A04" w:rsidRPr="00B73B7B">
              <w:rPr>
                <w:rStyle w:val="Strong"/>
                <w:rFonts w:asciiTheme="minorHAnsi" w:hAnsiTheme="minorHAnsi" w:cs="Calibri"/>
                <w:b w:val="0"/>
                <w:szCs w:val="24"/>
              </w:rPr>
              <w:t xml:space="preserve"> i </w:t>
            </w:r>
            <w:r w:rsidRPr="00B73B7B">
              <w:rPr>
                <w:rStyle w:val="Strong"/>
                <w:rFonts w:asciiTheme="minorHAnsi" w:hAnsiTheme="minorHAnsi" w:cs="Calibri"/>
                <w:b w:val="0"/>
                <w:szCs w:val="24"/>
              </w:rPr>
              <w:t>interpretirati</w:t>
            </w:r>
            <w:r w:rsidR="00FD1A04" w:rsidRPr="00B73B7B">
              <w:rPr>
                <w:rStyle w:val="Strong"/>
                <w:rFonts w:asciiTheme="minorHAnsi" w:hAnsiTheme="minorHAnsi" w:cs="Calibri"/>
                <w:b w:val="0"/>
                <w:szCs w:val="24"/>
              </w:rPr>
              <w:t xml:space="preserve"> kontekst svog projekta sa drugim radovima</w:t>
            </w:r>
          </w:p>
          <w:p w:rsidR="00FD1A04" w:rsidRPr="00B73B7B" w:rsidRDefault="00FD1A04" w:rsidP="0035305C">
            <w:pPr>
              <w:numPr>
                <w:ilvl w:val="0"/>
                <w:numId w:val="29"/>
              </w:num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Razvijati paralelne projekte </w:t>
            </w:r>
          </w:p>
          <w:p w:rsidR="00FD1A04" w:rsidRPr="00B73B7B" w:rsidRDefault="00FD1A04" w:rsidP="0035305C">
            <w:pPr>
              <w:numPr>
                <w:ilvl w:val="0"/>
                <w:numId w:val="29"/>
              </w:numPr>
              <w:topLinePunct/>
              <w:rPr>
                <w:rStyle w:val="Strong"/>
                <w:rFonts w:asciiTheme="minorHAnsi" w:hAnsiTheme="minorHAnsi" w:cs="Calibri"/>
                <w:b w:val="0"/>
                <w:szCs w:val="24"/>
              </w:rPr>
            </w:pPr>
            <w:r w:rsidRPr="00B73B7B">
              <w:rPr>
                <w:rStyle w:val="Strong"/>
                <w:rFonts w:asciiTheme="minorHAnsi" w:hAnsiTheme="minorHAnsi" w:cs="Calibri"/>
                <w:b w:val="0"/>
                <w:szCs w:val="24"/>
              </w:rPr>
              <w:t>Unaprijediti znanje u računalnim tehnikama i tehnologijom.</w:t>
            </w:r>
          </w:p>
          <w:p w:rsidR="00FD1A04" w:rsidRPr="00B73B7B" w:rsidRDefault="00FD1A04" w:rsidP="0035305C">
            <w:pPr>
              <w:numPr>
                <w:ilvl w:val="0"/>
                <w:numId w:val="29"/>
              </w:numPr>
              <w:topLinePunct/>
              <w:rPr>
                <w:rStyle w:val="Strong"/>
                <w:rFonts w:asciiTheme="minorHAnsi" w:hAnsiTheme="minorHAnsi" w:cs="Calibri"/>
                <w:b w:val="0"/>
                <w:szCs w:val="24"/>
              </w:rPr>
            </w:pPr>
            <w:r w:rsidRPr="00B73B7B">
              <w:rPr>
                <w:rStyle w:val="Strong"/>
                <w:rFonts w:asciiTheme="minorHAnsi" w:hAnsiTheme="minorHAnsi" w:cs="Calibri"/>
                <w:b w:val="0"/>
                <w:szCs w:val="24"/>
              </w:rPr>
              <w:t>Realizirati svoj Projekt</w:t>
            </w:r>
          </w:p>
          <w:p w:rsidR="00FD1A04" w:rsidRPr="00B73B7B" w:rsidRDefault="00FD1A04" w:rsidP="0035305C">
            <w:pPr>
              <w:numPr>
                <w:ilvl w:val="0"/>
                <w:numId w:val="29"/>
              </w:numPr>
              <w:topLinePunct/>
              <w:rPr>
                <w:rStyle w:val="Strong"/>
                <w:rFonts w:asciiTheme="minorHAnsi" w:hAnsiTheme="minorHAnsi" w:cs="Calibri"/>
                <w:b w:val="0"/>
                <w:szCs w:val="24"/>
              </w:rPr>
            </w:pPr>
            <w:r w:rsidRPr="00B73B7B">
              <w:rPr>
                <w:rStyle w:val="Strong"/>
                <w:rFonts w:asciiTheme="minorHAnsi" w:hAnsiTheme="minorHAnsi" w:cs="Calibri"/>
                <w:b w:val="0"/>
                <w:szCs w:val="24"/>
              </w:rPr>
              <w:t>Prilagoditi se radu sa grupnom.</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Alternativni video/film.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Subverzivni video/film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Mobitel u video produkciji.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Apstraktne forme u pokretnoj slici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Postprodukcija u art video produkciji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pojedinačno i s grupom</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4C504C" w:rsidRPr="00B73B7B">
              <w:rPr>
                <w:rStyle w:val="Strong"/>
                <w:rFonts w:asciiTheme="minorHAnsi" w:hAnsiTheme="minorHAnsi" w:cs="Calibri"/>
                <w:b w:val="0"/>
                <w:szCs w:val="24"/>
              </w:rPr>
              <w:t>2</w:t>
            </w:r>
            <w:r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1"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FD1A04"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718"/>
              <w:gridCol w:w="922"/>
              <w:gridCol w:w="1965"/>
              <w:gridCol w:w="1780"/>
              <w:gridCol w:w="715"/>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r w:rsidR="008653C2"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r w:rsidR="008653C2"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8653C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modernr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Martinis, Dana Recovery 1969-2077, MSU, Zagreb 2017.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pStyle w:val="FreeForm"/>
              <w:topLinePunct/>
              <w:rPr>
                <w:rStyle w:val="Strong"/>
                <w:rFonts w:asciiTheme="minorHAnsi" w:hAnsiTheme="minorHAnsi" w:cs="Calibri"/>
                <w:b w:val="0"/>
                <w:lang w:val="de-DE"/>
              </w:rPr>
            </w:pPr>
            <w:r w:rsidRPr="00B73B7B">
              <w:rPr>
                <w:rFonts w:asciiTheme="minorHAnsi" w:hAnsiTheme="minorHAnsi" w:cs="Calibri"/>
              </w:rPr>
              <w:t>P. Kubelka, PVS Verlag 1995.</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M. McLuhan, Understanding media, The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D637A5">
            <w:pPr>
              <w:topLinePunct/>
              <w:rPr>
                <w:rStyle w:val="Strong"/>
                <w:rFonts w:asciiTheme="minorHAnsi" w:hAnsiTheme="minorHAnsi" w:cs="Calibri"/>
                <w:b w:val="0"/>
                <w:szCs w:val="24"/>
              </w:rPr>
            </w:pPr>
            <w:r w:rsidRPr="00B73B7B">
              <w:rPr>
                <w:rStyle w:val="Strong"/>
                <w:rFonts w:asciiTheme="minorHAnsi" w:hAnsiTheme="minorHAnsi" w:cs="Calibri"/>
                <w:szCs w:val="24"/>
              </w:rPr>
              <w:t>O</w:t>
            </w:r>
            <w:r w:rsidR="00FD1A04" w:rsidRPr="00B73B7B">
              <w:rPr>
                <w:rStyle w:val="Strong"/>
                <w:rFonts w:asciiTheme="minorHAnsi" w:hAnsiTheme="minorHAnsi" w:cs="Calibri"/>
                <w:szCs w:val="24"/>
              </w:rPr>
              <w:t>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CRTANJE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Domagoj Sušac</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Miran Blažek,</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201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(45P+15V+0S)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3"/>
        <w:gridCol w:w="1371"/>
        <w:gridCol w:w="494"/>
        <w:gridCol w:w="1187"/>
        <w:gridCol w:w="423"/>
        <w:gridCol w:w="882"/>
        <w:gridCol w:w="777"/>
        <w:gridCol w:w="684"/>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teorijskih i praktičnih spoznaja na temelju kojih će moći samostalno oblikovati crtež uz razumijevanje specifičnosti i zahtjevnosti konkretnih pojedinačnih likovnih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CD00E1">
            <w:pPr>
              <w:pStyle w:val="yiv7435081188msonormal"/>
              <w:topLinePunct/>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crtež  u njegovim specifičnostima, različitim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prepoznavati, uspoređivati i analizirati specifične zahtjeve različitih konkretnih crtačkih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crteža, te ih u svom kreativnom praktičnom radu primjenjivati kroz vlastiti izražajni jezik unutar suvremene umjetničke prakse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Crtež kao kreativno istraživanje uz upotrebu tradicionalnih i netradicionalnih sredstava i materijala.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Crtež koji se referira na različite sadržaje,ideje.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Slobodno likovno istraživanje temeljeno na konceptu složenih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Rješavanje crtačkih zadataka prema osobnom afinitetu.</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konzultacije </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4C504C">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4C504C">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4C504C">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0,6</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40"/>
              <w:gridCol w:w="2622"/>
              <w:gridCol w:w="1443"/>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8</w:t>
                  </w:r>
                </w:p>
                <w:p w:rsidR="00FD1A04" w:rsidRPr="00B73B7B" w:rsidRDefault="00FD1A04">
                  <w:pPr>
                    <w:topLinePunct/>
                    <w:rPr>
                      <w:rStyle w:val="Strong"/>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crtačkih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crtežima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64</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Metafizika crteža, Sipar, Zagreb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 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I. F. Walther, Umjetnost 20. stoljeća, VBZ, Zagreb 2004.,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Umjetničke monografije i katalozi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Časopisi o likovnoj umjetnosti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A26F52" w:rsidRPr="00B73B7B" w:rsidRDefault="00A26F52">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CRTANJE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Domagoj Sušac</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Miran Blažek,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202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(45P+15V+0S)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41"/>
        <w:gridCol w:w="1371"/>
        <w:gridCol w:w="494"/>
        <w:gridCol w:w="1187"/>
        <w:gridCol w:w="423"/>
        <w:gridCol w:w="886"/>
        <w:gridCol w:w="773"/>
        <w:gridCol w:w="686"/>
        <w:gridCol w:w="183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teorijskih i praktičnih spoznaja na temelju kojih će moći samostalno oblikovati crtež uz razumijevanje specifičnosti i zahtjevnosti konkretnih pojedinačnih likovnih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Razvijati kapacitet samostalnog i timskog rada. Uspješna studentska ostvarenja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pPr>
              <w:topLinePunct/>
              <w:rPr>
                <w:rStyle w:val="Strong"/>
                <w:rFonts w:ascii="Calibri" w:hAnsi="Calibri" w:cs="Calibri"/>
                <w:b w:val="0"/>
                <w:szCs w:val="24"/>
              </w:rPr>
            </w:pPr>
            <w:r w:rsidRPr="00CD00E1">
              <w:rPr>
                <w:rStyle w:val="Strong"/>
                <w:rFonts w:ascii="Calibri" w:hAnsi="Calibr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w:t>
            </w:r>
            <w:r w:rsidR="007C1759" w:rsidRPr="00B73B7B">
              <w:rPr>
                <w:rStyle w:val="Strong"/>
                <w:rFonts w:asciiTheme="minorHAnsi" w:hAnsiTheme="minorHAnsi" w:cs="Calibri"/>
                <w:b w:val="0"/>
                <w:szCs w:val="24"/>
              </w:rPr>
              <w:t>interpretirati</w:t>
            </w:r>
            <w:r w:rsidRPr="00B73B7B">
              <w:rPr>
                <w:rStyle w:val="Strong"/>
                <w:rFonts w:asciiTheme="minorHAnsi" w:hAnsiTheme="minorHAnsi" w:cs="Calibri"/>
                <w:b w:val="0"/>
                <w:szCs w:val="24"/>
              </w:rPr>
              <w:t xml:space="preserve"> crtež  u njegovim specifičnostima, različitim oblicima i primjenama. </w:t>
            </w:r>
          </w:p>
          <w:p w:rsidR="00FD1A04" w:rsidRPr="00B73B7B" w:rsidRDefault="007C1759">
            <w:pPr>
              <w:topLinePunct/>
              <w:rPr>
                <w:rStyle w:val="Strong"/>
                <w:rFonts w:asciiTheme="minorHAnsi" w:hAnsiTheme="minorHAnsi" w:cs="Calibri"/>
                <w:b w:val="0"/>
                <w:szCs w:val="24"/>
              </w:rPr>
            </w:pPr>
            <w:r w:rsidRPr="00B73B7B">
              <w:rPr>
                <w:rStyle w:val="Strong"/>
                <w:rFonts w:asciiTheme="minorHAnsi" w:hAnsiTheme="minorHAnsi" w:cs="Calibri"/>
                <w:b w:val="0"/>
                <w:szCs w:val="24"/>
              </w:rPr>
              <w:t>2. identificirati</w:t>
            </w:r>
            <w:r w:rsidR="00FD1A04" w:rsidRPr="00B73B7B">
              <w:rPr>
                <w:rStyle w:val="Strong"/>
                <w:rFonts w:asciiTheme="minorHAnsi" w:hAnsiTheme="minorHAnsi" w:cs="Calibri"/>
                <w:b w:val="0"/>
                <w:szCs w:val="24"/>
              </w:rPr>
              <w:t xml:space="preserve">, </w:t>
            </w:r>
            <w:r w:rsidRPr="00B73B7B">
              <w:rPr>
                <w:rStyle w:val="Strong"/>
                <w:rFonts w:asciiTheme="minorHAnsi" w:hAnsiTheme="minorHAnsi" w:cs="Calibri"/>
                <w:b w:val="0"/>
                <w:szCs w:val="24"/>
              </w:rPr>
              <w:t>obrazložiti</w:t>
            </w:r>
            <w:r w:rsidR="00FD1A04" w:rsidRPr="00B73B7B">
              <w:rPr>
                <w:rStyle w:val="Strong"/>
                <w:rFonts w:asciiTheme="minorHAnsi" w:hAnsiTheme="minorHAnsi" w:cs="Calibri"/>
                <w:b w:val="0"/>
                <w:szCs w:val="24"/>
              </w:rPr>
              <w:t xml:space="preserve"> i analizirati specifične zahtjeve različitih konkretnih crtačkih zadataka.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crteža, te ih u svom kreativnom praktičnom radu primjenjivati kroz vlastiti izražajni jezik unutar suvremene umjetničke prakse.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Crtež kao kreativno istraživanje uz upotrebu tradicionalnih i netradicionalnih sredstava i materijala.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Crtež koji se referira na različite sadržaje,ideje.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Slobodno likovno istraživanje temeljeno na konceptu složenih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Rješavanje crtačkih zadataka prema osobnom afinitetu.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Odabir tehnike prema specifičnosti likovnog problema.</w:t>
            </w:r>
          </w:p>
        </w:tc>
      </w:tr>
      <w:tr w:rsidR="00FD1A04" w:rsidRPr="00B73B7B">
        <w:trPr>
          <w:trHeight w:val="432"/>
        </w:trPr>
        <w:tc>
          <w:tcPr>
            <w:tcW w:w="311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konzultacije</w:t>
            </w:r>
          </w:p>
        </w:tc>
      </w:tr>
      <w:tr w:rsidR="00FD1A04" w:rsidRPr="00B73B7B">
        <w:trPr>
          <w:trHeight w:val="432"/>
        </w:trPr>
        <w:tc>
          <w:tcPr>
            <w:tcW w:w="311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6"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7"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7021F">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7"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7021F">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0,2</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7"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7021F">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0,6</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684"/>
              <w:gridCol w:w="1140"/>
              <w:gridCol w:w="2622"/>
              <w:gridCol w:w="1443"/>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7021F"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8</w:t>
                  </w:r>
                </w:p>
                <w:p w:rsidR="00FD1A04" w:rsidRPr="00B73B7B" w:rsidRDefault="00FD1A04">
                  <w:pPr>
                    <w:topLinePunct/>
                    <w:rPr>
                      <w:rStyle w:val="Strong"/>
                      <w:rFonts w:asciiTheme="minorHAnsi" w:hAnsiTheme="minorHAnsi" w:cs="Calibri"/>
                      <w:b w:val="0"/>
                      <w:szCs w:val="24"/>
                    </w:rPr>
                  </w:pP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7021F"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crtačkih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ideja u osobnim crtežima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64</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C23BD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Metafizika crteža, Sipar, Zagreb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C. Danto, Preobražaj svakidašnjeg, KruZak, Zagreb 1997.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 F. Walther, Umjetnost 20. stoljeća, VBZ, Zagreb 2004., 7-399.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Vitamin D: new perspectives in drawing, Phaidon, London 2005.</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Umjetničke monografije i katalozi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Časopisi o likovnoj umjetnosti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D637A5" w:rsidRPr="00B73B7B">
        <w:rPr>
          <w:rStyle w:val="Strong"/>
          <w:rFonts w:asciiTheme="minorHAnsi" w:hAnsiTheme="minorHAnsi" w:cs="Calibri"/>
          <w:b w:val="0"/>
          <w:szCs w:val="24"/>
        </w:rPr>
        <w:t>ktivnosti studenata/nastavnika.</w:t>
      </w:r>
    </w:p>
    <w:p w:rsidR="00D637A5" w:rsidRPr="00B73B7B" w:rsidRDefault="00D637A5">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FOTOGRAFIJA MA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211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Broj sati (P3+V1+S)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(45P+15V+0S)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96"/>
        <w:gridCol w:w="566"/>
        <w:gridCol w:w="1087"/>
        <w:gridCol w:w="221"/>
        <w:gridCol w:w="814"/>
        <w:gridCol w:w="719"/>
        <w:gridCol w:w="626"/>
        <w:gridCol w:w="208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tehnika likovnog izražaja. Također, usvajaju i primjenjuju sposobnost kritičkog odabira i korištenja fotografskog medija u pedagoškom i osobnom umjetničkom radu.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30"/>
              </w:numPr>
              <w:topLinePunct/>
              <w:rPr>
                <w:rStyle w:val="Strong"/>
                <w:rFonts w:asciiTheme="minorHAnsi" w:hAnsiTheme="minorHAnsi" w:cs="Calibri"/>
                <w:b w:val="0"/>
              </w:rPr>
            </w:pPr>
            <w:r w:rsidRPr="00B73B7B">
              <w:rPr>
                <w:rStyle w:val="Strong"/>
                <w:rFonts w:asciiTheme="minorHAnsi" w:hAnsiTheme="minorHAnsi" w:cs="Calibri"/>
                <w:b w:val="0"/>
              </w:rPr>
              <w:t>odabrati odgovarajuću fotografsku tehniku za realizaciju svog rada.</w:t>
            </w:r>
          </w:p>
          <w:p w:rsidR="002908BE" w:rsidRPr="00B73B7B" w:rsidRDefault="002908BE" w:rsidP="0035305C">
            <w:pPr>
              <w:pStyle w:val="ListParagraph"/>
              <w:numPr>
                <w:ilvl w:val="0"/>
                <w:numId w:val="30"/>
              </w:numPr>
              <w:topLinePunct/>
              <w:rPr>
                <w:rStyle w:val="Strong"/>
                <w:rFonts w:asciiTheme="minorHAnsi" w:hAnsiTheme="minorHAnsi" w:cs="Calibri"/>
                <w:b w:val="0"/>
              </w:rPr>
            </w:pPr>
            <w:r w:rsidRPr="00B73B7B">
              <w:rPr>
                <w:rStyle w:val="Strong"/>
                <w:rFonts w:asciiTheme="minorHAnsi" w:hAnsiTheme="minorHAnsi" w:cs="Calibri"/>
                <w:b w:val="0"/>
              </w:rPr>
              <w:t>k</w:t>
            </w:r>
            <w:r w:rsidR="00FD1A04" w:rsidRPr="00B73B7B">
              <w:rPr>
                <w:rStyle w:val="Strong"/>
                <w:rFonts w:asciiTheme="minorHAnsi" w:hAnsiTheme="minorHAnsi" w:cs="Calibri"/>
                <w:b w:val="0"/>
              </w:rPr>
              <w:t>omparirati i kombinirati različita fotografska iskustva, iz povijest i teorije fotografije.</w:t>
            </w:r>
          </w:p>
          <w:p w:rsidR="002908BE" w:rsidRPr="00B73B7B" w:rsidRDefault="002908BE" w:rsidP="0035305C">
            <w:pPr>
              <w:pStyle w:val="ListParagraph"/>
              <w:numPr>
                <w:ilvl w:val="0"/>
                <w:numId w:val="30"/>
              </w:numPr>
              <w:topLinePunct/>
              <w:rPr>
                <w:rStyle w:val="Strong"/>
                <w:rFonts w:asciiTheme="minorHAnsi" w:hAnsiTheme="minorHAnsi" w:cs="Calibri"/>
                <w:b w:val="0"/>
              </w:rPr>
            </w:pPr>
            <w:r w:rsidRPr="00B73B7B">
              <w:rPr>
                <w:rStyle w:val="Strong"/>
                <w:rFonts w:asciiTheme="minorHAnsi" w:hAnsiTheme="minorHAnsi" w:cs="Calibri"/>
                <w:b w:val="0"/>
              </w:rPr>
              <w:t>k</w:t>
            </w:r>
            <w:r w:rsidR="00FD1A04" w:rsidRPr="00B73B7B">
              <w:rPr>
                <w:rStyle w:val="Strong"/>
                <w:rFonts w:asciiTheme="minorHAnsi" w:hAnsiTheme="minorHAnsi" w:cs="Calibri"/>
                <w:b w:val="0"/>
              </w:rPr>
              <w:t>oncipirati fotografski projekt-rad.</w:t>
            </w:r>
          </w:p>
          <w:p w:rsidR="002908BE" w:rsidRPr="00B73B7B" w:rsidRDefault="002908BE" w:rsidP="0035305C">
            <w:pPr>
              <w:pStyle w:val="ListParagraph"/>
              <w:numPr>
                <w:ilvl w:val="0"/>
                <w:numId w:val="30"/>
              </w:numPr>
              <w:topLinePunct/>
              <w:rPr>
                <w:rStyle w:val="Strong"/>
                <w:rFonts w:asciiTheme="minorHAnsi" w:hAnsiTheme="minorHAnsi" w:cs="Calibri"/>
                <w:b w:val="0"/>
              </w:rPr>
            </w:pPr>
            <w:r w:rsidRPr="00B73B7B">
              <w:rPr>
                <w:rStyle w:val="Strong"/>
                <w:rFonts w:asciiTheme="minorHAnsi" w:hAnsiTheme="minorHAnsi" w:cs="Calibri"/>
                <w:b w:val="0"/>
              </w:rPr>
              <w:t>s</w:t>
            </w:r>
            <w:r w:rsidR="00FD1A04" w:rsidRPr="00B73B7B">
              <w:rPr>
                <w:rStyle w:val="Strong"/>
                <w:rFonts w:asciiTheme="minorHAnsi" w:hAnsiTheme="minorHAnsi" w:cs="Calibri"/>
                <w:b w:val="0"/>
              </w:rPr>
              <w:t>lužiti se suvremenim računalnim tehnikama i tehnologijom.</w:t>
            </w:r>
          </w:p>
          <w:p w:rsidR="00FD1A04" w:rsidRPr="00B73B7B" w:rsidRDefault="002908BE" w:rsidP="0035305C">
            <w:pPr>
              <w:pStyle w:val="ListParagraph"/>
              <w:numPr>
                <w:ilvl w:val="0"/>
                <w:numId w:val="30"/>
              </w:numPr>
              <w:topLinePunct/>
              <w:rPr>
                <w:rStyle w:val="Strong"/>
                <w:rFonts w:asciiTheme="minorHAnsi" w:hAnsiTheme="minorHAnsi" w:cs="Calibri"/>
                <w:b w:val="0"/>
              </w:rPr>
            </w:pPr>
            <w:r w:rsidRPr="00B73B7B">
              <w:rPr>
                <w:rStyle w:val="Strong"/>
                <w:rFonts w:asciiTheme="minorHAnsi" w:hAnsiTheme="minorHAnsi" w:cs="Calibri"/>
                <w:b w:val="0"/>
              </w:rPr>
              <w:t>p</w:t>
            </w:r>
            <w:r w:rsidR="00FD1A04" w:rsidRPr="00B73B7B">
              <w:rPr>
                <w:rStyle w:val="Strong"/>
                <w:rFonts w:asciiTheme="minorHAnsi" w:hAnsiTheme="minorHAnsi" w:cs="Calibri"/>
                <w:b w:val="0"/>
              </w:rPr>
              <w:t>rimjeniti fotografski medij u pedagoškom i osobnom umjetničkom radu.</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 predmeta</w:t>
            </w:r>
            <w:r w:rsidR="00FD1A04" w:rsidRPr="00B73B7B">
              <w:rPr>
                <w:rStyle w:val="Strong"/>
                <w:rFonts w:asciiTheme="minorHAnsi" w:hAnsiTheme="minorHAnsi" w:cs="Calibri"/>
                <w:b w:val="0"/>
                <w:szCs w:val="24"/>
              </w:rPr>
              <w:t xml:space="preserve"> podijeljen je na teorijsko/povijesni i praktični.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Povijesni pregled fotografije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Teorijski pristup u fotografiji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Fotografske tehnike i tehnologije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aparat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Razvijanje ideje</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F7021F"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F7021F"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684"/>
              <w:gridCol w:w="1141"/>
              <w:gridCol w:w="2634"/>
              <w:gridCol w:w="1431"/>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F7021F"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F7021F"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7021F">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634D43">
            <w:pPr>
              <w:topLinePunct/>
              <w:rPr>
                <w:rStyle w:val="Strong"/>
                <w:rFonts w:asciiTheme="minorHAnsi" w:hAnsiTheme="minorHAnsi" w:cs="Calibri"/>
                <w:b w:val="0"/>
                <w:szCs w:val="24"/>
              </w:rPr>
            </w:pPr>
            <w:hyperlink r:id="rId17" w:history="1">
              <w:r w:rsidR="00FD1A04" w:rsidRPr="00B73B7B">
                <w:rPr>
                  <w:rStyle w:val="Strong"/>
                  <w:rFonts w:asciiTheme="minorHAnsi" w:hAnsiTheme="minorHAnsi" w:cs="Calibri"/>
                  <w:b w:val="0"/>
                  <w:szCs w:val="24"/>
                </w:rPr>
                <w:t>S. Kelby</w:t>
              </w:r>
            </w:hyperlink>
            <w:r w:rsidR="00FD1A04" w:rsidRPr="00B73B7B">
              <w:rPr>
                <w:rStyle w:val="Strong"/>
                <w:rFonts w:asciiTheme="minorHAnsi" w:hAnsiTheme="minorHAnsi" w:cs="Calibri"/>
                <w:b w:val="0"/>
                <w:szCs w:val="24"/>
              </w:rPr>
              <w:t>, Knjiga o digitalnoj fotografiji, MIŠ,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Wells, Fotografija kritički uvod, Clio, Beograd 2007.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Freund, Fotografija i društvo, Grafički zavod Hrvatske,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Košćević, Fotografska slika, ŠK, Zagreb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FOTOGRAFIJA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212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Broj sati (P3+V1+S)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(45P+15V+0S)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95"/>
        <w:gridCol w:w="566"/>
        <w:gridCol w:w="1087"/>
        <w:gridCol w:w="221"/>
        <w:gridCol w:w="815"/>
        <w:gridCol w:w="717"/>
        <w:gridCol w:w="628"/>
        <w:gridCol w:w="208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tehnika likovnog izražaja. Također, usvajaju i primjenjuju sposobnost kritičkog odabira i korištenja fotografskog medija u pedagoškom i osobnom umjetničkom radu.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Odslušan prvi semestar.</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31"/>
              </w:numPr>
              <w:topLinePunct/>
              <w:rPr>
                <w:rStyle w:val="Strong"/>
                <w:rFonts w:asciiTheme="minorHAnsi" w:hAnsiTheme="minorHAnsi" w:cs="Calibri"/>
                <w:b w:val="0"/>
              </w:rPr>
            </w:pPr>
            <w:r w:rsidRPr="00B73B7B">
              <w:rPr>
                <w:rStyle w:val="Strong"/>
                <w:rFonts w:asciiTheme="minorHAnsi" w:hAnsiTheme="minorHAnsi" w:cs="Calibri"/>
                <w:b w:val="0"/>
              </w:rPr>
              <w:t>Prepoznati i primijeniti osnovne teorijske spoznaje i iskustva iz povijesti fotografije.</w:t>
            </w:r>
          </w:p>
          <w:p w:rsidR="00FD1A04" w:rsidRPr="00B73B7B" w:rsidRDefault="00FD1A04" w:rsidP="0035305C">
            <w:pPr>
              <w:pStyle w:val="ListParagraph"/>
              <w:numPr>
                <w:ilvl w:val="0"/>
                <w:numId w:val="31"/>
              </w:numPr>
              <w:topLinePunct/>
              <w:rPr>
                <w:rStyle w:val="Strong"/>
                <w:rFonts w:asciiTheme="minorHAnsi" w:hAnsiTheme="minorHAnsi" w:cs="Calibri"/>
                <w:b w:val="0"/>
              </w:rPr>
            </w:pPr>
            <w:r w:rsidRPr="00B73B7B">
              <w:rPr>
                <w:rStyle w:val="Strong"/>
                <w:rFonts w:asciiTheme="minorHAnsi" w:hAnsiTheme="minorHAnsi" w:cs="Calibri"/>
                <w:b w:val="0"/>
              </w:rPr>
              <w:t>Rukovati sa različitim fotografskom tehnikom i fotoaparatima od analognog do digitalnog.</w:t>
            </w:r>
          </w:p>
          <w:p w:rsidR="00FD1A04" w:rsidRPr="00B73B7B" w:rsidRDefault="00FD1A04" w:rsidP="0035305C">
            <w:pPr>
              <w:pStyle w:val="ListParagraph"/>
              <w:numPr>
                <w:ilvl w:val="0"/>
                <w:numId w:val="31"/>
              </w:numPr>
              <w:topLinePunct/>
              <w:rPr>
                <w:rStyle w:val="Strong"/>
                <w:rFonts w:asciiTheme="minorHAnsi" w:hAnsiTheme="minorHAnsi" w:cs="Calibri"/>
                <w:b w:val="0"/>
              </w:rPr>
            </w:pPr>
            <w:r w:rsidRPr="00B73B7B">
              <w:rPr>
                <w:rStyle w:val="Strong"/>
                <w:rFonts w:asciiTheme="minorHAnsi" w:hAnsiTheme="minorHAnsi" w:cs="Calibri"/>
                <w:b w:val="0"/>
              </w:rPr>
              <w:t>Analizirati pojam fotografske poruke.</w:t>
            </w:r>
          </w:p>
          <w:p w:rsidR="00FD1A04" w:rsidRPr="00B73B7B" w:rsidRDefault="00FD1A04" w:rsidP="0035305C">
            <w:pPr>
              <w:pStyle w:val="ListParagraph"/>
              <w:numPr>
                <w:ilvl w:val="0"/>
                <w:numId w:val="31"/>
              </w:numPr>
              <w:topLinePunct/>
              <w:rPr>
                <w:rStyle w:val="Strong"/>
                <w:rFonts w:asciiTheme="minorHAnsi" w:hAnsiTheme="minorHAnsi" w:cs="Calibri"/>
                <w:b w:val="0"/>
              </w:rPr>
            </w:pPr>
            <w:r w:rsidRPr="00B73B7B">
              <w:rPr>
                <w:rStyle w:val="Strong"/>
                <w:rFonts w:asciiTheme="minorHAnsi" w:hAnsiTheme="minorHAnsi" w:cs="Calibri"/>
                <w:b w:val="0"/>
              </w:rPr>
              <w:t>Interpretirati i analizirati fotografiju kao medij.</w:t>
            </w:r>
          </w:p>
          <w:p w:rsidR="00FD1A04" w:rsidRPr="00B73B7B" w:rsidRDefault="00FD1A04" w:rsidP="0035305C">
            <w:pPr>
              <w:pStyle w:val="ListParagraph"/>
              <w:numPr>
                <w:ilvl w:val="0"/>
                <w:numId w:val="31"/>
              </w:numPr>
              <w:topLinePunct/>
              <w:rPr>
                <w:rStyle w:val="Strong"/>
                <w:rFonts w:asciiTheme="minorHAnsi" w:hAnsiTheme="minorHAnsi" w:cs="Calibri"/>
                <w:b w:val="0"/>
              </w:rPr>
            </w:pPr>
            <w:r w:rsidRPr="00B73B7B">
              <w:rPr>
                <w:rStyle w:val="Strong"/>
                <w:rFonts w:asciiTheme="minorHAnsi" w:hAnsiTheme="minorHAnsi" w:cs="Calibri"/>
                <w:b w:val="0"/>
              </w:rPr>
              <w:t>Služiti se programskim alatima u obradi slike.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Studio Svijetlo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Žanrovi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Tehnike izražavanja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Priprema produkcije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Realizacija ideje</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684"/>
              <w:gridCol w:w="1141"/>
              <w:gridCol w:w="2634"/>
              <w:gridCol w:w="1431"/>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p>
          <w:p w:rsidR="00FD1A04" w:rsidRPr="00B73B7B" w:rsidRDefault="00FD1A04">
            <w:pPr>
              <w:pStyle w:val="ListParagraph"/>
              <w:topLinePunct/>
              <w:rPr>
                <w:rStyle w:val="Strong"/>
                <w:rFonts w:asciiTheme="minorHAnsi" w:hAnsiTheme="minorHAnsi" w:cs="Calibri"/>
              </w:rPr>
            </w:pPr>
          </w:p>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Obavezna literatura (u trenutku prijave prijedloga studijskog programa)</w:t>
            </w:r>
          </w:p>
        </w:tc>
      </w:tr>
      <w:tr w:rsidR="00FD1A04" w:rsidRPr="00B73B7B">
        <w:trPr>
          <w:trHeight w:val="432"/>
        </w:trPr>
        <w:tc>
          <w:tcPr>
            <w:tcW w:w="5000" w:type="pct"/>
            <w:gridSpan w:val="10"/>
            <w:vAlign w:val="center"/>
          </w:tcPr>
          <w:p w:rsidR="00FD1A04" w:rsidRPr="00B73B7B" w:rsidRDefault="00634D43">
            <w:pPr>
              <w:topLinePunct/>
              <w:rPr>
                <w:rStyle w:val="Strong"/>
                <w:rFonts w:asciiTheme="minorHAnsi" w:hAnsiTheme="minorHAnsi" w:cs="Calibri"/>
                <w:b w:val="0"/>
                <w:szCs w:val="24"/>
              </w:rPr>
            </w:pPr>
            <w:hyperlink r:id="rId18" w:history="1">
              <w:r w:rsidR="00FD1A04" w:rsidRPr="00B73B7B">
                <w:rPr>
                  <w:rStyle w:val="Strong"/>
                  <w:rFonts w:asciiTheme="minorHAnsi" w:hAnsiTheme="minorHAnsi" w:cs="Calibri"/>
                  <w:b w:val="0"/>
                  <w:szCs w:val="24"/>
                </w:rPr>
                <w:t>S. Kelby</w:t>
              </w:r>
            </w:hyperlink>
            <w:r w:rsidR="00FD1A04" w:rsidRPr="00B73B7B">
              <w:rPr>
                <w:rStyle w:val="Strong"/>
                <w:rFonts w:asciiTheme="minorHAnsi" w:hAnsiTheme="minorHAnsi" w:cs="Calibri"/>
                <w:b w:val="0"/>
                <w:szCs w:val="24"/>
              </w:rPr>
              <w:t>, Knjiga o digitalnoj fotografiji, MIŠ,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Wells, Fotografija kritički uvod, Clio, Beograd 2007.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Freund, Fotografija i društvo, Grafički zavod Hrvatske,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Košćević, Fotografska slika, ŠK, Zagreb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FOTOGRAFIJA III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izv.prof.art. Vladimir Frelih </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213</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B22F42">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I IZBORNI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4"/>
        <w:gridCol w:w="590"/>
        <w:gridCol w:w="1060"/>
        <w:gridCol w:w="565"/>
        <w:gridCol w:w="988"/>
        <w:gridCol w:w="678"/>
        <w:gridCol w:w="732"/>
        <w:gridCol w:w="649"/>
        <w:gridCol w:w="770"/>
        <w:gridCol w:w="2011"/>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tehmika likovnog izražaja. Također, usvajaju i primjenjuju sposobnost kritičkog odabira i korištenja fotografskog medija u pedagoškom i osobnom umjetničkom radu.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2908BE" w:rsidRPr="00B73B7B" w:rsidRDefault="002908BE">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32"/>
              </w:numPr>
              <w:topLinePunct/>
              <w:rPr>
                <w:rStyle w:val="Strong"/>
                <w:rFonts w:asciiTheme="minorHAnsi" w:hAnsiTheme="minorHAnsi" w:cs="Calibri"/>
                <w:b w:val="0"/>
              </w:rPr>
            </w:pPr>
            <w:r w:rsidRPr="00B73B7B">
              <w:rPr>
                <w:rStyle w:val="Strong"/>
                <w:rFonts w:asciiTheme="minorHAnsi" w:hAnsiTheme="minorHAnsi" w:cs="Calibri"/>
                <w:b w:val="0"/>
              </w:rPr>
              <w:t>Kritički analizirati svoju ideju.</w:t>
            </w:r>
          </w:p>
          <w:p w:rsidR="00FD1A04" w:rsidRPr="00B73B7B" w:rsidRDefault="00FD1A04" w:rsidP="0035305C">
            <w:pPr>
              <w:pStyle w:val="ListParagraph"/>
              <w:numPr>
                <w:ilvl w:val="0"/>
                <w:numId w:val="32"/>
              </w:numPr>
              <w:topLinePunct/>
              <w:rPr>
                <w:rStyle w:val="Strong"/>
                <w:rFonts w:asciiTheme="minorHAnsi" w:hAnsiTheme="minorHAnsi" w:cs="Calibri"/>
                <w:b w:val="0"/>
              </w:rPr>
            </w:pPr>
            <w:r w:rsidRPr="00B73B7B">
              <w:rPr>
                <w:rStyle w:val="Strong"/>
                <w:rFonts w:asciiTheme="minorHAnsi" w:hAnsiTheme="minorHAnsi" w:cs="Calibri"/>
                <w:b w:val="0"/>
              </w:rPr>
              <w:t xml:space="preserve">Komparirati svoje ideje i rad sa drugim umjetničkim radovima </w:t>
            </w:r>
          </w:p>
          <w:p w:rsidR="00FD1A04" w:rsidRPr="00B73B7B" w:rsidRDefault="00FD1A04" w:rsidP="0035305C">
            <w:pPr>
              <w:pStyle w:val="ListParagraph"/>
              <w:numPr>
                <w:ilvl w:val="0"/>
                <w:numId w:val="32"/>
              </w:numPr>
              <w:topLinePunct/>
              <w:rPr>
                <w:rStyle w:val="Strong"/>
                <w:rFonts w:asciiTheme="minorHAnsi" w:hAnsiTheme="minorHAnsi" w:cs="Calibri"/>
                <w:b w:val="0"/>
              </w:rPr>
            </w:pPr>
            <w:r w:rsidRPr="00B73B7B">
              <w:rPr>
                <w:rStyle w:val="Strong"/>
                <w:rFonts w:asciiTheme="minorHAnsi" w:hAnsiTheme="minorHAnsi" w:cs="Calibri"/>
                <w:b w:val="0"/>
              </w:rPr>
              <w:t>Voditi grupni projekt</w:t>
            </w:r>
          </w:p>
          <w:p w:rsidR="00FD1A04" w:rsidRPr="00B73B7B" w:rsidRDefault="00FD1A04" w:rsidP="0035305C">
            <w:pPr>
              <w:pStyle w:val="ListParagraph"/>
              <w:numPr>
                <w:ilvl w:val="0"/>
                <w:numId w:val="32"/>
              </w:numPr>
              <w:topLinePunct/>
              <w:rPr>
                <w:rStyle w:val="Strong"/>
                <w:rFonts w:asciiTheme="minorHAnsi" w:hAnsiTheme="minorHAnsi" w:cs="Calibri"/>
                <w:b w:val="0"/>
              </w:rPr>
            </w:pPr>
            <w:r w:rsidRPr="00B73B7B">
              <w:rPr>
                <w:rStyle w:val="Strong"/>
                <w:rFonts w:asciiTheme="minorHAnsi" w:hAnsiTheme="minorHAnsi" w:cs="Calibri"/>
                <w:b w:val="0"/>
              </w:rPr>
              <w:t>Razlikovati upotrebljavati digitalne alate u računalnim programima.</w:t>
            </w:r>
          </w:p>
          <w:p w:rsidR="00FD1A04" w:rsidRPr="00B73B7B" w:rsidRDefault="00FD1A04" w:rsidP="0035305C">
            <w:pPr>
              <w:pStyle w:val="ListParagraph"/>
              <w:numPr>
                <w:ilvl w:val="0"/>
                <w:numId w:val="32"/>
              </w:numPr>
              <w:topLinePunct/>
              <w:rPr>
                <w:rStyle w:val="Strong"/>
                <w:rFonts w:asciiTheme="minorHAnsi" w:hAnsiTheme="minorHAnsi" w:cs="Calibri"/>
                <w:b w:val="0"/>
              </w:rPr>
            </w:pPr>
            <w:r w:rsidRPr="00B73B7B">
              <w:rPr>
                <w:rStyle w:val="Strong"/>
                <w:rFonts w:asciiTheme="minorHAnsi" w:hAnsiTheme="minorHAnsi" w:cs="Calibri"/>
                <w:b w:val="0"/>
              </w:rPr>
              <w:t>Argumentirati upotrebu računalnih programa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Foto esej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Foto book, monografija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Ekstremni uvjeti snimanja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Obrada fotografije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Specijalne obrade i efekti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Realiziranje ideje</w:t>
            </w:r>
          </w:p>
        </w:tc>
      </w:tr>
      <w:tr w:rsidR="00FD1A04" w:rsidRPr="00B73B7B" w:rsidTr="004C504C">
        <w:trPr>
          <w:trHeight w:val="432"/>
        </w:trPr>
        <w:tc>
          <w:tcPr>
            <w:tcW w:w="312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rsidTr="004C504C">
        <w:trPr>
          <w:trHeight w:val="432"/>
        </w:trPr>
        <w:tc>
          <w:tcPr>
            <w:tcW w:w="312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71"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4C504C">
        <w:trPr>
          <w:trHeight w:val="111"/>
        </w:trPr>
        <w:tc>
          <w:tcPr>
            <w:tcW w:w="61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32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5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30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53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0" w:type="pct"/>
            <w:vAlign w:val="center"/>
          </w:tcPr>
          <w:p w:rsidR="00FD1A04" w:rsidRPr="00B73B7B" w:rsidRDefault="00FD1A04">
            <w:pPr>
              <w:topLinePunct/>
              <w:rPr>
                <w:rStyle w:val="Strong"/>
                <w:rFonts w:asciiTheme="minorHAnsi" w:hAnsiTheme="minorHAnsi" w:cs="Calibri"/>
                <w:b w:val="0"/>
                <w:szCs w:val="24"/>
              </w:rPr>
            </w:pPr>
          </w:p>
        </w:tc>
        <w:tc>
          <w:tcPr>
            <w:tcW w:w="75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4C504C">
        <w:trPr>
          <w:trHeight w:val="108"/>
        </w:trPr>
        <w:tc>
          <w:tcPr>
            <w:tcW w:w="61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322" w:type="pct"/>
            <w:vAlign w:val="center"/>
          </w:tcPr>
          <w:p w:rsidR="00FD1A04" w:rsidRPr="00B73B7B" w:rsidRDefault="00FD1A04">
            <w:pPr>
              <w:topLinePunct/>
              <w:rPr>
                <w:rStyle w:val="Strong"/>
                <w:rFonts w:asciiTheme="minorHAnsi" w:hAnsiTheme="minorHAnsi" w:cs="Calibri"/>
                <w:b w:val="0"/>
                <w:szCs w:val="24"/>
              </w:rPr>
            </w:pPr>
          </w:p>
        </w:tc>
        <w:tc>
          <w:tcPr>
            <w:tcW w:w="5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308"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3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0" w:type="pct"/>
            <w:vAlign w:val="center"/>
          </w:tcPr>
          <w:p w:rsidR="00FD1A04" w:rsidRPr="00B73B7B" w:rsidRDefault="00FD1A04">
            <w:pPr>
              <w:topLinePunct/>
              <w:rPr>
                <w:rStyle w:val="Strong"/>
                <w:rFonts w:asciiTheme="minorHAnsi" w:hAnsiTheme="minorHAnsi" w:cs="Calibri"/>
                <w:b w:val="0"/>
                <w:szCs w:val="24"/>
              </w:rPr>
            </w:pPr>
          </w:p>
        </w:tc>
        <w:tc>
          <w:tcPr>
            <w:tcW w:w="75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7"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4C504C">
        <w:trPr>
          <w:trHeight w:val="108"/>
        </w:trPr>
        <w:tc>
          <w:tcPr>
            <w:tcW w:w="61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322"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308" w:type="pct"/>
            <w:vAlign w:val="center"/>
          </w:tcPr>
          <w:p w:rsidR="00FD1A04" w:rsidRPr="00B73B7B" w:rsidRDefault="00FD1A04">
            <w:pPr>
              <w:topLinePunct/>
              <w:rPr>
                <w:rStyle w:val="Strong"/>
                <w:rFonts w:asciiTheme="minorHAnsi" w:hAnsiTheme="minorHAnsi" w:cs="Calibri"/>
                <w:b w:val="0"/>
                <w:szCs w:val="24"/>
              </w:rPr>
            </w:pPr>
          </w:p>
        </w:tc>
        <w:tc>
          <w:tcPr>
            <w:tcW w:w="53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0" w:type="pct"/>
            <w:vAlign w:val="center"/>
          </w:tcPr>
          <w:p w:rsidR="00FD1A04" w:rsidRPr="00B73B7B" w:rsidRDefault="00FD1A04">
            <w:pPr>
              <w:topLinePunct/>
              <w:rPr>
                <w:rStyle w:val="Strong"/>
                <w:rFonts w:asciiTheme="minorHAnsi" w:hAnsiTheme="minorHAnsi" w:cs="Calibri"/>
                <w:b w:val="0"/>
                <w:szCs w:val="24"/>
              </w:rPr>
            </w:pPr>
          </w:p>
        </w:tc>
        <w:tc>
          <w:tcPr>
            <w:tcW w:w="75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bookmarkStart w:id="6" w:name="_Hlk27903001"/>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bookmarkEnd w:id="6"/>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634D43">
            <w:pPr>
              <w:topLinePunct/>
              <w:rPr>
                <w:rStyle w:val="Strong"/>
                <w:rFonts w:asciiTheme="minorHAnsi" w:hAnsiTheme="minorHAnsi" w:cs="Calibri"/>
                <w:b w:val="0"/>
                <w:szCs w:val="24"/>
              </w:rPr>
            </w:pPr>
            <w:hyperlink r:id="rId19" w:history="1">
              <w:r w:rsidR="00FD1A04" w:rsidRPr="00B73B7B">
                <w:rPr>
                  <w:rStyle w:val="Strong"/>
                  <w:rFonts w:asciiTheme="minorHAnsi" w:hAnsiTheme="minorHAnsi" w:cs="Calibri"/>
                  <w:b w:val="0"/>
                  <w:szCs w:val="24"/>
                </w:rPr>
                <w:t>S. Kelby</w:t>
              </w:r>
            </w:hyperlink>
            <w:r w:rsidR="00FD1A04" w:rsidRPr="00B73B7B">
              <w:rPr>
                <w:rStyle w:val="Strong"/>
                <w:rFonts w:asciiTheme="minorHAnsi" w:hAnsiTheme="minorHAnsi" w:cs="Calibri"/>
                <w:b w:val="0"/>
                <w:szCs w:val="24"/>
              </w:rPr>
              <w:t>, Knjiga o digitalnoj fotografiji, MIŠ,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Wells, Fotografija kritički uvod, Clio, Beograd 2007.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Freund, Fotografija i društvo, Grafički zavod Hrvatske,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Košćević, Fotografska slika, ŠK, Zagreb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3"/>
        <w:gridCol w:w="3161"/>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FOTOGRAFIJA IV</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19"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19"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214</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19" w:type="pct"/>
            <w:gridSpan w:val="2"/>
            <w:vAlign w:val="center"/>
          </w:tcPr>
          <w:p w:rsidR="00FD1A04" w:rsidRPr="00B73B7B" w:rsidRDefault="005E7217">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I IZBORNI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1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Broj sati (P3+V1+S)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(45P+15V+0S)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105"/>
        <w:gridCol w:w="570"/>
        <w:gridCol w:w="1097"/>
        <w:gridCol w:w="221"/>
        <w:gridCol w:w="816"/>
        <w:gridCol w:w="730"/>
        <w:gridCol w:w="568"/>
        <w:gridCol w:w="210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Upoznati studente/ice sa primjenom fotografije kroz različite aspekte likovno vizualnog izražavanja od reportažne i dokumentarne fotografije do samostalnih umjetničkih radova te proširenih oblika fotografskog medija. Studenti/ce upoznaju fotografiju kao sastavni dio vizualnog i multimedijalnog projekta ili kao poveznicu između različitih tehmika likovnog izražaja. Također, usvajaju i primjenjuju sposobnost kritičkog odabira i korištenja fotografskog medija u pedagoškom i osobnom umjetničkom radu.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Završni projekti prezentiraju se na godišnjoj izložbi AUKOS.</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Pr="00CD00E1" w:rsidRDefault="00CD00E1" w:rsidP="00CD00E1">
            <w:pPr>
              <w:pStyle w:val="ListParagraph"/>
              <w:topLinePunct/>
              <w:ind w:left="0"/>
              <w:rPr>
                <w:rStyle w:val="Strong"/>
                <w:rFonts w:asciiTheme="minorHAnsi" w:hAnsiTheme="minorHAnsi" w:cs="Calibri"/>
                <w:b w:val="0"/>
              </w:rPr>
            </w:pPr>
            <w:r w:rsidRPr="00CD00E1">
              <w:rPr>
                <w:rStyle w:val="Strong"/>
                <w:rFonts w:ascii="Calibri" w:hAnsi="Calibri" w:cs="Calibri"/>
                <w:b w:val="0"/>
              </w:rPr>
              <w:t>Nakon završetka predmeta student/ica će moći:</w:t>
            </w:r>
          </w:p>
          <w:p w:rsidR="00D4408A" w:rsidRPr="00B73B7B" w:rsidRDefault="00FD1A04" w:rsidP="0035305C">
            <w:pPr>
              <w:pStyle w:val="ListParagraph"/>
              <w:numPr>
                <w:ilvl w:val="0"/>
                <w:numId w:val="33"/>
              </w:numPr>
              <w:topLinePunct/>
              <w:rPr>
                <w:rStyle w:val="Strong"/>
                <w:rFonts w:asciiTheme="minorHAnsi" w:hAnsiTheme="minorHAnsi" w:cs="Calibri"/>
                <w:b w:val="0"/>
              </w:rPr>
            </w:pPr>
            <w:r w:rsidRPr="00B73B7B">
              <w:rPr>
                <w:rStyle w:val="Strong"/>
                <w:rFonts w:asciiTheme="minorHAnsi" w:hAnsiTheme="minorHAnsi" w:cs="Calibri"/>
                <w:b w:val="0"/>
              </w:rPr>
              <w:t>Razlikovati prednosti i nedostatke fotografije na webu.</w:t>
            </w:r>
          </w:p>
          <w:p w:rsidR="00D4408A" w:rsidRPr="00B73B7B" w:rsidRDefault="00FD1A04" w:rsidP="0035305C">
            <w:pPr>
              <w:pStyle w:val="ListParagraph"/>
              <w:numPr>
                <w:ilvl w:val="0"/>
                <w:numId w:val="33"/>
              </w:numPr>
              <w:topLinePunct/>
              <w:rPr>
                <w:rStyle w:val="Strong"/>
                <w:rFonts w:asciiTheme="minorHAnsi" w:hAnsiTheme="minorHAnsi" w:cs="Calibri"/>
                <w:b w:val="0"/>
              </w:rPr>
            </w:pPr>
            <w:r w:rsidRPr="00B73B7B">
              <w:rPr>
                <w:rStyle w:val="Strong"/>
                <w:rFonts w:asciiTheme="minorHAnsi" w:hAnsiTheme="minorHAnsi" w:cs="Calibri"/>
                <w:b w:val="0"/>
              </w:rPr>
              <w:t>Napraviti prezentaciju finalnog rada</w:t>
            </w:r>
          </w:p>
          <w:p w:rsidR="00D4408A" w:rsidRPr="00B73B7B" w:rsidRDefault="00FD1A04" w:rsidP="0035305C">
            <w:pPr>
              <w:pStyle w:val="ListParagraph"/>
              <w:numPr>
                <w:ilvl w:val="0"/>
                <w:numId w:val="33"/>
              </w:numPr>
              <w:topLinePunct/>
              <w:rPr>
                <w:rStyle w:val="Strong"/>
                <w:rFonts w:asciiTheme="minorHAnsi" w:hAnsiTheme="minorHAnsi" w:cs="Calibri"/>
                <w:b w:val="0"/>
              </w:rPr>
            </w:pPr>
            <w:r w:rsidRPr="00B73B7B">
              <w:rPr>
                <w:rStyle w:val="Strong"/>
                <w:rFonts w:asciiTheme="minorHAnsi" w:hAnsiTheme="minorHAnsi" w:cs="Calibri"/>
                <w:b w:val="0"/>
              </w:rPr>
              <w:t>Argumentirati kompletan rad od ideje do realizacije</w:t>
            </w:r>
          </w:p>
          <w:p w:rsidR="00D4408A" w:rsidRPr="00B73B7B" w:rsidRDefault="00FD1A04" w:rsidP="0035305C">
            <w:pPr>
              <w:pStyle w:val="ListParagraph"/>
              <w:numPr>
                <w:ilvl w:val="0"/>
                <w:numId w:val="33"/>
              </w:numPr>
              <w:topLinePunct/>
              <w:rPr>
                <w:rStyle w:val="Strong"/>
                <w:rFonts w:asciiTheme="minorHAnsi" w:hAnsiTheme="minorHAnsi" w:cs="Calibri"/>
                <w:b w:val="0"/>
              </w:rPr>
            </w:pPr>
            <w:r w:rsidRPr="00B73B7B">
              <w:rPr>
                <w:rStyle w:val="Strong"/>
                <w:rFonts w:asciiTheme="minorHAnsi" w:hAnsiTheme="minorHAnsi" w:cs="Calibri"/>
                <w:b w:val="0"/>
              </w:rPr>
              <w:t>Usporediti svoj rad sa drugim studentskim radovima</w:t>
            </w:r>
          </w:p>
          <w:p w:rsidR="00FD1A04" w:rsidRPr="00B73B7B" w:rsidRDefault="00FD1A04" w:rsidP="0035305C">
            <w:pPr>
              <w:pStyle w:val="ListParagraph"/>
              <w:numPr>
                <w:ilvl w:val="0"/>
                <w:numId w:val="33"/>
              </w:numPr>
              <w:topLinePunct/>
              <w:rPr>
                <w:rStyle w:val="Strong"/>
                <w:rFonts w:asciiTheme="minorHAnsi" w:hAnsiTheme="minorHAnsi" w:cs="Calibri"/>
                <w:b w:val="0"/>
              </w:rPr>
            </w:pPr>
            <w:r w:rsidRPr="00B73B7B">
              <w:rPr>
                <w:rStyle w:val="Strong"/>
                <w:rFonts w:asciiTheme="minorHAnsi" w:hAnsiTheme="minorHAnsi" w:cs="Calibri"/>
                <w:b w:val="0"/>
              </w:rPr>
              <w:t>Opisati razloge korištenja računalne obrade fotografije više razine.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Web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Prezentacijske mogućnosti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Finalizacija projekta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Autorska prava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Završna analiza svih projekata (završenih i ne završenih)</w:t>
            </w:r>
          </w:p>
        </w:tc>
      </w:tr>
      <w:tr w:rsidR="00FD1A04" w:rsidRPr="00B73B7B">
        <w:trPr>
          <w:trHeight w:val="432"/>
        </w:trPr>
        <w:tc>
          <w:tcPr>
            <w:tcW w:w="3201"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69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201"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98"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1.7. Obaveze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8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106" w:type="pct"/>
            <w:vAlign w:val="center"/>
          </w:tcPr>
          <w:p w:rsidR="00FD1A04" w:rsidRPr="00B73B7B" w:rsidRDefault="00FD1A04">
            <w:pPr>
              <w:topLinePunct/>
              <w:rPr>
                <w:rStyle w:val="Strong"/>
                <w:rFonts w:asciiTheme="minorHAnsi" w:hAnsiTheme="minorHAnsi" w:cs="Calibri"/>
                <w:b w:val="0"/>
                <w:szCs w:val="24"/>
              </w:rPr>
            </w:pPr>
          </w:p>
        </w:tc>
        <w:tc>
          <w:tcPr>
            <w:tcW w:w="79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18"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8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106" w:type="pct"/>
            <w:vAlign w:val="center"/>
          </w:tcPr>
          <w:p w:rsidR="00FD1A04" w:rsidRPr="00B73B7B" w:rsidRDefault="00FD1A04">
            <w:pPr>
              <w:topLinePunct/>
              <w:rPr>
                <w:rStyle w:val="Strong"/>
                <w:rFonts w:asciiTheme="minorHAnsi" w:hAnsiTheme="minorHAnsi" w:cs="Calibri"/>
                <w:b w:val="0"/>
                <w:szCs w:val="24"/>
              </w:rPr>
            </w:pPr>
          </w:p>
        </w:tc>
        <w:tc>
          <w:tcPr>
            <w:tcW w:w="79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18"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8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106" w:type="pct"/>
            <w:vAlign w:val="center"/>
          </w:tcPr>
          <w:p w:rsidR="00FD1A04" w:rsidRPr="00B73B7B" w:rsidRDefault="00FD1A04">
            <w:pPr>
              <w:topLinePunct/>
              <w:rPr>
                <w:rStyle w:val="Strong"/>
                <w:rFonts w:asciiTheme="minorHAnsi" w:hAnsiTheme="minorHAnsi" w:cs="Calibri"/>
                <w:b w:val="0"/>
                <w:szCs w:val="24"/>
              </w:rPr>
            </w:pPr>
          </w:p>
        </w:tc>
        <w:tc>
          <w:tcPr>
            <w:tcW w:w="79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18"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r w:rsidR="004C504C" w:rsidRPr="00B73B7B">
                    <w:rPr>
                      <w:rStyle w:val="Strong"/>
                      <w:rFonts w:asciiTheme="minorHAnsi" w:hAnsiTheme="minorHAnsi" w:cs="Calibri"/>
                      <w:b w:val="0"/>
                      <w:szCs w:val="24"/>
                    </w:rPr>
                    <w:t>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Usmrni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literatura te kontekstualno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rsidP="004C504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4C504C"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Obavezna literatura (u trenutku prijave prijedloga studijskog programa)</w:t>
            </w:r>
          </w:p>
        </w:tc>
      </w:tr>
      <w:tr w:rsidR="00FD1A04" w:rsidRPr="00B73B7B">
        <w:trPr>
          <w:trHeight w:val="432"/>
        </w:trPr>
        <w:tc>
          <w:tcPr>
            <w:tcW w:w="5000" w:type="pct"/>
            <w:gridSpan w:val="10"/>
            <w:vAlign w:val="center"/>
          </w:tcPr>
          <w:p w:rsidR="00FD1A04" w:rsidRPr="00B73B7B" w:rsidRDefault="00634D43">
            <w:pPr>
              <w:topLinePunct/>
              <w:rPr>
                <w:rStyle w:val="Strong"/>
                <w:rFonts w:asciiTheme="minorHAnsi" w:hAnsiTheme="minorHAnsi" w:cs="Calibri"/>
                <w:b w:val="0"/>
                <w:szCs w:val="24"/>
              </w:rPr>
            </w:pPr>
            <w:hyperlink r:id="rId20" w:history="1">
              <w:r w:rsidR="00FD1A04" w:rsidRPr="00B73B7B">
                <w:rPr>
                  <w:rStyle w:val="Strong"/>
                  <w:rFonts w:asciiTheme="minorHAnsi" w:hAnsiTheme="minorHAnsi" w:cs="Calibri"/>
                  <w:b w:val="0"/>
                  <w:szCs w:val="24"/>
                </w:rPr>
                <w:t>S. Kelby</w:t>
              </w:r>
            </w:hyperlink>
            <w:r w:rsidR="00FD1A04" w:rsidRPr="00B73B7B">
              <w:rPr>
                <w:rStyle w:val="Strong"/>
                <w:rFonts w:asciiTheme="minorHAnsi" w:hAnsiTheme="minorHAnsi" w:cs="Calibri"/>
                <w:b w:val="0"/>
                <w:szCs w:val="24"/>
              </w:rPr>
              <w:t>, Knjiga o digitalnoj fotografiji, MIŠ,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Wells, Fotografija kritički uvod, Clio, Beograd 2007.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Freund, Fotografija i društvo, Grafički zavod Hrvatske,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Ž. Košćević, Fotografska slika, ŠK, Zagreb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Sontag, O Fotografiji, Naklada EOS, Osijek 2007.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A26F52" w:rsidRPr="00B73B7B">
        <w:rPr>
          <w:rStyle w:val="Strong"/>
          <w:rFonts w:asciiTheme="minorHAnsi" w:hAnsiTheme="minorHAnsi" w:cs="Calibri"/>
          <w:b w:val="0"/>
          <w:szCs w:val="24"/>
        </w:rPr>
        <w:t>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MULTIMEDIJA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221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1"/>
        <w:gridCol w:w="490"/>
        <w:gridCol w:w="1025"/>
        <w:gridCol w:w="673"/>
        <w:gridCol w:w="763"/>
        <w:gridCol w:w="691"/>
        <w:gridCol w:w="640"/>
        <w:gridCol w:w="195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Teorijske i praktične spoznaje o novim umjetničkim oblicima i tehnikama koje se javljaju u 19. stoljeću (fotografija, film), a novi početak i afirmaciju doživljavaju sredinom 20. stoljeća (početak elektronskih medija). Spoznaje o multimedijskim tehnikama omogućuju studentima/cama da širokim rasponom izražajnih sredstava ispituju granice i mogućnosti određenih medija, te da ciljanim projektima implementiraju stečena znanja u svoj pedagoški rad, primjerice u školama. Multimedija obrađuje multimedijalne spoznaje od samih početaka  do pojave električnih medija.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w:t>
            </w:r>
            <w:r w:rsidR="00D4408A" w:rsidRPr="00B73B7B">
              <w:rPr>
                <w:rStyle w:val="Strong"/>
                <w:rFonts w:asciiTheme="minorHAnsi" w:hAnsiTheme="minorHAnsi" w:cs="Calibri"/>
                <w:b w:val="0"/>
                <w:szCs w:val="24"/>
              </w:rPr>
              <w:t>a predmeta student/ica će moći:</w:t>
            </w:r>
          </w:p>
          <w:p w:rsidR="00D4408A" w:rsidRPr="00B73B7B" w:rsidRDefault="00FD1A04" w:rsidP="0035305C">
            <w:pPr>
              <w:numPr>
                <w:ilvl w:val="0"/>
                <w:numId w:val="34"/>
              </w:numPr>
              <w:topLinePunct/>
              <w:rPr>
                <w:rStyle w:val="Strong"/>
                <w:rFonts w:asciiTheme="minorHAnsi" w:hAnsiTheme="minorHAnsi" w:cs="Calibri"/>
                <w:b w:val="0"/>
                <w:szCs w:val="24"/>
              </w:rPr>
            </w:pPr>
            <w:r w:rsidRPr="00B73B7B">
              <w:rPr>
                <w:rStyle w:val="Strong"/>
                <w:rFonts w:asciiTheme="minorHAnsi" w:hAnsiTheme="minorHAnsi" w:cs="Calibri"/>
                <w:b w:val="0"/>
              </w:rPr>
              <w:t>Upotrijebiti tehnologiju za interpretaciju multimedijalne ideje</w:t>
            </w:r>
          </w:p>
          <w:p w:rsidR="00D4408A" w:rsidRPr="00B73B7B" w:rsidRDefault="00FD1A04" w:rsidP="0035305C">
            <w:pPr>
              <w:numPr>
                <w:ilvl w:val="0"/>
                <w:numId w:val="34"/>
              </w:numPr>
              <w:topLinePunct/>
              <w:rPr>
                <w:rStyle w:val="Strong"/>
                <w:rFonts w:asciiTheme="minorHAnsi" w:hAnsiTheme="minorHAnsi" w:cs="Calibri"/>
                <w:b w:val="0"/>
                <w:szCs w:val="24"/>
              </w:rPr>
            </w:pPr>
            <w:r w:rsidRPr="00B73B7B">
              <w:rPr>
                <w:rStyle w:val="Strong"/>
                <w:rFonts w:asciiTheme="minorHAnsi" w:hAnsiTheme="minorHAnsi" w:cs="Calibri"/>
                <w:b w:val="0"/>
              </w:rPr>
              <w:t>Služiti se suvremenim računalnim tehnikama i tehnologijom</w:t>
            </w:r>
          </w:p>
          <w:p w:rsidR="00D4408A" w:rsidRPr="00B73B7B" w:rsidRDefault="00FD1A04" w:rsidP="0035305C">
            <w:pPr>
              <w:numPr>
                <w:ilvl w:val="0"/>
                <w:numId w:val="34"/>
              </w:numPr>
              <w:topLinePunct/>
              <w:rPr>
                <w:rStyle w:val="Strong"/>
                <w:rFonts w:asciiTheme="minorHAnsi" w:hAnsiTheme="minorHAnsi" w:cs="Calibri"/>
                <w:b w:val="0"/>
                <w:szCs w:val="24"/>
              </w:rPr>
            </w:pPr>
            <w:r w:rsidRPr="00B73B7B">
              <w:rPr>
                <w:rStyle w:val="Strong"/>
                <w:rFonts w:asciiTheme="minorHAnsi" w:hAnsiTheme="minorHAnsi" w:cs="Calibri"/>
                <w:b w:val="0"/>
              </w:rPr>
              <w:t>Analizirati multimedijalna ostvarenja iz područja suvremene umjetnosti</w:t>
            </w:r>
          </w:p>
          <w:p w:rsidR="00FD1A04" w:rsidRPr="00B73B7B" w:rsidRDefault="00FD1A04" w:rsidP="0035305C">
            <w:pPr>
              <w:numPr>
                <w:ilvl w:val="0"/>
                <w:numId w:val="34"/>
              </w:numPr>
              <w:topLinePunct/>
              <w:rPr>
                <w:rStyle w:val="Strong"/>
                <w:rFonts w:asciiTheme="minorHAnsi" w:hAnsiTheme="minorHAnsi" w:cs="Calibri"/>
                <w:b w:val="0"/>
                <w:szCs w:val="24"/>
              </w:rPr>
            </w:pPr>
            <w:r w:rsidRPr="00B73B7B">
              <w:rPr>
                <w:rStyle w:val="Strong"/>
                <w:rFonts w:asciiTheme="minorHAnsi" w:hAnsiTheme="minorHAnsi" w:cs="Calibri"/>
                <w:b w:val="0"/>
              </w:rPr>
              <w:t>Koncipirati, razviti i samostalno izvesti umjetnički multumedijalni rad</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 predmeta</w:t>
            </w:r>
            <w:r w:rsidR="00FD1A04" w:rsidRPr="00B73B7B">
              <w:rPr>
                <w:rStyle w:val="Strong"/>
                <w:rFonts w:asciiTheme="minorHAnsi" w:hAnsiTheme="minorHAnsi" w:cs="Calibri"/>
                <w:b w:val="0"/>
                <w:szCs w:val="24"/>
              </w:rPr>
              <w:t xml:space="preserve"> podijeljen je na teorijski/demonstracijski i praktični u kojem student/ica kroz završni rad prezentira svoju umjetničku poziciju.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Primjena multimedijalnih strategija u  pedagoškom i osobnom umjetničkom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teorijsko/demonstracijskom dijelu studenti/ce se upoznaju sa teorijskim i tehničkim značajkama pojedinih tehnologija, njihovim povijesnim razvojem, recentnim dostignućima te razlikama unutar same tehnologije. Također, student/ce se upoznaju sa svjetskim recentnim utjecajem medijske tehnologije na umjetnosti te relevantnim umjetnicima iz medija.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praktičnom dijelu studenti/ce uče samostalno razvijati svoje mulitimedijalne radove/projekte te koristiti sve grane  tehnologije.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Poglavlja: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vrste tehnologije i načini upotrebe tehnologije, obrada i pohrana rezultata u računalu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demonstracija različitih računalnih programa, samostalno modeliranje, kreativni procesi i koraci u oblikovanju, razvoj prototipa, završno oblikovanje multimedijalnog djela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vrste i specifičnosti različitih tehnologija, odabir najpogodnije tehnologije za oblikovanje ideje</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i vježbama.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val="0"/>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12"/>
              <w:gridCol w:w="922"/>
              <w:gridCol w:w="1890"/>
              <w:gridCol w:w="1714"/>
              <w:gridCol w:w="693"/>
              <w:gridCol w:w="698"/>
            </w:tblGrid>
            <w:tr w:rsidR="00FD1A04" w:rsidRPr="00B73B7B">
              <w:trPr>
                <w:trHeight w:val="279"/>
              </w:trPr>
              <w:tc>
                <w:tcPr>
                  <w:tcW w:w="202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1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8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71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39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7C1759">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G. Freund, Fotografija i društvo, Grafički zavod Hrvatske, Zagreb 1981.</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McLuhan, Understanding media,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Turković, Filmska opredjeljenja, Cekade, Zagreb, 1985.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MULTIMEDIJA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 Petrović,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222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66"/>
        <w:gridCol w:w="490"/>
        <w:gridCol w:w="1179"/>
        <w:gridCol w:w="490"/>
        <w:gridCol w:w="1025"/>
        <w:gridCol w:w="673"/>
        <w:gridCol w:w="765"/>
        <w:gridCol w:w="689"/>
        <w:gridCol w:w="639"/>
        <w:gridCol w:w="1951"/>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Osposobljavanje studenata/ica za samostalno, inventivno razvijanje multimedijskih/multidisciplinarnih projekata. Student stiče potrebna znanja za izražavanje i kreativno sudjelovanje u suvremenim pedagoškim, te novim kulturno umjetničkim praksama koja se zasniva na multimedijalnosti i intermedijalnosti.</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w:t>
            </w:r>
            <w:r w:rsidR="00D4408A" w:rsidRPr="00B73B7B">
              <w:rPr>
                <w:rStyle w:val="Strong"/>
                <w:rFonts w:asciiTheme="minorHAnsi" w:hAnsiTheme="minorHAnsi" w:cs="Calibri"/>
                <w:b w:val="0"/>
                <w:szCs w:val="24"/>
              </w:rPr>
              <w:t>a predmeta student/ica će moći:</w:t>
            </w:r>
          </w:p>
          <w:p w:rsidR="00D4408A" w:rsidRPr="00B73B7B" w:rsidRDefault="00FD1A04" w:rsidP="0035305C">
            <w:pPr>
              <w:numPr>
                <w:ilvl w:val="0"/>
                <w:numId w:val="35"/>
              </w:numPr>
              <w:topLinePunct/>
              <w:rPr>
                <w:rStyle w:val="Strong"/>
                <w:rFonts w:asciiTheme="minorHAnsi" w:hAnsiTheme="minorHAnsi" w:cs="Calibri"/>
                <w:b w:val="0"/>
                <w:szCs w:val="24"/>
              </w:rPr>
            </w:pPr>
            <w:r w:rsidRPr="00B73B7B">
              <w:rPr>
                <w:rStyle w:val="Strong"/>
                <w:rFonts w:asciiTheme="minorHAnsi" w:hAnsiTheme="minorHAnsi" w:cs="Calibri"/>
                <w:b w:val="0"/>
              </w:rPr>
              <w:t>Upotrijebiti tehnologiju za interpretaciju kombiniranih multimedijalnih strategija</w:t>
            </w:r>
          </w:p>
          <w:p w:rsidR="00D4408A" w:rsidRPr="00B73B7B" w:rsidRDefault="00FD1A04" w:rsidP="0035305C">
            <w:pPr>
              <w:numPr>
                <w:ilvl w:val="0"/>
                <w:numId w:val="35"/>
              </w:numPr>
              <w:topLinePunct/>
              <w:rPr>
                <w:rStyle w:val="Strong"/>
                <w:rFonts w:asciiTheme="minorHAnsi" w:hAnsiTheme="minorHAnsi" w:cs="Calibri"/>
                <w:b w:val="0"/>
                <w:szCs w:val="24"/>
              </w:rPr>
            </w:pPr>
            <w:r w:rsidRPr="00B73B7B">
              <w:rPr>
                <w:rStyle w:val="Strong"/>
                <w:rFonts w:asciiTheme="minorHAnsi" w:hAnsiTheme="minorHAnsi" w:cs="Calibri"/>
                <w:b w:val="0"/>
              </w:rPr>
              <w:t>Služiti se suvremenim računalnim tehnikama i tehnologijom</w:t>
            </w:r>
          </w:p>
          <w:p w:rsidR="00D4408A" w:rsidRPr="00B73B7B" w:rsidRDefault="00FD1A04" w:rsidP="0035305C">
            <w:pPr>
              <w:numPr>
                <w:ilvl w:val="0"/>
                <w:numId w:val="35"/>
              </w:numPr>
              <w:topLinePunct/>
              <w:rPr>
                <w:rStyle w:val="Strong"/>
                <w:rFonts w:asciiTheme="minorHAnsi" w:hAnsiTheme="minorHAnsi" w:cs="Calibri"/>
                <w:b w:val="0"/>
                <w:szCs w:val="24"/>
              </w:rPr>
            </w:pPr>
            <w:r w:rsidRPr="00B73B7B">
              <w:rPr>
                <w:rStyle w:val="Strong"/>
                <w:rFonts w:asciiTheme="minorHAnsi" w:hAnsiTheme="minorHAnsi" w:cs="Calibri"/>
                <w:b w:val="0"/>
              </w:rPr>
              <w:t>Kombinirati intermedijalne medijske sadržaje</w:t>
            </w:r>
          </w:p>
          <w:p w:rsidR="00D4408A" w:rsidRPr="00B73B7B" w:rsidRDefault="00FD1A04" w:rsidP="0035305C">
            <w:pPr>
              <w:numPr>
                <w:ilvl w:val="0"/>
                <w:numId w:val="35"/>
              </w:numPr>
              <w:topLinePunct/>
              <w:rPr>
                <w:rStyle w:val="Strong"/>
                <w:rFonts w:asciiTheme="minorHAnsi" w:hAnsiTheme="minorHAnsi" w:cs="Calibri"/>
                <w:b w:val="0"/>
                <w:szCs w:val="24"/>
              </w:rPr>
            </w:pPr>
            <w:r w:rsidRPr="00B73B7B">
              <w:rPr>
                <w:rStyle w:val="Strong"/>
                <w:rFonts w:asciiTheme="minorHAnsi" w:hAnsiTheme="minorHAnsi" w:cs="Calibri"/>
                <w:b w:val="0"/>
              </w:rPr>
              <w:t>Analizirati multimedijalna ostvarenja iz područja suvremene umjetnosti</w:t>
            </w:r>
          </w:p>
          <w:p w:rsidR="00FD1A04" w:rsidRPr="00B73B7B" w:rsidRDefault="00FD1A04" w:rsidP="0035305C">
            <w:pPr>
              <w:numPr>
                <w:ilvl w:val="0"/>
                <w:numId w:val="35"/>
              </w:numPr>
              <w:topLinePunct/>
              <w:rPr>
                <w:rStyle w:val="Strong"/>
                <w:rFonts w:asciiTheme="minorHAnsi" w:hAnsiTheme="minorHAnsi" w:cs="Calibri"/>
                <w:b w:val="0"/>
                <w:szCs w:val="24"/>
              </w:rPr>
            </w:pPr>
            <w:r w:rsidRPr="00B73B7B">
              <w:rPr>
                <w:rStyle w:val="Strong"/>
                <w:rFonts w:asciiTheme="minorHAnsi" w:hAnsiTheme="minorHAnsi" w:cs="Calibri"/>
                <w:b w:val="0"/>
              </w:rPr>
              <w:t>Koncipirati, razviti i samostalno izvesti umjetnički multumedijalni rad kombiniranim tehnikama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 predmeta</w:t>
            </w:r>
            <w:r w:rsidR="00FD1A04" w:rsidRPr="00B73B7B">
              <w:rPr>
                <w:rStyle w:val="Strong"/>
                <w:rFonts w:asciiTheme="minorHAnsi" w:hAnsiTheme="minorHAnsi" w:cs="Calibri"/>
                <w:b w:val="0"/>
                <w:szCs w:val="24"/>
              </w:rPr>
              <w:t xml:space="preserve"> podijeljen je na teorijski/demonstracijski i praktični u kojem student/ica kroz završni rad prezentira svoju umjetničku poziciju.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Primjena multimedijalnih strategija u pedagoškom i osobnom umjetničkom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teorijsko/demonstracijskom dijelu studenti/ce se upoznaju sa teorijskim i tehničkim značajkama pojedinih tehnologija, njihovim povijesnim razvojem, recentnim dostignućima te razlikama unutar same tehnologije. Također, student/ce se upoznaju sa svjetskim recentnim utjecajem medijske tehnologije na umjetnosti te relevantnim umjetnicima iz medija.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praktičnom dijelu studenti/ce uče samostalno razvijati svoje mulitimedijalne radove/projekte te koristiti sve grane  tehnologije. Studenti se potiču na kombiniranje s drugim umjetničkim medijima kao što su slikartvo, kiparstvo i grafika.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Poglavlja: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vrste tehnologije i načini upotrebe tehnologije, modeli interpolacije medija u druge umjetničke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demonstracija i kombinacija različitih računalnih programa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vrste i specifičnosti različitih tehnologija, odabir najpogodnije tehnologije za oblikovanje ideje</w:t>
            </w:r>
          </w:p>
        </w:tc>
      </w:tr>
      <w:tr w:rsidR="00FD1A04" w:rsidRPr="00B73B7B">
        <w:trPr>
          <w:trHeight w:val="432"/>
        </w:trPr>
        <w:tc>
          <w:tcPr>
            <w:tcW w:w="307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2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i vježbama.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2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val="0"/>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62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62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55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5" w:type="pct"/>
            <w:vAlign w:val="center"/>
          </w:tcPr>
          <w:p w:rsidR="00FD1A04" w:rsidRPr="00B73B7B" w:rsidRDefault="00FD1A04">
            <w:pPr>
              <w:topLinePunct/>
              <w:rPr>
                <w:rStyle w:val="Strong"/>
                <w:rFonts w:asciiTheme="minorHAnsi" w:hAnsiTheme="minorHAnsi" w:cs="Calibri"/>
                <w:b w:val="0"/>
                <w:szCs w:val="24"/>
              </w:rPr>
            </w:pPr>
          </w:p>
        </w:tc>
        <w:tc>
          <w:tcPr>
            <w:tcW w:w="74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108"/>
        </w:trPr>
        <w:tc>
          <w:tcPr>
            <w:tcW w:w="53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22" w:type="pct"/>
            <w:vAlign w:val="center"/>
          </w:tcPr>
          <w:p w:rsidR="00FD1A04" w:rsidRPr="00B73B7B" w:rsidRDefault="00FD1A04">
            <w:pPr>
              <w:topLinePunct/>
              <w:rPr>
                <w:rStyle w:val="Strong"/>
                <w:rFonts w:asciiTheme="minorHAnsi" w:hAnsiTheme="minorHAnsi" w:cs="Calibri"/>
                <w:b w:val="0"/>
                <w:szCs w:val="24"/>
              </w:rPr>
            </w:pP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4" w:type="pct"/>
            <w:vAlign w:val="center"/>
          </w:tcPr>
          <w:p w:rsidR="00FD1A04" w:rsidRPr="00B73B7B" w:rsidRDefault="00FD1A04">
            <w:pPr>
              <w:topLinePunct/>
              <w:rPr>
                <w:rStyle w:val="Strong"/>
                <w:rFonts w:asciiTheme="minorHAnsi" w:hAnsiTheme="minorHAnsi" w:cs="Calibri"/>
                <w:b w:val="0"/>
                <w:szCs w:val="24"/>
              </w:rPr>
            </w:pPr>
          </w:p>
        </w:tc>
        <w:tc>
          <w:tcPr>
            <w:tcW w:w="38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9" w:type="pct"/>
            <w:gridSpan w:val="2"/>
            <w:vAlign w:val="center"/>
          </w:tcPr>
          <w:p w:rsidR="00FD1A04" w:rsidRPr="00B73B7B" w:rsidRDefault="00FD1A04">
            <w:pPr>
              <w:topLinePunct/>
              <w:rPr>
                <w:rStyle w:val="Strong"/>
                <w:rFonts w:asciiTheme="minorHAnsi" w:hAnsiTheme="minorHAnsi" w:cs="Calibri"/>
                <w:b w:val="0"/>
                <w:szCs w:val="24"/>
              </w:rPr>
            </w:pPr>
          </w:p>
        </w:tc>
        <w:tc>
          <w:tcPr>
            <w:tcW w:w="157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12"/>
              <w:gridCol w:w="922"/>
              <w:gridCol w:w="1890"/>
              <w:gridCol w:w="1714"/>
              <w:gridCol w:w="693"/>
              <w:gridCol w:w="698"/>
            </w:tblGrid>
            <w:tr w:rsidR="00FD1A04" w:rsidRPr="00B73B7B">
              <w:trPr>
                <w:trHeight w:val="279"/>
              </w:trPr>
              <w:tc>
                <w:tcPr>
                  <w:tcW w:w="202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1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8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71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39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G. Freund, Fotografija i društvo, Grafički zavod Hrvatske, Zagreb 1981.</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McLuhan, Understanding media, MIT Press, London 1994.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 Virilio, The vision Machine, Indiana University Press 1994.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H. Turković, Filmska opredjeljenja, Cekade, Zagreb 1985.</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A26F52" w:rsidRPr="00B73B7B">
        <w:rPr>
          <w:rStyle w:val="Strong"/>
          <w:rFonts w:asciiTheme="minorHAnsi" w:hAnsiTheme="minorHAnsi" w:cs="Calibri"/>
          <w:b w:val="0"/>
          <w:szCs w:val="24"/>
        </w:rPr>
        <w:t>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KONCEPT I UMJETNIČKA PRAKSA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highlight w:val="yellow"/>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(P30+V15+15S)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9"/>
        <w:gridCol w:w="464"/>
        <w:gridCol w:w="1080"/>
        <w:gridCol w:w="463"/>
        <w:gridCol w:w="809"/>
        <w:gridCol w:w="715"/>
        <w:gridCol w:w="623"/>
        <w:gridCol w:w="207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 predmeta je da se studentima/cama diplomskog studija pomogne i dodatno ih osnaži pri koncipiranju i realizaciji svog rada, te im se pruži prilika da se pozabave umjetničkom istraživanjima za koje studijski programa da sad nije predvidio dovoljno mjesta. Predmet je također zamišljen za ga vodi gost predavač/ica, jaka umjetnička osobnost, koja će sa studentima/cama iz svog umjetničkog habitusa pomagati, objašnjavati ali i prilagođavati se idejama i konceptima studenata i studentica.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Nema uvjeta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1223"/>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4408A" w:rsidRPr="00B73B7B" w:rsidRDefault="00FD1A04" w:rsidP="0035305C">
            <w:pPr>
              <w:numPr>
                <w:ilvl w:val="0"/>
                <w:numId w:val="36"/>
              </w:numPr>
              <w:topLinePunct/>
              <w:rPr>
                <w:rStyle w:val="Strong"/>
                <w:rFonts w:asciiTheme="minorHAnsi" w:hAnsiTheme="minorHAnsi" w:cs="Calibri"/>
                <w:b w:val="0"/>
                <w:szCs w:val="24"/>
              </w:rPr>
            </w:pPr>
            <w:r w:rsidRPr="00B73B7B">
              <w:rPr>
                <w:rStyle w:val="Strong"/>
                <w:rFonts w:asciiTheme="minorHAnsi" w:hAnsiTheme="minorHAnsi" w:cs="Calibri"/>
                <w:b w:val="0"/>
                <w:szCs w:val="24"/>
              </w:rPr>
              <w:t>Uočiti i služiti se posebnostima pojedinog medija i kreativno ih upotrijebiti.</w:t>
            </w:r>
          </w:p>
          <w:p w:rsidR="00D4408A" w:rsidRPr="00B73B7B" w:rsidRDefault="00FD1A04" w:rsidP="0035305C">
            <w:pPr>
              <w:numPr>
                <w:ilvl w:val="0"/>
                <w:numId w:val="36"/>
              </w:numPr>
              <w:topLinePunct/>
              <w:rPr>
                <w:rStyle w:val="Strong"/>
                <w:rFonts w:asciiTheme="minorHAnsi" w:hAnsiTheme="minorHAnsi" w:cs="Calibri"/>
                <w:b w:val="0"/>
                <w:szCs w:val="24"/>
              </w:rPr>
            </w:pPr>
            <w:r w:rsidRPr="00B73B7B">
              <w:rPr>
                <w:rStyle w:val="Strong"/>
                <w:rFonts w:asciiTheme="minorHAnsi" w:hAnsiTheme="minorHAnsi" w:cs="Calibri"/>
                <w:b w:val="0"/>
              </w:rPr>
              <w:t>Razumjeti će specifičan jezik intermedijalnosti u skladu s vlastitim idejnim pretpostavkama.</w:t>
            </w:r>
          </w:p>
          <w:p w:rsidR="00D4408A" w:rsidRPr="00B73B7B" w:rsidRDefault="00FD1A04" w:rsidP="0035305C">
            <w:pPr>
              <w:numPr>
                <w:ilvl w:val="0"/>
                <w:numId w:val="36"/>
              </w:numPr>
              <w:topLinePunct/>
              <w:rPr>
                <w:rStyle w:val="Strong"/>
                <w:rFonts w:asciiTheme="minorHAnsi" w:hAnsiTheme="minorHAnsi" w:cs="Calibri"/>
                <w:b w:val="0"/>
                <w:szCs w:val="24"/>
              </w:rPr>
            </w:pPr>
            <w:r w:rsidRPr="00B73B7B">
              <w:rPr>
                <w:rStyle w:val="Strong"/>
                <w:rFonts w:asciiTheme="minorHAnsi" w:hAnsiTheme="minorHAnsi" w:cs="Calibri"/>
                <w:b w:val="0"/>
              </w:rPr>
              <w:t>Komparirati različite konceptualna iskustva iz teorije i prakse vizualne umjetnosti</w:t>
            </w:r>
          </w:p>
          <w:p w:rsidR="00D4408A" w:rsidRPr="00B73B7B" w:rsidRDefault="00FD1A04" w:rsidP="0035305C">
            <w:pPr>
              <w:numPr>
                <w:ilvl w:val="0"/>
                <w:numId w:val="36"/>
              </w:numPr>
              <w:topLinePunct/>
              <w:rPr>
                <w:rStyle w:val="Strong"/>
                <w:rFonts w:asciiTheme="minorHAnsi" w:hAnsiTheme="minorHAnsi" w:cs="Calibri"/>
                <w:b w:val="0"/>
                <w:szCs w:val="24"/>
              </w:rPr>
            </w:pPr>
            <w:r w:rsidRPr="00B73B7B">
              <w:rPr>
                <w:rStyle w:val="Strong"/>
                <w:rFonts w:asciiTheme="minorHAnsi" w:hAnsiTheme="minorHAnsi" w:cs="Calibri"/>
                <w:b w:val="0"/>
              </w:rPr>
              <w:t>Primjenjivat će novostečena iskustva kako u svom radu tako i u pedagoškom radu.</w:t>
            </w:r>
          </w:p>
          <w:p w:rsidR="00FD1A04" w:rsidRPr="00B73B7B" w:rsidRDefault="00FD1A04" w:rsidP="0035305C">
            <w:pPr>
              <w:numPr>
                <w:ilvl w:val="0"/>
                <w:numId w:val="36"/>
              </w:numPr>
              <w:topLinePunct/>
              <w:rPr>
                <w:rStyle w:val="Strong"/>
                <w:rFonts w:asciiTheme="minorHAnsi" w:hAnsiTheme="minorHAnsi" w:cs="Calibri"/>
                <w:b w:val="0"/>
                <w:szCs w:val="24"/>
              </w:rPr>
            </w:pPr>
            <w:r w:rsidRPr="00B73B7B">
              <w:rPr>
                <w:rStyle w:val="Strong"/>
                <w:rFonts w:asciiTheme="minorHAnsi" w:hAnsiTheme="minorHAnsi" w:cs="Calibri"/>
                <w:b w:val="0"/>
              </w:rPr>
              <w:t>Prepoznavat će kontekst umj. radova, što je bitno za razumijevanje istih.</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u potpunosti prilagođen studentima/cama gdje svaki student/ica kroz više analiza svoje ideje također sudjeluje u grupnom rješavanju tuđih ideja, odnosno uspostavljanju konceptualnih rješenja za svoje ideje i za aktivno učešće u grupnom radu.</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1"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1"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683"/>
              <w:gridCol w:w="922"/>
              <w:gridCol w:w="2845"/>
              <w:gridCol w:w="1503"/>
              <w:gridCol w:w="599"/>
              <w:gridCol w:w="620"/>
            </w:tblGrid>
            <w:tr w:rsidR="00FD1A04" w:rsidRPr="00B73B7B">
              <w:trPr>
                <w:trHeight w:val="279"/>
              </w:trPr>
              <w:tc>
                <w:tcPr>
                  <w:tcW w:w="17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85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85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2B5582" w:rsidRPr="00B73B7B">
              <w:tc>
                <w:tcPr>
                  <w:tcW w:w="1775"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p w:rsidR="002B5582" w:rsidRPr="00B73B7B" w:rsidRDefault="002B5582">
                  <w:pPr>
                    <w:topLinePunct/>
                    <w:rPr>
                      <w:rStyle w:val="Strong"/>
                      <w:rFonts w:asciiTheme="minorHAnsi" w:hAnsiTheme="minorHAnsi" w:cs="Calibri"/>
                      <w:b w:val="0"/>
                      <w:szCs w:val="24"/>
                    </w:rPr>
                  </w:pPr>
                </w:p>
              </w:tc>
              <w:tc>
                <w:tcPr>
                  <w:tcW w:w="683"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891"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2B5582" w:rsidRPr="00B73B7B" w:rsidRDefault="002B5582" w:rsidP="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tekstualni kritički osvrt</w:t>
                  </w:r>
                </w:p>
              </w:tc>
              <w:tc>
                <w:tcPr>
                  <w:tcW w:w="1411" w:type="dxa"/>
                  <w:tcBorders>
                    <w:top w:val="single" w:sz="4" w:space="0" w:color="auto"/>
                    <w:left w:val="single" w:sz="4" w:space="0" w:color="auto"/>
                    <w:bottom w:val="single" w:sz="4" w:space="0" w:color="auto"/>
                    <w:right w:val="single" w:sz="4" w:space="0" w:color="auto"/>
                  </w:tcBorders>
                </w:tcPr>
                <w:p w:rsidR="002B5582" w:rsidRPr="00B73B7B" w:rsidRDefault="003675EA">
                  <w:pPr>
                    <w:topLinePunct/>
                    <w:rPr>
                      <w:rStyle w:val="Strong"/>
                      <w:rFonts w:asciiTheme="minorHAnsi" w:hAnsiTheme="minorHAnsi" w:cs="Calibri"/>
                      <w:b w:val="0"/>
                      <w:szCs w:val="24"/>
                    </w:rPr>
                  </w:pPr>
                  <w:r w:rsidRPr="00B73B7B">
                    <w:rPr>
                      <w:rStyle w:val="Strong"/>
                      <w:rFonts w:asciiTheme="minorHAnsi" w:hAnsiTheme="minorHAnsi" w:cs="Calibri"/>
                      <w:b w:val="0"/>
                      <w:szCs w:val="24"/>
                    </w:rPr>
                    <w:t>uvjerljivost argumentacije i prezentacije</w:t>
                  </w:r>
                </w:p>
              </w:tc>
              <w:tc>
                <w:tcPr>
                  <w:tcW w:w="599"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 Kunst Stiftung Ludwig Wien 2009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Dalibor Martinis, Dana Recovery 1969-2077, MSU, Zagreb 2017.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Uderground, PVS Verlag 1996.</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P. Kubelka, PVS Verlag 1995.</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A26F52" w:rsidRPr="00B73B7B">
        <w:rPr>
          <w:rStyle w:val="Strong"/>
          <w:rFonts w:asciiTheme="minorHAnsi" w:hAnsiTheme="minorHAnsi" w:cs="Calibri"/>
          <w:b w:val="0"/>
          <w:szCs w:val="24"/>
        </w:rPr>
        <w:t>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KONCEPT I UMJETNIČKA PRAKSA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highlight w:val="yellow"/>
              </w:rPr>
            </w:pP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highlight w:val="yellow"/>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9"/>
        <w:gridCol w:w="464"/>
        <w:gridCol w:w="1080"/>
        <w:gridCol w:w="463"/>
        <w:gridCol w:w="809"/>
        <w:gridCol w:w="715"/>
        <w:gridCol w:w="623"/>
        <w:gridCol w:w="207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 predmeta je da se studentima/cama diplomskog studija pomogne i dodatno ih osnaži pri koncipiranju i realizaciji svog rada, te im se pruži prilika da se pozabave umjetničkom istraživanjima za koje studijski programa da sad nije predvidio dovoljno mjesta. Predmet je također zamišljen za ga vodi gost predavač/ica, jaka umjetnička osobnost, koja će sa studentima/cama iz svog umjetničkog habitusa pomagati, objašnjavati ali i prilagođavati se idejama i konceptima studenata i studentica.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Nema uvjeta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1223"/>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4408A" w:rsidRPr="00B73B7B" w:rsidRDefault="00FD1A04" w:rsidP="0035305C">
            <w:pPr>
              <w:numPr>
                <w:ilvl w:val="0"/>
                <w:numId w:val="37"/>
              </w:numPr>
              <w:topLinePunct/>
              <w:rPr>
                <w:rStyle w:val="Strong"/>
                <w:rFonts w:asciiTheme="minorHAnsi" w:hAnsiTheme="minorHAnsi" w:cs="Calibri"/>
                <w:b w:val="0"/>
                <w:szCs w:val="24"/>
              </w:rPr>
            </w:pPr>
            <w:r w:rsidRPr="00B73B7B">
              <w:rPr>
                <w:rStyle w:val="Strong"/>
                <w:rFonts w:asciiTheme="minorHAnsi" w:hAnsiTheme="minorHAnsi" w:cs="Calibri"/>
                <w:b w:val="0"/>
                <w:szCs w:val="24"/>
              </w:rPr>
              <w:t>Uočiti i služiti se posebnostima pojedinog medija i kreativno ih upotrijebiti.</w:t>
            </w:r>
          </w:p>
          <w:p w:rsidR="00D4408A" w:rsidRPr="00B73B7B" w:rsidRDefault="00FD1A04" w:rsidP="0035305C">
            <w:pPr>
              <w:numPr>
                <w:ilvl w:val="0"/>
                <w:numId w:val="37"/>
              </w:numPr>
              <w:topLinePunct/>
              <w:rPr>
                <w:rStyle w:val="Strong"/>
                <w:rFonts w:asciiTheme="minorHAnsi" w:hAnsiTheme="minorHAnsi" w:cs="Calibri"/>
                <w:b w:val="0"/>
                <w:szCs w:val="24"/>
              </w:rPr>
            </w:pPr>
            <w:r w:rsidRPr="00B73B7B">
              <w:rPr>
                <w:rStyle w:val="Strong"/>
                <w:rFonts w:asciiTheme="minorHAnsi" w:hAnsiTheme="minorHAnsi" w:cs="Calibri"/>
                <w:b w:val="0"/>
              </w:rPr>
              <w:t>Razumjeti će specifičan jezik intermedijalnosti u skladu s vlastitim idejnim pretpostavkama.</w:t>
            </w:r>
          </w:p>
          <w:p w:rsidR="00D4408A" w:rsidRPr="00B73B7B" w:rsidRDefault="00FD1A04" w:rsidP="0035305C">
            <w:pPr>
              <w:numPr>
                <w:ilvl w:val="0"/>
                <w:numId w:val="37"/>
              </w:numPr>
              <w:topLinePunct/>
              <w:rPr>
                <w:rStyle w:val="Strong"/>
                <w:rFonts w:asciiTheme="minorHAnsi" w:hAnsiTheme="minorHAnsi" w:cs="Calibri"/>
                <w:b w:val="0"/>
                <w:szCs w:val="24"/>
              </w:rPr>
            </w:pPr>
            <w:r w:rsidRPr="00B73B7B">
              <w:rPr>
                <w:rStyle w:val="Strong"/>
                <w:rFonts w:asciiTheme="minorHAnsi" w:hAnsiTheme="minorHAnsi" w:cs="Calibri"/>
                <w:b w:val="0"/>
              </w:rPr>
              <w:t>Komparirati različite konceptualna iskustva iz teorije i prakse vizualne umjetnosti</w:t>
            </w:r>
          </w:p>
          <w:p w:rsidR="00D4408A" w:rsidRPr="00B73B7B" w:rsidRDefault="00FD1A04" w:rsidP="0035305C">
            <w:pPr>
              <w:numPr>
                <w:ilvl w:val="0"/>
                <w:numId w:val="37"/>
              </w:numPr>
              <w:topLinePunct/>
              <w:rPr>
                <w:rStyle w:val="Strong"/>
                <w:rFonts w:asciiTheme="minorHAnsi" w:hAnsiTheme="minorHAnsi" w:cs="Calibri"/>
                <w:b w:val="0"/>
                <w:szCs w:val="24"/>
              </w:rPr>
            </w:pPr>
            <w:r w:rsidRPr="00B73B7B">
              <w:rPr>
                <w:rStyle w:val="Strong"/>
                <w:rFonts w:asciiTheme="minorHAnsi" w:hAnsiTheme="minorHAnsi" w:cs="Calibri"/>
                <w:b w:val="0"/>
              </w:rPr>
              <w:t>Primjenjivat će novostečena iskustva kako u svom radu tako i u pedagoškom radu.</w:t>
            </w:r>
          </w:p>
          <w:p w:rsidR="00FD1A04" w:rsidRPr="00B73B7B" w:rsidRDefault="00FD1A04" w:rsidP="0035305C">
            <w:pPr>
              <w:numPr>
                <w:ilvl w:val="0"/>
                <w:numId w:val="37"/>
              </w:numPr>
              <w:topLinePunct/>
              <w:rPr>
                <w:rStyle w:val="Strong"/>
                <w:rFonts w:asciiTheme="minorHAnsi" w:hAnsiTheme="minorHAnsi" w:cs="Calibri"/>
                <w:b w:val="0"/>
                <w:szCs w:val="24"/>
              </w:rPr>
            </w:pPr>
            <w:r w:rsidRPr="00B73B7B">
              <w:rPr>
                <w:rStyle w:val="Strong"/>
                <w:rFonts w:asciiTheme="minorHAnsi" w:hAnsiTheme="minorHAnsi" w:cs="Calibri"/>
                <w:b w:val="0"/>
              </w:rPr>
              <w:t>Prepoznavat će kontekst umj. radova, što je bitno za razumijevanje istih.</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u potpunosti prilagođen studentima/cama gdje svaki student/ica kroz više analiza svoje ideje također sudjeluje u grupnom rješavanju tuđih ideja, odnosno uspostavljanju konceptualnih rješenja za svoje ideje i za aktivno učešće u grupnom radu.</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Studenti/ce su dužni prisustvovati i aktivno sudjelovati na nastavi. Predati seminarski rad sa temom prema uputi. Sudjelovati na razradi i izvedbi grupnih i samostalnih radova te izvesti svoj praktični rad koji se prezentira i obrazlaže na usmenom ispitu.</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rsidP="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2B5582" w:rsidRPr="00B73B7B">
              <w:rPr>
                <w:rStyle w:val="Strong"/>
                <w:rFonts w:asciiTheme="minorHAnsi" w:hAnsiTheme="minorHAnsi" w:cs="Calibri"/>
                <w:b w:val="0"/>
                <w:szCs w:val="24"/>
              </w:rPr>
              <w:t>1</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1" w:type="pct"/>
            <w:vAlign w:val="center"/>
          </w:tcPr>
          <w:p w:rsidR="00FD1A04" w:rsidRPr="00B73B7B" w:rsidRDefault="00FD1A04" w:rsidP="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2B5582" w:rsidRPr="00B73B7B">
              <w:rPr>
                <w:rStyle w:val="Strong"/>
                <w:rFonts w:asciiTheme="minorHAnsi" w:hAnsiTheme="minorHAnsi" w:cs="Calibri"/>
                <w:b w:val="0"/>
                <w:szCs w:val="24"/>
              </w:rPr>
              <w:t>1</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39"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1"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3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9D69AA"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683"/>
              <w:gridCol w:w="922"/>
              <w:gridCol w:w="2845"/>
              <w:gridCol w:w="1503"/>
              <w:gridCol w:w="599"/>
              <w:gridCol w:w="620"/>
            </w:tblGrid>
            <w:tr w:rsidR="00FD1A04" w:rsidRPr="00B73B7B">
              <w:trPr>
                <w:trHeight w:val="279"/>
              </w:trPr>
              <w:tc>
                <w:tcPr>
                  <w:tcW w:w="17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89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85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1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89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85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11"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0,1</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r w:rsidR="00FD1A04"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rsidP="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2B5582" w:rsidRPr="00B73B7B">
                    <w:rPr>
                      <w:rStyle w:val="Strong"/>
                      <w:rFonts w:asciiTheme="minorHAnsi" w:hAnsiTheme="minorHAnsi" w:cs="Calibri"/>
                      <w:b w:val="0"/>
                      <w:szCs w:val="24"/>
                    </w:rPr>
                    <w:t>5</w:t>
                  </w:r>
                </w:p>
              </w:tc>
            </w:tr>
            <w:tr w:rsidR="002B5582" w:rsidRPr="00B73B7B">
              <w:tc>
                <w:tcPr>
                  <w:tcW w:w="1775"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p w:rsidR="002B5582" w:rsidRPr="00B73B7B" w:rsidRDefault="002B5582">
                  <w:pPr>
                    <w:topLinePunct/>
                    <w:rPr>
                      <w:rStyle w:val="Strong"/>
                      <w:rFonts w:asciiTheme="minorHAnsi" w:hAnsiTheme="minorHAnsi" w:cs="Calibri"/>
                      <w:b w:val="0"/>
                      <w:szCs w:val="24"/>
                    </w:rPr>
                  </w:pPr>
                </w:p>
              </w:tc>
              <w:tc>
                <w:tcPr>
                  <w:tcW w:w="683"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0,3</w:t>
                  </w:r>
                </w:p>
              </w:tc>
              <w:tc>
                <w:tcPr>
                  <w:tcW w:w="891"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tekstualni kritički osvrt</w:t>
                  </w:r>
                </w:p>
              </w:tc>
              <w:tc>
                <w:tcPr>
                  <w:tcW w:w="1411" w:type="dxa"/>
                  <w:tcBorders>
                    <w:top w:val="single" w:sz="4" w:space="0" w:color="auto"/>
                    <w:left w:val="single" w:sz="4" w:space="0" w:color="auto"/>
                    <w:bottom w:val="single" w:sz="4" w:space="0" w:color="auto"/>
                    <w:right w:val="single" w:sz="4" w:space="0" w:color="auto"/>
                  </w:tcBorders>
                </w:tcPr>
                <w:p w:rsidR="002B5582" w:rsidRPr="00B73B7B" w:rsidRDefault="003675EA">
                  <w:pPr>
                    <w:topLinePunct/>
                    <w:rPr>
                      <w:rStyle w:val="Strong"/>
                      <w:rFonts w:asciiTheme="minorHAnsi" w:hAnsiTheme="minorHAnsi" w:cs="Calibri"/>
                      <w:b w:val="0"/>
                      <w:szCs w:val="24"/>
                    </w:rPr>
                  </w:pPr>
                  <w:r w:rsidRPr="00B73B7B">
                    <w:rPr>
                      <w:rStyle w:val="Strong"/>
                      <w:rFonts w:asciiTheme="minorHAnsi" w:hAnsiTheme="minorHAnsi" w:cs="Calibri"/>
                      <w:b w:val="0"/>
                      <w:szCs w:val="24"/>
                    </w:rPr>
                    <w:t>uvjerljivost argumentacije i prezentacije</w:t>
                  </w:r>
                </w:p>
              </w:tc>
              <w:tc>
                <w:tcPr>
                  <w:tcW w:w="599"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0" w:type="dxa"/>
                  <w:tcBorders>
                    <w:top w:val="single" w:sz="4" w:space="0" w:color="auto"/>
                    <w:left w:val="single" w:sz="4" w:space="0" w:color="auto"/>
                    <w:bottom w:val="single" w:sz="4" w:space="0" w:color="auto"/>
                    <w:right w:val="single" w:sz="4" w:space="0" w:color="auto"/>
                  </w:tcBorders>
                </w:tcPr>
                <w:p w:rsidR="002B5582"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Usme</w:t>
                  </w:r>
                  <w:r w:rsidR="00FD1A04" w:rsidRPr="00B73B7B">
                    <w:rPr>
                      <w:rStyle w:val="Strong"/>
                      <w:rFonts w:asciiTheme="minorHAnsi" w:hAnsiTheme="minorHAnsi" w:cs="Calibri"/>
                      <w:b w:val="0"/>
                      <w:szCs w:val="24"/>
                    </w:rPr>
                    <w:t>ni ispit</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rsidP="002B5582">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2B5582" w:rsidRPr="00B73B7B">
                    <w:rPr>
                      <w:rStyle w:val="Strong"/>
                      <w:rFonts w:asciiTheme="minorHAnsi" w:hAnsiTheme="minorHAnsi" w:cs="Calibri"/>
                      <w:b w:val="0"/>
                      <w:szCs w:val="24"/>
                    </w:rPr>
                    <w:t>5</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7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89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85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1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NoSpacing"/>
              <w:topLinePunct/>
              <w:rPr>
                <w:rFonts w:asciiTheme="minorHAnsi" w:hAnsiTheme="minorHAnsi" w:cs="Calibri"/>
              </w:rPr>
            </w:pPr>
            <w:r w:rsidRPr="00B73B7B">
              <w:rPr>
                <w:rFonts w:asciiTheme="minorHAnsi" w:hAnsiTheme="minorHAnsi" w:cs="Calibri"/>
              </w:rPr>
              <w:t>L. Manovich,The Language of New Media, Cambrige, M</w:t>
            </w:r>
            <w:r w:rsidR="00962FAE">
              <w:rPr>
                <w:rFonts w:asciiTheme="minorHAnsi" w:hAnsiTheme="minorHAnsi" w:cs="Calibri"/>
              </w:rPr>
              <w:t>as</w:t>
            </w:r>
            <w:r w:rsidRPr="00B73B7B">
              <w:rPr>
                <w:rFonts w:asciiTheme="minorHAnsi" w:hAnsiTheme="minorHAnsi" w:cs="Calibri"/>
              </w:rPr>
              <w:t>achusetts 2000.</w:t>
            </w:r>
          </w:p>
          <w:p w:rsidR="00FD1A04" w:rsidRPr="00B73B7B" w:rsidRDefault="00FD1A04">
            <w:pPr>
              <w:pStyle w:val="NoSpacing"/>
              <w:topLinePunct/>
              <w:rPr>
                <w:rFonts w:asciiTheme="minorHAnsi" w:hAnsiTheme="minorHAnsi" w:cs="Calibri"/>
              </w:rPr>
            </w:pPr>
            <w:r w:rsidRPr="00B73B7B">
              <w:rPr>
                <w:rFonts w:asciiTheme="minorHAnsi" w:hAnsiTheme="minorHAnsi" w:cs="Calibri"/>
              </w:rPr>
              <w:t>M. McLuhan, The Medium is the M</w:t>
            </w:r>
            <w:r w:rsidR="00962FAE">
              <w:rPr>
                <w:rFonts w:asciiTheme="minorHAnsi" w:hAnsiTheme="minorHAnsi" w:cs="Calibri"/>
              </w:rPr>
              <w:t>as</w:t>
            </w:r>
            <w:r w:rsidRPr="00B73B7B">
              <w:rPr>
                <w:rFonts w:asciiTheme="minorHAnsi" w:hAnsiTheme="minorHAnsi" w:cs="Calibri"/>
              </w:rPr>
              <w:t>age, Gingko Press 2001.</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P. Christine, Digital Art, Thames &amp; Hudson 2008</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W. Herzogenrath; E. Decker, Video-Skulptur, DuMont Buchverlag, Köln 1989.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Exposition of Music Electrinic Television, Museum modern Kunst Stiftung Ludwig Wien 2009</w:t>
            </w:r>
          </w:p>
          <w:p w:rsidR="00FD1A04" w:rsidRPr="00B73B7B" w:rsidRDefault="00FD1A04">
            <w:pPr>
              <w:pStyle w:val="NoSpacing"/>
              <w:topLinePunct/>
              <w:rPr>
                <w:rStyle w:val="Strong"/>
                <w:rFonts w:asciiTheme="minorHAnsi" w:hAnsiTheme="minorHAnsi" w:cs="Calibri"/>
                <w:b w:val="0"/>
              </w:rPr>
            </w:pPr>
            <w:r w:rsidRPr="00B73B7B">
              <w:rPr>
                <w:rFonts w:asciiTheme="minorHAnsi" w:hAnsiTheme="minorHAnsi" w:cs="Calibri"/>
              </w:rPr>
              <w:t>Dalibor Martinis, Dana Recovery 1969-2077, MSU, Zagreb 2017.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E. Turković, Slika od zvuka DVD, 1-3, HRT, 2010., 2012., 2014.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U. Wevers; G. F. Schwarzbauer, Video in Düsseldorf, Ursula Wevers 1984.</w:t>
            </w:r>
          </w:p>
          <w:p w:rsidR="00FD1A04" w:rsidRPr="00B73B7B" w:rsidRDefault="00FD1A04">
            <w:pPr>
              <w:topLinePunct/>
              <w:rPr>
                <w:rFonts w:asciiTheme="minorHAnsi" w:hAnsiTheme="minorHAnsi" w:cs="Calibri"/>
                <w:szCs w:val="24"/>
                <w:lang w:val="de-DE"/>
              </w:rPr>
            </w:pPr>
            <w:r w:rsidRPr="00B73B7B">
              <w:rPr>
                <w:rFonts w:asciiTheme="minorHAnsi" w:hAnsiTheme="minorHAnsi" w:cs="Calibri"/>
                <w:szCs w:val="24"/>
                <w:lang w:val="de-DE"/>
              </w:rPr>
              <w:t>K. Kern, Ex Underground, PVS Verlag 1996.</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P. Kubelka, PVS Verlag 1995.</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A26F52" w:rsidRPr="00B73B7B">
        <w:rPr>
          <w:rStyle w:val="Strong"/>
          <w:rFonts w:asciiTheme="minorHAnsi" w:hAnsiTheme="minorHAnsi" w:cs="Calibri"/>
          <w:b w:val="0"/>
          <w:szCs w:val="24"/>
        </w:rPr>
        <w:t>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pStyle w:val="Heading3"/>
              <w:topLinePunct/>
              <w:rPr>
                <w:rStyle w:val="Strong"/>
                <w:rFonts w:asciiTheme="minorHAnsi" w:hAnsiTheme="minorHAnsi" w:cs="Calibri"/>
              </w:rPr>
            </w:pPr>
            <w:r w:rsidRPr="00B73B7B">
              <w:rPr>
                <w:rStyle w:val="Strong"/>
                <w:rFonts w:asciiTheme="minorHAnsi" w:hAnsiTheme="minorHAnsi" w:cs="Calibri"/>
                <w:b/>
              </w:rPr>
              <w:t>Opće informacije</w:t>
            </w:r>
          </w:p>
        </w:tc>
      </w:tr>
      <w:tr w:rsidR="00FD1A04" w:rsidRPr="00B73B7B" w:rsidTr="00BB3BA8">
        <w:trPr>
          <w:trHeight w:val="405"/>
          <w:jc w:val="center"/>
        </w:trPr>
        <w:tc>
          <w:tcPr>
            <w:tcW w:w="1180" w:type="pct"/>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Naziv predmeta</w:t>
            </w:r>
          </w:p>
        </w:tc>
        <w:tc>
          <w:tcPr>
            <w:tcW w:w="3820" w:type="pct"/>
            <w:gridSpan w:val="2"/>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ILUSTRACIJA 1</w:t>
            </w:r>
          </w:p>
        </w:tc>
      </w:tr>
      <w:tr w:rsidR="00FD1A04" w:rsidRPr="00B73B7B" w:rsidTr="00BB3BA8">
        <w:trPr>
          <w:trHeight w:val="405"/>
          <w:jc w:val="center"/>
        </w:trPr>
        <w:tc>
          <w:tcPr>
            <w:tcW w:w="1180" w:type="pct"/>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Stanisav Marijanović</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Suradnik na predmetu</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Studijski program</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Šifra predmeta</w:t>
            </w:r>
          </w:p>
        </w:tc>
        <w:tc>
          <w:tcPr>
            <w:tcW w:w="3820" w:type="pct"/>
            <w:gridSpan w:val="2"/>
            <w:vAlign w:val="center"/>
          </w:tcPr>
          <w:p w:rsidR="00FD1A04" w:rsidRPr="00692C7D" w:rsidRDefault="00925836">
            <w:pPr>
              <w:pStyle w:val="FieldText"/>
              <w:topLinePunct/>
              <w:rPr>
                <w:rStyle w:val="Strong"/>
                <w:rFonts w:asciiTheme="minorHAnsi" w:hAnsiTheme="minorHAnsi" w:cs="Calibri"/>
                <w:sz w:val="22"/>
              </w:rPr>
            </w:pPr>
            <w:r>
              <w:rPr>
                <w:rStyle w:val="Strong"/>
                <w:rFonts w:asciiTheme="minorHAnsi" w:hAnsiTheme="minorHAnsi" w:cs="Calibri"/>
                <w:sz w:val="22"/>
              </w:rPr>
              <w:t>LKMA</w:t>
            </w:r>
            <w:r w:rsidR="00FD1A04" w:rsidRPr="00692C7D">
              <w:rPr>
                <w:rStyle w:val="Strong"/>
                <w:rFonts w:asciiTheme="minorHAnsi" w:hAnsiTheme="minorHAnsi" w:cs="Calibri"/>
                <w:sz w:val="22"/>
              </w:rPr>
              <w:t>241</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Status predmeta</w:t>
            </w:r>
          </w:p>
        </w:tc>
        <w:tc>
          <w:tcPr>
            <w:tcW w:w="3820" w:type="pct"/>
            <w:gridSpan w:val="2"/>
            <w:vAlign w:val="center"/>
          </w:tcPr>
          <w:p w:rsidR="00FD1A04" w:rsidRPr="00692C7D" w:rsidRDefault="00785A51">
            <w:pPr>
              <w:pStyle w:val="FieldText"/>
              <w:topLinePunct/>
              <w:rPr>
                <w:rStyle w:val="Strong"/>
                <w:rFonts w:asciiTheme="minorHAnsi" w:hAnsiTheme="minorHAnsi" w:cs="Calibri"/>
                <w:sz w:val="22"/>
              </w:rPr>
            </w:pPr>
            <w:r w:rsidRPr="00692C7D">
              <w:rPr>
                <w:rStyle w:val="Strong"/>
                <w:rFonts w:asciiTheme="minorHAnsi" w:hAnsiTheme="minorHAnsi" w:cs="Calibri"/>
              </w:rPr>
              <w:t>IZBORNI STRUČNI</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Godina</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1. godina diplomskog studija, zimski semestar</w:t>
            </w:r>
          </w:p>
        </w:tc>
      </w:tr>
      <w:tr w:rsidR="00FD1A04" w:rsidRPr="00B73B7B" w:rsidTr="00BB3BA8">
        <w:trPr>
          <w:trHeight w:val="145"/>
          <w:jc w:val="center"/>
        </w:trPr>
        <w:tc>
          <w:tcPr>
            <w:tcW w:w="1180" w:type="pct"/>
            <w:vMerge w:val="restar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Bodovna vrijednost i način izvođenja nastave</w:t>
            </w:r>
          </w:p>
        </w:tc>
        <w:tc>
          <w:tcPr>
            <w:tcW w:w="2097"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b/>
                <w:sz w:val="22"/>
              </w:rPr>
              <w:t>ECTS koeficijent opterećenja studenata</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3</w:t>
            </w:r>
          </w:p>
        </w:tc>
      </w:tr>
      <w:tr w:rsidR="00FD1A04" w:rsidRPr="00B73B7B" w:rsidTr="00BB3BA8">
        <w:trPr>
          <w:trHeight w:val="145"/>
          <w:jc w:val="center"/>
        </w:trPr>
        <w:tc>
          <w:tcPr>
            <w:tcW w:w="1180" w:type="pct"/>
            <w:vMerge/>
            <w:vAlign w:val="center"/>
          </w:tcPr>
          <w:p w:rsidR="00FD1A04" w:rsidRPr="00B73B7B" w:rsidRDefault="00FD1A04">
            <w:pPr>
              <w:pStyle w:val="BodyText"/>
              <w:topLinePunct/>
              <w:rPr>
                <w:rStyle w:val="Strong"/>
                <w:rFonts w:asciiTheme="minorHAnsi" w:hAnsiTheme="minorHAnsi" w:cs="Calibri"/>
                <w:b w:val="0"/>
                <w:sz w:val="22"/>
              </w:rPr>
            </w:pPr>
          </w:p>
        </w:tc>
        <w:tc>
          <w:tcPr>
            <w:tcW w:w="2097" w:type="pct"/>
            <w:vAlign w:val="center"/>
          </w:tcPr>
          <w:p w:rsidR="00FD1A04" w:rsidRPr="00B73B7B" w:rsidRDefault="00FD1A04">
            <w:pPr>
              <w:pStyle w:val="FieldText"/>
              <w:topLinePunct/>
              <w:rPr>
                <w:rStyle w:val="Strong"/>
                <w:rFonts w:asciiTheme="minorHAnsi" w:hAnsiTheme="minorHAnsi" w:cs="Calibri"/>
                <w:b/>
                <w:sz w:val="22"/>
              </w:rPr>
            </w:pPr>
            <w:r w:rsidRPr="00B73B7B">
              <w:rPr>
                <w:rStyle w:val="Strong"/>
                <w:rFonts w:asciiTheme="minorHAnsi" w:hAnsiTheme="minorHAnsi" w:cs="Calibri"/>
                <w:b/>
                <w:sz w:val="22"/>
              </w:rPr>
              <w:t>Broj sati (P+V+S)</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438"/>
        <w:gridCol w:w="1005"/>
        <w:gridCol w:w="620"/>
        <w:gridCol w:w="935"/>
        <w:gridCol w:w="504"/>
        <w:gridCol w:w="777"/>
        <w:gridCol w:w="713"/>
        <w:gridCol w:w="572"/>
        <w:gridCol w:w="1998"/>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pStyle w:val="Heading3"/>
              <w:topLinePunct/>
              <w:rPr>
                <w:rStyle w:val="Strong"/>
                <w:rFonts w:asciiTheme="minorHAnsi" w:hAnsiTheme="minorHAnsi" w:cs="Calibri"/>
              </w:rPr>
            </w:pPr>
          </w:p>
        </w:tc>
      </w:tr>
      <w:tr w:rsidR="00FD1A04" w:rsidRPr="00B73B7B">
        <w:trPr>
          <w:trHeight w:val="432"/>
        </w:trPr>
        <w:tc>
          <w:tcPr>
            <w:tcW w:w="5000" w:type="pct"/>
            <w:gridSpan w:val="10"/>
            <w:vAlign w:val="center"/>
          </w:tcPr>
          <w:p w:rsidR="00FD1A04" w:rsidRPr="00B73B7B" w:rsidRDefault="00A718D8">
            <w:pPr>
              <w:pStyle w:val="BodyText"/>
              <w:topLinePunct/>
              <w:rPr>
                <w:rStyle w:val="Strong"/>
                <w:rFonts w:asciiTheme="minorHAnsi" w:hAnsiTheme="minorHAnsi" w:cs="Calibri"/>
                <w:sz w:val="22"/>
              </w:rPr>
            </w:pPr>
            <w:r w:rsidRPr="00B73B7B">
              <w:rPr>
                <w:rStyle w:val="Strong"/>
                <w:rFonts w:asciiTheme="minorHAnsi" w:hAnsiTheme="minorHAnsi" w:cs="Calibri"/>
                <w:sz w:val="22"/>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upoznati studente s temeljnim definicijama i pojmovima s područja ilustracije te njenim povijesnim razvojem, vrstama, primjenama i tehnikama realizacije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uputiti studente u odnos, zakonitosti i interakciju ilustracije i tekstualnog predloška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putem rada na jednostavnijim ilustratorskim zadacima primjenjivati stečena saznanja    </w:t>
            </w:r>
          </w:p>
        </w:tc>
      </w:tr>
      <w:tr w:rsidR="00FD1A04" w:rsidRPr="00B73B7B">
        <w:trPr>
          <w:trHeight w:val="432"/>
        </w:trPr>
        <w:tc>
          <w:tcPr>
            <w:tcW w:w="5000" w:type="pct"/>
            <w:gridSpan w:val="10"/>
            <w:vAlign w:val="center"/>
          </w:tcPr>
          <w:p w:rsidR="00FD1A04" w:rsidRPr="00B73B7B" w:rsidRDefault="00A718D8">
            <w:pPr>
              <w:pStyle w:val="BodyText"/>
              <w:topLinePunct/>
              <w:rPr>
                <w:rStyle w:val="Strong"/>
                <w:rFonts w:asciiTheme="minorHAnsi" w:hAnsiTheme="minorHAnsi" w:cs="Calibri"/>
                <w:sz w:val="22"/>
              </w:rPr>
            </w:pPr>
            <w:r w:rsidRPr="00B73B7B">
              <w:rPr>
                <w:rStyle w:val="Strong"/>
                <w:rFonts w:asciiTheme="minorHAnsi" w:hAnsiTheme="minorHAnsi" w:cs="Calibri"/>
                <w:sz w:val="22"/>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Nema uvjeta</w:t>
            </w: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definirati ilustraciju u širem smislu i u komunikaciji s razumijevanjem rabiti pojmove i njihove sadržaje vezane za vrste, primjene i tehnike realizacije ilustracije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razlikovati i uspoređivati primjere ilustracija različitih vrsta, namjena, tehnika izvedbe i povijesnih razdoblja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Svoj praktični rad s razumijevanjem i razložno povezivati s tekstualnim predloškom te ga adekvatno interpretirati kroz ilustracijski izričaj.</w:t>
            </w: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Putem niza odabranih primjera ilustracija iz različitih stilskih razdoblja, različitih vrsta, primjena, tehnika izvedbe te rješenja pojedinih autora, njihovom komparacijom i analizom studenti će dobiti osnovni uvid i pregled područja ilustracije. Paralelno će se, s osloncem na primjere, usvajati pojmovnik ilustracije. Na temelju odabranih slikovnica studenti će biti uvedeni u problematiku odnosa tekstualnog predloška i ilustracije.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Kroz praktični dio predmeta, u kome će se primjenjivati različite elementarne tehnike izvedbe, studenti će realizirati svoje skice, potom i prijedloge rješenja jednostavnijih zadataka. Kroz mentorski rad, uz stalnu zajedničku analizu osigurat će se usvajanje i produbljivanje razumijevanja sadržaja ilustracije te razvoj praktičnih vještina.  </w:t>
            </w:r>
          </w:p>
        </w:tc>
      </w:tr>
      <w:tr w:rsidR="00FD1A04" w:rsidRPr="00B73B7B" w:rsidTr="00A26F52">
        <w:trPr>
          <w:trHeight w:val="432"/>
        </w:trPr>
        <w:tc>
          <w:tcPr>
            <w:tcW w:w="3209" w:type="pct"/>
            <w:gridSpan w:val="7"/>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1.5. Vrste izvođenja nastave </w:t>
            </w:r>
          </w:p>
        </w:tc>
        <w:tc>
          <w:tcPr>
            <w:tcW w:w="701"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1"/>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predavanja</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2"/>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seminari i radionice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3"/>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vježbe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4"/>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obrazovanje na daljinu</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9"/>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terenska nastava</w:t>
            </w:r>
          </w:p>
        </w:tc>
        <w:tc>
          <w:tcPr>
            <w:tcW w:w="1090"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5"/>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samostalni zadaci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6"/>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multimedija i mreža  </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7"/>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laboratorij</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8"/>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 xml:space="preserve"> mentorski rad</w:t>
            </w:r>
          </w:p>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10"/>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r w:rsidRPr="00B73B7B">
              <w:rPr>
                <w:rStyle w:val="Strong"/>
                <w:rFonts w:asciiTheme="minorHAnsi" w:hAnsiTheme="minorHAnsi" w:cs="Calibri"/>
                <w:sz w:val="22"/>
              </w:rPr>
              <w:t>ostalo ___________________</w:t>
            </w:r>
          </w:p>
        </w:tc>
      </w:tr>
      <w:tr w:rsidR="00FD1A04" w:rsidRPr="00B73B7B">
        <w:trPr>
          <w:trHeight w:val="432"/>
        </w:trPr>
        <w:tc>
          <w:tcPr>
            <w:tcW w:w="3209" w:type="pct"/>
            <w:gridSpan w:val="7"/>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1.6. Komentari</w:t>
            </w:r>
          </w:p>
        </w:tc>
        <w:tc>
          <w:tcPr>
            <w:tcW w:w="1791" w:type="pct"/>
            <w:gridSpan w:val="3"/>
            <w:vAlign w:val="center"/>
          </w:tcPr>
          <w:p w:rsidR="00FD1A04" w:rsidRPr="00B73B7B" w:rsidRDefault="00FD1A04">
            <w:pPr>
              <w:pStyle w:val="FieldText"/>
              <w:topLinePunct/>
              <w:rPr>
                <w:rStyle w:val="Strong"/>
                <w:rFonts w:asciiTheme="minorHAnsi" w:hAnsiTheme="minorHAnsi" w:cs="Calibri"/>
                <w:sz w:val="22"/>
              </w:rPr>
            </w:pP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BodyText"/>
              <w:topLinePunct/>
              <w:rPr>
                <w:rStyle w:val="Strong"/>
                <w:rFonts w:asciiTheme="minorHAnsi" w:hAnsiTheme="minorHAnsi" w:cs="Calibri"/>
                <w:sz w:val="22"/>
              </w:rPr>
            </w:pPr>
            <w:r w:rsidRPr="00B73B7B">
              <w:rPr>
                <w:rStyle w:val="Strong"/>
                <w:rFonts w:asciiTheme="minorHAnsi" w:hAnsiTheme="minorHAnsi" w:cs="Calibri"/>
                <w:sz w:val="22"/>
              </w:rPr>
              <w:t>1.8. Praćenje rada studenata</w:t>
            </w:r>
          </w:p>
        </w:tc>
      </w:tr>
      <w:tr w:rsidR="00FD1A04" w:rsidRPr="00B73B7B" w:rsidTr="00A26F52">
        <w:trPr>
          <w:trHeight w:val="111"/>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Pohađanje nastave</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Aktivnost u nastavi</w:t>
            </w: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0,5</w:t>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Seminarski rad</w:t>
            </w: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Eksperimentalni rad</w:t>
            </w: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Pismeni ispit</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Usmeni ispit</w:t>
            </w: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0,5</w:t>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Esej</w:t>
            </w: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Istraživanje</w:t>
            </w: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Projekt</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Kontinuirana provjera znanja</w:t>
            </w: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0,5</w:t>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Referat</w:t>
            </w: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Praktični rad</w:t>
            </w: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1,5</w:t>
            </w:r>
          </w:p>
        </w:tc>
      </w:tr>
      <w:tr w:rsidR="00FD1A04" w:rsidRPr="00B73B7B" w:rsidTr="00A26F52">
        <w:trPr>
          <w:trHeight w:val="108"/>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Portfolio</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p>
        </w:tc>
        <w:tc>
          <w:tcPr>
            <w:tcW w:w="338" w:type="pct"/>
            <w:vAlign w:val="center"/>
          </w:tcPr>
          <w:p w:rsidR="00FD1A04" w:rsidRPr="00B73B7B" w:rsidRDefault="00FD1A04">
            <w:pPr>
              <w:pStyle w:val="BodyText"/>
              <w:topLinePunct/>
              <w:rPr>
                <w:rStyle w:val="Strong"/>
                <w:rFonts w:asciiTheme="minorHAnsi" w:hAnsiTheme="minorHAnsi" w:cs="Calibri"/>
                <w:b w:val="0"/>
                <w:sz w:val="22"/>
              </w:rPr>
            </w:pPr>
          </w:p>
        </w:tc>
        <w:tc>
          <w:tcPr>
            <w:tcW w:w="510" w:type="pct"/>
            <w:vAlign w:val="center"/>
          </w:tcPr>
          <w:p w:rsidR="00FD1A04" w:rsidRPr="00B73B7B" w:rsidRDefault="00FD1A04">
            <w:pPr>
              <w:pStyle w:val="BodyText"/>
              <w:topLinePunct/>
              <w:rPr>
                <w:rStyle w:val="Strong"/>
                <w:rFonts w:asciiTheme="minorHAnsi" w:hAnsiTheme="minorHAnsi" w:cs="Calibri"/>
                <w:b w:val="0"/>
                <w:sz w:val="22"/>
              </w:rPr>
            </w:pP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b w:val="0"/>
                <w:sz w:val="22"/>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rsidP="001E2086">
                  <w:pPr>
                    <w:topLinePunct/>
                    <w:jc w:val="both"/>
                    <w:rPr>
                      <w:rStyle w:val="Strong"/>
                      <w:rFonts w:asciiTheme="minorHAnsi" w:hAnsiTheme="minorHAnsi" w:cs="Calibri"/>
                      <w:b w:val="0"/>
                      <w:szCs w:val="24"/>
                    </w:rPr>
                  </w:pPr>
                </w:p>
                <w:p w:rsidR="00FD1A04" w:rsidRPr="00B73B7B" w:rsidRDefault="00FD1A04" w:rsidP="001E2086">
                  <w:pPr>
                    <w:topLinePunct/>
                    <w:jc w:val="both"/>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p w:rsidR="00FD1A04" w:rsidRPr="00B73B7B" w:rsidRDefault="00FD1A04">
                  <w:pPr>
                    <w:topLinePunct/>
                    <w:rPr>
                      <w:rStyle w:val="Strong"/>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rsidP="001E2086">
                  <w:pPr>
                    <w:topLinePunct/>
                    <w:jc w:val="both"/>
                    <w:rPr>
                      <w:rStyle w:val="Strong"/>
                      <w:rFonts w:asciiTheme="minorHAnsi" w:hAnsiTheme="minorHAnsi" w:cs="Calibri"/>
                      <w:b w:val="0"/>
                      <w:szCs w:val="24"/>
                    </w:rPr>
                  </w:pPr>
                </w:p>
                <w:p w:rsidR="00FD1A04" w:rsidRPr="00B73B7B" w:rsidRDefault="00FD1A04" w:rsidP="001E2086">
                  <w:pPr>
                    <w:topLinePunct/>
                    <w:jc w:val="both"/>
                    <w:rPr>
                      <w:rStyle w:val="Strong"/>
                      <w:rFonts w:asciiTheme="minorHAnsi" w:hAnsiTheme="minorHAnsi" w:cs="Calibri"/>
                      <w:b w:val="0"/>
                      <w:szCs w:val="24"/>
                    </w:rPr>
                  </w:pPr>
                </w:p>
                <w:p w:rsidR="00FD1A04" w:rsidRPr="00B73B7B" w:rsidRDefault="00FD1A04" w:rsidP="001E2086">
                  <w:pPr>
                    <w:topLinePunct/>
                    <w:jc w:val="both"/>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1E2086" w:rsidRPr="00B73B7B">
                    <w:rPr>
                      <w:rStyle w:val="Strong"/>
                      <w:rFonts w:asciiTheme="minorHAnsi" w:hAnsiTheme="minorHAnsi" w:cs="Calibri"/>
                      <w:b w:val="0"/>
                      <w:szCs w:val="24"/>
                    </w:rPr>
                    <w:t xml:space="preserve">    </w:t>
                  </w: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rsidP="001E2086">
                  <w:pPr>
                    <w:topLinePunct/>
                    <w:jc w:val="both"/>
                    <w:rPr>
                      <w:rStyle w:val="Strong"/>
                      <w:rFonts w:asciiTheme="minorHAnsi" w:hAnsiTheme="minorHAnsi" w:cs="Calibri"/>
                      <w:b w:val="0"/>
                      <w:szCs w:val="24"/>
                    </w:rPr>
                  </w:pPr>
                </w:p>
                <w:p w:rsidR="00FD1A04" w:rsidRPr="00B73B7B" w:rsidRDefault="00FD1A04" w:rsidP="001E2086">
                  <w:pPr>
                    <w:topLinePunct/>
                    <w:jc w:val="both"/>
                    <w:rPr>
                      <w:rStyle w:val="Strong"/>
                      <w:rFonts w:asciiTheme="minorHAnsi" w:hAnsiTheme="minorHAnsi" w:cs="Calibri"/>
                      <w:b w:val="0"/>
                      <w:szCs w:val="24"/>
                    </w:rPr>
                  </w:pPr>
                </w:p>
                <w:p w:rsidR="00FD1A04" w:rsidRPr="00B73B7B" w:rsidRDefault="00FD1A04" w:rsidP="001E2086">
                  <w:pPr>
                    <w:topLinePunct/>
                    <w:jc w:val="both"/>
                    <w:rPr>
                      <w:rStyle w:val="Strong"/>
                      <w:rFonts w:asciiTheme="minorHAnsi" w:hAnsiTheme="minorHAnsi" w:cs="Calibri"/>
                      <w:b w:val="0"/>
                      <w:szCs w:val="24"/>
                    </w:rPr>
                  </w:pPr>
                </w:p>
                <w:p w:rsidR="00FD1A04" w:rsidRPr="00B73B7B" w:rsidRDefault="00FD1A04" w:rsidP="001E2086">
                  <w:pPr>
                    <w:topLinePunct/>
                    <w:jc w:val="both"/>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jednostavnijih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1E2086"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pStyle w:val="BodyText"/>
              <w:topLinePunct/>
              <w:rPr>
                <w:rStyle w:val="Strong"/>
                <w:rFonts w:asciiTheme="minorHAnsi" w:hAnsiTheme="minorHAnsi" w:cs="Calibri"/>
                <w:b w:val="0"/>
                <w:sz w:val="22"/>
              </w:rPr>
            </w:pPr>
          </w:p>
          <w:p w:rsidR="00FD1A04" w:rsidRPr="00B73B7B" w:rsidRDefault="00FD1A04">
            <w:pPr>
              <w:pStyle w:val="BodyText"/>
              <w:topLinePunct/>
              <w:rPr>
                <w:rStyle w:val="Strong"/>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EA58D5">
            <w:pPr>
              <w:pStyle w:val="BodyText"/>
              <w:topLinePunct/>
              <w:rPr>
                <w:rStyle w:val="Strong"/>
                <w:rFonts w:asciiTheme="minorHAnsi" w:hAnsiTheme="minorHAnsi" w:cs="Calibri"/>
                <w:sz w:val="22"/>
              </w:rPr>
            </w:pPr>
            <w:r w:rsidRPr="00B73B7B">
              <w:rPr>
                <w:rStyle w:val="Strong"/>
                <w:rFonts w:asciiTheme="minorHAnsi" w:hAnsiTheme="minorHAnsi" w:cs="Calibri"/>
                <w:sz w:val="22"/>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szCs w:val="24"/>
              </w:rPr>
            </w:pPr>
            <w:r w:rsidRPr="00B73B7B">
              <w:rPr>
                <w:rFonts w:asciiTheme="minorHAnsi" w:hAnsiTheme="minorHAnsi" w:cs="Calibri"/>
                <w:szCs w:val="24"/>
              </w:rPr>
              <w:t xml:space="preserve">R. M. Slythe, The Art of Illustration: 1750 – 1900., Library </w:t>
            </w:r>
            <w:r w:rsidR="00962FAE">
              <w:rPr>
                <w:rFonts w:asciiTheme="minorHAnsi" w:hAnsiTheme="minorHAnsi" w:cs="Calibri"/>
                <w:szCs w:val="24"/>
              </w:rPr>
              <w:t>As</w:t>
            </w:r>
            <w:r w:rsidRPr="00B73B7B">
              <w:rPr>
                <w:rFonts w:asciiTheme="minorHAnsi" w:hAnsiTheme="minorHAnsi" w:cs="Calibri"/>
                <w:szCs w:val="24"/>
              </w:rPr>
              <w:t>ociation 1970.</w:t>
            </w:r>
          </w:p>
          <w:p w:rsidR="00FD1A04" w:rsidRPr="00B73B7B" w:rsidRDefault="00FD1A04">
            <w:pPr>
              <w:pStyle w:val="Heading1"/>
              <w:topLinePunct/>
              <w:rPr>
                <w:rStyle w:val="Strong"/>
                <w:rFonts w:asciiTheme="minorHAnsi" w:hAnsiTheme="minorHAnsi" w:cs="Calibri"/>
              </w:rPr>
            </w:pP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 </w:t>
            </w:r>
            <w:r w:rsidR="00EA58D5" w:rsidRPr="00B73B7B">
              <w:rPr>
                <w:rStyle w:val="Strong"/>
                <w:rFonts w:asciiTheme="minorHAnsi" w:hAnsiTheme="minorHAnsi" w:cs="Calibri"/>
                <w:sz w:val="22"/>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J. Wiedemann, Illustration now!, Taschen, Koeln 2006 - … (noviji brojevi)</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A. Male, Illustration: a theoretical &amp; contextual perspective, AVA Publishing 2007.</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Bland, A History of Book Illustration (2d ed.), Faber 1969.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Klemin, The Illustrated Book, Crown Publishers 1970.</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J. G. Heck, The Complete Encyclopedia of Illustration, Crown Publishers/Park Lane 1979.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Srdarev (ur.), Living Waters, Living Stories (katalog hrvatske izložbe na sajmu dječje knjige u Bologni), Ministarstvo kulture RH,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Katalozi Biennala hrvatske ilustracije (Galerija Klovićevi dvori, Zagreb, godišta razna) i druga slična izdanja</w:t>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 </w:t>
            </w:r>
            <w:r w:rsidR="00EA58D5" w:rsidRPr="00B73B7B">
              <w:rPr>
                <w:rStyle w:val="Strong"/>
                <w:rFonts w:asciiTheme="minorHAnsi" w:hAnsiTheme="minorHAnsi" w:cs="Calibri"/>
                <w:sz w:val="22"/>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Razgovori sa studentima tijekom kolegija i praćenje napredovanja studenta. Sveučilišna anketa.</w:t>
            </w:r>
          </w:p>
        </w:tc>
      </w:tr>
    </w:tbl>
    <w:p w:rsidR="00A26F52" w:rsidRPr="00B73B7B" w:rsidRDefault="00A26F52"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A26F52"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ILUSTRACIJA 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Stanisav Marijanović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242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diplomskog studija, ljetni semestar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438"/>
        <w:gridCol w:w="1005"/>
        <w:gridCol w:w="620"/>
        <w:gridCol w:w="935"/>
        <w:gridCol w:w="504"/>
        <w:gridCol w:w="777"/>
        <w:gridCol w:w="713"/>
        <w:gridCol w:w="572"/>
        <w:gridCol w:w="1998"/>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Ciljevi su predmeta: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upoznati studente s temeljnim pojmovima i zakonitostima s područja slikovnice, njenim povijesnim razvojem i tradicionalnim tehnikama realizacije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upoznati studente s tehničkom konstrukcijom slikovnice kao knjige, te logikom i konceptom njenog razvoja od oblikovanja likova i karaktera do konačne cjeline harmonizirana odnosa ilustracije i teksta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kroz praktičan, mentorirani rad osposobiti studente da koristeći tradicionalne crtaće i slikarske tehnike adekvatno likovno odgovore na zahtjeve jednostavnog literarnog predloška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Da je student položio kolegij Ilustracija 1</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oblikovati likove slikovnice poštujući njihov hijerarhijski odnos te izražavajući njihova stanja i karaktere u skladu sa sadržajem tekstualnog predloška.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Samostalno, na temelju jednostavnog literarnog predloška, ilustrirati slikovnicu kao cjelinu manjeg obima uz primjenu temeljnih pravila i zakonitosti njene tehničke i sadržajne koncepcije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Analizirati jednostavnije, narativne tekstove prepoznajući i odabirući njihove elemente kao predloške za ilustracije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 primjeru odabranih slikovnica, njihovom komparacijom i analizom usmjerenom na odnos teksta i ilustracije, na samu fizičku konstrukciju slikovnice kao knjige, na razlike u pristupu pojedinih ilustratora, na odabir tehnika realizacije, te identificiranje uzrasta i profila publike kojoj se slikovnica obraća, studenti će dobiti osnove za uvid i pregled područja slikovnice.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Kroz praktični dio predmeta, u kome će se primjenjivati crtačke i elementarne slikarske tehnike izvedbe, studenti će s mentorom proći cijeli postupak u razvoju jednostavne slikovnice od oblikovanja skica, likova i scena do konačne sinteze tekstualne i vizualne komponente cijele slikovnice.  </w:t>
            </w:r>
          </w:p>
        </w:tc>
      </w:tr>
      <w:tr w:rsidR="00FD1A04" w:rsidRPr="00B73B7B" w:rsidTr="00A26F52">
        <w:trPr>
          <w:trHeight w:val="432"/>
        </w:trPr>
        <w:tc>
          <w:tcPr>
            <w:tcW w:w="320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0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20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91"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A26F52">
        <w:trPr>
          <w:trHeight w:val="111"/>
        </w:trPr>
        <w:tc>
          <w:tcPr>
            <w:tcW w:w="87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39" w:type="pct"/>
            <w:vAlign w:val="center"/>
          </w:tcPr>
          <w:p w:rsidR="00FD1A04" w:rsidRPr="00B73B7B" w:rsidRDefault="00FD1A04">
            <w:pPr>
              <w:topLinePunct/>
              <w:rPr>
                <w:rStyle w:val="Strong"/>
                <w:rFonts w:asciiTheme="minorHAnsi" w:hAnsiTheme="minorHAnsi" w:cs="Calibri"/>
                <w:b w:val="0"/>
                <w:szCs w:val="24"/>
              </w:rPr>
            </w:pPr>
          </w:p>
        </w:tc>
        <w:tc>
          <w:tcPr>
            <w:tcW w:w="54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3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275" w:type="pct"/>
            <w:vAlign w:val="center"/>
          </w:tcPr>
          <w:p w:rsidR="00FD1A04" w:rsidRPr="00B73B7B" w:rsidRDefault="00FD1A04">
            <w:pPr>
              <w:topLinePunct/>
              <w:rPr>
                <w:rStyle w:val="Strong"/>
                <w:rFonts w:asciiTheme="minorHAnsi" w:hAnsiTheme="minorHAnsi" w:cs="Calibri"/>
                <w:b w:val="0"/>
                <w:szCs w:val="24"/>
              </w:rPr>
            </w:pPr>
          </w:p>
        </w:tc>
        <w:tc>
          <w:tcPr>
            <w:tcW w:w="81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0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A26F52">
        <w:trPr>
          <w:trHeight w:val="108"/>
        </w:trPr>
        <w:tc>
          <w:tcPr>
            <w:tcW w:w="87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39" w:type="pct"/>
            <w:vAlign w:val="center"/>
          </w:tcPr>
          <w:p w:rsidR="00FD1A04" w:rsidRPr="00B73B7B" w:rsidRDefault="00FD1A04">
            <w:pPr>
              <w:topLinePunct/>
              <w:rPr>
                <w:rStyle w:val="Strong"/>
                <w:rFonts w:asciiTheme="minorHAnsi" w:hAnsiTheme="minorHAnsi" w:cs="Calibri"/>
                <w:b w:val="0"/>
                <w:szCs w:val="24"/>
              </w:rPr>
            </w:pPr>
          </w:p>
        </w:tc>
        <w:tc>
          <w:tcPr>
            <w:tcW w:w="54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3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275" w:type="pct"/>
            <w:vAlign w:val="center"/>
          </w:tcPr>
          <w:p w:rsidR="00FD1A04" w:rsidRPr="00B73B7B" w:rsidRDefault="00FD1A04">
            <w:pPr>
              <w:topLinePunct/>
              <w:rPr>
                <w:rStyle w:val="Strong"/>
                <w:rFonts w:asciiTheme="minorHAnsi" w:hAnsiTheme="minorHAnsi" w:cs="Calibri"/>
                <w:b w:val="0"/>
                <w:szCs w:val="24"/>
              </w:rPr>
            </w:pPr>
          </w:p>
        </w:tc>
        <w:tc>
          <w:tcPr>
            <w:tcW w:w="81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0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A26F52">
        <w:trPr>
          <w:trHeight w:val="108"/>
        </w:trPr>
        <w:tc>
          <w:tcPr>
            <w:tcW w:w="87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39" w:type="pct"/>
            <w:vAlign w:val="center"/>
          </w:tcPr>
          <w:p w:rsidR="00FD1A04" w:rsidRPr="00B73B7B" w:rsidRDefault="00FD1A04">
            <w:pPr>
              <w:topLinePunct/>
              <w:rPr>
                <w:rStyle w:val="Strong"/>
                <w:rFonts w:asciiTheme="minorHAnsi" w:hAnsiTheme="minorHAnsi" w:cs="Calibri"/>
                <w:b w:val="0"/>
                <w:szCs w:val="24"/>
              </w:rPr>
            </w:pPr>
          </w:p>
        </w:tc>
        <w:tc>
          <w:tcPr>
            <w:tcW w:w="54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3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5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275" w:type="pct"/>
            <w:vAlign w:val="center"/>
          </w:tcPr>
          <w:p w:rsidR="00FD1A04" w:rsidRPr="00B73B7B" w:rsidRDefault="00FD1A04">
            <w:pPr>
              <w:topLinePunct/>
              <w:rPr>
                <w:rStyle w:val="Strong"/>
                <w:rFonts w:asciiTheme="minorHAnsi" w:hAnsiTheme="minorHAnsi" w:cs="Calibri"/>
                <w:b w:val="0"/>
                <w:szCs w:val="24"/>
              </w:rPr>
            </w:pPr>
          </w:p>
        </w:tc>
        <w:tc>
          <w:tcPr>
            <w:tcW w:w="81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0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rsidTr="00A26F52">
        <w:trPr>
          <w:trHeight w:val="108"/>
        </w:trPr>
        <w:tc>
          <w:tcPr>
            <w:tcW w:w="87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39" w:type="pct"/>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548" w:type="pct"/>
            <w:vAlign w:val="center"/>
          </w:tcPr>
          <w:p w:rsidR="00FD1A04" w:rsidRPr="00B73B7B" w:rsidRDefault="00FD1A04">
            <w:pPr>
              <w:topLinePunct/>
              <w:rPr>
                <w:rStyle w:val="Strong"/>
                <w:rFonts w:asciiTheme="minorHAnsi" w:hAnsiTheme="minorHAnsi" w:cs="Calibri"/>
                <w:b w:val="0"/>
                <w:szCs w:val="24"/>
              </w:rPr>
            </w:pPr>
          </w:p>
        </w:tc>
        <w:tc>
          <w:tcPr>
            <w:tcW w:w="338" w:type="pct"/>
            <w:vAlign w:val="center"/>
          </w:tcPr>
          <w:p w:rsidR="00FD1A04" w:rsidRPr="00B73B7B" w:rsidRDefault="00FD1A04">
            <w:pPr>
              <w:topLinePunct/>
              <w:rPr>
                <w:rStyle w:val="Strong"/>
                <w:rFonts w:asciiTheme="minorHAnsi" w:hAnsiTheme="minorHAnsi" w:cs="Calibri"/>
                <w:b w:val="0"/>
                <w:szCs w:val="24"/>
              </w:rPr>
            </w:pPr>
          </w:p>
        </w:tc>
        <w:tc>
          <w:tcPr>
            <w:tcW w:w="510" w:type="pct"/>
            <w:vAlign w:val="center"/>
          </w:tcPr>
          <w:p w:rsidR="00FD1A04" w:rsidRPr="00B73B7B" w:rsidRDefault="00FD1A04">
            <w:pPr>
              <w:topLinePunct/>
              <w:rPr>
                <w:rStyle w:val="Strong"/>
                <w:rFonts w:asciiTheme="minorHAnsi" w:hAnsiTheme="minorHAnsi" w:cs="Calibri"/>
                <w:b w:val="0"/>
                <w:szCs w:val="24"/>
              </w:rPr>
            </w:pPr>
          </w:p>
        </w:tc>
        <w:tc>
          <w:tcPr>
            <w:tcW w:w="275" w:type="pct"/>
            <w:vAlign w:val="center"/>
          </w:tcPr>
          <w:p w:rsidR="00FD1A04" w:rsidRPr="00B73B7B" w:rsidRDefault="00FD1A04">
            <w:pPr>
              <w:topLinePunct/>
              <w:rPr>
                <w:rStyle w:val="Strong"/>
                <w:rFonts w:asciiTheme="minorHAnsi" w:hAnsiTheme="minorHAnsi" w:cs="Calibri"/>
                <w:b w:val="0"/>
                <w:szCs w:val="24"/>
              </w:rPr>
            </w:pPr>
          </w:p>
        </w:tc>
        <w:tc>
          <w:tcPr>
            <w:tcW w:w="813" w:type="pct"/>
            <w:gridSpan w:val="2"/>
            <w:vAlign w:val="center"/>
          </w:tcPr>
          <w:p w:rsidR="00FD1A04" w:rsidRPr="00B73B7B" w:rsidRDefault="00FD1A04">
            <w:pPr>
              <w:topLinePunct/>
              <w:rPr>
                <w:rStyle w:val="Strong"/>
                <w:rFonts w:asciiTheme="minorHAnsi" w:hAnsiTheme="minorHAnsi" w:cs="Calibri"/>
                <w:b w:val="0"/>
                <w:szCs w:val="24"/>
              </w:rPr>
            </w:pPr>
          </w:p>
        </w:tc>
        <w:tc>
          <w:tcPr>
            <w:tcW w:w="140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p w:rsidR="00FD1A04" w:rsidRPr="00B73B7B" w:rsidRDefault="00FD1A04">
                  <w:pPr>
                    <w:topLinePunct/>
                    <w:rPr>
                      <w:rStyle w:val="Strong"/>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literature i drugih izvora, prezentiranje i analiziranje svog praktičnog rada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praktičnih radova.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1E2086" w:rsidRPr="00B73B7B">
                    <w:rPr>
                      <w:rStyle w:val="Strong"/>
                      <w:rFonts w:asciiTheme="minorHAnsi" w:hAnsiTheme="minorHAnsi" w:cs="Calibri"/>
                      <w:b w:val="0"/>
                      <w:szCs w:val="24"/>
                    </w:rPr>
                    <w:t xml:space="preserve"> </w:t>
                  </w: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26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topLinePunct/>
              <w:rPr>
                <w:rStyle w:val="Strong"/>
                <w:rFonts w:asciiTheme="minorHAnsi" w:hAnsiTheme="minorHAnsi" w:cs="Calibri"/>
                <w:szCs w:val="24"/>
              </w:rPr>
            </w:pPr>
            <w:r w:rsidRPr="00B73B7B">
              <w:rPr>
                <w:rStyle w:val="Strong"/>
                <w:rFonts w:asciiTheme="minorHAnsi" w:hAnsiTheme="minorHAnsi" w:cs="Calibri"/>
                <w:szCs w:val="24"/>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Klemin, The Illustrated Book, Crown Publishers 1970.</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J. Wiedemann, Illustration now!, Taschen, Koeln 2006 - … (noviji brojevi)</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A. Male, Illustration: a theoretical &amp; contextual perspective, AVA Publishing 2007.</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Bland, A History of Book Illustration (2d ed.), Faber 1969.</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Klemin, The Illustrated Book, Crown Publishers 1970.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 xml:space="preserve">R. M. Slythe, The Art of Illustration: 1750 – 1900., Library </w:t>
            </w:r>
            <w:r w:rsidR="00962FAE">
              <w:rPr>
                <w:rFonts w:asciiTheme="minorHAnsi" w:hAnsiTheme="minorHAnsi" w:cs="Calibri"/>
                <w:szCs w:val="24"/>
              </w:rPr>
              <w:t>As</w:t>
            </w:r>
            <w:r w:rsidRPr="00B73B7B">
              <w:rPr>
                <w:rFonts w:asciiTheme="minorHAnsi" w:hAnsiTheme="minorHAnsi" w:cs="Calibri"/>
                <w:szCs w:val="24"/>
              </w:rPr>
              <w:t>ociation 1970.</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J. G. Heck, The Complete Encyclopedia of Illustration, Crown Publishers/Park Lane 1979.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Srdarev (ur.), Living Waters, Living Stories (katalog hrvatske izložbe na sajmu dječje knjige u Bologni), Ministarstvo kulture RH, Zagreb, 2015.</w:t>
            </w:r>
          </w:p>
          <w:p w:rsidR="00FD1A04" w:rsidRPr="00B73B7B" w:rsidRDefault="00FD1A04">
            <w:pPr>
              <w:pStyle w:val="NoSpacing"/>
              <w:topLinePunct/>
              <w:rPr>
                <w:rStyle w:val="Strong"/>
                <w:rFonts w:asciiTheme="minorHAnsi" w:hAnsiTheme="minorHAnsi" w:cs="Calibri"/>
                <w:b w:val="0"/>
              </w:rPr>
            </w:pPr>
            <w:r w:rsidRPr="00B73B7B">
              <w:rPr>
                <w:rStyle w:val="Strong"/>
                <w:rFonts w:asciiTheme="minorHAnsi" w:hAnsiTheme="minorHAnsi" w:cs="Calibri"/>
                <w:b w:val="0"/>
              </w:rPr>
              <w:t>Katalozi Biennala hrvatske ilustracije (Galerija Klovićevi dvori, Zagreb, godišta razna) i druga slična izdanja</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A26F52" w:rsidRPr="00B73B7B" w:rsidRDefault="00A26F52"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A26F52"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pStyle w:val="Heading3"/>
              <w:topLinePunct/>
              <w:rPr>
                <w:rStyle w:val="Strong"/>
                <w:rFonts w:asciiTheme="minorHAnsi" w:hAnsiTheme="minorHAnsi" w:cs="Calibri"/>
              </w:rPr>
            </w:pPr>
            <w:r w:rsidRPr="00B73B7B">
              <w:rPr>
                <w:rStyle w:val="Strong"/>
                <w:rFonts w:asciiTheme="minorHAnsi" w:hAnsiTheme="minorHAnsi" w:cs="Calibri"/>
                <w:b/>
              </w:rPr>
              <w:t>Opće informacije</w:t>
            </w:r>
          </w:p>
        </w:tc>
      </w:tr>
      <w:tr w:rsidR="00FD1A04" w:rsidRPr="00B73B7B" w:rsidTr="00BB3BA8">
        <w:trPr>
          <w:trHeight w:val="405"/>
          <w:jc w:val="center"/>
        </w:trPr>
        <w:tc>
          <w:tcPr>
            <w:tcW w:w="1180" w:type="pct"/>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Naziv predmeta</w:t>
            </w:r>
          </w:p>
        </w:tc>
        <w:tc>
          <w:tcPr>
            <w:tcW w:w="3820" w:type="pct"/>
            <w:gridSpan w:val="2"/>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ILUSTRACIJA 3</w:t>
            </w:r>
          </w:p>
        </w:tc>
      </w:tr>
      <w:tr w:rsidR="00FD1A04" w:rsidRPr="00B73B7B" w:rsidTr="00BB3BA8">
        <w:trPr>
          <w:trHeight w:val="405"/>
          <w:jc w:val="center"/>
        </w:trPr>
        <w:tc>
          <w:tcPr>
            <w:tcW w:w="1180" w:type="pct"/>
            <w:vAlign w:val="center"/>
          </w:tcPr>
          <w:p w:rsidR="00FD1A04" w:rsidRPr="00B73B7B" w:rsidRDefault="00FD1A04">
            <w:pPr>
              <w:pStyle w:val="Heading3"/>
              <w:topLinePunct/>
              <w:rPr>
                <w:rStyle w:val="Strong"/>
                <w:rFonts w:asciiTheme="minorHAnsi" w:hAnsiTheme="minorHAnsi" w:cs="Calibri"/>
                <w:b/>
              </w:rPr>
            </w:pPr>
            <w:r w:rsidRPr="00B73B7B">
              <w:rPr>
                <w:rStyle w:val="Strong"/>
                <w:rFonts w:asciiTheme="minorHAnsi" w:hAnsiTheme="minorHAnsi" w:cs="Calibri"/>
                <w:b/>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Stanisav Marijanović</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Suradnik na predmetu</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Studijski program</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Šifra predmeta</w:t>
            </w:r>
          </w:p>
        </w:tc>
        <w:tc>
          <w:tcPr>
            <w:tcW w:w="3820" w:type="pct"/>
            <w:gridSpan w:val="2"/>
            <w:vAlign w:val="center"/>
          </w:tcPr>
          <w:p w:rsidR="00FD1A04" w:rsidRPr="00B73B7B" w:rsidRDefault="00925836">
            <w:pPr>
              <w:pStyle w:val="FieldText"/>
              <w:topLinePunct/>
              <w:rPr>
                <w:rStyle w:val="Strong"/>
                <w:rFonts w:asciiTheme="minorHAnsi" w:hAnsiTheme="minorHAnsi" w:cs="Calibri"/>
                <w:sz w:val="22"/>
              </w:rPr>
            </w:pPr>
            <w:r>
              <w:rPr>
                <w:rStyle w:val="Strong"/>
                <w:rFonts w:asciiTheme="minorHAnsi" w:hAnsiTheme="minorHAnsi" w:cs="Calibri"/>
                <w:sz w:val="22"/>
              </w:rPr>
              <w:t>LKMA</w:t>
            </w:r>
            <w:r w:rsidR="00FD1A04" w:rsidRPr="00B73B7B">
              <w:rPr>
                <w:rStyle w:val="Strong"/>
                <w:rFonts w:asciiTheme="minorHAnsi" w:hAnsiTheme="minorHAnsi" w:cs="Calibri"/>
                <w:sz w:val="22"/>
              </w:rPr>
              <w:t>243</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Status predmeta</w:t>
            </w:r>
          </w:p>
        </w:tc>
        <w:tc>
          <w:tcPr>
            <w:tcW w:w="3820" w:type="pct"/>
            <w:gridSpan w:val="2"/>
            <w:vAlign w:val="center"/>
          </w:tcPr>
          <w:p w:rsidR="00FD1A04" w:rsidRPr="00692C7D" w:rsidRDefault="00785A51">
            <w:pPr>
              <w:pStyle w:val="FieldText"/>
              <w:topLinePunct/>
              <w:rPr>
                <w:rStyle w:val="Strong"/>
                <w:rFonts w:asciiTheme="minorHAnsi" w:hAnsiTheme="minorHAnsi" w:cs="Calibri"/>
                <w:sz w:val="22"/>
                <w:szCs w:val="22"/>
              </w:rPr>
            </w:pPr>
            <w:r w:rsidRPr="00692C7D">
              <w:rPr>
                <w:rStyle w:val="Strong"/>
                <w:rFonts w:asciiTheme="minorHAnsi" w:hAnsiTheme="minorHAnsi" w:cs="Calibri"/>
                <w:sz w:val="22"/>
                <w:szCs w:val="22"/>
              </w:rPr>
              <w:t>IZBORNI STRUČNI</w:t>
            </w:r>
          </w:p>
        </w:tc>
      </w:tr>
      <w:tr w:rsidR="00FD1A04" w:rsidRPr="00B73B7B" w:rsidTr="00BB3BA8">
        <w:trPr>
          <w:trHeight w:val="405"/>
          <w:jc w:val="center"/>
        </w:trPr>
        <w:tc>
          <w:tcPr>
            <w:tcW w:w="1180" w:type="pc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Godina</w:t>
            </w:r>
          </w:p>
        </w:tc>
        <w:tc>
          <w:tcPr>
            <w:tcW w:w="3820"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2. godina diplomskog studija, zimski semestar</w:t>
            </w:r>
          </w:p>
        </w:tc>
      </w:tr>
      <w:tr w:rsidR="00FD1A04" w:rsidRPr="00B73B7B" w:rsidTr="00BB3BA8">
        <w:trPr>
          <w:trHeight w:val="145"/>
          <w:jc w:val="center"/>
        </w:trPr>
        <w:tc>
          <w:tcPr>
            <w:tcW w:w="1180" w:type="pct"/>
            <w:vMerge w:val="restart"/>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Bodovna vrijednost i način izvođenja nastave</w:t>
            </w:r>
          </w:p>
        </w:tc>
        <w:tc>
          <w:tcPr>
            <w:tcW w:w="2097"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b/>
                <w:sz w:val="22"/>
              </w:rPr>
              <w:t>ECTS koeficijent opterećenja studenata</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3</w:t>
            </w:r>
          </w:p>
        </w:tc>
      </w:tr>
      <w:tr w:rsidR="00FD1A04" w:rsidRPr="00B73B7B" w:rsidTr="00BB3BA8">
        <w:trPr>
          <w:trHeight w:val="145"/>
          <w:jc w:val="center"/>
        </w:trPr>
        <w:tc>
          <w:tcPr>
            <w:tcW w:w="1180" w:type="pct"/>
            <w:vMerge/>
            <w:vAlign w:val="center"/>
          </w:tcPr>
          <w:p w:rsidR="00FD1A04" w:rsidRPr="00B73B7B" w:rsidRDefault="00FD1A04">
            <w:pPr>
              <w:pStyle w:val="BodyText"/>
              <w:topLinePunct/>
              <w:rPr>
                <w:rStyle w:val="Strong"/>
                <w:rFonts w:asciiTheme="minorHAnsi" w:hAnsiTheme="minorHAnsi" w:cs="Calibri"/>
                <w:b w:val="0"/>
                <w:sz w:val="22"/>
              </w:rPr>
            </w:pPr>
          </w:p>
        </w:tc>
        <w:tc>
          <w:tcPr>
            <w:tcW w:w="2097" w:type="pct"/>
            <w:vAlign w:val="center"/>
          </w:tcPr>
          <w:p w:rsidR="00FD1A04" w:rsidRPr="00B73B7B" w:rsidRDefault="00FD1A04">
            <w:pPr>
              <w:pStyle w:val="FieldText"/>
              <w:topLinePunct/>
              <w:rPr>
                <w:rStyle w:val="Strong"/>
                <w:rFonts w:asciiTheme="minorHAnsi" w:hAnsiTheme="minorHAnsi" w:cs="Calibri"/>
                <w:b/>
                <w:sz w:val="22"/>
              </w:rPr>
            </w:pPr>
            <w:r w:rsidRPr="00B73B7B">
              <w:rPr>
                <w:rStyle w:val="Strong"/>
                <w:rFonts w:asciiTheme="minorHAnsi" w:hAnsiTheme="minorHAnsi" w:cs="Calibri"/>
                <w:b/>
                <w:sz w:val="22"/>
              </w:rPr>
              <w:t>Broj sati (P+V+S)</w:t>
            </w:r>
          </w:p>
        </w:tc>
        <w:tc>
          <w:tcPr>
            <w:tcW w:w="1723"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438"/>
        <w:gridCol w:w="1005"/>
        <w:gridCol w:w="620"/>
        <w:gridCol w:w="935"/>
        <w:gridCol w:w="504"/>
        <w:gridCol w:w="777"/>
        <w:gridCol w:w="713"/>
        <w:gridCol w:w="572"/>
        <w:gridCol w:w="1998"/>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pStyle w:val="Heading3"/>
              <w:topLinePunct/>
              <w:rPr>
                <w:rStyle w:val="Strong"/>
                <w:rFonts w:asciiTheme="minorHAnsi" w:hAnsiTheme="minorHAnsi" w:cs="Calibri"/>
              </w:rPr>
            </w:pPr>
          </w:p>
        </w:tc>
      </w:tr>
      <w:tr w:rsidR="00FD1A04" w:rsidRPr="00B73B7B">
        <w:trPr>
          <w:trHeight w:val="432"/>
        </w:trPr>
        <w:tc>
          <w:tcPr>
            <w:tcW w:w="5000" w:type="pct"/>
            <w:gridSpan w:val="10"/>
            <w:vAlign w:val="center"/>
          </w:tcPr>
          <w:p w:rsidR="00FD1A04" w:rsidRPr="00B73B7B" w:rsidRDefault="00A718D8">
            <w:pPr>
              <w:pStyle w:val="BodyText"/>
              <w:topLinePunct/>
              <w:rPr>
                <w:rStyle w:val="Strong"/>
                <w:rFonts w:asciiTheme="minorHAnsi" w:hAnsiTheme="minorHAnsi" w:cs="Calibri"/>
                <w:sz w:val="22"/>
              </w:rPr>
            </w:pPr>
            <w:r w:rsidRPr="00B73B7B">
              <w:rPr>
                <w:rStyle w:val="Strong"/>
                <w:rFonts w:asciiTheme="minorHAnsi" w:hAnsiTheme="minorHAnsi" w:cs="Calibri"/>
                <w:sz w:val="22"/>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proširenje teorijskih i praktičnih spoznaja, koje su stekli na kolegijima Ilustracija 1 i 2, na temelju kojih će moći samostalno oblikovati ilustraciju uz razumijevanje specifičnosti i zahtjevnosti konkretnih pojedinačnih zadataka kako bi na njih adekvatno odgovorili.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postavljaju i u svom radu primjenjuju bitne kriterije za kvalitetnu realizaciju ilustracije u cijelom procesu od identifikacije zadatka, koncipiranja i razvoja ideje, odabira načina izvedbe, njene konačne konkretizacije te prezentacije.</w:t>
            </w:r>
          </w:p>
        </w:tc>
      </w:tr>
      <w:tr w:rsidR="00FD1A04" w:rsidRPr="00B73B7B">
        <w:trPr>
          <w:trHeight w:val="432"/>
        </w:trPr>
        <w:tc>
          <w:tcPr>
            <w:tcW w:w="5000" w:type="pct"/>
            <w:gridSpan w:val="10"/>
            <w:vAlign w:val="center"/>
          </w:tcPr>
          <w:p w:rsidR="00FD1A04" w:rsidRPr="00B73B7B" w:rsidRDefault="00A718D8">
            <w:pPr>
              <w:pStyle w:val="BodyText"/>
              <w:topLinePunct/>
              <w:rPr>
                <w:rStyle w:val="Strong"/>
                <w:rFonts w:asciiTheme="minorHAnsi" w:hAnsiTheme="minorHAnsi" w:cs="Calibri"/>
                <w:sz w:val="22"/>
              </w:rPr>
            </w:pPr>
            <w:r w:rsidRPr="00B73B7B">
              <w:rPr>
                <w:rStyle w:val="Strong"/>
                <w:rFonts w:asciiTheme="minorHAnsi" w:hAnsiTheme="minorHAnsi" w:cs="Calibri"/>
                <w:sz w:val="22"/>
              </w:rPr>
              <w:t>1.2. Uvjeti za upis predmeta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Uspješno položen ispit na Ilustraciji 2</w:t>
            </w: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samostalno definirati ilustraciju u širem smislu i u njenim različitim vrstama, oblicima i primjenama.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uspoređivati i analizirati posebne zahtjeve različitih vrsta ilustracija, te u svom praktičnom radu prema njima kreirati adekvatna rješenja.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postavljati bitne kriterije za kvalitetnu realizaciju, u svom ih kreativnom praktičnom radu primjenjivati, te na temelju njih predstavljati, analizirati i argumentirati svoje radove – projekte.</w:t>
            </w: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će prema svom osobnom afinitetu izabrati jednu ili više vrsta ilustracija koje će realizirati u svim segmentima od razvoja ideje do definitivne realizacije. Vodit će se računa da bude zastupljen veći broj različitih vrsta, kako bi svaki student, kroz rad svojih kolega, imao širi uvid u različite, specifične zadatke. Kroz učestalo predstavljanje, analiziranje, kompariranje te valoriziranje svog i tuđeg rada, omogućit će im se stjecanje iskustva, produbljivanje spoznaja, razvoj kritičkog mišljenja, te kapaciteti samostalnog i timskog rada.</w:t>
            </w:r>
          </w:p>
        </w:tc>
      </w:tr>
      <w:tr w:rsidR="00FD1A04" w:rsidRPr="00B73B7B" w:rsidTr="00A26F52">
        <w:trPr>
          <w:trHeight w:val="432"/>
        </w:trPr>
        <w:tc>
          <w:tcPr>
            <w:tcW w:w="3209" w:type="pct"/>
            <w:gridSpan w:val="7"/>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1.5. Vrste izvođenja nastave </w:t>
            </w:r>
          </w:p>
        </w:tc>
        <w:bookmarkStart w:id="7" w:name="Check1"/>
        <w:tc>
          <w:tcPr>
            <w:tcW w:w="701" w:type="pct"/>
            <w:gridSpan w:val="2"/>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1"/>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7"/>
            <w:r w:rsidRPr="00B73B7B">
              <w:rPr>
                <w:rStyle w:val="Strong"/>
                <w:rFonts w:asciiTheme="minorHAnsi" w:hAnsiTheme="minorHAnsi" w:cs="Calibri"/>
                <w:sz w:val="22"/>
              </w:rPr>
              <w:t xml:space="preserve"> predavanja</w:t>
            </w:r>
          </w:p>
          <w:bookmarkStart w:id="8" w:name="Check2"/>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2"/>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8"/>
            <w:r w:rsidRPr="00B73B7B">
              <w:rPr>
                <w:rStyle w:val="Strong"/>
                <w:rFonts w:asciiTheme="minorHAnsi" w:hAnsiTheme="minorHAnsi" w:cs="Calibri"/>
                <w:sz w:val="22"/>
              </w:rPr>
              <w:t xml:space="preserve"> seminari i radionice  </w:t>
            </w:r>
          </w:p>
          <w:bookmarkStart w:id="9" w:name="Check3"/>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3"/>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9"/>
            <w:r w:rsidRPr="00B73B7B">
              <w:rPr>
                <w:rStyle w:val="Strong"/>
                <w:rFonts w:asciiTheme="minorHAnsi" w:hAnsiTheme="minorHAnsi" w:cs="Calibri"/>
                <w:sz w:val="22"/>
              </w:rPr>
              <w:t xml:space="preserve"> vježbe  </w:t>
            </w:r>
          </w:p>
          <w:bookmarkStart w:id="10" w:name="Check4"/>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4"/>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0"/>
            <w:r w:rsidRPr="00B73B7B">
              <w:rPr>
                <w:rStyle w:val="Strong"/>
                <w:rFonts w:asciiTheme="minorHAnsi" w:hAnsiTheme="minorHAnsi" w:cs="Calibri"/>
                <w:sz w:val="22"/>
              </w:rPr>
              <w:t xml:space="preserve"> obrazovanje na daljinu</w:t>
            </w:r>
          </w:p>
          <w:bookmarkStart w:id="11" w:name="Check9"/>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9"/>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1"/>
            <w:r w:rsidRPr="00B73B7B">
              <w:rPr>
                <w:rStyle w:val="Strong"/>
                <w:rFonts w:asciiTheme="minorHAnsi" w:hAnsiTheme="minorHAnsi" w:cs="Calibri"/>
                <w:sz w:val="22"/>
              </w:rPr>
              <w:t xml:space="preserve"> terenska nastava</w:t>
            </w:r>
          </w:p>
        </w:tc>
        <w:bookmarkStart w:id="12" w:name="Check5"/>
        <w:tc>
          <w:tcPr>
            <w:tcW w:w="1090" w:type="pct"/>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5"/>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2"/>
            <w:r w:rsidRPr="00B73B7B">
              <w:rPr>
                <w:rStyle w:val="Strong"/>
                <w:rFonts w:asciiTheme="minorHAnsi" w:hAnsiTheme="minorHAnsi" w:cs="Calibri"/>
                <w:sz w:val="22"/>
              </w:rPr>
              <w:t xml:space="preserve"> samostalni zadaci  </w:t>
            </w:r>
          </w:p>
          <w:bookmarkStart w:id="13" w:name="Check6"/>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6"/>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3"/>
            <w:r w:rsidRPr="00B73B7B">
              <w:rPr>
                <w:rStyle w:val="Strong"/>
                <w:rFonts w:asciiTheme="minorHAnsi" w:hAnsiTheme="minorHAnsi" w:cs="Calibri"/>
                <w:sz w:val="22"/>
              </w:rPr>
              <w:t xml:space="preserve"> multimedija i mreža  </w:t>
            </w:r>
          </w:p>
          <w:bookmarkStart w:id="14" w:name="Check7"/>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7"/>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4"/>
            <w:r w:rsidRPr="00B73B7B">
              <w:rPr>
                <w:rStyle w:val="Strong"/>
                <w:rFonts w:asciiTheme="minorHAnsi" w:hAnsiTheme="minorHAnsi" w:cs="Calibri"/>
                <w:sz w:val="22"/>
              </w:rPr>
              <w:t xml:space="preserve"> laboratorij</w:t>
            </w:r>
          </w:p>
          <w:bookmarkStart w:id="15" w:name="Check8"/>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8"/>
                  <w:enabled/>
                  <w:calcOnExit w:val="0"/>
                  <w:checkBox>
                    <w:sizeAuto/>
                    <w:default w:val="1"/>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5"/>
            <w:r w:rsidRPr="00B73B7B">
              <w:rPr>
                <w:rStyle w:val="Strong"/>
                <w:rFonts w:asciiTheme="minorHAnsi" w:hAnsiTheme="minorHAnsi" w:cs="Calibri"/>
                <w:sz w:val="22"/>
              </w:rPr>
              <w:t xml:space="preserve"> mentorski rad</w:t>
            </w:r>
          </w:p>
          <w:bookmarkStart w:id="16" w:name="Check10"/>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fldChar w:fldCharType="begin">
                <w:ffData>
                  <w:name w:val="Check10"/>
                  <w:enabled/>
                  <w:calcOnExit w:val="0"/>
                  <w:checkBox>
                    <w:sizeAuto/>
                    <w:default w:val="0"/>
                  </w:checkBox>
                </w:ffData>
              </w:fldChar>
            </w:r>
            <w:r w:rsidRPr="00B73B7B">
              <w:rPr>
                <w:rStyle w:val="Strong"/>
                <w:rFonts w:asciiTheme="minorHAnsi" w:hAnsiTheme="minorHAnsi" w:cs="Calibri"/>
                <w:sz w:val="22"/>
              </w:rPr>
              <w:instrText xml:space="preserve"> FORMCHECKBOX </w:instrText>
            </w:r>
            <w:r w:rsidR="00634D43">
              <w:rPr>
                <w:rStyle w:val="Strong"/>
                <w:rFonts w:asciiTheme="minorHAnsi" w:hAnsiTheme="minorHAnsi" w:cs="Calibri"/>
                <w:sz w:val="22"/>
              </w:rPr>
            </w:r>
            <w:r w:rsidR="00634D43">
              <w:rPr>
                <w:rStyle w:val="Strong"/>
                <w:rFonts w:asciiTheme="minorHAnsi" w:hAnsiTheme="minorHAnsi" w:cs="Calibri"/>
                <w:sz w:val="22"/>
              </w:rPr>
              <w:fldChar w:fldCharType="separate"/>
            </w:r>
            <w:r w:rsidRPr="00B73B7B">
              <w:rPr>
                <w:rStyle w:val="Strong"/>
                <w:rFonts w:asciiTheme="minorHAnsi" w:hAnsiTheme="minorHAnsi" w:cs="Calibri"/>
                <w:sz w:val="22"/>
              </w:rPr>
              <w:fldChar w:fldCharType="end"/>
            </w:r>
            <w:bookmarkEnd w:id="16"/>
            <w:r w:rsidRPr="00B73B7B">
              <w:rPr>
                <w:rStyle w:val="Strong"/>
                <w:rFonts w:asciiTheme="minorHAnsi" w:hAnsiTheme="minorHAnsi" w:cs="Calibri"/>
                <w:sz w:val="22"/>
              </w:rPr>
              <w:t>ostalo ___________________</w:t>
            </w:r>
          </w:p>
        </w:tc>
      </w:tr>
      <w:tr w:rsidR="00FD1A04" w:rsidRPr="00B73B7B">
        <w:trPr>
          <w:trHeight w:val="432"/>
        </w:trPr>
        <w:tc>
          <w:tcPr>
            <w:tcW w:w="3209" w:type="pct"/>
            <w:gridSpan w:val="7"/>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1.6. Komentari</w:t>
            </w:r>
          </w:p>
        </w:tc>
        <w:tc>
          <w:tcPr>
            <w:tcW w:w="1791" w:type="pct"/>
            <w:gridSpan w:val="3"/>
            <w:vAlign w:val="center"/>
          </w:tcPr>
          <w:p w:rsidR="00FD1A04" w:rsidRPr="00B73B7B" w:rsidRDefault="00FD1A04">
            <w:pPr>
              <w:pStyle w:val="FieldText"/>
              <w:topLinePunct/>
              <w:rPr>
                <w:rStyle w:val="Strong"/>
                <w:rFonts w:asciiTheme="minorHAnsi" w:hAnsiTheme="minorHAnsi" w:cs="Calibri"/>
                <w:sz w:val="22"/>
              </w:rPr>
            </w:pPr>
          </w:p>
        </w:tc>
      </w:tr>
      <w:tr w:rsidR="00FD1A04" w:rsidRPr="00B73B7B">
        <w:trPr>
          <w:trHeight w:val="432"/>
        </w:trPr>
        <w:tc>
          <w:tcPr>
            <w:tcW w:w="5000" w:type="pct"/>
            <w:gridSpan w:val="10"/>
            <w:vAlign w:val="center"/>
          </w:tcPr>
          <w:p w:rsidR="00FD1A04" w:rsidRPr="00B73B7B" w:rsidRDefault="000D203C">
            <w:pPr>
              <w:pStyle w:val="BodyText"/>
              <w:topLinePunct/>
              <w:rPr>
                <w:rStyle w:val="Strong"/>
                <w:rFonts w:asciiTheme="minorHAnsi" w:hAnsiTheme="minorHAnsi" w:cs="Calibri"/>
                <w:sz w:val="22"/>
              </w:rPr>
            </w:pPr>
            <w:r w:rsidRPr="00B73B7B">
              <w:rPr>
                <w:rStyle w:val="Strong"/>
                <w:rFonts w:asciiTheme="minorHAnsi" w:hAnsiTheme="minorHAnsi" w:cs="Calibri"/>
                <w:sz w:val="22"/>
              </w:rPr>
              <w:t>1.7. Obveze studenata</w:t>
            </w:r>
          </w:p>
        </w:tc>
      </w:tr>
      <w:tr w:rsidR="00FD1A04" w:rsidRPr="00B73B7B">
        <w:trPr>
          <w:trHeight w:val="432"/>
        </w:trPr>
        <w:tc>
          <w:tcPr>
            <w:tcW w:w="5000" w:type="pct"/>
            <w:gridSpan w:val="10"/>
            <w:vAlign w:val="center"/>
          </w:tcPr>
          <w:p w:rsidR="00FD1A04" w:rsidRPr="00B73B7B" w:rsidRDefault="00FD1A04">
            <w:pPr>
              <w:pStyle w:val="FieldText"/>
              <w:topLinePunct/>
              <w:rPr>
                <w:rStyle w:val="Strong"/>
                <w:rFonts w:asciiTheme="minorHAnsi" w:hAnsiTheme="minorHAnsi" w:cs="Calibri"/>
                <w:sz w:val="22"/>
              </w:rPr>
            </w:pPr>
            <w:r w:rsidRPr="00B73B7B">
              <w:rPr>
                <w:rStyle w:val="Strong"/>
                <w:rFonts w:asciiTheme="minorHAnsi" w:hAnsiTheme="minorHAnsi" w:cs="Calibri"/>
                <w:sz w:val="22"/>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BodyText"/>
              <w:topLinePunct/>
              <w:rPr>
                <w:rStyle w:val="Strong"/>
                <w:rFonts w:asciiTheme="minorHAnsi" w:hAnsiTheme="minorHAnsi" w:cs="Calibri"/>
                <w:sz w:val="22"/>
              </w:rPr>
            </w:pPr>
            <w:r w:rsidRPr="00B73B7B">
              <w:rPr>
                <w:rStyle w:val="Strong"/>
                <w:rFonts w:asciiTheme="minorHAnsi" w:hAnsiTheme="minorHAnsi" w:cs="Calibri"/>
                <w:sz w:val="22"/>
              </w:rPr>
              <w:t>1.8. Praćenje rada studenata</w:t>
            </w:r>
          </w:p>
        </w:tc>
      </w:tr>
      <w:tr w:rsidR="00FD1A04" w:rsidRPr="00B73B7B" w:rsidTr="00A26F52">
        <w:trPr>
          <w:trHeight w:val="111"/>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Pohađanje nastave</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Aktivnost u nastavi</w:t>
            </w: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0,5</w:t>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Seminarski rad</w:t>
            </w: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Eksperimentalni rad</w:t>
            </w: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Pismeni ispit</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Usmeni ispit</w:t>
            </w: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0,5</w:t>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Esej</w:t>
            </w: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Istraživanje</w:t>
            </w: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p>
        </w:tc>
      </w:tr>
      <w:tr w:rsidR="00FD1A04" w:rsidRPr="00B73B7B" w:rsidTr="00A26F52">
        <w:trPr>
          <w:trHeight w:val="108"/>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Projekt</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p>
        </w:tc>
        <w:tc>
          <w:tcPr>
            <w:tcW w:w="54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Kontinuirana provjera znanja</w:t>
            </w: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0,5</w:t>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Referat</w:t>
            </w:r>
          </w:p>
        </w:tc>
        <w:tc>
          <w:tcPr>
            <w:tcW w:w="275" w:type="pct"/>
            <w:vAlign w:val="center"/>
          </w:tcPr>
          <w:p w:rsidR="00FD1A04" w:rsidRPr="00B73B7B" w:rsidRDefault="00FD1A04">
            <w:pPr>
              <w:pStyle w:val="BodyText"/>
              <w:topLinePunct/>
              <w:rPr>
                <w:rStyle w:val="Strong"/>
                <w:rFonts w:asciiTheme="minorHAnsi" w:hAnsiTheme="minorHAnsi" w:cs="Calibri"/>
                <w:b w:val="0"/>
                <w:sz w:val="22"/>
              </w:rPr>
            </w:pP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Praktični rad</w:t>
            </w: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1,5</w:t>
            </w:r>
          </w:p>
        </w:tc>
      </w:tr>
      <w:tr w:rsidR="00FD1A04" w:rsidRPr="00B73B7B" w:rsidTr="00A26F52">
        <w:trPr>
          <w:trHeight w:val="108"/>
        </w:trPr>
        <w:tc>
          <w:tcPr>
            <w:tcW w:w="8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t>Portfolio</w:t>
            </w:r>
          </w:p>
        </w:tc>
        <w:tc>
          <w:tcPr>
            <w:tcW w:w="239"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548" w:type="pct"/>
            <w:vAlign w:val="center"/>
          </w:tcPr>
          <w:p w:rsidR="00FD1A04" w:rsidRPr="00B73B7B" w:rsidRDefault="00FD1A04">
            <w:pPr>
              <w:pStyle w:val="BodyText"/>
              <w:topLinePunct/>
              <w:rPr>
                <w:rStyle w:val="Strong"/>
                <w:rFonts w:asciiTheme="minorHAnsi" w:hAnsiTheme="minorHAnsi" w:cs="Calibri"/>
                <w:b w:val="0"/>
                <w:sz w:val="22"/>
              </w:rPr>
            </w:pPr>
          </w:p>
        </w:tc>
        <w:tc>
          <w:tcPr>
            <w:tcW w:w="338"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510" w:type="pct"/>
            <w:vAlign w:val="center"/>
          </w:tcPr>
          <w:p w:rsidR="00FD1A04" w:rsidRPr="00B73B7B" w:rsidRDefault="00FD1A04">
            <w:pPr>
              <w:pStyle w:val="BodyText"/>
              <w:topLinePunct/>
              <w:rPr>
                <w:rStyle w:val="Strong"/>
                <w:rFonts w:asciiTheme="minorHAnsi" w:hAnsiTheme="minorHAnsi" w:cs="Calibri"/>
                <w:b w:val="0"/>
                <w:sz w:val="22"/>
              </w:rPr>
            </w:pPr>
          </w:p>
        </w:tc>
        <w:tc>
          <w:tcPr>
            <w:tcW w:w="275" w:type="pct"/>
            <w:vAlign w:val="center"/>
          </w:tcPr>
          <w:p w:rsidR="00FD1A04" w:rsidRPr="00B73B7B" w:rsidRDefault="00FD1A04">
            <w:pPr>
              <w:pStyle w:val="BodyText"/>
              <w:topLinePunct/>
              <w:rPr>
                <w:rStyle w:val="Strong"/>
                <w:rFonts w:asciiTheme="minorHAnsi" w:hAnsiTheme="minorHAnsi" w:cs="Calibri"/>
                <w:b w:val="0"/>
                <w:sz w:val="22"/>
              </w:rPr>
            </w:pPr>
            <w:r w:rsidRPr="00B73B7B">
              <w:rPr>
                <w:rStyle w:val="Strong"/>
                <w:rFonts w:asciiTheme="minorHAnsi" w:hAnsiTheme="minorHAnsi" w:cs="Calibri"/>
                <w:b w:val="0"/>
                <w:sz w:val="22"/>
              </w:rPr>
              <w:fldChar w:fldCharType="begin">
                <w:ffData>
                  <w:name w:val=""/>
                  <w:enabled/>
                  <w:calcOnExit w:val="0"/>
                  <w:textInput/>
                </w:ffData>
              </w:fldChar>
            </w:r>
            <w:r w:rsidRPr="00B73B7B">
              <w:rPr>
                <w:rStyle w:val="Strong"/>
                <w:rFonts w:asciiTheme="minorHAnsi" w:hAnsiTheme="minorHAnsi" w:cs="Calibri"/>
                <w:b w:val="0"/>
                <w:sz w:val="22"/>
              </w:rPr>
              <w:instrText xml:space="preserve"> FORMTEXT </w:instrText>
            </w:r>
            <w:r w:rsidRPr="00B73B7B">
              <w:rPr>
                <w:rStyle w:val="Strong"/>
                <w:rFonts w:asciiTheme="minorHAnsi" w:hAnsiTheme="minorHAnsi" w:cs="Calibri"/>
                <w:b w:val="0"/>
                <w:sz w:val="22"/>
              </w:rPr>
            </w:r>
            <w:r w:rsidRPr="00B73B7B">
              <w:rPr>
                <w:rStyle w:val="Strong"/>
                <w:rFonts w:asciiTheme="minorHAnsi" w:hAnsiTheme="minorHAnsi" w:cs="Calibri"/>
                <w:b w:val="0"/>
                <w:sz w:val="22"/>
              </w:rPr>
              <w:fldChar w:fldCharType="separate"/>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t> </w:t>
            </w:r>
            <w:r w:rsidRPr="00B73B7B">
              <w:rPr>
                <w:rStyle w:val="Strong"/>
                <w:rFonts w:asciiTheme="minorHAnsi" w:hAnsiTheme="minorHAnsi" w:cs="Calibri"/>
                <w:b w:val="0"/>
                <w:sz w:val="22"/>
              </w:rPr>
              <w:fldChar w:fldCharType="end"/>
            </w:r>
          </w:p>
        </w:tc>
        <w:tc>
          <w:tcPr>
            <w:tcW w:w="813" w:type="pct"/>
            <w:gridSpan w:val="2"/>
            <w:vAlign w:val="center"/>
          </w:tcPr>
          <w:p w:rsidR="00FD1A04" w:rsidRPr="00B73B7B" w:rsidRDefault="00FD1A04">
            <w:pPr>
              <w:pStyle w:val="BodyText"/>
              <w:topLinePunct/>
              <w:rPr>
                <w:rStyle w:val="Strong"/>
                <w:rFonts w:asciiTheme="minorHAnsi" w:hAnsiTheme="minorHAnsi" w:cs="Calibri"/>
                <w:b w:val="0"/>
                <w:sz w:val="22"/>
              </w:rPr>
            </w:pPr>
          </w:p>
        </w:tc>
        <w:tc>
          <w:tcPr>
            <w:tcW w:w="1403" w:type="pct"/>
            <w:gridSpan w:val="2"/>
            <w:vAlign w:val="center"/>
          </w:tcPr>
          <w:p w:rsidR="00FD1A04" w:rsidRPr="00B73B7B" w:rsidRDefault="00FD1A04">
            <w:pPr>
              <w:pStyle w:val="BodyText"/>
              <w:topLinePunct/>
              <w:rPr>
                <w:rStyle w:val="Strong"/>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b w:val="0"/>
                <w:sz w:val="22"/>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35"/>
              <w:gridCol w:w="1980"/>
              <w:gridCol w:w="1675"/>
              <w:gridCol w:w="630"/>
              <w:gridCol w:w="935"/>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3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67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56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0,5</w:t>
                  </w:r>
                </w:p>
              </w:tc>
              <w:tc>
                <w:tcPr>
                  <w:tcW w:w="935" w:type="dxa"/>
                  <w:tcBorders>
                    <w:top w:val="single" w:sz="4" w:space="0" w:color="auto"/>
                    <w:left w:val="single" w:sz="4" w:space="0" w:color="auto"/>
                    <w:bottom w:val="single" w:sz="4" w:space="0" w:color="auto"/>
                    <w:right w:val="single" w:sz="4" w:space="0" w:color="auto"/>
                  </w:tcBorders>
                </w:tcPr>
                <w:p w:rsidR="001E2086" w:rsidRPr="00B73B7B" w:rsidRDefault="001E2086">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p w:rsidR="00FD1A04" w:rsidRPr="00B73B7B" w:rsidRDefault="00FD1A04">
                  <w:pPr>
                    <w:topLinePunct/>
                    <w:rPr>
                      <w:rStyle w:val="Strong"/>
                      <w:rFonts w:asciiTheme="minorHAnsi" w:hAnsiTheme="minorHAnsi" w:cs="Calibri"/>
                      <w:b w:val="0"/>
                      <w:szCs w:val="24"/>
                    </w:rPr>
                  </w:pP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0,5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8</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ilustratorskih radova uz stalnu primjenu novostečenog znanja.  </w:t>
                  </w: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studentovih ideja te na kvaliteti njihove realizacije. </w:t>
                  </w: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26</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67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3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93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pStyle w:val="BodyText"/>
              <w:topLinePunct/>
              <w:rPr>
                <w:rStyle w:val="Strong"/>
                <w:rFonts w:asciiTheme="minorHAnsi" w:hAnsiTheme="minorHAnsi" w:cs="Calibri"/>
                <w:b w:val="0"/>
                <w:sz w:val="22"/>
              </w:rPr>
            </w:pPr>
          </w:p>
          <w:p w:rsidR="00FD1A04" w:rsidRPr="00B73B7B" w:rsidRDefault="00FD1A04">
            <w:pPr>
              <w:pStyle w:val="BodyText"/>
              <w:topLinePunct/>
              <w:rPr>
                <w:rStyle w:val="Strong"/>
                <w:rFonts w:asciiTheme="minorHAnsi" w:hAnsiTheme="minorHAnsi" w:cs="Calibri"/>
                <w:b w:val="0"/>
                <w:sz w:val="22"/>
              </w:rPr>
            </w:pPr>
          </w:p>
        </w:tc>
      </w:tr>
      <w:tr w:rsidR="00FD1A04" w:rsidRPr="00B73B7B">
        <w:trPr>
          <w:trHeight w:val="432"/>
        </w:trPr>
        <w:tc>
          <w:tcPr>
            <w:tcW w:w="5000" w:type="pct"/>
            <w:gridSpan w:val="10"/>
            <w:vAlign w:val="center"/>
          </w:tcPr>
          <w:p w:rsidR="00FD1A04" w:rsidRPr="00B73B7B" w:rsidRDefault="00EA58D5">
            <w:pPr>
              <w:pStyle w:val="BodyText"/>
              <w:topLinePunct/>
              <w:rPr>
                <w:rStyle w:val="Strong"/>
                <w:rFonts w:asciiTheme="minorHAnsi" w:hAnsiTheme="minorHAnsi" w:cs="Calibri"/>
                <w:sz w:val="22"/>
              </w:rPr>
            </w:pPr>
            <w:r w:rsidRPr="00B73B7B">
              <w:rPr>
                <w:rStyle w:val="Strong"/>
                <w:rFonts w:asciiTheme="minorHAnsi" w:hAnsiTheme="minorHAnsi" w:cs="Calibri"/>
                <w:sz w:val="22"/>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J. Wiedemann, Illustration now!, Taschen, Keoln 2006 - … (noviji brojevi)</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D. Bland, A History of Book Illustration (2d ed.), Faber 1969.</w:t>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 </w:t>
            </w:r>
            <w:r w:rsidR="00EA58D5" w:rsidRPr="00B73B7B">
              <w:rPr>
                <w:rStyle w:val="Strong"/>
                <w:rFonts w:asciiTheme="minorHAnsi" w:hAnsiTheme="minorHAnsi" w:cs="Calibri"/>
                <w:sz w:val="22"/>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A. Male, Illustration: a theoretical &amp; contextual perspective, AVA Publishing 2007.</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D. Klemin, The Illustrated Book, Crown Publishers 1970.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 xml:space="preserve">R. M. Slythe, The Art of Illustration: 1750 – 1900., Library </w:t>
            </w:r>
            <w:r w:rsidR="00962FAE">
              <w:rPr>
                <w:rFonts w:asciiTheme="minorHAnsi" w:hAnsiTheme="minorHAnsi" w:cs="Calibri"/>
                <w:szCs w:val="24"/>
              </w:rPr>
              <w:t>As</w:t>
            </w:r>
            <w:r w:rsidRPr="00B73B7B">
              <w:rPr>
                <w:rFonts w:asciiTheme="minorHAnsi" w:hAnsiTheme="minorHAnsi" w:cs="Calibri"/>
                <w:szCs w:val="24"/>
              </w:rPr>
              <w:t>ociation 1970.</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J. G. Heck, The Complete Encyclopedia of Illustration, Crown Publishers/Park Lane 1979.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Srdarev (ur.), Living Waters, Living Stories (katalog hrvatske izložbe na sajmu dječje knjige u Bologni), Ministarstvo kulture RH, Zagreb,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Katalozi Biennala hrvatske ilustracije (Galerija Klovićevi dvori, Zagreb, godišta razna) i druga slična izdanja</w:t>
            </w:r>
          </w:p>
        </w:tc>
      </w:tr>
      <w:tr w:rsidR="00FD1A04" w:rsidRPr="00B73B7B">
        <w:trPr>
          <w:trHeight w:val="432"/>
        </w:trPr>
        <w:tc>
          <w:tcPr>
            <w:tcW w:w="5000" w:type="pct"/>
            <w:gridSpan w:val="10"/>
            <w:vAlign w:val="center"/>
          </w:tcPr>
          <w:p w:rsidR="00FD1A04" w:rsidRPr="00B73B7B" w:rsidRDefault="00FD1A04">
            <w:pPr>
              <w:pStyle w:val="BodyText"/>
              <w:topLinePunct/>
              <w:rPr>
                <w:rStyle w:val="Strong"/>
                <w:rFonts w:asciiTheme="minorHAnsi" w:hAnsiTheme="minorHAnsi" w:cs="Calibri"/>
                <w:sz w:val="22"/>
              </w:rPr>
            </w:pPr>
            <w:r w:rsidRPr="00B73B7B">
              <w:rPr>
                <w:rStyle w:val="Strong"/>
                <w:rFonts w:asciiTheme="minorHAnsi" w:hAnsiTheme="minorHAnsi" w:cs="Calibri"/>
                <w:sz w:val="22"/>
              </w:rPr>
              <w:t xml:space="preserve"> </w:t>
            </w:r>
            <w:r w:rsidR="00EA58D5" w:rsidRPr="00B73B7B">
              <w:rPr>
                <w:rStyle w:val="Strong"/>
                <w:rFonts w:asciiTheme="minorHAnsi" w:hAnsiTheme="minorHAnsi" w:cs="Calibri"/>
                <w:sz w:val="22"/>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Razgovori sa studentima tijekom kolegija i praćenje napredovanja studenta. Sveučilišna anketa.</w:t>
            </w:r>
          </w:p>
        </w:tc>
      </w:tr>
    </w:tbl>
    <w:p w:rsidR="00A26F52" w:rsidRPr="00B73B7B" w:rsidRDefault="00A26F52"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A26F52" w:rsidRPr="00B73B7B" w:rsidRDefault="00A26F52" w:rsidP="00A26F52">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Naziv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STRIP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 art. Dubravko Mataković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692C7D" w:rsidRDefault="00FD1A04">
            <w:pPr>
              <w:topLinePunct/>
              <w:rPr>
                <w:rStyle w:val="Strong"/>
                <w:rFonts w:asciiTheme="minorHAnsi" w:hAnsiTheme="minorHAnsi" w:cs="Calibri"/>
                <w:b w:val="0"/>
                <w:i/>
                <w:szCs w:val="24"/>
              </w:rPr>
            </w:pPr>
            <w:r w:rsidRPr="00692C7D">
              <w:rPr>
                <w:rStyle w:val="Strong"/>
                <w:rFonts w:asciiTheme="minorHAnsi" w:hAnsiTheme="minorHAnsi" w:cs="Calibri"/>
                <w:b w:val="0"/>
                <w:i/>
                <w:szCs w:val="24"/>
              </w:rPr>
              <w:t>Marko Dješka, asistent</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Ilustracija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251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(drugi semestar semestar)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7"/>
        <w:gridCol w:w="561"/>
        <w:gridCol w:w="1080"/>
        <w:gridCol w:w="662"/>
        <w:gridCol w:w="1005"/>
        <w:gridCol w:w="662"/>
        <w:gridCol w:w="754"/>
        <w:gridCol w:w="678"/>
        <w:gridCol w:w="561"/>
        <w:gridCol w:w="1907"/>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Otkrivanje stripovskih likovnih tradicionalnih I digitalnih tehnika, prepoznavanje morfologije i komunikacijskog kodeksa u stripu koje će primijeniti u stvaranju vlastite vještine stripovskoga pripovjedanja.  Završni projekti prezentir</w:t>
            </w:r>
            <w:r w:rsidR="00AF34D7">
              <w:rPr>
                <w:rStyle w:val="Strong"/>
                <w:rFonts w:asciiTheme="minorHAnsi" w:hAnsiTheme="minorHAnsi" w:cs="Calibri"/>
                <w:b w:val="0"/>
                <w:szCs w:val="24"/>
              </w:rPr>
              <w:t>aju se na godišnjoj izložbi akademije</w:t>
            </w:r>
            <w:r w:rsidRPr="00B73B7B">
              <w:rPr>
                <w:rStyle w:val="Strong"/>
                <w:rFonts w:asciiTheme="minorHAnsi" w:hAnsiTheme="minorHAnsi" w:cs="Calibri"/>
                <w:b w:val="0"/>
                <w:szCs w:val="24"/>
              </w:rPr>
              <w:t>.</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 za upis predmeta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pStyle w:val="ListParagraph"/>
              <w:topLinePunct/>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38"/>
              </w:numPr>
              <w:topLinePunct/>
              <w:rPr>
                <w:rStyle w:val="Strong"/>
                <w:rFonts w:asciiTheme="minorHAnsi" w:hAnsiTheme="minorHAnsi" w:cs="Calibri"/>
                <w:b w:val="0"/>
              </w:rPr>
            </w:pPr>
            <w:r w:rsidRPr="00B73B7B">
              <w:rPr>
                <w:rStyle w:val="Strong"/>
                <w:rFonts w:asciiTheme="minorHAnsi" w:hAnsiTheme="minorHAnsi" w:cs="Calibri"/>
                <w:b w:val="0"/>
              </w:rPr>
              <w:t xml:space="preserve">Razviti kreativni proces i komunikacijsku uspješnost stvorenoga stripa </w:t>
            </w:r>
          </w:p>
          <w:p w:rsidR="00FD1A04" w:rsidRPr="00B73B7B" w:rsidRDefault="00D4408A">
            <w:pPr>
              <w:pStyle w:val="ListParagraph"/>
              <w:topLinePunct/>
              <w:rPr>
                <w:rStyle w:val="Strong"/>
                <w:rFonts w:asciiTheme="minorHAnsi" w:hAnsiTheme="minorHAnsi" w:cs="Calibri"/>
                <w:b w:val="0"/>
              </w:rPr>
            </w:pPr>
            <w:r w:rsidRPr="00B73B7B">
              <w:rPr>
                <w:rStyle w:val="Strong"/>
                <w:rFonts w:asciiTheme="minorHAnsi" w:hAnsiTheme="minorHAnsi" w:cs="Calibri"/>
                <w:b w:val="0"/>
              </w:rPr>
              <w:t xml:space="preserve">2.  </w:t>
            </w:r>
            <w:r w:rsidR="00FD1A04" w:rsidRPr="00B73B7B">
              <w:rPr>
                <w:rStyle w:val="Strong"/>
                <w:rFonts w:asciiTheme="minorHAnsi" w:hAnsiTheme="minorHAnsi" w:cs="Calibri"/>
                <w:b w:val="0"/>
              </w:rPr>
              <w:t>Odrediti i primijeniti likovnu tehniku za realizaciju svog rada</w:t>
            </w:r>
          </w:p>
          <w:p w:rsidR="00FD1A04"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 xml:space="preserve"> 3.    Riješiti konkretne stripovske zadatake/ probleme na nastavi i izvan nje.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sa studentima na razvijanju osnovnih elemenata jezika stripa i stripovskog pripovijedanja te primjene stečenih znanja prilikom kreiranja vlastitih stripova.</w:t>
            </w:r>
          </w:p>
        </w:tc>
      </w:tr>
      <w:tr w:rsidR="00FD1A04" w:rsidRPr="00B73B7B">
        <w:trPr>
          <w:trHeight w:val="432"/>
        </w:trPr>
        <w:tc>
          <w:tcPr>
            <w:tcW w:w="3284"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67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4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ostalo ___________________</w:t>
            </w:r>
          </w:p>
        </w:tc>
      </w:tr>
      <w:tr w:rsidR="00FD1A04" w:rsidRPr="00B73B7B">
        <w:trPr>
          <w:trHeight w:val="432"/>
        </w:trPr>
        <w:tc>
          <w:tcPr>
            <w:tcW w:w="3284"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16"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su dužni aktivno sudjelovati na nastavi , redovito raditi praktične radove za mapu domaćih i školskih radova , izraditi i prezentirati dogovoreni grupni i samostalni projekt.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70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30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8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4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val="0"/>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3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70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30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8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4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3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70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30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8"/>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0,8</w:t>
            </w:r>
            <w:r w:rsidRPr="00B73B7B">
              <w:rPr>
                <w:rStyle w:val="Strong"/>
                <w:rFonts w:asciiTheme="minorHAnsi" w:hAnsiTheme="minorHAnsi" w:cs="Calibri"/>
                <w:b w:val="0"/>
                <w:szCs w:val="24"/>
              </w:rPr>
              <w:fldChar w:fldCharType="end"/>
            </w:r>
          </w:p>
        </w:tc>
        <w:tc>
          <w:tcPr>
            <w:tcW w:w="58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4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3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1,8</w:t>
            </w:r>
          </w:p>
        </w:tc>
      </w:tr>
      <w:tr w:rsidR="00FD1A04" w:rsidRPr="00B73B7B">
        <w:trPr>
          <w:trHeight w:val="108"/>
        </w:trPr>
        <w:tc>
          <w:tcPr>
            <w:tcW w:w="70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30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89" w:type="pct"/>
            <w:vAlign w:val="center"/>
          </w:tcPr>
          <w:p w:rsidR="00FD1A04" w:rsidRPr="00B73B7B" w:rsidRDefault="00FD1A04">
            <w:pPr>
              <w:topLinePunct/>
              <w:rPr>
                <w:rStyle w:val="Strong"/>
                <w:rFonts w:asciiTheme="minorHAnsi" w:hAnsiTheme="minorHAnsi" w:cs="Calibri"/>
                <w:b w:val="0"/>
                <w:szCs w:val="24"/>
              </w:rPr>
            </w:pP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48" w:type="pct"/>
            <w:vAlign w:val="center"/>
          </w:tcPr>
          <w:p w:rsidR="00FD1A04" w:rsidRPr="00B73B7B" w:rsidRDefault="00FD1A04">
            <w:pPr>
              <w:topLinePunct/>
              <w:rPr>
                <w:rStyle w:val="Strong"/>
                <w:rFonts w:asciiTheme="minorHAnsi" w:hAnsiTheme="minorHAnsi" w:cs="Calibri"/>
                <w:b w:val="0"/>
                <w:szCs w:val="24"/>
              </w:rPr>
            </w:pPr>
          </w:p>
        </w:tc>
        <w:tc>
          <w:tcPr>
            <w:tcW w:w="36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1" w:type="pct"/>
            <w:gridSpan w:val="2"/>
            <w:vAlign w:val="center"/>
          </w:tcPr>
          <w:p w:rsidR="00FD1A04" w:rsidRPr="00B73B7B" w:rsidRDefault="00FD1A04">
            <w:pPr>
              <w:topLinePunct/>
              <w:rPr>
                <w:rStyle w:val="Strong"/>
                <w:rFonts w:asciiTheme="minorHAnsi" w:hAnsiTheme="minorHAnsi" w:cs="Calibri"/>
                <w:b w:val="0"/>
                <w:szCs w:val="24"/>
              </w:rPr>
            </w:pPr>
          </w:p>
        </w:tc>
        <w:tc>
          <w:tcPr>
            <w:tcW w:w="13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rPr>
                <w:trHeight w:val="340"/>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0,8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70</w:t>
                  </w:r>
                </w:p>
              </w:tc>
            </w:tr>
            <w:tr w:rsidR="00FD1A04" w:rsidRPr="00B73B7B">
              <w:trPr>
                <w:trHeight w:val="487"/>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McCloud, Kako čitati strip – nevidljivu umjetnost, Mentor,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McCloud, Kako crtati strip – nevidiljvu umjetnost, Mentor,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Munitić, Strip – deveta umjetnost, Art 9 – udruga za očuvanje baštine i popularizaciju hrvatskog stripa, Zagreb 2010.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Mazur i A. Danner, Svjetska povijest stripa od 1968. do danas, Sandorf, Zagreb 2017.</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Časopisi Kvadrat.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Stripovi po izboru studenata.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Tomić, Svetozar, Strip, poreklo i značaj, Forum, Novi Sad 1985.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 Krulčić, Veljko, Hrvatski poslijeratni strip, Pula, Istarska naklada 1984.</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Naziv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STRIP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Dubravko Mataković, doc. art.</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692C7D">
            <w:pPr>
              <w:topLinePunct/>
              <w:rPr>
                <w:rStyle w:val="Strong"/>
                <w:rFonts w:asciiTheme="minorHAnsi" w:hAnsiTheme="minorHAnsi" w:cs="Calibri"/>
                <w:b w:val="0"/>
                <w:szCs w:val="24"/>
              </w:rPr>
            </w:pPr>
            <w:r w:rsidRPr="00692C7D">
              <w:rPr>
                <w:rStyle w:val="Strong"/>
                <w:rFonts w:ascii="Calibri" w:hAnsi="Calibri" w:cs="Calibri"/>
                <w:b w:val="0"/>
                <w:i/>
                <w:szCs w:val="24"/>
              </w:rPr>
              <w:t>Marko Dješka, asistent</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Ilustracija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252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godina (prvi semestar)</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483"/>
        <w:gridCol w:w="73"/>
        <w:gridCol w:w="40"/>
        <w:gridCol w:w="1078"/>
        <w:gridCol w:w="660"/>
        <w:gridCol w:w="999"/>
        <w:gridCol w:w="660"/>
        <w:gridCol w:w="744"/>
        <w:gridCol w:w="680"/>
        <w:gridCol w:w="554"/>
        <w:gridCol w:w="1890"/>
      </w:tblGrid>
      <w:tr w:rsidR="00FD1A04" w:rsidRPr="00B73B7B">
        <w:trPr>
          <w:trHeight w:hRule="exact" w:val="288"/>
        </w:trPr>
        <w:tc>
          <w:tcPr>
            <w:tcW w:w="5000" w:type="pct"/>
            <w:gridSpan w:val="12"/>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2"/>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Razvijanje vještine vladanja stripovskim likovnim tradicionalnim i digitalnim tehnikama. Izgrađivanje vještine kreiranja vlastitih likova i scenarija. Primijenjivanje dramaturgije u stripu, kadriranja, montaže i upotrebljavanje stripovskog jezika i naracije.</w:t>
            </w:r>
          </w:p>
        </w:tc>
      </w:tr>
      <w:tr w:rsidR="00FD1A04" w:rsidRPr="00B73B7B">
        <w:trPr>
          <w:trHeight w:val="432"/>
        </w:trPr>
        <w:tc>
          <w:tcPr>
            <w:tcW w:w="5000" w:type="pct"/>
            <w:gridSpan w:val="12"/>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Položeni ispiti prve godine.</w:t>
            </w:r>
          </w:p>
        </w:tc>
      </w:tr>
      <w:tr w:rsidR="00FD1A04" w:rsidRPr="00B73B7B">
        <w:trPr>
          <w:trHeight w:val="432"/>
        </w:trPr>
        <w:tc>
          <w:tcPr>
            <w:tcW w:w="5000" w:type="pct"/>
            <w:gridSpan w:val="12"/>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2"/>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4408A" w:rsidRPr="00B73B7B" w:rsidRDefault="00FD1A04" w:rsidP="0035305C">
            <w:pPr>
              <w:numPr>
                <w:ilvl w:val="0"/>
                <w:numId w:val="39"/>
              </w:num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Mentorskim pristupom i uzajamnom kritičkom analizom, studenti će:</w:t>
            </w:r>
          </w:p>
          <w:p w:rsidR="00D4408A" w:rsidRPr="00B73B7B" w:rsidRDefault="00FD1A04" w:rsidP="0035305C">
            <w:pPr>
              <w:numPr>
                <w:ilvl w:val="0"/>
                <w:numId w:val="39"/>
              </w:numPr>
              <w:topLinePunct/>
              <w:rPr>
                <w:rStyle w:val="Strong"/>
                <w:rFonts w:asciiTheme="minorHAnsi" w:hAnsiTheme="minorHAnsi" w:cs="Calibri"/>
                <w:b w:val="0"/>
                <w:szCs w:val="24"/>
              </w:rPr>
            </w:pPr>
            <w:r w:rsidRPr="00B73B7B">
              <w:rPr>
                <w:rStyle w:val="Strong"/>
                <w:rFonts w:asciiTheme="minorHAnsi" w:hAnsiTheme="minorHAnsi" w:cs="Calibri"/>
                <w:b w:val="0"/>
              </w:rPr>
              <w:t>Sumirati znanja iz povijesti stripa i trenutačne situacije u domaćem i svjetskom stripu</w:t>
            </w:r>
          </w:p>
          <w:p w:rsidR="00D4408A" w:rsidRPr="00B73B7B" w:rsidRDefault="00FD1A04" w:rsidP="0035305C">
            <w:pPr>
              <w:numPr>
                <w:ilvl w:val="0"/>
                <w:numId w:val="39"/>
              </w:numPr>
              <w:topLinePunct/>
              <w:rPr>
                <w:rStyle w:val="Strong"/>
                <w:rFonts w:asciiTheme="minorHAnsi" w:hAnsiTheme="minorHAnsi" w:cs="Calibri"/>
                <w:b w:val="0"/>
                <w:szCs w:val="24"/>
              </w:rPr>
            </w:pPr>
            <w:r w:rsidRPr="00B73B7B">
              <w:rPr>
                <w:rStyle w:val="Strong"/>
                <w:rFonts w:asciiTheme="minorHAnsi" w:hAnsiTheme="minorHAnsi" w:cs="Calibri"/>
                <w:b w:val="0"/>
              </w:rPr>
              <w:t>Primijeniti stečena znanja i vještine u izradi vlastitih stripova</w:t>
            </w:r>
          </w:p>
          <w:p w:rsidR="00FD1A04" w:rsidRPr="00B73B7B" w:rsidRDefault="00FD1A04" w:rsidP="0035305C">
            <w:pPr>
              <w:numPr>
                <w:ilvl w:val="0"/>
                <w:numId w:val="39"/>
              </w:numPr>
              <w:topLinePunct/>
              <w:rPr>
                <w:rStyle w:val="Strong"/>
                <w:rFonts w:asciiTheme="minorHAnsi" w:hAnsiTheme="minorHAnsi" w:cs="Calibri"/>
                <w:b w:val="0"/>
                <w:szCs w:val="24"/>
              </w:rPr>
            </w:pPr>
            <w:r w:rsidRPr="00B73B7B">
              <w:rPr>
                <w:rStyle w:val="Strong"/>
                <w:rFonts w:asciiTheme="minorHAnsi" w:hAnsiTheme="minorHAnsi" w:cs="Calibri"/>
                <w:b w:val="0"/>
                <w:szCs w:val="24"/>
              </w:rPr>
              <w:t>Riješiti konkretne stripovske zadatake/ probleme na nastavi i izvan nje.</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 </w:t>
            </w:r>
            <w:r w:rsidR="000D203C" w:rsidRPr="00B73B7B">
              <w:rPr>
                <w:rStyle w:val="Strong"/>
                <w:rFonts w:asciiTheme="minorHAnsi" w:hAnsiTheme="minorHAnsi" w:cs="Calibri"/>
                <w:szCs w:val="24"/>
              </w:rPr>
              <w:t>1.4. Sadržaj predmeta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Mentorski rad sa studentima na razvijanju osnovnih elemenata jezika stripa i stripovskog pripovijedanja te primjene stečenih znanja prilikom kreiranja vlastitih stripova.</w:t>
            </w:r>
          </w:p>
        </w:tc>
      </w:tr>
      <w:tr w:rsidR="00FD1A04" w:rsidRPr="00B73B7B">
        <w:trPr>
          <w:trHeight w:val="432"/>
        </w:trPr>
        <w:tc>
          <w:tcPr>
            <w:tcW w:w="3296" w:type="pct"/>
            <w:gridSpan w:val="9"/>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1.5. </w:t>
            </w:r>
            <w:r w:rsidR="000D203C" w:rsidRPr="00B73B7B">
              <w:rPr>
                <w:rStyle w:val="Strong"/>
                <w:rFonts w:asciiTheme="minorHAnsi" w:hAnsiTheme="minorHAnsi" w:cs="Calibri"/>
                <w:szCs w:val="24"/>
              </w:rPr>
              <w:t xml:space="preserve">1.5. Vrste izvođenja nastave </w:t>
            </w:r>
          </w:p>
        </w:tc>
        <w:tc>
          <w:tcPr>
            <w:tcW w:w="67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03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ostalo ___________________</w:t>
            </w:r>
          </w:p>
        </w:tc>
      </w:tr>
      <w:tr w:rsidR="00FD1A04" w:rsidRPr="00B73B7B">
        <w:trPr>
          <w:trHeight w:val="432"/>
        </w:trPr>
        <w:tc>
          <w:tcPr>
            <w:tcW w:w="3296" w:type="pct"/>
            <w:gridSpan w:val="9"/>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 </w:t>
            </w:r>
            <w:r w:rsidR="00B163AE" w:rsidRPr="00B73B7B">
              <w:rPr>
                <w:rStyle w:val="Strong"/>
                <w:rFonts w:asciiTheme="minorHAnsi" w:hAnsiTheme="minorHAnsi" w:cs="Calibri"/>
                <w:szCs w:val="24"/>
              </w:rPr>
              <w:t xml:space="preserve">     </w:t>
            </w:r>
            <w:r w:rsidR="000D203C" w:rsidRPr="00B73B7B">
              <w:rPr>
                <w:rStyle w:val="Strong"/>
                <w:rFonts w:asciiTheme="minorHAnsi" w:hAnsiTheme="minorHAnsi" w:cs="Calibri"/>
                <w:szCs w:val="24"/>
              </w:rPr>
              <w:t>1.6. Komentari</w:t>
            </w:r>
          </w:p>
        </w:tc>
        <w:tc>
          <w:tcPr>
            <w:tcW w:w="1704"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2"/>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su dužni aktivno sudjelovati na nastavi , redovito raditi praktične radove za mapu domaćih i školskih radova , izraditi i prezentirati dogovoreni grupni i samostalni projekt. </w:t>
            </w:r>
          </w:p>
        </w:tc>
      </w:tr>
      <w:tr w:rsidR="00FD1A04" w:rsidRPr="00B73B7B">
        <w:trPr>
          <w:trHeight w:val="655"/>
        </w:trPr>
        <w:tc>
          <w:tcPr>
            <w:tcW w:w="5000" w:type="pct"/>
            <w:gridSpan w:val="12"/>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7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325"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8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4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val="0"/>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33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7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30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4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33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7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30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8"/>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0,8</w:t>
            </w:r>
            <w:r w:rsidRPr="00B73B7B">
              <w:rPr>
                <w:rStyle w:val="Strong"/>
                <w:rFonts w:asciiTheme="minorHAnsi" w:hAnsiTheme="minorHAnsi" w:cs="Calibri"/>
                <w:b w:val="0"/>
                <w:szCs w:val="24"/>
              </w:rPr>
              <w:fldChar w:fldCharType="end"/>
            </w:r>
          </w:p>
        </w:tc>
        <w:tc>
          <w:tcPr>
            <w:tcW w:w="6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4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33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1,8</w:t>
            </w:r>
          </w:p>
        </w:tc>
      </w:tr>
      <w:tr w:rsidR="00FD1A04" w:rsidRPr="00B73B7B">
        <w:trPr>
          <w:trHeight w:val="108"/>
        </w:trPr>
        <w:tc>
          <w:tcPr>
            <w:tcW w:w="7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6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0" w:type="pct"/>
            <w:gridSpan w:val="3"/>
            <w:vAlign w:val="center"/>
          </w:tcPr>
          <w:p w:rsidR="00FD1A04" w:rsidRPr="00B73B7B" w:rsidRDefault="00FD1A04">
            <w:pPr>
              <w:topLinePunct/>
              <w:rPr>
                <w:rStyle w:val="Strong"/>
                <w:rFonts w:asciiTheme="minorHAnsi" w:hAnsiTheme="minorHAnsi" w:cs="Calibri"/>
                <w:b w:val="0"/>
                <w:szCs w:val="24"/>
              </w:rPr>
            </w:pP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45" w:type="pct"/>
            <w:vAlign w:val="center"/>
          </w:tcPr>
          <w:p w:rsidR="00FD1A04" w:rsidRPr="00B73B7B" w:rsidRDefault="00FD1A04">
            <w:pPr>
              <w:topLinePunct/>
              <w:rPr>
                <w:rStyle w:val="Strong"/>
                <w:rFonts w:asciiTheme="minorHAnsi" w:hAnsiTheme="minorHAnsi" w:cs="Calibri"/>
                <w:b w:val="0"/>
                <w:szCs w:val="24"/>
              </w:rPr>
            </w:pPr>
          </w:p>
        </w:tc>
        <w:tc>
          <w:tcPr>
            <w:tcW w:w="36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77" w:type="pct"/>
            <w:gridSpan w:val="2"/>
            <w:vAlign w:val="center"/>
          </w:tcPr>
          <w:p w:rsidR="00FD1A04" w:rsidRPr="00B73B7B" w:rsidRDefault="00FD1A04">
            <w:pPr>
              <w:topLinePunct/>
              <w:rPr>
                <w:rStyle w:val="Strong"/>
                <w:rFonts w:asciiTheme="minorHAnsi" w:hAnsiTheme="minorHAnsi" w:cs="Calibri"/>
                <w:b w:val="0"/>
                <w:szCs w:val="24"/>
              </w:rPr>
            </w:pPr>
          </w:p>
        </w:tc>
        <w:tc>
          <w:tcPr>
            <w:tcW w:w="133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2"/>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Nazočnost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rPr>
                <w:trHeight w:val="340"/>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1E2086">
                  <w:pPr>
                    <w:topLinePunct/>
                    <w:rPr>
                      <w:rStyle w:val="Strong"/>
                      <w:rFonts w:asciiTheme="minorHAnsi" w:hAnsiTheme="minorHAnsi" w:cs="Calibri"/>
                      <w:b w:val="0"/>
                      <w:szCs w:val="24"/>
                    </w:rPr>
                  </w:pPr>
                  <w:r w:rsidRPr="00B73B7B">
                    <w:rPr>
                      <w:rStyle w:val="Strong"/>
                      <w:rFonts w:asciiTheme="minorHAnsi" w:hAnsiTheme="minorHAnsi" w:cs="Calibri"/>
                      <w:b w:val="0"/>
                      <w:szCs w:val="24"/>
                    </w:rPr>
                    <w:t>0,8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2,8</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mapi školskih i domaćih radova, primjene stečenih znanja kod kreiranja stripova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tjednih obveza,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70</w:t>
                  </w:r>
                </w:p>
              </w:tc>
            </w:tr>
            <w:tr w:rsidR="00FD1A04" w:rsidRPr="00B73B7B">
              <w:trPr>
                <w:trHeight w:val="487"/>
              </w:trPr>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2"/>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McCloud, Kako čitati strip – nevidljivu umjetnost, Mentor, Zagreb 2005.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McCloud, Kako crtati strip – nevidiljvu umjetnost, Mentor, Zagreb 2008.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Munitić, Strip – deveta umjetnost, Art 9 – udruga za očuvanje baštine i popularizaciju hrvatskog stripa, Zagreb 2010.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 Mazur i A. Danner, Svjetska povijest stripa od 1968. do danas, Sandorf, Zagreb 2017.</w:t>
            </w:r>
          </w:p>
        </w:tc>
      </w:tr>
      <w:tr w:rsidR="00FD1A04" w:rsidRPr="00B73B7B">
        <w:trPr>
          <w:trHeight w:val="432"/>
        </w:trPr>
        <w:tc>
          <w:tcPr>
            <w:tcW w:w="5000" w:type="pct"/>
            <w:gridSpan w:val="12"/>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Časopisi Kvadrat.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Stripovi po izboru studenata.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Tomić, Svetozar, Strip, poreklo i značaj, Forum, Novi Sad 1985.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 Krulčić, Veljko, Hrvatski poslijeratni strip, Pula, Istarska naklada 1984.</w:t>
            </w:r>
          </w:p>
        </w:tc>
      </w:tr>
      <w:tr w:rsidR="00FD1A04" w:rsidRPr="00B73B7B">
        <w:trPr>
          <w:trHeight w:val="432"/>
        </w:trPr>
        <w:tc>
          <w:tcPr>
            <w:tcW w:w="5000" w:type="pct"/>
            <w:gridSpan w:val="12"/>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lang w:val="hr-HR"/>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Opće informacije</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Naziv predmeta</w:t>
            </w:r>
          </w:p>
        </w:tc>
        <w:tc>
          <w:tcPr>
            <w:tcW w:w="3820" w:type="pct"/>
            <w:gridSpan w:val="2"/>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OBJEKTI ZA TIJELO I PROSTOR</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 xml:space="preserve">Nositelj predmeta </w:t>
            </w:r>
          </w:p>
        </w:tc>
        <w:tc>
          <w:tcPr>
            <w:tcW w:w="3820" w:type="pct"/>
            <w:gridSpan w:val="2"/>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Izv. prof. art. Maja Đurinović</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Suradnik na predmetu</w:t>
            </w:r>
          </w:p>
        </w:tc>
        <w:tc>
          <w:tcPr>
            <w:tcW w:w="3820"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Izv. prof. dr. art. Ines Matijević-Cakić</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Studijski program</w:t>
            </w:r>
          </w:p>
        </w:tc>
        <w:tc>
          <w:tcPr>
            <w:tcW w:w="3820"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Diplomski sveučilišni studij likovne kulture</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Šifra predmeta</w:t>
            </w:r>
          </w:p>
        </w:tc>
        <w:tc>
          <w:tcPr>
            <w:tcW w:w="3820" w:type="pct"/>
            <w:gridSpan w:val="2"/>
            <w:vAlign w:val="center"/>
          </w:tcPr>
          <w:p w:rsidR="00FD1A04" w:rsidRPr="00B73B7B" w:rsidRDefault="00925836">
            <w:pPr>
              <w:topLinePunct/>
              <w:rPr>
                <w:rFonts w:asciiTheme="minorHAnsi" w:hAnsiTheme="minorHAnsi" w:cs="Calibri"/>
                <w:szCs w:val="24"/>
                <w:lang w:eastAsia="hr-HR"/>
              </w:rPr>
            </w:pPr>
            <w:r>
              <w:rPr>
                <w:rFonts w:asciiTheme="minorHAnsi" w:hAnsiTheme="minorHAnsi" w:cs="Calibri"/>
                <w:szCs w:val="24"/>
                <w:shd w:val="clear" w:color="auto" w:fill="FFFFFF"/>
              </w:rPr>
              <w:t>LKMA</w:t>
            </w:r>
            <w:r w:rsidR="00FD1A04" w:rsidRPr="00B73B7B">
              <w:rPr>
                <w:rFonts w:asciiTheme="minorHAnsi" w:hAnsiTheme="minorHAnsi" w:cs="Calibri"/>
                <w:szCs w:val="24"/>
                <w:shd w:val="clear" w:color="auto" w:fill="FFFFFF"/>
              </w:rPr>
              <w:t>261</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Status predmeta</w:t>
            </w:r>
          </w:p>
        </w:tc>
        <w:tc>
          <w:tcPr>
            <w:tcW w:w="3820" w:type="pct"/>
            <w:gridSpan w:val="2"/>
            <w:vAlign w:val="center"/>
          </w:tcPr>
          <w:p w:rsidR="00FD1A04" w:rsidRPr="00B73B7B" w:rsidRDefault="00785A51">
            <w:pPr>
              <w:topLinePunct/>
              <w:rPr>
                <w:rFonts w:asciiTheme="minorHAnsi" w:hAnsiTheme="minorHAnsi" w:cs="Calibri"/>
                <w:szCs w:val="24"/>
                <w:lang w:eastAsia="hr-HR"/>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Godina</w:t>
            </w:r>
          </w:p>
        </w:tc>
        <w:tc>
          <w:tcPr>
            <w:tcW w:w="3820" w:type="pct"/>
            <w:gridSpan w:val="2"/>
            <w:vAlign w:val="center"/>
          </w:tcPr>
          <w:p w:rsidR="00FD1A04" w:rsidRPr="00B73B7B" w:rsidRDefault="00FD1A04">
            <w:pPr>
              <w:topLinePunct/>
              <w:rPr>
                <w:rFonts w:asciiTheme="minorHAnsi" w:hAnsiTheme="minorHAnsi" w:cs="Calibri"/>
                <w:szCs w:val="24"/>
                <w:lang w:eastAsia="hr-HR"/>
              </w:rPr>
            </w:pPr>
          </w:p>
        </w:tc>
      </w:tr>
      <w:tr w:rsidR="00FD1A04" w:rsidRPr="00B73B7B" w:rsidTr="00BB3BA8">
        <w:trPr>
          <w:trHeight w:val="145"/>
          <w:jc w:val="center"/>
        </w:trPr>
        <w:tc>
          <w:tcPr>
            <w:tcW w:w="1180" w:type="pct"/>
            <w:vMerge w:val="restar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Bodovna vrijednost i način izvođenja nastave</w:t>
            </w:r>
          </w:p>
        </w:tc>
        <w:tc>
          <w:tcPr>
            <w:tcW w:w="209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b/>
                <w:szCs w:val="24"/>
                <w:lang w:eastAsia="hr-HR"/>
              </w:rPr>
              <w:t>ECTS koeficijent opterećenja studenata</w:t>
            </w:r>
          </w:p>
        </w:tc>
        <w:tc>
          <w:tcPr>
            <w:tcW w:w="1723"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3</w:t>
            </w:r>
          </w:p>
        </w:tc>
      </w:tr>
      <w:tr w:rsidR="00FD1A04" w:rsidRPr="00B73B7B" w:rsidTr="00BB3BA8">
        <w:trPr>
          <w:trHeight w:val="145"/>
          <w:jc w:val="center"/>
        </w:trPr>
        <w:tc>
          <w:tcPr>
            <w:tcW w:w="1180" w:type="pct"/>
            <w:vMerge/>
            <w:vAlign w:val="center"/>
          </w:tcPr>
          <w:p w:rsidR="00FD1A04" w:rsidRPr="00B73B7B" w:rsidRDefault="00FD1A04">
            <w:pPr>
              <w:topLinePunct/>
              <w:rPr>
                <w:rFonts w:asciiTheme="minorHAnsi" w:hAnsiTheme="minorHAnsi" w:cs="Calibri"/>
                <w:szCs w:val="24"/>
                <w:lang w:eastAsia="hr-HR"/>
              </w:rPr>
            </w:pPr>
          </w:p>
        </w:tc>
        <w:tc>
          <w:tcPr>
            <w:tcW w:w="2097" w:type="pct"/>
            <w:vAlign w:val="center"/>
          </w:tcPr>
          <w:p w:rsidR="00FD1A04" w:rsidRPr="00B73B7B" w:rsidRDefault="00FD1A04">
            <w:pPr>
              <w:topLinePunct/>
              <w:rPr>
                <w:rFonts w:asciiTheme="minorHAnsi" w:hAnsiTheme="minorHAnsi" w:cs="Calibri"/>
                <w:b/>
                <w:szCs w:val="24"/>
                <w:lang w:eastAsia="hr-HR"/>
              </w:rPr>
            </w:pPr>
            <w:r w:rsidRPr="00B73B7B">
              <w:rPr>
                <w:rFonts w:asciiTheme="minorHAnsi" w:hAnsiTheme="minorHAnsi" w:cs="Calibri"/>
                <w:b/>
                <w:szCs w:val="24"/>
                <w:lang w:eastAsia="hr-HR"/>
              </w:rPr>
              <w:t>Broj sati (P+V+S)</w:t>
            </w:r>
          </w:p>
        </w:tc>
        <w:tc>
          <w:tcPr>
            <w:tcW w:w="1723"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60 (30P+30V+0S)</w:t>
            </w:r>
          </w:p>
        </w:tc>
      </w:tr>
    </w:tbl>
    <w:p w:rsidR="00FD1A04" w:rsidRPr="00B73B7B" w:rsidRDefault="00FD1A04">
      <w:pPr>
        <w:topLinePunct/>
        <w:rPr>
          <w:rFonts w:asciiTheme="minorHAnsi" w:hAnsiTheme="minorHAnsi" w:cs="Calibri"/>
          <w:szCs w:val="24"/>
          <w:lang w:eastAsia="hr-H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9"/>
        <w:gridCol w:w="222"/>
        <w:gridCol w:w="1315"/>
        <w:gridCol w:w="587"/>
        <w:gridCol w:w="1140"/>
        <w:gridCol w:w="222"/>
        <w:gridCol w:w="843"/>
        <w:gridCol w:w="757"/>
        <w:gridCol w:w="685"/>
        <w:gridCol w:w="2197"/>
      </w:tblGrid>
      <w:tr w:rsidR="00FD1A04" w:rsidRPr="00B73B7B">
        <w:trPr>
          <w:trHeight w:hRule="exact" w:val="288"/>
        </w:trPr>
        <w:tc>
          <w:tcPr>
            <w:tcW w:w="5000" w:type="pct"/>
            <w:gridSpan w:val="10"/>
            <w:vAlign w:val="center"/>
          </w:tcPr>
          <w:p w:rsidR="00FD1A04" w:rsidRPr="00B73B7B" w:rsidRDefault="00FD1A04">
            <w:pPr>
              <w:topLinePunct/>
              <w:rPr>
                <w:rFonts w:asciiTheme="minorHAnsi" w:hAnsiTheme="minorHAnsi" w:cs="Calibri"/>
                <w:b/>
                <w:szCs w:val="24"/>
              </w:rPr>
            </w:pPr>
            <w:r w:rsidRPr="00B73B7B">
              <w:rPr>
                <w:rFonts w:asciiTheme="minorHAnsi" w:hAnsiTheme="minorHAnsi" w:cs="Calibri"/>
                <w:b/>
                <w:szCs w:val="24"/>
              </w:rPr>
              <w:t>OPIS PREDMETA</w:t>
            </w:r>
          </w:p>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A718D8">
            <w:pPr>
              <w:topLinePunct/>
              <w:rPr>
                <w:rFonts w:asciiTheme="minorHAnsi" w:hAnsiTheme="minorHAnsi" w:cs="Calibri"/>
                <w:szCs w:val="24"/>
                <w:lang w:eastAsia="hr-HR"/>
              </w:rPr>
            </w:pPr>
            <w:r w:rsidRPr="00B73B7B">
              <w:rPr>
                <w:rFonts w:asciiTheme="minorHAnsi" w:hAnsiTheme="minorHAnsi" w:cs="Calibri"/>
                <w:b/>
                <w:szCs w:val="24"/>
                <w:lang w:eastAsia="hr-HR"/>
              </w:rPr>
              <w:t>1.1. Ciljevi predmeta</w:t>
            </w:r>
          </w:p>
        </w:tc>
      </w:tr>
      <w:tr w:rsidR="00FD1A04" w:rsidRPr="00B73B7B">
        <w:trPr>
          <w:trHeight w:val="432"/>
        </w:trPr>
        <w:tc>
          <w:tcPr>
            <w:tcW w:w="5000" w:type="pct"/>
            <w:gridSpan w:val="10"/>
            <w:vAlign w:val="center"/>
          </w:tcPr>
          <w:p w:rsidR="00FD1A04" w:rsidRPr="00B73B7B" w:rsidRDefault="00FD1A04">
            <w:pPr>
              <w:pStyle w:val="NormalWeb"/>
              <w:topLinePunct/>
              <w:spacing w:line="240" w:lineRule="auto"/>
              <w:rPr>
                <w:rFonts w:asciiTheme="minorHAnsi" w:hAnsiTheme="minorHAnsi" w:cs="Calibri"/>
                <w:b w:val="0"/>
                <w:sz w:val="22"/>
              </w:rPr>
            </w:pPr>
            <w:r w:rsidRPr="00B73B7B">
              <w:rPr>
                <w:rFonts w:asciiTheme="minorHAnsi" w:hAnsiTheme="minorHAnsi" w:cs="Calibri"/>
                <w:b w:val="0"/>
                <w:sz w:val="22"/>
              </w:rPr>
              <w:t xml:space="preserve">otvoriti nove prostore istraživanja između likovne i izvođačke, kazališne umjetnosti.  </w:t>
            </w:r>
          </w:p>
          <w:p w:rsidR="00FD1A04" w:rsidRPr="00B73B7B" w:rsidRDefault="00FD1A04">
            <w:pPr>
              <w:pStyle w:val="NormalWeb"/>
              <w:topLinePunct/>
              <w:spacing w:line="240" w:lineRule="auto"/>
              <w:rPr>
                <w:rFonts w:asciiTheme="minorHAnsi" w:hAnsiTheme="minorHAnsi" w:cs="Calibri"/>
                <w:b w:val="0"/>
                <w:sz w:val="22"/>
                <w:lang w:val="en-US"/>
              </w:rPr>
            </w:pPr>
            <w:r w:rsidRPr="00B73B7B">
              <w:rPr>
                <w:rFonts w:asciiTheme="minorHAnsi" w:hAnsiTheme="minorHAnsi" w:cs="Calibri"/>
                <w:b w:val="0"/>
                <w:sz w:val="22"/>
                <w:lang w:val="en-US"/>
              </w:rPr>
              <w:t xml:space="preserve">Razviti osjećanje i razumijevanja složenosti odnosa tijela, objekta i prostora. </w:t>
            </w:r>
          </w:p>
          <w:p w:rsidR="00FD1A04" w:rsidRPr="00B73B7B" w:rsidRDefault="00FD1A04">
            <w:pPr>
              <w:pStyle w:val="NormalWeb"/>
              <w:topLinePunct/>
              <w:spacing w:line="240" w:lineRule="auto"/>
              <w:rPr>
                <w:rFonts w:asciiTheme="minorHAnsi" w:hAnsiTheme="minorHAnsi" w:cs="Calibri"/>
                <w:sz w:val="22"/>
                <w:lang w:eastAsia="hr-HR"/>
              </w:rPr>
            </w:pPr>
            <w:r w:rsidRPr="00B73B7B">
              <w:rPr>
                <w:rFonts w:asciiTheme="minorHAnsi" w:hAnsiTheme="minorHAnsi" w:cs="Calibri"/>
                <w:b w:val="0"/>
                <w:sz w:val="22"/>
                <w:lang w:val="en-US"/>
              </w:rPr>
              <w:t>Praktično primjeniti suigru tijela i objekta u kreiranju hibridnih tijela i začudnih prostora</w:t>
            </w:r>
          </w:p>
        </w:tc>
      </w:tr>
      <w:tr w:rsidR="00FD1A04" w:rsidRPr="00B73B7B">
        <w:trPr>
          <w:trHeight w:val="432"/>
        </w:trPr>
        <w:tc>
          <w:tcPr>
            <w:tcW w:w="5000" w:type="pct"/>
            <w:gridSpan w:val="10"/>
            <w:vAlign w:val="center"/>
          </w:tcPr>
          <w:p w:rsidR="00FD1A04" w:rsidRPr="00B73B7B" w:rsidRDefault="00A718D8" w:rsidP="00FA040C">
            <w:pPr>
              <w:topLinePunct/>
              <w:spacing w:before="100" w:beforeAutospacing="1" w:after="100" w:afterAutospacing="1"/>
              <w:rPr>
                <w:rFonts w:asciiTheme="minorHAnsi" w:hAnsiTheme="minorHAnsi" w:cs="Calibri"/>
                <w:szCs w:val="24"/>
                <w:lang w:eastAsia="hr-HR"/>
              </w:rPr>
            </w:pPr>
            <w:r w:rsidRPr="00B73B7B">
              <w:rPr>
                <w:rFonts w:asciiTheme="minorHAnsi" w:hAnsiTheme="minorHAnsi" w:cs="Calibri"/>
                <w:b/>
                <w:szCs w:val="24"/>
                <w:lang w:eastAsia="hr-HR"/>
              </w:rPr>
              <w:t>1.2. Uvjeti za upis predmeta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Nema posebnih uvjeta za upis ovog predmeta</w:t>
            </w:r>
          </w:p>
        </w:tc>
      </w:tr>
      <w:tr w:rsidR="00FD1A04" w:rsidRPr="00B73B7B">
        <w:trPr>
          <w:trHeight w:val="432"/>
        </w:trPr>
        <w:tc>
          <w:tcPr>
            <w:tcW w:w="5000" w:type="pct"/>
            <w:gridSpan w:val="10"/>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4408A"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analizirati odnos likovnih i tjelesnih rješenja  u oblikovanju prostora kazališne igre</w:t>
            </w:r>
          </w:p>
          <w:p w:rsidR="00D4408A"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 xml:space="preserve">prepoznati sadržajne potencijale forme </w:t>
            </w:r>
          </w:p>
          <w:p w:rsidR="00D4408A"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skicirati, promišljati i istraživati nova estetsko/umjetnička rješenja u odnosu tijela, objekta i prostora</w:t>
            </w:r>
          </w:p>
          <w:p w:rsidR="00FD1A04" w:rsidRPr="00B73B7B" w:rsidRDefault="00FD1A04" w:rsidP="0035305C">
            <w:pPr>
              <w:numPr>
                <w:ilvl w:val="0"/>
                <w:numId w:val="40"/>
              </w:numPr>
              <w:topLinePunct/>
              <w:rPr>
                <w:rFonts w:asciiTheme="minorHAnsi" w:hAnsiTheme="minorHAnsi" w:cs="Calibri"/>
                <w:szCs w:val="24"/>
              </w:rPr>
            </w:pPr>
            <w:r w:rsidRPr="00B73B7B">
              <w:rPr>
                <w:rFonts w:asciiTheme="minorHAnsi" w:hAnsiTheme="minorHAnsi" w:cs="Calibri"/>
                <w:szCs w:val="24"/>
              </w:rPr>
              <w:t>kreirati i eksperimentirati s vizualizacijom scenskog predloška</w:t>
            </w:r>
          </w:p>
        </w:tc>
      </w:tr>
      <w:tr w:rsidR="00FD1A04" w:rsidRPr="00B73B7B">
        <w:trPr>
          <w:trHeight w:val="432"/>
        </w:trPr>
        <w:tc>
          <w:tcPr>
            <w:tcW w:w="5000" w:type="pct"/>
            <w:gridSpan w:val="10"/>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1.4. Sadržaj predmeta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Analiza antologijskih primjera vizualnog i eksperimentalnog kazališta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Kritička analiza aktualnih suvremenih scenskih primjera korištenja objekta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Usvajanje različitih pristupa objektu.</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Prijedlog i umjetničko istraživanje teme objekta kao elementa preoblike tijela i prostora i posrednika značenja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Kreacija i izrada, te scenska izvedba odabrane teme.</w:t>
            </w:r>
          </w:p>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3085" w:type="pct"/>
            <w:gridSpan w:val="7"/>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 xml:space="preserve">1.5. Vrste izvođenja nastave </w:t>
            </w:r>
          </w:p>
        </w:tc>
        <w:tc>
          <w:tcPr>
            <w:tcW w:w="78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predavanja</w:t>
            </w:r>
          </w:p>
          <w:p w:rsidR="00FD1A04" w:rsidRPr="00B73B7B" w:rsidRDefault="00692C7D">
            <w:pPr>
              <w:topLinePunct/>
              <w:rPr>
                <w:rFonts w:asciiTheme="minorHAnsi" w:hAnsiTheme="minorHAnsi" w:cs="Calibri"/>
                <w:szCs w:val="24"/>
                <w:lang w:eastAsia="hr-HR"/>
              </w:rPr>
            </w:pPr>
            <w:r>
              <w:rPr>
                <w:rFonts w:asciiTheme="minorHAnsi" w:hAnsiTheme="minorHAnsi" w:cs="Calibri"/>
                <w:szCs w:val="24"/>
                <w:lang w:eastAsia="hr-HR"/>
              </w:rPr>
              <w:fldChar w:fldCharType="begin">
                <w:ffData>
                  <w:name w:val=""/>
                  <w:enabled/>
                  <w:calcOnExit w:val="0"/>
                  <w:checkBox>
                    <w:sizeAuto/>
                    <w:default w:val="0"/>
                  </w:checkBox>
                </w:ffData>
              </w:fldChar>
            </w:r>
            <w:r>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Pr>
                <w:rFonts w:asciiTheme="minorHAnsi" w:hAnsiTheme="minorHAnsi" w:cs="Calibri"/>
                <w:szCs w:val="24"/>
                <w:lang w:eastAsia="hr-HR"/>
              </w:rPr>
              <w:fldChar w:fldCharType="end"/>
            </w:r>
            <w:r w:rsidR="00FD1A04" w:rsidRPr="00B73B7B">
              <w:rPr>
                <w:rFonts w:asciiTheme="minorHAnsi" w:hAnsiTheme="minorHAnsi" w:cs="Calibri"/>
                <w:szCs w:val="24"/>
                <w:lang w:eastAsia="hr-HR"/>
              </w:rPr>
              <w:t xml:space="preserve"> seminari i radionice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vježbe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4"/>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obrazovanje na daljinu</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9"/>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terenska nastava</w:t>
            </w:r>
          </w:p>
        </w:tc>
        <w:tc>
          <w:tcPr>
            <w:tcW w:w="1131"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samostalni zadaci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6"/>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multimedija i mreža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7"/>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laboratorij</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
                  <w:enabled/>
                  <w:calcOnExit w:val="0"/>
                  <w:checkBox>
                    <w:sizeAuto/>
                    <w:default w:val="1"/>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 xml:space="preserve"> mentorski rad</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fldChar w:fldCharType="begin">
                <w:ffData>
                  <w:name w:val="Check10"/>
                  <w:enabled/>
                  <w:calcOnExit w:val="0"/>
                  <w:checkBox>
                    <w:sizeAuto/>
                    <w:default w:val="0"/>
                  </w:checkBox>
                </w:ffData>
              </w:fldChar>
            </w:r>
            <w:r w:rsidRPr="00B73B7B">
              <w:rPr>
                <w:rFonts w:asciiTheme="minorHAnsi" w:hAnsiTheme="minorHAnsi" w:cs="Calibri"/>
                <w:szCs w:val="24"/>
                <w:lang w:eastAsia="hr-HR"/>
              </w:rPr>
              <w:instrText xml:space="preserve"> FORMCHECKBOX </w:instrText>
            </w:r>
            <w:r w:rsidR="00634D43">
              <w:rPr>
                <w:rFonts w:asciiTheme="minorHAnsi" w:hAnsiTheme="minorHAnsi" w:cs="Calibri"/>
                <w:szCs w:val="24"/>
                <w:lang w:eastAsia="hr-HR"/>
              </w:rPr>
            </w:r>
            <w:r w:rsidR="00634D43">
              <w:rPr>
                <w:rFonts w:asciiTheme="minorHAnsi" w:hAnsiTheme="minorHAnsi" w:cs="Calibri"/>
                <w:szCs w:val="24"/>
                <w:lang w:eastAsia="hr-HR"/>
              </w:rPr>
              <w:fldChar w:fldCharType="separate"/>
            </w:r>
            <w:r w:rsidRPr="00B73B7B">
              <w:rPr>
                <w:rFonts w:asciiTheme="minorHAnsi" w:hAnsiTheme="minorHAnsi" w:cs="Calibri"/>
                <w:szCs w:val="24"/>
                <w:lang w:eastAsia="hr-HR"/>
              </w:rPr>
              <w:fldChar w:fldCharType="end"/>
            </w:r>
            <w:r w:rsidRPr="00B73B7B">
              <w:rPr>
                <w:rFonts w:asciiTheme="minorHAnsi" w:hAnsiTheme="minorHAnsi" w:cs="Calibri"/>
                <w:szCs w:val="24"/>
                <w:lang w:eastAsia="hr-HR"/>
              </w:rPr>
              <w:t>ostalo ___________________</w:t>
            </w:r>
          </w:p>
        </w:tc>
      </w:tr>
      <w:tr w:rsidR="00FD1A04" w:rsidRPr="00B73B7B">
        <w:trPr>
          <w:trHeight w:val="432"/>
        </w:trPr>
        <w:tc>
          <w:tcPr>
            <w:tcW w:w="3085" w:type="pct"/>
            <w:gridSpan w:val="7"/>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1.6. Komentari</w:t>
            </w:r>
          </w:p>
        </w:tc>
        <w:tc>
          <w:tcPr>
            <w:tcW w:w="1915" w:type="pct"/>
            <w:gridSpan w:val="3"/>
            <w:vAlign w:val="center"/>
          </w:tcPr>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0D203C">
            <w:pPr>
              <w:topLinePunct/>
              <w:rPr>
                <w:rFonts w:asciiTheme="minorHAnsi" w:hAnsiTheme="minorHAnsi" w:cs="Calibri"/>
                <w:szCs w:val="24"/>
                <w:lang w:eastAsia="hr-HR"/>
              </w:rPr>
            </w:pPr>
            <w:r w:rsidRPr="00B73B7B">
              <w:rPr>
                <w:rFonts w:asciiTheme="minorHAnsi" w:hAnsiTheme="minorHAnsi" w:cs="Calibri"/>
                <w:b/>
                <w:szCs w:val="24"/>
                <w:lang w:eastAsia="hr-HR"/>
              </w:rPr>
              <w:t>1.7. Obveze studenata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Studenti su dužni redovito pohađati nastavu, te u njoj angažirano i kreativno sudjelovati. </w:t>
            </w:r>
          </w:p>
        </w:tc>
      </w:tr>
      <w:tr w:rsidR="00FD1A04" w:rsidRPr="00B73B7B">
        <w:trPr>
          <w:trHeight w:val="432"/>
        </w:trPr>
        <w:tc>
          <w:tcPr>
            <w:tcW w:w="5000" w:type="pct"/>
            <w:gridSpan w:val="10"/>
            <w:vAlign w:val="center"/>
          </w:tcPr>
          <w:p w:rsidR="00FD1A04" w:rsidRPr="00B73B7B" w:rsidRDefault="00B163AE">
            <w:pPr>
              <w:topLinePunct/>
              <w:rPr>
                <w:rFonts w:asciiTheme="minorHAnsi" w:hAnsiTheme="minorHAnsi" w:cs="Calibri"/>
                <w:szCs w:val="24"/>
                <w:lang w:eastAsia="hr-HR"/>
              </w:rPr>
            </w:pPr>
            <w:r w:rsidRPr="00B73B7B">
              <w:rPr>
                <w:rFonts w:asciiTheme="minorHAnsi" w:hAnsiTheme="minorHAnsi" w:cs="Calibri"/>
                <w:b/>
                <w:szCs w:val="24"/>
                <w:lang w:eastAsia="hr-HR"/>
              </w:rPr>
              <w:t>1.8. Praćenje rada studenata</w:t>
            </w:r>
          </w:p>
        </w:tc>
      </w:tr>
      <w:tr w:rsidR="00FD1A04" w:rsidRPr="00B73B7B">
        <w:trPr>
          <w:trHeight w:val="111"/>
        </w:trPr>
        <w:tc>
          <w:tcPr>
            <w:tcW w:w="552"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Pohađanje nastave</w:t>
            </w: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 u nastavi</w:t>
            </w:r>
          </w:p>
        </w:tc>
        <w:tc>
          <w:tcPr>
            <w:tcW w:w="281"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c>
          <w:tcPr>
            <w:tcW w:w="56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Seminarski rad</w:t>
            </w: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Eksperimentalni rad</w:t>
            </w:r>
          </w:p>
        </w:tc>
        <w:tc>
          <w:tcPr>
            <w:tcW w:w="1553" w:type="pct"/>
            <w:gridSpan w:val="2"/>
            <w:vAlign w:val="center"/>
          </w:tcPr>
          <w:p w:rsidR="00FD1A04" w:rsidRPr="00B73B7B" w:rsidRDefault="00FD1A04">
            <w:pPr>
              <w:topLinePunct/>
              <w:rPr>
                <w:rFonts w:asciiTheme="minorHAnsi" w:hAnsiTheme="minorHAnsi" w:cs="Calibri"/>
                <w:szCs w:val="24"/>
                <w:lang w:eastAsia="hr-HR"/>
              </w:rPr>
            </w:pPr>
          </w:p>
        </w:tc>
      </w:tr>
      <w:tr w:rsidR="00FD1A04" w:rsidRPr="00B73B7B">
        <w:trPr>
          <w:trHeight w:val="108"/>
        </w:trPr>
        <w:tc>
          <w:tcPr>
            <w:tcW w:w="552"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Pismeni ispit</w:t>
            </w: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Usmeni ispit</w:t>
            </w:r>
          </w:p>
        </w:tc>
        <w:tc>
          <w:tcPr>
            <w:tcW w:w="281" w:type="pct"/>
            <w:vAlign w:val="center"/>
          </w:tcPr>
          <w:p w:rsidR="00FD1A04" w:rsidRPr="00B73B7B" w:rsidRDefault="00FD1A04">
            <w:pPr>
              <w:topLinePunct/>
              <w:rPr>
                <w:rFonts w:asciiTheme="minorHAnsi" w:hAnsiTheme="minorHAnsi" w:cs="Calibri"/>
                <w:szCs w:val="24"/>
                <w:lang w:eastAsia="hr-HR"/>
              </w:rPr>
            </w:pPr>
          </w:p>
        </w:tc>
        <w:tc>
          <w:tcPr>
            <w:tcW w:w="56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Esej</w:t>
            </w: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Istraživanje</w:t>
            </w:r>
          </w:p>
        </w:tc>
        <w:tc>
          <w:tcPr>
            <w:tcW w:w="155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r>
      <w:tr w:rsidR="00FD1A04" w:rsidRPr="00B73B7B">
        <w:trPr>
          <w:trHeight w:val="108"/>
        </w:trPr>
        <w:tc>
          <w:tcPr>
            <w:tcW w:w="552"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Projekt</w:t>
            </w: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Kontinuirana provjera znanja</w:t>
            </w:r>
          </w:p>
        </w:tc>
        <w:tc>
          <w:tcPr>
            <w:tcW w:w="281" w:type="pct"/>
            <w:vAlign w:val="center"/>
          </w:tcPr>
          <w:p w:rsidR="00FD1A04" w:rsidRPr="00B73B7B" w:rsidRDefault="00FD1A04">
            <w:pPr>
              <w:topLinePunct/>
              <w:rPr>
                <w:rFonts w:asciiTheme="minorHAnsi" w:hAnsiTheme="minorHAnsi" w:cs="Calibri"/>
                <w:szCs w:val="24"/>
                <w:lang w:eastAsia="hr-HR"/>
              </w:rPr>
            </w:pPr>
          </w:p>
        </w:tc>
        <w:tc>
          <w:tcPr>
            <w:tcW w:w="567" w:type="pct"/>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Referat</w:t>
            </w: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Praktični rad</w:t>
            </w:r>
          </w:p>
        </w:tc>
        <w:tc>
          <w:tcPr>
            <w:tcW w:w="1553" w:type="pct"/>
            <w:gridSpan w:val="2"/>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1,5</w:t>
            </w:r>
          </w:p>
        </w:tc>
      </w:tr>
      <w:tr w:rsidR="00FD1A04" w:rsidRPr="00B73B7B">
        <w:trPr>
          <w:trHeight w:val="108"/>
        </w:trPr>
        <w:tc>
          <w:tcPr>
            <w:tcW w:w="552" w:type="pct"/>
            <w:vAlign w:val="center"/>
          </w:tcPr>
          <w:p w:rsidR="00FD1A04" w:rsidRPr="00B73B7B" w:rsidRDefault="00FD1A04">
            <w:pPr>
              <w:topLinePunct/>
              <w:rPr>
                <w:rFonts w:asciiTheme="minorHAnsi" w:hAnsiTheme="minorHAnsi" w:cs="Calibri"/>
                <w:szCs w:val="24"/>
                <w:lang w:eastAsia="hr-HR"/>
              </w:rPr>
            </w:pPr>
          </w:p>
        </w:tc>
        <w:tc>
          <w:tcPr>
            <w:tcW w:w="281" w:type="pct"/>
            <w:vAlign w:val="center"/>
          </w:tcPr>
          <w:p w:rsidR="00FD1A04" w:rsidRPr="00B73B7B" w:rsidRDefault="00FD1A04">
            <w:pPr>
              <w:topLinePunct/>
              <w:rPr>
                <w:rFonts w:asciiTheme="minorHAnsi" w:hAnsiTheme="minorHAnsi" w:cs="Calibri"/>
                <w:szCs w:val="24"/>
                <w:lang w:eastAsia="hr-HR"/>
              </w:rPr>
            </w:pPr>
          </w:p>
        </w:tc>
        <w:tc>
          <w:tcPr>
            <w:tcW w:w="627" w:type="pct"/>
            <w:vAlign w:val="center"/>
          </w:tcPr>
          <w:p w:rsidR="00FD1A04" w:rsidRPr="00B73B7B" w:rsidRDefault="00FD1A04">
            <w:pPr>
              <w:topLinePunct/>
              <w:rPr>
                <w:rFonts w:asciiTheme="minorHAnsi" w:hAnsiTheme="minorHAnsi" w:cs="Calibri"/>
                <w:szCs w:val="24"/>
                <w:lang w:eastAsia="hr-HR"/>
              </w:rPr>
            </w:pPr>
          </w:p>
        </w:tc>
        <w:tc>
          <w:tcPr>
            <w:tcW w:w="281" w:type="pct"/>
            <w:vAlign w:val="center"/>
          </w:tcPr>
          <w:p w:rsidR="00FD1A04" w:rsidRPr="00B73B7B" w:rsidRDefault="00FD1A04">
            <w:pPr>
              <w:topLinePunct/>
              <w:rPr>
                <w:rFonts w:asciiTheme="minorHAnsi" w:hAnsiTheme="minorHAnsi" w:cs="Calibri"/>
                <w:szCs w:val="24"/>
                <w:lang w:eastAsia="hr-HR"/>
              </w:rPr>
            </w:pPr>
          </w:p>
        </w:tc>
        <w:tc>
          <w:tcPr>
            <w:tcW w:w="567" w:type="pct"/>
            <w:vAlign w:val="center"/>
          </w:tcPr>
          <w:p w:rsidR="00FD1A04" w:rsidRPr="00B73B7B" w:rsidRDefault="00FD1A04">
            <w:pPr>
              <w:topLinePunct/>
              <w:rPr>
                <w:rFonts w:asciiTheme="minorHAnsi" w:hAnsiTheme="minorHAnsi" w:cs="Calibri"/>
                <w:szCs w:val="24"/>
                <w:lang w:eastAsia="hr-HR"/>
              </w:rPr>
            </w:pPr>
          </w:p>
        </w:tc>
        <w:tc>
          <w:tcPr>
            <w:tcW w:w="375" w:type="pct"/>
            <w:vAlign w:val="center"/>
          </w:tcPr>
          <w:p w:rsidR="00FD1A04" w:rsidRPr="00B73B7B" w:rsidRDefault="00FD1A04">
            <w:pPr>
              <w:topLinePunct/>
              <w:rPr>
                <w:rFonts w:asciiTheme="minorHAnsi" w:hAnsiTheme="minorHAnsi" w:cs="Calibri"/>
                <w:szCs w:val="24"/>
                <w:lang w:eastAsia="hr-HR"/>
              </w:rPr>
            </w:pPr>
          </w:p>
        </w:tc>
        <w:tc>
          <w:tcPr>
            <w:tcW w:w="763" w:type="pct"/>
            <w:gridSpan w:val="2"/>
            <w:vAlign w:val="center"/>
          </w:tcPr>
          <w:p w:rsidR="00FD1A04" w:rsidRPr="00B73B7B" w:rsidRDefault="00FD1A04">
            <w:pPr>
              <w:topLinePunct/>
              <w:rPr>
                <w:rFonts w:asciiTheme="minorHAnsi" w:hAnsiTheme="minorHAnsi" w:cs="Calibri"/>
                <w:szCs w:val="24"/>
                <w:lang w:eastAsia="hr-HR"/>
              </w:rPr>
            </w:pPr>
          </w:p>
        </w:tc>
        <w:tc>
          <w:tcPr>
            <w:tcW w:w="1553" w:type="pct"/>
            <w:gridSpan w:val="2"/>
            <w:vAlign w:val="center"/>
          </w:tcPr>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9D69AA">
            <w:pPr>
              <w:topLinePunct/>
              <w:rPr>
                <w:rFonts w:asciiTheme="minorHAnsi" w:hAnsiTheme="minorHAnsi" w:cs="Calibri"/>
                <w:szCs w:val="24"/>
                <w:lang w:eastAsia="hr-HR"/>
              </w:rPr>
            </w:pPr>
            <w:r w:rsidRPr="00B73B7B">
              <w:rPr>
                <w:rFonts w:asciiTheme="minorHAnsi" w:hAnsiTheme="minorHAnsi" w:cs="Calibri"/>
                <w:b/>
                <w:szCs w:val="24"/>
                <w:lang w:eastAsia="hr-HR"/>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695"/>
              <w:gridCol w:w="1140"/>
              <w:gridCol w:w="2623"/>
              <w:gridCol w:w="143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NASTAVNA METODA/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w:t>
                  </w:r>
                </w:p>
                <w:p w:rsidR="00FD1A04" w:rsidRPr="00B73B7B" w:rsidRDefault="00FD1A04">
                  <w:pPr>
                    <w:topLinePunct/>
                    <w:rPr>
                      <w:rFonts w:asciiTheme="minorHAnsi" w:hAnsiTheme="minorHAnsi" w:cs="Calibri"/>
                      <w:szCs w:val="24"/>
                      <w:lang w:eastAsia="hr-HR"/>
                    </w:rPr>
                  </w:pPr>
                </w:p>
                <w:p w:rsidR="00FD1A04" w:rsidRPr="00B73B7B" w:rsidRDefault="00FD1A04">
                  <w:pPr>
                    <w:topLinePunct/>
                    <w:rPr>
                      <w:rFonts w:asciiTheme="minorHAnsi" w:hAnsiTheme="minorHAnsi" w:cs="Calibri"/>
                      <w:szCs w:val="24"/>
                      <w:lang w:eastAsia="hr-HR"/>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Fonts w:asciiTheme="minorHAnsi" w:hAnsiTheme="minorHAnsi" w:cs="Calibri"/>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Prisutnost, angažiranost i kreativnost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Istraživanje</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0,75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Angažiranost, istraživanje i kreativni osobni stav</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Procjena  kvalitete istraživanja i primjene usvojenog znanja.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25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Izrada zadatka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Procjena primjene znanja i mašte pri izradi zadatka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100</w:t>
                  </w:r>
                </w:p>
              </w:tc>
            </w:tr>
          </w:tbl>
          <w:p w:rsidR="00FD1A04" w:rsidRPr="00B73B7B" w:rsidRDefault="00FD1A04">
            <w:pPr>
              <w:topLinePunct/>
              <w:rPr>
                <w:rFonts w:asciiTheme="minorHAnsi" w:hAnsiTheme="minorHAnsi" w:cs="Calibri"/>
                <w:szCs w:val="24"/>
                <w:lang w:eastAsia="hr-HR"/>
              </w:rPr>
            </w:pPr>
          </w:p>
          <w:p w:rsidR="00FD1A04" w:rsidRPr="00B73B7B" w:rsidRDefault="00FD1A04">
            <w:pPr>
              <w:topLinePunct/>
              <w:rPr>
                <w:rFonts w:asciiTheme="minorHAnsi" w:hAnsiTheme="minorHAnsi" w:cs="Calibri"/>
                <w:szCs w:val="24"/>
                <w:lang w:eastAsia="hr-HR"/>
              </w:rPr>
            </w:pPr>
          </w:p>
        </w:tc>
      </w:tr>
      <w:tr w:rsidR="00FD1A04" w:rsidRPr="00B73B7B">
        <w:trPr>
          <w:trHeight w:val="432"/>
        </w:trPr>
        <w:tc>
          <w:tcPr>
            <w:tcW w:w="5000" w:type="pct"/>
            <w:gridSpan w:val="10"/>
            <w:vAlign w:val="center"/>
          </w:tcPr>
          <w:p w:rsidR="00FD1A04" w:rsidRPr="00B73B7B" w:rsidRDefault="00EA58D5">
            <w:pPr>
              <w:topLinePunct/>
              <w:rPr>
                <w:rFonts w:asciiTheme="minorHAnsi" w:hAnsiTheme="minorHAnsi" w:cs="Calibri"/>
                <w:szCs w:val="24"/>
                <w:lang w:eastAsia="hr-HR"/>
              </w:rPr>
            </w:pPr>
            <w:r w:rsidRPr="00B73B7B">
              <w:rPr>
                <w:rFonts w:asciiTheme="minorHAnsi" w:hAnsiTheme="minorHAnsi" w:cs="Calibri"/>
                <w:b/>
                <w:szCs w:val="24"/>
                <w:lang w:eastAsia="hr-HR"/>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Video primjeri vizualnog i eksperimentalnog kazališta i performativne umjetnosti; katalozi izložbi</w:t>
            </w:r>
          </w:p>
        </w:tc>
      </w:tr>
      <w:tr w:rsidR="00FD1A04" w:rsidRPr="00B73B7B">
        <w:trPr>
          <w:trHeight w:val="432"/>
        </w:trPr>
        <w:tc>
          <w:tcPr>
            <w:tcW w:w="5000" w:type="pct"/>
            <w:gridSpan w:val="10"/>
            <w:vAlign w:val="center"/>
          </w:tcPr>
          <w:p w:rsidR="00FD1A04" w:rsidRPr="00B73B7B" w:rsidRDefault="00EA58D5">
            <w:pPr>
              <w:topLinePunct/>
              <w:rPr>
                <w:rFonts w:asciiTheme="minorHAnsi" w:hAnsiTheme="minorHAnsi" w:cs="Calibri"/>
                <w:szCs w:val="24"/>
                <w:lang w:eastAsia="hr-HR"/>
              </w:rPr>
            </w:pPr>
            <w:r w:rsidRPr="00B73B7B">
              <w:rPr>
                <w:rFonts w:asciiTheme="minorHAnsi" w:hAnsiTheme="minorHAnsi" w:cs="Calibri"/>
                <w:b/>
                <w:szCs w:val="24"/>
                <w:lang w:eastAsia="hr-HR"/>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b/>
                <w:szCs w:val="24"/>
                <w:lang w:eastAsia="hr-HR"/>
              </w:rPr>
            </w:pPr>
            <w:r w:rsidRPr="00B73B7B">
              <w:rPr>
                <w:rStyle w:val="Strong"/>
                <w:rFonts w:asciiTheme="minorHAnsi" w:hAnsiTheme="minorHAnsi" w:cs="Calibri"/>
                <w:b w:val="0"/>
                <w:color w:val="272727"/>
                <w:szCs w:val="24"/>
                <w:shd w:val="clear" w:color="auto" w:fill="FFFFFF"/>
              </w:rPr>
              <w:t>P. Weitzner, Teatar objekta, ULUPUH - Hrvatska udruga likovnih umjetnika primijenjenih umjetnosti, Zagreb 2011.</w:t>
            </w:r>
          </w:p>
        </w:tc>
      </w:tr>
      <w:tr w:rsidR="00FD1A04" w:rsidRPr="00B73B7B">
        <w:trPr>
          <w:trHeight w:val="432"/>
        </w:trPr>
        <w:tc>
          <w:tcPr>
            <w:tcW w:w="5000" w:type="pct"/>
            <w:gridSpan w:val="10"/>
            <w:vAlign w:val="center"/>
          </w:tcPr>
          <w:p w:rsidR="00FD1A04" w:rsidRPr="00B73B7B" w:rsidRDefault="00EA58D5">
            <w:pPr>
              <w:topLinePunct/>
              <w:rPr>
                <w:rFonts w:asciiTheme="minorHAnsi" w:hAnsiTheme="minorHAnsi" w:cs="Calibri"/>
                <w:szCs w:val="24"/>
                <w:lang w:eastAsia="hr-HR"/>
              </w:rPr>
            </w:pPr>
            <w:r w:rsidRPr="00B73B7B">
              <w:rPr>
                <w:rFonts w:asciiTheme="minorHAnsi" w:hAnsiTheme="minorHAnsi" w:cs="Calibri"/>
                <w:b/>
                <w:szCs w:val="24"/>
                <w:lang w:eastAsia="hr-HR"/>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Provedba jedinstvene sveučilišne ankete među studentima za ocjenjivanje nastavnika koju utvrđuje Senat Sveučilišta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Praćenje i analiza kvalitete izvedbe nastave u skladu s Pravilnikom o studiranju i Pravilnikom o unaprjeđivanju i osiguranju kvalitete obrazovanja Sveučilišta</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Razgovori sa studentima tijekom kolegija i praćenje napredovanja studenta.</w:t>
            </w:r>
          </w:p>
        </w:tc>
      </w:tr>
    </w:tbl>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lang w:eastAsia="hr-HR"/>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ANGAŽIRANA LIKOVNA PRAKSA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dr.sc. Saša Došen</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Izv. prof. art. Davor Šarić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studijko program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271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57"/>
        <w:gridCol w:w="1371"/>
        <w:gridCol w:w="357"/>
        <w:gridCol w:w="1187"/>
        <w:gridCol w:w="530"/>
        <w:gridCol w:w="875"/>
        <w:gridCol w:w="784"/>
        <w:gridCol w:w="709"/>
        <w:gridCol w:w="1825"/>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ovog kolegija upoznti studente s društveno angažitanim oblicima društvene umjetnosti. Poticati studente na aktivnost u društvu i angažirano umjetničko stvaralaštvo.</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pStyle w:val="FreeForm"/>
              <w:topLinePunct/>
              <w:rPr>
                <w:rStyle w:val="Strong"/>
                <w:rFonts w:asciiTheme="minorHAnsi" w:hAnsiTheme="minorHAnsi" w:cs="Calibri"/>
                <w:b w:val="0"/>
                <w:lang w:val="hr-HR"/>
              </w:rPr>
            </w:pPr>
            <w:r w:rsidRPr="00B73B7B">
              <w:rPr>
                <w:rStyle w:val="Strong"/>
                <w:rFonts w:asciiTheme="minorHAnsi" w:hAnsiTheme="minorHAnsi" w:cs="Calibri"/>
                <w:b w:val="0"/>
              </w:rPr>
              <w:t>Nakon završetka predmeta student/ica će moći:</w:t>
            </w:r>
          </w:p>
          <w:p w:rsidR="00D4408A" w:rsidRPr="00B73B7B" w:rsidRDefault="00FD1A04" w:rsidP="0035305C">
            <w:pPr>
              <w:pStyle w:val="FreeForm"/>
              <w:numPr>
                <w:ilvl w:val="0"/>
                <w:numId w:val="41"/>
              </w:numPr>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Prepoznati i samostalno analizirati formalna i ekspresivna obilježja ostvarenja iz područja angažirane likovne prakse. </w:t>
            </w:r>
          </w:p>
          <w:p w:rsidR="00D4408A" w:rsidRPr="00B73B7B" w:rsidRDefault="00FD1A04" w:rsidP="0035305C">
            <w:pPr>
              <w:pStyle w:val="FreeForm"/>
              <w:numPr>
                <w:ilvl w:val="0"/>
                <w:numId w:val="41"/>
              </w:numPr>
              <w:topLinePunct/>
              <w:rPr>
                <w:rStyle w:val="Strong"/>
                <w:rFonts w:asciiTheme="minorHAnsi" w:hAnsiTheme="minorHAnsi" w:cs="Calibri"/>
                <w:b w:val="0"/>
                <w:lang w:val="hr-HR"/>
              </w:rPr>
            </w:pPr>
            <w:r w:rsidRPr="00B73B7B">
              <w:rPr>
                <w:rStyle w:val="Strong"/>
                <w:rFonts w:asciiTheme="minorHAnsi" w:hAnsiTheme="minorHAnsi" w:cs="Calibri"/>
                <w:b w:val="0"/>
              </w:rPr>
              <w:t>Identificirati probleme i ponuditi strategije likovne i oblikovne interpretacije i artikuliranog propitivanja konkretnog problema.</w:t>
            </w:r>
          </w:p>
          <w:p w:rsidR="00D4408A" w:rsidRPr="00B73B7B" w:rsidRDefault="00FD1A04" w:rsidP="0035305C">
            <w:pPr>
              <w:pStyle w:val="FreeForm"/>
              <w:numPr>
                <w:ilvl w:val="0"/>
                <w:numId w:val="41"/>
              </w:numPr>
              <w:topLinePunct/>
              <w:rPr>
                <w:rStyle w:val="Strong"/>
                <w:rFonts w:asciiTheme="minorHAnsi" w:hAnsiTheme="minorHAnsi" w:cs="Calibri"/>
                <w:b w:val="0"/>
                <w:lang w:val="hr-HR"/>
              </w:rPr>
            </w:pPr>
            <w:r w:rsidRPr="00B73B7B">
              <w:rPr>
                <w:rStyle w:val="Strong"/>
                <w:rFonts w:asciiTheme="minorHAnsi" w:hAnsiTheme="minorHAnsi" w:cs="Calibri"/>
                <w:b w:val="0"/>
              </w:rPr>
              <w:t>Razvijanjem samopouzdanja, inicijative i vještine istraživanja (poduprtih stečenim znanjima i</w:t>
            </w:r>
            <w:r w:rsidR="00D4408A" w:rsidRPr="00B73B7B">
              <w:rPr>
                <w:rStyle w:val="Strong"/>
                <w:rFonts w:asciiTheme="minorHAnsi" w:hAnsiTheme="minorHAnsi" w:cs="Calibri"/>
                <w:b w:val="0"/>
              </w:rPr>
              <w:t xml:space="preserve"> vještinama)</w:t>
            </w:r>
          </w:p>
          <w:p w:rsidR="00FD1A04" w:rsidRPr="00B73B7B" w:rsidRDefault="00D4408A" w:rsidP="0035305C">
            <w:pPr>
              <w:pStyle w:val="FreeForm"/>
              <w:numPr>
                <w:ilvl w:val="0"/>
                <w:numId w:val="41"/>
              </w:numPr>
              <w:topLinePunct/>
              <w:rPr>
                <w:rStyle w:val="Strong"/>
                <w:rFonts w:asciiTheme="minorHAnsi" w:hAnsiTheme="minorHAnsi" w:cs="Calibri"/>
                <w:b w:val="0"/>
                <w:lang w:val="hr-HR"/>
              </w:rPr>
            </w:pPr>
            <w:r w:rsidRPr="00B73B7B">
              <w:rPr>
                <w:rStyle w:val="Strong"/>
                <w:rFonts w:asciiTheme="minorHAnsi" w:hAnsiTheme="minorHAnsi" w:cs="Calibri"/>
                <w:b w:val="0"/>
              </w:rPr>
              <w:t>E</w:t>
            </w:r>
            <w:r w:rsidR="00FD1A04" w:rsidRPr="00B73B7B">
              <w:rPr>
                <w:rStyle w:val="Strong"/>
                <w:rFonts w:asciiTheme="minorHAnsi" w:hAnsiTheme="minorHAnsi" w:cs="Calibri"/>
                <w:b w:val="0"/>
              </w:rPr>
              <w:t>ksperimentirati, preispitivati se i razviti potencijal za samostalno studiranje (temeljito proučavanje) i preuzeti odgovornost za vlastito učenje.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Kolegij se bavi društveno-angažiranim oblicima likovne umjetnosti.</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Uz povijesni pregled umjetničkih ostvarenja koja za svrhu imaju aktivno sudjelovanje u društvu, te primjere iz suvremene umjetničke prakse, kolegij upoznaje polaznike sa ulogom primijenjene umjetničke prakse i vizualnih komunikacija u širem smislu u razvoju i održivosti ideologija, uspostavljanju ili propitivanju dominantnih društvenih normi i stereotipa, promidžbi političkih opredjeljanja, suprotstavljanju umjetnika dominantnim i/ili opresivnim strukturama društva, adresiranju političkih, društvenih, etičkih ili kulturnih  problema kroz likovnu provokaciju itd.</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Analitičkim pristupom problemima i pitanjima, prema odabiru samih studenata, kolegij za svrhu ima pokretanje javnog diskursa o “drugačijem” i “drugom” - likovnim izražajnim sredstvima poput javnih umjetničkih intervencija u urbanom okruženju - od agitacijskog plakata, umjetničkih instalacija, umjetnosti grafita ili performativne likovne prakse.</w:t>
            </w:r>
          </w:p>
          <w:p w:rsidR="00FD1A04" w:rsidRPr="00B73B7B" w:rsidRDefault="00FD1A04">
            <w:pPr>
              <w:pStyle w:val="Body"/>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Stjecanje samopouzdanja i stvaranje osjećaja da je sve moguće, uz jedini preduvjet: da konačan rad odgovara projektnom zadatku.</w:t>
            </w:r>
          </w:p>
          <w:p w:rsidR="00FD1A04" w:rsidRPr="00B73B7B" w:rsidRDefault="00FD1A04">
            <w:pPr>
              <w:pStyle w:val="Body"/>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Naglasak na projektima osmišljenim tako kako bi se pri njihovoj realizaciji studenti usmjeravali na ideje, otvorili nove načine razmišljanja, i srušili predrasude koje inhibiraju kreativnost.</w:t>
            </w:r>
          </w:p>
          <w:p w:rsidR="00FD1A04" w:rsidRPr="00B73B7B" w:rsidRDefault="00FD1A04">
            <w:pPr>
              <w:pStyle w:val="Body"/>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Učenje i eksperimentiranje usmjereno na tehnike, misaoni proces i likovni jezik odabranog medija vizualne komunikacije:</w:t>
            </w:r>
          </w:p>
          <w:p w:rsidR="00FD1A04" w:rsidRPr="00B73B7B" w:rsidRDefault="00FD1A04">
            <w:pPr>
              <w:pStyle w:val="Body"/>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 naglasak na “pomicanju granica”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progresivno sve zahtjevniji i složeniji zadaci</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b w:val="0"/>
              </w:rPr>
            </w:pPr>
            <w:r w:rsidRPr="00B73B7B">
              <w:rPr>
                <w:rStyle w:val="Strong"/>
                <w:rFonts w:asciiTheme="minorHAnsi" w:hAnsiTheme="minorHAnsi" w:cs="Calibri"/>
                <w:b w:val="0"/>
              </w:rPr>
              <w:t xml:space="preserve">1.5. Vrste izvođenja nastave </w:t>
            </w:r>
          </w:p>
        </w:tc>
        <w:tc>
          <w:tcPr>
            <w:tcW w:w="783" w:type="pct"/>
            <w:gridSpan w:val="2"/>
            <w:vAlign w:val="center"/>
          </w:tcPr>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3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PROJEKT_____</w:t>
            </w:r>
          </w:p>
        </w:tc>
      </w:tr>
      <w:tr w:rsidR="00FD1A04" w:rsidRPr="00B73B7B">
        <w:trPr>
          <w:trHeight w:val="432"/>
        </w:trPr>
        <w:tc>
          <w:tcPr>
            <w:tcW w:w="3085"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15"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9D69AA">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Sudjelovati u realizaciji projekta.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8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62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52" w:type="pct"/>
            <w:vAlign w:val="center"/>
          </w:tcPr>
          <w:p w:rsidR="00FD1A04" w:rsidRPr="00B73B7B" w:rsidRDefault="00FD1A04">
            <w:pPr>
              <w:topLinePunct/>
              <w:rPr>
                <w:rStyle w:val="Strong"/>
                <w:rFonts w:asciiTheme="minorHAnsi" w:hAnsiTheme="minorHAnsi" w:cs="Calibri"/>
                <w:b w:val="0"/>
                <w:szCs w:val="24"/>
              </w:rPr>
            </w:pP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627" w:type="pct"/>
            <w:vAlign w:val="center"/>
          </w:tcPr>
          <w:p w:rsidR="00FD1A04" w:rsidRPr="00B73B7B" w:rsidRDefault="00FD1A04">
            <w:pPr>
              <w:topLinePunct/>
              <w:rPr>
                <w:rStyle w:val="Strong"/>
                <w:rFonts w:asciiTheme="minorHAnsi" w:hAnsiTheme="minorHAnsi" w:cs="Calibri"/>
                <w:b w:val="0"/>
                <w:szCs w:val="24"/>
              </w:rPr>
            </w:pPr>
          </w:p>
        </w:tc>
        <w:tc>
          <w:tcPr>
            <w:tcW w:w="281" w:type="pct"/>
            <w:vAlign w:val="center"/>
          </w:tcPr>
          <w:p w:rsidR="00FD1A04" w:rsidRPr="00B73B7B" w:rsidRDefault="00FD1A04">
            <w:pPr>
              <w:topLinePunct/>
              <w:rPr>
                <w:rStyle w:val="Strong"/>
                <w:rFonts w:asciiTheme="minorHAnsi" w:hAnsiTheme="minorHAnsi" w:cs="Calibri"/>
                <w:b w:val="0"/>
                <w:szCs w:val="24"/>
              </w:rPr>
            </w:pPr>
          </w:p>
        </w:tc>
        <w:tc>
          <w:tcPr>
            <w:tcW w:w="567" w:type="pct"/>
            <w:vAlign w:val="center"/>
          </w:tcPr>
          <w:p w:rsidR="00FD1A04" w:rsidRPr="00B73B7B" w:rsidRDefault="00FD1A04">
            <w:pPr>
              <w:topLinePunct/>
              <w:rPr>
                <w:rStyle w:val="Strong"/>
                <w:rFonts w:asciiTheme="minorHAnsi" w:hAnsiTheme="minorHAnsi" w:cs="Calibri"/>
                <w:b w:val="0"/>
                <w:szCs w:val="24"/>
              </w:rPr>
            </w:pPr>
          </w:p>
        </w:tc>
        <w:tc>
          <w:tcPr>
            <w:tcW w:w="375" w:type="pct"/>
            <w:vAlign w:val="center"/>
          </w:tcPr>
          <w:p w:rsidR="00FD1A04" w:rsidRPr="00B73B7B" w:rsidRDefault="00FD1A04">
            <w:pPr>
              <w:topLinePunct/>
              <w:rPr>
                <w:rStyle w:val="Strong"/>
                <w:rFonts w:asciiTheme="minorHAnsi" w:hAnsiTheme="minorHAnsi" w:cs="Calibri"/>
                <w:b w:val="0"/>
                <w:szCs w:val="24"/>
              </w:rPr>
            </w:pPr>
          </w:p>
        </w:tc>
        <w:tc>
          <w:tcPr>
            <w:tcW w:w="763" w:type="pct"/>
            <w:gridSpan w:val="2"/>
            <w:vAlign w:val="center"/>
          </w:tcPr>
          <w:p w:rsidR="00FD1A04" w:rsidRPr="00B73B7B" w:rsidRDefault="00FD1A04">
            <w:pPr>
              <w:topLinePunct/>
              <w:rPr>
                <w:rStyle w:val="Strong"/>
                <w:rFonts w:asciiTheme="minorHAnsi" w:hAnsiTheme="minorHAnsi" w:cs="Calibri"/>
                <w:b w:val="0"/>
                <w:szCs w:val="24"/>
              </w:rPr>
            </w:pPr>
          </w:p>
        </w:tc>
        <w:tc>
          <w:tcPr>
            <w:tcW w:w="155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684"/>
              <w:gridCol w:w="1133"/>
              <w:gridCol w:w="2577"/>
              <w:gridCol w:w="1423"/>
              <w:gridCol w:w="602"/>
              <w:gridCol w:w="623"/>
            </w:tblGrid>
            <w:tr w:rsidR="00FD1A04" w:rsidRPr="00B73B7B">
              <w:trPr>
                <w:trHeight w:val="279"/>
              </w:trPr>
              <w:tc>
                <w:tcPr>
                  <w:tcW w:w="179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2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9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2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projektu</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315407">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Realizacija projekta</w:t>
                  </w: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Društvena vidljivost i angažiranost</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MacPhee, Realizing the Impossible: Art Against Authority, AK Press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D. Greenewald, Signs of Change: Social Movement Cultures, 1960s to Now, AK Press 2010.</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rPr>
              <w:t>I. Orosz; M. Sylvestrova; G. Stokes, Art As Activist: Revolutionary Poster from Central and Eastern Europe, Universe</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Pub, 1992.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Kaprow, Essays on the Blurring of Art and Life: Expanded Edition, University of California Press 2003.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Glaser, The Design of Dissent: Socially and Politically Driven Graphics, Rockport Publishers 2006.</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Rancière, The Future of the Image, Verso 2009.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R. Goldberg, Performance Art: From Futurism to the Present, Thames &amp; Hudson 2001.</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R. Klanten, Urban Interventions: Personal Projects in Public Places, Die Gestalten Verlag 2010.</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R. Gastman, C. Neelon; A. Smyrski, Street World: Urban Art and Culture from Five Continents, Harry N. Abrams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F. Gavin, Street Renegades: New Underground Art, Laurence King Publishers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Banksy, Wall and Piece, Random House UK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T. Manco, Stencil Graffiti (Street Graphics / Street Art), Thames &amp; Hudson 2002.</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G. Shove, Untitled.: Street Art in the Counter Culture, Pro-Actif Communications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Shove, Untitled II. The Beautiful Renaissance: Street Art and Graffiti, Ginkgo Press 2009.</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ANGAŽIRANA LIKOVNA PRAKSA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dr.sc. Saša Došen</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Izv. prof. art. Davor Šarić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studijko program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272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72"/>
        <w:gridCol w:w="356"/>
        <w:gridCol w:w="1371"/>
        <w:gridCol w:w="356"/>
        <w:gridCol w:w="1187"/>
        <w:gridCol w:w="528"/>
        <w:gridCol w:w="878"/>
        <w:gridCol w:w="781"/>
        <w:gridCol w:w="685"/>
        <w:gridCol w:w="1853"/>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ovog kolegija upoznti studente s društveno angažitanim oblicima društvene umjetnosti. Poticati studente na aktivnost u društvu i angažirano umjetničko stvaralaštvo.</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pStyle w:val="FreeForm"/>
              <w:topLinePunct/>
              <w:rPr>
                <w:rStyle w:val="Strong"/>
                <w:rFonts w:asciiTheme="minorHAnsi" w:hAnsiTheme="minorHAnsi" w:cs="Calibri"/>
                <w:b w:val="0"/>
                <w:lang w:val="hr-HR"/>
              </w:rPr>
            </w:pPr>
            <w:r w:rsidRPr="00B73B7B">
              <w:rPr>
                <w:rStyle w:val="Strong"/>
                <w:rFonts w:asciiTheme="minorHAnsi" w:hAnsiTheme="minorHAnsi" w:cs="Calibri"/>
                <w:b w:val="0"/>
              </w:rPr>
              <w:t>Nakon završetka predmeta student/ica će moći:</w:t>
            </w:r>
          </w:p>
          <w:p w:rsidR="00D4408A" w:rsidRPr="00B73B7B" w:rsidRDefault="00FD1A04" w:rsidP="0035305C">
            <w:pPr>
              <w:pStyle w:val="FreeForm"/>
              <w:numPr>
                <w:ilvl w:val="0"/>
                <w:numId w:val="42"/>
              </w:numPr>
              <w:topLinePunct/>
              <w:rPr>
                <w:rStyle w:val="Strong"/>
                <w:rFonts w:asciiTheme="minorHAnsi" w:hAnsiTheme="minorHAnsi" w:cs="Calibri"/>
                <w:b w:val="0"/>
                <w:lang w:val="hr-HR"/>
              </w:rPr>
            </w:pPr>
            <w:r w:rsidRPr="00B73B7B">
              <w:rPr>
                <w:rStyle w:val="Strong"/>
                <w:rFonts w:asciiTheme="minorHAnsi" w:hAnsiTheme="minorHAnsi" w:cs="Calibri"/>
                <w:b w:val="0"/>
                <w:lang w:val="hr-HR"/>
              </w:rPr>
              <w:t>Prepoznati i samostalno analizirati formalna i ekspresivna obilježja ostvarenja iz područja angažirane likovne prakse.</w:t>
            </w:r>
          </w:p>
          <w:p w:rsidR="00D4408A" w:rsidRPr="00B73B7B" w:rsidRDefault="00FD1A04" w:rsidP="0035305C">
            <w:pPr>
              <w:pStyle w:val="FreeForm"/>
              <w:numPr>
                <w:ilvl w:val="0"/>
                <w:numId w:val="42"/>
              </w:numPr>
              <w:topLinePunct/>
              <w:rPr>
                <w:rStyle w:val="Strong"/>
                <w:rFonts w:asciiTheme="minorHAnsi" w:hAnsiTheme="minorHAnsi" w:cs="Calibri"/>
                <w:b w:val="0"/>
                <w:lang w:val="hr-HR"/>
              </w:rPr>
            </w:pPr>
            <w:r w:rsidRPr="00B73B7B">
              <w:rPr>
                <w:rStyle w:val="Strong"/>
                <w:rFonts w:asciiTheme="minorHAnsi" w:hAnsiTheme="minorHAnsi" w:cs="Calibri"/>
                <w:b w:val="0"/>
              </w:rPr>
              <w:t xml:space="preserve">Primjenjivati multidisciplinarni pristup pri rješavanju problema. </w:t>
            </w:r>
          </w:p>
          <w:p w:rsidR="00D4408A" w:rsidRPr="00B73B7B" w:rsidRDefault="00D4408A" w:rsidP="0035305C">
            <w:pPr>
              <w:pStyle w:val="FreeForm"/>
              <w:numPr>
                <w:ilvl w:val="0"/>
                <w:numId w:val="42"/>
              </w:numPr>
              <w:topLinePunct/>
              <w:rPr>
                <w:rStyle w:val="Strong"/>
                <w:rFonts w:asciiTheme="minorHAnsi" w:hAnsiTheme="minorHAnsi" w:cs="Calibri"/>
                <w:b w:val="0"/>
                <w:lang w:val="hr-HR"/>
              </w:rPr>
            </w:pPr>
            <w:r w:rsidRPr="00B73B7B">
              <w:rPr>
                <w:rStyle w:val="Strong"/>
                <w:rFonts w:asciiTheme="minorHAnsi" w:hAnsiTheme="minorHAnsi" w:cs="Calibri"/>
                <w:b w:val="0"/>
              </w:rPr>
              <w:t>S</w:t>
            </w:r>
            <w:r w:rsidR="00FD1A04" w:rsidRPr="00B73B7B">
              <w:rPr>
                <w:rStyle w:val="Strong"/>
                <w:rFonts w:asciiTheme="minorHAnsi" w:hAnsiTheme="minorHAnsi" w:cs="Calibri"/>
                <w:b w:val="0"/>
              </w:rPr>
              <w:t>amostalan</w:t>
            </w:r>
            <w:r w:rsidRPr="00B73B7B">
              <w:rPr>
                <w:rStyle w:val="Strong"/>
                <w:rFonts w:asciiTheme="minorHAnsi" w:hAnsiTheme="minorHAnsi" w:cs="Calibri"/>
                <w:b w:val="0"/>
              </w:rPr>
              <w:t>o</w:t>
            </w:r>
            <w:r w:rsidR="00FD1A04" w:rsidRPr="00B73B7B">
              <w:rPr>
                <w:rStyle w:val="Strong"/>
                <w:rFonts w:asciiTheme="minorHAnsi" w:hAnsiTheme="minorHAnsi" w:cs="Calibri"/>
                <w:b w:val="0"/>
              </w:rPr>
              <w:t xml:space="preserve"> rad</w:t>
            </w:r>
            <w:r w:rsidRPr="00B73B7B">
              <w:rPr>
                <w:rStyle w:val="Strong"/>
                <w:rFonts w:asciiTheme="minorHAnsi" w:hAnsiTheme="minorHAnsi" w:cs="Calibri"/>
                <w:b w:val="0"/>
              </w:rPr>
              <w:t>iti</w:t>
            </w:r>
            <w:r w:rsidR="00FD1A04" w:rsidRPr="00B73B7B">
              <w:rPr>
                <w:rStyle w:val="Strong"/>
                <w:rFonts w:asciiTheme="minorHAnsi" w:hAnsiTheme="minorHAnsi" w:cs="Calibri"/>
                <w:b w:val="0"/>
              </w:rPr>
              <w:t xml:space="preserve"> na projektu.</w:t>
            </w:r>
          </w:p>
          <w:p w:rsidR="00FD1A04" w:rsidRPr="00B73B7B" w:rsidRDefault="00FD1A04" w:rsidP="0035305C">
            <w:pPr>
              <w:pStyle w:val="FreeForm"/>
              <w:numPr>
                <w:ilvl w:val="0"/>
                <w:numId w:val="42"/>
              </w:numPr>
              <w:topLinePunct/>
              <w:rPr>
                <w:rStyle w:val="Strong"/>
                <w:rFonts w:asciiTheme="minorHAnsi" w:hAnsiTheme="minorHAnsi" w:cs="Calibri"/>
                <w:b w:val="0"/>
                <w:lang w:val="hr-HR"/>
              </w:rPr>
            </w:pPr>
            <w:r w:rsidRPr="00B73B7B">
              <w:rPr>
                <w:rStyle w:val="Strong"/>
                <w:rFonts w:asciiTheme="minorHAnsi" w:hAnsiTheme="minorHAnsi" w:cs="Calibri"/>
                <w:b w:val="0"/>
                <w:lang w:val="hr-HR"/>
              </w:rPr>
              <w:t>I</w:t>
            </w:r>
            <w:r w:rsidRPr="00B73B7B">
              <w:rPr>
                <w:rStyle w:val="Strong"/>
                <w:rFonts w:asciiTheme="minorHAnsi" w:hAnsiTheme="minorHAnsi" w:cs="Calibri"/>
                <w:b w:val="0"/>
              </w:rPr>
              <w:t>dentificirati probleme i ponuditi strategije likovne i oblikovne interpretacije, ponuditi više mogućih</w:t>
            </w:r>
          </w:p>
          <w:p w:rsidR="00D4408A" w:rsidRPr="00B73B7B" w:rsidRDefault="00D4408A">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     </w:t>
            </w:r>
            <w:r w:rsidR="00FD1A04" w:rsidRPr="00B73B7B">
              <w:rPr>
                <w:rStyle w:val="Strong"/>
                <w:rFonts w:asciiTheme="minorHAnsi" w:hAnsiTheme="minorHAnsi" w:cs="Calibri"/>
                <w:b w:val="0"/>
              </w:rPr>
              <w:t>pristupa propitivanja, vizualizacije i likovne arti</w:t>
            </w:r>
            <w:r w:rsidRPr="00B73B7B">
              <w:rPr>
                <w:rStyle w:val="Strong"/>
                <w:rFonts w:asciiTheme="minorHAnsi" w:hAnsiTheme="minorHAnsi" w:cs="Calibri"/>
                <w:b w:val="0"/>
              </w:rPr>
              <w:t xml:space="preserve">kuliracije konkretnog problema. </w:t>
            </w:r>
          </w:p>
          <w:p w:rsidR="00FD1A04" w:rsidRPr="00B73B7B" w:rsidRDefault="00FD1A04" w:rsidP="0035305C">
            <w:pPr>
              <w:pStyle w:val="FreeForm"/>
              <w:numPr>
                <w:ilvl w:val="0"/>
                <w:numId w:val="42"/>
              </w:numPr>
              <w:topLinePunct/>
              <w:rPr>
                <w:rStyle w:val="Strong"/>
                <w:rFonts w:asciiTheme="minorHAnsi" w:hAnsiTheme="minorHAnsi" w:cs="Calibri"/>
                <w:b w:val="0"/>
              </w:rPr>
            </w:pPr>
            <w:r w:rsidRPr="00B73B7B">
              <w:rPr>
                <w:rStyle w:val="Strong"/>
                <w:rFonts w:asciiTheme="minorHAnsi" w:hAnsiTheme="minorHAnsi" w:cs="Calibri"/>
                <w:b w:val="0"/>
                <w:lang w:val="hr-HR"/>
              </w:rPr>
              <w:t>P</w:t>
            </w:r>
            <w:r w:rsidRPr="00B73B7B">
              <w:rPr>
                <w:rStyle w:val="Strong"/>
                <w:rFonts w:asciiTheme="minorHAnsi" w:hAnsiTheme="minorHAnsi" w:cs="Calibri"/>
                <w:b w:val="0"/>
              </w:rPr>
              <w:t>lanirati realizacije projekta od izrade osnovnih idejnih rješenja i odabira medija najprimjerenijeg projektnom zadatku (tiskene forme, intervencije u javnom prostoru, performativna likovna praksa itd.), preko projekcije terminskog plana realizacije projekta, definiranja materijala, umjetničkih izražajnih sredstava, alata i tehničke opreme potrebnih za realizaciju projekta, izrade izvedbenih rješenja, izrade troškovnika, do konačne realizacije projekta.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Kolegij se bavi društveno-angažiranim oblicima likovne umjetnosti.</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Uz povijesni pregled umjetničkih ostvarenja koja za svrhu imaju aktivno sudjelovanje u društvu, te primjere iz suvremene umjetničke prakse, kolegij upoznaje polaznike sa ulogom primijenjene umjetničke prakse i vizualnih komunikacija u širem smislu u razvoju i održivosti ideologija, uspostavljanju ili propitivanju dominantnih društvenih normi i stereotipa, promidžbi političkih opredjeljanja, suprotstavljanju umjetnika dominantnim i/ili opresivnim strukturama društva, adresiranju političkih, društvenih, etičkih ili kulturnih  problema kroz likovnu provokaciju itd.</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Analitičkim pristupom problemima i pitanjima, prema odabiru samih studenata, kolegij za svrhu ima pokretanje javnog diskursa o “drugačijem” i “drugom” - likovnim izražajnim sredstvima poput javnih umjetničkih intervencija u urbanom okruženju - od agitacijskog plakata, umjetničkih instalacija, umjetnosti grafita ili performativne likovne prakse.</w:t>
            </w:r>
          </w:p>
          <w:p w:rsidR="00FD1A04" w:rsidRPr="00B73B7B" w:rsidRDefault="00FD1A04">
            <w:pPr>
              <w:pStyle w:val="Body"/>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Naglasak na projektima osmišljenim tako kako bi se pri njihovoj realizaciji studenti usmjeravali na ideje, otvorili nove načine razmišljanja, i srušili predrasude koje inhibiraju kreativnost.</w:t>
            </w:r>
          </w:p>
          <w:p w:rsidR="00FD1A04" w:rsidRPr="00B73B7B" w:rsidRDefault="00FD1A04">
            <w:pPr>
              <w:pStyle w:val="Body"/>
              <w:topLinePunct/>
              <w:spacing w:line="240" w:lineRule="auto"/>
              <w:rPr>
                <w:rStyle w:val="Strong"/>
                <w:rFonts w:asciiTheme="minorHAnsi" w:hAnsiTheme="minorHAnsi" w:cs="Calibri"/>
                <w:b w:val="0"/>
                <w:sz w:val="22"/>
              </w:rPr>
            </w:pPr>
            <w:r w:rsidRPr="00B73B7B">
              <w:rPr>
                <w:rStyle w:val="Strong"/>
                <w:rFonts w:asciiTheme="minorHAnsi" w:hAnsiTheme="minorHAnsi" w:cs="Calibri"/>
                <w:b w:val="0"/>
                <w:sz w:val="22"/>
              </w:rPr>
              <w:t>Učenje i eksperimentiranje usmjereno na tehnike, misaoni proces i likovni jezik odabranog medija vizualne komunikacije: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samostalni projekti - od projektnog zadatka do realizacije, uz mentorsko vodstvo i konzultacije</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692C7D">
            <w:pPr>
              <w:topLinePunct/>
              <w:rPr>
                <w:rStyle w:val="Strong"/>
                <w:rFonts w:asciiTheme="minorHAnsi" w:hAnsiTheme="minorHAnsi" w:cs="Calibri"/>
                <w:b w:val="0"/>
                <w:szCs w:val="24"/>
              </w:rPr>
            </w:pPr>
            <w:r>
              <w:rPr>
                <w:rStyle w:val="Strong"/>
                <w:rFonts w:asciiTheme="minorHAnsi" w:hAnsiTheme="minorHAnsi" w:cs="Calibri"/>
                <w:b w:val="0"/>
                <w:szCs w:val="24"/>
              </w:rPr>
              <w:fldChar w:fldCharType="begin">
                <w:ffData>
                  <w:name w:val=""/>
                  <w:enabled/>
                  <w:calcOnExit w:val="0"/>
                  <w:checkBox>
                    <w:sizeAuto/>
                    <w:default w:val="1"/>
                  </w:checkBox>
                </w:ffData>
              </w:fldChar>
            </w:r>
            <w:r>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Pr>
                <w:rStyle w:val="Strong"/>
                <w:rFonts w:asciiTheme="minorHAnsi" w:hAnsiTheme="minorHAnsi" w:cs="Calibri"/>
                <w:b w:val="0"/>
                <w:szCs w:val="24"/>
              </w:rPr>
              <w:fldChar w:fldCharType="end"/>
            </w:r>
            <w:r w:rsidR="00FD1A04"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r w:rsidR="00583485">
              <w:rPr>
                <w:rStyle w:val="Strong"/>
                <w:rFonts w:asciiTheme="minorHAnsi" w:hAnsiTheme="minorHAnsi" w:cs="Calibri"/>
                <w:b w:val="0"/>
                <w:szCs w:val="24"/>
              </w:rPr>
              <w:t xml:space="preserve"> </w:t>
            </w:r>
          </w:p>
        </w:tc>
        <w:tc>
          <w:tcPr>
            <w:tcW w:w="1116"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9D69AA">
            <w:pPr>
              <w:topLinePunct/>
              <w:rPr>
                <w:rStyle w:val="Strong"/>
                <w:rFonts w:asciiTheme="minorHAnsi" w:hAnsiTheme="minorHAnsi" w:cs="Calibri"/>
                <w:b w:val="0"/>
                <w:szCs w:val="24"/>
              </w:rPr>
            </w:pPr>
            <w:r w:rsidRPr="00B73B7B">
              <w:rPr>
                <w:rStyle w:val="Strong"/>
                <w:rFonts w:asciiTheme="minorHAnsi" w:hAnsiTheme="minorHAnsi" w:cs="Calibri"/>
                <w:b w:val="0"/>
                <w:szCs w:val="24"/>
              </w:rPr>
              <w:t>Sudjelovati u realizaciji projekta.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3"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684"/>
              <w:gridCol w:w="1133"/>
              <w:gridCol w:w="2577"/>
              <w:gridCol w:w="1423"/>
              <w:gridCol w:w="602"/>
              <w:gridCol w:w="623"/>
            </w:tblGrid>
            <w:tr w:rsidR="00FD1A04" w:rsidRPr="00B73B7B">
              <w:trPr>
                <w:trHeight w:val="279"/>
              </w:trPr>
              <w:tc>
                <w:tcPr>
                  <w:tcW w:w="179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3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577"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2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25"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9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577"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2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projektu</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315407">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Realizacija projekta</w:t>
                  </w: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Društvena vidljivost i angažiranost</w:t>
                  </w: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r w:rsidR="00FD1A04" w:rsidRPr="00B73B7B">
              <w:tc>
                <w:tcPr>
                  <w:tcW w:w="179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3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577"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0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MacPhee, Realizing the Impossible: Art Against Authority, AK Press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D. Greenewald, Signs of Change: Social Movement Cultures, 1960s to Now, AK Press 2010.</w:t>
            </w:r>
          </w:p>
          <w:p w:rsidR="00FD1A04" w:rsidRPr="00B73B7B" w:rsidRDefault="00FD1A04">
            <w:pPr>
              <w:topLinePunct/>
              <w:rPr>
                <w:rFonts w:asciiTheme="minorHAnsi" w:hAnsiTheme="minorHAnsi" w:cs="Calibri"/>
                <w:szCs w:val="24"/>
                <w:lang w:eastAsia="hr-HR"/>
              </w:rPr>
            </w:pPr>
            <w:r w:rsidRPr="00B73B7B">
              <w:rPr>
                <w:rFonts w:asciiTheme="minorHAnsi" w:hAnsiTheme="minorHAnsi" w:cs="Calibri"/>
                <w:szCs w:val="24"/>
              </w:rPr>
              <w:t>I. Orosz; M. Sylvestrova; G. Stokes, Art As Activist: Revolutionary Poster from Central and Eastern Europe, Universe</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rPr>
              <w:t>Pub 1992.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Kaprow, Essays on the Blurring of Art and Life: Expanded Edition, University of California Press 2003.</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Glaser, The Design of Dissent: Socially and Politically Driven Graphics, Rockport Publishers 2006.</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Rancière, The Future of the Image, Verso 2009.</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R. Goldberg, Performance Art: From Futurism to the Present, Thames &amp; Hudson 2001.</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R. Klanten, Urban Interventions: Personal Projects in Public Places, Die Gestalten Verlag 2010.</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R. Gastman, C. Neelon; A. Smyrski, Street World: Urban Art and Culture from Five Continents, Harry N. Abrams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F. Gavin, Street Renegades: New Underground Art, Laurence King Publishers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Banksy, Wall and Piece, Random House UK 2007.</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T. Manco, Stencil Graffiti (Street Graphics / Street Art), Thames &amp; Hudson 2002.</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G. Shove, Untitled.: Street Art in the Counter Culture, Pro-Actif Communications 2009.</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 Shove, Untitled II. The Beautiful Renaissance: Street Art and Graffiti, Ginkgo Press 2009.</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KIPARSKE TEHNOLOGIJE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EF0666" w:rsidRDefault="00FD1A04">
            <w:pPr>
              <w:topLinePunct/>
              <w:rPr>
                <w:rStyle w:val="Strong"/>
                <w:rFonts w:asciiTheme="minorHAnsi" w:hAnsiTheme="minorHAnsi" w:cs="Calibri"/>
                <w:b w:val="0"/>
                <w:szCs w:val="24"/>
              </w:rPr>
            </w:pPr>
            <w:r w:rsidRPr="00EF0666">
              <w:rPr>
                <w:rStyle w:val="Strong"/>
                <w:rFonts w:asciiTheme="minorHAnsi" w:hAnsiTheme="minorHAnsi" w:cs="Calibri"/>
                <w:b w:val="0"/>
                <w:szCs w:val="24"/>
              </w:rPr>
              <w:t>Margareta Lekić, umj.sur.</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Josipa Stojanović, </w:t>
            </w:r>
            <w:r w:rsidR="00962FAE">
              <w:rPr>
                <w:rStyle w:val="Strong"/>
                <w:rFonts w:asciiTheme="minorHAnsi" w:hAnsiTheme="minorHAnsi" w:cs="Calibri"/>
                <w:b w:val="0"/>
                <w:i/>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281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OBAVEZNI </w:t>
            </w:r>
            <w:r w:rsidR="00FD1A04" w:rsidRPr="00B73B7B">
              <w:rPr>
                <w:rStyle w:val="Strong"/>
                <w:rFonts w:asciiTheme="minorHAnsi" w:hAnsiTheme="minorHAnsi" w:cs="Calibri"/>
                <w:b w:val="0"/>
                <w:szCs w:val="24"/>
              </w:rPr>
              <w:t>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7"/>
        <w:gridCol w:w="221"/>
        <w:gridCol w:w="1320"/>
        <w:gridCol w:w="589"/>
        <w:gridCol w:w="1144"/>
        <w:gridCol w:w="222"/>
        <w:gridCol w:w="853"/>
        <w:gridCol w:w="752"/>
        <w:gridCol w:w="663"/>
        <w:gridCol w:w="220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Studenti izradom vlastitih umjetničkih radova usvajaju napredna znanja i vještine obrade kamena, drveta, metala i gipsa.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 za upis ovog predmeta.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D4408A" w:rsidRPr="00B73B7B" w:rsidRDefault="00FD1A04" w:rsidP="0035305C">
            <w:pPr>
              <w:pStyle w:val="ListParagraph"/>
              <w:numPr>
                <w:ilvl w:val="0"/>
                <w:numId w:val="43"/>
              </w:numPr>
              <w:topLinePunct/>
              <w:rPr>
                <w:rStyle w:val="Strong"/>
                <w:rFonts w:asciiTheme="minorHAnsi" w:hAnsiTheme="minorHAnsi" w:cs="Calibri"/>
                <w:b w:val="0"/>
              </w:rPr>
            </w:pPr>
            <w:r w:rsidRPr="00B73B7B">
              <w:rPr>
                <w:rStyle w:val="Strong"/>
                <w:rFonts w:asciiTheme="minorHAnsi" w:hAnsiTheme="minorHAnsi" w:cs="Calibri"/>
                <w:b w:val="0"/>
              </w:rPr>
              <w:t>Izgraditi kritičko mišljenje recepcijom umjetnosti u neformalnom okružju kroz neposredan kontakt s umjetničkim djelom posjećivanje izložbi i umjetničkih događaja u Hrvatskoj i svijetu</w:t>
            </w:r>
          </w:p>
          <w:p w:rsidR="00D4408A" w:rsidRPr="00B73B7B" w:rsidRDefault="00FD1A04" w:rsidP="0035305C">
            <w:pPr>
              <w:pStyle w:val="ListParagraph"/>
              <w:numPr>
                <w:ilvl w:val="0"/>
                <w:numId w:val="43"/>
              </w:numPr>
              <w:topLinePunct/>
              <w:rPr>
                <w:rStyle w:val="Strong"/>
                <w:rFonts w:asciiTheme="minorHAnsi" w:hAnsiTheme="minorHAnsi" w:cs="Calibri"/>
                <w:b w:val="0"/>
              </w:rPr>
            </w:pPr>
            <w:r w:rsidRPr="00B73B7B">
              <w:rPr>
                <w:rStyle w:val="Strong"/>
                <w:rFonts w:asciiTheme="minorHAnsi" w:hAnsiTheme="minorHAnsi" w:cs="Calibri"/>
                <w:b w:val="0"/>
              </w:rPr>
              <w:t>Kritički odabrati relevantnu literaturu iz materijalnih i digitalnih izvora za samostalna umjetnička i teorijska istraživanja</w:t>
            </w:r>
          </w:p>
          <w:p w:rsidR="00D4408A" w:rsidRPr="00B73B7B" w:rsidRDefault="00FD1A04" w:rsidP="0035305C">
            <w:pPr>
              <w:pStyle w:val="ListParagraph"/>
              <w:numPr>
                <w:ilvl w:val="0"/>
                <w:numId w:val="43"/>
              </w:numPr>
              <w:topLinePunct/>
              <w:rPr>
                <w:rStyle w:val="Strong"/>
                <w:rFonts w:asciiTheme="minorHAnsi" w:hAnsiTheme="minorHAnsi" w:cs="Calibri"/>
                <w:b w:val="0"/>
              </w:rPr>
            </w:pPr>
            <w:r w:rsidRPr="00B73B7B">
              <w:rPr>
                <w:rStyle w:val="Strong"/>
                <w:rFonts w:asciiTheme="minorHAnsi" w:hAnsiTheme="minorHAnsi" w:cs="Calibri"/>
                <w:b w:val="0"/>
              </w:rPr>
              <w:t>Pravovremeno</w:t>
            </w:r>
            <w:r w:rsidR="00315407" w:rsidRPr="00B73B7B">
              <w:rPr>
                <w:rStyle w:val="Strong"/>
                <w:rFonts w:asciiTheme="minorHAnsi" w:hAnsiTheme="minorHAnsi" w:cs="Calibri"/>
                <w:b w:val="0"/>
              </w:rPr>
              <w:t xml:space="preserve"> kreirati</w:t>
            </w:r>
            <w:r w:rsidRPr="00B73B7B">
              <w:rPr>
                <w:rStyle w:val="Strong"/>
                <w:rFonts w:asciiTheme="minorHAnsi" w:hAnsiTheme="minorHAnsi" w:cs="Calibri"/>
                <w:b w:val="0"/>
              </w:rPr>
              <w:t xml:space="preserve"> samostalni zadatak u obliku umjetničkog rada primjenjujući visoku razinu vještina specifičnih za pojedine medije i kompleksne oblikovne tehnike</w:t>
            </w:r>
          </w:p>
          <w:p w:rsidR="00FD1A04" w:rsidRPr="00B73B7B" w:rsidRDefault="00FD1A04" w:rsidP="0035305C">
            <w:pPr>
              <w:pStyle w:val="ListParagraph"/>
              <w:numPr>
                <w:ilvl w:val="0"/>
                <w:numId w:val="43"/>
              </w:numPr>
              <w:topLinePunct/>
              <w:rPr>
                <w:rStyle w:val="Strong"/>
                <w:rFonts w:asciiTheme="minorHAnsi" w:hAnsiTheme="minorHAnsi" w:cs="Calibri"/>
                <w:b w:val="0"/>
              </w:rPr>
            </w:pPr>
            <w:r w:rsidRPr="00B73B7B">
              <w:rPr>
                <w:rStyle w:val="Strong"/>
                <w:rFonts w:asciiTheme="minorHAnsi" w:hAnsiTheme="minorHAnsi" w:cs="Calibri"/>
                <w:b w:val="0"/>
              </w:rPr>
              <w:t>Preuzeti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usvajaju napredna znanja i vještine obrade tradicionalnih i netradicionalnih kiparskih materijala kao i znanja s područja uvriježenih i novih kiparskih tehnologija te vještine uporabe odgovarajućih namjenskih strojeva i alata.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se osposobljavaju za samostalan rad praktičnom primjenom usvojenih znanja i vještina kroz individualnu kreativnu realizaciju vlastitih kiparskih radova s naglaskom na završnu izložbu i rad na pripremi i planiranju diplomskog rada.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695"/>
              <w:gridCol w:w="1138"/>
              <w:gridCol w:w="2614"/>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W. Mills, Encyclopedia of Sculpture Techniques”, Batsford 2005.</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H. Harvey, A P</w:t>
            </w:r>
            <w:r w:rsidR="00962FAE">
              <w:rPr>
                <w:rStyle w:val="Strong"/>
                <w:rFonts w:asciiTheme="minorHAnsi" w:hAnsiTheme="minorHAnsi" w:cs="Calibri"/>
                <w:b w:val="0"/>
              </w:rPr>
              <w:t>as</w:t>
            </w:r>
            <w:r w:rsidRPr="00B73B7B">
              <w:rPr>
                <w:rStyle w:val="Strong"/>
                <w:rFonts w:asciiTheme="minorHAnsi" w:hAnsiTheme="minorHAnsi" w:cs="Calibri"/>
                <w:b w:val="0"/>
              </w:rPr>
              <w:t>ion for Metal: Reflections and Techniques of a Metal Sculptor, Schiffer Art Books 2004</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O. Andrews, Living Materials: A Sculptor's Handbook, University of California Press 1988.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P. Clothier, Sculpting in Wood (Basics of Sculpture), A&amp;C Black 2007.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Monografije umjetnika odabrane prema individualnim studentskim afinitetima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Stručni časopisi o umjetnosti</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D. Z. Meilach, Direct Metal Sculptur”, Schiffer Art Books, 2000.</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T. McCreight, Practical Casting: A Studio Reference, Revised Edition, Brynmorgen Press 1994.</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Texido, Sculpture in Stone, Barron's Educational Series 2001.</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A26F52" w:rsidRPr="00B73B7B" w:rsidRDefault="00A26F52">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KIPARSKE TEHNOLOGIJE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EF0666" w:rsidRDefault="00FD1A04">
            <w:pPr>
              <w:topLinePunct/>
              <w:rPr>
                <w:rStyle w:val="Strong"/>
                <w:rFonts w:asciiTheme="minorHAnsi" w:hAnsiTheme="minorHAnsi" w:cs="Calibri"/>
                <w:b w:val="0"/>
                <w:szCs w:val="24"/>
              </w:rPr>
            </w:pPr>
            <w:r w:rsidRPr="00EF0666">
              <w:rPr>
                <w:rStyle w:val="Strong"/>
                <w:rFonts w:asciiTheme="minorHAnsi" w:hAnsiTheme="minorHAnsi" w:cs="Calibri"/>
                <w:b w:val="0"/>
                <w:szCs w:val="24"/>
              </w:rPr>
              <w:t>Margareta Lekić, umj.sur.</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Josipa Stojanović, </w:t>
            </w:r>
            <w:r w:rsidR="00962FAE">
              <w:rPr>
                <w:rStyle w:val="Strong"/>
                <w:rFonts w:asciiTheme="minorHAnsi" w:hAnsiTheme="minorHAnsi" w:cs="Calibri"/>
                <w:b w:val="0"/>
                <w:i/>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282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7"/>
        <w:gridCol w:w="222"/>
        <w:gridCol w:w="1320"/>
        <w:gridCol w:w="589"/>
        <w:gridCol w:w="1144"/>
        <w:gridCol w:w="222"/>
        <w:gridCol w:w="853"/>
        <w:gridCol w:w="752"/>
        <w:gridCol w:w="662"/>
        <w:gridCol w:w="220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izradom vlastitih umjetničkih radova usvajaju napredna znanja i vještine ručne i strojne obrade polimera, kompozita, keramike i dr.</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Položen ispit iz predmeta Kiparske tehnologije I</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w:t>
            </w:r>
            <w:r w:rsidR="00D4408A" w:rsidRPr="00B73B7B">
              <w:rPr>
                <w:rStyle w:val="Strong"/>
                <w:rFonts w:asciiTheme="minorHAnsi" w:hAnsiTheme="minorHAnsi" w:cs="Calibri"/>
                <w:b w:val="0"/>
                <w:szCs w:val="24"/>
              </w:rPr>
              <w:t>a predmeta student/ica će moći:</w:t>
            </w:r>
          </w:p>
          <w:p w:rsidR="00D4408A" w:rsidRPr="00B73B7B" w:rsidRDefault="00315407" w:rsidP="0035305C">
            <w:pPr>
              <w:numPr>
                <w:ilvl w:val="0"/>
                <w:numId w:val="44"/>
              </w:numPr>
              <w:topLinePunct/>
              <w:rPr>
                <w:rStyle w:val="Strong"/>
                <w:rFonts w:asciiTheme="minorHAnsi" w:hAnsiTheme="minorHAnsi" w:cs="Calibri"/>
                <w:b w:val="0"/>
                <w:szCs w:val="24"/>
              </w:rPr>
            </w:pPr>
            <w:r w:rsidRPr="00B73B7B">
              <w:rPr>
                <w:rStyle w:val="Strong"/>
                <w:rFonts w:asciiTheme="minorHAnsi" w:hAnsiTheme="minorHAnsi" w:cs="Calibri"/>
                <w:b w:val="0"/>
              </w:rPr>
              <w:t>Identificirati</w:t>
            </w:r>
            <w:r w:rsidR="00FD1A04" w:rsidRPr="00B73B7B">
              <w:rPr>
                <w:rStyle w:val="Strong"/>
                <w:rFonts w:asciiTheme="minorHAnsi" w:hAnsiTheme="minorHAnsi" w:cs="Calibri"/>
                <w:b w:val="0"/>
              </w:rPr>
              <w:t xml:space="preserve"> kritičko mišljenje recepcijom umjetnosti u neformalnom okružju kroz neposredan kontakt s umjetničkim djelom posjećivanje izložbi i umjetničkih događaja u Hrvatskoj i svijetu</w:t>
            </w:r>
          </w:p>
          <w:p w:rsidR="00D4408A" w:rsidRPr="00B73B7B" w:rsidRDefault="00FD1A04" w:rsidP="0035305C">
            <w:pPr>
              <w:numPr>
                <w:ilvl w:val="0"/>
                <w:numId w:val="44"/>
              </w:numPr>
              <w:topLinePunct/>
              <w:rPr>
                <w:rStyle w:val="Strong"/>
                <w:rFonts w:asciiTheme="minorHAnsi" w:hAnsiTheme="minorHAnsi" w:cs="Calibri"/>
                <w:b w:val="0"/>
                <w:szCs w:val="24"/>
              </w:rPr>
            </w:pPr>
            <w:r w:rsidRPr="00B73B7B">
              <w:rPr>
                <w:rStyle w:val="Strong"/>
                <w:rFonts w:asciiTheme="minorHAnsi" w:hAnsiTheme="minorHAnsi" w:cs="Calibri"/>
                <w:b w:val="0"/>
              </w:rPr>
              <w:t xml:space="preserve">Kritički </w:t>
            </w:r>
            <w:r w:rsidR="00315407" w:rsidRPr="00B73B7B">
              <w:rPr>
                <w:rStyle w:val="Strong"/>
                <w:rFonts w:asciiTheme="minorHAnsi" w:hAnsiTheme="minorHAnsi" w:cs="Calibri"/>
                <w:b w:val="0"/>
              </w:rPr>
              <w:t>primjeniti</w:t>
            </w:r>
            <w:r w:rsidRPr="00B73B7B">
              <w:rPr>
                <w:rStyle w:val="Strong"/>
                <w:rFonts w:asciiTheme="minorHAnsi" w:hAnsiTheme="minorHAnsi" w:cs="Calibri"/>
                <w:b w:val="0"/>
              </w:rPr>
              <w:t xml:space="preserve"> relevantnu literaturu iz materijalnih i digitalnih izvora za samostalna umjetnička i teorijska istraživanja</w:t>
            </w:r>
          </w:p>
          <w:p w:rsidR="00D4408A" w:rsidRPr="00B73B7B" w:rsidRDefault="00FD1A04" w:rsidP="0035305C">
            <w:pPr>
              <w:numPr>
                <w:ilvl w:val="0"/>
                <w:numId w:val="44"/>
              </w:numPr>
              <w:topLinePunct/>
              <w:rPr>
                <w:rStyle w:val="Strong"/>
                <w:rFonts w:asciiTheme="minorHAnsi" w:hAnsiTheme="minorHAnsi" w:cs="Calibri"/>
                <w:b w:val="0"/>
                <w:szCs w:val="24"/>
              </w:rPr>
            </w:pPr>
            <w:r w:rsidRPr="00B73B7B">
              <w:rPr>
                <w:rStyle w:val="Strong"/>
                <w:rFonts w:asciiTheme="minorHAnsi" w:hAnsiTheme="minorHAnsi" w:cs="Calibri"/>
                <w:b w:val="0"/>
              </w:rPr>
              <w:t xml:space="preserve">Pravovremeno realizirati samostalni zadatak u obliku umjetničkog rada primjenjujući visoku razinu vještina specifičnih za </w:t>
            </w:r>
            <w:r w:rsidR="00D4408A" w:rsidRPr="00B73B7B">
              <w:rPr>
                <w:rStyle w:val="Strong"/>
                <w:rFonts w:asciiTheme="minorHAnsi" w:hAnsiTheme="minorHAnsi" w:cs="Calibri"/>
                <w:b w:val="0"/>
              </w:rPr>
              <w:t>suvremene kiparske tehnologije</w:t>
            </w:r>
          </w:p>
          <w:p w:rsidR="00FD1A04" w:rsidRPr="00B73B7B" w:rsidRDefault="00FD1A04" w:rsidP="0035305C">
            <w:pPr>
              <w:numPr>
                <w:ilvl w:val="0"/>
                <w:numId w:val="44"/>
              </w:numPr>
              <w:topLinePunct/>
              <w:rPr>
                <w:rStyle w:val="Strong"/>
                <w:rFonts w:asciiTheme="minorHAnsi" w:hAnsiTheme="minorHAnsi" w:cs="Calibri"/>
                <w:b w:val="0"/>
                <w:szCs w:val="24"/>
              </w:rPr>
            </w:pPr>
            <w:r w:rsidRPr="00B73B7B">
              <w:rPr>
                <w:rStyle w:val="Strong"/>
                <w:rFonts w:asciiTheme="minorHAnsi" w:hAnsiTheme="minorHAnsi" w:cs="Calibri"/>
                <w:b w:val="0"/>
                <w:szCs w:val="24"/>
              </w:rPr>
              <w:t>Preuzeti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Studenti usvajaju napredna znanja i vještine obrade suvremenih kiparskih materijala nakon druge polovice 20. stoljeća kao i znanja s područja suvremenih kiparskih tehnologija, te vještine uporabe odgovarajućih namjenskih strojeva i alata. Putem terenskih nastava i radionica studenti upoznaju materijale iz sfera industrijske proizvodnje, njihove mogućnosti obrade i prilagodbe kiparskom mediju.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lang w:val="hr-HR"/>
              </w:rPr>
              <w:t>Studenti se osposobljavaju za samostalan rad praktičnom primjenom usvojenih znanja i vještina kroz individualnu kreativnu realizaciju kiparskih radova s naglaskom na završnu izložbu i rad na pripremi i planiranju diplomskog rada.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695"/>
              <w:gridCol w:w="1138"/>
              <w:gridCol w:w="2614"/>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W. Mills, Encyclopedia of Sculpture Techniques, Batsford 2005.</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O. Andrews, Living Materials: A Sculptor's Handbook, University of California Press, 1988.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 Filetin, Pregled razvoja i primjene suvremenih materijala, Hrvatsko društvo za materijale i tribologiju, Zagreb 2000.</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Monografije umjetnika odabrane prema individualnim studentskim afinitetima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Stručni časopisi o umjetnosti</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D. Kowal, Sculpture Casting; Mold Techniques and Materials, Metals, Plastics, Concrete, Crown Pub 1972.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M. F. Ashby, Materijals and Design: The Art and Science of Material Selection, Oxford, Butterworth-Heinemann 2002..</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T. McCreight, Practical Casting: A Studio Reference, Revised Edition, Brynmorgen Press 1994. </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5E7217" w:rsidRPr="00B73B7B">
        <w:rPr>
          <w:rStyle w:val="Strong"/>
          <w:rFonts w:asciiTheme="minorHAnsi" w:hAnsiTheme="minorHAnsi" w:cs="Calibri"/>
          <w:b w:val="0"/>
          <w:szCs w:val="24"/>
        </w:rPr>
        <w:t>ktivnosti studenata/nastavnika.</w:t>
      </w:r>
    </w:p>
    <w:p w:rsidR="005E7217" w:rsidRPr="00B73B7B" w:rsidRDefault="005E7217">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KIPARSKE TEHNOLOGIJE III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EF0666" w:rsidRDefault="00FD1A04">
            <w:pPr>
              <w:topLinePunct/>
              <w:rPr>
                <w:rStyle w:val="Strong"/>
                <w:rFonts w:asciiTheme="minorHAnsi" w:hAnsiTheme="minorHAnsi" w:cs="Calibri"/>
                <w:b w:val="0"/>
                <w:szCs w:val="24"/>
              </w:rPr>
            </w:pPr>
            <w:r w:rsidRPr="00EF0666">
              <w:rPr>
                <w:rStyle w:val="Strong"/>
                <w:rFonts w:asciiTheme="minorHAnsi" w:hAnsiTheme="minorHAnsi" w:cs="Calibri"/>
                <w:b w:val="0"/>
                <w:szCs w:val="24"/>
              </w:rPr>
              <w:t>Margareta Lekić, umj.sur.</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A31CC" w:rsidRDefault="00FD1A04">
            <w:pPr>
              <w:topLinePunct/>
              <w:rPr>
                <w:rStyle w:val="Strong"/>
                <w:rFonts w:asciiTheme="minorHAnsi" w:hAnsiTheme="minorHAnsi" w:cs="Calibri"/>
                <w:b w:val="0"/>
                <w:i/>
                <w:szCs w:val="24"/>
              </w:rPr>
            </w:pPr>
            <w:r w:rsidRPr="00BA31CC">
              <w:rPr>
                <w:rStyle w:val="Strong"/>
                <w:rFonts w:asciiTheme="minorHAnsi" w:hAnsiTheme="minorHAnsi" w:cs="Calibri"/>
                <w:b w:val="0"/>
                <w:i/>
                <w:szCs w:val="24"/>
              </w:rPr>
              <w:t xml:space="preserve">Josipa Stojanović, </w:t>
            </w:r>
            <w:r w:rsidR="00962FAE">
              <w:rPr>
                <w:rStyle w:val="Strong"/>
                <w:rFonts w:asciiTheme="minorHAnsi" w:hAnsiTheme="minorHAnsi" w:cs="Calibri"/>
                <w:b w:val="0"/>
                <w:i/>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281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7"/>
        <w:gridCol w:w="221"/>
        <w:gridCol w:w="1320"/>
        <w:gridCol w:w="589"/>
        <w:gridCol w:w="1144"/>
        <w:gridCol w:w="222"/>
        <w:gridCol w:w="853"/>
        <w:gridCol w:w="752"/>
        <w:gridCol w:w="663"/>
        <w:gridCol w:w="220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Cilj kolegija je omogućiti studentima stjecanje teorijskih i praktičnih znanja različitih kiparskih tehnika. Kolegij je 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Studenti izradom vlastitih umjetničkih radova usvajaju napredna znanja i vještine obrade suvremenih kiparskih materijala.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Položen ispit iz predmeta Kiparske tehnologije I i II</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FD1A04" w:rsidP="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w:t>
            </w:r>
            <w:r w:rsidR="00D4408A" w:rsidRPr="00B73B7B">
              <w:rPr>
                <w:rStyle w:val="Strong"/>
                <w:rFonts w:asciiTheme="minorHAnsi" w:hAnsiTheme="minorHAnsi" w:cs="Calibri"/>
                <w:b w:val="0"/>
                <w:szCs w:val="24"/>
              </w:rPr>
              <w:t>a predmeta student/ica će moći:</w:t>
            </w:r>
          </w:p>
          <w:p w:rsidR="00D4408A" w:rsidRPr="00B73B7B" w:rsidRDefault="00315407" w:rsidP="0035305C">
            <w:pPr>
              <w:numPr>
                <w:ilvl w:val="0"/>
                <w:numId w:val="45"/>
              </w:numPr>
              <w:topLinePunct/>
              <w:rPr>
                <w:rStyle w:val="Strong"/>
                <w:rFonts w:asciiTheme="minorHAnsi" w:hAnsiTheme="minorHAnsi" w:cs="Calibri"/>
                <w:b w:val="0"/>
                <w:szCs w:val="24"/>
              </w:rPr>
            </w:pPr>
            <w:r w:rsidRPr="00B73B7B">
              <w:rPr>
                <w:rStyle w:val="Strong"/>
                <w:rFonts w:asciiTheme="minorHAnsi" w:hAnsiTheme="minorHAnsi" w:cs="Calibri"/>
                <w:b w:val="0"/>
              </w:rPr>
              <w:t>Prikazati</w:t>
            </w:r>
            <w:r w:rsidR="00FD1A04" w:rsidRPr="00B73B7B">
              <w:rPr>
                <w:rStyle w:val="Strong"/>
                <w:rFonts w:asciiTheme="minorHAnsi" w:hAnsiTheme="minorHAnsi" w:cs="Calibri"/>
                <w:b w:val="0"/>
              </w:rPr>
              <w:t xml:space="preserve"> kritičko mišljenje recepcijom umjetnosti u neformalnom okružju kroz neposredan kontakt s umjetničkim djelom posjećivanje izložbi i umjetničkih događaja u Hrvatskoj i svijetu</w:t>
            </w:r>
          </w:p>
          <w:p w:rsidR="00D4408A" w:rsidRPr="00B73B7B" w:rsidRDefault="00FD1A04" w:rsidP="0035305C">
            <w:pPr>
              <w:numPr>
                <w:ilvl w:val="0"/>
                <w:numId w:val="45"/>
              </w:numPr>
              <w:topLinePunct/>
              <w:rPr>
                <w:rStyle w:val="Strong"/>
                <w:rFonts w:asciiTheme="minorHAnsi" w:hAnsiTheme="minorHAnsi" w:cs="Calibri"/>
                <w:b w:val="0"/>
                <w:szCs w:val="24"/>
              </w:rPr>
            </w:pPr>
            <w:r w:rsidRPr="00B73B7B">
              <w:rPr>
                <w:rStyle w:val="Strong"/>
                <w:rFonts w:asciiTheme="minorHAnsi" w:hAnsiTheme="minorHAnsi" w:cs="Calibri"/>
                <w:b w:val="0"/>
              </w:rPr>
              <w:t>Kritički odabrati relevantnu literaturu iz materijalnih i digitalnih izvora za samostalna umjetnička i teorijska istraživanja</w:t>
            </w:r>
          </w:p>
          <w:p w:rsidR="00D4408A" w:rsidRPr="00B73B7B" w:rsidRDefault="00FD1A04" w:rsidP="0035305C">
            <w:pPr>
              <w:numPr>
                <w:ilvl w:val="0"/>
                <w:numId w:val="45"/>
              </w:numPr>
              <w:topLinePunct/>
              <w:rPr>
                <w:rStyle w:val="Strong"/>
                <w:rFonts w:asciiTheme="minorHAnsi" w:hAnsiTheme="minorHAnsi" w:cs="Calibri"/>
                <w:b w:val="0"/>
                <w:szCs w:val="24"/>
              </w:rPr>
            </w:pPr>
            <w:r w:rsidRPr="00B73B7B">
              <w:rPr>
                <w:rStyle w:val="Strong"/>
                <w:rFonts w:asciiTheme="minorHAnsi" w:hAnsiTheme="minorHAnsi" w:cs="Calibri"/>
                <w:b w:val="0"/>
              </w:rPr>
              <w:t>Pravovremeno realizirati samostalni zadatak u obliku umjetničkog rada primjenjujući visoku razinu vještin</w:t>
            </w:r>
            <w:r w:rsidR="00D4408A" w:rsidRPr="00B73B7B">
              <w:rPr>
                <w:rStyle w:val="Strong"/>
                <w:rFonts w:asciiTheme="minorHAnsi" w:hAnsiTheme="minorHAnsi" w:cs="Calibri"/>
                <w:b w:val="0"/>
              </w:rPr>
              <w:t>a specifičnih za kiparske medije</w:t>
            </w:r>
            <w:r w:rsidRPr="00B73B7B">
              <w:rPr>
                <w:rStyle w:val="Strong"/>
                <w:rFonts w:asciiTheme="minorHAnsi" w:hAnsiTheme="minorHAnsi" w:cs="Calibri"/>
                <w:b w:val="0"/>
              </w:rPr>
              <w:t xml:space="preserve"> i kompleksne </w:t>
            </w:r>
            <w:r w:rsidR="00D4408A" w:rsidRPr="00B73B7B">
              <w:rPr>
                <w:rStyle w:val="Strong"/>
                <w:rFonts w:asciiTheme="minorHAnsi" w:hAnsiTheme="minorHAnsi" w:cs="Calibri"/>
                <w:b w:val="0"/>
              </w:rPr>
              <w:t xml:space="preserve">suvremene </w:t>
            </w:r>
            <w:r w:rsidRPr="00B73B7B">
              <w:rPr>
                <w:rStyle w:val="Strong"/>
                <w:rFonts w:asciiTheme="minorHAnsi" w:hAnsiTheme="minorHAnsi" w:cs="Calibri"/>
                <w:b w:val="0"/>
              </w:rPr>
              <w:t xml:space="preserve">oblikovne </w:t>
            </w:r>
            <w:r w:rsidR="00D4408A" w:rsidRPr="00B73B7B">
              <w:rPr>
                <w:rStyle w:val="Strong"/>
                <w:rFonts w:asciiTheme="minorHAnsi" w:hAnsiTheme="minorHAnsi" w:cs="Calibri"/>
                <w:b w:val="0"/>
              </w:rPr>
              <w:t>tehnologije</w:t>
            </w:r>
          </w:p>
          <w:p w:rsidR="00315407" w:rsidRPr="00B73B7B" w:rsidRDefault="00315407" w:rsidP="0035305C">
            <w:pPr>
              <w:numPr>
                <w:ilvl w:val="0"/>
                <w:numId w:val="45"/>
              </w:numPr>
              <w:topLinePunct/>
              <w:rPr>
                <w:rStyle w:val="Strong"/>
                <w:rFonts w:asciiTheme="minorHAnsi" w:hAnsiTheme="minorHAnsi" w:cs="Calibri"/>
                <w:b w:val="0"/>
                <w:szCs w:val="24"/>
              </w:rPr>
            </w:pPr>
            <w:r w:rsidRPr="00B73B7B">
              <w:rPr>
                <w:rStyle w:val="Strong"/>
                <w:rFonts w:asciiTheme="minorHAnsi" w:hAnsiTheme="minorHAnsi" w:cs="Calibri"/>
                <w:b w:val="0"/>
              </w:rPr>
              <w:t>Odgovorno i pravilno koristiti alate i tehnologiju za izradu samostalnog praktičnog rada</w:t>
            </w:r>
          </w:p>
          <w:p w:rsidR="00FD1A04" w:rsidRPr="00B73B7B" w:rsidRDefault="00FD1A04" w:rsidP="0035305C">
            <w:pPr>
              <w:numPr>
                <w:ilvl w:val="0"/>
                <w:numId w:val="45"/>
              </w:numPr>
              <w:topLinePunct/>
              <w:rPr>
                <w:rStyle w:val="Strong"/>
                <w:rFonts w:asciiTheme="minorHAnsi" w:hAnsiTheme="minorHAnsi" w:cs="Calibri"/>
                <w:b w:val="0"/>
                <w:szCs w:val="24"/>
              </w:rPr>
            </w:pPr>
            <w:r w:rsidRPr="00B73B7B">
              <w:rPr>
                <w:rStyle w:val="Strong"/>
                <w:rFonts w:asciiTheme="minorHAnsi" w:hAnsiTheme="minorHAnsi" w:cs="Calibri"/>
                <w:b w:val="0"/>
              </w:rPr>
              <w:t>Preuzeti etičku odgovornost za samostalan rad u radnom prostoru/atelieru institucije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usvajaju napredna znanja i vještine obrade suvremenih kiparskih materijala kao i znanja s područja uvriježenih i novih kiparskih tehnologija te vještine uporabe odgovarajućih namjenskih strojeva i alata.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se osposobljavaju za samostalan rad praktičnom primjenom usvojenih znanja i vještina kroz individualnu kreativnu realizaciju vlastitih kiparskih radova s naglaskom na završnu izložbu i rad na pripremi i planiranju diplomskog rada.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695"/>
              <w:gridCol w:w="1138"/>
              <w:gridCol w:w="2614"/>
              <w:gridCol w:w="1443"/>
              <w:gridCol w:w="610"/>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315407">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i drugih izvora, prezentiranje svog i analiziranje tuđeg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nivoa studentovog prezentiranja i analiziranja svojih i tuđih praktičnih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diskusijama, analizama i timskom radu. Primjena stečenih znanja u praktičnom radu.</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Osmišljavanje i izvedba samostalnih kiparskih radova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ideja u osobnim kiparskim radovima studenta, nivou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J. W. Mills, Encyclopedia of Sculpture Techniques, Batsford 2005.</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O. Andrews, Living Materials: A Sculptor's Handbook, University of California Press, 1988.</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T. Filetin, Pregled razvoja i primjene suvremenih materijala, Hrvatsko društvo za materijale i tribologiju, Zagreb 2000.</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Monografije umjetnika odabrane prema individualnim studentskim afinitetima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Stručni časopisi o umjetnosti</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T. McCreight, Practical Casting: A Studio Reference, Revised Edition, Brynmorgen Press, 1994.</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J. Beslać, Beton u novom stoljeću, Građevinar 54 (2002), str. 15-22.</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rPr>
              <w:t>R. E. Hummell, Understanding Materials Science: History, Properties, Applications, Springer, New York 1998.</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TEHNOLOGIJA SLIKARSKIH TEHNIKA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Strong"/>
                <w:rFonts w:asciiTheme="minorHAnsi" w:hAnsiTheme="minorHAnsi" w:cs="Calibri"/>
                <w:b w:val="0"/>
                <w:szCs w:val="24"/>
              </w:rPr>
            </w:pPr>
            <w:r w:rsidRPr="008C11A7">
              <w:rPr>
                <w:rStyle w:val="Strong"/>
                <w:rFonts w:asciiTheme="minorHAnsi" w:hAnsiTheme="minorHAnsi" w:cs="Calibri"/>
                <w:b w:val="0"/>
                <w:szCs w:val="24"/>
              </w:rPr>
              <w:t>Goran Tvrtković, viši pred.</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291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OBAVEZNI </w:t>
            </w:r>
            <w:r w:rsidR="00FD1A04" w:rsidRPr="00B73B7B">
              <w:rPr>
                <w:rStyle w:val="Strong"/>
                <w:rFonts w:asciiTheme="minorHAnsi" w:hAnsiTheme="minorHAnsi" w:cs="Calibri"/>
                <w:b w:val="0"/>
                <w:szCs w:val="24"/>
              </w:rPr>
              <w:t>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(15P+15V+15S)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7"/>
        <w:gridCol w:w="222"/>
        <w:gridCol w:w="1320"/>
        <w:gridCol w:w="589"/>
        <w:gridCol w:w="1144"/>
        <w:gridCol w:w="222"/>
        <w:gridCol w:w="853"/>
        <w:gridCol w:w="752"/>
        <w:gridCol w:w="662"/>
        <w:gridCol w:w="220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predmeta omogućiti studentima stjecanje teorijskih i praktičnih spoznaja na temelju kojih će se moći služiti s crtačkim i jednostavnijim slikarskim tehnikama uz razumijevanje njihovih izražajnih mogućnosti te specifičnosti i zahtjevnosti konkretnih pojedinačnih likovnih zadataka.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izrađuju i pripremaju podloge I sredstva (boje) za crtačke i jednostavnije slikarske tehnike. Da u svom radu primjenjuju bitne kriterije za kvalitetnu realizaciju crteža i  slika te upoznavanja sa  tradicionalnim crtačkim i slikarskim tehnikama i njihovoj primjeni u recentnoj umjetničkoj praksi. Razvijati kapacitet samostalnog i timskog rada.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CD00E1" w:rsidRDefault="00CD00E1">
            <w:pPr>
              <w:topLinePunct/>
              <w:rPr>
                <w:rStyle w:val="Strong"/>
                <w:rFonts w:ascii="Calibri" w:hAnsi="Calibri" w:cs="Calibri"/>
                <w:b w:val="0"/>
                <w:szCs w:val="24"/>
              </w:rPr>
            </w:pPr>
            <w:r w:rsidRPr="00CD00E1">
              <w:rPr>
                <w:rStyle w:val="Strong"/>
                <w:rFonts w:ascii="Calibri" w:hAnsi="Calibr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koristiti osnovna tehničko-tehnološka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uspoređivati i  pravilno koristiti  crtačke tehnike kao i jednostavnije slikarske tehnike (pastel, akvarel, gvaš i kolaž)</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vladati osnovnom slikarskom terminologijom</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Umjetnost i tehnologija – teoretski i povijesni okvir, umjetnost – od zanata do koncepta.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Likovni mediji i tehnike – tradicionalni i suvremeni.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Crtež kao osnova slike – determinacija, povijest, crtačke tehnike i sredstva, podloge, tehnike. Ugljen, kreda, olovka – praktična realizacija crteža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Tuš i pero, crtanje četkicom – praktična realizacija crteža.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Slikarstvo kao medij, materijalna struktura slike, slikarske tehnike i sredstva.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Boja, podloge, pigmenti, veziva, mediji, rastvarači, sušila, zaštitna sredstva, pribor.</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Pastel – vrste, determinacija, povijest, karakteristike, podloge, ručno spravljanje boja i fiksira, pribor i pomoćna sredstva. Pastel – praktična realizacija slike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Akvarel – determinacija, povijest, karakteristike, podloge, pribor i pomoćna sredstva,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Gvaš – determinacija, povijest, karakteristike. Kolaž – determinacija, povijest, karakteristike,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radovi i zajednička rasprava</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1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8"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2"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683"/>
              <w:gridCol w:w="1132"/>
              <w:gridCol w:w="2584"/>
              <w:gridCol w:w="1503"/>
              <w:gridCol w:w="610"/>
              <w:gridCol w:w="626"/>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Priprema i primijena crtačkih I slikarskih  tehnika I sredstava uz stalnu primjenu novostečenog znanja.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Procjena će se vršiti na temelju adekvatnosti likovnih izražajnih postupaka u osobnim likovnim ostvarenjima studenta, razini prijedloga načina i kvalitete njihove realizacije.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Fonts w:asciiTheme="minorHAnsi" w:hAnsiTheme="minorHAnsi" w:cs="Calibri"/>
                <w:szCs w:val="24"/>
              </w:rPr>
            </w:pPr>
            <w:r w:rsidRPr="00B73B7B">
              <w:rPr>
                <w:rFonts w:asciiTheme="minorHAnsi" w:hAnsiTheme="minorHAnsi" w:cs="Calibri"/>
                <w:szCs w:val="24"/>
              </w:rPr>
              <w:t>Ž. Turinski, Tehnologija slikarskih tehnika, Univerzitet umetnosti u Beogradu, Beograd 1990.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N. Brkić, Tehnologija slikarstva, vajarstva i ikonografija, Univerzitet umetnosti u Beogradu, Beograd 1984.</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M. Krajger Hozo, Slikarstvo – metode slikanja i materijali, Svjetlost, Sarajevo 1991.</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szCs w:val="24"/>
              </w:rPr>
            </w:pPr>
            <w:r w:rsidRPr="00B73B7B">
              <w:rPr>
                <w:rFonts w:asciiTheme="minorHAnsi" w:hAnsiTheme="minorHAnsi" w:cs="Calibri"/>
                <w:szCs w:val="24"/>
              </w:rPr>
              <w:t>M. Nagorni, Slikarski praktikum, Akademija umetnosti, Novi Sad 1997.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TEHNOLOGIJA SLIKARSKIH TEHNIKA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8C11A7" w:rsidRDefault="00FD1A04">
            <w:pPr>
              <w:topLinePunct/>
              <w:rPr>
                <w:rStyle w:val="Strong"/>
                <w:rFonts w:asciiTheme="minorHAnsi" w:hAnsiTheme="minorHAnsi" w:cs="Calibri"/>
                <w:b w:val="0"/>
                <w:szCs w:val="24"/>
              </w:rPr>
            </w:pPr>
            <w:r w:rsidRPr="008C11A7">
              <w:rPr>
                <w:rStyle w:val="Strong"/>
                <w:rFonts w:asciiTheme="minorHAnsi" w:hAnsiTheme="minorHAnsi" w:cs="Calibri"/>
                <w:b w:val="0"/>
                <w:szCs w:val="24"/>
              </w:rPr>
              <w:t>Goran Tvrtković, viši. pred.</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292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(15P+15V+15S)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97"/>
        <w:gridCol w:w="222"/>
        <w:gridCol w:w="1320"/>
        <w:gridCol w:w="589"/>
        <w:gridCol w:w="1144"/>
        <w:gridCol w:w="222"/>
        <w:gridCol w:w="851"/>
        <w:gridCol w:w="754"/>
        <w:gridCol w:w="662"/>
        <w:gridCol w:w="220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predmeta omogućiti studentima stjecanje teorijskih i praktičnih spoznaja na temelju kojih će se moći služiti sa tradicionalnim i netradicionalnim slikarskim tehnikama uz razumijevanje njihovih izražajnih mogućnosti te specifičnosti i zahtjevnosti konkretnih pojedinačnih likovnih zadataka.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Osposobiti studente da sami izrađuju i pripremaju podloge i slikarska sredstva  za slikarske tehnike. Da u svom radu primjenjuju bitne kriterije za kvalitetnu realizaciju slika te upoznavanja sa suvremenim neslikarskim i tradicionalnim slikarskim tehnikama i njihovoj primjeni u recentnoj umjetničkoj praksi. Razvijati kapacitet samostalnog i timskog rada.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Položen ispit iz predmeta Tehnologija slikarskih tehnika I.</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koristiti složena tehničko-tehnološka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w:t>
            </w:r>
            <w:r w:rsidR="00315407" w:rsidRPr="00B73B7B">
              <w:rPr>
                <w:rStyle w:val="Strong"/>
                <w:rFonts w:asciiTheme="minorHAnsi" w:hAnsiTheme="minorHAnsi" w:cs="Calibri"/>
                <w:b w:val="0"/>
                <w:szCs w:val="24"/>
              </w:rPr>
              <w:t>identificirati</w:t>
            </w:r>
            <w:r w:rsidRPr="00B73B7B">
              <w:rPr>
                <w:rStyle w:val="Strong"/>
                <w:rFonts w:asciiTheme="minorHAnsi" w:hAnsiTheme="minorHAnsi" w:cs="Calibri"/>
                <w:b w:val="0"/>
                <w:szCs w:val="24"/>
              </w:rPr>
              <w:t xml:space="preserve">, </w:t>
            </w:r>
            <w:r w:rsidR="00FC451B" w:rsidRPr="00B73B7B">
              <w:rPr>
                <w:rStyle w:val="Strong"/>
                <w:rFonts w:asciiTheme="minorHAnsi" w:hAnsiTheme="minorHAnsi" w:cs="Calibri"/>
                <w:b w:val="0"/>
                <w:szCs w:val="24"/>
              </w:rPr>
              <w:t>analizirati</w:t>
            </w:r>
            <w:r w:rsidRPr="00B73B7B">
              <w:rPr>
                <w:rStyle w:val="Strong"/>
                <w:rFonts w:asciiTheme="minorHAnsi" w:hAnsiTheme="minorHAnsi" w:cs="Calibri"/>
                <w:b w:val="0"/>
                <w:szCs w:val="24"/>
              </w:rPr>
              <w:t xml:space="preserve"> i  pravilno koristiti te kombinirati  slikarske tehnike kao i neslikarska slikarska izražajna sredstva .</w:t>
            </w:r>
          </w:p>
          <w:p w:rsidR="00FD1A04" w:rsidRPr="00B73B7B" w:rsidRDefault="00FD1A04" w:rsidP="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samostalno </w:t>
            </w:r>
            <w:r w:rsidR="00FC451B" w:rsidRPr="00B73B7B">
              <w:rPr>
                <w:rStyle w:val="Strong"/>
                <w:rFonts w:asciiTheme="minorHAnsi" w:hAnsiTheme="minorHAnsi" w:cs="Calibri"/>
                <w:b w:val="0"/>
                <w:szCs w:val="24"/>
              </w:rPr>
              <w:t>primjeniti složenu slikarsku terminologiju</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Umjetnost i tehnologija – teoretski i povijesni okvir, umjetnost – od zanata do koncepta.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Likovni mediji i tehnike – tradicionalni i suvremeni.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Slikarstvo kao medij, materijalna struktura slike, slikarske tehnike i sredstva.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Boja, podloge, pigmenti, veziva, mediji, rastvarači, sušila, zaštitna sredstva, pribor.</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Tempera – determinacija, povijest,vrste karakteristike, podloge, pribor i pomoćna sredstva,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Akril – determinacija, povijest, karakteristike.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Ulane boje- determinacija, povijest,vrste karakteristike, podloge, pribor i pomoćna sredstva,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Kombinirane slikarske tehnike i njihova specifičnost</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Suvremena tehnologija slikarskih tehnika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radovi i zajednička rasprava</w:t>
            </w:r>
          </w:p>
        </w:tc>
      </w:tr>
      <w:tr w:rsidR="00FD1A04" w:rsidRPr="00B73B7B">
        <w:trPr>
          <w:trHeight w:val="432"/>
        </w:trPr>
        <w:tc>
          <w:tcPr>
            <w:tcW w:w="311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78"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1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89"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59"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59"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59"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11"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683"/>
              <w:gridCol w:w="1132"/>
              <w:gridCol w:w="2584"/>
              <w:gridCol w:w="1503"/>
              <w:gridCol w:w="610"/>
              <w:gridCol w:w="626"/>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Prisutnost i angažiranost tijekom nastave</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kotekstualno objašnjenje specifičnosti svog praktičnog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razine studentovog prezentiranja i analiziranja vlastitih i tuđih praktičnih vježbi.</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0,10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izrada i prezentacija seminarskog rada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uvjerljivost argumentacije i prezentacije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550A4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FD1A04"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Kontinuirana provjera znanja </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0,20</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Aktivnost u diskusijama, analizama i timskom radu. Primjena stečenih znanja u praktičnom radu.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Stalno praćenje i evidentiranje osobnog  napretka studenta tijekom semestra.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i primijena crtačkih I slikarskih  tehnika I sredstava uz stalnu primjenu novostečenog znanja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Procjena će se vršiti na temelju adekvatnosti likovnih izražajnih postupaka u osobnim likovnim ostvarenjima studenta, razini prijedloga načina i kvalitete njihove realizacije.</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37,5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75</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Ž. Turinski, Tehnologija slikarskih tehnika, Univerzitet umetnosti u Beogradu, Beograd 1990.</w:t>
            </w:r>
          </w:p>
          <w:p w:rsidR="00FD1A04" w:rsidRPr="00B73B7B" w:rsidRDefault="00FD1A04">
            <w:pPr>
              <w:topLinePunct/>
              <w:rPr>
                <w:rFonts w:asciiTheme="minorHAnsi" w:hAnsiTheme="minorHAnsi" w:cs="Calibri"/>
                <w:szCs w:val="24"/>
              </w:rPr>
            </w:pPr>
            <w:r w:rsidRPr="00B73B7B">
              <w:rPr>
                <w:rFonts w:asciiTheme="minorHAnsi" w:hAnsiTheme="minorHAnsi" w:cs="Calibri"/>
                <w:szCs w:val="24"/>
              </w:rPr>
              <w:t>N. Brkić, Tehnologija slikarstva, vajarstva i ikonografija, Univerzitet umetnosti u Beogradu, Beograd 1984.</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M. Krajger Hozo, Slikarstvo – metode slikanja i materijali, Svjetlost, Sarajevo 1991.</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szCs w:val="24"/>
              </w:rPr>
            </w:pPr>
            <w:r w:rsidRPr="00B73B7B">
              <w:rPr>
                <w:rFonts w:asciiTheme="minorHAnsi" w:hAnsiTheme="minorHAnsi" w:cs="Calibri"/>
                <w:szCs w:val="24"/>
              </w:rPr>
              <w:t>M. Nagorni, Slikarski praktikum, Akademija umetnosti, Novi Sad 1997.</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w:t>
      </w:r>
    </w:p>
    <w:p w:rsidR="00FD1A04" w:rsidRPr="00B73B7B" w:rsidRDefault="00FD1A04">
      <w:pPr>
        <w:topLinePunct/>
        <w:rPr>
          <w:rStyle w:val="Strong"/>
          <w:rFonts w:asciiTheme="minorHAnsi" w:hAnsiTheme="minorHAnsi" w:cs="Calibri"/>
          <w:b w:val="0"/>
          <w:szCs w:val="24"/>
        </w:rPr>
      </w:pPr>
    </w:p>
    <w:tbl>
      <w:tblPr>
        <w:tblW w:w="102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2"/>
        <w:gridCol w:w="3895"/>
        <w:gridCol w:w="3658"/>
      </w:tblGrid>
      <w:tr w:rsidR="00FD1A04" w:rsidRPr="00B73B7B" w:rsidTr="00BB3BA8">
        <w:trPr>
          <w:trHeight w:hRule="exact" w:val="587"/>
          <w:jc w:val="center"/>
        </w:trPr>
        <w:tc>
          <w:tcPr>
            <w:tcW w:w="10295"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553"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METODOLOGIJA CRTANJA U GRAFICI I</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553"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Mario Čaušić</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55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55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553"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293</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553" w:type="dxa"/>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274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55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2742"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65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2742"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65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
        <w:gridCol w:w="536"/>
        <w:gridCol w:w="1163"/>
        <w:gridCol w:w="520"/>
        <w:gridCol w:w="1051"/>
        <w:gridCol w:w="695"/>
        <w:gridCol w:w="745"/>
        <w:gridCol w:w="670"/>
        <w:gridCol w:w="783"/>
        <w:gridCol w:w="3177"/>
      </w:tblGrid>
      <w:tr w:rsidR="00FD1A04" w:rsidRPr="00B73B7B">
        <w:trPr>
          <w:trHeight w:hRule="exact" w:val="288"/>
        </w:trPr>
        <w:tc>
          <w:tcPr>
            <w:tcW w:w="1036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363"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363" w:type="dxa"/>
            <w:gridSpan w:val="10"/>
            <w:vAlign w:val="center"/>
          </w:tcPr>
          <w:p w:rsidR="00FD1A04" w:rsidRPr="00B73B7B" w:rsidRDefault="00A718D8">
            <w:pPr>
              <w:topLinePunct/>
              <w:rPr>
                <w:rStyle w:val="Strong"/>
                <w:rFonts w:asciiTheme="minorHAnsi" w:hAnsiTheme="minorHAnsi" w:cs="Calibri"/>
                <w:b w:val="0"/>
                <w:szCs w:val="24"/>
              </w:rPr>
            </w:pPr>
            <w:r w:rsidRPr="00B73B7B">
              <w:rPr>
                <w:rStyle w:val="Strong"/>
                <w:rFonts w:asciiTheme="minorHAnsi" w:hAnsiTheme="minorHAnsi" w:cs="Calibri"/>
                <w:b w:val="0"/>
                <w:szCs w:val="24"/>
              </w:rPr>
              <w:t>1.1. Ciljevi predmeta</w:t>
            </w:r>
            <w:r w:rsidR="00FD1A04" w:rsidRPr="00B73B7B">
              <w:rPr>
                <w:rStyle w:val="Strong"/>
                <w:rFonts w:asciiTheme="minorHAnsi" w:hAnsiTheme="minorHAnsi" w:cs="Calibri"/>
                <w:b w:val="0"/>
                <w:szCs w:val="24"/>
              </w:rPr>
              <w:t xml:space="preserve"> su promišljanje i analiziranje crteža kao podloge za izradu grafičkog lista te razumjevanje određenih likovnih problema. Razvijanje crtačih vještina koristeći različita crtaća sredstva. Analiziranje odnosa crteža i grafike kroz prepoznavanje likovnih specifičnosti medija. Razvijanje sistematičnosti u radu, kritičkog mišljenja te crtačih metoda kroz pribavljanje novih saznanja, te mijenjanje i dopunjavanje postojećih spoznaja.   </w:t>
            </w:r>
          </w:p>
        </w:tc>
      </w:tr>
      <w:tr w:rsidR="00FD1A04" w:rsidRPr="00B73B7B">
        <w:trPr>
          <w:trHeight w:val="432"/>
        </w:trPr>
        <w:tc>
          <w:tcPr>
            <w:tcW w:w="10363"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36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363"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363" w:type="dxa"/>
            <w:gridSpan w:val="10"/>
            <w:vAlign w:val="center"/>
          </w:tcPr>
          <w:p w:rsidR="00D4408A" w:rsidRPr="00B73B7B" w:rsidRDefault="00D4408A">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Prepoznavati, razlikovati i definirati specifičnosti crteža kao podloge za mediji grafike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Pronalaziti, razvijati i generirati stečena znanja u crtežu koja će primjeniti u izradi grafičkog lista.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kreirati, analizirati i realizirati projekt od crteža do grafičkog lista koristeći i razvijajući individualni likovni izraz.</w:t>
            </w:r>
          </w:p>
        </w:tc>
      </w:tr>
      <w:tr w:rsidR="00FD1A04" w:rsidRPr="00B73B7B">
        <w:trPr>
          <w:trHeight w:val="432"/>
        </w:trPr>
        <w:tc>
          <w:tcPr>
            <w:tcW w:w="10363"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36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Teorijski aspekt kolegija baviti će se analizom različitih metoda pristupa crtežu, kompariranjem crteža i grafičkog lista kroz različite crtače tehnike i  specifičnosti grafičke tehnologije. Osim navedenog, u teorijskom dijelu, naglasak će biti i na različitim likovnim elementima prisutnim u crtežu i mogućnostima njihovog povezivanja i razvijanja.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Praktični dio kolegija sastojat će se od razvijanja stečenih vještina, sistematskom pristupu rješavanja određenih likovnih problema te pronalaženju novih metoda u crtežu i grafici kako bi se razvio individualan izraz. Praktični dio nastave zamišljen je i kao terenska nastava gdje bi se kod studenata razvijalo umijeće promatranja različitih pojavnosti u prirodi i prostoru te osvještavanje istih. Studenti bi potom stečena znanja prenosili u likovni jezik.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Postupnim usvajanjem znanja i vještina iz teorijskog i praktičnog dijela kolegija studenti bi isto trebali primjeniti kako na crtežu tako i na grafičkom listu.  </w:t>
            </w:r>
          </w:p>
        </w:tc>
      </w:tr>
      <w:tr w:rsidR="00FD1A04" w:rsidRPr="00B73B7B">
        <w:trPr>
          <w:trHeight w:val="432"/>
        </w:trPr>
        <w:tc>
          <w:tcPr>
            <w:tcW w:w="5733"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5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177"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3"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630"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63"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36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363"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102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2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95" w:type="dxa"/>
            <w:vAlign w:val="center"/>
          </w:tcPr>
          <w:p w:rsidR="00FD1A04" w:rsidRPr="00B73B7B" w:rsidRDefault="00FD1A04">
            <w:pPr>
              <w:topLinePunct/>
              <w:rPr>
                <w:rStyle w:val="Strong"/>
                <w:rFonts w:asciiTheme="minorHAnsi" w:hAnsiTheme="minorHAnsi" w:cs="Calibri"/>
                <w:b w:val="0"/>
                <w:szCs w:val="24"/>
              </w:rPr>
            </w:pPr>
          </w:p>
        </w:tc>
        <w:tc>
          <w:tcPr>
            <w:tcW w:w="141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96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16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20" w:type="dxa"/>
            <w:vAlign w:val="center"/>
          </w:tcPr>
          <w:p w:rsidR="00FD1A04" w:rsidRPr="00B73B7B" w:rsidRDefault="00FD1A04">
            <w:pPr>
              <w:topLinePunct/>
              <w:rPr>
                <w:rStyle w:val="Strong"/>
                <w:rFonts w:asciiTheme="minorHAnsi" w:hAnsiTheme="minorHAnsi" w:cs="Calibri"/>
                <w:b w:val="0"/>
                <w:szCs w:val="24"/>
              </w:rPr>
            </w:pPr>
          </w:p>
        </w:tc>
        <w:tc>
          <w:tcPr>
            <w:tcW w:w="105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695" w:type="dxa"/>
            <w:vAlign w:val="center"/>
          </w:tcPr>
          <w:p w:rsidR="00FD1A04" w:rsidRPr="00B73B7B" w:rsidRDefault="00FD1A04">
            <w:pPr>
              <w:topLinePunct/>
              <w:rPr>
                <w:rStyle w:val="Strong"/>
                <w:rFonts w:asciiTheme="minorHAnsi" w:hAnsiTheme="minorHAnsi" w:cs="Calibri"/>
                <w:b w:val="0"/>
                <w:szCs w:val="24"/>
              </w:rPr>
            </w:pPr>
          </w:p>
        </w:tc>
        <w:tc>
          <w:tcPr>
            <w:tcW w:w="141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96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16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20"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695" w:type="dxa"/>
            <w:vAlign w:val="center"/>
          </w:tcPr>
          <w:p w:rsidR="00FD1A04" w:rsidRPr="00B73B7B" w:rsidRDefault="00FD1A04">
            <w:pPr>
              <w:topLinePunct/>
              <w:rPr>
                <w:rStyle w:val="Strong"/>
                <w:rFonts w:asciiTheme="minorHAnsi" w:hAnsiTheme="minorHAnsi" w:cs="Calibri"/>
                <w:b w:val="0"/>
                <w:szCs w:val="24"/>
              </w:rPr>
            </w:pPr>
          </w:p>
        </w:tc>
        <w:tc>
          <w:tcPr>
            <w:tcW w:w="141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960"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10363"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363"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p w:rsidR="00FD1A04" w:rsidRPr="00B73B7B" w:rsidRDefault="00FD1A04">
                  <w:pPr>
                    <w:topLinePunct/>
                    <w:rPr>
                      <w:rStyle w:val="Strong"/>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aktivnost na nastavi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angažman na izradi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evidencija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sistematski rad na rješavanju određenih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kontinuirana komparacija i analiza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-Usmena prezentacija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 razvoj vještina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sistematsko praćenje tjednih aktivnosti i napretka na individualnom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Praktični rad </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mapi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-Primjene stečenih znanja, vještina i spoznaja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Realizacija zadanih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provjera novousvojenih znanja i vještina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6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36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J. Kantor; I. Zabel, Vitamin D : New Perspectives in Drawing, Phaidon, London 2016.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Ch. Rattemeyer, Vitamin D2: New Perspectives in Drawing, Phaidon, London 2013.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Damjanov, Metafizika crteža, Sipar, Zagreb 2006.</w:t>
            </w:r>
          </w:p>
        </w:tc>
      </w:tr>
      <w:tr w:rsidR="00FD1A04" w:rsidRPr="00B73B7B">
        <w:trPr>
          <w:trHeight w:val="432"/>
        </w:trPr>
        <w:tc>
          <w:tcPr>
            <w:tcW w:w="1036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363"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 Švajcer, Adolf Waldinger, Galerija likovnih umjetnosti Osijek – Institut za povijest i umjetnost u Zagrebu, Osijek - Zagreb1982.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D. Belamarić, Dijete i oblik, ŠK, Zagreb 1987.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Kontura,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Katalozi različitih izložbi i različite web stranice</w:t>
            </w:r>
          </w:p>
        </w:tc>
      </w:tr>
      <w:tr w:rsidR="00FD1A04" w:rsidRPr="00B73B7B">
        <w:trPr>
          <w:trHeight w:val="432"/>
        </w:trPr>
        <w:tc>
          <w:tcPr>
            <w:tcW w:w="10363"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363"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4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70"/>
        <w:gridCol w:w="3895"/>
        <w:gridCol w:w="3201"/>
      </w:tblGrid>
      <w:tr w:rsidR="00FD1A04" w:rsidRPr="00B73B7B" w:rsidTr="00BB3BA8">
        <w:trPr>
          <w:trHeight w:hRule="exact" w:val="587"/>
          <w:jc w:val="center"/>
        </w:trPr>
        <w:tc>
          <w:tcPr>
            <w:tcW w:w="10466" w:type="dxa"/>
            <w:gridSpan w:val="3"/>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METODOLOGIJA CRTANJA U GRAFICI II</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Mario Čaušić</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Sveučilišni diplomski </w:t>
            </w:r>
            <w:r w:rsidR="00CD1240" w:rsidRPr="00B73B7B">
              <w:rPr>
                <w:rStyle w:val="Strong"/>
                <w:rFonts w:asciiTheme="minorHAnsi" w:hAnsiTheme="minorHAnsi" w:cs="Calibri"/>
                <w:b w:val="0"/>
                <w:szCs w:val="24"/>
              </w:rPr>
              <w:t>studij likovne</w:t>
            </w:r>
            <w:r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96"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294</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96" w:type="dxa"/>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3370"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3370"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370"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10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22"/>
        <w:gridCol w:w="1165"/>
        <w:gridCol w:w="522"/>
        <w:gridCol w:w="1053"/>
        <w:gridCol w:w="697"/>
        <w:gridCol w:w="747"/>
        <w:gridCol w:w="671"/>
        <w:gridCol w:w="784"/>
        <w:gridCol w:w="3246"/>
      </w:tblGrid>
      <w:tr w:rsidR="00FD1A04" w:rsidRPr="00B73B7B">
        <w:trPr>
          <w:trHeight w:hRule="exact" w:val="288"/>
        </w:trPr>
        <w:tc>
          <w:tcPr>
            <w:tcW w:w="1043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431"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431" w:type="dxa"/>
            <w:gridSpan w:val="10"/>
            <w:vAlign w:val="center"/>
          </w:tcPr>
          <w:p w:rsidR="00FD1A04" w:rsidRPr="00B73B7B" w:rsidRDefault="00A718D8">
            <w:pPr>
              <w:topLinePunct/>
              <w:rPr>
                <w:rStyle w:val="Strong"/>
                <w:rFonts w:asciiTheme="minorHAnsi" w:hAnsiTheme="minorHAnsi" w:cs="Calibri"/>
                <w:b w:val="0"/>
                <w:szCs w:val="24"/>
              </w:rPr>
            </w:pPr>
            <w:r w:rsidRPr="00B73B7B">
              <w:rPr>
                <w:rStyle w:val="Strong"/>
                <w:rFonts w:asciiTheme="minorHAnsi" w:hAnsiTheme="minorHAnsi" w:cs="Calibri"/>
                <w:b w:val="0"/>
                <w:szCs w:val="24"/>
              </w:rPr>
              <w:t>1.1. Ciljevi predmeta</w:t>
            </w:r>
            <w:r w:rsidR="00FD1A04" w:rsidRPr="00B73B7B">
              <w:rPr>
                <w:rStyle w:val="Strong"/>
                <w:rFonts w:asciiTheme="minorHAnsi" w:hAnsiTheme="minorHAnsi" w:cs="Calibri"/>
                <w:b w:val="0"/>
                <w:szCs w:val="24"/>
              </w:rPr>
              <w:t xml:space="preserve"> su promišljanje i analiziranje crteža kao podloge za izradu grafičkog lista te razumjevanje određenih likovnih problema. Razvijanje različitih mogućnosti crteža kao i pronalaženje novih crtaćih materijala i alata koji će biti primjenjivi na grafički mediji. Analiziranje odnosa crteža i grafike kroz prepoznavanje likovnih specifičnosti medija. Razvijanje sistematičnosti u radu, kritičkog mišljenja te crtačih metoda kroz pribavljanje novih saznanja, te mijenjanje i dopunjavanje postojećih spoznaja.</w:t>
            </w:r>
          </w:p>
        </w:tc>
      </w:tr>
      <w:tr w:rsidR="00FD1A04" w:rsidRPr="00B73B7B">
        <w:trPr>
          <w:trHeight w:val="432"/>
        </w:trPr>
        <w:tc>
          <w:tcPr>
            <w:tcW w:w="10431"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431"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431" w:type="dxa"/>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09441D" w:rsidRPr="00B73B7B" w:rsidRDefault="00FD1A04" w:rsidP="0035305C">
            <w:pPr>
              <w:numPr>
                <w:ilvl w:val="0"/>
                <w:numId w:val="46"/>
              </w:num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iznaći adekvatne crtaće tehnike koje bi odgovarale pojedinim grafičjim tehnikama. </w:t>
            </w:r>
          </w:p>
          <w:p w:rsidR="0009441D" w:rsidRPr="00B73B7B" w:rsidRDefault="0009441D" w:rsidP="0035305C">
            <w:pPr>
              <w:numPr>
                <w:ilvl w:val="0"/>
                <w:numId w:val="46"/>
              </w:num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Kreirati </w:t>
            </w:r>
            <w:r w:rsidR="00FD1A04" w:rsidRPr="00B73B7B">
              <w:rPr>
                <w:rStyle w:val="Strong"/>
                <w:rFonts w:asciiTheme="minorHAnsi" w:hAnsiTheme="minorHAnsi" w:cs="Calibri"/>
                <w:b w:val="0"/>
                <w:szCs w:val="24"/>
              </w:rPr>
              <w:t>nove mogućnosti razvoja crteža (kao npr. prostornog crteža, instalacija i sl.) koji bi se isto tako mogli primjeniti na mediji grafike.</w:t>
            </w:r>
          </w:p>
          <w:p w:rsidR="0009441D" w:rsidRPr="00B73B7B" w:rsidRDefault="0009441D" w:rsidP="0035305C">
            <w:pPr>
              <w:numPr>
                <w:ilvl w:val="0"/>
                <w:numId w:val="46"/>
              </w:numPr>
              <w:topLinePunct/>
              <w:rPr>
                <w:rStyle w:val="Strong"/>
                <w:rFonts w:asciiTheme="minorHAnsi" w:hAnsiTheme="minorHAnsi" w:cs="Calibri"/>
                <w:b w:val="0"/>
                <w:szCs w:val="24"/>
              </w:rPr>
            </w:pPr>
            <w:r w:rsidRPr="00B73B7B">
              <w:rPr>
                <w:rStyle w:val="Strong"/>
                <w:rFonts w:asciiTheme="minorHAnsi" w:hAnsiTheme="minorHAnsi" w:cs="Calibri"/>
                <w:b w:val="0"/>
                <w:szCs w:val="24"/>
              </w:rPr>
              <w:t>Kreiranje</w:t>
            </w:r>
            <w:r w:rsidR="00FD1A04" w:rsidRPr="00B73B7B">
              <w:rPr>
                <w:rStyle w:val="Strong"/>
                <w:rFonts w:asciiTheme="minorHAnsi" w:hAnsiTheme="minorHAnsi" w:cs="Calibri"/>
                <w:b w:val="0"/>
                <w:szCs w:val="24"/>
              </w:rPr>
              <w:t xml:space="preserve"> različitim likovnim elementima prisutnim u crtežu i mogućnostima njihovog povezivanja i razvijanja. </w:t>
            </w:r>
          </w:p>
          <w:p w:rsidR="00FD1A04" w:rsidRPr="00B73B7B" w:rsidRDefault="0009441D" w:rsidP="0035305C">
            <w:pPr>
              <w:numPr>
                <w:ilvl w:val="0"/>
                <w:numId w:val="46"/>
              </w:numPr>
              <w:topLinePunct/>
              <w:rPr>
                <w:rStyle w:val="Strong"/>
                <w:rFonts w:asciiTheme="minorHAnsi" w:hAnsiTheme="minorHAnsi" w:cs="Calibri"/>
                <w:b w:val="0"/>
                <w:szCs w:val="24"/>
              </w:rPr>
            </w:pPr>
            <w:r w:rsidRPr="00B73B7B">
              <w:rPr>
                <w:rStyle w:val="Strong"/>
                <w:rFonts w:asciiTheme="minorHAnsi" w:hAnsiTheme="minorHAnsi" w:cs="Calibri"/>
                <w:b w:val="0"/>
                <w:szCs w:val="24"/>
              </w:rPr>
              <w:t>Primjenjivati crtačke vještine, sistematskim pristupom rješavati crtačke likovne</w:t>
            </w:r>
            <w:r w:rsidR="00FD1A04" w:rsidRPr="00B73B7B">
              <w:rPr>
                <w:rStyle w:val="Strong"/>
                <w:rFonts w:asciiTheme="minorHAnsi" w:hAnsiTheme="minorHAnsi" w:cs="Calibri"/>
                <w:b w:val="0"/>
                <w:szCs w:val="24"/>
              </w:rPr>
              <w:t xml:space="preserve"> pr</w:t>
            </w:r>
            <w:r w:rsidRPr="00B73B7B">
              <w:rPr>
                <w:rStyle w:val="Strong"/>
                <w:rFonts w:asciiTheme="minorHAnsi" w:hAnsiTheme="minorHAnsi" w:cs="Calibri"/>
                <w:b w:val="0"/>
                <w:szCs w:val="24"/>
              </w:rPr>
              <w:t>obleme</w:t>
            </w:r>
            <w:r w:rsidR="00FD1A04" w:rsidRPr="00B73B7B">
              <w:rPr>
                <w:rStyle w:val="Strong"/>
                <w:rFonts w:asciiTheme="minorHAnsi" w:hAnsiTheme="minorHAnsi" w:cs="Calibri"/>
                <w:b w:val="0"/>
                <w:szCs w:val="24"/>
              </w:rPr>
              <w:t xml:space="preserve"> te kontinuiranom radu do potpune realizacije projekta. </w:t>
            </w:r>
          </w:p>
        </w:tc>
      </w:tr>
      <w:tr w:rsidR="00FD1A04" w:rsidRPr="00B73B7B">
        <w:trPr>
          <w:trHeight w:val="432"/>
        </w:trPr>
        <w:tc>
          <w:tcPr>
            <w:tcW w:w="10431"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tijekom ovog semestra trebaju znati iznaći adekvatne crtaće tehnike koje bi odgovarale pojedinim grafičjim tehnikama. Terenska nastava koja bi bila dodatni poticaj u razvoju kreativnosti studenta otvarala bi nove mogućnosti razvoja crteža (kao npr. Prostornog crteža, instalacija i sl.) koji bi se isto tako mogli primjeniti na mediji grafike. Osim navedenog, u teorijskom dijelu, naglasak će biti i na različitim likovnim elementima prisutnim u crtežu i mogućnostima njihovog povezivanja i razvijanja.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Praktični dio kolegija sastojat će se od razvijanja stečenih vještina, sistematskom pristupu rješavanja određenih likovnih problema te kontinuiranom radu do potpune realizacije projekta. </w:t>
            </w:r>
          </w:p>
        </w:tc>
      </w:tr>
      <w:tr w:rsidR="00FD1A04" w:rsidRPr="00B73B7B">
        <w:trPr>
          <w:trHeight w:val="432"/>
        </w:trPr>
        <w:tc>
          <w:tcPr>
            <w:tcW w:w="5730"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5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24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0"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701"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31"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431"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403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403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4030"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053" w:type="dxa"/>
            <w:vAlign w:val="center"/>
          </w:tcPr>
          <w:p w:rsidR="00FD1A04" w:rsidRPr="00B73B7B" w:rsidRDefault="00FD1A04">
            <w:pPr>
              <w:topLinePunct/>
              <w:rPr>
                <w:rStyle w:val="Strong"/>
                <w:rFonts w:asciiTheme="minorHAnsi" w:hAnsiTheme="minorHAnsi" w:cs="Calibri"/>
                <w:b w:val="0"/>
                <w:szCs w:val="24"/>
              </w:rPr>
            </w:pP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p>
        </w:tc>
        <w:tc>
          <w:tcPr>
            <w:tcW w:w="4030"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31"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p w:rsidR="00FD1A04" w:rsidRPr="00B73B7B" w:rsidRDefault="00FD1A04">
                  <w:pPr>
                    <w:topLinePunct/>
                    <w:rPr>
                      <w:rStyle w:val="Strong"/>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aktivnost na nastavi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angažman na izradi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evidencija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sistematski rad na rješavanju određenih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kontinuirana komparacija i analiza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-Usmena prezentacija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 razvoj vještina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sistematsko praćenje tjednih aktivnosti i napretka na individualnom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Praktični rad </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mapi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-Primjene stečenih znanja, vještina i spoznaja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Realizacija zadanih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provjera novousvojenih znanja i vještina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43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Lj. Erić, O crtežu-psihoanalitička studija, Arhipelag, Beograd 2010.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Publishing, Installation Art Now, Sandu Publishing, Gingko Press 2014.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Dexter; J. Kantor; I. Zabel, Vitamin D : New Perspectives in Drawing, Phaidon, London 2016.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Ch. Rattemeyer, Vitamin D2: New Perspectives in Drawing, Phaidon, London 2013.</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 </w:t>
            </w:r>
            <w:r w:rsidR="00EA58D5" w:rsidRPr="00B73B7B">
              <w:rPr>
                <w:rStyle w:val="Strong"/>
                <w:rFonts w:asciiTheme="minorHAnsi" w:hAnsiTheme="minorHAnsi" w:cs="Calibri"/>
                <w:szCs w:val="24"/>
              </w:rPr>
              <w:t>1.11. Obvezatna literatura (u trenutku prijave prijedloga studijskog programa)</w:t>
            </w:r>
          </w:p>
        </w:tc>
      </w:tr>
      <w:tr w:rsidR="00FD1A04" w:rsidRPr="00B73B7B">
        <w:trPr>
          <w:trHeight w:val="432"/>
        </w:trPr>
        <w:tc>
          <w:tcPr>
            <w:tcW w:w="1043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M. Spring; F. Hofman; Ch. L. Frock, Unexpected Art: Serendipitous Installations, Site-Specific Works, and Surprising Interventions, Chronicle Books,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R. Petersen, Installation Art Between image and stage, Museum Tusculanum Press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Celebreting print magazine,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Kontura,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Katalozi različitih izložbi i različite web stranice</w:t>
            </w:r>
          </w:p>
        </w:tc>
      </w:tr>
      <w:tr w:rsidR="00FD1A04" w:rsidRPr="00B73B7B">
        <w:trPr>
          <w:trHeight w:val="432"/>
        </w:trPr>
        <w:tc>
          <w:tcPr>
            <w:tcW w:w="1043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431"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1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8"/>
        <w:gridCol w:w="3894"/>
        <w:gridCol w:w="3203"/>
      </w:tblGrid>
      <w:tr w:rsidR="00FD1A04" w:rsidRPr="00B73B7B" w:rsidTr="00BB3BA8">
        <w:trPr>
          <w:trHeight w:hRule="exact" w:val="587"/>
          <w:jc w:val="center"/>
        </w:trPr>
        <w:tc>
          <w:tcPr>
            <w:tcW w:w="10155"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 w:val="24"/>
                <w:szCs w:val="24"/>
              </w:rPr>
              <w:t>Opće informacije</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9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METODOLOGIJA CRTANJA U GRAFICI III</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9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9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9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97"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295</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97" w:type="dxa"/>
            <w:gridSpan w:val="2"/>
            <w:vAlign w:val="center"/>
          </w:tcPr>
          <w:p w:rsidR="00FD1A04" w:rsidRPr="00B73B7B" w:rsidRDefault="00D149FF">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305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9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058"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20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058" w:type="dxa"/>
            <w:vMerge/>
            <w:vAlign w:val="center"/>
          </w:tcPr>
          <w:p w:rsidR="00FD1A04" w:rsidRPr="00B73B7B" w:rsidRDefault="00FD1A04">
            <w:pPr>
              <w:topLinePunct/>
              <w:rPr>
                <w:rStyle w:val="Strong"/>
                <w:rFonts w:asciiTheme="minorHAnsi" w:hAnsiTheme="minorHAnsi" w:cs="Calibri"/>
                <w:b w:val="0"/>
                <w:szCs w:val="24"/>
              </w:rPr>
            </w:pPr>
          </w:p>
        </w:tc>
        <w:tc>
          <w:tcPr>
            <w:tcW w:w="389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20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22"/>
        <w:gridCol w:w="1165"/>
        <w:gridCol w:w="522"/>
        <w:gridCol w:w="1053"/>
        <w:gridCol w:w="697"/>
        <w:gridCol w:w="747"/>
        <w:gridCol w:w="671"/>
        <w:gridCol w:w="784"/>
        <w:gridCol w:w="3109"/>
      </w:tblGrid>
      <w:tr w:rsidR="00FD1A04" w:rsidRPr="00B73B7B">
        <w:trPr>
          <w:trHeight w:hRule="exact" w:val="288"/>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A718D8">
            <w:pPr>
              <w:topLinePunct/>
              <w:rPr>
                <w:rStyle w:val="Strong"/>
                <w:rFonts w:asciiTheme="minorHAnsi" w:hAnsiTheme="minorHAnsi" w:cs="Calibri"/>
                <w:b w:val="0"/>
                <w:szCs w:val="24"/>
              </w:rPr>
            </w:pPr>
            <w:r w:rsidRPr="00B73B7B">
              <w:rPr>
                <w:rStyle w:val="Strong"/>
                <w:rFonts w:asciiTheme="minorHAnsi" w:hAnsiTheme="minorHAnsi" w:cs="Calibri"/>
                <w:b w:val="0"/>
                <w:szCs w:val="24"/>
              </w:rPr>
              <w:t>1.1. Ciljevi predmeta</w:t>
            </w:r>
            <w:r w:rsidR="00FD1A04" w:rsidRPr="00B73B7B">
              <w:rPr>
                <w:rStyle w:val="Strong"/>
                <w:rFonts w:asciiTheme="minorHAnsi" w:hAnsiTheme="minorHAnsi" w:cs="Calibri"/>
                <w:b w:val="0"/>
                <w:szCs w:val="24"/>
              </w:rPr>
              <w:t xml:space="preserve"> su promišljanje i analiziranje crteža kao podloge za izradu grafičkog lista te razumjevanje određenih likovnih problema.  Razvijanje i sinteza različitih, stečenih znanja, kroz prva dva semestra. Razvoj kritičkog mišljenja i analiziranje odnosa crteža i grafike kroz prepoznavanje likovnih specifičnosti medija. Osmišljavanje projekta koji će uz vodstvo mentora student u cijelosti sistematski ralizirati te adekvatno po završetku istog interpretirati pred ostalim studentima i profesorima.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Kroz metode diskusije i analize student će doći do novih spoznaja nužnih za razvoj osobnog rada.</w:t>
            </w: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kolegija student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w:t>
            </w:r>
            <w:r w:rsidR="00FC451B" w:rsidRPr="00B73B7B">
              <w:rPr>
                <w:rStyle w:val="Strong"/>
                <w:rFonts w:asciiTheme="minorHAnsi" w:hAnsiTheme="minorHAnsi" w:cs="Calibri"/>
                <w:b w:val="0"/>
                <w:szCs w:val="24"/>
              </w:rPr>
              <w:t>Identificirati</w:t>
            </w:r>
            <w:r w:rsidRPr="00B73B7B">
              <w:rPr>
                <w:rStyle w:val="Strong"/>
                <w:rFonts w:asciiTheme="minorHAnsi" w:hAnsiTheme="minorHAnsi" w:cs="Calibri"/>
                <w:b w:val="0"/>
                <w:szCs w:val="24"/>
              </w:rPr>
              <w:t xml:space="preserve">, razlikovati i definirati različite likovne probleme i interese u crtežu i grafici,te načine upotreba različitih grafičkih tehnika u korelaciji sa crtežom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2. Pronalaziti, razvijati i </w:t>
            </w:r>
            <w:r w:rsidR="00FC451B" w:rsidRPr="00B73B7B">
              <w:rPr>
                <w:rStyle w:val="Strong"/>
                <w:rFonts w:asciiTheme="minorHAnsi" w:hAnsiTheme="minorHAnsi" w:cs="Calibri"/>
                <w:b w:val="0"/>
                <w:szCs w:val="24"/>
              </w:rPr>
              <w:t>primjenit</w:t>
            </w:r>
            <w:r w:rsidRPr="00B73B7B">
              <w:rPr>
                <w:rStyle w:val="Strong"/>
                <w:rFonts w:asciiTheme="minorHAnsi" w:hAnsiTheme="minorHAnsi" w:cs="Calibri"/>
                <w:b w:val="0"/>
                <w:szCs w:val="24"/>
              </w:rPr>
              <w:t>i stečena znanja koja će paralelno moći razvijati u crtežu i grafici.</w:t>
            </w:r>
          </w:p>
          <w:p w:rsidR="00FD1A04" w:rsidRPr="00B73B7B" w:rsidRDefault="00FD1A04" w:rsidP="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Samostalno kreirati, </w:t>
            </w:r>
            <w:r w:rsidR="00FC451B" w:rsidRPr="00B73B7B">
              <w:rPr>
                <w:rStyle w:val="Strong"/>
                <w:rFonts w:asciiTheme="minorHAnsi" w:hAnsiTheme="minorHAnsi" w:cs="Calibri"/>
                <w:b w:val="0"/>
                <w:szCs w:val="24"/>
              </w:rPr>
              <w:t>interpretirati</w:t>
            </w:r>
            <w:r w:rsidRPr="00B73B7B">
              <w:rPr>
                <w:rStyle w:val="Strong"/>
                <w:rFonts w:asciiTheme="minorHAnsi" w:hAnsiTheme="minorHAnsi" w:cs="Calibri"/>
                <w:b w:val="0"/>
                <w:szCs w:val="24"/>
              </w:rPr>
              <w:t xml:space="preserve">i i realizirati projekt od crteža do grafičkog lista te suvereno i samostalno znati </w:t>
            </w:r>
            <w:r w:rsidR="00FC451B" w:rsidRPr="00B73B7B">
              <w:rPr>
                <w:rStyle w:val="Strong"/>
                <w:rFonts w:asciiTheme="minorHAnsi" w:hAnsiTheme="minorHAnsi" w:cs="Calibri"/>
                <w:b w:val="0"/>
                <w:szCs w:val="24"/>
              </w:rPr>
              <w:t>obrazložiti</w:t>
            </w:r>
            <w:r w:rsidRPr="00B73B7B">
              <w:rPr>
                <w:rStyle w:val="Strong"/>
                <w:rFonts w:asciiTheme="minorHAnsi" w:hAnsiTheme="minorHAnsi" w:cs="Calibri"/>
                <w:b w:val="0"/>
                <w:szCs w:val="24"/>
              </w:rPr>
              <w:t xml:space="preserve"> rad</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tijekom ovog semestra trebaju biti skoncentrirani na sintezu stečenih znanja u prva dva semestra te ih moći primjeniti na vlastitom projektu, razvoju individualne likovne osobnosti te iznalaženju novih oblika likovno- vizualnog izraza. Projekt koji student treba ralizirati treba se odlikovati složenošću svih do tada stečenih znanja.  U  teorijskom dijelu predmeta, naglasak će pored razvoja individualnog likovnog jezika biti i na razvoju verbalnog i pisanog oblika interpretiranja kako svog tako i djela drugih umjetnika.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p>
        </w:tc>
      </w:tr>
      <w:tr w:rsidR="00FD1A04" w:rsidRPr="00B73B7B">
        <w:trPr>
          <w:trHeight w:val="432"/>
        </w:trPr>
        <w:tc>
          <w:tcPr>
            <w:tcW w:w="5730"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5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1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0"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564"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294"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89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89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89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10294"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p w:rsidR="00FD1A04" w:rsidRPr="00B73B7B" w:rsidRDefault="00FD1A04">
                  <w:pPr>
                    <w:topLinePunct/>
                    <w:rPr>
                      <w:rStyle w:val="Strong"/>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aktivnost na nastavi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angažman na izradi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evidencija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sistematski rad na rješavanju određenih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kontinuirana komparacija i analiza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-Usmena prezentacija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 razvoj vještina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sistematsko praćenje tjednih aktivnosti i napretka na individualnom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Praktični rad </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mapi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-Primjene stečenih znanja, vještina i spoznaja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Realizacija zadanih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provjera novousvojenih znanja i vještina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Kalin, Logika i oblikovanje kritičkog mišljenja“, ŠK, Zagreb 1982.</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Phaidon Editors, Art &amp; Place Site-specific Art of the Americas, Phaidon, London 2013.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 Kaye, Site-Specific Art: Performance, Place and Documentation, Taylor &amp; Francis Ltd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Gioni (ur.), Raymond Pettibon: A Pen of All Work“, Phaidon, London 2017.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Celebreting print magazine,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Kontura,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Katalozi različitih izložbi i različite web stranice</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2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894"/>
        <w:gridCol w:w="3203"/>
      </w:tblGrid>
      <w:tr w:rsidR="00FD1A04" w:rsidRPr="00B73B7B" w:rsidTr="00BB3BA8">
        <w:trPr>
          <w:trHeight w:hRule="exact" w:val="587"/>
          <w:jc w:val="center"/>
        </w:trPr>
        <w:tc>
          <w:tcPr>
            <w:tcW w:w="10216"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9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METODOLOGIJA CRTANJA U GRAFICI IV</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9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art.Mario Čaušić</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9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9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97"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296</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97" w:type="dxa"/>
            <w:gridSpan w:val="2"/>
            <w:vAlign w:val="center"/>
          </w:tcPr>
          <w:p w:rsidR="00FD1A04" w:rsidRPr="00B73B7B" w:rsidRDefault="00D149FF">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3119"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9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119"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20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119" w:type="dxa"/>
            <w:vMerge/>
            <w:vAlign w:val="center"/>
          </w:tcPr>
          <w:p w:rsidR="00FD1A04" w:rsidRPr="00B73B7B" w:rsidRDefault="00FD1A04">
            <w:pPr>
              <w:topLinePunct/>
              <w:rPr>
                <w:rStyle w:val="Strong"/>
                <w:rFonts w:asciiTheme="minorHAnsi" w:hAnsiTheme="minorHAnsi" w:cs="Calibri"/>
                <w:b w:val="0"/>
                <w:szCs w:val="24"/>
              </w:rPr>
            </w:pPr>
          </w:p>
        </w:tc>
        <w:tc>
          <w:tcPr>
            <w:tcW w:w="389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20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10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22"/>
        <w:gridCol w:w="1165"/>
        <w:gridCol w:w="522"/>
        <w:gridCol w:w="1053"/>
        <w:gridCol w:w="697"/>
        <w:gridCol w:w="747"/>
        <w:gridCol w:w="671"/>
        <w:gridCol w:w="784"/>
        <w:gridCol w:w="3109"/>
      </w:tblGrid>
      <w:tr w:rsidR="00FD1A04" w:rsidRPr="00B73B7B">
        <w:trPr>
          <w:trHeight w:hRule="exact" w:val="288"/>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94" w:type="dxa"/>
            <w:gridSpan w:val="10"/>
            <w:vAlign w:val="center"/>
          </w:tcPr>
          <w:p w:rsidR="00FD1A04" w:rsidRPr="00B73B7B" w:rsidRDefault="00A718D8">
            <w:pPr>
              <w:topLinePunct/>
              <w:rPr>
                <w:rStyle w:val="Strong"/>
                <w:rFonts w:asciiTheme="minorHAnsi" w:hAnsiTheme="minorHAnsi" w:cs="Calibri"/>
                <w:b w:val="0"/>
                <w:szCs w:val="24"/>
              </w:rPr>
            </w:pPr>
            <w:r w:rsidRPr="00B73B7B">
              <w:rPr>
                <w:rStyle w:val="Strong"/>
                <w:rFonts w:asciiTheme="minorHAnsi" w:hAnsiTheme="minorHAnsi" w:cs="Calibri"/>
                <w:b w:val="0"/>
                <w:szCs w:val="24"/>
              </w:rPr>
              <w:t>1.1. Ciljevi predmeta</w:t>
            </w:r>
            <w:r w:rsidR="00FD1A04" w:rsidRPr="00B73B7B">
              <w:rPr>
                <w:rStyle w:val="Strong"/>
                <w:rFonts w:asciiTheme="minorHAnsi" w:hAnsiTheme="minorHAnsi" w:cs="Calibri"/>
                <w:b w:val="0"/>
                <w:szCs w:val="24"/>
              </w:rPr>
              <w:t xml:space="preserve"> su promišljanje i analiziranje crteža kao podloge za izradu grafičkog lista te razumjevanje određenih likovnih problema.  Kroz stečeno znanje student razvija kritičko mišljenje i sposoban je samostalno napraviti adekvatu pripremu i razradu projekta potrebnog za diplomski rad. Sistematičnim radom, suverenim vladanjem grafičkih i crtačih tehnika student će brže i preciznije predvidjeti i odrediti probleme koji mogu nastati pri radu te isto tako sam pronaći riješenje za otklanjanje istih. Osvijestit  će područje interesa u osobnom likovno vizualnom izrazu te ga u tom smijeru razvijati. Biti će sposoban samostalno povezivati različite vrste umjetničkih izraza kako bi što bolje prezentirao rad. Poznavanjem metiea, likovnog jezika, kritičkog mišljenja i svih ostalih područja zastupljenih na ovom kolegijustuden će biti sposoban suvereno interpretirati svoj rad i u pisanom i u verbalnom obliku. </w:t>
            </w:r>
          </w:p>
        </w:tc>
      </w:tr>
      <w:tr w:rsidR="00FD1A04" w:rsidRPr="00B73B7B">
        <w:trPr>
          <w:trHeight w:val="432"/>
        </w:trPr>
        <w:tc>
          <w:tcPr>
            <w:tcW w:w="10294"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94" w:type="dxa"/>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w:t>
            </w:r>
            <w:r w:rsidR="00FC451B" w:rsidRPr="00B73B7B">
              <w:rPr>
                <w:rStyle w:val="Strong"/>
                <w:rFonts w:asciiTheme="minorHAnsi" w:hAnsiTheme="minorHAnsi" w:cs="Calibri"/>
                <w:b w:val="0"/>
                <w:szCs w:val="24"/>
              </w:rPr>
              <w:t>Navesti, prepoznat</w:t>
            </w:r>
            <w:r w:rsidRPr="00B73B7B">
              <w:rPr>
                <w:rStyle w:val="Strong"/>
                <w:rFonts w:asciiTheme="minorHAnsi" w:hAnsiTheme="minorHAnsi" w:cs="Calibri"/>
                <w:b w:val="0"/>
                <w:szCs w:val="24"/>
              </w:rPr>
              <w:t xml:space="preserve">i i </w:t>
            </w:r>
            <w:r w:rsidR="00FC451B" w:rsidRPr="00B73B7B">
              <w:rPr>
                <w:rStyle w:val="Strong"/>
                <w:rFonts w:asciiTheme="minorHAnsi" w:hAnsiTheme="minorHAnsi" w:cs="Calibri"/>
                <w:b w:val="0"/>
                <w:szCs w:val="24"/>
              </w:rPr>
              <w:t>razložiti</w:t>
            </w:r>
            <w:r w:rsidRPr="00B73B7B">
              <w:rPr>
                <w:rStyle w:val="Strong"/>
                <w:rFonts w:asciiTheme="minorHAnsi" w:hAnsiTheme="minorHAnsi" w:cs="Calibri"/>
                <w:b w:val="0"/>
                <w:szCs w:val="24"/>
              </w:rPr>
              <w:t xml:space="preserve"> različite likovne probleme te znati postaviti jasne ciljeve u realizaciji željenog rada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Pronalaziti, razvijati i generirati stečena znanja koja će paralelno moći razvijati u crtežu i grafici te ih povezati sa drugim oblicima umjetničkih izraza</w:t>
            </w:r>
          </w:p>
          <w:p w:rsidR="00FD1A04" w:rsidRPr="00B73B7B" w:rsidRDefault="00FC451B" w:rsidP="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načiniti</w:t>
            </w:r>
            <w:r w:rsidR="00FD1A04" w:rsidRPr="00B73B7B">
              <w:rPr>
                <w:rStyle w:val="Strong"/>
                <w:rFonts w:asciiTheme="minorHAnsi" w:hAnsiTheme="minorHAnsi" w:cs="Calibri"/>
                <w:b w:val="0"/>
                <w:szCs w:val="24"/>
              </w:rPr>
              <w:t xml:space="preserve">, </w:t>
            </w:r>
            <w:r w:rsidRPr="00B73B7B">
              <w:rPr>
                <w:rStyle w:val="Strong"/>
                <w:rFonts w:asciiTheme="minorHAnsi" w:hAnsiTheme="minorHAnsi" w:cs="Calibri"/>
                <w:b w:val="0"/>
                <w:szCs w:val="24"/>
              </w:rPr>
              <w:t>ppojasniti</w:t>
            </w:r>
            <w:r w:rsidR="00FD1A04" w:rsidRPr="00B73B7B">
              <w:rPr>
                <w:rStyle w:val="Strong"/>
                <w:rFonts w:asciiTheme="minorHAnsi" w:hAnsiTheme="minorHAnsi" w:cs="Calibri"/>
                <w:b w:val="0"/>
                <w:szCs w:val="24"/>
              </w:rPr>
              <w:t xml:space="preserve"> i </w:t>
            </w:r>
            <w:r w:rsidRPr="00B73B7B">
              <w:rPr>
                <w:rStyle w:val="Strong"/>
                <w:rFonts w:asciiTheme="minorHAnsi" w:hAnsiTheme="minorHAnsi" w:cs="Calibri"/>
                <w:b w:val="0"/>
                <w:szCs w:val="24"/>
              </w:rPr>
              <w:t>ostvariti</w:t>
            </w:r>
            <w:r w:rsidR="00FD1A04" w:rsidRPr="00B73B7B">
              <w:rPr>
                <w:rStyle w:val="Strong"/>
                <w:rFonts w:asciiTheme="minorHAnsi" w:hAnsiTheme="minorHAnsi" w:cs="Calibri"/>
                <w:b w:val="0"/>
                <w:szCs w:val="24"/>
              </w:rPr>
              <w:t xml:space="preserve"> projekt od crteža do grafičkog lista te suvereno i samostalno znati interpretirati rad</w:t>
            </w: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će tijekom ovog semestra koristeći stećeno znanje izrađivati pripreme za diplomski rad kako u praktičnom tako i u teorijskom dijelu. Jasno će si u suradnji sa mentorom postaviti ciljeve diplomskog rada na kojima će sustavno raditi koristeći,mediji crteža, grafike i ostale medije koji su potrebni za kvalitetnu izvedbu rada. Naglasak će biti na povezivanju različitih oblika umjetničkog izražavanja. Studenti će paralelno raditi, na razvoju svog likovnog jezik ali i na teorijskom dijelu svog rada kako bi ga bili sposobni što suverenije prenijeti promatračima. Nadalje u teorijskom dijelu će se i dalje raditi na razvoju kritičkog mišljenja.</w:t>
            </w:r>
          </w:p>
        </w:tc>
      </w:tr>
      <w:tr w:rsidR="00FD1A04" w:rsidRPr="00B73B7B">
        <w:trPr>
          <w:trHeight w:val="432"/>
        </w:trPr>
        <w:tc>
          <w:tcPr>
            <w:tcW w:w="5730"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55"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10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0"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564"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FD1A04" w:rsidRPr="00B73B7B">
        <w:trPr>
          <w:trHeight w:val="432"/>
        </w:trPr>
        <w:tc>
          <w:tcPr>
            <w:tcW w:w="10294"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89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893"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102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22" w:type="dxa"/>
            <w:vAlign w:val="center"/>
          </w:tcPr>
          <w:p w:rsidR="00FD1A04" w:rsidRPr="00B73B7B" w:rsidRDefault="00FD1A04">
            <w:pPr>
              <w:topLinePunct/>
              <w:rPr>
                <w:rStyle w:val="Strong"/>
                <w:rFonts w:asciiTheme="minorHAnsi" w:hAnsiTheme="minorHAnsi" w:cs="Calibri"/>
                <w:b w:val="0"/>
                <w:szCs w:val="24"/>
              </w:rPr>
            </w:pPr>
          </w:p>
        </w:tc>
        <w:tc>
          <w:tcPr>
            <w:tcW w:w="116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22"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0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697" w:type="dxa"/>
            <w:vAlign w:val="center"/>
          </w:tcPr>
          <w:p w:rsidR="00FD1A04" w:rsidRPr="00B73B7B" w:rsidRDefault="00FD1A04">
            <w:pPr>
              <w:topLinePunct/>
              <w:rPr>
                <w:rStyle w:val="Strong"/>
                <w:rFonts w:asciiTheme="minorHAnsi" w:hAnsiTheme="minorHAnsi" w:cs="Calibri"/>
                <w:b w:val="0"/>
                <w:szCs w:val="24"/>
              </w:rPr>
            </w:pPr>
          </w:p>
        </w:tc>
        <w:tc>
          <w:tcPr>
            <w:tcW w:w="1418"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893"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r w:rsidR="00FD1A04" w:rsidRPr="00B73B7B">
        <w:trPr>
          <w:trHeight w:val="432"/>
        </w:trPr>
        <w:tc>
          <w:tcPr>
            <w:tcW w:w="10294"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 na nastavi</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p w:rsidR="00FD1A04" w:rsidRPr="00B73B7B" w:rsidRDefault="00FD1A04">
                  <w:pPr>
                    <w:topLinePunct/>
                    <w:rPr>
                      <w:rStyle w:val="Strong"/>
                      <w:rFonts w:asciiTheme="minorHAnsi" w:hAnsiTheme="minorHAnsi" w:cs="Calibri"/>
                      <w:b w:val="0"/>
                      <w:szCs w:val="24"/>
                    </w:rPr>
                  </w:pP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aktivnost na nastavi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angažman na izradi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evidencija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procjena rada i angažmana na projektima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0,4</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sistematski rad na rješavanju određenih likovnih problema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kontinuirana komparacija i analiza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-Usmena prezentacija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 razvoj vještina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sistematsko praćenje tjednih aktivnosti i napretka na individualnom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kontinuirano praćenje tjednih obaveza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Praktični rad </w:t>
                  </w:r>
                </w:p>
                <w:p w:rsidR="00FD1A04" w:rsidRPr="00B73B7B" w:rsidRDefault="00FD1A04">
                  <w:pPr>
                    <w:topLinePunct/>
                    <w:rPr>
                      <w:rStyle w:val="Strong"/>
                      <w:rFonts w:asciiTheme="minorHAnsi" w:hAnsiTheme="minorHAnsi" w:cs="Calibri"/>
                      <w:b w:val="0"/>
                      <w:szCs w:val="24"/>
                    </w:rPr>
                  </w:pP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9A7338">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-Rad na mapi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-Primjene stečenih znanja, vještina i spoznaja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Realizacija zadanih projekata</w:t>
                  </w:r>
                </w:p>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provjera novousvojenih znanja i vještina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analiza radova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Šuvaković, Pojmovnik suvremene umjetnosti, Horetzky, Zagreb 2005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 Buchberger, Kritičko mišljenje: priručnik kritičkog mišljenja, slušanja, čitanja i pisanja, Udruga za razvoj visokog školstva Universitas, Rijeka 2012.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Purgar; Ž. Paić (ur.), Vizualna konstrukcija kulture, Antibarbarus, Zagreb 2009.</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94"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Phaidon Editors, Art &amp; Place Site-specific Art of the Americas, Phaidon, London 2013.</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 Kaye, Site-Specific Art: Performance, Place and Documentation, Taylor &amp; Francis Ltd 2000.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Gioni (ur.), Raymond Pettibon: A Pen of All Work“, Phaidon, London 2017.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Celebreting print magazine,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Kontura,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Katalozi različitih izložbi i različite web stranice</w:t>
            </w:r>
          </w:p>
        </w:tc>
      </w:tr>
      <w:tr w:rsidR="00FD1A04" w:rsidRPr="00B73B7B">
        <w:trPr>
          <w:trHeight w:val="432"/>
        </w:trPr>
        <w:tc>
          <w:tcPr>
            <w:tcW w:w="10294"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94"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3D TEHNOLOGIJE I VIRTUALNO MODELIRANJE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962FAE" w:rsidRDefault="00FD1A04">
            <w:pPr>
              <w:topLinePunct/>
              <w:rPr>
                <w:rStyle w:val="Strong"/>
                <w:rFonts w:asciiTheme="minorHAnsi" w:hAnsiTheme="minorHAnsi" w:cs="Calibri"/>
                <w:b w:val="0"/>
                <w:i/>
                <w:szCs w:val="24"/>
              </w:rPr>
            </w:pPr>
            <w:r w:rsidRPr="00962FAE">
              <w:rPr>
                <w:rStyle w:val="Strong"/>
                <w:rFonts w:asciiTheme="minorHAnsi" w:hAnsiTheme="minorHAnsi" w:cs="Calibri"/>
                <w:b w:val="0"/>
                <w:i/>
                <w:szCs w:val="24"/>
              </w:rPr>
              <w:t>Leo Vukelić, umjetnički suradnik</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330</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149FF">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1"/>
        <w:gridCol w:w="490"/>
        <w:gridCol w:w="1025"/>
        <w:gridCol w:w="673"/>
        <w:gridCol w:w="763"/>
        <w:gridCol w:w="691"/>
        <w:gridCol w:w="640"/>
        <w:gridCol w:w="195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značajkama i primjenom aditivnih 3D tehnologija na području 3D optičkog mjeriteljstva (skeniranje), virtualnog moderiranja ( računalni programi) te izvedbe stvarnih gotovih modela ( 3D printanje).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Kroz demonstracije, samostalne i grupne projekte student/ce uče osnove 3D tehnologija, njihove tehničke zakonitosti i karakteristike, načine skeniranja i printanja, kao i svrhu i način upotrebe različitih računalnih programa za virtualno modeliranje.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Također paralelno tehničkom sadržaju, uče se kreativni procesi, postupci i metode te recentni pristup mediju kao i njegove razvojne smjernice.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Završeni projekti prezentiraju se na godišnjoj izložbi Akademije za umjetnost I kulturu.</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FD1A04" w:rsidP="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w:t>
            </w:r>
            <w:r w:rsidR="0009441D" w:rsidRPr="00B73B7B">
              <w:rPr>
                <w:rStyle w:val="Strong"/>
                <w:rFonts w:asciiTheme="minorHAnsi" w:hAnsiTheme="minorHAnsi" w:cs="Calibri"/>
                <w:b w:val="0"/>
                <w:szCs w:val="24"/>
              </w:rPr>
              <w:t>a predmeta student/ica će moći:</w:t>
            </w:r>
          </w:p>
          <w:p w:rsidR="0009441D" w:rsidRPr="00B73B7B" w:rsidRDefault="00FD1A04" w:rsidP="0035305C">
            <w:pPr>
              <w:numPr>
                <w:ilvl w:val="0"/>
                <w:numId w:val="47"/>
              </w:numPr>
              <w:topLinePunct/>
              <w:rPr>
                <w:rStyle w:val="Strong"/>
                <w:rFonts w:asciiTheme="minorHAnsi" w:hAnsiTheme="minorHAnsi" w:cs="Calibri"/>
                <w:b w:val="0"/>
                <w:szCs w:val="24"/>
              </w:rPr>
            </w:pPr>
            <w:r w:rsidRPr="00B73B7B">
              <w:rPr>
                <w:rStyle w:val="Strong"/>
                <w:rFonts w:asciiTheme="minorHAnsi" w:hAnsiTheme="minorHAnsi" w:cs="Calibri"/>
                <w:b w:val="0"/>
              </w:rPr>
              <w:t>Pripremiti i uređajem skenirati željeni trodimenzionalni predmet (3D digitalizacija).</w:t>
            </w:r>
          </w:p>
          <w:p w:rsidR="0009441D" w:rsidRPr="00B73B7B" w:rsidRDefault="00FD1A04" w:rsidP="0035305C">
            <w:pPr>
              <w:numPr>
                <w:ilvl w:val="0"/>
                <w:numId w:val="47"/>
              </w:numPr>
              <w:topLinePunct/>
              <w:rPr>
                <w:rStyle w:val="Strong"/>
                <w:rFonts w:asciiTheme="minorHAnsi" w:hAnsiTheme="minorHAnsi" w:cs="Calibri"/>
                <w:b w:val="0"/>
                <w:szCs w:val="24"/>
              </w:rPr>
            </w:pPr>
            <w:r w:rsidRPr="00B73B7B">
              <w:rPr>
                <w:rStyle w:val="Strong"/>
                <w:rFonts w:asciiTheme="minorHAnsi" w:hAnsiTheme="minorHAnsi" w:cs="Calibri"/>
                <w:b w:val="0"/>
              </w:rPr>
              <w:t>Služiti se suvremenim računalnim tehnikama i tehnologijom.</w:t>
            </w:r>
          </w:p>
          <w:p w:rsidR="0009441D" w:rsidRPr="00B73B7B" w:rsidRDefault="00FD1A04" w:rsidP="0035305C">
            <w:pPr>
              <w:numPr>
                <w:ilvl w:val="0"/>
                <w:numId w:val="47"/>
              </w:numPr>
              <w:topLinePunct/>
              <w:rPr>
                <w:rStyle w:val="Strong"/>
                <w:rFonts w:asciiTheme="minorHAnsi" w:hAnsiTheme="minorHAnsi" w:cs="Calibri"/>
                <w:b w:val="0"/>
                <w:szCs w:val="24"/>
              </w:rPr>
            </w:pPr>
            <w:r w:rsidRPr="00B73B7B">
              <w:rPr>
                <w:rStyle w:val="Strong"/>
                <w:rFonts w:asciiTheme="minorHAnsi" w:hAnsiTheme="minorHAnsi" w:cs="Calibri"/>
                <w:b w:val="0"/>
              </w:rPr>
              <w:t>Odabrati najpogodniju tehnologiju te pripremiti 3D virtualni model za printanje.</w:t>
            </w:r>
          </w:p>
          <w:p w:rsidR="00FD1A04" w:rsidRPr="00B73B7B" w:rsidRDefault="00FD1A04" w:rsidP="0035305C">
            <w:pPr>
              <w:numPr>
                <w:ilvl w:val="0"/>
                <w:numId w:val="47"/>
              </w:numPr>
              <w:topLinePunct/>
              <w:rPr>
                <w:rStyle w:val="Strong"/>
                <w:rFonts w:asciiTheme="minorHAnsi" w:hAnsiTheme="minorHAnsi" w:cs="Calibri"/>
                <w:b w:val="0"/>
                <w:szCs w:val="24"/>
              </w:rPr>
            </w:pPr>
            <w:r w:rsidRPr="00B73B7B">
              <w:rPr>
                <w:rStyle w:val="Strong"/>
                <w:rFonts w:asciiTheme="minorHAnsi" w:hAnsiTheme="minorHAnsi" w:cs="Calibri"/>
                <w:b w:val="0"/>
              </w:rPr>
              <w:t>Koncipirati, razviti i samostalno izvesti umjetnički rad uz pomoč 3D tehnologije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Sadržaj predmeta</w:t>
            </w:r>
            <w:r w:rsidR="00FD1A04" w:rsidRPr="00B73B7B">
              <w:rPr>
                <w:rStyle w:val="Strong"/>
                <w:rFonts w:asciiTheme="minorHAnsi" w:hAnsiTheme="minorHAnsi" w:cs="Calibri"/>
                <w:b w:val="0"/>
                <w:szCs w:val="24"/>
              </w:rPr>
              <w:t xml:space="preserve"> podijeljen je na teorijski/demonstracijski i praktični u kojem student/ica kroz završni rad prezentira svoju umjetničku poziciju.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Primjena 3D tehnologija u  pedagoškom i osobnom umjetničkom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teorijsko/demonstracijskom dijelu studenti/ce se upoznaju sa teorijskim i tehničkim značajkama pojedinih tehnologija, njihovim povijesnim razvojem, recentnim dostignućima te razlikama unutar same tehnologije. Također, student/ce se upoznaju sa svjetskim recentnim utjecajem 3D tehnologije na umjetnosti te relevantnim umjetnicima iz medija.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praktičnom dijelu studenti/ce uče samostalno razvijati svoje, grupne i primijenjene 3D  radove/projekte te koristiti sve grane 3D tehnologije.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Poglavlja: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3D skeniranje; vrste tehnologija i načini skeniranja, obrada i pohrana rezultata u računalu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3D virtualno modeliranje; prezentacija i demonstracija različitih računalnih programa, samostalno modeliranje, kreativni procesi i koraci u oblikovanju, razvoj prototipa, završno oblikovanje modela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3D printanje; vrste i specifičnosti različitih tehnologija printanja, odabir najpogodnije tehnologije za pritanje, priprema modela za printanje, materijalizacija virtualno obrađenog modela</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i vježbama.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val="0"/>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712"/>
              <w:gridCol w:w="922"/>
              <w:gridCol w:w="1890"/>
              <w:gridCol w:w="1714"/>
              <w:gridCol w:w="693"/>
              <w:gridCol w:w="698"/>
            </w:tblGrid>
            <w:tr w:rsidR="00FD1A04" w:rsidRPr="00B73B7B">
              <w:trPr>
                <w:trHeight w:val="279"/>
              </w:trPr>
              <w:tc>
                <w:tcPr>
                  <w:tcW w:w="202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12"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89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89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714"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391"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02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12"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9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714"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litarature te kontekstualno objašnjenje specifičnosti svog praktičnog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r w:rsidR="007654BC" w:rsidRPr="00B73B7B">
                    <w:rPr>
                      <w:rStyle w:val="Strong"/>
                      <w:rFonts w:asciiTheme="minorHAnsi" w:hAnsiTheme="minorHAnsi" w:cs="Calibri"/>
                      <w:b w:val="0"/>
                      <w:szCs w:val="24"/>
                    </w:rPr>
                    <w:t>,5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r w:rsidR="007654BC" w:rsidRPr="00B73B7B">
                    <w:rPr>
                      <w:rStyle w:val="Strong"/>
                      <w:rFonts w:asciiTheme="minorHAnsi" w:hAnsiTheme="minorHAnsi" w:cs="Calibri"/>
                      <w:b w:val="0"/>
                      <w:szCs w:val="24"/>
                    </w:rPr>
                    <w:t>,5</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02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12"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8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9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714"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B. Mongeon, 3D Technology in Fine Art and Craft: Exploring 3D Printing, Scanning, Sculpting and Milling, Routledge 2015.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Hoskins, 3D Printing for Artists, Designers and Makers, Bloomsbury Visual Arts 2018.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M. Shillito, Digital Crafts: Industrial Technologies for Applied Artists and Designer Makers, Bloomsbury 2013.</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3D TEHNOLOGIJE I VIRTUALNO MODELIRANJE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Vladimir Frelih</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962FAE" w:rsidRDefault="00FD1A04">
            <w:pPr>
              <w:topLinePunct/>
              <w:rPr>
                <w:rStyle w:val="Strong"/>
                <w:rFonts w:asciiTheme="minorHAnsi" w:hAnsiTheme="minorHAnsi" w:cs="Calibri"/>
                <w:b w:val="0"/>
                <w:i/>
                <w:szCs w:val="24"/>
              </w:rPr>
            </w:pPr>
            <w:r w:rsidRPr="00962FAE">
              <w:rPr>
                <w:rStyle w:val="Strong"/>
                <w:rFonts w:asciiTheme="minorHAnsi" w:hAnsiTheme="minorHAnsi" w:cs="Calibri"/>
                <w:b w:val="0"/>
                <w:i/>
                <w:szCs w:val="24"/>
              </w:rPr>
              <w:t>Leo Vukelić, umjetnički suradnik</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331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149FF">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(30P+15V+0S)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981"/>
        <w:gridCol w:w="490"/>
        <w:gridCol w:w="1025"/>
        <w:gridCol w:w="673"/>
        <w:gridCol w:w="763"/>
        <w:gridCol w:w="691"/>
        <w:gridCol w:w="640"/>
        <w:gridCol w:w="1950"/>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naprednom primjenom aditivnih 3D tehnologija na području 3D optičkog mjeriteljstva (skeniranje), virtualnog modeliranja ( računalni programi) te izvedbe stvarnih gotovih modela ( 3D printanje).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Kroz demonstracije, samostalne i grupne projekte student/ce uče naprednu upotrebu 3D tehnologija, njihove direktne i reverzibilne procese te naprednu upotrebu slobodnih računalnih programa za 3D virtualno modeliranje.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Također paralelno tehničkom sadržaju, uče se kreativni procesi, postupci i metode te recentni pristup mediju kao i njegove razvojne smjernice.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Studenti/ice prolaze sve faze procesa “prototyping-a” od ideje do završnog prototipa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Završeni projekti prezentiraju se na godišnjoj izložbi Akademije za umjetnost I kulturu.</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3D tehnologije i virtualno modeliranje 1</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FD1A04" w:rsidP="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w:t>
            </w:r>
            <w:r w:rsidR="0009441D" w:rsidRPr="00B73B7B">
              <w:rPr>
                <w:rStyle w:val="Strong"/>
                <w:rFonts w:asciiTheme="minorHAnsi" w:hAnsiTheme="minorHAnsi" w:cs="Calibri"/>
                <w:b w:val="0"/>
                <w:szCs w:val="24"/>
              </w:rPr>
              <w:t>a predmeta student/ica će moći:</w:t>
            </w:r>
          </w:p>
          <w:p w:rsidR="0009441D" w:rsidRPr="00B73B7B" w:rsidRDefault="00FD1A04" w:rsidP="0035305C">
            <w:pPr>
              <w:numPr>
                <w:ilvl w:val="0"/>
                <w:numId w:val="48"/>
              </w:numPr>
              <w:topLinePunct/>
              <w:rPr>
                <w:rStyle w:val="Strong"/>
                <w:rFonts w:asciiTheme="minorHAnsi" w:hAnsiTheme="minorHAnsi" w:cs="Calibri"/>
                <w:b w:val="0"/>
                <w:szCs w:val="24"/>
              </w:rPr>
            </w:pPr>
            <w:r w:rsidRPr="00B73B7B">
              <w:rPr>
                <w:rStyle w:val="Strong"/>
                <w:rFonts w:asciiTheme="minorHAnsi" w:hAnsiTheme="minorHAnsi" w:cs="Calibri"/>
                <w:b w:val="0"/>
              </w:rPr>
              <w:t>Odabrati prema potrebi način skeniranja (skener / fotogrametrija), pripremiti željeni objekt te ga 3d digitalizirati i pohraniti u najpogodnijem obliku za daljnju obradu.</w:t>
            </w:r>
          </w:p>
          <w:p w:rsidR="0009441D" w:rsidRPr="00B73B7B" w:rsidRDefault="00FD1A04" w:rsidP="0035305C">
            <w:pPr>
              <w:numPr>
                <w:ilvl w:val="0"/>
                <w:numId w:val="48"/>
              </w:numPr>
              <w:topLinePunct/>
              <w:rPr>
                <w:rStyle w:val="Strong"/>
                <w:rFonts w:asciiTheme="minorHAnsi" w:hAnsiTheme="minorHAnsi" w:cs="Calibri"/>
                <w:b w:val="0"/>
                <w:szCs w:val="24"/>
              </w:rPr>
            </w:pPr>
            <w:r w:rsidRPr="00B73B7B">
              <w:rPr>
                <w:rStyle w:val="Strong"/>
                <w:rFonts w:asciiTheme="minorHAnsi" w:hAnsiTheme="minorHAnsi" w:cs="Calibri"/>
                <w:b w:val="0"/>
              </w:rPr>
              <w:t>Napredno se služiti suvremenim računalnim tehnikama i tehnologijom.</w:t>
            </w:r>
          </w:p>
          <w:p w:rsidR="0009441D" w:rsidRPr="00B73B7B" w:rsidRDefault="00FD1A04" w:rsidP="0035305C">
            <w:pPr>
              <w:numPr>
                <w:ilvl w:val="0"/>
                <w:numId w:val="48"/>
              </w:numPr>
              <w:topLinePunct/>
              <w:rPr>
                <w:rStyle w:val="Strong"/>
                <w:rFonts w:asciiTheme="minorHAnsi" w:hAnsiTheme="minorHAnsi" w:cs="Calibri"/>
                <w:b w:val="0"/>
                <w:szCs w:val="24"/>
              </w:rPr>
            </w:pPr>
            <w:r w:rsidRPr="00B73B7B">
              <w:rPr>
                <w:rStyle w:val="Strong"/>
                <w:rFonts w:asciiTheme="minorHAnsi" w:hAnsiTheme="minorHAnsi" w:cs="Calibri"/>
                <w:b w:val="0"/>
              </w:rPr>
              <w:t>Napredno koristiti jedan od slobodnih računalnih 3d programa (Blender, Autodesk Fusion 360) te samostalno kreirati napredne geometrije jedinstvene za 3d virtualno modeliranje.</w:t>
            </w:r>
          </w:p>
          <w:p w:rsidR="0009441D" w:rsidRPr="00B73B7B" w:rsidRDefault="00FD1A04" w:rsidP="0035305C">
            <w:pPr>
              <w:numPr>
                <w:ilvl w:val="0"/>
                <w:numId w:val="48"/>
              </w:numPr>
              <w:topLinePunct/>
              <w:rPr>
                <w:rStyle w:val="Strong"/>
                <w:rFonts w:asciiTheme="minorHAnsi" w:hAnsiTheme="minorHAnsi" w:cs="Calibri"/>
                <w:b w:val="0"/>
                <w:szCs w:val="24"/>
              </w:rPr>
            </w:pPr>
            <w:r w:rsidRPr="00B73B7B">
              <w:rPr>
                <w:rStyle w:val="Strong"/>
                <w:rFonts w:asciiTheme="minorHAnsi" w:hAnsiTheme="minorHAnsi" w:cs="Calibri"/>
                <w:b w:val="0"/>
              </w:rPr>
              <w:t>Koncipirati, razviti i samostalno izvesti umjetnički rad uz pomoć 3D tehnologije u direktnom ili reverzibilnom procesu koji nije moguće izvesti drugim tehnologijama.</w:t>
            </w:r>
          </w:p>
          <w:p w:rsidR="00FD1A04" w:rsidRPr="00B73B7B" w:rsidRDefault="00FD1A04" w:rsidP="0035305C">
            <w:pPr>
              <w:numPr>
                <w:ilvl w:val="0"/>
                <w:numId w:val="48"/>
              </w:numPr>
              <w:topLinePunct/>
              <w:rPr>
                <w:rStyle w:val="Strong"/>
                <w:rFonts w:asciiTheme="minorHAnsi" w:hAnsiTheme="minorHAnsi" w:cs="Calibri"/>
                <w:b w:val="0"/>
                <w:szCs w:val="24"/>
              </w:rPr>
            </w:pPr>
            <w:r w:rsidRPr="00B73B7B">
              <w:rPr>
                <w:rStyle w:val="Strong"/>
                <w:rFonts w:asciiTheme="minorHAnsi" w:hAnsiTheme="minorHAnsi" w:cs="Calibri"/>
                <w:b w:val="0"/>
              </w:rPr>
              <w:t xml:space="preserve">Primjeniti 3D tehnologije u pedagoškom i osobnom umjetničkom radu.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1.4. Sadržaj predmeta</w:t>
            </w:r>
            <w:r w:rsidR="00FD1A04" w:rsidRPr="00B73B7B">
              <w:rPr>
                <w:rStyle w:val="Strong"/>
                <w:rFonts w:asciiTheme="minorHAnsi" w:hAnsiTheme="minorHAnsi" w:cs="Calibri"/>
                <w:b w:val="0"/>
                <w:szCs w:val="24"/>
              </w:rPr>
              <w:t xml:space="preserve"> podijeljen je na teorijski/demonstracijski i praktični u kojem student/ica kroz završni rad prezentira svoju umjetničku poziciju. 3D tehnologije i virtualno modeliranje 2 nastavlja sa stjecanjem znanja i vještina vežući se na sadržaj uvodnog kolegija 3D tehnologije i virtualno modeliranje 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Primjena 3D tehnologija u  pedagoškom i osobnom umjetničkom radu.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teorijsko/demonstracijskom dijelu studenti/ce se upoznaju sa naprednim teorijskim i tehničkim značajkama pojedinih tehnologija, recentnim dostignućima te svih vrsta reverzibilnih procesa vezanih uz 3D tehnologije. Također, student/ce se upoznaju sa svjetskim recentnim utjecajem 3D tehnologije na umjetnosti te relevantnim umjetnicima iz medija.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praktičnom dijelu studenti/ce uče napredno korištenje slobodnih računalnih programa za virtualno modeliranje prema svojim afinitetima, znanju i interesima, samostalno i grupno prolaziti kroz cjelokupan proces razvoja prototipa, od ideje do završnog modela, samostalno razvijati svoje, grupne i primijenjene 3D  radove/projekte te koristiti sve grane 3D tehnologije.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Poglavlja: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1. 3D skeniranje; samostalno skeniranje, obrada i pohrana datoteka / samostalna upotreba fotogrametrije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3D virtualno modeliranje; napredno samostalno modeliranje u slobodnim računalnim programima (Blender…), kreativni procesi i koraci u oblikovanju, strategije modeliranja, razvoj prototipa, završno oblikovanje modela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3D printanje; samostalan odabir najpogodnije tehnologije za printanje, razvoj prototipa do završnog modela</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4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70"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3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i vježbama. Predati seminarski rad sa temom prema uputi. Sudjelovati na razradi i izvedbi grupnih i samostalnih radova te izvesti svoj praktični rad koji se prezentira i obrazlaže na usmenom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trPr>
          <w:trHeight w:val="111"/>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val="0"/>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Text3"/>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61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4" w:type="pct"/>
            <w:vAlign w:val="center"/>
          </w:tcPr>
          <w:p w:rsidR="00FD1A04" w:rsidRPr="00B73B7B" w:rsidRDefault="00FD1A04">
            <w:pPr>
              <w:topLinePunct/>
              <w:rPr>
                <w:rStyle w:val="Strong"/>
                <w:rFonts w:asciiTheme="minorHAnsi" w:hAnsiTheme="minorHAnsi" w:cs="Calibri"/>
                <w:b w:val="0"/>
                <w:szCs w:val="24"/>
              </w:rPr>
            </w:pPr>
          </w:p>
        </w:tc>
        <w:tc>
          <w:tcPr>
            <w:tcW w:w="55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108"/>
        </w:trPr>
        <w:tc>
          <w:tcPr>
            <w:tcW w:w="53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12" w:type="pct"/>
            <w:vAlign w:val="center"/>
          </w:tcPr>
          <w:p w:rsidR="00FD1A04" w:rsidRPr="00B73B7B" w:rsidRDefault="00FD1A04">
            <w:pPr>
              <w:topLinePunct/>
              <w:rPr>
                <w:rStyle w:val="Strong"/>
                <w:rFonts w:asciiTheme="minorHAnsi" w:hAnsiTheme="minorHAnsi" w:cs="Calibri"/>
                <w:b w:val="0"/>
                <w:szCs w:val="24"/>
              </w:rPr>
            </w:pPr>
          </w:p>
        </w:tc>
        <w:tc>
          <w:tcPr>
            <w:tcW w:w="2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53" w:type="pct"/>
            <w:vAlign w:val="center"/>
          </w:tcPr>
          <w:p w:rsidR="00FD1A04" w:rsidRPr="00B73B7B" w:rsidRDefault="00FD1A04">
            <w:pPr>
              <w:topLinePunct/>
              <w:rPr>
                <w:rStyle w:val="Strong"/>
                <w:rFonts w:asciiTheme="minorHAnsi" w:hAnsiTheme="minorHAnsi" w:cs="Calibri"/>
                <w:b w:val="0"/>
                <w:szCs w:val="24"/>
              </w:rPr>
            </w:pPr>
          </w:p>
        </w:tc>
        <w:tc>
          <w:tcPr>
            <w:tcW w:w="38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45" w:type="pct"/>
            <w:gridSpan w:val="2"/>
            <w:vAlign w:val="center"/>
          </w:tcPr>
          <w:p w:rsidR="00FD1A04" w:rsidRPr="00B73B7B" w:rsidRDefault="00FD1A04">
            <w:pPr>
              <w:topLinePunct/>
              <w:rPr>
                <w:rStyle w:val="Strong"/>
                <w:rFonts w:asciiTheme="minorHAnsi" w:hAnsiTheme="minorHAnsi" w:cs="Calibri"/>
                <w:b w:val="0"/>
                <w:szCs w:val="24"/>
              </w:rPr>
            </w:pPr>
          </w:p>
        </w:tc>
        <w:tc>
          <w:tcPr>
            <w:tcW w:w="1577"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718"/>
              <w:gridCol w:w="922"/>
              <w:gridCol w:w="1965"/>
              <w:gridCol w:w="1780"/>
              <w:gridCol w:w="716"/>
              <w:gridCol w:w="716"/>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r w:rsidR="007654BC"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r w:rsidR="007654BC" w:rsidRPr="00B73B7B">
                    <w:rPr>
                      <w:rStyle w:val="Strong"/>
                      <w:rFonts w:asciiTheme="minorHAnsi" w:hAnsiTheme="minorHAnsi" w:cs="Calibri"/>
                      <w:b w:val="0"/>
                      <w:szCs w:val="24"/>
                    </w:rPr>
                    <w:t>,5</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33</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 Steck, CAD für Maker: Designe deine DIY-Objekte mit FreeCAD, Fusion 360, SketchUp &amp; Tinkercad. Für 3D-Druck, Lasercutting &amp; Co., Verlag 2018.</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Bernier (ur.) Design for 3D Printing: Scanning, Creating, Editing, Remixing, and Making in Three Dimensions (Make: Technology on Your Time), Make Community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Anderson, The 3D Printing Bible, Lulu.com 2016.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Openshaw, Postdigital Artisans: Craftsmanship With a New Aesthetic in Fashion, Art, Design and Architecture, Frame Publishers 2015.</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 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pStyle w:val="FreeForm"/>
        <w:topLinePunct/>
        <w:rPr>
          <w:rStyle w:val="Strong"/>
          <w:rFonts w:asciiTheme="minorHAnsi" w:hAnsiTheme="minorHAnsi" w:cs="Calibri"/>
          <w:b w:val="0"/>
          <w:lang w:val="hr-HR"/>
        </w:rPr>
      </w:pPr>
    </w:p>
    <w:p w:rsidR="00FD1A04" w:rsidRPr="00B73B7B" w:rsidRDefault="00FD1A04">
      <w:pPr>
        <w:pStyle w:val="FreeForm"/>
        <w:topLinePunct/>
        <w:rPr>
          <w:rStyle w:val="Strong"/>
          <w:rFonts w:asciiTheme="minorHAnsi" w:hAnsiTheme="minorHAnsi" w:cs="Calibri"/>
          <w:sz w:val="24"/>
        </w:rPr>
      </w:pPr>
      <w:r w:rsidRPr="00B73B7B">
        <w:rPr>
          <w:rStyle w:val="Strong"/>
          <w:rFonts w:asciiTheme="minorHAnsi" w:hAnsiTheme="minorHAnsi" w:cs="Calibri"/>
          <w:sz w:val="24"/>
        </w:rPr>
        <w:t>IZBORNE RADIONICE</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KERAMIKA </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Doc.art. Dejan Duraković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D149FF">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w:t>
            </w:r>
            <w:r w:rsidR="00FD1A04" w:rsidRPr="00B73B7B">
              <w:rPr>
                <w:rStyle w:val="Strong"/>
                <w:rFonts w:asciiTheme="minorHAnsi" w:hAnsiTheme="minorHAnsi" w:cs="Calibri"/>
                <w:b w:val="0"/>
                <w:szCs w:val="24"/>
              </w:rPr>
              <w:t xml:space="preserve"> diplomski </w:t>
            </w:r>
            <w:r w:rsidR="00CD1240" w:rsidRPr="00B73B7B">
              <w:rPr>
                <w:rStyle w:val="Strong"/>
                <w:rFonts w:asciiTheme="minorHAnsi" w:hAnsiTheme="minorHAnsi" w:cs="Calibri"/>
                <w:b w:val="0"/>
                <w:szCs w:val="24"/>
              </w:rPr>
              <w:t>studij likovne</w:t>
            </w:r>
            <w:r w:rsidR="00FD1A04" w:rsidRPr="00B73B7B">
              <w:rPr>
                <w:rStyle w:val="Strong"/>
                <w:rFonts w:asciiTheme="minorHAnsi" w:hAnsiTheme="minorHAnsi" w:cs="Calibri"/>
                <w:b w:val="0"/>
                <w:szCs w:val="24"/>
              </w:rPr>
              <w:t xml:space="preserv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301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D149FF" w:rsidP="00D149FF">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IZBORNI STRUČNI </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45 (15P+30V+0S)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96"/>
        <w:gridCol w:w="566"/>
        <w:gridCol w:w="1087"/>
        <w:gridCol w:w="221"/>
        <w:gridCol w:w="814"/>
        <w:gridCol w:w="719"/>
        <w:gridCol w:w="626"/>
        <w:gridCol w:w="2084"/>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ovog predmeta je da  studenti  usvoje  znanja i vještine oblikovanja keramike, te uporabe odgovarajućih namjenskih alata. Student mora biti osposobljen za samostalan rad praktičnom primjenom usvojenih znanja kroz umjetničku  realizaciju  zadanih likovnih problema.Usvajanje znanja zaštite tijekom rada s alatima i materijalima.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 za upis ovog predmeta.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49"/>
              </w:numPr>
              <w:topLinePunct/>
              <w:rPr>
                <w:rStyle w:val="Strong"/>
                <w:rFonts w:asciiTheme="minorHAnsi" w:hAnsiTheme="minorHAnsi" w:cs="Calibri"/>
                <w:b w:val="0"/>
              </w:rPr>
            </w:pPr>
            <w:r w:rsidRPr="00B73B7B">
              <w:rPr>
                <w:rStyle w:val="Strong"/>
                <w:rFonts w:asciiTheme="minorHAnsi" w:hAnsiTheme="minorHAnsi" w:cs="Calibri"/>
                <w:b w:val="0"/>
              </w:rPr>
              <w:t xml:space="preserve">Primijeniti analitičke vještine u promatranju i tumačenju vlastitog umjetničkog rada. </w:t>
            </w:r>
          </w:p>
          <w:p w:rsidR="00FD1A04" w:rsidRPr="00B73B7B" w:rsidRDefault="00FD1A04" w:rsidP="0035305C">
            <w:pPr>
              <w:pStyle w:val="ListParagraph"/>
              <w:numPr>
                <w:ilvl w:val="0"/>
                <w:numId w:val="49"/>
              </w:numPr>
              <w:topLinePunct/>
              <w:rPr>
                <w:rStyle w:val="Strong"/>
                <w:rFonts w:asciiTheme="minorHAnsi" w:hAnsiTheme="minorHAnsi" w:cs="Calibri"/>
                <w:b w:val="0"/>
              </w:rPr>
            </w:pPr>
            <w:r w:rsidRPr="00B73B7B">
              <w:rPr>
                <w:rStyle w:val="Strong"/>
                <w:rFonts w:asciiTheme="minorHAnsi" w:hAnsiTheme="minorHAnsi" w:cs="Calibri"/>
                <w:b w:val="0"/>
              </w:rPr>
              <w:t>Istraživati različite vrste stručnih izvora iz područja obrade keramike.</w:t>
            </w:r>
          </w:p>
          <w:p w:rsidR="00FD1A04" w:rsidRPr="00B73B7B" w:rsidRDefault="00FD1A04" w:rsidP="0035305C">
            <w:pPr>
              <w:pStyle w:val="ListParagraph"/>
              <w:numPr>
                <w:ilvl w:val="0"/>
                <w:numId w:val="49"/>
              </w:numPr>
              <w:topLinePunct/>
              <w:rPr>
                <w:rStyle w:val="Strong"/>
                <w:rFonts w:asciiTheme="minorHAnsi" w:hAnsiTheme="minorHAnsi" w:cs="Calibri"/>
                <w:b w:val="0"/>
              </w:rPr>
            </w:pPr>
            <w:r w:rsidRPr="00B73B7B">
              <w:rPr>
                <w:rStyle w:val="Strong"/>
                <w:rFonts w:asciiTheme="minorHAnsi" w:hAnsiTheme="minorHAnsi" w:cs="Calibri"/>
                <w:b w:val="0"/>
              </w:rPr>
              <w:t>Pravovremeno realizirati samostalan zadatak u obliku umjetničke skulpture, reljefa i uporabnih predmeta.</w:t>
            </w:r>
          </w:p>
          <w:p w:rsidR="00FD1A04" w:rsidRPr="00B73B7B" w:rsidRDefault="00FD1A04" w:rsidP="0035305C">
            <w:pPr>
              <w:pStyle w:val="ListParagraph"/>
              <w:numPr>
                <w:ilvl w:val="0"/>
                <w:numId w:val="49"/>
              </w:numPr>
              <w:topLinePunct/>
              <w:rPr>
                <w:rStyle w:val="Strong"/>
                <w:rFonts w:asciiTheme="minorHAnsi" w:hAnsiTheme="minorHAnsi" w:cs="Calibri"/>
                <w:b w:val="0"/>
              </w:rPr>
            </w:pPr>
            <w:r w:rsidRPr="00B73B7B">
              <w:rPr>
                <w:rStyle w:val="Strong"/>
                <w:rFonts w:asciiTheme="minorHAnsi" w:hAnsiTheme="minorHAnsi" w:cs="Calibri"/>
                <w:b w:val="0"/>
              </w:rPr>
              <w:t xml:space="preserve">Umjetnički izraziti i objasniti svoj koncept rada od razvoja ideje do konačne realizacije. </w:t>
            </w:r>
          </w:p>
          <w:p w:rsidR="00FD1A04" w:rsidRPr="00B73B7B" w:rsidRDefault="00FD1A04" w:rsidP="0035305C">
            <w:pPr>
              <w:pStyle w:val="ListParagraph"/>
              <w:numPr>
                <w:ilvl w:val="0"/>
                <w:numId w:val="49"/>
              </w:numPr>
              <w:topLinePunct/>
              <w:rPr>
                <w:rStyle w:val="Strong"/>
                <w:rFonts w:asciiTheme="minorHAnsi" w:hAnsiTheme="minorHAnsi" w:cs="Calibri"/>
                <w:b w:val="0"/>
              </w:rPr>
            </w:pPr>
            <w:r w:rsidRPr="00B73B7B">
              <w:rPr>
                <w:rStyle w:val="Strong"/>
                <w:rFonts w:asciiTheme="minorHAnsi" w:hAnsiTheme="minorHAnsi" w:cs="Calibri"/>
                <w:b w:val="0"/>
              </w:rPr>
              <w:t>Demonstrirati vještinu rada primjenom naučenih tehnika u izvedbi samostalnog umjetničkog djela.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Studenti se upoznaju s kretivnim potencijalima oblikovanja gline. Upoznaju se s procesom pripreme i sušenja, te u okviru radionice, kroz različite vježbe modeliranja i obrade gline, stječu znanja koja mogu primijeniti u kasnijem pedagoškom radu s učenicima tijekom nastave likove kulture u osnovnim školama. Vježbe i samostalni zadaci uključuju: modeliranje, rad na kolu, utiskivanje i rezanja gline, upoznavanje s procesom sušenja keramike, izradu kalupa i oblikovanje keramike kalupom, lijevanje gline u kalup, kao i upoznavanje s procesom pečenja i uporabe glazura</w:t>
            </w:r>
            <w:r w:rsidRPr="00B73B7B">
              <w:rPr>
                <w:rStyle w:val="Strong"/>
                <w:rFonts w:asciiTheme="minorHAnsi" w:hAnsiTheme="minorHAnsi" w:cs="Calibri"/>
                <w:b w:val="0"/>
                <w:lang w:val="hr-HR"/>
              </w:rPr>
              <w:t>.</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p w:rsidR="00FD1A04" w:rsidRPr="00B73B7B" w:rsidRDefault="00FD1A04">
            <w:pPr>
              <w:topLinePunct/>
              <w:rPr>
                <w:rStyle w:val="Strong"/>
                <w:rFonts w:asciiTheme="minorHAnsi" w:hAnsiTheme="minorHAnsi" w:cs="Calibri"/>
                <w:szCs w:val="24"/>
              </w:rPr>
            </w:pPr>
          </w:p>
        </w:tc>
        <w:tc>
          <w:tcPr>
            <w:tcW w:w="76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132"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86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Obaveza je studenta na kolegiju Keramika I.  redovito pohađati nastavu i kroz aktivnost na nastavi prema zadanom motivu izražavati zadane likovne  probleme i kompozicijska načela. Pravilna uporaba alata. Samo analizom vlastitog rada razvijati kritičnost uspješnosti izvedbe  i realizacije izvedenog djela.</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9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90" w:type="pct"/>
            <w:vAlign w:val="center"/>
          </w:tcPr>
          <w:p w:rsidR="00FD1A04" w:rsidRPr="00B73B7B" w:rsidRDefault="00FD1A04">
            <w:pPr>
              <w:topLinePunct/>
              <w:rPr>
                <w:rStyle w:val="Strong"/>
                <w:rFonts w:asciiTheme="minorHAnsi" w:hAnsiTheme="minorHAnsi" w:cs="Calibri"/>
                <w:b w:val="0"/>
                <w:szCs w:val="24"/>
              </w:rPr>
            </w:pP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40"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9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683"/>
              <w:gridCol w:w="1125"/>
              <w:gridCol w:w="2549"/>
              <w:gridCol w:w="1481"/>
              <w:gridCol w:w="606"/>
              <w:gridCol w:w="620"/>
            </w:tblGrid>
            <w:tr w:rsidR="00FD1A04" w:rsidRPr="00B73B7B">
              <w:trPr>
                <w:trHeight w:val="279"/>
              </w:trPr>
              <w:tc>
                <w:tcPr>
                  <w:tcW w:w="177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2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p w:rsidR="00FD1A04" w:rsidRPr="00B73B7B" w:rsidRDefault="00FD1A04">
                  <w:pPr>
                    <w:topLinePunct/>
                    <w:rPr>
                      <w:rStyle w:val="Strong"/>
                      <w:rFonts w:asciiTheme="minorHAnsi" w:hAnsiTheme="minorHAnsi" w:cs="Calibri"/>
                      <w:b w:val="0"/>
                      <w:szCs w:val="24"/>
                    </w:rPr>
                  </w:pPr>
                </w:p>
              </w:tc>
              <w:tc>
                <w:tcPr>
                  <w:tcW w:w="2549"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81"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1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779"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83"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125"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549"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81" w:type="dxa"/>
                  <w:vMerge/>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7654BC" w:rsidRPr="00B73B7B" w:rsidRDefault="007654BC" w:rsidP="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p w:rsidR="00FD1A04" w:rsidRPr="00B73B7B" w:rsidRDefault="00FD1A04" w:rsidP="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1., 3.,4., 5.</w:t>
                  </w:r>
                  <w:r w:rsidR="00FD1A04" w:rsidRPr="00B73B7B">
                    <w:rPr>
                      <w:rStyle w:val="Strong"/>
                      <w:rFonts w:asciiTheme="minorHAnsi" w:hAnsiTheme="minorHAnsi" w:cs="Calibri"/>
                      <w:b w:val="0"/>
                      <w:szCs w:val="24"/>
                    </w:rPr>
                    <w:t xml:space="preserve"> </w:t>
                  </w: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Aktivno sudjelovanje u realizaciji zadanog likovnog  problema </w:t>
                  </w: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Procjenjivanje provođenja likovnih  zadataka  u praksi </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12,5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rsidP="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w:t>
                  </w:r>
                  <w:r w:rsidR="007654BC" w:rsidRPr="00B73B7B">
                    <w:rPr>
                      <w:rStyle w:val="Strong"/>
                      <w:rFonts w:asciiTheme="minorHAnsi" w:hAnsiTheme="minorHAnsi" w:cs="Calibri"/>
                      <w:b w:val="0"/>
                      <w:szCs w:val="24"/>
                    </w:rPr>
                    <w:t>5</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2., 4.</w:t>
                  </w: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 praćenje umjetničkih izložbi i publikacija.</w:t>
                  </w: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Evaluacija prikupljanih podataka </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rsidP="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r w:rsidR="007654BC" w:rsidRPr="00B73B7B">
                    <w:rPr>
                      <w:rStyle w:val="Strong"/>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7654BC" w:rsidP="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prezentiranje</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 sudjelovanje u demonstraciji i tumačenju vlastitog rada.</w:t>
                  </w: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Vrednovanje  usvojenih znanja i vještina studenta</w:t>
                  </w: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25</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r>
            <w:tr w:rsidR="00FD1A04" w:rsidRPr="00B73B7B">
              <w:tc>
                <w:tcPr>
                  <w:tcW w:w="177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c>
                <w:tcPr>
                  <w:tcW w:w="112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54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81"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59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Fonts w:asciiTheme="minorHAnsi" w:hAnsiTheme="minorHAnsi" w:cs="Calibri"/>
              </w:rPr>
            </w:pPr>
            <w:r w:rsidRPr="00B73B7B">
              <w:rPr>
                <w:rFonts w:asciiTheme="minorHAnsi" w:hAnsiTheme="minorHAnsi" w:cs="Calibri"/>
              </w:rPr>
              <w:t>V. Kučina, Oblikovanje keramike, ŠK, Zagreb 2004.</w:t>
            </w:r>
          </w:p>
          <w:p w:rsidR="00FD1A04" w:rsidRPr="00B73B7B" w:rsidRDefault="00FD1A04">
            <w:pPr>
              <w:pStyle w:val="FreeForm"/>
              <w:topLinePunct/>
              <w:rPr>
                <w:rStyle w:val="Strong"/>
                <w:rFonts w:asciiTheme="minorHAnsi" w:hAnsiTheme="minorHAnsi" w:cs="Calibri"/>
                <w:b w:val="0"/>
              </w:rPr>
            </w:pPr>
            <w:r w:rsidRPr="00B73B7B">
              <w:rPr>
                <w:rFonts w:asciiTheme="minorHAnsi" w:hAnsiTheme="minorHAnsi" w:cs="Calibri"/>
              </w:rPr>
              <w:t>M. Baričević, Povijest moderne keramike u Hrvatskoj, ŠK, Zagreb 1986.</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pStyle w:val="FreeForm"/>
              <w:topLinePunct/>
              <w:rPr>
                <w:rStyle w:val="Strong"/>
                <w:rFonts w:asciiTheme="minorHAnsi" w:hAnsiTheme="minorHAnsi" w:cs="Calibri"/>
                <w:b w:val="0"/>
              </w:rPr>
            </w:pPr>
            <w:r w:rsidRPr="00B73B7B">
              <w:rPr>
                <w:rFonts w:asciiTheme="minorHAnsi" w:hAnsiTheme="minorHAnsi" w:cs="Calibri"/>
              </w:rPr>
              <w:t>H. Powell, The Pottery Handbook of Clay, Glaze and Colour, Blandford, London 1994.</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Provedba jedinstvene sveučilišne ankete među studentima za ocjenjivanje nastavnika koju utvrđuje Senat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Praćenje i analiza kvalitete izvedbe nastave u skladu s Pravilnikom o studiranju i Pravilnikom o unaprjeđivanju i osiguranju kvalitete obrazovanja Sveučilišta</w:t>
            </w:r>
          </w:p>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GRAFIČKE TEHNIKE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311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785A51">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w:t>
            </w:r>
            <w:r w:rsidRPr="00B73B7B">
              <w:rPr>
                <w:rStyle w:val="Strong"/>
                <w:rFonts w:asciiTheme="minorHAnsi" w:hAnsiTheme="minorHAnsi" w:cs="Calibri"/>
                <w:b w:val="0"/>
                <w:szCs w:val="24"/>
              </w:rPr>
              <w: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26"/>
        <w:gridCol w:w="568"/>
        <w:gridCol w:w="1261"/>
        <w:gridCol w:w="514"/>
        <w:gridCol w:w="1094"/>
        <w:gridCol w:w="221"/>
        <w:gridCol w:w="817"/>
        <w:gridCol w:w="725"/>
        <w:gridCol w:w="642"/>
        <w:gridCol w:w="2099"/>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teorijskih i praktičnih znanja i vještina koje će moći primjenjivati u razvoju svojih indidividualnih poetika i osobnog likovnog jezika. Studenti će steći znanje o specifičnim grafičkim tehnikama i njihovim kombinacijama od alternativnih grafičkih tehnika do profesionalnih.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Studente će se osposobiti za samostalni rad, od usvajanja i pripremanja pojedinih grafičkih receptura, korištenja navedenog do realizacije same matrice i grafičkog lista.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predmeta je također upoznavanje studenata sa različitim materijalima (papiri, boje, preparacije, različite podloge za matrice, jetke itd) kako bi analizom i usporedbom znali prepoznati i odabrati adekvatne materijale za svoj rad. Također će se upoznavati sa novim inventivnim tehnološkim postupcima kako bi lakše razvijali osobni izraz.</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Uz sve navedeno studente će se poučiti i o korištenju različitih alata za rad te o samoj sigurnosti pri radu u mediju grafike. </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koristiti osnovna tehničko-tehnološka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određene grafičke tehnike, uspoređivati ih i pravilno koristiti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3. samostalno vladati osnovnom grafičkom terminologijom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83"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3675EA"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1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9"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0"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51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1"/>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1</w:t>
            </w:r>
            <w:r w:rsidRPr="00B73B7B">
              <w:rPr>
                <w:rStyle w:val="Strong"/>
                <w:rFonts w:asciiTheme="minorHAnsi" w:hAnsiTheme="minorHAnsi" w:cs="Calibri"/>
                <w:b w:val="0"/>
                <w:szCs w:val="24"/>
              </w:rPr>
              <w:fldChar w:fldCharType="end"/>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108"/>
        </w:trPr>
        <w:tc>
          <w:tcPr>
            <w:tcW w:w="5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6"/>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0,6</w:t>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0</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69"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359"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52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5000" w:type="pct"/>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7"/>
              <w:gridCol w:w="695"/>
              <w:gridCol w:w="1138"/>
              <w:gridCol w:w="2623"/>
              <w:gridCol w:w="1444"/>
              <w:gridCol w:w="607"/>
              <w:gridCol w:w="627"/>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98"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98"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literature,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-Koristit će se materijali  s nastave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projekta i njegova razrada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-Primjena stečenih znanja kod realizacije i razrade projekta.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tjednih obaveza, procjena osobnog napretka tijekom semestra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98"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Grčko, Grafički postupci u osnovnoj školi, ŠK, Zagreb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 Arbanas, Grafičke tehnike, Laserplus, Zagreb 1999.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katalozi i specijalizirani časopisi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internet izvori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Nastavničke skripte</w:t>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10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
        <w:gridCol w:w="3084"/>
        <w:gridCol w:w="3895"/>
        <w:gridCol w:w="3201"/>
      </w:tblGrid>
      <w:tr w:rsidR="00FD1A04" w:rsidRPr="00B73B7B" w:rsidTr="00BB3BA8">
        <w:trPr>
          <w:gridBefore w:val="1"/>
          <w:wBefore w:w="9" w:type="dxa"/>
          <w:trHeight w:hRule="exact" w:val="587"/>
          <w:jc w:val="center"/>
        </w:trPr>
        <w:tc>
          <w:tcPr>
            <w:tcW w:w="10180"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GRAFIČKE TEHNIKE II</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096"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 prof. art. Mario Čaušić</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likovne kulture</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096"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312</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096" w:type="dxa"/>
            <w:gridSpan w:val="2"/>
            <w:vAlign w:val="center"/>
          </w:tcPr>
          <w:p w:rsidR="00FD1A04" w:rsidRPr="00B73B7B" w:rsidRDefault="00345046">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w:t>
            </w:r>
            <w:r w:rsidR="00FD1A04" w:rsidRPr="00B73B7B">
              <w:rPr>
                <w:rStyle w:val="Strong"/>
                <w:rFonts w:asciiTheme="minorHAnsi" w:hAnsiTheme="minorHAnsi" w:cs="Calibri"/>
                <w:b w:val="0"/>
                <w:szCs w:val="24"/>
              </w:rPr>
              <w:t xml:space="preserve"> I IZBORNI STRUČNI</w:t>
            </w:r>
          </w:p>
        </w:tc>
      </w:tr>
      <w:tr w:rsidR="00FD1A04" w:rsidRPr="00B73B7B" w:rsidTr="00BB3BA8">
        <w:trPr>
          <w:gridBefore w:val="1"/>
          <w:wBefore w:w="9" w:type="dxa"/>
          <w:trHeight w:val="40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096"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godina studija</w:t>
            </w:r>
          </w:p>
        </w:tc>
      </w:tr>
      <w:tr w:rsidR="00FD1A04" w:rsidRPr="00B73B7B" w:rsidTr="00BB3BA8">
        <w:trPr>
          <w:gridBefore w:val="1"/>
          <w:wBefore w:w="9" w:type="dxa"/>
          <w:trHeight w:val="145"/>
          <w:jc w:val="center"/>
        </w:trPr>
        <w:tc>
          <w:tcPr>
            <w:tcW w:w="308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3093" w:type="dxa"/>
            <w:gridSpan w:val="2"/>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20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536"/>
        <w:gridCol w:w="1161"/>
        <w:gridCol w:w="536"/>
        <w:gridCol w:w="1249"/>
        <w:gridCol w:w="493"/>
        <w:gridCol w:w="743"/>
        <w:gridCol w:w="668"/>
        <w:gridCol w:w="781"/>
        <w:gridCol w:w="3038"/>
      </w:tblGrid>
      <w:tr w:rsidR="00FD1A04" w:rsidRPr="00B73B7B">
        <w:trPr>
          <w:trHeight w:hRule="exact" w:val="288"/>
        </w:trPr>
        <w:tc>
          <w:tcPr>
            <w:tcW w:w="10226"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226"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je predmeta omogućiti studentima stjecanje teorijskih i praktičnih znanja i vještina koje će moći primjenjivati u razvoju svojih indidividualnih poetika i osobnog likovnog jezika. Naglasak u drugom semestru je na kombiniranje različitih složenih grafičkih tehnika, putem eksperimentiranja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Studente će se osposobiti za samostalni rad, od usvajanja i pripremanja pojedinih grafičkih receptura, korištenja navedenog do realizacije same matrice i grafičkog lista.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predmeta je također upoznavanje studenata sa različitim materijalima kako bi kroz eksperimentiranje znali analizom i usporedbom iznači kvalitetna rješenja za razvoj osobnog likovnog jezika.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Uz sve navedeno studente će se poučiti i o korištenju različitih alata za rad te o samoj sigurnosti pri radu u mediju grafike.</w:t>
            </w:r>
          </w:p>
        </w:tc>
      </w:tr>
      <w:tr w:rsidR="00FD1A04" w:rsidRPr="00B73B7B">
        <w:trPr>
          <w:trHeight w:val="432"/>
        </w:trPr>
        <w:tc>
          <w:tcPr>
            <w:tcW w:w="10226"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226"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26" w:type="dxa"/>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koristiti osnovna tehničko-tehnološka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određene grafičke tehnike, uspoređivati ih i pravilno koristiti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vladati osnovnom grafičkom terminologijom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znati povezivati različite složene grafičke tehnike</w:t>
            </w:r>
          </w:p>
        </w:tc>
      </w:tr>
      <w:tr w:rsidR="00FD1A04" w:rsidRPr="00B73B7B">
        <w:trPr>
          <w:trHeight w:val="432"/>
        </w:trPr>
        <w:tc>
          <w:tcPr>
            <w:tcW w:w="10226"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FD1A04" w:rsidRPr="00B73B7B">
        <w:trPr>
          <w:trHeight w:val="432"/>
        </w:trPr>
        <w:tc>
          <w:tcPr>
            <w:tcW w:w="5739"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4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038"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9"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487"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26"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226"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3675EA">
        <w:trPr>
          <w:trHeight w:val="111"/>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249" w:type="dxa"/>
            <w:vAlign w:val="center"/>
          </w:tcPr>
          <w:p w:rsidR="003675EA" w:rsidRPr="00B73B7B" w:rsidRDefault="003675EA">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ski rad</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819"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819"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81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10226"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literature,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-Koristit će se materijali  s nastave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projekta i njegova razrada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-Primjena stečenih znanja kod realizacije i razrade projekta.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tjednih obaveza, procjena osobnog napretka tijekom semestra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26"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 Grčko, Grafički postupci u osnovnoj školi, ŠK, Zagreb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 Arbanas, Grafičke tehnike, Laserplus, Zagreb 1999.</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tc>
      </w:tr>
      <w:tr w:rsidR="00FD1A04" w:rsidRPr="00B73B7B">
        <w:trPr>
          <w:trHeight w:val="432"/>
        </w:trPr>
        <w:tc>
          <w:tcPr>
            <w:tcW w:w="10226"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26"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katalozi i specijalizirani časopisi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internet izvori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Nastavničke skripte</w:t>
            </w:r>
          </w:p>
        </w:tc>
      </w:tr>
      <w:tr w:rsidR="00FD1A04" w:rsidRPr="00B73B7B">
        <w:trPr>
          <w:trHeight w:val="432"/>
        </w:trPr>
        <w:tc>
          <w:tcPr>
            <w:tcW w:w="10226"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26"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w:t>
      </w:r>
      <w:r w:rsidR="0042066B" w:rsidRPr="00B73B7B">
        <w:rPr>
          <w:rStyle w:val="Strong"/>
          <w:rFonts w:asciiTheme="minorHAnsi" w:hAnsiTheme="minorHAnsi" w:cs="Calibri"/>
          <w:b w:val="0"/>
          <w:szCs w:val="24"/>
        </w:rPr>
        <w:t>ktivnosti studenata/nastavnika.</w:t>
      </w:r>
    </w:p>
    <w:p w:rsidR="00FD1A04" w:rsidRPr="00B73B7B" w:rsidRDefault="00FD1A04">
      <w:pPr>
        <w:topLinePunct/>
        <w:rPr>
          <w:rStyle w:val="Strong"/>
          <w:rFonts w:asciiTheme="minorHAnsi" w:hAnsiTheme="minorHAnsi" w:cs="Calibri"/>
          <w:b w:val="0"/>
          <w:szCs w:val="24"/>
        </w:rPr>
      </w:pPr>
    </w:p>
    <w:tbl>
      <w:tblPr>
        <w:tblW w:w="101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2"/>
        <w:gridCol w:w="3895"/>
        <w:gridCol w:w="3049"/>
      </w:tblGrid>
      <w:tr w:rsidR="00FD1A04" w:rsidRPr="00B73B7B" w:rsidTr="00BB3BA8">
        <w:trPr>
          <w:trHeight w:hRule="exact" w:val="587"/>
          <w:jc w:val="center"/>
        </w:trPr>
        <w:tc>
          <w:tcPr>
            <w:tcW w:w="10136"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6944"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GRAFIČKE TEHNIKE III</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6944"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izv.prof.art. Mario Čaušić</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6944"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6944"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6944"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313</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6944" w:type="dxa"/>
            <w:gridSpan w:val="2"/>
            <w:vAlign w:val="center"/>
          </w:tcPr>
          <w:p w:rsidR="00FD1A04" w:rsidRPr="00B73B7B" w:rsidRDefault="00345046">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I IZBORNI STRUČNI</w:t>
            </w:r>
          </w:p>
        </w:tc>
      </w:tr>
      <w:tr w:rsidR="00FD1A04" w:rsidRPr="00B73B7B" w:rsidTr="00BB3BA8">
        <w:trPr>
          <w:trHeight w:val="405"/>
          <w:jc w:val="center"/>
        </w:trPr>
        <w:tc>
          <w:tcPr>
            <w:tcW w:w="3192"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6944"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jc w:val="center"/>
        </w:trPr>
        <w:tc>
          <w:tcPr>
            <w:tcW w:w="3192"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5"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0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3192" w:type="dxa"/>
            <w:vMerge/>
            <w:vAlign w:val="center"/>
          </w:tcPr>
          <w:p w:rsidR="00FD1A04" w:rsidRPr="00B73B7B" w:rsidRDefault="00FD1A04">
            <w:pPr>
              <w:topLinePunct/>
              <w:rPr>
                <w:rStyle w:val="Strong"/>
                <w:rFonts w:asciiTheme="minorHAnsi" w:hAnsiTheme="minorHAnsi" w:cs="Calibri"/>
                <w:b w:val="0"/>
                <w:szCs w:val="24"/>
              </w:rPr>
            </w:pPr>
          </w:p>
        </w:tc>
        <w:tc>
          <w:tcPr>
            <w:tcW w:w="3895"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0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10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536"/>
        <w:gridCol w:w="1161"/>
        <w:gridCol w:w="536"/>
        <w:gridCol w:w="1249"/>
        <w:gridCol w:w="493"/>
        <w:gridCol w:w="743"/>
        <w:gridCol w:w="668"/>
        <w:gridCol w:w="781"/>
        <w:gridCol w:w="3093"/>
      </w:tblGrid>
      <w:tr w:rsidR="00FD1A04" w:rsidRPr="00B73B7B">
        <w:trPr>
          <w:trHeight w:hRule="exact" w:val="288"/>
        </w:trPr>
        <w:tc>
          <w:tcPr>
            <w:tcW w:w="1028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281"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je predmeta omogućiti studentima stjecanje teorijskih i praktičnih znanja i vještina koje će moći primjenjivati u razvoju svojih indidividualnih poetika i osobnog likovnog jezika. Naglasak u trećem semestru je na korištenju različitih netipičnih alata u grafici kao i netipičnim postupcima kako bi se studentima razvila spoznaja o širokom spektru mogućnosti pristupa mediju grafike.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Studente će se osposobiti za samostalni rad, od usvajanja i pripremanja pojedinih grafičkih receptura, korištenja navedenog do realizacije same matrice i grafičkog lista.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Cilj predmeta je također upoznavanje studenata sa različitim materijalima kako bi kroz eksperimentiranje znali analizom i usporedbom iznači kvalitetna rješenja za razvoj osobnog likovnog jezika.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Uz sve navedeno studente će se poučiti i o korištenju različitih alata za rad te o samoj sigurnosti pri radu u mediju grafike.</w:t>
            </w:r>
          </w:p>
        </w:tc>
      </w:tr>
      <w:tr w:rsidR="00FD1A04" w:rsidRPr="00B73B7B">
        <w:trPr>
          <w:trHeight w:val="432"/>
        </w:trPr>
        <w:tc>
          <w:tcPr>
            <w:tcW w:w="10281"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281"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281" w:type="dxa"/>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koristiti osnovna tehničko-tehnološka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određene grafičke tehnike, uspoređivati ih i pravilno koristiti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vladati osnovnom grafičkom terminologijom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znati povezivati različite složene grafičke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biti ospsobljen koristiti netipične grafičke alate i tehnike za razvoj svog osobnog izraza</w:t>
            </w:r>
          </w:p>
        </w:tc>
      </w:tr>
      <w:tr w:rsidR="00FD1A04" w:rsidRPr="00B73B7B">
        <w:trPr>
          <w:trHeight w:val="432"/>
        </w:trPr>
        <w:tc>
          <w:tcPr>
            <w:tcW w:w="10281"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proširuju znanja iz područja grafičkih tehnika i postupaka stečenih na preddiplomskom studiju s naglaskom na grafičke postupke i tehnike potrebne za pedagoški rad u nastavi likovne kulture i izvannastavnim aktivnostima u osnovnoj školi, te na tehnike koje podupiru njihov individualni umjetnički izričaj uz mentorsko vodstvo pri istraživanju izražajnih mogućnosti različitih grafičkih tehnika (visoki i duboki tisak, litografija, monotipija, sitotisak itd).</w:t>
            </w:r>
          </w:p>
        </w:tc>
      </w:tr>
      <w:tr w:rsidR="00FD1A04" w:rsidRPr="00B73B7B">
        <w:trPr>
          <w:trHeight w:val="432"/>
        </w:trPr>
        <w:tc>
          <w:tcPr>
            <w:tcW w:w="5739"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4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09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9"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542"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81"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281" w:type="dxa"/>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rsidTr="003675EA">
        <w:trPr>
          <w:trHeight w:val="111"/>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874"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874"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874"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10281"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literature,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-Koristit će se materijali  s nastave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projekta i njegova razrada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-Primjena stečenih znanja kod realizacije i razrade projekta.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tjednih obaveza, procjena osobnog napretka tijekom semestra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28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Itten, The elements of color, VNR company 1970.</w:t>
            </w:r>
          </w:p>
          <w:p w:rsidR="00FD1A04" w:rsidRPr="00B73B7B" w:rsidRDefault="00FD1A04">
            <w:pPr>
              <w:pStyle w:val="FreeForm"/>
              <w:topLinePunct/>
              <w:rPr>
                <w:rFonts w:asciiTheme="minorHAnsi" w:hAnsiTheme="minorHAnsi" w:cs="Calibri"/>
              </w:rPr>
            </w:pPr>
            <w:r w:rsidRPr="00B73B7B">
              <w:rPr>
                <w:rFonts w:asciiTheme="minorHAnsi" w:hAnsiTheme="minorHAnsi" w:cs="Calibri"/>
              </w:rPr>
              <w:t>Dž. Hozo, Umjetnost multioriginala, Prva književna komuna, Mostar 1988.</w:t>
            </w:r>
          </w:p>
          <w:p w:rsidR="00FD1A04" w:rsidRPr="00B73B7B" w:rsidRDefault="00FD1A04">
            <w:pPr>
              <w:topLinePunct/>
              <w:rPr>
                <w:rStyle w:val="Strong"/>
                <w:rFonts w:asciiTheme="minorHAnsi" w:hAnsiTheme="minorHAnsi" w:cs="Calibri"/>
                <w:b w:val="0"/>
                <w:szCs w:val="24"/>
              </w:rPr>
            </w:pPr>
            <w:r w:rsidRPr="00B73B7B">
              <w:rPr>
                <w:rFonts w:asciiTheme="minorHAnsi" w:hAnsiTheme="minorHAnsi" w:cs="Calibri"/>
                <w:szCs w:val="24"/>
                <w:lang w:val="de-DE"/>
              </w:rPr>
              <w:t>F. Paro, Grafički pojmovnik, ALU, Zagreb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 Paro, Marginalije o crno bijelom, Mladost, Zagreb 1991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 Šuvaković, Pojmovnik suvremene umjetnosti, Horetzky, Zagreb 2005. </w:t>
            </w:r>
          </w:p>
        </w:tc>
      </w:tr>
      <w:tr w:rsidR="00FD1A04" w:rsidRPr="00B73B7B">
        <w:trPr>
          <w:trHeight w:val="432"/>
        </w:trPr>
        <w:tc>
          <w:tcPr>
            <w:tcW w:w="1028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281"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katalozi i specijalizirani časopisi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Različiti internet izvori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Nastavničke skripte</w:t>
            </w:r>
          </w:p>
        </w:tc>
      </w:tr>
      <w:tr w:rsidR="00FD1A04" w:rsidRPr="00B73B7B">
        <w:trPr>
          <w:trHeight w:val="432"/>
        </w:trPr>
        <w:tc>
          <w:tcPr>
            <w:tcW w:w="10281"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281" w:type="dxa"/>
            <w:gridSpan w:val="10"/>
            <w:vAlign w:val="center"/>
          </w:tcPr>
          <w:p w:rsidR="00FD1A04" w:rsidRPr="00B73B7B" w:rsidRDefault="00FD1A04">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Analiza radova individualna i skupna.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42066B" w:rsidRPr="00B73B7B" w:rsidRDefault="0042066B">
      <w:pPr>
        <w:topLinePunct/>
        <w:rPr>
          <w:rStyle w:val="Strong"/>
          <w:rFonts w:asciiTheme="minorHAnsi" w:hAnsiTheme="minorHAnsi" w:cs="Calibri"/>
          <w:b w:val="0"/>
          <w:szCs w:val="24"/>
        </w:rPr>
      </w:pPr>
    </w:p>
    <w:tbl>
      <w:tblPr>
        <w:tblW w:w="103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8"/>
        <w:gridCol w:w="3894"/>
        <w:gridCol w:w="3653"/>
      </w:tblGrid>
      <w:tr w:rsidR="00FD1A04" w:rsidRPr="00B73B7B" w:rsidTr="00BB3BA8">
        <w:trPr>
          <w:trHeight w:hRule="exact" w:val="587"/>
        </w:trPr>
        <w:tc>
          <w:tcPr>
            <w:tcW w:w="10335" w:type="dxa"/>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754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GRAFIČKE TEHNIKE IV</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Nositelj predmeta </w:t>
            </w:r>
          </w:p>
        </w:tc>
        <w:tc>
          <w:tcPr>
            <w:tcW w:w="7547" w:type="dxa"/>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 xml:space="preserve">izv.prof.art. Mario Čaušić </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754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Mario Matoković, </w:t>
            </w:r>
            <w:r w:rsidR="00962FAE">
              <w:rPr>
                <w:rStyle w:val="Strong"/>
                <w:rFonts w:asciiTheme="minorHAnsi" w:hAnsiTheme="minorHAnsi" w:cs="Calibri"/>
                <w:b w:val="0"/>
                <w:szCs w:val="24"/>
              </w:rPr>
              <w:t>ass.</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754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7547" w:type="dxa"/>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314</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7547" w:type="dxa"/>
            <w:gridSpan w:val="2"/>
            <w:vAlign w:val="center"/>
          </w:tcPr>
          <w:p w:rsidR="00FD1A04" w:rsidRPr="00B73B7B" w:rsidRDefault="00345046">
            <w:pPr>
              <w:topLinePunct/>
              <w:rPr>
                <w:rStyle w:val="Strong"/>
                <w:rFonts w:asciiTheme="minorHAnsi" w:hAnsiTheme="minorHAnsi" w:cs="Calibri"/>
                <w:b w:val="0"/>
                <w:szCs w:val="24"/>
              </w:rPr>
            </w:pPr>
            <w:r w:rsidRPr="00B73B7B">
              <w:rPr>
                <w:rStyle w:val="Strong"/>
                <w:rFonts w:asciiTheme="minorHAnsi" w:hAnsiTheme="minorHAnsi" w:cs="Calibri"/>
                <w:b w:val="0"/>
                <w:szCs w:val="24"/>
              </w:rPr>
              <w:t>OBAVEZNI I IZBORNI STRUČNI</w:t>
            </w:r>
          </w:p>
        </w:tc>
      </w:tr>
      <w:tr w:rsidR="00FD1A04" w:rsidRPr="00B73B7B" w:rsidTr="00BB3BA8">
        <w:trPr>
          <w:trHeight w:val="405"/>
        </w:trPr>
        <w:tc>
          <w:tcPr>
            <w:tcW w:w="2788"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7547"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w:t>
            </w:r>
          </w:p>
        </w:tc>
      </w:tr>
      <w:tr w:rsidR="00FD1A04" w:rsidRPr="00B73B7B" w:rsidTr="00BB3BA8">
        <w:trPr>
          <w:trHeight w:val="145"/>
        </w:trPr>
        <w:tc>
          <w:tcPr>
            <w:tcW w:w="2788" w:type="dxa"/>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3894"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36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trPr>
        <w:tc>
          <w:tcPr>
            <w:tcW w:w="2788" w:type="dxa"/>
            <w:vMerge/>
            <w:vAlign w:val="center"/>
          </w:tcPr>
          <w:p w:rsidR="00FD1A04" w:rsidRPr="00B73B7B" w:rsidRDefault="00FD1A04">
            <w:pPr>
              <w:topLinePunct/>
              <w:rPr>
                <w:rStyle w:val="Strong"/>
                <w:rFonts w:asciiTheme="minorHAnsi" w:hAnsiTheme="minorHAnsi" w:cs="Calibri"/>
                <w:b w:val="0"/>
                <w:szCs w:val="24"/>
              </w:rPr>
            </w:pPr>
          </w:p>
        </w:tc>
        <w:tc>
          <w:tcPr>
            <w:tcW w:w="3894" w:type="dxa"/>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3653"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
        <w:gridCol w:w="536"/>
        <w:gridCol w:w="1161"/>
        <w:gridCol w:w="536"/>
        <w:gridCol w:w="1249"/>
        <w:gridCol w:w="493"/>
        <w:gridCol w:w="743"/>
        <w:gridCol w:w="668"/>
        <w:gridCol w:w="781"/>
        <w:gridCol w:w="3161"/>
      </w:tblGrid>
      <w:tr w:rsidR="00FD1A04" w:rsidRPr="00B73B7B">
        <w:trPr>
          <w:trHeight w:hRule="exact" w:val="288"/>
        </w:trPr>
        <w:tc>
          <w:tcPr>
            <w:tcW w:w="10349"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10349"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Tjekom četvrtog cilj je semestra studenti će kroz stečena znanja i proširivanja na nova svladati tehnološke zakonitosti kombiniranja različitih tehnika i slijeda njihovog rada. Naglask je na različite varijacije i miogućnosti kombiniranja tehnika i njihovom eksperimentiranju koje će upotrijebiti u svojim projektima. Studente će se osposobiti za samostalni rad, od usvajanja i pripremanja pojedinih grafičkih receptura, korištenja navedenog do realizacije same matrice i grafičkog lista.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predmeta je također sistematsko bilježenje novih spoznaja i upućivanje studenata na pristup takvom analitičkom i sistematičnom radu neophodnom za razvoj osobnog izraza. Studenti će moći prepoznati, analizirati i interpretirati različite tehnološke pristupe kroz analizu djela drugih umjetnika, svojih vlastitih djela ali će biti osposobljeni i u potpunosti suvereno koristeći stručnu terminologiju podučavati složene tehnike medija grafike.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Uz sve navedeno studente će se poučiti i o korištenju različitih alata za rad te o samoj sigurnosti pri radu u mediju grafike.</w:t>
            </w:r>
          </w:p>
        </w:tc>
      </w:tr>
      <w:tr w:rsidR="00FD1A04" w:rsidRPr="00B73B7B">
        <w:trPr>
          <w:trHeight w:val="432"/>
        </w:trPr>
        <w:tc>
          <w:tcPr>
            <w:tcW w:w="10349" w:type="dxa"/>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posebnih uvjeta</w:t>
            </w:r>
          </w:p>
        </w:tc>
      </w:tr>
      <w:tr w:rsidR="00FD1A04" w:rsidRPr="00B73B7B">
        <w:trPr>
          <w:trHeight w:val="432"/>
        </w:trPr>
        <w:tc>
          <w:tcPr>
            <w:tcW w:w="10349"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10349" w:type="dxa"/>
            <w:gridSpan w:val="10"/>
            <w:vAlign w:val="center"/>
          </w:tcPr>
          <w:p w:rsidR="0009441D" w:rsidRPr="00B73B7B" w:rsidRDefault="0009441D">
            <w:pPr>
              <w:topLinePunct/>
              <w:rPr>
                <w:rStyle w:val="Strong"/>
                <w:rFonts w:asciiTheme="minorHAnsi" w:hAnsiTheme="minorHAnsi" w:cs="Calibri"/>
                <w:b w:val="0"/>
                <w:szCs w:val="24"/>
              </w:rPr>
            </w:pPr>
            <w:r w:rsidRPr="00B73B7B">
              <w:rPr>
                <w:rStyle w:val="Strong"/>
                <w:rFonts w:asciiTheme="minorHAnsi" w:hAnsiTheme="minorHAnsi" w:cs="Calibri"/>
                <w:b w:val="0"/>
                <w:szCs w:val="24"/>
              </w:rPr>
              <w:t>Nakon završetka predmeta student/ica će moći: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samostalno koristiti osnovna tehničko-tehnološka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 prepoznavati, određene grafičke tehnike, uspoređivati ih i pravilno koristiti</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 samostalno vladati osnovnom grafičkom terminologijom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 znati povezivati različite složene grafičke tehnike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 biti ospsobljen koristiti netipične grafičke alate i tehnike za razvoj svog osobnog izraza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6.Moći prenositi stečena znanja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7</w:t>
            </w:r>
            <w:r w:rsidR="00FC451B" w:rsidRPr="00B73B7B">
              <w:rPr>
                <w:rStyle w:val="Strong"/>
                <w:rFonts w:asciiTheme="minorHAnsi" w:hAnsiTheme="minorHAnsi" w:cs="Calibri"/>
                <w:b w:val="0"/>
                <w:szCs w:val="24"/>
              </w:rPr>
              <w:t>.</w:t>
            </w:r>
            <w:r w:rsidRPr="00B73B7B">
              <w:rPr>
                <w:rStyle w:val="Strong"/>
                <w:rFonts w:asciiTheme="minorHAnsi" w:hAnsiTheme="minorHAnsi" w:cs="Calibri"/>
                <w:b w:val="0"/>
                <w:szCs w:val="24"/>
              </w:rPr>
              <w:t xml:space="preserve"> Analizirati i interpretirati različite tehnološke pristupe</w:t>
            </w:r>
          </w:p>
        </w:tc>
      </w:tr>
      <w:tr w:rsidR="00FD1A04" w:rsidRPr="00B73B7B">
        <w:trPr>
          <w:trHeight w:val="432"/>
        </w:trPr>
        <w:tc>
          <w:tcPr>
            <w:tcW w:w="10349"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Povezivanje različitih tehnoloških mogućnosti u mediju grafike. Razvijanje tehnološkog i terminološkog znanja te njegova uporaba u individualni projektima kao i razvijanje znanja i sposobnosti za prenošenje stečenih znanja i vještina. Prikaz usvojenih praktičnih i teorijskih vještina i znanja kroz individualan likovni rad. Rad na složenim grupnim i individualnim projektima. Analiza radova. Tehnološko i terminološko stecanje znanja.</w:t>
            </w:r>
          </w:p>
        </w:tc>
      </w:tr>
      <w:tr w:rsidR="00FD1A04" w:rsidRPr="00B73B7B">
        <w:trPr>
          <w:trHeight w:val="432"/>
        </w:trPr>
        <w:tc>
          <w:tcPr>
            <w:tcW w:w="5739"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1449"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1"/>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2"/>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3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3"/>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6"/>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7"/>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Box4"/>
                  <w:enabled/>
                  <w:calcOnExit w:val="0"/>
                  <w:checkBox>
                    <w:sizeAuto/>
                    <w:default w:val="1"/>
                  </w:checkBox>
                </w:ffData>
              </w:fldChar>
            </w:r>
            <w:r w:rsidRPr="00B73B7B">
              <w:rPr>
                <w:rStyle w:val="Strong"/>
                <w:rFonts w:asciiTheme="minorHAnsi" w:hAnsiTheme="minorHAnsi" w:cs="Calibri"/>
                <w:b w:val="0"/>
                <w:szCs w:val="24"/>
              </w:rPr>
              <w:instrText>FORMCHECKBOX</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5739" w:type="dxa"/>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4610" w:type="dxa"/>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49" w:type="dxa"/>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Studenti su obavezni uredno pohađati nastavu i u njoj aktivno sudjelovati. Sve svoje praktične radove dužni su pohranjivati i prezentirati ih prilikom usmenog ispita.</w:t>
            </w:r>
          </w:p>
        </w:tc>
      </w:tr>
      <w:tr w:rsidR="00FD1A04" w:rsidRPr="00B73B7B">
        <w:trPr>
          <w:trHeight w:val="432"/>
        </w:trPr>
        <w:tc>
          <w:tcPr>
            <w:tcW w:w="10349" w:type="dxa"/>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3675EA">
        <w:trPr>
          <w:trHeight w:val="111"/>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3942"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3942" w:type="dxa"/>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3675EA">
        <w:trPr>
          <w:trHeight w:val="108"/>
        </w:trPr>
        <w:tc>
          <w:tcPr>
            <w:tcW w:w="102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536"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61"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536" w:type="dxa"/>
            <w:vAlign w:val="center"/>
          </w:tcPr>
          <w:p w:rsidR="00FD1A04" w:rsidRPr="00B73B7B" w:rsidRDefault="00FD1A04">
            <w:pPr>
              <w:topLinePunct/>
              <w:rPr>
                <w:rStyle w:val="Strong"/>
                <w:rFonts w:asciiTheme="minorHAnsi" w:hAnsiTheme="minorHAnsi" w:cs="Calibri"/>
                <w:b w:val="0"/>
                <w:szCs w:val="24"/>
              </w:rPr>
            </w:pPr>
          </w:p>
        </w:tc>
        <w:tc>
          <w:tcPr>
            <w:tcW w:w="1249" w:type="dxa"/>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493" w:type="dxa"/>
            <w:vAlign w:val="center"/>
          </w:tcPr>
          <w:p w:rsidR="00FD1A04" w:rsidRPr="00B73B7B" w:rsidRDefault="00FD1A04">
            <w:pPr>
              <w:topLinePunct/>
              <w:rPr>
                <w:rStyle w:val="Strong"/>
                <w:rFonts w:asciiTheme="minorHAnsi" w:hAnsiTheme="minorHAnsi" w:cs="Calibri"/>
                <w:b w:val="0"/>
                <w:szCs w:val="24"/>
              </w:rPr>
            </w:pPr>
          </w:p>
        </w:tc>
        <w:tc>
          <w:tcPr>
            <w:tcW w:w="1411"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3942" w:type="dxa"/>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trPr>
          <w:trHeight w:val="432"/>
        </w:trPr>
        <w:tc>
          <w:tcPr>
            <w:tcW w:w="10349" w:type="dxa"/>
            <w:gridSpan w:val="10"/>
            <w:vAlign w:val="center"/>
          </w:tcPr>
          <w:p w:rsidR="00FD1A04" w:rsidRPr="00B73B7B" w:rsidRDefault="009D69AA">
            <w:pPr>
              <w:pStyle w:val="ListParagraph"/>
              <w:topLinePunct/>
              <w:rPr>
                <w:rStyle w:val="Strong"/>
                <w:rFonts w:asciiTheme="minorHAnsi" w:hAnsiTheme="minorHAnsi" w:cs="Calibri"/>
              </w:rPr>
            </w:pPr>
            <w:r w:rsidRPr="00B73B7B">
              <w:rPr>
                <w:rStyle w:val="Strong"/>
                <w:rFonts w:asciiTheme="minorHAnsi" w:hAnsiTheme="minorHAnsi" w:cs="Calibri"/>
              </w:rPr>
              <w:t>1.9. Povezivanje ishoda učenja, nastavnih metoda/aktivnosti i ocjenjivanja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686"/>
              <w:gridCol w:w="1153"/>
              <w:gridCol w:w="2693"/>
              <w:gridCol w:w="1445"/>
              <w:gridCol w:w="610"/>
              <w:gridCol w:w="629"/>
            </w:tblGrid>
            <w:tr w:rsidR="00FD1A04" w:rsidRPr="00B73B7B">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c>
                <w:tcPr>
                  <w:tcW w:w="686"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2693"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-prisustvovanje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Sudjelovanje u razvijanju vlastitog ili grupnog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-Analiza projekta tijekom rada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1-2</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literature,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Terminologija, razvoj vještina prepoznavanja, razlikovanja i definiranja specifičnosti grafičkih tehnika i njihova primjena u projektu </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-Koristit će se materijali  s nastave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-Analiza i interpretacija projekta </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C451B">
                  <w:pPr>
                    <w:topLinePunct/>
                    <w:rPr>
                      <w:rStyle w:val="Strong"/>
                      <w:rFonts w:asciiTheme="minorHAnsi" w:hAnsiTheme="minorHAnsi" w:cs="Calibri"/>
                      <w:b w:val="0"/>
                      <w:szCs w:val="24"/>
                    </w:rPr>
                  </w:pPr>
                  <w:r w:rsidRPr="00B73B7B">
                    <w:rPr>
                      <w:rStyle w:val="Strong"/>
                      <w:rFonts w:asciiTheme="minorHAnsi" w:hAnsiTheme="minorHAnsi" w:cs="Calibri"/>
                      <w:b w:val="0"/>
                      <w:szCs w:val="24"/>
                    </w:rPr>
                    <w:t>1-7</w:t>
                  </w: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projekta i njegova razrada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-Primjena stečenih znanja kod realizacije i razrade projekta.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Prezentacija projekta</w:t>
                  </w: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tjednih obaveza, procjena osobnog napretka tijekom semestra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-Interpretacija i obrazloženje projekta</w:t>
                  </w: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184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686"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115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2693"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44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61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629"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10349"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Priprema i realizacija projekta u mediju grafike te njegova prezentacija.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Prikaz usvojenih praktičnih i teorijskih vještina i znanja kroz individualan likovni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Rad na složenim grupnim i individualnim projektima.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Analiza radova.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Tehnološko i terminološko stecanje znanja.</w:t>
            </w:r>
          </w:p>
        </w:tc>
      </w:tr>
      <w:tr w:rsidR="00FD1A04" w:rsidRPr="00B73B7B">
        <w:trPr>
          <w:trHeight w:val="432"/>
        </w:trPr>
        <w:tc>
          <w:tcPr>
            <w:tcW w:w="10349"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10349" w:type="dxa"/>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Grafika ,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Kontura, komplet časopisa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Likovne monografije (izbor prema potrebi nastave)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Različite internet stranice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Preporučena literatura iz područja likovnih umjetnosti, dizajna, književnosti, filozofije, filmske i glazbene umjetnosti, te književnosti koja prati individualne interese studenta.</w:t>
            </w:r>
          </w:p>
        </w:tc>
      </w:tr>
      <w:tr w:rsidR="00FD1A04" w:rsidRPr="00B73B7B">
        <w:trPr>
          <w:trHeight w:val="432"/>
        </w:trPr>
        <w:tc>
          <w:tcPr>
            <w:tcW w:w="10349" w:type="dxa"/>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 xml:space="preserve"> </w:t>
            </w:r>
            <w:r w:rsidR="00EA58D5"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10349" w:type="dxa"/>
            <w:gridSpan w:val="10"/>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FILMSKO I VIDEO SNIMANJE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321</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FD1A04" w:rsidP="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I</w:t>
            </w:r>
            <w:r w:rsidR="00547427" w:rsidRPr="00B73B7B">
              <w:rPr>
                <w:rStyle w:val="Strong"/>
                <w:rFonts w:asciiTheme="minorHAnsi" w:hAnsiTheme="minorHAnsi" w:cs="Calibri"/>
                <w:b w:val="0"/>
                <w:szCs w:val="24"/>
              </w:rPr>
              <w:t>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23"/>
        <w:gridCol w:w="505"/>
        <w:gridCol w:w="1070"/>
        <w:gridCol w:w="505"/>
        <w:gridCol w:w="793"/>
        <w:gridCol w:w="718"/>
        <w:gridCol w:w="553"/>
        <w:gridCol w:w="204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Cilj predmeta je osposobiti studente/tice za kreativan pristup mediju videa i filma  kroz usavršavanje tehničkog znanja i vještina video snimanja , montaže i postprodukcije te primjena istih u realizaciji vlastitih ideja. Cilj je osposobiti student/ice da medij videa uključe u spektar mogućih rješenja za realizaciju svog umjetničkog rada.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2810"/>
        </w:trPr>
        <w:tc>
          <w:tcPr>
            <w:tcW w:w="5000" w:type="pct"/>
            <w:gridSpan w:val="10"/>
            <w:vAlign w:val="center"/>
          </w:tcPr>
          <w:p w:rsidR="0009441D" w:rsidRPr="00B73B7B" w:rsidRDefault="0009441D">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50"/>
              </w:numPr>
              <w:topLinePunct/>
              <w:rPr>
                <w:rStyle w:val="Strong"/>
                <w:rFonts w:asciiTheme="minorHAnsi" w:hAnsiTheme="minorHAnsi" w:cs="Calibri"/>
                <w:b w:val="0"/>
              </w:rPr>
            </w:pPr>
            <w:r w:rsidRPr="00B73B7B">
              <w:rPr>
                <w:rStyle w:val="Strong"/>
                <w:rFonts w:asciiTheme="minorHAnsi" w:hAnsiTheme="minorHAnsi" w:cs="Calibri"/>
                <w:b w:val="0"/>
              </w:rPr>
              <w:t>Kritički odabirati  relevantnu literaturu iz materijalnih i digitalnih izvora za samostalna umjetnička i teorijska istraživanja iz medija videa i filma</w:t>
            </w:r>
          </w:p>
          <w:p w:rsidR="00FD1A04" w:rsidRPr="00B73B7B" w:rsidRDefault="00FD1A04" w:rsidP="0035305C">
            <w:pPr>
              <w:pStyle w:val="ListParagraph"/>
              <w:numPr>
                <w:ilvl w:val="0"/>
                <w:numId w:val="50"/>
              </w:numPr>
              <w:topLinePunct/>
              <w:rPr>
                <w:rStyle w:val="Strong"/>
                <w:rFonts w:asciiTheme="minorHAnsi" w:hAnsiTheme="minorHAnsi" w:cs="Calibri"/>
                <w:b w:val="0"/>
              </w:rPr>
            </w:pPr>
            <w:r w:rsidRPr="00B73B7B">
              <w:rPr>
                <w:rStyle w:val="Strong"/>
                <w:rFonts w:asciiTheme="minorHAnsi" w:hAnsiTheme="minorHAnsi" w:cs="Calibri"/>
                <w:b w:val="0"/>
              </w:rPr>
              <w:t xml:space="preserve">Demonstrirati visoku razinu analitičkih i interpretativnih vještina tumačenjem sadržaja i konteksta vlastitog filmskog i video rada </w:t>
            </w:r>
          </w:p>
          <w:p w:rsidR="00FD1A04" w:rsidRPr="00B73B7B" w:rsidRDefault="00FD1A04" w:rsidP="0035305C">
            <w:pPr>
              <w:pStyle w:val="ListParagraph"/>
              <w:numPr>
                <w:ilvl w:val="0"/>
                <w:numId w:val="50"/>
              </w:numPr>
              <w:topLinePunct/>
              <w:rPr>
                <w:rStyle w:val="Strong"/>
                <w:rFonts w:asciiTheme="minorHAnsi" w:hAnsiTheme="minorHAnsi" w:cs="Calibri"/>
                <w:b w:val="0"/>
              </w:rPr>
            </w:pPr>
            <w:r w:rsidRPr="00B73B7B">
              <w:rPr>
                <w:rStyle w:val="Strong"/>
                <w:rFonts w:asciiTheme="minorHAnsi" w:hAnsiTheme="minorHAnsi" w:cs="Calibri"/>
                <w:b w:val="0"/>
              </w:rPr>
              <w:t xml:space="preserve">Doprinositi kulturnom životu zajednice samostalnom organizacijom i aktivnostima s drugim institucijama na projektima, organiziranjem filmskih maratona i video fesitivala </w:t>
            </w:r>
          </w:p>
          <w:p w:rsidR="00FD1A04" w:rsidRPr="00B73B7B" w:rsidRDefault="00FD1A04" w:rsidP="002039E4">
            <w:pPr>
              <w:pStyle w:val="ListParagraph"/>
              <w:numPr>
                <w:ilvl w:val="0"/>
                <w:numId w:val="50"/>
              </w:numPr>
              <w:topLinePunct/>
              <w:rPr>
                <w:rStyle w:val="Strong"/>
                <w:rFonts w:asciiTheme="minorHAnsi" w:hAnsiTheme="minorHAnsi" w:cs="Calibri"/>
                <w:b w:val="0"/>
              </w:rPr>
            </w:pPr>
            <w:r w:rsidRPr="00B73B7B">
              <w:rPr>
                <w:rStyle w:val="Strong"/>
                <w:rFonts w:asciiTheme="minorHAnsi" w:hAnsiTheme="minorHAnsi" w:cs="Calibri"/>
                <w:b w:val="0"/>
              </w:rPr>
              <w:t xml:space="preserve">Pravovremeno realizirati samostalan zadatak u obliku video rada primjenjujući visoku razinu vještina specifičnih za upotrebu kamere i montaže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w:t>
            </w:r>
            <w:r w:rsidR="000D203C" w:rsidRPr="00B73B7B">
              <w:rPr>
                <w:rStyle w:val="Strong"/>
                <w:rFonts w:asciiTheme="minorHAnsi" w:hAnsiTheme="minorHAnsi" w:cs="Calibri"/>
                <w:b w:val="0"/>
                <w:szCs w:val="24"/>
              </w:rPr>
              <w:t>1.4. Sadržaj predmeta</w:t>
            </w:r>
            <w:r w:rsidRPr="00B73B7B">
              <w:rPr>
                <w:rStyle w:val="Strong"/>
                <w:rFonts w:asciiTheme="minorHAnsi" w:hAnsiTheme="minorHAnsi" w:cs="Calibri"/>
                <w:b w:val="0"/>
                <w:szCs w:val="24"/>
              </w:rPr>
              <w:t xml:space="preserve"> je baziran na tehničkom dijelu gdje student/ice uče vještine video snimanja i montaže te praktičnom dijelu u kojem rade na razradi ideje , koncepta i realizaciji vlastitog video rada.  Praktični dio sastoji se od:</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 xml:space="preserve">Expozicija u filmskim i video kamerama: </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sadržaj promatran s obzirom na expozicijske slojeve</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zapisivanje snimljene video slike na elektronski medij</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Objektivi: vrste objektiva / objektiv u tehničkom smislu-elementi od kojih se sastoji</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primjena različitih objektiva sa obzirom na motiv i sadržaj</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razlike u načinu snimanja sa obzirom na izbor objektiva</w:t>
            </w:r>
          </w:p>
          <w:p w:rsidR="00FD1A04" w:rsidRPr="00B73B7B" w:rsidRDefault="00FD1A04">
            <w:pPr>
              <w:pStyle w:val="FreeForm"/>
              <w:topLinePunct/>
              <w:rPr>
                <w:rStyle w:val="Strong"/>
                <w:rFonts w:asciiTheme="minorHAnsi" w:hAnsiTheme="minorHAnsi" w:cs="Calibri"/>
                <w:b w:val="0"/>
                <w:lang w:val="de-DE"/>
              </w:rPr>
            </w:pPr>
            <w:r w:rsidRPr="00B73B7B">
              <w:rPr>
                <w:rStyle w:val="Strong"/>
                <w:rFonts w:asciiTheme="minorHAnsi" w:hAnsiTheme="minorHAnsi" w:cs="Calibri"/>
                <w:b w:val="0"/>
                <w:lang w:val="de-DE"/>
              </w:rPr>
              <w:t>Planovi: vrste planova / psihološko značenje planova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Rakurs: vrste rakursa / psihološko značenje rakursa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Postprodukcija snimljenog materijala</w:t>
            </w:r>
          </w:p>
        </w:tc>
      </w:tr>
      <w:tr w:rsidR="00FD1A04" w:rsidRPr="00B73B7B" w:rsidTr="0042066B">
        <w:trPr>
          <w:trHeight w:val="432"/>
        </w:trPr>
        <w:tc>
          <w:tcPr>
            <w:tcW w:w="320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69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rsidTr="0042066B">
        <w:trPr>
          <w:trHeight w:val="432"/>
        </w:trPr>
        <w:tc>
          <w:tcPr>
            <w:tcW w:w="320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9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42066B">
        <w:trPr>
          <w:trHeight w:val="111"/>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r>
      <w:tr w:rsidR="00FD1A04" w:rsidRPr="00B73B7B" w:rsidTr="0042066B">
        <w:trPr>
          <w:trHeight w:val="108"/>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2" w:type="pct"/>
            <w:vAlign w:val="center"/>
          </w:tcPr>
          <w:p w:rsidR="00FD1A04" w:rsidRPr="00B73B7B" w:rsidRDefault="00FD1A04">
            <w:pPr>
              <w:topLinePunct/>
              <w:rPr>
                <w:rStyle w:val="Strong"/>
                <w:rFonts w:asciiTheme="minorHAnsi" w:hAnsiTheme="minorHAnsi" w:cs="Calibri"/>
                <w:b w:val="0"/>
                <w:szCs w:val="24"/>
              </w:rPr>
            </w:pP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6"/>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0,6</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1"/>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1</w:t>
            </w:r>
            <w:r w:rsidRPr="00B73B7B">
              <w:rPr>
                <w:rStyle w:val="Strong"/>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70" w:type="pct"/>
            <w:vAlign w:val="center"/>
          </w:tcPr>
          <w:p w:rsidR="00FD1A04" w:rsidRPr="00B73B7B" w:rsidRDefault="00FD1A04">
            <w:pPr>
              <w:topLinePunct/>
              <w:rPr>
                <w:rStyle w:val="Strong"/>
                <w:rFonts w:asciiTheme="minorHAnsi" w:hAnsiTheme="minorHAnsi" w:cs="Calibri"/>
                <w:b w:val="0"/>
                <w:szCs w:val="24"/>
              </w:rPr>
            </w:pP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Strong"/>
                <w:rFonts w:asciiTheme="minorHAnsi" w:hAnsiTheme="minorHAnsi" w:cs="Calibri"/>
                <w:b w:val="0"/>
                <w:szCs w:val="24"/>
              </w:rPr>
            </w:pP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rsidP="0035305C">
            <w:pPr>
              <w:pStyle w:val="ListParagraph"/>
              <w:numPr>
                <w:ilvl w:val="1"/>
                <w:numId w:val="12"/>
              </w:numPr>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17"/>
              <w:gridCol w:w="922"/>
              <w:gridCol w:w="1960"/>
              <w:gridCol w:w="1782"/>
              <w:gridCol w:w="713"/>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1-3</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Uklupno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 Tanhofer, Filmska fotografija, Filmoteka 16,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Midžić, O slici pokretnih slika, Areagrafika, Zagreb 2004.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Mikić, Film u nastavi medijske kulture, Educa, Zagreb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Bergery, Reflections, ASC press, Hollywood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Ballinger, New Cinematographers, Collins design, New York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Malkiewicz, Film lighting, A fireside book, New York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Midžić, Govor oko kamere, Hrvatski filmski savez, Zagreb 2006.</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42066B" w:rsidRPr="00B73B7B" w:rsidRDefault="0042066B" w:rsidP="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42066B" w:rsidRPr="00B73B7B" w:rsidRDefault="0042066B" w:rsidP="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FILMSKO I VIDEO SNIMANJE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322</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8"/>
        <w:gridCol w:w="216"/>
        <w:gridCol w:w="1023"/>
        <w:gridCol w:w="505"/>
        <w:gridCol w:w="1070"/>
        <w:gridCol w:w="505"/>
        <w:gridCol w:w="793"/>
        <w:gridCol w:w="718"/>
        <w:gridCol w:w="553"/>
        <w:gridCol w:w="2046"/>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Cilj predmeta je usavršavanje tehničkih vještina snimanja, montaže i postprodukcije videa što uključuje rad sa kamerom i filmskom rasvjetom te osnovnom scenskom tehnikom. Cilj je stjecanje znanja i vještina koje će im omogućiti samostalno snimanje kao i primjenu videa u drugim vidovima kreativnog multimedijskog rada.</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2810"/>
        </w:trPr>
        <w:tc>
          <w:tcPr>
            <w:tcW w:w="5000" w:type="pct"/>
            <w:gridSpan w:val="10"/>
            <w:vAlign w:val="center"/>
          </w:tcPr>
          <w:p w:rsidR="0009441D" w:rsidRPr="00B73B7B" w:rsidRDefault="0009441D">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51"/>
              </w:numPr>
              <w:topLinePunct/>
              <w:rPr>
                <w:rStyle w:val="Strong"/>
                <w:rFonts w:asciiTheme="minorHAnsi" w:hAnsiTheme="minorHAnsi" w:cs="Calibri"/>
                <w:b w:val="0"/>
              </w:rPr>
            </w:pPr>
            <w:r w:rsidRPr="00B73B7B">
              <w:rPr>
                <w:rStyle w:val="Strong"/>
                <w:rFonts w:asciiTheme="minorHAnsi" w:hAnsiTheme="minorHAnsi" w:cs="Calibri"/>
                <w:b w:val="0"/>
              </w:rPr>
              <w:t>Kritički odabirati  relevantnu literaturu iz materijalnih i digitalnih izvora za samostalna umjetnička i teorijska istraživanja iz medija videa i filma</w:t>
            </w:r>
          </w:p>
          <w:p w:rsidR="00FD1A04" w:rsidRPr="00B73B7B" w:rsidRDefault="00FD1A04" w:rsidP="0035305C">
            <w:pPr>
              <w:pStyle w:val="ListParagraph"/>
              <w:numPr>
                <w:ilvl w:val="0"/>
                <w:numId w:val="51"/>
              </w:numPr>
              <w:topLinePunct/>
              <w:rPr>
                <w:rStyle w:val="Strong"/>
                <w:rFonts w:asciiTheme="minorHAnsi" w:hAnsiTheme="minorHAnsi" w:cs="Calibri"/>
                <w:b w:val="0"/>
              </w:rPr>
            </w:pPr>
            <w:r w:rsidRPr="00B73B7B">
              <w:rPr>
                <w:rStyle w:val="Strong"/>
                <w:rFonts w:asciiTheme="minorHAnsi" w:hAnsiTheme="minorHAnsi" w:cs="Calibri"/>
                <w:b w:val="0"/>
              </w:rPr>
              <w:t xml:space="preserve">Demonstrirati visoku razinu analitičkih i interpretativnih vještina tumačenjem sadržaja i konteksta vlastitog filmskog i video rada </w:t>
            </w:r>
          </w:p>
          <w:p w:rsidR="00FD1A04" w:rsidRPr="00B73B7B" w:rsidRDefault="00FD1A04" w:rsidP="0035305C">
            <w:pPr>
              <w:pStyle w:val="ListParagraph"/>
              <w:numPr>
                <w:ilvl w:val="0"/>
                <w:numId w:val="51"/>
              </w:numPr>
              <w:topLinePunct/>
              <w:rPr>
                <w:rStyle w:val="Strong"/>
                <w:rFonts w:asciiTheme="minorHAnsi" w:hAnsiTheme="minorHAnsi" w:cs="Calibri"/>
                <w:b w:val="0"/>
              </w:rPr>
            </w:pPr>
            <w:r w:rsidRPr="00B73B7B">
              <w:rPr>
                <w:rStyle w:val="Strong"/>
                <w:rFonts w:asciiTheme="minorHAnsi" w:hAnsiTheme="minorHAnsi" w:cs="Calibri"/>
                <w:b w:val="0"/>
              </w:rPr>
              <w:t xml:space="preserve">Doprinositi kulturnom životu zajednice samostalnom organizacijom i aktivnostima s drugim institucijama na projektima, organiziranjem filmskih maratona i video fesitivala </w:t>
            </w:r>
          </w:p>
          <w:p w:rsidR="00FD1A04" w:rsidRPr="00B73B7B" w:rsidRDefault="00FD1A04" w:rsidP="0035305C">
            <w:pPr>
              <w:pStyle w:val="ListParagraph"/>
              <w:numPr>
                <w:ilvl w:val="0"/>
                <w:numId w:val="51"/>
              </w:numPr>
              <w:topLinePunct/>
              <w:rPr>
                <w:rStyle w:val="Strong"/>
                <w:rFonts w:asciiTheme="minorHAnsi" w:hAnsiTheme="minorHAnsi" w:cs="Calibri"/>
                <w:b w:val="0"/>
              </w:rPr>
            </w:pPr>
            <w:r w:rsidRPr="00B73B7B">
              <w:rPr>
                <w:rStyle w:val="Strong"/>
                <w:rFonts w:asciiTheme="minorHAnsi" w:hAnsiTheme="minorHAnsi" w:cs="Calibri"/>
                <w:b w:val="0"/>
              </w:rPr>
              <w:t>Pravovremeno realizirati samostalan zadatak u obliku filmskog rada primjenjujući visoku razinu vještina specifičnih za upotrebu kamere i montaže</w:t>
            </w:r>
          </w:p>
          <w:p w:rsidR="00FD1A04" w:rsidRPr="00B73B7B" w:rsidRDefault="00FD1A04" w:rsidP="0035305C">
            <w:pPr>
              <w:pStyle w:val="ListParagraph"/>
              <w:numPr>
                <w:ilvl w:val="0"/>
                <w:numId w:val="51"/>
              </w:numPr>
              <w:topLinePunct/>
              <w:rPr>
                <w:rStyle w:val="Strong"/>
                <w:rFonts w:asciiTheme="minorHAnsi" w:hAnsiTheme="minorHAnsi" w:cs="Calibri"/>
                <w:b w:val="0"/>
              </w:rPr>
            </w:pPr>
            <w:r w:rsidRPr="00B73B7B">
              <w:rPr>
                <w:rStyle w:val="Strong"/>
                <w:rFonts w:asciiTheme="minorHAnsi" w:hAnsiTheme="minorHAnsi" w:cs="Calibri"/>
                <w:b w:val="0"/>
              </w:rPr>
              <w:t xml:space="preserve">Samostalno osmisliti, montirati i prezentirati kompleksni video rad </w:t>
            </w:r>
          </w:p>
          <w:p w:rsidR="00FD1A04" w:rsidRPr="00B73B7B" w:rsidRDefault="00FD1A04" w:rsidP="0035305C">
            <w:pPr>
              <w:pStyle w:val="ListParagraph"/>
              <w:numPr>
                <w:ilvl w:val="0"/>
                <w:numId w:val="51"/>
              </w:numPr>
              <w:topLinePunct/>
              <w:rPr>
                <w:rStyle w:val="Strong"/>
                <w:rFonts w:asciiTheme="minorHAnsi" w:hAnsiTheme="minorHAnsi" w:cs="Calibri"/>
                <w:b w:val="0"/>
              </w:rPr>
            </w:pPr>
            <w:r w:rsidRPr="00B73B7B">
              <w:rPr>
                <w:rStyle w:val="Strong"/>
                <w:rFonts w:asciiTheme="minorHAnsi" w:hAnsiTheme="minorHAnsi" w:cs="Calibri"/>
                <w:b w:val="0"/>
              </w:rPr>
              <w:t xml:space="preserve">Služi se različitm novomedijskim tehnikama </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0D203C">
            <w:pPr>
              <w:topLinePunct/>
              <w:rPr>
                <w:rStyle w:val="Strong"/>
                <w:rFonts w:asciiTheme="minorHAnsi" w:hAnsiTheme="minorHAnsi" w:cs="Calibri"/>
                <w:b w:val="0"/>
                <w:szCs w:val="24"/>
              </w:rPr>
            </w:pPr>
            <w:r w:rsidRPr="00B73B7B">
              <w:rPr>
                <w:rStyle w:val="Strong"/>
                <w:rFonts w:asciiTheme="minorHAnsi" w:hAnsiTheme="minorHAnsi" w:cs="Calibri"/>
                <w:b w:val="0"/>
                <w:szCs w:val="24"/>
              </w:rPr>
              <w:t>1.4. Sadržaj predmeta</w:t>
            </w:r>
            <w:r w:rsidR="00FD1A04" w:rsidRPr="00B73B7B">
              <w:rPr>
                <w:rStyle w:val="Strong"/>
                <w:rFonts w:asciiTheme="minorHAnsi" w:hAnsiTheme="minorHAnsi" w:cs="Calibri"/>
                <w:b w:val="0"/>
                <w:szCs w:val="24"/>
              </w:rPr>
              <w:t xml:space="preserve"> je koncipiran na teorijskom dijelu gdje se proučava medij filma kroz analizu i kritičko promišljanje te zauzimanje stava prema promatranome te moguća primjena videa kao kreativnog izražajnog sredstva u rješavanju konceptualnih idejnih rješenja.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dio predmeta sadrži sljedeće teme: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Rampa-osnovna pravila kod video snimanja</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Svjetlo i rasvjeta: kratak opis razvoja filmske rasvjete</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vrste filmske i video rasvjete s obzirom na temperaturu boje,karakteristiku svjetla-oštro, difuzno...</w:t>
            </w:r>
          </w:p>
          <w:p w:rsidR="00FD1A04" w:rsidRPr="00B73B7B" w:rsidRDefault="00FD1A04">
            <w:pPr>
              <w:pStyle w:val="FreeForm"/>
              <w:topLinePunct/>
              <w:rPr>
                <w:rStyle w:val="Strong"/>
                <w:rFonts w:asciiTheme="minorHAnsi" w:hAnsiTheme="minorHAnsi" w:cs="Calibri"/>
                <w:b w:val="0"/>
                <w:lang w:val="hr-HR"/>
              </w:rPr>
            </w:pPr>
            <w:r w:rsidRPr="00B73B7B">
              <w:rPr>
                <w:rStyle w:val="Strong"/>
                <w:rFonts w:asciiTheme="minorHAnsi" w:hAnsiTheme="minorHAnsi" w:cs="Calibri"/>
                <w:b w:val="0"/>
                <w:lang w:val="hr-HR"/>
              </w:rPr>
              <w:t>Primjena tehničkih svojstava kamere u realizaciji vlastite ideje. Studenti uče kako maksimalno iskoristiti tehniku snimanja u kreativnom stvaranju. Posebna pažnja posvećuje se radu sa svjetlom kako bi studenti bili u mogućnosti stvoriti željenu filmsku fotografiju. Studenti uče kako izborom tehničkih karakteristika i načina snimanja video kamera postaje kreativni medij u njihovom umjetničkom radu.</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PRAKTIČNA NASTAVA – vježbe:</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Expozicijski slojevi – primjer kako se sadržaj mijenja sa obzirom na expoziciju</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Visoka tonska ljestvica</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Niska tonska ljestvica</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Osnovna svjetlosna pozicija (OSP) na filmu</w:t>
            </w:r>
          </w:p>
          <w:p w:rsidR="00FD1A04" w:rsidRPr="00B73B7B" w:rsidRDefault="00FD1A04">
            <w:pPr>
              <w:pStyle w:val="FreeForm"/>
              <w:topLinePunct/>
              <w:rPr>
                <w:rStyle w:val="Strong"/>
                <w:rFonts w:asciiTheme="minorHAnsi" w:hAnsiTheme="minorHAnsi" w:cs="Calibri"/>
                <w:b w:val="0"/>
              </w:rPr>
            </w:pPr>
            <w:r w:rsidRPr="00B73B7B">
              <w:rPr>
                <w:rStyle w:val="Strong"/>
                <w:rFonts w:asciiTheme="minorHAnsi" w:hAnsiTheme="minorHAnsi" w:cs="Calibri"/>
                <w:b w:val="0"/>
              </w:rPr>
              <w:t xml:space="preserve">Samostalni rad </w:t>
            </w:r>
          </w:p>
        </w:tc>
      </w:tr>
      <w:tr w:rsidR="00FD1A04" w:rsidRPr="00B73B7B" w:rsidTr="0042066B">
        <w:trPr>
          <w:trHeight w:val="432"/>
        </w:trPr>
        <w:tc>
          <w:tcPr>
            <w:tcW w:w="320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69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rsidTr="0042066B">
        <w:trPr>
          <w:trHeight w:val="432"/>
        </w:trPr>
        <w:tc>
          <w:tcPr>
            <w:tcW w:w="320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9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rsidTr="0042066B">
        <w:trPr>
          <w:trHeight w:val="111"/>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r>
      <w:tr w:rsidR="00FD1A04" w:rsidRPr="00B73B7B" w:rsidTr="0042066B">
        <w:trPr>
          <w:trHeight w:val="108"/>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62" w:type="pct"/>
            <w:vAlign w:val="center"/>
          </w:tcPr>
          <w:p w:rsidR="00FD1A04" w:rsidRPr="00B73B7B" w:rsidRDefault="00FD1A04">
            <w:pPr>
              <w:topLinePunct/>
              <w:rPr>
                <w:rStyle w:val="Strong"/>
                <w:rFonts w:asciiTheme="minorHAnsi" w:hAnsiTheme="minorHAnsi" w:cs="Calibri"/>
                <w:b w:val="0"/>
                <w:szCs w:val="24"/>
              </w:rPr>
            </w:pP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6"/>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0,6</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1"/>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1</w:t>
            </w:r>
            <w:r w:rsidRPr="00B73B7B">
              <w:rPr>
                <w:rStyle w:val="Strong"/>
                <w:rFonts w:asciiTheme="minorHAnsi" w:hAnsiTheme="minorHAnsi" w:cs="Calibri"/>
                <w:b w:val="0"/>
                <w:szCs w:val="24"/>
              </w:rPr>
              <w:fldChar w:fldCharType="end"/>
            </w:r>
          </w:p>
        </w:tc>
      </w:tr>
      <w:tr w:rsidR="00FD1A04" w:rsidRPr="00B73B7B" w:rsidTr="0042066B">
        <w:trPr>
          <w:trHeight w:val="108"/>
        </w:trPr>
        <w:tc>
          <w:tcPr>
            <w:tcW w:w="77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8" w:type="pct"/>
            <w:vAlign w:val="center"/>
          </w:tcPr>
          <w:p w:rsidR="00FD1A04" w:rsidRPr="00B73B7B" w:rsidRDefault="00FD1A04">
            <w:pPr>
              <w:topLinePunct/>
              <w:rPr>
                <w:rStyle w:val="Strong"/>
                <w:rFonts w:asciiTheme="minorHAnsi" w:hAnsiTheme="minorHAnsi" w:cs="Calibri"/>
                <w:b w:val="0"/>
                <w:szCs w:val="24"/>
              </w:rPr>
            </w:pP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70" w:type="pct"/>
            <w:vAlign w:val="center"/>
          </w:tcPr>
          <w:p w:rsidR="00FD1A04" w:rsidRPr="00B73B7B" w:rsidRDefault="00FD1A04">
            <w:pPr>
              <w:topLinePunct/>
              <w:rPr>
                <w:rStyle w:val="Strong"/>
                <w:rFonts w:asciiTheme="minorHAnsi" w:hAnsiTheme="minorHAnsi" w:cs="Calibri"/>
                <w:b w:val="0"/>
                <w:szCs w:val="24"/>
              </w:rPr>
            </w:pPr>
          </w:p>
        </w:tc>
        <w:tc>
          <w:tcPr>
            <w:tcW w:w="26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96" w:type="pct"/>
            <w:gridSpan w:val="2"/>
            <w:vAlign w:val="center"/>
          </w:tcPr>
          <w:p w:rsidR="00FD1A04" w:rsidRPr="00B73B7B" w:rsidRDefault="00FD1A04">
            <w:pPr>
              <w:topLinePunct/>
              <w:rPr>
                <w:rStyle w:val="Strong"/>
                <w:rFonts w:asciiTheme="minorHAnsi" w:hAnsiTheme="minorHAnsi" w:cs="Calibri"/>
                <w:b w:val="0"/>
                <w:szCs w:val="24"/>
              </w:rPr>
            </w:pP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17"/>
              <w:gridCol w:w="922"/>
              <w:gridCol w:w="1960"/>
              <w:gridCol w:w="1782"/>
              <w:gridCol w:w="713"/>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 Tanhofer, Filmska fotografija, Filmoteka 16, Zagreb 1981.</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Midžić, O slici pokretnih slika, Areagrafika, Zagreb 2004.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Mikić, Film u nastavi medijske kulture, Educa, Zagreb 2001.</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 Bergery, Reflections, ASC press, Hollywood 2002.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 Ballinger, New Cinematographers, Collins design, New York 2006.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 Malkiewicz, Film lighting, A fireside book, New York 1986.</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 Midžić, Govor oko kamere, Hrvatski filmski savez, Zagreb 2006.</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42066B" w:rsidRPr="00B73B7B" w:rsidRDefault="0042066B" w:rsidP="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ALTERNATIVNI FOTOGRAFSKI PROCESI 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323</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37"/>
        <w:gridCol w:w="561"/>
        <w:gridCol w:w="1238"/>
        <w:gridCol w:w="462"/>
        <w:gridCol w:w="1075"/>
        <w:gridCol w:w="462"/>
        <w:gridCol w:w="798"/>
        <w:gridCol w:w="719"/>
        <w:gridCol w:w="557"/>
        <w:gridCol w:w="2058"/>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rsidP="00AF34D7">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w:t>
            </w:r>
            <w:r w:rsidR="00AF34D7">
              <w:rPr>
                <w:rStyle w:val="Strong"/>
                <w:rFonts w:asciiTheme="minorHAnsi" w:hAnsiTheme="minorHAnsi" w:cs="Calibri"/>
                <w:b w:val="0"/>
                <w:szCs w:val="24"/>
              </w:rPr>
              <w:t xml:space="preserve"> akademije</w:t>
            </w:r>
            <w:r w:rsidRPr="00B73B7B">
              <w:rPr>
                <w:rStyle w:val="Strong"/>
                <w:rFonts w:asciiTheme="minorHAnsi" w:hAnsiTheme="minorHAnsi" w:cs="Calibri"/>
                <w:b w:val="0"/>
                <w:szCs w:val="24"/>
              </w:rPr>
              <w:t>.</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2810"/>
        </w:trPr>
        <w:tc>
          <w:tcPr>
            <w:tcW w:w="5000" w:type="pct"/>
            <w:gridSpan w:val="10"/>
            <w:vAlign w:val="center"/>
          </w:tcPr>
          <w:p w:rsidR="0009441D" w:rsidRPr="00B73B7B" w:rsidRDefault="0009441D">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52"/>
              </w:numPr>
              <w:topLinePunct/>
              <w:rPr>
                <w:rStyle w:val="Strong"/>
                <w:rFonts w:asciiTheme="minorHAnsi" w:hAnsiTheme="minorHAnsi" w:cs="Calibri"/>
                <w:b w:val="0"/>
              </w:rPr>
            </w:pPr>
            <w:r w:rsidRPr="00B73B7B">
              <w:rPr>
                <w:rStyle w:val="Strong"/>
                <w:rFonts w:asciiTheme="minorHAnsi" w:hAnsiTheme="minorHAnsi" w:cs="Calibri"/>
                <w:b w:val="0"/>
              </w:rPr>
              <w:t>Istraživati i kritički odabirati relevantnu literaturu iz materijalnih i digitalnih izvora za samostalna umjetnička i teorijska istraživanja iz medija alternativnih fotografskih procesa</w:t>
            </w:r>
          </w:p>
          <w:p w:rsidR="00FD1A04" w:rsidRPr="00B73B7B" w:rsidRDefault="00FD1A04" w:rsidP="0035305C">
            <w:pPr>
              <w:pStyle w:val="ListParagraph"/>
              <w:numPr>
                <w:ilvl w:val="0"/>
                <w:numId w:val="52"/>
              </w:numPr>
              <w:topLinePunct/>
              <w:rPr>
                <w:rStyle w:val="Strong"/>
                <w:rFonts w:asciiTheme="minorHAnsi" w:hAnsiTheme="minorHAnsi" w:cs="Calibri"/>
                <w:b w:val="0"/>
              </w:rPr>
            </w:pPr>
            <w:r w:rsidRPr="00B73B7B">
              <w:rPr>
                <w:rStyle w:val="Strong"/>
                <w:rFonts w:asciiTheme="minorHAnsi" w:hAnsiTheme="minorHAnsi" w:cs="Calibri"/>
                <w:b w:val="0"/>
              </w:rPr>
              <w:t>Demonstrirati visoku razinu analitičkih i interpretativnih vještina tumačenjem sadržaja i konteksta vlastitog umjetničkog rada i umjetničkog djela</w:t>
            </w:r>
          </w:p>
          <w:p w:rsidR="00FD1A04" w:rsidRPr="00B73B7B" w:rsidRDefault="00FD1A04" w:rsidP="0035305C">
            <w:pPr>
              <w:pStyle w:val="ListParagraph"/>
              <w:numPr>
                <w:ilvl w:val="0"/>
                <w:numId w:val="52"/>
              </w:numPr>
              <w:topLinePunct/>
              <w:rPr>
                <w:rStyle w:val="Strong"/>
                <w:rFonts w:asciiTheme="minorHAnsi" w:hAnsiTheme="minorHAnsi" w:cs="Calibri"/>
                <w:b w:val="0"/>
              </w:rPr>
            </w:pPr>
            <w:r w:rsidRPr="00B73B7B">
              <w:rPr>
                <w:rStyle w:val="Strong"/>
                <w:rFonts w:asciiTheme="minorHAnsi" w:hAnsiTheme="minorHAnsi" w:cs="Calibri"/>
                <w:b w:val="0"/>
              </w:rPr>
              <w:t>Doprinositi kulturnom životu zajednice samostalnom organizacijom i aktivnostima s drugim institucijama na projektima, organiziranjem izložbi, kreativnih radionica</w:t>
            </w:r>
          </w:p>
          <w:p w:rsidR="00FD1A04" w:rsidRPr="00B73B7B" w:rsidRDefault="00FD1A04" w:rsidP="0035305C">
            <w:pPr>
              <w:pStyle w:val="ListParagraph"/>
              <w:numPr>
                <w:ilvl w:val="0"/>
                <w:numId w:val="52"/>
              </w:numPr>
              <w:topLinePunct/>
              <w:rPr>
                <w:rStyle w:val="Strong"/>
                <w:rFonts w:asciiTheme="minorHAnsi" w:hAnsiTheme="minorHAnsi" w:cs="Calibri"/>
                <w:b w:val="0"/>
              </w:rPr>
            </w:pPr>
            <w:r w:rsidRPr="00B73B7B">
              <w:rPr>
                <w:rStyle w:val="Strong"/>
                <w:rFonts w:asciiTheme="minorHAnsi" w:hAnsiTheme="minorHAnsi" w:cs="Calibri"/>
                <w:b w:val="0"/>
              </w:rPr>
              <w:t>Pravovremeno realizirati samostalan zadatak u obliku umjetničkog rada primjenjujući visoku razinu vještina specifičnih za alternativne fotografske tehnike</w:t>
            </w:r>
          </w:p>
          <w:p w:rsidR="00FD1A04" w:rsidRPr="00B73B7B" w:rsidRDefault="00FD1A04" w:rsidP="0035305C">
            <w:pPr>
              <w:pStyle w:val="ListParagraph"/>
              <w:numPr>
                <w:ilvl w:val="0"/>
                <w:numId w:val="52"/>
              </w:numPr>
              <w:topLinePunct/>
              <w:rPr>
                <w:rStyle w:val="Strong"/>
                <w:rFonts w:asciiTheme="minorHAnsi" w:hAnsiTheme="minorHAnsi" w:cs="Calibri"/>
                <w:b w:val="0"/>
              </w:rPr>
            </w:pPr>
            <w:r w:rsidRPr="00B73B7B">
              <w:rPr>
                <w:rStyle w:val="Strong"/>
                <w:rFonts w:asciiTheme="minorHAnsi" w:hAnsiTheme="minorHAnsi" w:cs="Calibri"/>
                <w:b w:val="0"/>
              </w:rPr>
              <w:t>Samostalno osmisliti, kreativno izraziti i prezentirati kompleksni umjetnički koncept u alternativnim fotografskim tehnikama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Alternativni fotografski procesi istražuju na koji se način fotografske tehnike 19.og stoljeća primjenjuju u recentnom likovnom izričaju.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Kroz povijesni pregled povlačimo paralele i istražujemo koje su prednosti alternativnih postupaka pred digitalnim medijem.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praktičnom dijelu studenti/ce rade na samostalnom radu eksperimentirajući i istražujući medij alternativne fotografije.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Upoznavanje sa tehnikom rada u mediju analogne fotografije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Tehnika cijanotipije i kreativna primjena u realizaciji umjetničkog 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Tehnika VanDyke brown i kreativna primjena u realizaciji umjetničkog rada</w:t>
            </w:r>
          </w:p>
        </w:tc>
      </w:tr>
      <w:tr w:rsidR="00FD1A04" w:rsidRPr="00B73B7B" w:rsidTr="0042066B">
        <w:trPr>
          <w:trHeight w:val="432"/>
        </w:trPr>
        <w:tc>
          <w:tcPr>
            <w:tcW w:w="320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694"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0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rsidTr="0042066B">
        <w:trPr>
          <w:trHeight w:val="432"/>
        </w:trPr>
        <w:tc>
          <w:tcPr>
            <w:tcW w:w="3203"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797"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rPr>
            </w:pPr>
            <w:r w:rsidRPr="00B73B7B">
              <w:rPr>
                <w:rStyle w:val="Strong"/>
                <w:rFonts w:asciiTheme="minorHAnsi" w:hAnsiTheme="minorHAnsi" w:cs="Calibri"/>
              </w:rPr>
              <w:t>1.8. Praćenje rada studenata</w:t>
            </w:r>
          </w:p>
        </w:tc>
      </w:tr>
      <w:tr w:rsidR="00FD1A04" w:rsidRPr="00B73B7B" w:rsidTr="0042066B">
        <w:trPr>
          <w:trHeight w:val="111"/>
        </w:trPr>
        <w:tc>
          <w:tcPr>
            <w:tcW w:w="7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23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23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r>
      <w:tr w:rsidR="00FD1A04" w:rsidRPr="00B73B7B" w:rsidTr="0042066B">
        <w:trPr>
          <w:trHeight w:val="108"/>
        </w:trPr>
        <w:tc>
          <w:tcPr>
            <w:tcW w:w="7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0,25</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237" w:type="pct"/>
            <w:vAlign w:val="center"/>
          </w:tcPr>
          <w:p w:rsidR="00FD1A04" w:rsidRPr="00B73B7B" w:rsidRDefault="00FD1A04">
            <w:pPr>
              <w:topLinePunct/>
              <w:rPr>
                <w:rStyle w:val="Strong"/>
                <w:rFonts w:asciiTheme="minorHAnsi" w:hAnsiTheme="minorHAnsi" w:cs="Calibri"/>
                <w:b w:val="0"/>
                <w:szCs w:val="24"/>
              </w:rPr>
            </w:pP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237"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42066B">
        <w:trPr>
          <w:trHeight w:val="108"/>
        </w:trPr>
        <w:tc>
          <w:tcPr>
            <w:tcW w:w="7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2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65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237" w:type="pct"/>
            <w:vAlign w:val="center"/>
          </w:tcPr>
          <w:p w:rsidR="00FD1A04" w:rsidRPr="00B73B7B" w:rsidRDefault="00FD1A04">
            <w:pPr>
              <w:topLinePunct/>
              <w:rPr>
                <w:rStyle w:val="Strong"/>
                <w:rFonts w:asciiTheme="minorHAnsi" w:hAnsiTheme="minorHAnsi" w:cs="Calibri"/>
                <w:b w:val="0"/>
                <w:szCs w:val="24"/>
              </w:rPr>
            </w:pPr>
          </w:p>
        </w:tc>
        <w:tc>
          <w:tcPr>
            <w:tcW w:w="57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237"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4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r>
      <w:tr w:rsidR="00FD1A04" w:rsidRPr="00B73B7B" w:rsidTr="0042066B">
        <w:trPr>
          <w:trHeight w:val="108"/>
        </w:trPr>
        <w:tc>
          <w:tcPr>
            <w:tcW w:w="791"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291" w:type="pct"/>
            <w:vAlign w:val="center"/>
          </w:tcPr>
          <w:p w:rsidR="00FD1A04" w:rsidRPr="00B73B7B" w:rsidRDefault="00FD1A04">
            <w:pPr>
              <w:topLinePunct/>
              <w:rPr>
                <w:rStyle w:val="Strong"/>
                <w:rFonts w:asciiTheme="minorHAnsi" w:hAnsiTheme="minorHAnsi" w:cs="Calibri"/>
                <w:b w:val="0"/>
                <w:szCs w:val="24"/>
              </w:rPr>
            </w:pPr>
          </w:p>
        </w:tc>
        <w:tc>
          <w:tcPr>
            <w:tcW w:w="658" w:type="pct"/>
            <w:vAlign w:val="center"/>
          </w:tcPr>
          <w:p w:rsidR="00FD1A04" w:rsidRPr="00B73B7B" w:rsidRDefault="00FD1A04">
            <w:pPr>
              <w:topLinePunct/>
              <w:rPr>
                <w:rStyle w:val="Strong"/>
                <w:rFonts w:asciiTheme="minorHAnsi" w:hAnsiTheme="minorHAnsi" w:cs="Calibri"/>
                <w:b w:val="0"/>
                <w:szCs w:val="24"/>
              </w:rPr>
            </w:pPr>
          </w:p>
        </w:tc>
        <w:tc>
          <w:tcPr>
            <w:tcW w:w="237" w:type="pct"/>
            <w:vAlign w:val="center"/>
          </w:tcPr>
          <w:p w:rsidR="00FD1A04" w:rsidRPr="00B73B7B" w:rsidRDefault="00FD1A04">
            <w:pPr>
              <w:topLinePunct/>
              <w:rPr>
                <w:rStyle w:val="Strong"/>
                <w:rFonts w:asciiTheme="minorHAnsi" w:hAnsiTheme="minorHAnsi" w:cs="Calibri"/>
                <w:b w:val="0"/>
                <w:szCs w:val="24"/>
              </w:rPr>
            </w:pPr>
          </w:p>
        </w:tc>
        <w:tc>
          <w:tcPr>
            <w:tcW w:w="570" w:type="pct"/>
            <w:vAlign w:val="center"/>
          </w:tcPr>
          <w:p w:rsidR="00FD1A04" w:rsidRPr="00B73B7B" w:rsidRDefault="00FD1A04">
            <w:pPr>
              <w:topLinePunct/>
              <w:rPr>
                <w:rStyle w:val="Strong"/>
                <w:rFonts w:asciiTheme="minorHAnsi" w:hAnsiTheme="minorHAnsi" w:cs="Calibri"/>
                <w:b w:val="0"/>
                <w:szCs w:val="24"/>
              </w:rPr>
            </w:pPr>
          </w:p>
        </w:tc>
        <w:tc>
          <w:tcPr>
            <w:tcW w:w="237" w:type="pct"/>
            <w:vAlign w:val="center"/>
          </w:tcPr>
          <w:p w:rsidR="00FD1A04" w:rsidRPr="00B73B7B" w:rsidRDefault="00FD1A04">
            <w:pPr>
              <w:topLinePunct/>
              <w:rPr>
                <w:rStyle w:val="Strong"/>
                <w:rFonts w:asciiTheme="minorHAnsi" w:hAnsiTheme="minorHAnsi" w:cs="Calibri"/>
                <w:b w:val="0"/>
                <w:szCs w:val="24"/>
              </w:rPr>
            </w:pPr>
          </w:p>
        </w:tc>
        <w:tc>
          <w:tcPr>
            <w:tcW w:w="796" w:type="pct"/>
            <w:gridSpan w:val="2"/>
            <w:vAlign w:val="center"/>
          </w:tcPr>
          <w:p w:rsidR="00FD1A04" w:rsidRPr="00B73B7B" w:rsidRDefault="00FD1A04">
            <w:pPr>
              <w:topLinePunct/>
              <w:rPr>
                <w:rStyle w:val="Strong"/>
                <w:rFonts w:asciiTheme="minorHAnsi" w:hAnsiTheme="minorHAnsi" w:cs="Calibri"/>
                <w:b w:val="0"/>
                <w:szCs w:val="24"/>
              </w:rPr>
            </w:pPr>
          </w:p>
        </w:tc>
        <w:tc>
          <w:tcPr>
            <w:tcW w:w="14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b w:val="0"/>
              </w:rPr>
            </w:pPr>
            <w:r w:rsidRPr="00B73B7B">
              <w:rPr>
                <w:rStyle w:val="Strong"/>
                <w:rFonts w:asciiTheme="minorHAnsi" w:hAnsiTheme="minorHAnsi" w:cs="Calibri"/>
                <w:b w:val="0"/>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717"/>
              <w:gridCol w:w="922"/>
              <w:gridCol w:w="1960"/>
              <w:gridCol w:w="1782"/>
              <w:gridCol w:w="713"/>
              <w:gridCol w:w="714"/>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1-5</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Uklupno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Ch. Z. Anderson, The Experimental Photography Workbook, Zphoto press 2012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Ch. James, Alternative Photographic processes, Cengage Learning, Boston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Blacklow, New dimensions in photo processes, A Focal press book, New York 2018</w:t>
            </w: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Fizi, Fotografija, Grafički zavod Hrvatske, Zagreb 1977.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Famous Photographers Course : Volume I,II,III,IV, Technical Manual, Famous Photographers School 1964.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Hedgacoe, Sve o fotografiji i fotografiranju, Mladost, Zagreb 1980.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42066B" w:rsidRPr="00B73B7B" w:rsidRDefault="0042066B" w:rsidP="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 Uz svaku aktivnost studenta/nastavnu aktivnost treba definirati odgovarajući udio u ECTS bodovima pojedinih aktivnosti tako da ukupni broj ECTS bodova odgovara bodovnoj vrijednosti predmeta. </w:t>
      </w:r>
    </w:p>
    <w:p w:rsidR="00FD1A04" w:rsidRPr="00B73B7B" w:rsidRDefault="0042066B">
      <w:pPr>
        <w:topLinePunct/>
        <w:rPr>
          <w:rStyle w:val="Strong"/>
          <w:rFonts w:asciiTheme="minorHAnsi" w:hAnsiTheme="minorHAnsi" w:cs="Calibri"/>
          <w:b w:val="0"/>
          <w:szCs w:val="24"/>
        </w:rPr>
      </w:pPr>
      <w:r w:rsidRPr="00B73B7B">
        <w:rPr>
          <w:rStyle w:val="Strong"/>
          <w:rFonts w:asciiTheme="minorHAnsi" w:hAnsiTheme="minorHAnsi" w:cs="Calibri"/>
          <w:b w:val="0"/>
          <w:szCs w:val="24"/>
        </w:rPr>
        <w:t>** U ovaj stupac navesti ishode učenja iz točke 1.3 koji su obuhvaćeni ovom aktivnosti studenata/nastavnika.</w:t>
      </w:r>
    </w:p>
    <w:p w:rsidR="00FD1A04" w:rsidRPr="00B73B7B" w:rsidRDefault="00FD1A04">
      <w:pPr>
        <w:topLinePunct/>
        <w:rPr>
          <w:rStyle w:val="Strong"/>
          <w:rFonts w:asciiTheme="minorHAnsi" w:hAnsiTheme="minorHAnsi" w:cs="Calibri"/>
          <w:b w:val="0"/>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3"/>
        <w:gridCol w:w="3845"/>
        <w:gridCol w:w="3159"/>
      </w:tblGrid>
      <w:tr w:rsidR="00FD1A04" w:rsidRPr="00B73B7B" w:rsidTr="00BB3BA8">
        <w:trPr>
          <w:trHeight w:hRule="exact" w:val="587"/>
          <w:jc w:val="center"/>
        </w:trPr>
        <w:tc>
          <w:tcPr>
            <w:tcW w:w="5000"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Opće informacije</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Naziv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ALTERNATIVNI FOTOGRAFSKI PROCESI II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Nositelj predmeta</w:t>
            </w:r>
          </w:p>
        </w:tc>
        <w:tc>
          <w:tcPr>
            <w:tcW w:w="3820" w:type="pct"/>
            <w:gridSpan w:val="2"/>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doc.art. Vjeran Hrpka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Suradnik na predmetu</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Studijski program</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Sveučilišni diplomski studij likovna kultura</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Šifra predmeta</w:t>
            </w:r>
          </w:p>
        </w:tc>
        <w:tc>
          <w:tcPr>
            <w:tcW w:w="3820" w:type="pct"/>
            <w:gridSpan w:val="2"/>
            <w:vAlign w:val="center"/>
          </w:tcPr>
          <w:p w:rsidR="00FD1A04" w:rsidRPr="00B73B7B" w:rsidRDefault="00925836">
            <w:pPr>
              <w:topLinePunct/>
              <w:rPr>
                <w:rStyle w:val="Strong"/>
                <w:rFonts w:asciiTheme="minorHAnsi" w:hAnsiTheme="minorHAnsi" w:cs="Calibri"/>
                <w:b w:val="0"/>
                <w:szCs w:val="24"/>
              </w:rPr>
            </w:pPr>
            <w:r>
              <w:rPr>
                <w:rStyle w:val="Strong"/>
                <w:rFonts w:asciiTheme="minorHAnsi" w:hAnsiTheme="minorHAnsi" w:cs="Calibri"/>
                <w:b w:val="0"/>
                <w:szCs w:val="24"/>
              </w:rPr>
              <w:t>LKMA</w:t>
            </w:r>
            <w:r w:rsidR="00FD1A04" w:rsidRPr="00B73B7B">
              <w:rPr>
                <w:rStyle w:val="Strong"/>
                <w:rFonts w:asciiTheme="minorHAnsi" w:hAnsiTheme="minorHAnsi" w:cs="Calibri"/>
                <w:b w:val="0"/>
                <w:szCs w:val="24"/>
              </w:rPr>
              <w:t>324</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Status predmeta</w:t>
            </w:r>
          </w:p>
        </w:tc>
        <w:tc>
          <w:tcPr>
            <w:tcW w:w="3820" w:type="pct"/>
            <w:gridSpan w:val="2"/>
            <w:vAlign w:val="center"/>
          </w:tcPr>
          <w:p w:rsidR="00FD1A04" w:rsidRPr="00B73B7B" w:rsidRDefault="00547427">
            <w:pPr>
              <w:topLinePunct/>
              <w:rPr>
                <w:rStyle w:val="Strong"/>
                <w:rFonts w:asciiTheme="minorHAnsi" w:hAnsiTheme="minorHAnsi" w:cs="Calibri"/>
                <w:b w:val="0"/>
                <w:szCs w:val="24"/>
              </w:rPr>
            </w:pPr>
            <w:r w:rsidRPr="00B73B7B">
              <w:rPr>
                <w:rStyle w:val="Strong"/>
                <w:rFonts w:asciiTheme="minorHAnsi" w:hAnsiTheme="minorHAnsi" w:cs="Calibri"/>
                <w:b w:val="0"/>
                <w:szCs w:val="24"/>
              </w:rPr>
              <w:t>IZBORNI STRUČNI</w:t>
            </w:r>
          </w:p>
        </w:tc>
      </w:tr>
      <w:tr w:rsidR="00FD1A04" w:rsidRPr="00B73B7B" w:rsidTr="00BB3BA8">
        <w:trPr>
          <w:trHeight w:val="405"/>
          <w:jc w:val="center"/>
        </w:trPr>
        <w:tc>
          <w:tcPr>
            <w:tcW w:w="1180"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Godina</w:t>
            </w:r>
          </w:p>
        </w:tc>
        <w:tc>
          <w:tcPr>
            <w:tcW w:w="3820"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 i  2. godina diplomskog studija</w:t>
            </w:r>
          </w:p>
        </w:tc>
      </w:tr>
      <w:tr w:rsidR="00FD1A04" w:rsidRPr="00B73B7B" w:rsidTr="00BB3BA8">
        <w:trPr>
          <w:trHeight w:val="145"/>
          <w:jc w:val="center"/>
        </w:trPr>
        <w:tc>
          <w:tcPr>
            <w:tcW w:w="1180" w:type="pct"/>
            <w:vMerge w:val="restar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Bodovna vrijednost i način izvođenja nastave</w:t>
            </w:r>
          </w:p>
        </w:tc>
        <w:tc>
          <w:tcPr>
            <w:tcW w:w="2097"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szCs w:val="24"/>
              </w:rPr>
              <w:t>ECTS koeficijent opterećenja studenata</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r>
      <w:tr w:rsidR="00FD1A04" w:rsidRPr="00B73B7B" w:rsidTr="00BB3BA8">
        <w:trPr>
          <w:trHeight w:val="145"/>
          <w:jc w:val="center"/>
        </w:trPr>
        <w:tc>
          <w:tcPr>
            <w:tcW w:w="1180" w:type="pct"/>
            <w:vMerge/>
            <w:vAlign w:val="center"/>
          </w:tcPr>
          <w:p w:rsidR="00FD1A04" w:rsidRPr="00B73B7B" w:rsidRDefault="00FD1A04">
            <w:pPr>
              <w:topLinePunct/>
              <w:rPr>
                <w:rStyle w:val="Strong"/>
                <w:rFonts w:asciiTheme="minorHAnsi" w:hAnsiTheme="minorHAnsi" w:cs="Calibri"/>
                <w:b w:val="0"/>
                <w:szCs w:val="24"/>
              </w:rPr>
            </w:pPr>
          </w:p>
        </w:tc>
        <w:tc>
          <w:tcPr>
            <w:tcW w:w="2097" w:type="pct"/>
            <w:vAlign w:val="center"/>
          </w:tcPr>
          <w:p w:rsidR="00FD1A04" w:rsidRPr="00B73B7B" w:rsidRDefault="00FD1A04">
            <w:pPr>
              <w:topLinePunct/>
              <w:rPr>
                <w:rStyle w:val="Strong"/>
                <w:rFonts w:asciiTheme="minorHAnsi" w:hAnsiTheme="minorHAnsi" w:cs="Calibri"/>
                <w:szCs w:val="24"/>
              </w:rPr>
            </w:pPr>
            <w:r w:rsidRPr="00B73B7B">
              <w:rPr>
                <w:rStyle w:val="Strong"/>
                <w:rFonts w:asciiTheme="minorHAnsi" w:hAnsiTheme="minorHAnsi" w:cs="Calibri"/>
                <w:szCs w:val="24"/>
              </w:rPr>
              <w:t>Broj sati (P+V+S)</w:t>
            </w:r>
          </w:p>
        </w:tc>
        <w:tc>
          <w:tcPr>
            <w:tcW w:w="1723"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60 (30P+30V+0S)</w:t>
            </w:r>
          </w:p>
        </w:tc>
      </w:tr>
    </w:tbl>
    <w:p w:rsidR="00FD1A04" w:rsidRPr="00B73B7B" w:rsidRDefault="00FD1A04">
      <w:pPr>
        <w:topLinePunct/>
        <w:rPr>
          <w:rStyle w:val="Strong"/>
          <w:rFonts w:asciiTheme="minorHAnsi" w:hAnsiTheme="minorHAnsi" w:cs="Calibri"/>
          <w:b w:val="0"/>
          <w:szCs w:val="24"/>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8"/>
        <w:gridCol w:w="693"/>
        <w:gridCol w:w="1202"/>
        <w:gridCol w:w="693"/>
        <w:gridCol w:w="1090"/>
        <w:gridCol w:w="517"/>
        <w:gridCol w:w="59"/>
        <w:gridCol w:w="1365"/>
        <w:gridCol w:w="18"/>
        <w:gridCol w:w="2108"/>
      </w:tblGrid>
      <w:tr w:rsidR="00FD1A04" w:rsidRPr="00B73B7B">
        <w:trPr>
          <w:trHeight w:hRule="exact" w:val="288"/>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OPIS PREDMETA</w:t>
            </w:r>
          </w:p>
          <w:p w:rsidR="00FD1A04" w:rsidRPr="00B73B7B" w:rsidRDefault="00FD1A04">
            <w:pPr>
              <w:topLinePunct/>
              <w:rPr>
                <w:rStyle w:val="Strong"/>
                <w:rFonts w:asciiTheme="minorHAnsi" w:hAnsiTheme="minorHAnsi" w:cs="Calibri"/>
                <w:szCs w:val="24"/>
              </w:rPr>
            </w:pP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1.1. Ciljevi predmeta</w:t>
            </w:r>
          </w:p>
        </w:tc>
      </w:tr>
      <w:tr w:rsidR="00FD1A04" w:rsidRPr="00B73B7B">
        <w:trPr>
          <w:trHeight w:val="432"/>
        </w:trPr>
        <w:tc>
          <w:tcPr>
            <w:tcW w:w="5000" w:type="pct"/>
            <w:gridSpan w:val="10"/>
            <w:vAlign w:val="center"/>
          </w:tcPr>
          <w:p w:rsidR="00FD1A04" w:rsidRPr="00B73B7B" w:rsidRDefault="00FD1A04" w:rsidP="00AF34D7">
            <w:pPr>
              <w:topLinePunct/>
              <w:rPr>
                <w:rStyle w:val="Strong"/>
                <w:rFonts w:asciiTheme="minorHAnsi" w:hAnsiTheme="minorHAnsi" w:cs="Calibri"/>
                <w:b w:val="0"/>
                <w:szCs w:val="24"/>
              </w:rPr>
            </w:pPr>
            <w:r w:rsidRPr="00B73B7B">
              <w:rPr>
                <w:rStyle w:val="Strong"/>
                <w:rFonts w:asciiTheme="minorHAnsi" w:hAnsiTheme="minorHAnsi" w:cs="Calibri"/>
                <w:b w:val="0"/>
                <w:szCs w:val="24"/>
              </w:rPr>
              <w:t>Upoznavanje sa složenijim tehnikama alternativnih fotografskih postupaka i njihova moguća primjena u grafičkim tehnikama , slikarstvu i kiparstvu. Proučavanje alternativne fotografije kroz kreativnu primjenu I stvaranje korelacije između analognog I digitalnog medija. Izrada samostalnog projekta u odabranom mediju .Završni projekti prezentiraju se na godišnjoj izložbi</w:t>
            </w:r>
            <w:r w:rsidR="00AF34D7">
              <w:rPr>
                <w:rStyle w:val="Strong"/>
                <w:rFonts w:asciiTheme="minorHAnsi" w:hAnsiTheme="minorHAnsi" w:cs="Calibri"/>
                <w:b w:val="0"/>
                <w:szCs w:val="24"/>
              </w:rPr>
              <w:t xml:space="preserve"> akademije</w:t>
            </w:r>
            <w:r w:rsidRPr="00B73B7B">
              <w:rPr>
                <w:rStyle w:val="Strong"/>
                <w:rFonts w:asciiTheme="minorHAnsi" w:hAnsiTheme="minorHAnsi" w:cs="Calibri"/>
                <w:b w:val="0"/>
                <w:szCs w:val="24"/>
              </w:rPr>
              <w:t>.</w:t>
            </w:r>
          </w:p>
        </w:tc>
      </w:tr>
      <w:tr w:rsidR="00FD1A04" w:rsidRPr="00B73B7B">
        <w:trPr>
          <w:trHeight w:val="432"/>
        </w:trPr>
        <w:tc>
          <w:tcPr>
            <w:tcW w:w="5000" w:type="pct"/>
            <w:gridSpan w:val="10"/>
            <w:vAlign w:val="center"/>
          </w:tcPr>
          <w:p w:rsidR="00FD1A04" w:rsidRPr="00B73B7B" w:rsidRDefault="00A718D8">
            <w:pPr>
              <w:pStyle w:val="ListParagraph"/>
              <w:topLinePunct/>
              <w:rPr>
                <w:rStyle w:val="Strong"/>
                <w:rFonts w:asciiTheme="minorHAnsi" w:hAnsiTheme="minorHAnsi" w:cs="Calibri"/>
              </w:rPr>
            </w:pPr>
            <w:r w:rsidRPr="00B73B7B">
              <w:rPr>
                <w:rStyle w:val="Strong"/>
                <w:rFonts w:asciiTheme="minorHAnsi" w:hAnsiTheme="minorHAnsi" w:cs="Calibri"/>
              </w:rPr>
              <w:t>1.2. Uvjeti za upis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Nema uvijeta</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1.3. Očekivani ishodi učenja za predmet </w:t>
            </w:r>
          </w:p>
        </w:tc>
      </w:tr>
      <w:tr w:rsidR="00FD1A04" w:rsidRPr="00B73B7B">
        <w:trPr>
          <w:trHeight w:val="432"/>
        </w:trPr>
        <w:tc>
          <w:tcPr>
            <w:tcW w:w="5000" w:type="pct"/>
            <w:gridSpan w:val="10"/>
            <w:vAlign w:val="center"/>
          </w:tcPr>
          <w:p w:rsidR="0009441D" w:rsidRPr="00B73B7B" w:rsidRDefault="0009441D">
            <w:pPr>
              <w:pStyle w:val="ListParagraph"/>
              <w:topLinePunct/>
              <w:ind w:left="0"/>
              <w:rPr>
                <w:rStyle w:val="Strong"/>
                <w:rFonts w:asciiTheme="minorHAnsi" w:hAnsiTheme="minorHAnsi" w:cs="Calibri"/>
                <w:b w:val="0"/>
              </w:rPr>
            </w:pPr>
            <w:r w:rsidRPr="00B73B7B">
              <w:rPr>
                <w:rStyle w:val="Strong"/>
                <w:rFonts w:asciiTheme="minorHAnsi" w:hAnsiTheme="minorHAnsi" w:cs="Calibri"/>
                <w:b w:val="0"/>
              </w:rPr>
              <w:t>Nakon završetka predmeta student/ica će moći:</w:t>
            </w:r>
          </w:p>
          <w:p w:rsidR="00FD1A04" w:rsidRPr="00B73B7B" w:rsidRDefault="00FD1A04" w:rsidP="0035305C">
            <w:pPr>
              <w:pStyle w:val="ListParagraph"/>
              <w:numPr>
                <w:ilvl w:val="0"/>
                <w:numId w:val="53"/>
              </w:numPr>
              <w:topLinePunct/>
              <w:rPr>
                <w:rStyle w:val="Strong"/>
                <w:rFonts w:asciiTheme="minorHAnsi" w:hAnsiTheme="minorHAnsi" w:cs="Calibri"/>
                <w:b w:val="0"/>
              </w:rPr>
            </w:pPr>
            <w:r w:rsidRPr="00B73B7B">
              <w:rPr>
                <w:rStyle w:val="Strong"/>
                <w:rFonts w:asciiTheme="minorHAnsi" w:hAnsiTheme="minorHAnsi" w:cs="Calibri"/>
                <w:b w:val="0"/>
              </w:rPr>
              <w:t>Istraživati i kritički odabirati relevantnu literaturu iz materijalnih i digitalnih izvora za samostalna umjetnička i teorijska istraživanja iz medija alternativnih fotografskih procesa</w:t>
            </w:r>
          </w:p>
          <w:p w:rsidR="00FD1A04" w:rsidRPr="00B73B7B" w:rsidRDefault="00FD1A04" w:rsidP="0035305C">
            <w:pPr>
              <w:pStyle w:val="ListParagraph"/>
              <w:numPr>
                <w:ilvl w:val="0"/>
                <w:numId w:val="53"/>
              </w:numPr>
              <w:topLinePunct/>
              <w:rPr>
                <w:rStyle w:val="Strong"/>
                <w:rFonts w:asciiTheme="minorHAnsi" w:hAnsiTheme="minorHAnsi" w:cs="Calibri"/>
                <w:b w:val="0"/>
              </w:rPr>
            </w:pPr>
            <w:r w:rsidRPr="00B73B7B">
              <w:rPr>
                <w:rStyle w:val="Strong"/>
                <w:rFonts w:asciiTheme="minorHAnsi" w:hAnsiTheme="minorHAnsi" w:cs="Calibri"/>
                <w:b w:val="0"/>
              </w:rPr>
              <w:t>Demonstrirati visoku razinu analitičkih i interpretativnih vještina tumačenjem sadržaja i konteksta vlastitog umjetničkog rada i umjetničkog djela</w:t>
            </w:r>
          </w:p>
          <w:p w:rsidR="00FD1A04" w:rsidRPr="00B73B7B" w:rsidRDefault="00FD1A04" w:rsidP="0035305C">
            <w:pPr>
              <w:pStyle w:val="ListParagraph"/>
              <w:numPr>
                <w:ilvl w:val="0"/>
                <w:numId w:val="53"/>
              </w:numPr>
              <w:topLinePunct/>
              <w:rPr>
                <w:rStyle w:val="Strong"/>
                <w:rFonts w:asciiTheme="minorHAnsi" w:hAnsiTheme="minorHAnsi" w:cs="Calibri"/>
                <w:b w:val="0"/>
              </w:rPr>
            </w:pPr>
            <w:r w:rsidRPr="00B73B7B">
              <w:rPr>
                <w:rStyle w:val="Strong"/>
                <w:rFonts w:asciiTheme="minorHAnsi" w:hAnsiTheme="minorHAnsi" w:cs="Calibri"/>
                <w:b w:val="0"/>
              </w:rPr>
              <w:t>Doprinositi kulturnom životu zajednice samostalnom organizacijom i aktivnostima s drugim institucijama na projektima, organiziranjem izložbi, kreativnih radionica</w:t>
            </w:r>
          </w:p>
          <w:p w:rsidR="00FD1A04" w:rsidRPr="00B73B7B" w:rsidRDefault="00FD1A04" w:rsidP="0035305C">
            <w:pPr>
              <w:pStyle w:val="ListParagraph"/>
              <w:numPr>
                <w:ilvl w:val="0"/>
                <w:numId w:val="53"/>
              </w:numPr>
              <w:topLinePunct/>
              <w:rPr>
                <w:rStyle w:val="Strong"/>
                <w:rFonts w:asciiTheme="minorHAnsi" w:hAnsiTheme="minorHAnsi" w:cs="Calibri"/>
                <w:b w:val="0"/>
              </w:rPr>
            </w:pPr>
            <w:r w:rsidRPr="00B73B7B">
              <w:rPr>
                <w:rStyle w:val="Strong"/>
                <w:rFonts w:asciiTheme="minorHAnsi" w:hAnsiTheme="minorHAnsi" w:cs="Calibri"/>
                <w:b w:val="0"/>
              </w:rPr>
              <w:t>Pravovremeno realizirati samostalan zadatak u obliku umjetničkog rada primjenjujući visoku razinu vještina specifičnih za kombiniranje alternativnih fotografskih tehnika</w:t>
            </w:r>
          </w:p>
          <w:p w:rsidR="00FD1A04" w:rsidRPr="00B73B7B" w:rsidRDefault="00FD1A04" w:rsidP="0035305C">
            <w:pPr>
              <w:pStyle w:val="ListParagraph"/>
              <w:numPr>
                <w:ilvl w:val="0"/>
                <w:numId w:val="53"/>
              </w:numPr>
              <w:topLinePunct/>
              <w:rPr>
                <w:rStyle w:val="Strong"/>
                <w:rFonts w:asciiTheme="minorHAnsi" w:hAnsiTheme="minorHAnsi" w:cs="Calibri"/>
                <w:b w:val="0"/>
              </w:rPr>
            </w:pPr>
            <w:r w:rsidRPr="00B73B7B">
              <w:rPr>
                <w:rStyle w:val="Strong"/>
                <w:rFonts w:asciiTheme="minorHAnsi" w:hAnsiTheme="minorHAnsi" w:cs="Calibri"/>
                <w:b w:val="0"/>
              </w:rPr>
              <w:t>Samostalno osmisliti, kreativno izraziti i prezentirati kompleksni umjetnički koncept varirajući ga kroz alternativnim fotografskie tehnikame</w:t>
            </w:r>
          </w:p>
          <w:p w:rsidR="00FD1A04" w:rsidRPr="00B73B7B" w:rsidRDefault="00FD1A04" w:rsidP="0035305C">
            <w:pPr>
              <w:pStyle w:val="ListParagraph"/>
              <w:numPr>
                <w:ilvl w:val="0"/>
                <w:numId w:val="53"/>
              </w:numPr>
              <w:topLinePunct/>
              <w:rPr>
                <w:rStyle w:val="Strong"/>
                <w:rFonts w:asciiTheme="minorHAnsi" w:hAnsiTheme="minorHAnsi" w:cs="Calibri"/>
                <w:b w:val="0"/>
              </w:rPr>
            </w:pPr>
            <w:r w:rsidRPr="00B73B7B">
              <w:rPr>
                <w:rStyle w:val="Strong"/>
                <w:rFonts w:asciiTheme="minorHAnsi" w:hAnsiTheme="minorHAnsi" w:cs="Calibri"/>
                <w:b w:val="0"/>
              </w:rPr>
              <w:t>Kombinieanje alternativnih fotografskih tehnika u mediju slikarstva, kiparstva i grafike.</w:t>
            </w: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1.4. Sadržaj predmeta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Alternativni fotografski procesi proučavaju se kroz mogućnosti kreativne primjene u realizaciji ideje u mediju fotografije ali I medijima grafike,slikarstva ,kiparstva, te multimedije.</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Istražuju se nove mogućnosti medija i njihova kreativna primjena u likovnom izričaju.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 praktičnom dijelu studenti/ce rade na samostalnom radu prema vlastitom idejnom rješenju , konceptualnom razradom umjetničkog rada  koristeći se usvojenim znanjem i odabranom alternativnom fotografskom tehnikom.</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Tehnika Fojo i kreativna primjena u realizaciji umjetničkog 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Tehnika chemigram i kreativna primjena u realizaciji umjetničkog 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Tehnika Clicheverre  kreativna primjena u realizaciji umjetničkog 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Tehnika mokre kolodijske ploče I kreativna primjena u realizaciji umjetničkog rada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Kombinirane alternativne fotografske tehnike</w:t>
            </w:r>
          </w:p>
        </w:tc>
      </w:tr>
      <w:tr w:rsidR="00FD1A04" w:rsidRPr="00B73B7B">
        <w:trPr>
          <w:trHeight w:val="432"/>
        </w:trPr>
        <w:tc>
          <w:tcPr>
            <w:tcW w:w="3097"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 xml:space="preserve">1.5. Vrste izvođenja nastave </w:t>
            </w:r>
          </w:p>
        </w:tc>
        <w:tc>
          <w:tcPr>
            <w:tcW w:w="74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predavanja</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2"/>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seminari i radionice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vježbe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obrazovanje na daljinu</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9"/>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terenska nastava</w:t>
            </w:r>
          </w:p>
        </w:tc>
        <w:tc>
          <w:tcPr>
            <w:tcW w:w="1159" w:type="pct"/>
            <w:gridSpan w:val="2"/>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5"/>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samostalni zadaci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4"/>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multimedija i mreža  </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3"/>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laboratorij</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8"/>
                  <w:enabled/>
                  <w:calcOnExit w:val="0"/>
                  <w:checkBox>
                    <w:sizeAuto/>
                    <w:default w:val="1"/>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 xml:space="preserve"> mentorski rad</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Check10"/>
                  <w:enabled/>
                  <w:calcOnExit w:val="0"/>
                  <w:checkBox>
                    <w:sizeAuto/>
                    <w:default w:val="0"/>
                  </w:checkBox>
                </w:ffData>
              </w:fldChar>
            </w:r>
            <w:r w:rsidRPr="00B73B7B">
              <w:rPr>
                <w:rStyle w:val="Strong"/>
                <w:rFonts w:asciiTheme="minorHAnsi" w:hAnsiTheme="minorHAnsi" w:cs="Calibri"/>
                <w:b w:val="0"/>
                <w:szCs w:val="24"/>
              </w:rPr>
              <w:instrText xml:space="preserve"> FORMCHECKBOX </w:instrText>
            </w:r>
            <w:r w:rsidR="00634D43">
              <w:rPr>
                <w:rStyle w:val="Strong"/>
                <w:rFonts w:asciiTheme="minorHAnsi" w:hAnsiTheme="minorHAnsi" w:cs="Calibri"/>
                <w:b w:val="0"/>
                <w:szCs w:val="24"/>
              </w:rPr>
            </w:r>
            <w:r w:rsidR="00634D43">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fldChar w:fldCharType="end"/>
            </w:r>
            <w:r w:rsidRPr="00B73B7B">
              <w:rPr>
                <w:rStyle w:val="Strong"/>
                <w:rFonts w:asciiTheme="minorHAnsi" w:hAnsiTheme="minorHAnsi" w:cs="Calibri"/>
                <w:b w:val="0"/>
                <w:szCs w:val="24"/>
              </w:rPr>
              <w:t>ostalo ___________________</w:t>
            </w:r>
          </w:p>
        </w:tc>
      </w:tr>
      <w:tr w:rsidR="00FD1A04" w:rsidRPr="00B73B7B">
        <w:trPr>
          <w:trHeight w:val="432"/>
        </w:trPr>
        <w:tc>
          <w:tcPr>
            <w:tcW w:w="3097" w:type="pct"/>
            <w:gridSpan w:val="7"/>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1.6. Komentari</w:t>
            </w:r>
          </w:p>
        </w:tc>
        <w:tc>
          <w:tcPr>
            <w:tcW w:w="1903" w:type="pct"/>
            <w:gridSpan w:val="3"/>
            <w:vAlign w:val="center"/>
          </w:tcPr>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0D203C">
            <w:pPr>
              <w:pStyle w:val="ListParagraph"/>
              <w:topLinePunct/>
              <w:rPr>
                <w:rStyle w:val="Strong"/>
                <w:rFonts w:asciiTheme="minorHAnsi" w:hAnsiTheme="minorHAnsi" w:cs="Calibri"/>
              </w:rPr>
            </w:pPr>
            <w:r w:rsidRPr="00B73B7B">
              <w:rPr>
                <w:rStyle w:val="Strong"/>
                <w:rFonts w:asciiTheme="minorHAnsi" w:hAnsiTheme="minorHAnsi" w:cs="Calibri"/>
              </w:rPr>
              <w:t>1.7. Obveze studenata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Studenti/ce su dužni prisustvovati i aktivno sudjelovati na nastavi. Predati seminarski rad sa razradom idejnog rješenja samostalnog praktičnog rada. Izraditi samostalni rad i prezentirati ga na ispitu. </w:t>
            </w:r>
          </w:p>
        </w:tc>
      </w:tr>
      <w:tr w:rsidR="00FD1A04" w:rsidRPr="00B73B7B">
        <w:trPr>
          <w:trHeight w:val="432"/>
        </w:trPr>
        <w:tc>
          <w:tcPr>
            <w:tcW w:w="5000" w:type="pct"/>
            <w:gridSpan w:val="10"/>
            <w:vAlign w:val="center"/>
          </w:tcPr>
          <w:p w:rsidR="00FD1A04" w:rsidRPr="00B73B7B" w:rsidRDefault="00B163AE">
            <w:pPr>
              <w:pStyle w:val="ListParagraph"/>
              <w:topLinePunct/>
              <w:rPr>
                <w:rStyle w:val="Strong"/>
                <w:rFonts w:asciiTheme="minorHAnsi" w:hAnsiTheme="minorHAnsi" w:cs="Calibri"/>
                <w:b w:val="0"/>
              </w:rPr>
            </w:pPr>
            <w:r w:rsidRPr="00B73B7B">
              <w:rPr>
                <w:rStyle w:val="Strong"/>
                <w:rFonts w:asciiTheme="minorHAnsi" w:hAnsiTheme="minorHAnsi" w:cs="Calibri"/>
                <w:b w:val="0"/>
              </w:rPr>
              <w:t>1.8. Praćenje rada studenata</w:t>
            </w:r>
          </w:p>
        </w:tc>
      </w:tr>
      <w:tr w:rsidR="00FD1A04" w:rsidRPr="00B73B7B">
        <w:trPr>
          <w:trHeight w:val="111"/>
        </w:trPr>
        <w:tc>
          <w:tcPr>
            <w:tcW w:w="7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65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2"/>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0,2</w:t>
            </w:r>
            <w:r w:rsidRPr="00B73B7B">
              <w:rPr>
                <w:rStyle w:val="Strong"/>
                <w:rFonts w:asciiTheme="minorHAnsi" w:hAnsiTheme="minorHAnsi" w:cs="Calibri"/>
                <w:b w:val="0"/>
                <w:szCs w:val="24"/>
              </w:rPr>
              <w:fldChar w:fldCharType="end"/>
            </w:r>
          </w:p>
        </w:tc>
        <w:tc>
          <w:tcPr>
            <w:tcW w:w="5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Seminarski rad</w:t>
            </w:r>
          </w:p>
        </w:tc>
        <w:tc>
          <w:tcPr>
            <w:tcW w:w="28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786"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11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r>
      <w:tr w:rsidR="00FD1A04" w:rsidRPr="00B73B7B">
        <w:trPr>
          <w:trHeight w:val="108"/>
        </w:trPr>
        <w:tc>
          <w:tcPr>
            <w:tcW w:w="7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Pismeni ispit</w:t>
            </w: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Usmeni ispit</w:t>
            </w:r>
          </w:p>
        </w:tc>
        <w:tc>
          <w:tcPr>
            <w:tcW w:w="378" w:type="pct"/>
            <w:vAlign w:val="center"/>
          </w:tcPr>
          <w:p w:rsidR="00FD1A04" w:rsidRPr="00B73B7B" w:rsidRDefault="00FD1A04">
            <w:pPr>
              <w:topLinePunct/>
              <w:rPr>
                <w:rStyle w:val="Strong"/>
                <w:rFonts w:asciiTheme="minorHAnsi" w:hAnsiTheme="minorHAnsi" w:cs="Calibri"/>
                <w:b w:val="0"/>
                <w:szCs w:val="24"/>
              </w:rPr>
            </w:pPr>
          </w:p>
        </w:tc>
        <w:tc>
          <w:tcPr>
            <w:tcW w:w="5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Esej</w:t>
            </w:r>
          </w:p>
        </w:tc>
        <w:tc>
          <w:tcPr>
            <w:tcW w:w="28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6"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Istraživanje</w:t>
            </w:r>
          </w:p>
        </w:tc>
        <w:tc>
          <w:tcPr>
            <w:tcW w:w="11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108"/>
        </w:trPr>
        <w:tc>
          <w:tcPr>
            <w:tcW w:w="7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0,6"/>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0,6</w:t>
            </w:r>
            <w:r w:rsidRPr="00B73B7B">
              <w:rPr>
                <w:rStyle w:val="Strong"/>
                <w:rFonts w:asciiTheme="minorHAnsi" w:hAnsiTheme="minorHAnsi" w:cs="Calibri"/>
                <w:b w:val="0"/>
                <w:szCs w:val="24"/>
              </w:rPr>
              <w:fldChar w:fldCharType="end"/>
            </w:r>
          </w:p>
        </w:tc>
        <w:tc>
          <w:tcPr>
            <w:tcW w:w="655"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Kontinuirana provjera znanja</w:t>
            </w: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94"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Referat</w:t>
            </w:r>
          </w:p>
        </w:tc>
        <w:tc>
          <w:tcPr>
            <w:tcW w:w="28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6" w:type="pct"/>
            <w:gridSpan w:val="3"/>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11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default w:val="1"/>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1</w:t>
            </w:r>
            <w:r w:rsidRPr="00B73B7B">
              <w:rPr>
                <w:rStyle w:val="Strong"/>
                <w:rFonts w:asciiTheme="minorHAnsi" w:hAnsiTheme="minorHAnsi" w:cs="Calibri"/>
                <w:b w:val="0"/>
                <w:szCs w:val="24"/>
              </w:rPr>
              <w:fldChar w:fldCharType="end"/>
            </w:r>
          </w:p>
        </w:tc>
      </w:tr>
      <w:tr w:rsidR="00FD1A04" w:rsidRPr="00B73B7B">
        <w:trPr>
          <w:trHeight w:val="108"/>
        </w:trPr>
        <w:tc>
          <w:tcPr>
            <w:tcW w:w="7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Portfolio</w:t>
            </w: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655" w:type="pct"/>
            <w:vAlign w:val="center"/>
          </w:tcPr>
          <w:p w:rsidR="00FD1A04" w:rsidRPr="00B73B7B" w:rsidRDefault="00FD1A04">
            <w:pPr>
              <w:topLinePunct/>
              <w:rPr>
                <w:rStyle w:val="Strong"/>
                <w:rFonts w:asciiTheme="minorHAnsi" w:hAnsiTheme="minorHAnsi" w:cs="Calibri"/>
                <w:b w:val="0"/>
                <w:szCs w:val="24"/>
              </w:rPr>
            </w:pPr>
          </w:p>
        </w:tc>
        <w:tc>
          <w:tcPr>
            <w:tcW w:w="378"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594" w:type="pct"/>
            <w:vAlign w:val="center"/>
          </w:tcPr>
          <w:p w:rsidR="00FD1A04" w:rsidRPr="00B73B7B" w:rsidRDefault="00FD1A04">
            <w:pPr>
              <w:topLinePunct/>
              <w:rPr>
                <w:rStyle w:val="Strong"/>
                <w:rFonts w:asciiTheme="minorHAnsi" w:hAnsiTheme="minorHAnsi" w:cs="Calibri"/>
                <w:b w:val="0"/>
                <w:szCs w:val="24"/>
              </w:rPr>
            </w:pPr>
          </w:p>
        </w:tc>
        <w:tc>
          <w:tcPr>
            <w:tcW w:w="282"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c>
          <w:tcPr>
            <w:tcW w:w="786" w:type="pct"/>
            <w:gridSpan w:val="3"/>
            <w:vAlign w:val="center"/>
          </w:tcPr>
          <w:p w:rsidR="00FD1A04" w:rsidRPr="00B73B7B" w:rsidRDefault="00FD1A04">
            <w:pPr>
              <w:topLinePunct/>
              <w:rPr>
                <w:rStyle w:val="Strong"/>
                <w:rFonts w:asciiTheme="minorHAnsi" w:hAnsiTheme="minorHAnsi" w:cs="Calibri"/>
                <w:b w:val="0"/>
                <w:szCs w:val="24"/>
              </w:rPr>
            </w:pPr>
          </w:p>
        </w:tc>
        <w:tc>
          <w:tcPr>
            <w:tcW w:w="1150" w:type="pct"/>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fldChar w:fldCharType="begin">
                <w:ffData>
                  <w:name w:val=""/>
                  <w:enabled/>
                  <w:calcOnExit w:val="0"/>
                  <w:textInput/>
                </w:ffData>
              </w:fldChar>
            </w:r>
            <w:r w:rsidRPr="00B73B7B">
              <w:rPr>
                <w:rStyle w:val="Strong"/>
                <w:rFonts w:asciiTheme="minorHAnsi" w:hAnsiTheme="minorHAnsi" w:cs="Calibri"/>
                <w:b w:val="0"/>
                <w:szCs w:val="24"/>
              </w:rPr>
              <w:instrText xml:space="preserve"> FORMTEXT </w:instrText>
            </w:r>
            <w:r w:rsidRPr="00B73B7B">
              <w:rPr>
                <w:rStyle w:val="Strong"/>
                <w:rFonts w:asciiTheme="minorHAnsi" w:hAnsiTheme="minorHAnsi" w:cs="Calibri"/>
                <w:b w:val="0"/>
                <w:szCs w:val="24"/>
              </w:rPr>
            </w:r>
            <w:r w:rsidRPr="00B73B7B">
              <w:rPr>
                <w:rStyle w:val="Strong"/>
                <w:rFonts w:asciiTheme="minorHAnsi" w:hAnsiTheme="minorHAnsi" w:cs="Calibri"/>
                <w:b w:val="0"/>
                <w:szCs w:val="24"/>
              </w:rPr>
              <w:fldChar w:fldCharType="separate"/>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t> </w:t>
            </w:r>
            <w:r w:rsidRPr="00B73B7B">
              <w:rPr>
                <w:rStyle w:val="Strong"/>
                <w:rFonts w:asciiTheme="minorHAnsi" w:hAnsiTheme="minorHAnsi" w:cs="Calibri"/>
                <w:b w:val="0"/>
                <w:szCs w:val="24"/>
              </w:rPr>
              <w:fldChar w:fldCharType="end"/>
            </w:r>
          </w:p>
        </w:tc>
      </w:tr>
      <w:tr w:rsidR="00FD1A04" w:rsidRPr="00B73B7B">
        <w:trPr>
          <w:trHeight w:val="432"/>
        </w:trPr>
        <w:tc>
          <w:tcPr>
            <w:tcW w:w="5000" w:type="pct"/>
            <w:gridSpan w:val="10"/>
            <w:vAlign w:val="center"/>
          </w:tcPr>
          <w:p w:rsidR="00FD1A04" w:rsidRPr="00B73B7B" w:rsidRDefault="00FD1A04">
            <w:pPr>
              <w:pStyle w:val="ListParagraph"/>
              <w:topLinePunct/>
              <w:rPr>
                <w:rStyle w:val="Strong"/>
                <w:rFonts w:asciiTheme="minorHAnsi" w:hAnsiTheme="minorHAnsi" w:cs="Calibri"/>
              </w:rPr>
            </w:pPr>
            <w:r w:rsidRPr="00B73B7B">
              <w:rPr>
                <w:rStyle w:val="Strong"/>
                <w:rFonts w:asciiTheme="minorHAnsi" w:hAnsiTheme="minorHAnsi" w:cs="Calibri"/>
              </w:rPr>
              <w:t>Povezivanje ishoda učenja, nastavnih metoda i ocjenjivanja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720"/>
              <w:gridCol w:w="900"/>
              <w:gridCol w:w="1980"/>
              <w:gridCol w:w="1800"/>
              <w:gridCol w:w="720"/>
              <w:gridCol w:w="720"/>
            </w:tblGrid>
            <w:tr w:rsidR="00FD1A04" w:rsidRPr="00B73B7B">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NASTAVNA METODA</w:t>
                  </w:r>
                </w:p>
              </w:tc>
              <w:tc>
                <w:tcPr>
                  <w:tcW w:w="72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BODOVI</w:t>
                  </w:r>
                </w:p>
              </w:tc>
            </w:tr>
            <w:tr w:rsidR="00FD1A04" w:rsidRPr="00B73B7B">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min</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max</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Pohađanje nastave</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prisustvovanje</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 u nastavi</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0,2</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aktivnost</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evidencija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4</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Projekt</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7654BC">
                  <w:pPr>
                    <w:topLinePunct/>
                    <w:rPr>
                      <w:rStyle w:val="Strong"/>
                      <w:rFonts w:asciiTheme="minorHAnsi" w:hAnsiTheme="minorHAnsi" w:cs="Calibri"/>
                      <w:b w:val="0"/>
                      <w:szCs w:val="24"/>
                    </w:rPr>
                  </w:pPr>
                  <w:r w:rsidRPr="00B73B7B">
                    <w:rPr>
                      <w:rStyle w:val="Strong"/>
                      <w:rFonts w:asciiTheme="minorHAnsi" w:hAnsiTheme="minorHAnsi" w:cs="Calibri"/>
                      <w:b w:val="0"/>
                      <w:szCs w:val="24"/>
                    </w:rPr>
                    <w:t>0,6</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projekta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20</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Eksperimentalni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evaluacija rada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0,5</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1-4</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8</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Praktični rad</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2039E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16</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32</w:t>
                  </w:r>
                </w:p>
              </w:tc>
            </w:tr>
            <w:tr w:rsidR="00FD1A04" w:rsidRPr="00B73B7B">
              <w:tc>
                <w:tcPr>
                  <w:tcW w:w="2155"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Uklupno</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3</w:t>
                  </w:r>
                </w:p>
              </w:tc>
              <w:tc>
                <w:tcPr>
                  <w:tcW w:w="9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98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180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50</w:t>
                  </w:r>
                </w:p>
              </w:tc>
              <w:tc>
                <w:tcPr>
                  <w:tcW w:w="720" w:type="dxa"/>
                  <w:tcBorders>
                    <w:top w:val="single" w:sz="4" w:space="0" w:color="auto"/>
                    <w:left w:val="single" w:sz="4" w:space="0" w:color="auto"/>
                    <w:bottom w:val="single" w:sz="4" w:space="0" w:color="auto"/>
                    <w:right w:val="single" w:sz="4" w:space="0" w:color="auto"/>
                  </w:tcBorders>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100</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Style w:val="Strong"/>
                <w:rFonts w:asciiTheme="minorHAnsi" w:hAnsiTheme="minorHAnsi" w:cs="Calibri"/>
                <w:b w:val="0"/>
                <w:szCs w:val="24"/>
              </w:rPr>
            </w:pP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1.10.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Ch. Z. Anderson, The Experimental Photography Workbook, Zphoto press 2012</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Ch. James, Alternative Photographic processes, Cengage Learning, Boston 2015</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L. Blacklow, New dimensions in photo processes, A Focal press book, New York 2018</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1.11. Obvezatna literatura (u trenutku prijave prijedloga studijskog programa)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M. Fizi, Fotografija, Grafički zavod Hrvatske, Zagreb 1977.</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Famous Photographers Course : Volume I, II, III, IV, Technical Manual, Famous Photographers School 1964.</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J. Hedgacoe, Sve o fotografiji i fotografiranju, Mladost, Zagreb 1980.</w:t>
            </w:r>
          </w:p>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Foto monografije, video i audio materijali</w:t>
            </w:r>
          </w:p>
        </w:tc>
      </w:tr>
      <w:tr w:rsidR="00FD1A04" w:rsidRPr="00B73B7B">
        <w:trPr>
          <w:trHeight w:val="432"/>
        </w:trPr>
        <w:tc>
          <w:tcPr>
            <w:tcW w:w="5000" w:type="pct"/>
            <w:gridSpan w:val="10"/>
            <w:vAlign w:val="center"/>
          </w:tcPr>
          <w:p w:rsidR="00FD1A04" w:rsidRPr="00B73B7B" w:rsidRDefault="00EA58D5">
            <w:pPr>
              <w:pStyle w:val="ListParagraph"/>
              <w:topLinePunct/>
              <w:rPr>
                <w:rStyle w:val="Strong"/>
                <w:rFonts w:asciiTheme="minorHAnsi" w:hAnsiTheme="minorHAnsi" w:cs="Calibri"/>
              </w:rPr>
            </w:pPr>
            <w:r w:rsidRPr="00B73B7B">
              <w:rPr>
                <w:rStyle w:val="Strong"/>
                <w:rFonts w:asciiTheme="minorHAnsi" w:hAnsiTheme="minorHAnsi" w:cs="Calibri"/>
              </w:rPr>
              <w:t>1.12. Načini praćenja kvalitete koji osiguravaju stjecanje izlaznih znanja, vještina i kompetencija</w:t>
            </w:r>
          </w:p>
        </w:tc>
      </w:tr>
      <w:tr w:rsidR="00FD1A04" w:rsidRPr="00B73B7B">
        <w:trPr>
          <w:trHeight w:val="432"/>
        </w:trPr>
        <w:tc>
          <w:tcPr>
            <w:tcW w:w="5000" w:type="pct"/>
            <w:gridSpan w:val="10"/>
            <w:vAlign w:val="center"/>
          </w:tcPr>
          <w:p w:rsidR="00FD1A04" w:rsidRPr="00B73B7B" w:rsidRDefault="00FD1A04">
            <w:pPr>
              <w:topLinePunct/>
              <w:rPr>
                <w:rStyle w:val="Strong"/>
                <w:rFonts w:asciiTheme="minorHAnsi" w:hAnsiTheme="minorHAnsi" w:cs="Calibri"/>
                <w:b w:val="0"/>
                <w:szCs w:val="24"/>
              </w:rPr>
            </w:pPr>
            <w:r w:rsidRPr="00B73B7B">
              <w:rPr>
                <w:rStyle w:val="Strong"/>
                <w:rFonts w:asciiTheme="minorHAnsi" w:hAnsiTheme="minorHAnsi" w:cs="Calibri"/>
                <w:b w:val="0"/>
                <w:szCs w:val="24"/>
              </w:rPr>
              <w:t>Razgovori sa studentima tijekom kolegija i praćenje napredovanja studenta. Sveučilišna anketa.</w:t>
            </w:r>
          </w:p>
        </w:tc>
      </w:tr>
    </w:tbl>
    <w:p w:rsidR="00FD1A04" w:rsidRPr="00B73B7B" w:rsidRDefault="00FD1A04">
      <w:pPr>
        <w:topLinePunct/>
        <w:rPr>
          <w:rStyle w:val="Strong"/>
          <w:rFonts w:asciiTheme="minorHAnsi" w:hAnsiTheme="minorHAnsi" w:cs="Calibri"/>
          <w:b w:val="0"/>
          <w:szCs w:val="24"/>
        </w:rPr>
      </w:pPr>
    </w:p>
    <w:p w:rsidR="00FD1A04" w:rsidRPr="00B73B7B" w:rsidRDefault="00FD1A04">
      <w:pPr>
        <w:topLinePunct/>
        <w:rPr>
          <w:rFonts w:asciiTheme="minorHAnsi" w:hAnsiTheme="minorHAnsi" w:cs="Calibri"/>
          <w:szCs w:val="24"/>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br w:type="page"/>
        <w:t>3.3. STRUKTURA STUDIJA, OSNOVNA SHEMA STUDIJA PO SEMESTRIMA,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RITAM STUDIRANJA I </w:t>
      </w:r>
      <w:r w:rsidR="00B163AE" w:rsidRPr="00B73B7B">
        <w:rPr>
          <w:rFonts w:asciiTheme="minorHAnsi" w:hAnsiTheme="minorHAnsi" w:cs="Calibri"/>
        </w:rPr>
        <w:t>1.7. OBAVEZE STUDENATA</w:t>
      </w:r>
      <w:r w:rsidRPr="00B73B7B">
        <w:rPr>
          <w:rFonts w:asciiTheme="minorHAnsi" w:hAnsiTheme="minorHAnsi" w:cs="Calibri"/>
        </w:rPr>
        <w:t>, UVJETI UPISA U VIŠU GODINU STUDIJA,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UKUPNO TRAJANJE STUDIJA, NAČINI PROVJERE ZNANJA, GUBITAK PRAVA STUDIRANJA,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VRSTE ISPITA I NAČIN OCJENJICANJA, DODATNI PROGRAMI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Struktura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Drugi ciklus obrazovanja: Sveučilišni diplomski </w:t>
      </w:r>
      <w:r w:rsidR="00CD1240" w:rsidRPr="00B73B7B">
        <w:rPr>
          <w:rFonts w:asciiTheme="minorHAnsi" w:hAnsiTheme="minorHAnsi" w:cs="Calibri"/>
        </w:rPr>
        <w:t>studij likovne</w:t>
      </w:r>
      <w:r w:rsidRPr="00B73B7B">
        <w:rPr>
          <w:rFonts w:asciiTheme="minorHAnsi" w:hAnsiTheme="minorHAnsi" w:cs="Calibri"/>
        </w:rPr>
        <w:t xml:space="preserve"> kulture traje dvije godine, odnosno četiri semestra, tijekom kojega studenti stječu 120 ECTS bodova. ECTS bodovi prikazuju procijenjeno opterećenje studenata po semestru.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Studijski program sadržajno je strukturiran kroz slijedeće vrste kolegija: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obavezni opći (teorijski, povijesno umjetnički i pedagoški kolegiji)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stručni (glavni praktični kolegiji) / prema pojedinim modulima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opći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izborni stručni (pri čemu su određeni kolegiji preporučeni za pojedini modul)</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izborne radionice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Skupina obveznih općih predmeta obrađuje sadržaje iz likovno-teorijskih, povijesno-umjetničkih i pedagoških područja nužnih za budući rad polaznika studija na području likovne pedagogije, stavljajući naglasak na mogućnost obrazovanog sagledavanja problematike likovne prakse i kontekstualnog sagledavanja odnosa umjetnosti nekada i danas.</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Obavezni praktični kolegiji obrazuju polaznike studija iz odabranog područja specijalizacije u okviru likovne umjetničke prakse: slikarstvo, kiparstvo, grafika ili video i film (modul multimedija).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Izborni kolegiji su strukturirani tako da polaznici studija biraju izborne kolegije koji na najbolji način nadopunjuje njihove osobne sklonosti: likovno-teorijski i povijesno-umjetnički kolegiji; stručni kolegiji s područja primijenjene umjetnosti, fotografije, filma i videa, te novih medija.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Određeni izborni stručni kolegiji obavezni su za polaznike pojedinih modula kao nužna nadopuna nastavnih sadržaja studijskog programa, što je navedeno u napomeni u okviru opisa datih kolegija.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Nastavni sadržaji izbornih radionica nude praktična specijalistička znanja iz pojedinih likovnih disciplina i uče studente specijaliziranim vještinama i tehnikama unutar likovne umjetničke prakse, novih medija i područja primijenjenih umjetnosti. </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mogu kao izborni odabrati bilo koji predmet koji je u Izvedbenom planu nastave Akademije, odnosno izborne predmete s drugih znanstveno-nastavnih sastavnica Sveučilišta utvrđene Odlukom Senata Sveučilišta, koji omogućuju mobilnost studenta u okviru Sveučilišta.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Nastava iz praktičnih kolegija odvija se u obliku mentorske poduke i individualne nastave, uvažavajući individualne talente, sklonosti i nastavne potrebe studenata.</w:t>
      </w:r>
      <w:r w:rsidRPr="00B73B7B">
        <w:rPr>
          <w:rFonts w:asciiTheme="minorHAnsi" w:hAnsiTheme="minorHAnsi" w:cs="Calibri"/>
        </w:rPr>
        <w:br w:type="page"/>
        <w:t>Osnovna shema studija po semestrima</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2763"/>
        <w:gridCol w:w="1667"/>
        <w:gridCol w:w="2769"/>
        <w:gridCol w:w="1673"/>
      </w:tblGrid>
      <w:tr w:rsidR="00FD1A04" w:rsidRPr="00B73B7B">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II semestar</w:t>
            </w:r>
          </w:p>
        </w:tc>
      </w:tr>
      <w:tr w:rsidR="00FD1A04" w:rsidRPr="00B73B7B">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16</w:t>
            </w:r>
            <w:r w:rsidR="00FD1A04" w:rsidRPr="00B73B7B">
              <w:rPr>
                <w:rFonts w:asciiTheme="minorHAnsi" w:hAnsiTheme="minorHAnsi" w:cs="Calibri"/>
                <w:sz w:val="22"/>
              </w:rPr>
              <w:t xml:space="preserve">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16</w:t>
            </w:r>
            <w:r w:rsidR="00FD1A04" w:rsidRPr="00B73B7B">
              <w:rPr>
                <w:rFonts w:asciiTheme="minorHAnsi" w:hAnsiTheme="minorHAnsi" w:cs="Calibri"/>
                <w:sz w:val="22"/>
              </w:rPr>
              <w:t xml:space="preserve"> ECTS</w:t>
            </w:r>
          </w:p>
        </w:tc>
      </w:tr>
      <w:tr w:rsidR="00FD1A04" w:rsidRPr="00B73B7B">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stručni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 ECTS</w:t>
            </w:r>
          </w:p>
        </w:tc>
      </w:tr>
      <w:tr w:rsidR="00FD1A04" w:rsidRPr="00B73B7B">
        <w:trPr>
          <w:cantSplit/>
          <w:trHeight w:val="27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6</w:t>
            </w:r>
            <w:r w:rsidR="00FD1A04" w:rsidRPr="00B73B7B">
              <w:rPr>
                <w:rFonts w:asciiTheme="minorHAnsi" w:hAnsiTheme="minorHAnsi" w:cs="Calibri"/>
                <w:sz w:val="22"/>
              </w:rPr>
              <w:t xml:space="preserve">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 xml:space="preserve">6 </w:t>
            </w:r>
            <w:r w:rsidR="00FD1A04" w:rsidRPr="00B73B7B">
              <w:rPr>
                <w:rFonts w:asciiTheme="minorHAnsi" w:hAnsiTheme="minorHAnsi" w:cs="Calibri"/>
                <w:sz w:val="22"/>
              </w:rPr>
              <w:t>ECTS</w:t>
            </w:r>
          </w:p>
        </w:tc>
      </w:tr>
      <w:tr w:rsidR="00FD1A04" w:rsidRPr="00B73B7B">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r>
    </w:tbl>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2763"/>
        <w:gridCol w:w="1667"/>
        <w:gridCol w:w="2769"/>
        <w:gridCol w:w="1673"/>
      </w:tblGrid>
      <w:tr w:rsidR="00FD1A04" w:rsidRPr="00B73B7B">
        <w:trPr>
          <w:cantSplit/>
          <w:trHeight w:val="250"/>
          <w:tblHeader/>
        </w:trPr>
        <w:tc>
          <w:tcPr>
            <w:tcW w:w="4430"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III semestar</w:t>
            </w:r>
          </w:p>
        </w:tc>
        <w:tc>
          <w:tcPr>
            <w:tcW w:w="4442" w:type="dxa"/>
            <w:gridSpan w:val="2"/>
            <w:tcBorders>
              <w:top w:val="single" w:sz="16" w:space="0" w:color="000000"/>
              <w:left w:val="single" w:sz="16" w:space="0" w:color="000000"/>
              <w:bottom w:val="single" w:sz="8" w:space="0" w:color="000000"/>
              <w:right w:val="single" w:sz="16"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IV semestar</w:t>
            </w:r>
          </w:p>
        </w:tc>
      </w:tr>
      <w:tr w:rsidR="00FD1A04" w:rsidRPr="00B73B7B">
        <w:trPr>
          <w:cantSplit/>
          <w:trHeight w:val="26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15 ECTS</w:t>
            </w:r>
          </w:p>
        </w:tc>
        <w:tc>
          <w:tcPr>
            <w:tcW w:w="276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opći</w:t>
            </w:r>
          </w:p>
        </w:tc>
        <w:tc>
          <w:tcPr>
            <w:tcW w:w="167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15 ECTS</w:t>
            </w:r>
          </w:p>
        </w:tc>
      </w:tr>
      <w:tr w:rsidR="00FD1A04" w:rsidRPr="00B73B7B">
        <w:trPr>
          <w:cantSplit/>
          <w:trHeight w:val="270"/>
        </w:trPr>
        <w:tc>
          <w:tcPr>
            <w:tcW w:w="2763"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Obavezni stručni</w:t>
            </w:r>
          </w:p>
        </w:tc>
        <w:tc>
          <w:tcPr>
            <w:tcW w:w="1666"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 ECTS</w:t>
            </w:r>
          </w:p>
        </w:tc>
        <w:tc>
          <w:tcPr>
            <w:tcW w:w="2769"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Obavezni stručni</w:t>
            </w:r>
          </w:p>
        </w:tc>
        <w:tc>
          <w:tcPr>
            <w:tcW w:w="1672"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8 ECTS</w:t>
            </w:r>
          </w:p>
        </w:tc>
      </w:tr>
      <w:tr w:rsidR="00FD1A04" w:rsidRPr="00B73B7B">
        <w:trPr>
          <w:cantSplit/>
          <w:trHeight w:val="260"/>
        </w:trPr>
        <w:tc>
          <w:tcPr>
            <w:tcW w:w="2763" w:type="dxa"/>
            <w:tcBorders>
              <w:top w:val="single" w:sz="8"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Izborni</w:t>
            </w:r>
          </w:p>
        </w:tc>
        <w:tc>
          <w:tcPr>
            <w:tcW w:w="1666" w:type="dxa"/>
            <w:tcBorders>
              <w:top w:val="single" w:sz="8"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 ECTS</w:t>
            </w:r>
          </w:p>
        </w:tc>
        <w:tc>
          <w:tcPr>
            <w:tcW w:w="2769" w:type="dxa"/>
            <w:tcBorders>
              <w:top w:val="single" w:sz="16" w:space="0" w:color="000000"/>
              <w:left w:val="single" w:sz="16" w:space="0" w:color="000000"/>
              <w:bottom w:val="single" w:sz="16"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w:t>
            </w:r>
          </w:p>
        </w:tc>
        <w:tc>
          <w:tcPr>
            <w:tcW w:w="1672" w:type="dxa"/>
            <w:tcBorders>
              <w:top w:val="single" w:sz="16" w:space="0" w:color="000000"/>
              <w:left w:val="single" w:sz="8"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583485">
            <w:pPr>
              <w:pStyle w:val="Body"/>
              <w:topLinePunct/>
              <w:spacing w:line="240" w:lineRule="auto"/>
              <w:rPr>
                <w:rFonts w:asciiTheme="minorHAnsi" w:hAnsiTheme="minorHAnsi" w:cs="Calibri"/>
                <w:sz w:val="22"/>
              </w:rPr>
            </w:pPr>
            <w:r>
              <w:rPr>
                <w:rFonts w:asciiTheme="minorHAnsi" w:hAnsiTheme="minorHAnsi" w:cs="Calibri"/>
                <w:sz w:val="22"/>
              </w:rPr>
              <w:t>7</w:t>
            </w:r>
            <w:r w:rsidR="00FD1A04" w:rsidRPr="00B73B7B">
              <w:rPr>
                <w:rFonts w:asciiTheme="minorHAnsi" w:hAnsiTheme="minorHAnsi" w:cs="Calibri"/>
                <w:sz w:val="22"/>
              </w:rPr>
              <w:t xml:space="preserve"> ECTS</w:t>
            </w:r>
          </w:p>
        </w:tc>
      </w:tr>
      <w:tr w:rsidR="00FD1A04" w:rsidRPr="00B73B7B">
        <w:trPr>
          <w:cantSplit/>
          <w:trHeight w:val="260"/>
        </w:trPr>
        <w:tc>
          <w:tcPr>
            <w:tcW w:w="4430"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c>
          <w:tcPr>
            <w:tcW w:w="4442" w:type="dxa"/>
            <w:gridSpan w:val="2"/>
            <w:tcBorders>
              <w:top w:val="single" w:sz="16" w:space="0" w:color="000000"/>
              <w:left w:val="single" w:sz="16" w:space="0" w:color="000000"/>
              <w:bottom w:val="single" w:sz="16" w:space="0" w:color="000000"/>
              <w:right w:val="single" w:sz="16"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UKUPNO 30 ECTS</w:t>
            </w:r>
          </w:p>
        </w:tc>
      </w:tr>
    </w:tbl>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su u svakom semestru dužni sakupiti 30 ECTS bodova.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biraju izborne kolegije iz ovog studijskog programa, s drugih odsjeka Akademije</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ili odabiru izborne kolegije koji su ponuđeni na razini Sveučilišta.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ECTS bodovi koji prelaze broj obaveznih 60 ECTS bodova tijekom studijske godine ili 30 ECTS bodova tijekom semestra upisuju se u Dopunsku ispravu o studiju.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Ritam studiranja i </w:t>
      </w:r>
      <w:r w:rsidR="00B163AE" w:rsidRPr="00B73B7B">
        <w:rPr>
          <w:rFonts w:asciiTheme="minorHAnsi" w:hAnsiTheme="minorHAnsi" w:cs="Calibri"/>
        </w:rPr>
        <w:t>1.7. Obaveze studenata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Ritam studiranja izražen je kroz opterećenje studenata (ECTS bodovi), a svaki semestar nudi mogućnost upisa minimalno 30 ECTS-a. Redoviti student ovjerava semestar studija ukoliko su mu svi nastavnici svojim potpisom u Indeksu ovjerili uredno izvršenje studijskim programom propisanih obveza iz svih predmeta tijekom semestra, te ako je polaganjem ispita stekao minimalno 20 od obaveznih 30 ECTS-a u tom semestru.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Uvjeti upisa u višu godinu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 skladu s Pravilnikom o studiranju Sveučilišta Josipa Jurja Strossmayera u Osijeku, nastavnik može uskratiti potpis studentu koji je izostao s više od 30% nastavnih sati utvrđenih studijskim programom te isti ne može pristupiti ispitu.</w:t>
      </w:r>
    </w:p>
    <w:p w:rsidR="00FD1A04" w:rsidRPr="00B73B7B" w:rsidRDefault="00FD1A04">
      <w:pPr>
        <w:pStyle w:val="FreeForm"/>
        <w:topLinePunct/>
        <w:rPr>
          <w:rFonts w:asciiTheme="minorHAnsi" w:hAnsiTheme="minorHAnsi" w:cs="Calibri"/>
        </w:rPr>
      </w:pPr>
      <w:r w:rsidRPr="00B73B7B">
        <w:rPr>
          <w:rFonts w:asciiTheme="minorHAnsi" w:hAnsiTheme="minorHAnsi" w:cs="Calibri"/>
        </w:rPr>
        <w:t>Redoviti student može upisati višu godinu studija ukoliko je, kao potvrdu izvršenja svojih obaveza, dobio potpise predmetnih nastavnika iz svih kolegija, položio ispite iz prethodnih semestara, te u posljednjem semestru stekao minimalno 20 od 30 ECTS-a u tom semestru.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Obveza je studenta/ice da do kraja studijske godine koju je upisao položi preostale kolegije iz predhodne godine do 60 ECTS bodova.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Ukupan zbroj ECTS bodova ne može biti manji od 60 ECTS bodova za svaku pojedinu godinu. Ukoliko student upiše veći broj izbornih kolegija, može sakupiti i veći broj ECTS bodova od 60, no pri tome višak bodova ne može biti uračunat u zbroj potrebnih bodova u slijedećem semestru. ECTS bodovi koji prelaze broj obaveznih 60 ECTS bodova tijekom studijske godine ili 30 ECTS bodova tijekom semestra upisuju se u Dopunsku ispravu o studiju. </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Ukoliko student/ica ne ostvari uvjete za upis u višu godinu studija, može ponovo upisati istu godinu studija. Pravilnikom o studiranju Umjetničke akademije u Osijeku posebno su uređena ostala pitanja vezana za studij (ispiti, žalbe na ocjenu, postupak ponavljanja ispita, osiguranje javnosti na ispitu i drugo).</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Ukupno trajanje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Ukupno trajanje studija u statusu redovitog studenta jest vrijeme propisanog trajanja studija, a koje može biti produljeno najviše za vrijeme koje je za trećinu dulje od propisanog trajanja studija, odnosno do kraja akademske godine u kojoj taj rok istječe.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Osobi koja je izgubila status redovitog studenta/ice mora se odobriti dovršenje studija u roku od pet godina (ako je do gubitka došlo na nekoj od godina studija) odnosno deset godina (ako je do gubitka došlo u apsolventskom stažu) u skladu sa statutom Umjetničke akademije u Osijeku.</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Načini provjere znanja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Provjera znanja studenata vrši se u skladu sa specifičnostima kolegija. Načini provjere znanja detaljno su navedeni za svaki pojedini kolegij u okviru opisa kolegija. Boduju se sve aktivnosti studenata i faze rada tijekom nastavnog procesa, pri čemu studenti imaju pravo uvida u rezultate pismenih ispita, te na povratnu informaciju o ocjeni pojedinih elemenata provjere znanja općih i stručnih predmeta.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Gubitak prava studiranja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Uvjeti gubitka prava studiranja na studijskom programu utvrđeni su Statutom Sveučilišta Josipa Jurja Strossmayera u Osijeku, Statutom Umjetničke akademije u Osijeku i Pravilnikom o studiranju Sveučilišta.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Vrste ispita i način ocjenjivanja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Kolokviji i ispiti mogu biti pismeni, usmeni ili praktični.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Praktični ispit uključuje aktivnosti studenta tijekom semestra, njihovo ovladavanje umjetničkim vještinama i tehnikama kojima prema programu stručnih kolegija trebaju ovladati, te prezentaciju vlastitog umjetničkog rada unutar klase ili na Završnoj izložbi.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Ispiti iz teorijskih predmeta su pismeni i/ili usmeni.</w:t>
      </w:r>
    </w:p>
    <w:p w:rsidR="00FD1A04" w:rsidRPr="00B73B7B" w:rsidRDefault="00FD1A04">
      <w:pPr>
        <w:pStyle w:val="FreeForm"/>
        <w:topLinePunct/>
        <w:rPr>
          <w:rFonts w:asciiTheme="minorHAnsi" w:hAnsiTheme="minorHAnsi" w:cs="Calibri"/>
        </w:rPr>
      </w:pPr>
      <w:r w:rsidRPr="00B73B7B">
        <w:rPr>
          <w:rFonts w:asciiTheme="minorHAnsi" w:hAnsiTheme="minorHAnsi" w:cs="Calibri"/>
        </w:rPr>
        <w:t>Ispitni rokovi mogu biti redoviti ili izvanredni, u skladu sa Statutom Sveučilišta i sa Statutom Umjetničke akademije. Kalendar ispita sastavni je dio Izvedbenog plana nastave i objavljuje se na početku svake akademske godine putem službenih sredstava obavještavanja Akademije.</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Konačne ocjene moraju biti javno objavljene na oglasnoj ploči.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Default="00FD1A04">
      <w:pPr>
        <w:pStyle w:val="FreeForm"/>
        <w:topLinePunct/>
        <w:rPr>
          <w:rFonts w:asciiTheme="minorHAnsi" w:hAnsiTheme="minorHAnsi" w:cs="Calibri"/>
        </w:rPr>
      </w:pPr>
    </w:p>
    <w:p w:rsidR="00583485" w:rsidRPr="00B73B7B" w:rsidRDefault="00583485">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Dodatni programi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Diplomskog studija likovne kulture, osim nastavnih sadržaja propisanih studijskim programom, sudjeluju u likovnim radionicama, posjećuju znanstvene skupove, aktivno sudjeluju u  interdisciplinarnim projektima Akademije, kao i u međunarodnim projektima, čime obogaćuju svoje iskustvo studiranja, te stječu dodatne vještine i znanja.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3.4. PREDMETI KOJE STUDENTI MOGU IZABRATI S DRUGIH STUDIJA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Studenti Preddiplomskog studija likovne kulture, osim predmeta predviđenih ovim studijskim programom mogu odabrati zajedničke izborne predmete koji se nude na razini Umjetničke akademije ili Sveučilišta Josipa Jurja Strossmayera u Osijeku, i koji su određeni izvedbenim planom nastave u pojedinoj akademskoj godini.</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3.5. POPIS KOLEGIJA KOJI SE MOGU IZVODITI NA STRANOM JEZIKU</w:t>
      </w:r>
    </w:p>
    <w:p w:rsidR="00FD1A04" w:rsidRPr="00B73B7B" w:rsidRDefault="00FD1A04">
      <w:pPr>
        <w:pStyle w:val="FreeForm"/>
        <w:topLinePunct/>
        <w:rPr>
          <w:rFonts w:asciiTheme="minorHAnsi" w:hAnsiTheme="minorHAnsi" w:cs="Calibri"/>
        </w:rPr>
      </w:pPr>
    </w:p>
    <w:tbl>
      <w:tblPr>
        <w:tblW w:w="0" w:type="auto"/>
        <w:tblInd w:w="100" w:type="dxa"/>
        <w:tblLayout w:type="fixed"/>
        <w:tblLook w:val="0000" w:firstRow="0" w:lastRow="0" w:firstColumn="0" w:lastColumn="0" w:noHBand="0" w:noVBand="0"/>
      </w:tblPr>
      <w:tblGrid>
        <w:gridCol w:w="827"/>
        <w:gridCol w:w="1646"/>
        <w:gridCol w:w="3969"/>
        <w:gridCol w:w="2557"/>
      </w:tblGrid>
      <w:tr w:rsidR="00FD1A04" w:rsidRPr="00B73B7B">
        <w:trPr>
          <w:cantSplit/>
          <w:trHeight w:val="260"/>
          <w:tblHeader/>
        </w:trPr>
        <w:tc>
          <w:tcPr>
            <w:tcW w:w="82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r. br.</w:t>
            </w:r>
          </w:p>
        </w:tc>
        <w:tc>
          <w:tcPr>
            <w:tcW w:w="164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kod</w:t>
            </w:r>
          </w:p>
        </w:tc>
        <w:tc>
          <w:tcPr>
            <w:tcW w:w="396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kolegij</w:t>
            </w:r>
          </w:p>
        </w:tc>
        <w:tc>
          <w:tcPr>
            <w:tcW w:w="255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D1A04" w:rsidRPr="00B73B7B" w:rsidRDefault="00FD1A04">
            <w:pPr>
              <w:pStyle w:val="Heading2"/>
              <w:topLinePunct/>
              <w:rPr>
                <w:rFonts w:asciiTheme="minorHAnsi" w:hAnsiTheme="minorHAnsi" w:cs="Calibri"/>
                <w:sz w:val="22"/>
              </w:rPr>
            </w:pPr>
            <w:r w:rsidRPr="00B73B7B">
              <w:rPr>
                <w:rFonts w:asciiTheme="minorHAnsi" w:hAnsiTheme="minorHAnsi" w:cs="Calibri"/>
                <w:sz w:val="22"/>
              </w:rPr>
              <w:t>jezik</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1</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K-01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Kiparstvo 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2</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K-02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Kiparstvo II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3</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K-03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Kiparstvo III Ma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4</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131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Kultura, subkultura i kontrakultura</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5</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231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Koncept i umjetnička praksa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6</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232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Koncept i umjetnička praksa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7</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261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Objekti za tijelo i prostor</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8</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271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Angažirana likovna praksa 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r w:rsidR="00FD1A04" w:rsidRPr="00B73B7B">
        <w:trPr>
          <w:cantSplit/>
          <w:trHeight w:val="260"/>
        </w:trPr>
        <w:tc>
          <w:tcPr>
            <w:tcW w:w="8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9</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925836">
            <w:pPr>
              <w:pStyle w:val="Body"/>
              <w:topLinePunct/>
              <w:spacing w:line="240" w:lineRule="auto"/>
              <w:rPr>
                <w:rFonts w:asciiTheme="minorHAnsi" w:hAnsiTheme="minorHAnsi" w:cs="Calibri"/>
                <w:sz w:val="22"/>
              </w:rPr>
            </w:pPr>
            <w:r>
              <w:rPr>
                <w:rFonts w:asciiTheme="minorHAnsi" w:hAnsiTheme="minorHAnsi" w:cs="Calibri"/>
                <w:sz w:val="22"/>
              </w:rPr>
              <w:t>LKMA</w:t>
            </w:r>
            <w:r w:rsidR="00FD1A04" w:rsidRPr="00B73B7B">
              <w:rPr>
                <w:rFonts w:asciiTheme="minorHAnsi" w:hAnsiTheme="minorHAnsi" w:cs="Calibri"/>
                <w:sz w:val="22"/>
              </w:rPr>
              <w:t>272</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Angažirana likovna praksa II</w:t>
            </w:r>
          </w:p>
        </w:tc>
        <w:tc>
          <w:tcPr>
            <w:tcW w:w="25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engleski / hrvatski</w:t>
            </w:r>
          </w:p>
        </w:tc>
      </w:tr>
    </w:tbl>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p>
    <w:p w:rsidR="00FD1A04" w:rsidRDefault="00FD1A04">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Default="00FA040C">
      <w:pPr>
        <w:pStyle w:val="FreeForm"/>
        <w:topLinePunct/>
        <w:rPr>
          <w:rFonts w:asciiTheme="minorHAnsi" w:hAnsiTheme="minorHAnsi" w:cs="Calibri"/>
        </w:rPr>
      </w:pPr>
    </w:p>
    <w:p w:rsidR="00FA040C" w:rsidRPr="00B73B7B" w:rsidRDefault="00FA040C">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3.6. KRITERIJI I UVJETI PRIJENOSA ECTS BODOVA</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Kriteriji i uvjeti prijenosa ECTS bodova propisuju se općim aktom Sveučilišta Josipa Jurja Strossmayera i Umjetničke akademije, odnosno ugovorom između znanstveno nastavnih sastavnica Sveučilišta.</w:t>
      </w:r>
      <w:r w:rsidRPr="00B73B7B">
        <w:rPr>
          <w:rFonts w:asciiTheme="minorHAnsi" w:hAnsiTheme="minorHAnsi" w:cs="Calibri"/>
        </w:rPr>
        <w:br w:type="page"/>
        <w:t>3.7. ZAVRŠETAK STUDIJA I DIPLOMSKI ISPIT</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rPr>
      </w:pPr>
      <w:r w:rsidRPr="00B73B7B">
        <w:rPr>
          <w:rFonts w:asciiTheme="minorHAnsi" w:hAnsiTheme="minorHAnsi" w:cs="Calibri"/>
        </w:rPr>
        <w:t xml:space="preserve">Sveučilišni diplomski </w:t>
      </w:r>
      <w:r w:rsidR="00CD1240" w:rsidRPr="00B73B7B">
        <w:rPr>
          <w:rFonts w:asciiTheme="minorHAnsi" w:hAnsiTheme="minorHAnsi" w:cs="Calibri"/>
        </w:rPr>
        <w:t>studij likovne</w:t>
      </w:r>
      <w:r w:rsidRPr="00B73B7B">
        <w:rPr>
          <w:rFonts w:asciiTheme="minorHAnsi" w:hAnsiTheme="minorHAnsi" w:cs="Calibri"/>
        </w:rPr>
        <w:t xml:space="preserve"> kulture završava polaganjem svih ispita, te položenim završnim ispitom, pri čemu se stječe 120 ECTS bodova.</w:t>
      </w:r>
    </w:p>
    <w:p w:rsidR="00FD1A04" w:rsidRPr="00B73B7B" w:rsidRDefault="00FD1A04">
      <w:pPr>
        <w:pStyle w:val="FreeForm"/>
        <w:topLinePunct/>
        <w:rPr>
          <w:rFonts w:asciiTheme="minorHAnsi" w:hAnsiTheme="minorHAnsi" w:cs="Calibri"/>
        </w:rPr>
      </w:pP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ispit studija Likovne kulture sastoji se od:</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 praktičnog rada, te</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B) pismenog rada i usmene obrane iz područja metodike</w:t>
      </w:r>
    </w:p>
    <w:p w:rsidR="00FD1A04" w:rsidRPr="00B73B7B" w:rsidRDefault="00FD1A04" w:rsidP="0035305C">
      <w:pPr>
        <w:pStyle w:val="Body"/>
        <w:numPr>
          <w:ilvl w:val="0"/>
          <w:numId w:val="14"/>
        </w:numPr>
        <w:tabs>
          <w:tab w:val="left" w:pos="283"/>
        </w:tabs>
        <w:topLinePunct/>
        <w:spacing w:line="240" w:lineRule="auto"/>
        <w:rPr>
          <w:rFonts w:asciiTheme="minorHAnsi" w:hAnsiTheme="minorHAnsi" w:cs="Calibri"/>
          <w:sz w:val="22"/>
        </w:rPr>
      </w:pPr>
      <w:r w:rsidRPr="00B73B7B">
        <w:rPr>
          <w:rFonts w:asciiTheme="minorHAnsi" w:hAnsiTheme="minorHAnsi" w:cs="Calibri"/>
          <w:sz w:val="22"/>
        </w:rPr>
        <w:t>ili pismenog rada i usmene obrane iz područja povijesti umjetnosti.</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Student može pristupiti polaganju diplomskog ispita tek nakon položenih ispita iz svih kolegija, uključujući sve upisane izborne kolegije, i nakon upisa svih ocjena u indeks.</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A) PRAKTIČNI RAD kao sastavni dio diplomskog ispita izvodi se iz područja jednog od stručnih predmeta: Slikarstvo, Crtanje, Kiparstvo, Grafika, Video i film ili Fotografija u obimu koji određuje mentor.</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praktični dio diplomskog ispita student je dužan prijaviti se mentoru iz odabranog stručnog područja u semestru koji prethodi semestru u kojem upisuje diplomski rad.</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Praktični dio diplomskog ispita obuhvaća javnu prezentaciju rada iz odabranog stručnog područja u obliku izložbe u prostoru Umjetničke akademije ili nekom drugom prostoru primjerenom za prezentaciju rada u kojem je slučaju student dužan osigurati prostor za prezentaciju rada.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Praktični rad student je dužan popratiti pismenim obrazloženjem od najmanje 2 kartice teksta.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evaluaciju praktičnog dijela i obranu pismenog dijela diplomskog ispita formira se povjerenstvo od tri člana, koje čine: mentor za praktični rad, mentor za pismeni rad, te jedan član koji je istovremeno predsjednik povjerenstva.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B) PISMENI RAD kao sastavni dio diplomskog ispita izvodi se iz jednog od teorijskih područja: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Metodika nastave likovne kulture, Metodika nastave povijesti umjetnosti ili Povijest umjetnosti.</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teorijski dio diplomskog ispita student je dužan prijaviti se mentoru iz odabranog teorijskog predmeta, te odabrati temu u semestru koji prethodi semestru u kojem upisuje diplomski rad.</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Teorijski dio diplomskog ispita sastoji se od pismenog rada i njegove usmene obrane u trajanju od najviše 20 minuta. Pismeni rad treba biti u opsegu od 15-20 kartica teksta, napisan u skladu sa svim uzusima znanstvenog pisma.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Za evaluaciju pismenog diplomskog rada i njegove obrane formira se povjerenstvo od tri član, koje čine: mentor za pismeni rad, mentor za praktični rad, te jedan član koji je istovremeno predsjednik povjerenstva.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upisuje se u indeks kako slijedi:</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“stručno područje / odabrana tema pismenog rada”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Ocjenu diplomskog ispita čini prosjek ocjena svih članova povjerenstva.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Ocjena diplomskog rada upisuje se u indeks i ovjerava potpisom obaju mentora.</w:t>
      </w:r>
    </w:p>
    <w:p w:rsidR="00FD1A04" w:rsidRPr="00B73B7B" w:rsidRDefault="00FD1A04">
      <w:pPr>
        <w:pStyle w:val="Body"/>
        <w:topLinePunct/>
        <w:spacing w:line="240" w:lineRule="auto"/>
        <w:rPr>
          <w:rFonts w:asciiTheme="minorHAnsi" w:hAnsiTheme="minorHAnsi" w:cs="Calibri"/>
          <w:sz w:val="22"/>
        </w:rPr>
      </w:pPr>
      <w:r w:rsidRPr="00B73B7B">
        <w:rPr>
          <w:rFonts w:asciiTheme="minorHAnsi" w:hAnsiTheme="minorHAnsi" w:cs="Calibri"/>
          <w:sz w:val="22"/>
        </w:rPr>
        <w:t>Diplomski rad nosi 15 ECTS bodova.</w:t>
      </w:r>
    </w:p>
    <w:p w:rsidR="00FD1A04" w:rsidRPr="00B73B7B" w:rsidRDefault="00FD1A04">
      <w:pPr>
        <w:pStyle w:val="FreeForm"/>
        <w:topLinePunct/>
        <w:rPr>
          <w:rFonts w:asciiTheme="minorHAnsi" w:hAnsiTheme="minorHAnsi" w:cs="Calibri"/>
        </w:rPr>
      </w:pPr>
      <w:r w:rsidRPr="00B73B7B">
        <w:rPr>
          <w:rFonts w:asciiTheme="minorHAnsi" w:hAnsiTheme="minorHAnsi" w:cs="Calibri"/>
          <w:lang w:val="hr-HR"/>
        </w:rPr>
        <w:t xml:space="preserve">Konačna ocjena diplomskog ispita ne može biti pozitivna ako je većina ocjena članova povjerenstva negativna. </w:t>
      </w:r>
      <w:r w:rsidRPr="00B73B7B">
        <w:rPr>
          <w:rFonts w:asciiTheme="minorHAnsi" w:hAnsiTheme="minorHAnsi" w:cs="Calibri"/>
        </w:rPr>
        <w:t>U tom slučaju student u slijedećem semestru ponovo upisuje diplomski rad.</w:t>
      </w:r>
      <w:r w:rsidRPr="00B73B7B">
        <w:rPr>
          <w:rFonts w:asciiTheme="minorHAnsi" w:hAnsiTheme="minorHAnsi" w:cs="Calibri"/>
        </w:rPr>
        <w:br w:type="page"/>
        <w:t>3.8. UVJETI POD KOJIMA STUDENTI KOJI SU PREKINULI STUDIJ ILI IZGUBILI PRAVO STUDIRANJA</w:t>
      </w:r>
    </w:p>
    <w:p w:rsidR="00FD1A04" w:rsidRPr="00B73B7B" w:rsidRDefault="00FD1A04">
      <w:pPr>
        <w:pStyle w:val="FreeForm"/>
        <w:topLinePunct/>
        <w:rPr>
          <w:rFonts w:asciiTheme="minorHAnsi" w:hAnsiTheme="minorHAnsi" w:cs="Calibri"/>
        </w:rPr>
      </w:pPr>
      <w:r w:rsidRPr="00B73B7B">
        <w:rPr>
          <w:rFonts w:asciiTheme="minorHAnsi" w:hAnsiTheme="minorHAnsi" w:cs="Calibri"/>
        </w:rPr>
        <w:t>NA JEDNOM STUDIJSKOM PROGRAMU MOGU NASTAVITI STUDIJ</w:t>
      </w:r>
    </w:p>
    <w:p w:rsidR="00FD1A04" w:rsidRPr="00B73B7B" w:rsidRDefault="00FD1A04">
      <w:pPr>
        <w:pStyle w:val="FreeForm"/>
        <w:topLinePunct/>
        <w:rPr>
          <w:rFonts w:asciiTheme="minorHAnsi" w:hAnsiTheme="minorHAnsi" w:cs="Calibri"/>
        </w:rPr>
      </w:pPr>
    </w:p>
    <w:p w:rsidR="00FD1A04" w:rsidRPr="00B73B7B" w:rsidRDefault="00FD1A04">
      <w:pPr>
        <w:pStyle w:val="FreeForm"/>
        <w:topLinePunct/>
        <w:rPr>
          <w:rFonts w:asciiTheme="minorHAnsi" w:hAnsiTheme="minorHAnsi" w:cs="Calibri"/>
          <w:lang w:val="hr-HR" w:eastAsia="hr-HR"/>
        </w:rPr>
      </w:pPr>
      <w:r w:rsidRPr="00B73B7B">
        <w:rPr>
          <w:rFonts w:asciiTheme="minorHAnsi" w:hAnsiTheme="minorHAnsi" w:cs="Calibri"/>
        </w:rPr>
        <w:t>Uvjeti pod kojima studenti koji su prekinuli studij ili su izgubili pravo studiranja na jednom studijskom programu mogu nastaviti studij definirani su Pravilnikom o studijima i studiranju na Sveučilištu Josipa Jurja Strossmayera u Osijeku, a o eventualnim razlikama u nastavnom programu kod upisa u više semestre odlučivat će posebno imenovano povjerenstvo za konkretan slučaj.</w:t>
      </w:r>
      <w:r w:rsidRPr="00B73B7B">
        <w:rPr>
          <w:rFonts w:asciiTheme="minorHAnsi" w:hAnsiTheme="minorHAnsi" w:cs="Calibri"/>
        </w:rPr>
        <w:br w:type="page"/>
      </w:r>
    </w:p>
    <w:sectPr w:rsidR="00FD1A04" w:rsidRPr="00B73B7B" w:rsidSect="007164FC">
      <w:headerReference w:type="even" r:id="rId21"/>
      <w:headerReference w:type="default" r:id="rId22"/>
      <w:footerReference w:type="even" r:id="rId23"/>
      <w:footerReference w:type="default" r:id="rId24"/>
      <w:pgSz w:w="11900" w:h="16840" w:code="9"/>
      <w:pgMar w:top="1418" w:right="1418" w:bottom="1418" w:left="1418" w:header="709" w:footer="567" w:gutter="113"/>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43" w:rsidRDefault="00634D43">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separator/>
      </w:r>
    </w:p>
  </w:endnote>
  <w:endnote w:type="continuationSeparator" w:id="0">
    <w:p w:rsidR="00634D43" w:rsidRDefault="00634D43">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Pr>
        <w:rFonts w:ascii="Myriad Pro"/>
        <w:noProof/>
        <w:sz w:val="22"/>
      </w:rPr>
      <w:t>2</w:t>
    </w:r>
    <w:r>
      <w:rPr>
        <w:rFonts w:ascii="Myriad Pro"/>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jc w:val="right"/>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sidR="004E0286">
      <w:rPr>
        <w:rFonts w:ascii="Myriad Pro"/>
        <w:noProof/>
        <w:sz w:val="22"/>
      </w:rPr>
      <w:t>1</w:t>
    </w:r>
    <w:r>
      <w:rPr>
        <w:rFonts w:ascii="Myriad Pro"/>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jc w:val="right"/>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sidR="004E0286">
      <w:rPr>
        <w:rFonts w:ascii="Myriad Pro"/>
        <w:noProof/>
        <w:sz w:val="22"/>
      </w:rPr>
      <w:t>138</w:t>
    </w:r>
    <w:r>
      <w:rPr>
        <w:rFonts w:ascii="Myriad Pro"/>
        <w:sz w:val="22"/>
      </w:rPr>
      <w:fldChar w:fldCharType="end"/>
    </w:r>
  </w:p>
  <w:p w:rsidR="007164FC" w:rsidRDefault="007164FC">
    <w:pPr>
      <w:rPr>
        <w:rFonts w:ascii="Arial"/>
        <w:szCs w:val="24"/>
      </w:rPr>
    </w:pPr>
  </w:p>
  <w:p w:rsidR="007164FC" w:rsidRDefault="007164FC">
    <w:pPr>
      <w:rPr>
        <w:rFonts w:ascii="Arial"/>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jc w:val="right"/>
      <w:rPr>
        <w:rFonts w:ascii="Times New Roman"/>
        <w:color w:val="auto"/>
        <w:lang w:val="hr-HR" w:eastAsia="hr-HR"/>
      </w:rPr>
    </w:pPr>
    <w:r>
      <w:rPr>
        <w:rFonts w:ascii="Myriad Pro"/>
        <w:sz w:val="22"/>
      </w:rPr>
      <w:fldChar w:fldCharType="begin"/>
    </w:r>
    <w:r>
      <w:rPr>
        <w:rFonts w:ascii="Myriad Pro"/>
        <w:sz w:val="22"/>
      </w:rPr>
      <w:instrText xml:space="preserve"> PAGE </w:instrText>
    </w:r>
    <w:r>
      <w:rPr>
        <w:rFonts w:ascii="Myriad Pro"/>
        <w:sz w:val="22"/>
      </w:rPr>
      <w:fldChar w:fldCharType="separate"/>
    </w:r>
    <w:r w:rsidR="004E0286">
      <w:rPr>
        <w:rFonts w:ascii="Myriad Pro"/>
        <w:noProof/>
        <w:sz w:val="22"/>
      </w:rPr>
      <w:t>1</w:t>
    </w:r>
    <w:r>
      <w:rPr>
        <w:rFonts w:ascii="Myriad Pro"/>
        <w:sz w:val="22"/>
      </w:rPr>
      <w:fldChar w:fldCharType="end"/>
    </w:r>
  </w:p>
  <w:p w:rsidR="007164FC" w:rsidRDefault="007164FC">
    <w:pPr>
      <w:rPr>
        <w:rFonts w:ascii="Arial"/>
        <w:szCs w:val="24"/>
      </w:rPr>
    </w:pPr>
  </w:p>
  <w:p w:rsidR="007164FC" w:rsidRDefault="007164FC">
    <w:pPr>
      <w:rPr>
        <w:rFonts w:ascii="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43" w:rsidRDefault="00634D43">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separator/>
      </w:r>
    </w:p>
  </w:footnote>
  <w:footnote w:type="continuationSeparator" w:id="0">
    <w:p w:rsidR="00634D43" w:rsidRDefault="00634D43">
      <w:pPr>
        <w:widowControl w:val="0"/>
        <w:autoSpaceDE w:val="0"/>
        <w:autoSpaceDN w:val="0"/>
        <w:adjustRightInd w:val="0"/>
        <w:rPr>
          <w:rFonts w:ascii="Times New Roman"/>
          <w:color w:val="auto"/>
          <w:sz w:val="24"/>
          <w:szCs w:val="24"/>
          <w:lang w:eastAsia="hr-HR"/>
        </w:rPr>
      </w:pPr>
      <w:r>
        <w:rPr>
          <w:rFonts w:ascii="Times New Roman"/>
          <w:color w:val="auto"/>
          <w:sz w:val="24"/>
          <w:szCs w:val="24"/>
          <w:lang w:eastAsia="hr-H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rPr>
        <w:rFonts w:ascii="Times New Roman"/>
        <w:color w:val="auto"/>
        <w:lang w:val="hr-HR" w:eastAsia="hr-H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rPr>
        <w:rFonts w:ascii="Times New Roman"/>
        <w:color w:val="auto"/>
        <w:lang w:val="hr-HR" w:eastAsia="hr-H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rPr>
        <w:rFonts w:ascii="Times New Roman"/>
        <w:color w:val="auto"/>
        <w:lang w:val="hr-HR" w:eastAsia="hr-HR"/>
      </w:rPr>
    </w:pPr>
  </w:p>
  <w:p w:rsidR="007164FC" w:rsidRDefault="007164FC">
    <w:pPr>
      <w:rPr>
        <w:rFonts w:ascii="Arial"/>
        <w:szCs w:val="24"/>
      </w:rPr>
    </w:pPr>
  </w:p>
  <w:p w:rsidR="007164FC" w:rsidRDefault="007164FC">
    <w:pPr>
      <w:rPr>
        <w:rFonts w:ascii="Arial"/>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4FC" w:rsidRDefault="007164FC">
    <w:pPr>
      <w:pStyle w:val="HeaderFooter"/>
      <w:tabs>
        <w:tab w:val="left" w:pos="9921"/>
      </w:tabs>
      <w:rPr>
        <w:rFonts w:ascii="Times New Roman"/>
        <w:color w:val="auto"/>
        <w:lang w:val="hr-HR" w:eastAsia="hr-HR"/>
      </w:rPr>
    </w:pPr>
  </w:p>
  <w:p w:rsidR="007164FC" w:rsidRDefault="007164FC">
    <w:pPr>
      <w:rPr>
        <w:rFonts w:asci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B382EC"/>
    <w:multiLevelType w:val="singleLevel"/>
    <w:tmpl w:val="B6B382EC"/>
    <w:lvl w:ilvl="0">
      <w:start w:val="1"/>
      <w:numFmt w:val="decimal"/>
      <w:suff w:val="space"/>
      <w:lvlText w:val="%1."/>
      <w:lvlJc w:val="left"/>
      <w:rPr>
        <w:rFonts w:cs="Times New Roman"/>
      </w:rPr>
    </w:lvl>
  </w:abstractNum>
  <w:abstractNum w:abstractNumId="1" w15:restartNumberingAfterBreak="0">
    <w:nsid w:val="CC6EC28A"/>
    <w:multiLevelType w:val="singleLevel"/>
    <w:tmpl w:val="CC6EC28A"/>
    <w:lvl w:ilvl="0">
      <w:start w:val="1"/>
      <w:numFmt w:val="decimal"/>
      <w:suff w:val="space"/>
      <w:lvlText w:val="%1."/>
      <w:lvlJc w:val="left"/>
      <w:rPr>
        <w:rFonts w:cs="Times New Roman"/>
      </w:rPr>
    </w:lvl>
  </w:abstractNum>
  <w:abstractNum w:abstractNumId="2" w15:restartNumberingAfterBreak="0">
    <w:nsid w:val="D8F33A5B"/>
    <w:multiLevelType w:val="multilevel"/>
    <w:tmpl w:val="88689B0C"/>
    <w:lvl w:ilvl="0">
      <w:start w:val="1"/>
      <w:numFmt w:val="decimal"/>
      <w:suff w:val="space"/>
      <w:lvlText w:val="%1."/>
      <w:lvlJc w:val="left"/>
      <w:rPr>
        <w:rFonts w:cs="Times New Roman"/>
      </w:rPr>
    </w:lvl>
    <w:lvl w:ilvl="1">
      <w:start w:val="9"/>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3" w15:restartNumberingAfterBreak="0">
    <w:nsid w:val="00000013"/>
    <w:multiLevelType w:val="hybridMultilevel"/>
    <w:tmpl w:val="00000013"/>
    <w:lvl w:ilvl="0" w:tplc="FFFFFFFF">
      <w:start w:val="1"/>
      <w:numFmt w:val="bullet"/>
      <w:lvlText w:val=""/>
      <w:lvlJc w:val="left"/>
      <w:pPr>
        <w:tabs>
          <w:tab w:val="num" w:pos="283"/>
        </w:tabs>
        <w:ind w:left="283"/>
      </w:pPr>
    </w:lvl>
    <w:lvl w:ilvl="1" w:tplc="FFFFFFFF">
      <w:start w:val="1"/>
      <w:numFmt w:val="bullet"/>
      <w:lvlText w:val=""/>
      <w:lvlJc w:val="left"/>
      <w:pPr>
        <w:tabs>
          <w:tab w:val="num" w:pos="720"/>
        </w:tabs>
        <w:ind w:left="720"/>
      </w:pPr>
    </w:lvl>
    <w:lvl w:ilvl="2" w:tplc="FFFFFFFF">
      <w:start w:val="1"/>
      <w:numFmt w:val="bullet"/>
      <w:lvlText w:val=""/>
      <w:lvlJc w:val="left"/>
      <w:pPr>
        <w:tabs>
          <w:tab w:val="num" w:pos="1440"/>
        </w:tabs>
        <w:ind w:left="1440"/>
      </w:pPr>
    </w:lvl>
    <w:lvl w:ilvl="3" w:tplc="FFFFFFFF">
      <w:start w:val="1"/>
      <w:numFmt w:val="bullet"/>
      <w:lvlText w:val=""/>
      <w:lvlJc w:val="left"/>
      <w:pPr>
        <w:tabs>
          <w:tab w:val="num" w:pos="2160"/>
        </w:tabs>
        <w:ind w:left="2160"/>
      </w:pPr>
    </w:lvl>
    <w:lvl w:ilvl="4" w:tplc="FFFFFFFF">
      <w:start w:val="1"/>
      <w:numFmt w:val="bullet"/>
      <w:lvlText w:val=""/>
      <w:lvlJc w:val="left"/>
      <w:pPr>
        <w:tabs>
          <w:tab w:val="num" w:pos="2880"/>
        </w:tabs>
        <w:ind w:left="2880"/>
      </w:pPr>
    </w:lvl>
    <w:lvl w:ilvl="5" w:tplc="FFFFFFFF">
      <w:start w:val="1"/>
      <w:numFmt w:val="bullet"/>
      <w:lvlText w:val=""/>
      <w:lvlJc w:val="left"/>
      <w:pPr>
        <w:tabs>
          <w:tab w:val="num" w:pos="3600"/>
        </w:tabs>
        <w:ind w:left="3600"/>
      </w:pPr>
    </w:lvl>
    <w:lvl w:ilvl="6" w:tplc="FFFFFFFF">
      <w:start w:val="1"/>
      <w:numFmt w:val="bullet"/>
      <w:lvlText w:val=""/>
      <w:lvlJc w:val="left"/>
      <w:pPr>
        <w:tabs>
          <w:tab w:val="num" w:pos="4320"/>
        </w:tabs>
        <w:ind w:left="4320"/>
      </w:pPr>
    </w:lvl>
    <w:lvl w:ilvl="7" w:tplc="FFFFFFFF">
      <w:start w:val="1"/>
      <w:numFmt w:val="bullet"/>
      <w:lvlText w:val=""/>
      <w:lvlJc w:val="left"/>
      <w:pPr>
        <w:tabs>
          <w:tab w:val="num" w:pos="5040"/>
        </w:tabs>
        <w:ind w:left="5040"/>
      </w:pPr>
    </w:lvl>
    <w:lvl w:ilvl="8" w:tplc="FFFFFFFF">
      <w:start w:val="1"/>
      <w:numFmt w:val="bullet"/>
      <w:lvlText w:val=""/>
      <w:lvlJc w:val="left"/>
      <w:pPr>
        <w:tabs>
          <w:tab w:val="num" w:pos="5760"/>
        </w:tabs>
        <w:ind w:left="5760"/>
      </w:pPr>
    </w:lvl>
  </w:abstractNum>
  <w:abstractNum w:abstractNumId="4" w15:restartNumberingAfterBreak="0">
    <w:nsid w:val="00AB51A5"/>
    <w:multiLevelType w:val="hybridMultilevel"/>
    <w:tmpl w:val="E81CF9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16D93CC"/>
    <w:multiLevelType w:val="singleLevel"/>
    <w:tmpl w:val="016D93CC"/>
    <w:lvl w:ilvl="0">
      <w:start w:val="1"/>
      <w:numFmt w:val="decimal"/>
      <w:suff w:val="space"/>
      <w:lvlText w:val="%1."/>
      <w:lvlJc w:val="left"/>
      <w:rPr>
        <w:rFonts w:cs="Times New Roman"/>
      </w:rPr>
    </w:lvl>
  </w:abstractNum>
  <w:abstractNum w:abstractNumId="6" w15:restartNumberingAfterBreak="0">
    <w:nsid w:val="02040B37"/>
    <w:multiLevelType w:val="hybridMultilevel"/>
    <w:tmpl w:val="5792EFE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0479555A"/>
    <w:multiLevelType w:val="hybridMultilevel"/>
    <w:tmpl w:val="4E10108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0539F6F1"/>
    <w:multiLevelType w:val="singleLevel"/>
    <w:tmpl w:val="0539F6F1"/>
    <w:lvl w:ilvl="0">
      <w:start w:val="1"/>
      <w:numFmt w:val="decimal"/>
      <w:suff w:val="space"/>
      <w:lvlText w:val="%1."/>
      <w:lvlJc w:val="left"/>
      <w:rPr>
        <w:rFonts w:cs="Times New Roman"/>
      </w:rPr>
    </w:lvl>
  </w:abstractNum>
  <w:abstractNum w:abstractNumId="9" w15:restartNumberingAfterBreak="0">
    <w:nsid w:val="06483A10"/>
    <w:multiLevelType w:val="hybridMultilevel"/>
    <w:tmpl w:val="1338CF4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098A5D03"/>
    <w:multiLevelType w:val="singleLevel"/>
    <w:tmpl w:val="098A5D03"/>
    <w:lvl w:ilvl="0">
      <w:start w:val="1"/>
      <w:numFmt w:val="decimal"/>
      <w:suff w:val="space"/>
      <w:lvlText w:val="%1."/>
      <w:lvlJc w:val="left"/>
      <w:rPr>
        <w:rFonts w:cs="Times New Roman"/>
      </w:rPr>
    </w:lvl>
  </w:abstractNum>
  <w:abstractNum w:abstractNumId="11" w15:restartNumberingAfterBreak="0">
    <w:nsid w:val="11EB23CB"/>
    <w:multiLevelType w:val="hybridMultilevel"/>
    <w:tmpl w:val="D8E420FC"/>
    <w:lvl w:ilvl="0" w:tplc="D6DEBF72">
      <w:start w:val="1"/>
      <w:numFmt w:val="decimal"/>
      <w:lvlText w:val="%1."/>
      <w:lvlJc w:val="left"/>
      <w:pPr>
        <w:ind w:left="720" w:hanging="360"/>
      </w:pPr>
      <w:rPr>
        <w:rFonts w:asciiTheme="minorHAnsi" w:eastAsia="SimSun" w:hAnsiTheme="minorHAnsi" w:cs="Calibri"/>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122264B0"/>
    <w:multiLevelType w:val="hybridMultilevel"/>
    <w:tmpl w:val="D48E07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16143237"/>
    <w:multiLevelType w:val="hybridMultilevel"/>
    <w:tmpl w:val="E87458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1872797D"/>
    <w:multiLevelType w:val="hybridMultilevel"/>
    <w:tmpl w:val="8F3C9E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15:restartNumberingAfterBreak="0">
    <w:nsid w:val="18B478CC"/>
    <w:multiLevelType w:val="hybridMultilevel"/>
    <w:tmpl w:val="DD62AA40"/>
    <w:lvl w:ilvl="0" w:tplc="CFFC747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6" w15:restartNumberingAfterBreak="0">
    <w:nsid w:val="19975A6B"/>
    <w:multiLevelType w:val="multilevel"/>
    <w:tmpl w:val="19975A6B"/>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BD32C17"/>
    <w:multiLevelType w:val="hybridMultilevel"/>
    <w:tmpl w:val="45B6BDD2"/>
    <w:lvl w:ilvl="0" w:tplc="B1A6D53E">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8" w15:restartNumberingAfterBreak="0">
    <w:nsid w:val="1CAF2700"/>
    <w:multiLevelType w:val="hybridMultilevel"/>
    <w:tmpl w:val="CD48D6B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20FF03F4"/>
    <w:multiLevelType w:val="hybridMultilevel"/>
    <w:tmpl w:val="7142953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0" w15:restartNumberingAfterBreak="0">
    <w:nsid w:val="237B6B96"/>
    <w:multiLevelType w:val="multilevel"/>
    <w:tmpl w:val="B7002A9E"/>
    <w:lvl w:ilvl="0">
      <w:start w:val="1"/>
      <w:numFmt w:val="decimal"/>
      <w:pStyle w:val="NaslovKT"/>
      <w:lvlText w:val="%1."/>
      <w:lvlJc w:val="left"/>
      <w:pPr>
        <w:ind w:left="720" w:hanging="360"/>
      </w:pPr>
      <w:rPr>
        <w:rFonts w:cs="Times New Roman"/>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6082CC6"/>
    <w:multiLevelType w:val="hybridMultilevel"/>
    <w:tmpl w:val="207692A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26CB6C40"/>
    <w:multiLevelType w:val="hybridMultilevel"/>
    <w:tmpl w:val="2A5219C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26F71532"/>
    <w:multiLevelType w:val="hybridMultilevel"/>
    <w:tmpl w:val="EE48D67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28230C31"/>
    <w:multiLevelType w:val="hybridMultilevel"/>
    <w:tmpl w:val="5F687ED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2A583A11"/>
    <w:multiLevelType w:val="hybridMultilevel"/>
    <w:tmpl w:val="91A6377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2AF70623"/>
    <w:multiLevelType w:val="hybridMultilevel"/>
    <w:tmpl w:val="67E2B09A"/>
    <w:lvl w:ilvl="0" w:tplc="BF9AFBE0">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7" w15:restartNumberingAfterBreak="0">
    <w:nsid w:val="33C974EA"/>
    <w:multiLevelType w:val="hybridMultilevel"/>
    <w:tmpl w:val="9BA2FDA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15:restartNumberingAfterBreak="0">
    <w:nsid w:val="3A5A43B4"/>
    <w:multiLevelType w:val="hybridMultilevel"/>
    <w:tmpl w:val="D694A2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15:restartNumberingAfterBreak="0">
    <w:nsid w:val="3C0A1C6D"/>
    <w:multiLevelType w:val="hybridMultilevel"/>
    <w:tmpl w:val="A3D0FE7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419C3F04"/>
    <w:multiLevelType w:val="hybridMultilevel"/>
    <w:tmpl w:val="CAE0A9BC"/>
    <w:lvl w:ilvl="0" w:tplc="4140C32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1" w15:restartNumberingAfterBreak="0">
    <w:nsid w:val="427296D4"/>
    <w:multiLevelType w:val="singleLevel"/>
    <w:tmpl w:val="427296D4"/>
    <w:lvl w:ilvl="0">
      <w:start w:val="1"/>
      <w:numFmt w:val="decimal"/>
      <w:suff w:val="space"/>
      <w:lvlText w:val="%1."/>
      <w:lvlJc w:val="left"/>
      <w:rPr>
        <w:rFonts w:cs="Times New Roman"/>
      </w:rPr>
    </w:lvl>
  </w:abstractNum>
  <w:abstractNum w:abstractNumId="32" w15:restartNumberingAfterBreak="0">
    <w:nsid w:val="46223A6C"/>
    <w:multiLevelType w:val="hybridMultilevel"/>
    <w:tmpl w:val="1BF28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A641BE0"/>
    <w:multiLevelType w:val="hybridMultilevel"/>
    <w:tmpl w:val="29D2DA3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4C3E36E4"/>
    <w:multiLevelType w:val="hybridMultilevel"/>
    <w:tmpl w:val="0C90705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4E6458FD"/>
    <w:multiLevelType w:val="singleLevel"/>
    <w:tmpl w:val="4E6458FD"/>
    <w:lvl w:ilvl="0">
      <w:start w:val="1"/>
      <w:numFmt w:val="decimal"/>
      <w:suff w:val="space"/>
      <w:lvlText w:val="%1."/>
      <w:lvlJc w:val="left"/>
      <w:rPr>
        <w:rFonts w:cs="Times New Roman"/>
      </w:rPr>
    </w:lvl>
  </w:abstractNum>
  <w:abstractNum w:abstractNumId="36" w15:restartNumberingAfterBreak="0">
    <w:nsid w:val="4ED0469B"/>
    <w:multiLevelType w:val="hybridMultilevel"/>
    <w:tmpl w:val="512C800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50B7156C"/>
    <w:multiLevelType w:val="singleLevel"/>
    <w:tmpl w:val="50B7156C"/>
    <w:lvl w:ilvl="0">
      <w:start w:val="1"/>
      <w:numFmt w:val="decimal"/>
      <w:suff w:val="space"/>
      <w:lvlText w:val="%1."/>
      <w:lvlJc w:val="left"/>
      <w:rPr>
        <w:rFonts w:cs="Times New Roman"/>
      </w:rPr>
    </w:lvl>
  </w:abstractNum>
  <w:abstractNum w:abstractNumId="38" w15:restartNumberingAfterBreak="0">
    <w:nsid w:val="54BF79BE"/>
    <w:multiLevelType w:val="hybridMultilevel"/>
    <w:tmpl w:val="0116268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57117FDF"/>
    <w:multiLevelType w:val="hybridMultilevel"/>
    <w:tmpl w:val="F8E61F5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0" w15:restartNumberingAfterBreak="0">
    <w:nsid w:val="58837510"/>
    <w:multiLevelType w:val="hybridMultilevel"/>
    <w:tmpl w:val="BE6602C8"/>
    <w:lvl w:ilvl="0" w:tplc="EC1223E2">
      <w:start w:val="1"/>
      <w:numFmt w:val="decimal"/>
      <w:lvlText w:val="%1."/>
      <w:lvlJc w:val="left"/>
      <w:pPr>
        <w:ind w:left="720" w:hanging="360"/>
      </w:pPr>
      <w:rPr>
        <w:rFonts w:asciiTheme="minorHAnsi" w:eastAsia="SimSun" w:hAnsiTheme="minorHAnsi" w:cs="Calibri"/>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596955AD"/>
    <w:multiLevelType w:val="multilevel"/>
    <w:tmpl w:val="DFDC8A50"/>
    <w:lvl w:ilvl="0">
      <w:start w:val="1"/>
      <w:numFmt w:val="decimal"/>
      <w:lvlText w:val="%1."/>
      <w:lvlJc w:val="left"/>
      <w:pPr>
        <w:tabs>
          <w:tab w:val="left" w:pos="265"/>
        </w:tabs>
        <w:ind w:left="265"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ascii="Calibri" w:eastAsia="SimSun" w:hAnsi="Calibri"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2" w15:restartNumberingAfterBreak="0">
    <w:nsid w:val="5B0BC1C6"/>
    <w:multiLevelType w:val="singleLevel"/>
    <w:tmpl w:val="5B0BC1C6"/>
    <w:lvl w:ilvl="0">
      <w:start w:val="1"/>
      <w:numFmt w:val="decimal"/>
      <w:suff w:val="space"/>
      <w:lvlText w:val="%1."/>
      <w:lvlJc w:val="left"/>
      <w:rPr>
        <w:rFonts w:cs="Times New Roman"/>
      </w:rPr>
    </w:lvl>
  </w:abstractNum>
  <w:abstractNum w:abstractNumId="43" w15:restartNumberingAfterBreak="0">
    <w:nsid w:val="5B6B51A5"/>
    <w:multiLevelType w:val="hybridMultilevel"/>
    <w:tmpl w:val="D570DE2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15:restartNumberingAfterBreak="0">
    <w:nsid w:val="607A7669"/>
    <w:multiLevelType w:val="multilevel"/>
    <w:tmpl w:val="607A7669"/>
    <w:lvl w:ilvl="0">
      <w:start w:val="1"/>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792"/>
        </w:tabs>
        <w:ind w:left="792" w:hanging="432"/>
      </w:pPr>
      <w:rPr>
        <w:rFonts w:cs="Times New Roman" w:hint="default"/>
      </w:rPr>
    </w:lvl>
    <w:lvl w:ilvl="2">
      <w:start w:val="1"/>
      <w:numFmt w:val="decimal"/>
      <w:lvlText w:val="%1.%2.%3."/>
      <w:lvlJc w:val="left"/>
      <w:pPr>
        <w:tabs>
          <w:tab w:val="left" w:pos="1224"/>
        </w:tabs>
        <w:ind w:left="1224" w:hanging="504"/>
      </w:pPr>
      <w:rPr>
        <w:rFonts w:cs="Times New Roman" w:hint="default"/>
      </w:rPr>
    </w:lvl>
    <w:lvl w:ilvl="3">
      <w:start w:val="1"/>
      <w:numFmt w:val="decimal"/>
      <w:lvlText w:val="%1.%2.%3.%4."/>
      <w:lvlJc w:val="left"/>
      <w:pPr>
        <w:tabs>
          <w:tab w:val="left" w:pos="1728"/>
        </w:tabs>
        <w:ind w:left="1728" w:hanging="648"/>
      </w:pPr>
      <w:rPr>
        <w:rFonts w:cs="Times New Roman" w:hint="default"/>
      </w:rPr>
    </w:lvl>
    <w:lvl w:ilvl="4">
      <w:start w:val="1"/>
      <w:numFmt w:val="decimal"/>
      <w:lvlText w:val="%1.%2.%3.%4.%5."/>
      <w:lvlJc w:val="left"/>
      <w:pPr>
        <w:tabs>
          <w:tab w:val="left" w:pos="2232"/>
        </w:tabs>
        <w:ind w:left="2232" w:hanging="792"/>
      </w:pPr>
      <w:rPr>
        <w:rFonts w:cs="Times New Roman" w:hint="default"/>
      </w:rPr>
    </w:lvl>
    <w:lvl w:ilvl="5">
      <w:start w:val="1"/>
      <w:numFmt w:val="decimal"/>
      <w:lvlText w:val="%1.%2.%3.%4.%5.%6."/>
      <w:lvlJc w:val="left"/>
      <w:pPr>
        <w:tabs>
          <w:tab w:val="left" w:pos="2736"/>
        </w:tabs>
        <w:ind w:left="2736" w:hanging="936"/>
      </w:pPr>
      <w:rPr>
        <w:rFonts w:cs="Times New Roman" w:hint="default"/>
      </w:rPr>
    </w:lvl>
    <w:lvl w:ilvl="6">
      <w:start w:val="1"/>
      <w:numFmt w:val="decimal"/>
      <w:lvlText w:val="%1.%2.%3.%4.%5.%6.%7."/>
      <w:lvlJc w:val="left"/>
      <w:pPr>
        <w:tabs>
          <w:tab w:val="left" w:pos="3240"/>
        </w:tabs>
        <w:ind w:left="3240" w:hanging="1080"/>
      </w:pPr>
      <w:rPr>
        <w:rFonts w:cs="Times New Roman" w:hint="default"/>
      </w:rPr>
    </w:lvl>
    <w:lvl w:ilvl="7">
      <w:start w:val="1"/>
      <w:numFmt w:val="decimal"/>
      <w:lvlText w:val="%1.%2.%3.%4.%5.%6.%7.%8."/>
      <w:lvlJc w:val="left"/>
      <w:pPr>
        <w:tabs>
          <w:tab w:val="left" w:pos="3744"/>
        </w:tabs>
        <w:ind w:left="3744" w:hanging="1224"/>
      </w:pPr>
      <w:rPr>
        <w:rFonts w:cs="Times New Roman" w:hint="default"/>
      </w:rPr>
    </w:lvl>
    <w:lvl w:ilvl="8">
      <w:start w:val="1"/>
      <w:numFmt w:val="decimal"/>
      <w:lvlText w:val="%1.%2.%3.%4.%5.%6.%7.%8.%9."/>
      <w:lvlJc w:val="left"/>
      <w:pPr>
        <w:tabs>
          <w:tab w:val="left" w:pos="4320"/>
        </w:tabs>
        <w:ind w:left="4320" w:hanging="1440"/>
      </w:pPr>
      <w:rPr>
        <w:rFonts w:cs="Times New Roman" w:hint="default"/>
      </w:rPr>
    </w:lvl>
  </w:abstractNum>
  <w:abstractNum w:abstractNumId="45" w15:restartNumberingAfterBreak="0">
    <w:nsid w:val="60C667EB"/>
    <w:multiLevelType w:val="hybridMultilevel"/>
    <w:tmpl w:val="AB4E8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618B51D7"/>
    <w:multiLevelType w:val="hybridMultilevel"/>
    <w:tmpl w:val="5636C70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15:restartNumberingAfterBreak="0">
    <w:nsid w:val="61D862E9"/>
    <w:multiLevelType w:val="hybridMultilevel"/>
    <w:tmpl w:val="E750663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8" w15:restartNumberingAfterBreak="0">
    <w:nsid w:val="6206B360"/>
    <w:multiLevelType w:val="singleLevel"/>
    <w:tmpl w:val="6206B360"/>
    <w:lvl w:ilvl="0">
      <w:start w:val="1"/>
      <w:numFmt w:val="decimal"/>
      <w:suff w:val="space"/>
      <w:lvlText w:val="%1."/>
      <w:lvlJc w:val="left"/>
      <w:rPr>
        <w:rFonts w:cs="Times New Roman"/>
      </w:rPr>
    </w:lvl>
  </w:abstractNum>
  <w:abstractNum w:abstractNumId="49" w15:restartNumberingAfterBreak="0">
    <w:nsid w:val="634B11D8"/>
    <w:multiLevelType w:val="hybridMultilevel"/>
    <w:tmpl w:val="200E236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15:restartNumberingAfterBreak="0">
    <w:nsid w:val="6DEA66B7"/>
    <w:multiLevelType w:val="hybridMultilevel"/>
    <w:tmpl w:val="405A0BC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1" w15:restartNumberingAfterBreak="0">
    <w:nsid w:val="6E5D4540"/>
    <w:multiLevelType w:val="hybridMultilevel"/>
    <w:tmpl w:val="62F00D9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2" w15:restartNumberingAfterBreak="0">
    <w:nsid w:val="6FFB4672"/>
    <w:multiLevelType w:val="multilevel"/>
    <w:tmpl w:val="6FFB467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B7B64B7"/>
    <w:multiLevelType w:val="multilevel"/>
    <w:tmpl w:val="CEB8081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Calibri" w:eastAsia="SimSun" w:hAnsi="Calibri"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7CD087A5"/>
    <w:multiLevelType w:val="singleLevel"/>
    <w:tmpl w:val="7CD087A5"/>
    <w:lvl w:ilvl="0">
      <w:start w:val="1"/>
      <w:numFmt w:val="decimal"/>
      <w:suff w:val="space"/>
      <w:lvlText w:val="%1."/>
      <w:lvlJc w:val="left"/>
      <w:rPr>
        <w:rFonts w:cs="Times New Roman"/>
      </w:rPr>
    </w:lvl>
  </w:abstractNum>
  <w:abstractNum w:abstractNumId="55" w15:restartNumberingAfterBreak="0">
    <w:nsid w:val="7D3114A6"/>
    <w:multiLevelType w:val="hybridMultilevel"/>
    <w:tmpl w:val="AEB4B70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6" w15:restartNumberingAfterBreak="0">
    <w:nsid w:val="7D8E1DB9"/>
    <w:multiLevelType w:val="singleLevel"/>
    <w:tmpl w:val="7D8E1DB9"/>
    <w:lvl w:ilvl="0">
      <w:start w:val="1"/>
      <w:numFmt w:val="decimal"/>
      <w:suff w:val="space"/>
      <w:lvlText w:val="%1."/>
      <w:lvlJc w:val="left"/>
      <w:rPr>
        <w:rFonts w:cs="Times New Roman"/>
      </w:rPr>
    </w:lvl>
  </w:abstractNum>
  <w:num w:numId="1">
    <w:abstractNumId w:val="48"/>
  </w:num>
  <w:num w:numId="2">
    <w:abstractNumId w:val="54"/>
  </w:num>
  <w:num w:numId="3">
    <w:abstractNumId w:val="42"/>
  </w:num>
  <w:num w:numId="4">
    <w:abstractNumId w:val="56"/>
  </w:num>
  <w:num w:numId="5">
    <w:abstractNumId w:val="10"/>
  </w:num>
  <w:num w:numId="6">
    <w:abstractNumId w:val="0"/>
  </w:num>
  <w:num w:numId="7">
    <w:abstractNumId w:val="1"/>
  </w:num>
  <w:num w:numId="8">
    <w:abstractNumId w:val="37"/>
  </w:num>
  <w:num w:numId="9">
    <w:abstractNumId w:val="5"/>
  </w:num>
  <w:num w:numId="10">
    <w:abstractNumId w:val="31"/>
  </w:num>
  <w:num w:numId="11">
    <w:abstractNumId w:val="8"/>
  </w:num>
  <w:num w:numId="12">
    <w:abstractNumId w:val="2"/>
  </w:num>
  <w:num w:numId="13">
    <w:abstractNumId w:val="35"/>
  </w:num>
  <w:num w:numId="14">
    <w:abstractNumId w:val="3"/>
  </w:num>
  <w:num w:numId="15">
    <w:abstractNumId w:val="41"/>
  </w:num>
  <w:num w:numId="16">
    <w:abstractNumId w:val="44"/>
  </w:num>
  <w:num w:numId="17">
    <w:abstractNumId w:val="52"/>
  </w:num>
  <w:num w:numId="18">
    <w:abstractNumId w:val="53"/>
  </w:num>
  <w:num w:numId="19">
    <w:abstractNumId w:val="16"/>
  </w:num>
  <w:num w:numId="20">
    <w:abstractNumId w:val="26"/>
  </w:num>
  <w:num w:numId="21">
    <w:abstractNumId w:val="30"/>
  </w:num>
  <w:num w:numId="22">
    <w:abstractNumId w:val="17"/>
  </w:num>
  <w:num w:numId="23">
    <w:abstractNumId w:val="40"/>
  </w:num>
  <w:num w:numId="24">
    <w:abstractNumId w:val="14"/>
  </w:num>
  <w:num w:numId="25">
    <w:abstractNumId w:val="49"/>
  </w:num>
  <w:num w:numId="26">
    <w:abstractNumId w:val="11"/>
  </w:num>
  <w:num w:numId="27">
    <w:abstractNumId w:val="12"/>
  </w:num>
  <w:num w:numId="28">
    <w:abstractNumId w:val="46"/>
  </w:num>
  <w:num w:numId="29">
    <w:abstractNumId w:val="7"/>
  </w:num>
  <w:num w:numId="30">
    <w:abstractNumId w:val="39"/>
  </w:num>
  <w:num w:numId="31">
    <w:abstractNumId w:val="21"/>
  </w:num>
  <w:num w:numId="32">
    <w:abstractNumId w:val="51"/>
  </w:num>
  <w:num w:numId="33">
    <w:abstractNumId w:val="23"/>
  </w:num>
  <w:num w:numId="34">
    <w:abstractNumId w:val="25"/>
  </w:num>
  <w:num w:numId="35">
    <w:abstractNumId w:val="43"/>
  </w:num>
  <w:num w:numId="36">
    <w:abstractNumId w:val="47"/>
  </w:num>
  <w:num w:numId="37">
    <w:abstractNumId w:val="13"/>
  </w:num>
  <w:num w:numId="38">
    <w:abstractNumId w:val="15"/>
  </w:num>
  <w:num w:numId="39">
    <w:abstractNumId w:val="50"/>
  </w:num>
  <w:num w:numId="40">
    <w:abstractNumId w:val="29"/>
  </w:num>
  <w:num w:numId="41">
    <w:abstractNumId w:val="24"/>
  </w:num>
  <w:num w:numId="42">
    <w:abstractNumId w:val="19"/>
  </w:num>
  <w:num w:numId="43">
    <w:abstractNumId w:val="22"/>
  </w:num>
  <w:num w:numId="44">
    <w:abstractNumId w:val="38"/>
  </w:num>
  <w:num w:numId="45">
    <w:abstractNumId w:val="9"/>
  </w:num>
  <w:num w:numId="46">
    <w:abstractNumId w:val="45"/>
  </w:num>
  <w:num w:numId="47">
    <w:abstractNumId w:val="55"/>
  </w:num>
  <w:num w:numId="48">
    <w:abstractNumId w:val="33"/>
  </w:num>
  <w:num w:numId="49">
    <w:abstractNumId w:val="6"/>
  </w:num>
  <w:num w:numId="50">
    <w:abstractNumId w:val="27"/>
  </w:num>
  <w:num w:numId="51">
    <w:abstractNumId w:val="28"/>
  </w:num>
  <w:num w:numId="52">
    <w:abstractNumId w:val="34"/>
  </w:num>
  <w:num w:numId="53">
    <w:abstractNumId w:val="36"/>
  </w:num>
  <w:num w:numId="54">
    <w:abstractNumId w:val="20"/>
  </w:num>
  <w:num w:numId="55">
    <w:abstractNumId w:val="4"/>
  </w:num>
  <w:num w:numId="56">
    <w:abstractNumId w:val="18"/>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04"/>
    <w:rsid w:val="000133CC"/>
    <w:rsid w:val="00033CF9"/>
    <w:rsid w:val="00054F54"/>
    <w:rsid w:val="00057CF1"/>
    <w:rsid w:val="00061E58"/>
    <w:rsid w:val="000805EB"/>
    <w:rsid w:val="0009441D"/>
    <w:rsid w:val="000A25F0"/>
    <w:rsid w:val="000D203C"/>
    <w:rsid w:val="000E0C69"/>
    <w:rsid w:val="00106311"/>
    <w:rsid w:val="00136E14"/>
    <w:rsid w:val="001672BA"/>
    <w:rsid w:val="0017750B"/>
    <w:rsid w:val="0019256B"/>
    <w:rsid w:val="001B25AD"/>
    <w:rsid w:val="001D40B7"/>
    <w:rsid w:val="001E2086"/>
    <w:rsid w:val="00200AF7"/>
    <w:rsid w:val="002039E4"/>
    <w:rsid w:val="002177C9"/>
    <w:rsid w:val="00234305"/>
    <w:rsid w:val="002908BE"/>
    <w:rsid w:val="002A5023"/>
    <w:rsid w:val="002B5582"/>
    <w:rsid w:val="002D5AF1"/>
    <w:rsid w:val="00315407"/>
    <w:rsid w:val="00324042"/>
    <w:rsid w:val="00345046"/>
    <w:rsid w:val="00352570"/>
    <w:rsid w:val="0035305C"/>
    <w:rsid w:val="0035338F"/>
    <w:rsid w:val="0035518D"/>
    <w:rsid w:val="003675EA"/>
    <w:rsid w:val="003A5133"/>
    <w:rsid w:val="003C3928"/>
    <w:rsid w:val="003F0375"/>
    <w:rsid w:val="0042066B"/>
    <w:rsid w:val="004321DB"/>
    <w:rsid w:val="0043331B"/>
    <w:rsid w:val="004818CB"/>
    <w:rsid w:val="00486901"/>
    <w:rsid w:val="004C504C"/>
    <w:rsid w:val="004E0286"/>
    <w:rsid w:val="004E5287"/>
    <w:rsid w:val="004E78C7"/>
    <w:rsid w:val="0050729C"/>
    <w:rsid w:val="00521E25"/>
    <w:rsid w:val="00534821"/>
    <w:rsid w:val="00535BA1"/>
    <w:rsid w:val="00547427"/>
    <w:rsid w:val="00550A4B"/>
    <w:rsid w:val="00583485"/>
    <w:rsid w:val="005A1288"/>
    <w:rsid w:val="005E28B0"/>
    <w:rsid w:val="005E7217"/>
    <w:rsid w:val="005F0DD1"/>
    <w:rsid w:val="005F7266"/>
    <w:rsid w:val="006155BF"/>
    <w:rsid w:val="00631266"/>
    <w:rsid w:val="00634D43"/>
    <w:rsid w:val="006534ED"/>
    <w:rsid w:val="00657F60"/>
    <w:rsid w:val="00692C7D"/>
    <w:rsid w:val="006A32DF"/>
    <w:rsid w:val="007164FC"/>
    <w:rsid w:val="007654BC"/>
    <w:rsid w:val="00765639"/>
    <w:rsid w:val="00772368"/>
    <w:rsid w:val="00785A51"/>
    <w:rsid w:val="00795A8B"/>
    <w:rsid w:val="007B41C6"/>
    <w:rsid w:val="007B7D09"/>
    <w:rsid w:val="007C1759"/>
    <w:rsid w:val="007F1268"/>
    <w:rsid w:val="008028FF"/>
    <w:rsid w:val="00803D30"/>
    <w:rsid w:val="00815CB0"/>
    <w:rsid w:val="008370C8"/>
    <w:rsid w:val="008653C2"/>
    <w:rsid w:val="00876643"/>
    <w:rsid w:val="008976D8"/>
    <w:rsid w:val="008C11A7"/>
    <w:rsid w:val="008D4A8C"/>
    <w:rsid w:val="009253CA"/>
    <w:rsid w:val="00925836"/>
    <w:rsid w:val="00942B59"/>
    <w:rsid w:val="00962FAE"/>
    <w:rsid w:val="00976268"/>
    <w:rsid w:val="00981C4D"/>
    <w:rsid w:val="009A7338"/>
    <w:rsid w:val="009D69AA"/>
    <w:rsid w:val="009F041B"/>
    <w:rsid w:val="00A11781"/>
    <w:rsid w:val="00A1287F"/>
    <w:rsid w:val="00A16DD4"/>
    <w:rsid w:val="00A26F52"/>
    <w:rsid w:val="00A27FDC"/>
    <w:rsid w:val="00A678B9"/>
    <w:rsid w:val="00A718D8"/>
    <w:rsid w:val="00A93421"/>
    <w:rsid w:val="00AC37B1"/>
    <w:rsid w:val="00AE7CC1"/>
    <w:rsid w:val="00AF34D7"/>
    <w:rsid w:val="00AF78A7"/>
    <w:rsid w:val="00B11095"/>
    <w:rsid w:val="00B163AE"/>
    <w:rsid w:val="00B1654B"/>
    <w:rsid w:val="00B22F42"/>
    <w:rsid w:val="00B35DF7"/>
    <w:rsid w:val="00B5100B"/>
    <w:rsid w:val="00B73B7B"/>
    <w:rsid w:val="00B87291"/>
    <w:rsid w:val="00BA31CC"/>
    <w:rsid w:val="00BA648C"/>
    <w:rsid w:val="00BB3BA8"/>
    <w:rsid w:val="00BD0502"/>
    <w:rsid w:val="00BE76DB"/>
    <w:rsid w:val="00BE7E59"/>
    <w:rsid w:val="00C23BD4"/>
    <w:rsid w:val="00C35AEC"/>
    <w:rsid w:val="00C42197"/>
    <w:rsid w:val="00C55367"/>
    <w:rsid w:val="00C6663E"/>
    <w:rsid w:val="00CB69E0"/>
    <w:rsid w:val="00CD00E1"/>
    <w:rsid w:val="00CD1240"/>
    <w:rsid w:val="00D0252C"/>
    <w:rsid w:val="00D12E33"/>
    <w:rsid w:val="00D149FF"/>
    <w:rsid w:val="00D4408A"/>
    <w:rsid w:val="00D637A5"/>
    <w:rsid w:val="00D80F4A"/>
    <w:rsid w:val="00D81BBE"/>
    <w:rsid w:val="00D84D7D"/>
    <w:rsid w:val="00DA2116"/>
    <w:rsid w:val="00DA224E"/>
    <w:rsid w:val="00E00726"/>
    <w:rsid w:val="00E02E41"/>
    <w:rsid w:val="00EA58D5"/>
    <w:rsid w:val="00EB3978"/>
    <w:rsid w:val="00EC4FF5"/>
    <w:rsid w:val="00ED4481"/>
    <w:rsid w:val="00ED5880"/>
    <w:rsid w:val="00EF0666"/>
    <w:rsid w:val="00F22A1D"/>
    <w:rsid w:val="00F33960"/>
    <w:rsid w:val="00F3650D"/>
    <w:rsid w:val="00F403CC"/>
    <w:rsid w:val="00F631E6"/>
    <w:rsid w:val="00F7021F"/>
    <w:rsid w:val="00FA040C"/>
    <w:rsid w:val="00FC451B"/>
    <w:rsid w:val="00FD1A04"/>
    <w:rsid w:val="00FD76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104D70-3176-4FDB-AF04-9A484401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hr-HR" w:eastAsia="hr-H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locked="1" w:uiPriority="99" w:qFormat="1"/>
    <w:lsdException w:name="heading 2" w:uiPriority="99" w:qFormat="1"/>
    <w:lsdException w:name="heading 3" w:locked="1" w:uiPriority="99" w:qFormat="1"/>
    <w:lsdException w:name="heading 4" w:locked="1" w:uiPriority="99" w:qFormat="1"/>
    <w:lsdException w:name="heading 5" w:locked="1" w:semiHidden="1" w:unhideWhenUsed="1" w:qFormat="1"/>
    <w:lsdException w:name="heading 6" w:locked="1" w:uiPriority="99"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qFormat="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99"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qFormat="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qFormat="1"/>
    <w:lsdException w:name="Colorful Grid" w:uiPriority="73" w:qFormat="1"/>
    <w:lsdException w:name="Light Shading Accent 1" w:uiPriority="60" w:qFormat="1"/>
    <w:lsdException w:name="Light List Accent 1" w:uiPriority="61" w:qFormat="1"/>
    <w:lsdException w:name="Light Grid Accent 1" w:uiPriority="62" w:qFormat="1"/>
    <w:lsdException w:name="Medium Shading 1 Accent 1" w:uiPriority="63" w:qFormat="1"/>
    <w:lsdException w:name="Medium Shading 2 Accent 1" w:uiPriority="64" w:qFormat="1"/>
    <w:lsdException w:name="Medium List 1 Accent 1" w:uiPriority="65" w:qFormat="1"/>
    <w:lsdException w:name="Revision" w:semiHidden="1" w:uiPriority="99"/>
    <w:lsdException w:name="List Paragraph" w:uiPriority="99" w:qFormat="1"/>
    <w:lsdException w:name="Quote" w:uiPriority="99" w:qFormat="1"/>
    <w:lsdException w:name="Intense Quote" w:uiPriority="99" w:qFormat="1"/>
    <w:lsdException w:name="Medium List 2 Accent 1" w:uiPriority="66" w:qFormat="1"/>
    <w:lsdException w:name="Medium Grid 1 Accent 1" w:uiPriority="67" w:qFormat="1"/>
    <w:lsdException w:name="Medium Grid 2 Accent 1" w:uiPriority="68" w:qFormat="1"/>
    <w:lsdException w:name="Medium Grid 3 Accent 1" w:uiPriority="69" w:qFormat="1"/>
    <w:lsdException w:name="Dark List Accent 1" w:uiPriority="70" w:qFormat="1"/>
    <w:lsdException w:name="Colorful Shading Accent 1" w:uiPriority="71" w:qFormat="1"/>
    <w:lsdException w:name="Colorful List Accent 1" w:uiPriority="72" w:qFormat="1"/>
    <w:lsdException w:name="Colorful Grid Accent 1" w:uiPriority="73" w:qFormat="1"/>
    <w:lsdException w:name="Light Shading Accent 2" w:uiPriority="60" w:qFormat="1"/>
    <w:lsdException w:name="Light List Accent 2" w:uiPriority="61" w:qFormat="1"/>
    <w:lsdException w:name="Light Grid Accent 2" w:uiPriority="62" w:qFormat="1"/>
    <w:lsdException w:name="Medium Shading 1 Accent 2" w:uiPriority="63" w:qFormat="1"/>
    <w:lsdException w:name="Medium Shading 2 Accent 2" w:uiPriority="64" w:qFormat="1"/>
    <w:lsdException w:name="Medium List 1 Accent 2" w:uiPriority="65" w:qFormat="1"/>
    <w:lsdException w:name="Medium List 2 Accent 2" w:uiPriority="66" w:qFormat="1"/>
    <w:lsdException w:name="Medium Grid 1 Accent 2" w:uiPriority="67" w:qFormat="1"/>
    <w:lsdException w:name="Medium Grid 2 Accent 2" w:uiPriority="68" w:qFormat="1"/>
    <w:lsdException w:name="Medium Grid 3 Accent 2" w:uiPriority="69" w:qFormat="1"/>
    <w:lsdException w:name="Dark List Accent 2" w:uiPriority="70" w:qFormat="1"/>
    <w:lsdException w:name="Colorful Shading Accent 2" w:uiPriority="71" w:qFormat="1"/>
    <w:lsdException w:name="Colorful List Accent 2" w:uiPriority="72" w:qFormat="1"/>
    <w:lsdException w:name="Colorful Grid Accent 2" w:uiPriority="73" w:qFormat="1"/>
    <w:lsdException w:name="Light Shading Accent 3" w:uiPriority="60" w:qFormat="1"/>
    <w:lsdException w:name="Light List Accent 3" w:uiPriority="61" w:qFormat="1"/>
    <w:lsdException w:name="Light Grid Accent 3" w:uiPriority="62" w:qFormat="1"/>
    <w:lsdException w:name="Medium Shading 1 Accent 3" w:uiPriority="63" w:qFormat="1"/>
    <w:lsdException w:name="Medium Shading 2 Accent 3" w:uiPriority="64" w:qFormat="1"/>
    <w:lsdException w:name="Medium List 1 Accent 3" w:uiPriority="65" w:qFormat="1"/>
    <w:lsdException w:name="Medium List 2 Accent 3" w:uiPriority="66" w:qFormat="1"/>
    <w:lsdException w:name="Medium Grid 1 Accent 3" w:uiPriority="67" w:qFormat="1"/>
    <w:lsdException w:name="Medium Grid 2 Accent 3" w:uiPriority="68" w:qFormat="1"/>
    <w:lsdException w:name="Medium Grid 3 Accent 3" w:uiPriority="69" w:qFormat="1"/>
    <w:lsdException w:name="Dark List Accent 3" w:uiPriority="70" w:qFormat="1"/>
    <w:lsdException w:name="Colorful Shading Accent 3" w:uiPriority="71" w:qFormat="1"/>
    <w:lsdException w:name="Colorful List Accent 3" w:uiPriority="72" w:qFormat="1"/>
    <w:lsdException w:name="Colorful Grid Accent 3" w:uiPriority="73" w:qFormat="1"/>
    <w:lsdException w:name="Light Shading Accent 4" w:uiPriority="60" w:qFormat="1"/>
    <w:lsdException w:name="Light List Accent 4" w:uiPriority="61" w:qFormat="1"/>
    <w:lsdException w:name="Light Grid Accent 4" w:uiPriority="62" w:qFormat="1"/>
    <w:lsdException w:name="Medium Shading 1 Accent 4" w:uiPriority="63" w:qFormat="1"/>
    <w:lsdException w:name="Medium Shading 2 Accent 4" w:uiPriority="64" w:qFormat="1"/>
    <w:lsdException w:name="Medium List 1 Accent 4" w:uiPriority="65" w:qFormat="1"/>
    <w:lsdException w:name="Medium List 2 Accent 4" w:uiPriority="66" w:qFormat="1"/>
    <w:lsdException w:name="Medium Grid 1 Accent 4" w:uiPriority="67" w:qFormat="1"/>
    <w:lsdException w:name="Medium Grid 2 Accent 4" w:uiPriority="68" w:qFormat="1"/>
    <w:lsdException w:name="Medium Grid 3 Accent 4" w:uiPriority="69" w:qFormat="1"/>
    <w:lsdException w:name="Dark List Accent 4" w:uiPriority="70" w:qFormat="1"/>
    <w:lsdException w:name="Colorful Shading Accent 4" w:uiPriority="71" w:qFormat="1"/>
    <w:lsdException w:name="Colorful List Accent 4" w:uiPriority="72" w:qFormat="1"/>
    <w:lsdException w:name="Colorful Grid Accent 4" w:uiPriority="73" w:qFormat="1"/>
    <w:lsdException w:name="Light Shading Accent 5" w:uiPriority="60" w:qFormat="1"/>
    <w:lsdException w:name="Light List Accent 5" w:uiPriority="61" w:qFormat="1"/>
    <w:lsdException w:name="Light Grid Accent 5" w:uiPriority="62" w:qFormat="1"/>
    <w:lsdException w:name="Medium Shading 1 Accent 5" w:uiPriority="63" w:qFormat="1"/>
    <w:lsdException w:name="Medium Shading 2 Accent 5" w:uiPriority="64" w:qFormat="1"/>
    <w:lsdException w:name="Medium List 1 Accent 5" w:uiPriority="65" w:qFormat="1"/>
    <w:lsdException w:name="Medium List 2 Accent 5" w:uiPriority="66" w:qFormat="1"/>
    <w:lsdException w:name="Medium Grid 1 Accent 5" w:uiPriority="67" w:qFormat="1"/>
    <w:lsdException w:name="Medium Grid 2 Accent 5" w:uiPriority="68" w:qFormat="1"/>
    <w:lsdException w:name="Medium Grid 3 Accent 5" w:uiPriority="69" w:qFormat="1"/>
    <w:lsdException w:name="Dark List Accent 5" w:uiPriority="70" w:qFormat="1"/>
    <w:lsdException w:name="Colorful Shading Accent 5" w:uiPriority="71" w:qFormat="1"/>
    <w:lsdException w:name="Colorful List Accent 5" w:uiPriority="72" w:qFormat="1"/>
    <w:lsdException w:name="Colorful Grid Accent 5" w:uiPriority="73" w:qFormat="1"/>
    <w:lsdException w:name="Light Shading Accent 6" w:uiPriority="60" w:qFormat="1"/>
    <w:lsdException w:name="Light List Accent 6" w:uiPriority="61" w:qFormat="1"/>
    <w:lsdException w:name="Light Grid Accent 6" w:uiPriority="62" w:qFormat="1"/>
    <w:lsdException w:name="Medium Shading 1 Accent 6" w:uiPriority="63" w:qFormat="1"/>
    <w:lsdException w:name="Medium Shading 2 Accent 6" w:uiPriority="64" w:qFormat="1"/>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qFormat="1"/>
    <w:lsdException w:name="Colorful Shading Accent 6" w:uiPriority="71" w:qFormat="1"/>
    <w:lsdException w:name="Colorful List Accent 6" w:uiPriority="72" w:qFormat="1"/>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Narrow"/>
      <w:color w:val="000000"/>
      <w:lang w:eastAsia="en-US"/>
    </w:rPr>
  </w:style>
  <w:style w:type="paragraph" w:styleId="Heading1">
    <w:name w:val="heading 1"/>
    <w:basedOn w:val="Normal"/>
    <w:next w:val="Normal"/>
    <w:link w:val="Heading1Char"/>
    <w:uiPriority w:val="99"/>
    <w:qFormat/>
    <w:locked/>
    <w:pPr>
      <w:keepNext/>
      <w:outlineLvl w:val="0"/>
    </w:pPr>
    <w:rPr>
      <w:rFonts w:ascii="Tahoma"/>
      <w:b/>
      <w:szCs w:val="24"/>
      <w:lang w:eastAsia="hr-HR"/>
    </w:rPr>
  </w:style>
  <w:style w:type="paragraph" w:styleId="Heading2">
    <w:name w:val="heading 2"/>
    <w:basedOn w:val="Normal"/>
    <w:next w:val="Body"/>
    <w:link w:val="Heading2Char"/>
    <w:uiPriority w:val="99"/>
    <w:qFormat/>
    <w:pPr>
      <w:keepNext/>
      <w:outlineLvl w:val="1"/>
    </w:pPr>
    <w:rPr>
      <w:rFonts w:ascii="Helvetica"/>
      <w:sz w:val="24"/>
      <w:szCs w:val="24"/>
      <w:lang w:val="en-US"/>
    </w:rPr>
  </w:style>
  <w:style w:type="paragraph" w:styleId="Heading3">
    <w:name w:val="heading 3"/>
    <w:basedOn w:val="Normal"/>
    <w:next w:val="Normal"/>
    <w:link w:val="Heading3Char"/>
    <w:uiPriority w:val="99"/>
    <w:qFormat/>
    <w:locked/>
    <w:pPr>
      <w:keepNext/>
      <w:outlineLvl w:val="2"/>
    </w:pPr>
    <w:rPr>
      <w:b/>
      <w:szCs w:val="24"/>
      <w:lang w:eastAsia="hr-HR"/>
    </w:rPr>
  </w:style>
  <w:style w:type="paragraph" w:styleId="Heading4">
    <w:name w:val="heading 4"/>
    <w:basedOn w:val="Normal"/>
    <w:next w:val="Normal"/>
    <w:link w:val="Heading4Char"/>
    <w:uiPriority w:val="99"/>
    <w:qFormat/>
    <w:locked/>
    <w:pPr>
      <w:keepNext/>
      <w:outlineLvl w:val="3"/>
    </w:pPr>
    <w:rPr>
      <w:b/>
      <w:color w:val="FF0000"/>
      <w:szCs w:val="24"/>
    </w:rPr>
  </w:style>
  <w:style w:type="paragraph" w:styleId="Heading6">
    <w:name w:val="heading 6"/>
    <w:basedOn w:val="Normal"/>
    <w:next w:val="Normal"/>
    <w:link w:val="Heading6Char"/>
    <w:uiPriority w:val="99"/>
    <w:qFormat/>
    <w:locked/>
    <w:pPr>
      <w:keepNext/>
      <w:outlineLvl w:val="5"/>
    </w:pPr>
    <w:rPr>
      <w:rFonts w:ascii="Book Antiqua"/>
      <w:b/>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unhideWhenUsed/>
    <w:locked/>
    <w:rPr>
      <w:rFonts w:ascii="Helvetica" w:cs="Times New Roman"/>
      <w:b/>
      <w:color w:val="000000"/>
      <w:lang w:val="en-US" w:eastAsia="en-US"/>
    </w:rPr>
  </w:style>
  <w:style w:type="character" w:customStyle="1" w:styleId="Heading3Char">
    <w:name w:val="Heading 3 Char"/>
    <w:basedOn w:val="DefaultParagraphFont"/>
    <w:link w:val="Heading3"/>
    <w:uiPriority w:val="99"/>
    <w:unhideWhenUsed/>
    <w:locked/>
    <w:rPr>
      <w:rFonts w:cs="Times New Roman"/>
      <w:b/>
    </w:rPr>
  </w:style>
  <w:style w:type="character" w:customStyle="1" w:styleId="Heading4Char">
    <w:name w:val="Heading 4 Char"/>
    <w:basedOn w:val="DefaultParagraphFont"/>
    <w:link w:val="Heading4"/>
    <w:uiPriority w:val="99"/>
    <w:unhideWhenUsed/>
    <w:locked/>
    <w:rPr>
      <w:rFonts w:cs="Times New Roman"/>
      <w:b/>
      <w:color w:val="FF0000"/>
      <w:lang w:eastAsia="en-US"/>
    </w:rPr>
  </w:style>
  <w:style w:type="character" w:customStyle="1" w:styleId="Heading6Char">
    <w:name w:val="Heading 6 Char"/>
    <w:basedOn w:val="DefaultParagraphFont"/>
    <w:link w:val="Heading6"/>
    <w:uiPriority w:val="99"/>
    <w:unhideWhenUsed/>
    <w:locked/>
    <w:rPr>
      <w:rFonts w:ascii="Book Antiqua" w:cs="Times New Roman"/>
      <w:b/>
      <w:color w:val="0000FF"/>
      <w:lang w:eastAsia="en-US"/>
    </w:rPr>
  </w:style>
  <w:style w:type="character" w:styleId="Hyperlink">
    <w:name w:val="Hyperlink"/>
    <w:basedOn w:val="DefaultParagraphFont"/>
    <w:uiPriority w:val="99"/>
    <w:unhideWhenUsed/>
    <w:locked/>
    <w:rPr>
      <w:rFonts w:cs="Times New Roman"/>
      <w:color w:val="0000FF"/>
      <w:u w:val="single"/>
    </w:rPr>
  </w:style>
  <w:style w:type="character" w:customStyle="1" w:styleId="Heading1Char">
    <w:name w:val="Heading 1 Char"/>
    <w:basedOn w:val="DefaultParagraphFont"/>
    <w:link w:val="Heading1"/>
    <w:uiPriority w:val="99"/>
    <w:unhideWhenUsed/>
    <w:locked/>
    <w:rPr>
      <w:rFonts w:ascii="Tahoma" w:cs="Times New Roman"/>
      <w:b/>
    </w:rPr>
  </w:style>
  <w:style w:type="character" w:customStyle="1" w:styleId="BodyTextChar">
    <w:name w:val="Body Text Char"/>
    <w:basedOn w:val="DefaultParagraphFont"/>
    <w:uiPriority w:val="99"/>
    <w:semiHidden/>
    <w:rPr>
      <w:rFonts w:ascii="Arial Narrow" w:cs="Times New Roman"/>
      <w:color w:val="000000"/>
      <w:lang w:val="hr-HR"/>
    </w:rPr>
  </w:style>
  <w:style w:type="character" w:customStyle="1" w:styleId="HeaderChar2">
    <w:name w:val="Header Char2"/>
    <w:basedOn w:val="DefaultParagraphFont"/>
    <w:link w:val="Header"/>
    <w:uiPriority w:val="99"/>
    <w:unhideWhenUsed/>
    <w:locked/>
    <w:rPr>
      <w:rFonts w:eastAsia="Times New Roman" w:cs="Times New Roman"/>
      <w:color w:val="000000"/>
    </w:rPr>
  </w:style>
  <w:style w:type="character" w:styleId="CommentReference">
    <w:name w:val="annotation reference"/>
    <w:basedOn w:val="DefaultParagraphFont"/>
    <w:uiPriority w:val="99"/>
    <w:unhideWhenUsed/>
    <w:qFormat/>
    <w:locked/>
    <w:rPr>
      <w:rFonts w:cs="Times New Roman"/>
      <w:sz w:val="16"/>
    </w:rPr>
  </w:style>
  <w:style w:type="paragraph" w:styleId="BodyText">
    <w:name w:val="Body Text"/>
    <w:basedOn w:val="Normal"/>
    <w:link w:val="BodyTextChar1"/>
    <w:uiPriority w:val="99"/>
    <w:unhideWhenUsed/>
    <w:locked/>
    <w:rPr>
      <w:sz w:val="19"/>
      <w:szCs w:val="24"/>
      <w:lang w:eastAsia="hr-HR"/>
    </w:rPr>
  </w:style>
  <w:style w:type="character" w:customStyle="1" w:styleId="TijelotekstaChar">
    <w:name w:val="Tijelo teksta Char"/>
    <w:basedOn w:val="DefaultParagraphFont"/>
    <w:uiPriority w:val="99"/>
    <w:semiHidden/>
    <w:rPr>
      <w:rFonts w:ascii="Arial Narrow" w:cs="Times New Roman"/>
      <w:color w:val="000000"/>
      <w:lang w:eastAsia="en-US"/>
    </w:rPr>
  </w:style>
  <w:style w:type="character" w:customStyle="1" w:styleId="ListParagraphChar">
    <w:name w:val="List Paragraph Char"/>
    <w:link w:val="ListParagraph"/>
    <w:uiPriority w:val="99"/>
    <w:unhideWhenUsed/>
    <w:locked/>
    <w:rPr>
      <w:rFonts w:ascii="Arial"/>
      <w:b/>
      <w:sz w:val="32"/>
    </w:rPr>
  </w:style>
  <w:style w:type="character" w:customStyle="1" w:styleId="FooterChar2">
    <w:name w:val="Footer Char2"/>
    <w:basedOn w:val="DefaultParagraphFont"/>
    <w:link w:val="Footer"/>
    <w:uiPriority w:val="99"/>
    <w:unhideWhenUsed/>
    <w:locked/>
    <w:rPr>
      <w:rFonts w:eastAsia="Times New Roman" w:cs="Times New Roman"/>
      <w:color w:val="000000"/>
    </w:rPr>
  </w:style>
  <w:style w:type="character" w:customStyle="1" w:styleId="BalloonTextChar2">
    <w:name w:val="Balloon Text Char2"/>
    <w:basedOn w:val="DefaultParagraphFont"/>
    <w:link w:val="BalloonText"/>
    <w:uiPriority w:val="99"/>
    <w:unhideWhenUsed/>
    <w:qFormat/>
    <w:locked/>
    <w:rPr>
      <w:rFonts w:ascii="Tahoma" w:cs="Times New Roman"/>
      <w:sz w:val="16"/>
      <w:lang w:val="en-GB" w:eastAsia="en-US"/>
    </w:rPr>
  </w:style>
  <w:style w:type="character" w:customStyle="1" w:styleId="CommentTextChar2">
    <w:name w:val="Comment Text Char2"/>
    <w:basedOn w:val="DefaultParagraphFont"/>
    <w:link w:val="CommentText"/>
    <w:uiPriority w:val="99"/>
    <w:unhideWhenUsed/>
    <w:locked/>
    <w:rPr>
      <w:rFonts w:ascii="Calibri" w:cs="Times New Roman"/>
      <w:lang w:eastAsia="en-US"/>
    </w:rPr>
  </w:style>
  <w:style w:type="character" w:styleId="Strong">
    <w:name w:val="Strong"/>
    <w:basedOn w:val="DefaultParagraphFont"/>
    <w:uiPriority w:val="99"/>
    <w:qFormat/>
    <w:locked/>
    <w:rPr>
      <w:rFonts w:cs="Times New Roman"/>
      <w:b/>
    </w:rPr>
  </w:style>
  <w:style w:type="character" w:customStyle="1" w:styleId="CommentSubjectChar2">
    <w:name w:val="Comment Subject Char2"/>
    <w:basedOn w:val="CommentTextChar2"/>
    <w:link w:val="CommentSubject"/>
    <w:uiPriority w:val="99"/>
    <w:unhideWhenUsed/>
    <w:qFormat/>
    <w:locked/>
    <w:rPr>
      <w:rFonts w:ascii="Calibri" w:cs="Times New Roman"/>
      <w:b/>
      <w:lang w:eastAsia="en-US"/>
    </w:rPr>
  </w:style>
  <w:style w:type="character" w:customStyle="1" w:styleId="lrzxr">
    <w:name w:val="lrzxr"/>
    <w:basedOn w:val="DefaultParagraphFont"/>
    <w:unhideWhenUsed/>
    <w:rPr>
      <w:rFonts w:cs="Times New Roman"/>
    </w:rPr>
  </w:style>
  <w:style w:type="paragraph" w:styleId="NormalWeb">
    <w:name w:val="Normal (Web)"/>
    <w:basedOn w:val="Normal"/>
    <w:uiPriority w:val="99"/>
    <w:unhideWhenUsed/>
    <w:locked/>
    <w:pPr>
      <w:spacing w:line="259" w:lineRule="auto"/>
    </w:pPr>
    <w:rPr>
      <w:rFonts w:ascii="Calibri"/>
      <w:b/>
      <w:sz w:val="24"/>
      <w:szCs w:val="24"/>
    </w:rPr>
  </w:style>
  <w:style w:type="character" w:customStyle="1" w:styleId="OdlomakpopisaChar1">
    <w:name w:val="Odlomak popisa Char1"/>
    <w:uiPriority w:val="99"/>
    <w:unhideWhenUsed/>
    <w:locked/>
    <w:rPr>
      <w:lang w:val="en-GB"/>
    </w:rPr>
  </w:style>
  <w:style w:type="character" w:customStyle="1" w:styleId="fn">
    <w:name w:val="fn"/>
    <w:uiPriority w:val="99"/>
    <w:unhideWhenUsed/>
  </w:style>
  <w:style w:type="character" w:customStyle="1" w:styleId="FootnoteTextChar2">
    <w:name w:val="Footnote Text Char2"/>
    <w:basedOn w:val="DefaultParagraphFont"/>
    <w:link w:val="FootnoteText"/>
    <w:uiPriority w:val="99"/>
    <w:unhideWhenUsed/>
    <w:qFormat/>
    <w:locked/>
    <w:rPr>
      <w:rFonts w:cs="Times New Roman"/>
      <w:lang w:val="en-US"/>
    </w:rPr>
  </w:style>
  <w:style w:type="character" w:customStyle="1" w:styleId="BodyTextChar1">
    <w:name w:val="Body Text Char1"/>
    <w:basedOn w:val="DefaultParagraphFont"/>
    <w:link w:val="BodyText"/>
    <w:uiPriority w:val="99"/>
    <w:unhideWhenUsed/>
    <w:locked/>
    <w:rPr>
      <w:rFonts w:cs="Times New Roman"/>
      <w:sz w:val="19"/>
      <w:lang w:val="en-US"/>
    </w:rPr>
  </w:style>
  <w:style w:type="paragraph" w:styleId="BalloonText">
    <w:name w:val="Balloon Text"/>
    <w:basedOn w:val="Normal"/>
    <w:link w:val="BalloonTextChar2"/>
    <w:uiPriority w:val="99"/>
    <w:unhideWhenUsed/>
    <w:qFormat/>
    <w:locked/>
    <w:rPr>
      <w:rFonts w:ascii="Tahoma"/>
      <w:sz w:val="16"/>
      <w:szCs w:val="24"/>
      <w:lang w:val="en-GB"/>
    </w:rPr>
  </w:style>
  <w:style w:type="character" w:customStyle="1" w:styleId="BalloonTextChar">
    <w:name w:val="Balloon Text Char"/>
    <w:basedOn w:val="DefaultParagraphFont"/>
    <w:uiPriority w:val="99"/>
    <w:semiHidden/>
    <w:rPr>
      <w:rFonts w:ascii="Tahoma" w:hAnsi="Tahoma" w:cs="Tahoma"/>
      <w:color w:val="000000"/>
      <w:sz w:val="16"/>
      <w:szCs w:val="16"/>
      <w:lang w:eastAsia="en-US"/>
    </w:rPr>
  </w:style>
  <w:style w:type="character" w:customStyle="1" w:styleId="TekstbaloniaChar">
    <w:name w:val="Tekst balončića Char"/>
    <w:basedOn w:val="DefaultParagraphFont"/>
    <w:uiPriority w:val="99"/>
    <w:semiHidden/>
    <w:rPr>
      <w:rFonts w:ascii="Segoe UI" w:hAnsi="Segoe UI" w:cs="Segoe UI"/>
      <w:color w:val="000000"/>
      <w:sz w:val="18"/>
      <w:szCs w:val="18"/>
      <w:lang w:eastAsia="en-US"/>
    </w:rPr>
  </w:style>
  <w:style w:type="character" w:customStyle="1" w:styleId="TekstbaloniaChar10">
    <w:name w:val="Tekst balončića Char10"/>
    <w:basedOn w:val="DefaultParagraphFont"/>
    <w:uiPriority w:val="99"/>
    <w:semiHidden/>
    <w:rPr>
      <w:rFonts w:ascii="Segoe UI" w:hAnsi="Segoe UI" w:cs="Segoe UI"/>
      <w:color w:val="000000"/>
      <w:sz w:val="18"/>
      <w:szCs w:val="18"/>
      <w:lang w:eastAsia="en-US"/>
    </w:rPr>
  </w:style>
  <w:style w:type="character" w:customStyle="1" w:styleId="TekstbaloniaChar9">
    <w:name w:val="Tekst balončića Char9"/>
    <w:basedOn w:val="DefaultParagraphFont"/>
    <w:uiPriority w:val="99"/>
    <w:semiHidden/>
    <w:rPr>
      <w:rFonts w:ascii="Segoe UI" w:hAnsi="Segoe UI" w:cs="Segoe UI"/>
      <w:color w:val="000000"/>
      <w:sz w:val="18"/>
      <w:szCs w:val="18"/>
      <w:lang w:eastAsia="en-US"/>
    </w:rPr>
  </w:style>
  <w:style w:type="character" w:customStyle="1" w:styleId="TekstbaloniaChar8">
    <w:name w:val="Tekst balončića Char8"/>
    <w:basedOn w:val="DefaultParagraphFont"/>
    <w:uiPriority w:val="99"/>
    <w:semiHidden/>
    <w:rPr>
      <w:rFonts w:ascii="Segoe UI" w:hAnsi="Segoe UI" w:cs="Segoe UI"/>
      <w:color w:val="000000"/>
      <w:sz w:val="18"/>
      <w:szCs w:val="18"/>
      <w:lang w:eastAsia="en-US"/>
    </w:rPr>
  </w:style>
  <w:style w:type="character" w:customStyle="1" w:styleId="TekstbaloniaChar7">
    <w:name w:val="Tekst balončića Char7"/>
    <w:basedOn w:val="DefaultParagraphFont"/>
    <w:uiPriority w:val="99"/>
    <w:semiHidden/>
    <w:rPr>
      <w:rFonts w:ascii="Segoe UI" w:hAnsi="Segoe UI" w:cs="Segoe UI"/>
      <w:color w:val="000000"/>
      <w:sz w:val="18"/>
      <w:szCs w:val="18"/>
      <w:lang w:eastAsia="en-US"/>
    </w:rPr>
  </w:style>
  <w:style w:type="character" w:customStyle="1" w:styleId="TekstbaloniaChar6">
    <w:name w:val="Tekst balončića Char6"/>
    <w:basedOn w:val="DefaultParagraphFont"/>
    <w:uiPriority w:val="99"/>
    <w:semiHidden/>
    <w:rPr>
      <w:rFonts w:ascii="Segoe UI" w:hAnsi="Segoe UI" w:cs="Segoe UI"/>
      <w:color w:val="000000"/>
      <w:sz w:val="18"/>
      <w:szCs w:val="18"/>
      <w:lang w:eastAsia="en-US"/>
    </w:rPr>
  </w:style>
  <w:style w:type="character" w:customStyle="1" w:styleId="TekstbaloniaChar5">
    <w:name w:val="Tekst balončića Char5"/>
    <w:basedOn w:val="DefaultParagraphFont"/>
    <w:uiPriority w:val="99"/>
    <w:semiHidden/>
    <w:rPr>
      <w:rFonts w:ascii="Segoe UI" w:hAnsi="Segoe UI" w:cs="Segoe UI"/>
      <w:color w:val="000000"/>
      <w:sz w:val="18"/>
      <w:szCs w:val="18"/>
      <w:lang w:eastAsia="en-US"/>
    </w:rPr>
  </w:style>
  <w:style w:type="character" w:customStyle="1" w:styleId="TekstbaloniaChar4">
    <w:name w:val="Tekst balončića Char4"/>
    <w:basedOn w:val="DefaultParagraphFont"/>
    <w:uiPriority w:val="99"/>
    <w:semiHidden/>
    <w:rPr>
      <w:rFonts w:ascii="Segoe UI" w:hAnsi="Segoe UI" w:cs="Segoe UI"/>
      <w:color w:val="000000"/>
      <w:sz w:val="18"/>
      <w:szCs w:val="18"/>
      <w:lang w:eastAsia="en-US"/>
    </w:rPr>
  </w:style>
  <w:style w:type="character" w:customStyle="1" w:styleId="TekstbaloniaChar3">
    <w:name w:val="Tekst balončića Char3"/>
    <w:basedOn w:val="DefaultParagraphFont"/>
    <w:uiPriority w:val="99"/>
    <w:semiHidden/>
    <w:rPr>
      <w:rFonts w:ascii="Segoe UI" w:hAnsi="Segoe UI" w:cs="Segoe UI"/>
      <w:color w:val="000000"/>
      <w:sz w:val="18"/>
      <w:szCs w:val="18"/>
      <w:lang w:eastAsia="en-US"/>
    </w:rPr>
  </w:style>
  <w:style w:type="character" w:customStyle="1" w:styleId="BalloonTextChar1">
    <w:name w:val="Balloon Text Char1"/>
    <w:basedOn w:val="DefaultParagraphFont"/>
    <w:uiPriority w:val="99"/>
    <w:semiHidden/>
    <w:rPr>
      <w:rFonts w:ascii="Lucida Grande" w:hAnsi="Lucida Grande" w:cs="Lucida Grande"/>
      <w:color w:val="000000"/>
      <w:sz w:val="18"/>
      <w:szCs w:val="18"/>
      <w:lang w:val="hr-HR"/>
    </w:rPr>
  </w:style>
  <w:style w:type="character" w:customStyle="1" w:styleId="TekstbaloniaChar1">
    <w:name w:val="Tekst balončića Char1"/>
    <w:basedOn w:val="DefaultParagraphFont"/>
    <w:uiPriority w:val="99"/>
    <w:semiHidden/>
    <w:rPr>
      <w:rFonts w:ascii="Segoe UI" w:hAnsi="Segoe UI" w:cs="Segoe UI"/>
      <w:color w:val="000000"/>
      <w:sz w:val="18"/>
      <w:szCs w:val="18"/>
      <w:lang w:eastAsia="en-US"/>
    </w:rPr>
  </w:style>
  <w:style w:type="paragraph" w:customStyle="1" w:styleId="Body">
    <w:name w:val="Body"/>
    <w:unhideWhenUsed/>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after="0" w:line="264" w:lineRule="auto"/>
    </w:pPr>
    <w:rPr>
      <w:rFonts w:ascii="Helvetica"/>
      <w:color w:val="000000"/>
      <w:sz w:val="24"/>
      <w:szCs w:val="24"/>
      <w:lang w:eastAsia="en-US"/>
    </w:rPr>
  </w:style>
  <w:style w:type="paragraph" w:styleId="CommentText">
    <w:name w:val="annotation text"/>
    <w:basedOn w:val="Normal"/>
    <w:link w:val="CommentTextChar2"/>
    <w:uiPriority w:val="99"/>
    <w:unhideWhenUsed/>
    <w:qFormat/>
    <w:locked/>
    <w:rPr>
      <w:rFonts w:ascii="Calibri"/>
      <w:b/>
      <w:sz w:val="20"/>
      <w:szCs w:val="24"/>
    </w:rPr>
  </w:style>
  <w:style w:type="character" w:customStyle="1" w:styleId="CommentTextChar">
    <w:name w:val="Comment Text Char"/>
    <w:basedOn w:val="DefaultParagraphFont"/>
    <w:uiPriority w:val="99"/>
    <w:semiHidden/>
    <w:rPr>
      <w:rFonts w:ascii="Arial Narrow"/>
      <w:color w:val="000000"/>
      <w:sz w:val="20"/>
      <w:szCs w:val="20"/>
      <w:lang w:eastAsia="en-US"/>
    </w:rPr>
  </w:style>
  <w:style w:type="character" w:customStyle="1" w:styleId="TekstkomentaraChar">
    <w:name w:val="Tekst komentara Char"/>
    <w:basedOn w:val="DefaultParagraphFont"/>
    <w:uiPriority w:val="99"/>
    <w:semiHidden/>
    <w:rPr>
      <w:rFonts w:ascii="Arial Narrow" w:cs="Times New Roman"/>
      <w:color w:val="000000"/>
      <w:sz w:val="20"/>
      <w:szCs w:val="20"/>
      <w:lang w:eastAsia="en-US"/>
    </w:rPr>
  </w:style>
  <w:style w:type="character" w:customStyle="1" w:styleId="TekstkomentaraChar10">
    <w:name w:val="Tekst komentara Char10"/>
    <w:basedOn w:val="DefaultParagraphFont"/>
    <w:uiPriority w:val="99"/>
    <w:semiHidden/>
    <w:rPr>
      <w:rFonts w:ascii="Arial Narrow" w:cs="Times New Roman"/>
      <w:color w:val="000000"/>
      <w:sz w:val="20"/>
      <w:szCs w:val="20"/>
      <w:lang w:eastAsia="en-US"/>
    </w:rPr>
  </w:style>
  <w:style w:type="character" w:customStyle="1" w:styleId="TekstkomentaraChar9">
    <w:name w:val="Tekst komentara Char9"/>
    <w:basedOn w:val="DefaultParagraphFont"/>
    <w:uiPriority w:val="99"/>
    <w:semiHidden/>
    <w:rPr>
      <w:rFonts w:ascii="Arial Narrow" w:cs="Times New Roman"/>
      <w:color w:val="000000"/>
      <w:sz w:val="20"/>
      <w:szCs w:val="20"/>
      <w:lang w:eastAsia="en-US"/>
    </w:rPr>
  </w:style>
  <w:style w:type="character" w:customStyle="1" w:styleId="TekstkomentaraChar8">
    <w:name w:val="Tekst komentara Char8"/>
    <w:basedOn w:val="DefaultParagraphFont"/>
    <w:uiPriority w:val="99"/>
    <w:semiHidden/>
    <w:rPr>
      <w:rFonts w:ascii="Arial Narrow" w:cs="Times New Roman"/>
      <w:color w:val="000000"/>
      <w:sz w:val="20"/>
      <w:szCs w:val="20"/>
      <w:lang w:eastAsia="en-US"/>
    </w:rPr>
  </w:style>
  <w:style w:type="character" w:customStyle="1" w:styleId="TekstkomentaraChar7">
    <w:name w:val="Tekst komentara Char7"/>
    <w:basedOn w:val="DefaultParagraphFont"/>
    <w:uiPriority w:val="99"/>
    <w:semiHidden/>
    <w:rPr>
      <w:rFonts w:ascii="Arial Narrow" w:cs="Times New Roman"/>
      <w:color w:val="000000"/>
      <w:sz w:val="20"/>
      <w:szCs w:val="20"/>
      <w:lang w:eastAsia="en-US"/>
    </w:rPr>
  </w:style>
  <w:style w:type="character" w:customStyle="1" w:styleId="TekstkomentaraChar6">
    <w:name w:val="Tekst komentara Char6"/>
    <w:basedOn w:val="DefaultParagraphFont"/>
    <w:uiPriority w:val="99"/>
    <w:semiHidden/>
    <w:rPr>
      <w:rFonts w:ascii="Arial Narrow" w:cs="Times New Roman"/>
      <w:color w:val="000000"/>
      <w:sz w:val="20"/>
      <w:szCs w:val="20"/>
      <w:lang w:eastAsia="en-US"/>
    </w:rPr>
  </w:style>
  <w:style w:type="character" w:customStyle="1" w:styleId="TekstkomentaraChar5">
    <w:name w:val="Tekst komentara Char5"/>
    <w:basedOn w:val="DefaultParagraphFont"/>
    <w:uiPriority w:val="99"/>
    <w:semiHidden/>
    <w:rPr>
      <w:rFonts w:ascii="Arial Narrow" w:cs="Times New Roman"/>
      <w:color w:val="000000"/>
      <w:sz w:val="20"/>
      <w:szCs w:val="20"/>
      <w:lang w:eastAsia="en-US"/>
    </w:rPr>
  </w:style>
  <w:style w:type="character" w:customStyle="1" w:styleId="TekstkomentaraChar4">
    <w:name w:val="Tekst komentara Char4"/>
    <w:basedOn w:val="DefaultParagraphFont"/>
    <w:uiPriority w:val="99"/>
    <w:semiHidden/>
    <w:rPr>
      <w:rFonts w:ascii="Arial Narrow" w:cs="Times New Roman"/>
      <w:color w:val="000000"/>
      <w:sz w:val="20"/>
      <w:szCs w:val="20"/>
      <w:lang w:eastAsia="en-US"/>
    </w:rPr>
  </w:style>
  <w:style w:type="character" w:customStyle="1" w:styleId="TekstkomentaraChar3">
    <w:name w:val="Tekst komentara Char3"/>
    <w:basedOn w:val="DefaultParagraphFont"/>
    <w:uiPriority w:val="99"/>
    <w:semiHidden/>
    <w:rPr>
      <w:rFonts w:ascii="Arial Narrow" w:cs="Times New Roman"/>
      <w:color w:val="000000"/>
      <w:sz w:val="20"/>
      <w:szCs w:val="20"/>
      <w:lang w:eastAsia="en-US"/>
    </w:rPr>
  </w:style>
  <w:style w:type="character" w:customStyle="1" w:styleId="CommentTextChar1">
    <w:name w:val="Comment Text Char1"/>
    <w:basedOn w:val="DefaultParagraphFont"/>
    <w:uiPriority w:val="99"/>
    <w:semiHidden/>
    <w:rPr>
      <w:rFonts w:ascii="Arial Narrow" w:cs="Times New Roman"/>
      <w:color w:val="000000"/>
      <w:sz w:val="24"/>
      <w:szCs w:val="24"/>
      <w:lang w:val="hr-HR"/>
    </w:rPr>
  </w:style>
  <w:style w:type="character" w:customStyle="1" w:styleId="TekstkomentaraChar1">
    <w:name w:val="Tekst komentara Char1"/>
    <w:basedOn w:val="DefaultParagraphFont"/>
    <w:uiPriority w:val="99"/>
    <w:semiHidden/>
    <w:rPr>
      <w:rFonts w:ascii="Arial Narrow" w:cs="Times New Roman"/>
      <w:color w:val="000000"/>
      <w:sz w:val="20"/>
      <w:szCs w:val="20"/>
      <w:lang w:eastAsia="en-US"/>
    </w:rPr>
  </w:style>
  <w:style w:type="paragraph" w:styleId="CommentSubject">
    <w:name w:val="annotation subject"/>
    <w:basedOn w:val="CommentText"/>
    <w:next w:val="CommentText"/>
    <w:link w:val="CommentSubjectChar2"/>
    <w:uiPriority w:val="99"/>
    <w:unhideWhenUsed/>
    <w:locked/>
    <w:rPr>
      <w:b w:val="0"/>
    </w:rPr>
  </w:style>
  <w:style w:type="character" w:customStyle="1" w:styleId="CommentSubjectChar">
    <w:name w:val="Comment Subject Char"/>
    <w:basedOn w:val="CommentTextChar2"/>
    <w:uiPriority w:val="99"/>
    <w:semiHidden/>
    <w:rPr>
      <w:rFonts w:ascii="Arial Narrow" w:cs="Times New Roman"/>
      <w:b/>
      <w:bCs/>
      <w:color w:val="000000"/>
      <w:sz w:val="20"/>
      <w:szCs w:val="20"/>
      <w:lang w:eastAsia="en-US"/>
    </w:rPr>
  </w:style>
  <w:style w:type="character" w:customStyle="1" w:styleId="PredmetkomentaraChar">
    <w:name w:val="Predmet komentara Char"/>
    <w:basedOn w:val="CommentTextChar2"/>
    <w:uiPriority w:val="99"/>
    <w:semiHidden/>
    <w:rPr>
      <w:rFonts w:ascii="Arial Narrow" w:cs="Times New Roman"/>
      <w:b/>
      <w:bCs/>
      <w:color w:val="000000"/>
      <w:sz w:val="20"/>
      <w:szCs w:val="20"/>
      <w:lang w:eastAsia="en-US"/>
    </w:rPr>
  </w:style>
  <w:style w:type="character" w:customStyle="1" w:styleId="PredmetkomentaraChar10">
    <w:name w:val="Predmet komentara Char10"/>
    <w:basedOn w:val="CommentTextChar2"/>
    <w:uiPriority w:val="99"/>
    <w:semiHidden/>
    <w:rPr>
      <w:rFonts w:ascii="Arial Narrow" w:cs="Times New Roman"/>
      <w:b/>
      <w:bCs/>
      <w:color w:val="000000"/>
      <w:sz w:val="20"/>
      <w:szCs w:val="20"/>
      <w:lang w:eastAsia="en-US"/>
    </w:rPr>
  </w:style>
  <w:style w:type="character" w:customStyle="1" w:styleId="PredmetkomentaraChar9">
    <w:name w:val="Predmet komentara Char9"/>
    <w:basedOn w:val="CommentTextChar2"/>
    <w:uiPriority w:val="99"/>
    <w:semiHidden/>
    <w:rPr>
      <w:rFonts w:ascii="Arial Narrow" w:cs="Times New Roman"/>
      <w:b/>
      <w:bCs/>
      <w:color w:val="000000"/>
      <w:sz w:val="20"/>
      <w:szCs w:val="20"/>
      <w:lang w:eastAsia="en-US"/>
    </w:rPr>
  </w:style>
  <w:style w:type="character" w:customStyle="1" w:styleId="PredmetkomentaraChar8">
    <w:name w:val="Predmet komentara Char8"/>
    <w:basedOn w:val="CommentTextChar2"/>
    <w:uiPriority w:val="99"/>
    <w:semiHidden/>
    <w:rPr>
      <w:rFonts w:ascii="Arial Narrow" w:cs="Times New Roman"/>
      <w:b/>
      <w:bCs/>
      <w:color w:val="000000"/>
      <w:sz w:val="20"/>
      <w:szCs w:val="20"/>
      <w:lang w:eastAsia="en-US"/>
    </w:rPr>
  </w:style>
  <w:style w:type="character" w:customStyle="1" w:styleId="PredmetkomentaraChar7">
    <w:name w:val="Predmet komentara Char7"/>
    <w:basedOn w:val="CommentTextChar2"/>
    <w:uiPriority w:val="99"/>
    <w:semiHidden/>
    <w:rPr>
      <w:rFonts w:ascii="Arial Narrow" w:cs="Times New Roman"/>
      <w:b/>
      <w:bCs/>
      <w:color w:val="000000"/>
      <w:sz w:val="20"/>
      <w:szCs w:val="20"/>
      <w:lang w:eastAsia="en-US"/>
    </w:rPr>
  </w:style>
  <w:style w:type="character" w:customStyle="1" w:styleId="PredmetkomentaraChar6">
    <w:name w:val="Predmet komentara Char6"/>
    <w:basedOn w:val="CommentTextChar2"/>
    <w:uiPriority w:val="99"/>
    <w:semiHidden/>
    <w:rPr>
      <w:rFonts w:ascii="Arial Narrow" w:cs="Times New Roman"/>
      <w:b/>
      <w:bCs/>
      <w:color w:val="000000"/>
      <w:sz w:val="20"/>
      <w:szCs w:val="20"/>
      <w:lang w:eastAsia="en-US"/>
    </w:rPr>
  </w:style>
  <w:style w:type="character" w:customStyle="1" w:styleId="PredmetkomentaraChar5">
    <w:name w:val="Predmet komentara Char5"/>
    <w:basedOn w:val="CommentTextChar2"/>
    <w:uiPriority w:val="99"/>
    <w:semiHidden/>
    <w:rPr>
      <w:rFonts w:ascii="Arial Narrow" w:cs="Times New Roman"/>
      <w:b/>
      <w:bCs/>
      <w:color w:val="000000"/>
      <w:sz w:val="20"/>
      <w:szCs w:val="20"/>
      <w:lang w:eastAsia="en-US"/>
    </w:rPr>
  </w:style>
  <w:style w:type="character" w:customStyle="1" w:styleId="PredmetkomentaraChar4">
    <w:name w:val="Predmet komentara Char4"/>
    <w:basedOn w:val="CommentTextChar2"/>
    <w:uiPriority w:val="99"/>
    <w:semiHidden/>
    <w:rPr>
      <w:rFonts w:ascii="Arial Narrow" w:cs="Times New Roman"/>
      <w:b/>
      <w:bCs/>
      <w:color w:val="000000"/>
      <w:sz w:val="20"/>
      <w:szCs w:val="20"/>
      <w:lang w:eastAsia="en-US"/>
    </w:rPr>
  </w:style>
  <w:style w:type="character" w:customStyle="1" w:styleId="PredmetkomentaraChar3">
    <w:name w:val="Predmet komentara Char3"/>
    <w:basedOn w:val="CommentTextChar2"/>
    <w:uiPriority w:val="99"/>
    <w:semiHidden/>
    <w:rPr>
      <w:rFonts w:ascii="Arial Narrow" w:cs="Times New Roman"/>
      <w:b/>
      <w:bCs/>
      <w:color w:val="000000"/>
      <w:sz w:val="20"/>
      <w:szCs w:val="20"/>
      <w:lang w:eastAsia="en-US"/>
    </w:rPr>
  </w:style>
  <w:style w:type="character" w:customStyle="1" w:styleId="CommentSubjectChar1">
    <w:name w:val="Comment Subject Char1"/>
    <w:basedOn w:val="CommentTextChar2"/>
    <w:uiPriority w:val="99"/>
    <w:semiHidden/>
    <w:rPr>
      <w:rFonts w:ascii="Arial Narrow" w:cs="Times New Roman"/>
      <w:b/>
      <w:bCs/>
      <w:color w:val="000000"/>
      <w:sz w:val="20"/>
      <w:szCs w:val="20"/>
      <w:lang w:val="hr-HR" w:eastAsia="en-US"/>
    </w:rPr>
  </w:style>
  <w:style w:type="character" w:customStyle="1" w:styleId="PredmetkomentaraChar1">
    <w:name w:val="Predmet komentara Char1"/>
    <w:basedOn w:val="CommentTextChar2"/>
    <w:uiPriority w:val="99"/>
    <w:semiHidden/>
    <w:rPr>
      <w:rFonts w:ascii="Arial Narrow" w:cs="Times New Roman"/>
      <w:b/>
      <w:bCs/>
      <w:color w:val="000000"/>
      <w:sz w:val="20"/>
      <w:szCs w:val="20"/>
      <w:lang w:eastAsia="en-US"/>
    </w:rPr>
  </w:style>
  <w:style w:type="paragraph" w:styleId="Footer">
    <w:name w:val="footer"/>
    <w:basedOn w:val="Normal"/>
    <w:link w:val="FooterChar2"/>
    <w:uiPriority w:val="99"/>
    <w:unhideWhenUsed/>
    <w:locked/>
    <w:pPr>
      <w:tabs>
        <w:tab w:val="center" w:pos="4320"/>
        <w:tab w:val="right" w:pos="8640"/>
      </w:tabs>
    </w:pPr>
    <w:rPr>
      <w:szCs w:val="24"/>
    </w:rPr>
  </w:style>
  <w:style w:type="character" w:customStyle="1" w:styleId="FooterChar">
    <w:name w:val="Footer Char"/>
    <w:basedOn w:val="DefaultParagraphFont"/>
    <w:uiPriority w:val="99"/>
    <w:semiHidden/>
    <w:rPr>
      <w:rFonts w:ascii="Arial Narrow"/>
      <w:color w:val="000000"/>
      <w:lang w:eastAsia="en-US"/>
    </w:rPr>
  </w:style>
  <w:style w:type="character" w:customStyle="1" w:styleId="PodnojeChar">
    <w:name w:val="Podnožje Char"/>
    <w:basedOn w:val="DefaultParagraphFont"/>
    <w:uiPriority w:val="99"/>
    <w:semiHidden/>
    <w:rPr>
      <w:rFonts w:ascii="Arial Narrow" w:cs="Times New Roman"/>
      <w:color w:val="000000"/>
      <w:lang w:eastAsia="en-US"/>
    </w:rPr>
  </w:style>
  <w:style w:type="character" w:customStyle="1" w:styleId="PodnojeChar10">
    <w:name w:val="Podnožje Char10"/>
    <w:basedOn w:val="DefaultParagraphFont"/>
    <w:uiPriority w:val="99"/>
    <w:semiHidden/>
    <w:rPr>
      <w:rFonts w:ascii="Arial Narrow" w:cs="Times New Roman"/>
      <w:color w:val="000000"/>
      <w:lang w:eastAsia="en-US"/>
    </w:rPr>
  </w:style>
  <w:style w:type="character" w:customStyle="1" w:styleId="PodnojeChar9">
    <w:name w:val="Podnožje Char9"/>
    <w:basedOn w:val="DefaultParagraphFont"/>
    <w:uiPriority w:val="99"/>
    <w:semiHidden/>
    <w:rPr>
      <w:rFonts w:ascii="Arial Narrow" w:cs="Times New Roman"/>
      <w:color w:val="000000"/>
      <w:lang w:eastAsia="en-US"/>
    </w:rPr>
  </w:style>
  <w:style w:type="character" w:customStyle="1" w:styleId="PodnojeChar8">
    <w:name w:val="Podnožje Char8"/>
    <w:basedOn w:val="DefaultParagraphFont"/>
    <w:uiPriority w:val="99"/>
    <w:semiHidden/>
    <w:rPr>
      <w:rFonts w:ascii="Arial Narrow" w:cs="Times New Roman"/>
      <w:color w:val="000000"/>
      <w:lang w:eastAsia="en-US"/>
    </w:rPr>
  </w:style>
  <w:style w:type="character" w:customStyle="1" w:styleId="PodnojeChar7">
    <w:name w:val="Podnožje Char7"/>
    <w:basedOn w:val="DefaultParagraphFont"/>
    <w:uiPriority w:val="99"/>
    <w:semiHidden/>
    <w:rPr>
      <w:rFonts w:ascii="Arial Narrow" w:cs="Times New Roman"/>
      <w:color w:val="000000"/>
      <w:lang w:eastAsia="en-US"/>
    </w:rPr>
  </w:style>
  <w:style w:type="character" w:customStyle="1" w:styleId="PodnojeChar6">
    <w:name w:val="Podnožje Char6"/>
    <w:basedOn w:val="DefaultParagraphFont"/>
    <w:uiPriority w:val="99"/>
    <w:semiHidden/>
    <w:rPr>
      <w:rFonts w:ascii="Arial Narrow" w:cs="Times New Roman"/>
      <w:color w:val="000000"/>
      <w:lang w:eastAsia="en-US"/>
    </w:rPr>
  </w:style>
  <w:style w:type="character" w:customStyle="1" w:styleId="PodnojeChar5">
    <w:name w:val="Podnožje Char5"/>
    <w:basedOn w:val="DefaultParagraphFont"/>
    <w:uiPriority w:val="99"/>
    <w:semiHidden/>
    <w:rPr>
      <w:rFonts w:ascii="Arial Narrow" w:cs="Times New Roman"/>
      <w:color w:val="000000"/>
      <w:lang w:eastAsia="en-US"/>
    </w:rPr>
  </w:style>
  <w:style w:type="character" w:customStyle="1" w:styleId="PodnojeChar4">
    <w:name w:val="Podnožje Char4"/>
    <w:basedOn w:val="DefaultParagraphFont"/>
    <w:uiPriority w:val="99"/>
    <w:semiHidden/>
    <w:rPr>
      <w:rFonts w:ascii="Arial Narrow" w:cs="Times New Roman"/>
      <w:color w:val="000000"/>
      <w:lang w:eastAsia="en-US"/>
    </w:rPr>
  </w:style>
  <w:style w:type="character" w:customStyle="1" w:styleId="PodnojeChar3">
    <w:name w:val="Podnožje Char3"/>
    <w:basedOn w:val="DefaultParagraphFont"/>
    <w:uiPriority w:val="99"/>
    <w:semiHidden/>
    <w:rPr>
      <w:rFonts w:ascii="Arial Narrow" w:cs="Times New Roman"/>
      <w:color w:val="000000"/>
      <w:lang w:eastAsia="en-US"/>
    </w:rPr>
  </w:style>
  <w:style w:type="character" w:customStyle="1" w:styleId="FooterChar1">
    <w:name w:val="Footer Char1"/>
    <w:basedOn w:val="DefaultParagraphFont"/>
    <w:uiPriority w:val="99"/>
    <w:semiHidden/>
    <w:rPr>
      <w:rFonts w:ascii="Arial Narrow" w:cs="Times New Roman"/>
      <w:color w:val="000000"/>
      <w:lang w:val="hr-HR"/>
    </w:rPr>
  </w:style>
  <w:style w:type="character" w:customStyle="1" w:styleId="PodnojeChar1">
    <w:name w:val="Podnožje Char1"/>
    <w:basedOn w:val="DefaultParagraphFont"/>
    <w:uiPriority w:val="99"/>
    <w:semiHidden/>
    <w:rPr>
      <w:rFonts w:ascii="Arial Narrow" w:cs="Times New Roman"/>
      <w:color w:val="000000"/>
      <w:lang w:eastAsia="en-US"/>
    </w:rPr>
  </w:style>
  <w:style w:type="paragraph" w:styleId="FootnoteText">
    <w:name w:val="footnote text"/>
    <w:basedOn w:val="Normal"/>
    <w:link w:val="FootnoteTextChar2"/>
    <w:uiPriority w:val="99"/>
    <w:unhideWhenUsed/>
    <w:locked/>
    <w:rPr>
      <w:sz w:val="20"/>
      <w:szCs w:val="24"/>
      <w:lang w:eastAsia="hr-HR"/>
    </w:rPr>
  </w:style>
  <w:style w:type="character" w:customStyle="1" w:styleId="FootnoteTextChar">
    <w:name w:val="Footnote Text Char"/>
    <w:basedOn w:val="DefaultParagraphFont"/>
    <w:uiPriority w:val="99"/>
    <w:semiHidden/>
    <w:rPr>
      <w:rFonts w:ascii="Arial Narrow"/>
      <w:color w:val="000000"/>
      <w:sz w:val="20"/>
      <w:szCs w:val="20"/>
      <w:lang w:eastAsia="en-US"/>
    </w:rPr>
  </w:style>
  <w:style w:type="character" w:customStyle="1" w:styleId="TekstfusnoteChar">
    <w:name w:val="Tekst fusnote Char"/>
    <w:basedOn w:val="DefaultParagraphFont"/>
    <w:uiPriority w:val="99"/>
    <w:semiHidden/>
    <w:rPr>
      <w:rFonts w:ascii="Arial Narrow" w:cs="Times New Roman"/>
      <w:color w:val="000000"/>
      <w:sz w:val="20"/>
      <w:szCs w:val="20"/>
      <w:lang w:eastAsia="en-US"/>
    </w:rPr>
  </w:style>
  <w:style w:type="character" w:customStyle="1" w:styleId="TekstfusnoteChar10">
    <w:name w:val="Tekst fusnote Char10"/>
    <w:basedOn w:val="DefaultParagraphFont"/>
    <w:uiPriority w:val="99"/>
    <w:semiHidden/>
    <w:rPr>
      <w:rFonts w:ascii="Arial Narrow" w:cs="Times New Roman"/>
      <w:color w:val="000000"/>
      <w:sz w:val="20"/>
      <w:szCs w:val="20"/>
      <w:lang w:eastAsia="en-US"/>
    </w:rPr>
  </w:style>
  <w:style w:type="character" w:customStyle="1" w:styleId="TekstfusnoteChar9">
    <w:name w:val="Tekst fusnote Char9"/>
    <w:basedOn w:val="DefaultParagraphFont"/>
    <w:uiPriority w:val="99"/>
    <w:semiHidden/>
    <w:rPr>
      <w:rFonts w:ascii="Arial Narrow" w:cs="Times New Roman"/>
      <w:color w:val="000000"/>
      <w:sz w:val="20"/>
      <w:szCs w:val="20"/>
      <w:lang w:eastAsia="en-US"/>
    </w:rPr>
  </w:style>
  <w:style w:type="character" w:customStyle="1" w:styleId="TekstfusnoteChar8">
    <w:name w:val="Tekst fusnote Char8"/>
    <w:basedOn w:val="DefaultParagraphFont"/>
    <w:uiPriority w:val="99"/>
    <w:semiHidden/>
    <w:rPr>
      <w:rFonts w:ascii="Arial Narrow" w:cs="Times New Roman"/>
      <w:color w:val="000000"/>
      <w:sz w:val="20"/>
      <w:szCs w:val="20"/>
      <w:lang w:eastAsia="en-US"/>
    </w:rPr>
  </w:style>
  <w:style w:type="character" w:customStyle="1" w:styleId="TekstfusnoteChar7">
    <w:name w:val="Tekst fusnote Char7"/>
    <w:basedOn w:val="DefaultParagraphFont"/>
    <w:uiPriority w:val="99"/>
    <w:semiHidden/>
    <w:rPr>
      <w:rFonts w:ascii="Arial Narrow" w:cs="Times New Roman"/>
      <w:color w:val="000000"/>
      <w:sz w:val="20"/>
      <w:szCs w:val="20"/>
      <w:lang w:eastAsia="en-US"/>
    </w:rPr>
  </w:style>
  <w:style w:type="character" w:customStyle="1" w:styleId="TekstfusnoteChar6">
    <w:name w:val="Tekst fusnote Char6"/>
    <w:basedOn w:val="DefaultParagraphFont"/>
    <w:uiPriority w:val="99"/>
    <w:semiHidden/>
    <w:rPr>
      <w:rFonts w:ascii="Arial Narrow" w:cs="Times New Roman"/>
      <w:color w:val="000000"/>
      <w:sz w:val="20"/>
      <w:szCs w:val="20"/>
      <w:lang w:eastAsia="en-US"/>
    </w:rPr>
  </w:style>
  <w:style w:type="character" w:customStyle="1" w:styleId="TekstfusnoteChar5">
    <w:name w:val="Tekst fusnote Char5"/>
    <w:basedOn w:val="DefaultParagraphFont"/>
    <w:uiPriority w:val="99"/>
    <w:semiHidden/>
    <w:rPr>
      <w:rFonts w:ascii="Arial Narrow" w:cs="Times New Roman"/>
      <w:color w:val="000000"/>
      <w:sz w:val="20"/>
      <w:szCs w:val="20"/>
      <w:lang w:eastAsia="en-US"/>
    </w:rPr>
  </w:style>
  <w:style w:type="character" w:customStyle="1" w:styleId="TekstfusnoteChar4">
    <w:name w:val="Tekst fusnote Char4"/>
    <w:basedOn w:val="DefaultParagraphFont"/>
    <w:uiPriority w:val="99"/>
    <w:semiHidden/>
    <w:rPr>
      <w:rFonts w:ascii="Arial Narrow" w:cs="Times New Roman"/>
      <w:color w:val="000000"/>
      <w:sz w:val="20"/>
      <w:szCs w:val="20"/>
      <w:lang w:eastAsia="en-US"/>
    </w:rPr>
  </w:style>
  <w:style w:type="character" w:customStyle="1" w:styleId="TekstfusnoteChar3">
    <w:name w:val="Tekst fusnote Char3"/>
    <w:basedOn w:val="DefaultParagraphFont"/>
    <w:uiPriority w:val="99"/>
    <w:semiHidden/>
    <w:rPr>
      <w:rFonts w:ascii="Arial Narrow" w:cs="Times New Roman"/>
      <w:color w:val="000000"/>
      <w:sz w:val="20"/>
      <w:szCs w:val="20"/>
      <w:lang w:eastAsia="en-US"/>
    </w:rPr>
  </w:style>
  <w:style w:type="character" w:customStyle="1" w:styleId="FootnoteTextChar1">
    <w:name w:val="Footnote Text Char1"/>
    <w:basedOn w:val="DefaultParagraphFont"/>
    <w:uiPriority w:val="99"/>
    <w:semiHidden/>
    <w:rPr>
      <w:rFonts w:ascii="Arial Narrow" w:cs="Times New Roman"/>
      <w:color w:val="000000"/>
      <w:sz w:val="24"/>
      <w:szCs w:val="24"/>
      <w:lang w:val="hr-HR"/>
    </w:rPr>
  </w:style>
  <w:style w:type="character" w:customStyle="1" w:styleId="TekstfusnoteChar1">
    <w:name w:val="Tekst fusnote Char1"/>
    <w:basedOn w:val="DefaultParagraphFont"/>
    <w:uiPriority w:val="99"/>
    <w:semiHidden/>
    <w:rPr>
      <w:rFonts w:ascii="Arial Narrow" w:cs="Times New Roman"/>
      <w:color w:val="000000"/>
      <w:sz w:val="20"/>
      <w:szCs w:val="20"/>
      <w:lang w:eastAsia="en-US"/>
    </w:rPr>
  </w:style>
  <w:style w:type="paragraph" w:styleId="Header">
    <w:name w:val="header"/>
    <w:basedOn w:val="Normal"/>
    <w:link w:val="HeaderChar2"/>
    <w:uiPriority w:val="99"/>
    <w:unhideWhenUsed/>
    <w:locked/>
    <w:pPr>
      <w:tabs>
        <w:tab w:val="center" w:pos="4320"/>
        <w:tab w:val="right" w:pos="8640"/>
      </w:tabs>
    </w:pPr>
    <w:rPr>
      <w:szCs w:val="24"/>
    </w:rPr>
  </w:style>
  <w:style w:type="character" w:customStyle="1" w:styleId="HeaderChar">
    <w:name w:val="Header Char"/>
    <w:basedOn w:val="DefaultParagraphFont"/>
    <w:uiPriority w:val="99"/>
    <w:semiHidden/>
    <w:rPr>
      <w:rFonts w:ascii="Arial Narrow"/>
      <w:color w:val="000000"/>
      <w:lang w:eastAsia="en-US"/>
    </w:rPr>
  </w:style>
  <w:style w:type="character" w:customStyle="1" w:styleId="ZaglavljeChar">
    <w:name w:val="Zaglavlje Char"/>
    <w:basedOn w:val="DefaultParagraphFont"/>
    <w:uiPriority w:val="99"/>
    <w:semiHidden/>
    <w:rPr>
      <w:rFonts w:ascii="Arial Narrow" w:cs="Times New Roman"/>
      <w:color w:val="000000"/>
      <w:lang w:eastAsia="en-US"/>
    </w:rPr>
  </w:style>
  <w:style w:type="character" w:customStyle="1" w:styleId="ZaglavljeChar10">
    <w:name w:val="Zaglavlje Char10"/>
    <w:basedOn w:val="DefaultParagraphFont"/>
    <w:uiPriority w:val="99"/>
    <w:semiHidden/>
    <w:rPr>
      <w:rFonts w:ascii="Arial Narrow" w:cs="Times New Roman"/>
      <w:color w:val="000000"/>
      <w:lang w:eastAsia="en-US"/>
    </w:rPr>
  </w:style>
  <w:style w:type="character" w:customStyle="1" w:styleId="ZaglavljeChar9">
    <w:name w:val="Zaglavlje Char9"/>
    <w:basedOn w:val="DefaultParagraphFont"/>
    <w:uiPriority w:val="99"/>
    <w:semiHidden/>
    <w:rPr>
      <w:rFonts w:ascii="Arial Narrow" w:cs="Times New Roman"/>
      <w:color w:val="000000"/>
      <w:lang w:eastAsia="en-US"/>
    </w:rPr>
  </w:style>
  <w:style w:type="character" w:customStyle="1" w:styleId="ZaglavljeChar8">
    <w:name w:val="Zaglavlje Char8"/>
    <w:basedOn w:val="DefaultParagraphFont"/>
    <w:uiPriority w:val="99"/>
    <w:semiHidden/>
    <w:rPr>
      <w:rFonts w:ascii="Arial Narrow" w:cs="Times New Roman"/>
      <w:color w:val="000000"/>
      <w:lang w:eastAsia="en-US"/>
    </w:rPr>
  </w:style>
  <w:style w:type="character" w:customStyle="1" w:styleId="ZaglavljeChar7">
    <w:name w:val="Zaglavlje Char7"/>
    <w:basedOn w:val="DefaultParagraphFont"/>
    <w:uiPriority w:val="99"/>
    <w:semiHidden/>
    <w:rPr>
      <w:rFonts w:ascii="Arial Narrow" w:cs="Times New Roman"/>
      <w:color w:val="000000"/>
      <w:lang w:eastAsia="en-US"/>
    </w:rPr>
  </w:style>
  <w:style w:type="character" w:customStyle="1" w:styleId="ZaglavljeChar6">
    <w:name w:val="Zaglavlje Char6"/>
    <w:basedOn w:val="DefaultParagraphFont"/>
    <w:uiPriority w:val="99"/>
    <w:semiHidden/>
    <w:rPr>
      <w:rFonts w:ascii="Arial Narrow" w:cs="Times New Roman"/>
      <w:color w:val="000000"/>
      <w:lang w:eastAsia="en-US"/>
    </w:rPr>
  </w:style>
  <w:style w:type="character" w:customStyle="1" w:styleId="ZaglavljeChar5">
    <w:name w:val="Zaglavlje Char5"/>
    <w:basedOn w:val="DefaultParagraphFont"/>
    <w:uiPriority w:val="99"/>
    <w:semiHidden/>
    <w:rPr>
      <w:rFonts w:ascii="Arial Narrow" w:cs="Times New Roman"/>
      <w:color w:val="000000"/>
      <w:lang w:eastAsia="en-US"/>
    </w:rPr>
  </w:style>
  <w:style w:type="character" w:customStyle="1" w:styleId="ZaglavljeChar4">
    <w:name w:val="Zaglavlje Char4"/>
    <w:basedOn w:val="DefaultParagraphFont"/>
    <w:uiPriority w:val="99"/>
    <w:semiHidden/>
    <w:rPr>
      <w:rFonts w:ascii="Arial Narrow" w:cs="Times New Roman"/>
      <w:color w:val="000000"/>
      <w:lang w:eastAsia="en-US"/>
    </w:rPr>
  </w:style>
  <w:style w:type="character" w:customStyle="1" w:styleId="ZaglavljeChar3">
    <w:name w:val="Zaglavlje Char3"/>
    <w:basedOn w:val="DefaultParagraphFont"/>
    <w:uiPriority w:val="99"/>
    <w:semiHidden/>
    <w:rPr>
      <w:rFonts w:ascii="Arial Narrow" w:cs="Times New Roman"/>
      <w:color w:val="000000"/>
      <w:lang w:eastAsia="en-US"/>
    </w:rPr>
  </w:style>
  <w:style w:type="character" w:customStyle="1" w:styleId="HeaderChar1">
    <w:name w:val="Header Char1"/>
    <w:basedOn w:val="DefaultParagraphFont"/>
    <w:uiPriority w:val="99"/>
    <w:semiHidden/>
    <w:rPr>
      <w:rFonts w:ascii="Arial Narrow" w:cs="Times New Roman"/>
      <w:color w:val="000000"/>
      <w:lang w:val="hr-HR"/>
    </w:rPr>
  </w:style>
  <w:style w:type="character" w:customStyle="1" w:styleId="ZaglavljeChar1">
    <w:name w:val="Zaglavlje Char1"/>
    <w:basedOn w:val="DefaultParagraphFont"/>
    <w:uiPriority w:val="99"/>
    <w:semiHidden/>
    <w:rPr>
      <w:rFonts w:ascii="Arial Narrow" w:cs="Times New Roman"/>
      <w:color w:val="000000"/>
      <w:lang w:eastAsia="en-US"/>
    </w:rPr>
  </w:style>
  <w:style w:type="paragraph" w:styleId="NoSpacing">
    <w:name w:val="No Spacing"/>
    <w:uiPriority w:val="1"/>
    <w:qFormat/>
    <w:pPr>
      <w:spacing w:after="0" w:line="240" w:lineRule="auto"/>
    </w:pPr>
    <w:rPr>
      <w:rFonts w:ascii="Cambria"/>
      <w:szCs w:val="24"/>
      <w:lang w:eastAsia="en-US"/>
    </w:rPr>
  </w:style>
  <w:style w:type="paragraph" w:styleId="ListParagraph">
    <w:name w:val="List Paragraph"/>
    <w:basedOn w:val="Normal"/>
    <w:link w:val="ListParagraphChar"/>
    <w:uiPriority w:val="99"/>
    <w:qFormat/>
    <w:pPr>
      <w:ind w:left="720"/>
    </w:pPr>
    <w:rPr>
      <w:szCs w:val="24"/>
      <w:lang w:eastAsia="hr-HR"/>
    </w:rPr>
  </w:style>
  <w:style w:type="paragraph" w:customStyle="1" w:styleId="ListParagraph1">
    <w:name w:val="List Paragraph1"/>
    <w:basedOn w:val="Normal"/>
    <w:uiPriority w:val="99"/>
    <w:unhideWhenUsed/>
    <w:pPr>
      <w:ind w:left="720"/>
    </w:pPr>
    <w:rPr>
      <w:rFonts w:ascii="Calibri"/>
      <w:szCs w:val="24"/>
      <w:lang w:eastAsia="hr-HR"/>
    </w:rPr>
  </w:style>
  <w:style w:type="paragraph" w:customStyle="1" w:styleId="FreeForm">
    <w:name w:val="Free Form"/>
    <w:unhideWhenUsed/>
    <w:qFormat/>
    <w:pPr>
      <w:tabs>
        <w:tab w:val="left" w:pos="567"/>
        <w:tab w:val="left" w:pos="709"/>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 w:val="left" w:pos="11906"/>
        <w:tab w:val="left" w:pos="12472"/>
        <w:tab w:val="left" w:pos="13039"/>
        <w:tab w:val="left" w:pos="13606"/>
        <w:tab w:val="left" w:pos="14173"/>
        <w:tab w:val="left" w:pos="14740"/>
        <w:tab w:val="left" w:pos="15307"/>
        <w:tab w:val="left" w:pos="15874"/>
        <w:tab w:val="left" w:pos="16441"/>
        <w:tab w:val="left" w:pos="17008"/>
        <w:tab w:val="left" w:pos="17575"/>
        <w:tab w:val="left" w:pos="18142"/>
      </w:tabs>
      <w:spacing w:after="0" w:line="240" w:lineRule="auto"/>
    </w:pPr>
    <w:rPr>
      <w:rFonts w:ascii="Arial Narrow"/>
      <w:color w:val="000000"/>
      <w:szCs w:val="24"/>
      <w:lang w:val="pl-PL" w:eastAsia="en-US"/>
    </w:rPr>
  </w:style>
  <w:style w:type="paragraph" w:customStyle="1" w:styleId="HeaderFooter">
    <w:name w:val="Header &amp; Footer"/>
    <w:uiPriority w:val="99"/>
    <w:unhideWhenUsed/>
    <w:pPr>
      <w:tabs>
        <w:tab w:val="right" w:pos="9632"/>
      </w:tabs>
      <w:spacing w:after="0" w:line="240" w:lineRule="auto"/>
    </w:pPr>
    <w:rPr>
      <w:rFonts w:ascii="Helvetica"/>
      <w:color w:val="000000"/>
      <w:sz w:val="20"/>
      <w:szCs w:val="24"/>
      <w:lang w:val="en-US" w:eastAsia="en-US"/>
    </w:rPr>
  </w:style>
  <w:style w:type="paragraph" w:customStyle="1" w:styleId="NoSpacing1">
    <w:name w:val="No Spacing1"/>
    <w:uiPriority w:val="99"/>
    <w:unhideWhenUsed/>
    <w:pPr>
      <w:spacing w:after="0" w:line="240" w:lineRule="auto"/>
    </w:pPr>
    <w:rPr>
      <w:rFonts w:ascii="Calibri"/>
      <w:szCs w:val="24"/>
      <w:lang w:eastAsia="en-US"/>
    </w:rPr>
  </w:style>
  <w:style w:type="paragraph" w:customStyle="1" w:styleId="yiv7435081188msonormal">
    <w:name w:val="yiv7435081188msonormal"/>
    <w:basedOn w:val="Normal"/>
    <w:unhideWhenUsed/>
    <w:pPr>
      <w:spacing w:before="100" w:beforeAutospacing="1" w:after="100" w:afterAutospacing="1"/>
    </w:pPr>
    <w:rPr>
      <w:szCs w:val="24"/>
      <w:lang w:eastAsia="hr-HR"/>
    </w:rPr>
  </w:style>
  <w:style w:type="paragraph" w:customStyle="1" w:styleId="FieldText">
    <w:name w:val="Field Text"/>
    <w:basedOn w:val="Normal"/>
    <w:unhideWhenUsed/>
    <w:rPr>
      <w:b/>
      <w:sz w:val="19"/>
      <w:szCs w:val="24"/>
      <w:lang w:eastAsia="hr-HR"/>
    </w:rPr>
  </w:style>
  <w:style w:type="character" w:customStyle="1" w:styleId="TextKTChar">
    <w:name w:val="_Text KT Char"/>
    <w:link w:val="TextKT"/>
    <w:locked/>
    <w:rsid w:val="00B73B7B"/>
    <w:rPr>
      <w:rFonts w:ascii="Calibri" w:hAnsi="Calibri"/>
      <w:color w:val="000000"/>
    </w:rPr>
  </w:style>
  <w:style w:type="paragraph" w:customStyle="1" w:styleId="TextKT">
    <w:name w:val="_Text KT"/>
    <w:basedOn w:val="Normal"/>
    <w:link w:val="TextKTChar"/>
    <w:qFormat/>
    <w:rsid w:val="00B73B7B"/>
    <w:pPr>
      <w:spacing w:before="120" w:after="120"/>
      <w:jc w:val="both"/>
    </w:pPr>
    <w:rPr>
      <w:rFonts w:ascii="Calibri" w:hAnsi="Calibri"/>
      <w:lang w:eastAsia="hr-HR"/>
    </w:rPr>
  </w:style>
  <w:style w:type="paragraph" w:customStyle="1" w:styleId="NaslovKT">
    <w:name w:val="_Naslov KT"/>
    <w:basedOn w:val="Normal"/>
    <w:link w:val="NaslovKTChar"/>
    <w:autoRedefine/>
    <w:qFormat/>
    <w:rsid w:val="00B73B7B"/>
    <w:pPr>
      <w:numPr>
        <w:numId w:val="54"/>
      </w:numPr>
      <w:shd w:val="clear" w:color="auto" w:fill="FFFFFF"/>
      <w:spacing w:after="720"/>
      <w:ind w:right="57"/>
      <w:contextualSpacing/>
    </w:pPr>
    <w:rPr>
      <w:rFonts w:ascii="Calibri" w:hAnsi="Calibri"/>
      <w:b/>
      <w:noProof/>
      <w:color w:val="auto"/>
      <w:sz w:val="28"/>
      <w:szCs w:val="20"/>
      <w:shd w:val="clear" w:color="auto" w:fill="FFFFFF"/>
      <w:lang w:eastAsia="hr-HR"/>
    </w:rPr>
  </w:style>
  <w:style w:type="character" w:customStyle="1" w:styleId="NaslovKTChar">
    <w:name w:val="_Naslov KT Char"/>
    <w:link w:val="NaslovKT"/>
    <w:locked/>
    <w:rsid w:val="00B73B7B"/>
    <w:rPr>
      <w:rFonts w:ascii="Calibri" w:hAnsi="Calibri"/>
      <w:b/>
      <w:noProof/>
      <w:sz w:val="20"/>
      <w:shd w:val="clear" w:color="auto" w:fill="FFFFFF"/>
    </w:rPr>
  </w:style>
  <w:style w:type="paragraph" w:customStyle="1" w:styleId="PodnaslovKT">
    <w:name w:val="_Podnaslov KT"/>
    <w:basedOn w:val="Normal"/>
    <w:next w:val="TextKT"/>
    <w:link w:val="PodnaslovKTChar"/>
    <w:autoRedefine/>
    <w:qFormat/>
    <w:rsid w:val="00B73B7B"/>
    <w:pPr>
      <w:shd w:val="clear" w:color="auto" w:fill="FFFFFF"/>
      <w:tabs>
        <w:tab w:val="left" w:pos="1560"/>
      </w:tabs>
      <w:spacing w:before="480" w:after="240" w:line="276" w:lineRule="auto"/>
      <w:contextualSpacing/>
      <w:jc w:val="both"/>
    </w:pPr>
    <w:rPr>
      <w:rFonts w:ascii="Calibri" w:hAnsi="Calibri"/>
      <w:b/>
      <w:color w:val="auto"/>
      <w:lang w:eastAsia="hr-HR"/>
    </w:rPr>
  </w:style>
  <w:style w:type="character" w:customStyle="1" w:styleId="PodnaslovKTChar">
    <w:name w:val="_Podnaslov KT Char"/>
    <w:link w:val="PodnaslovKT"/>
    <w:locked/>
    <w:rsid w:val="00B73B7B"/>
    <w:rPr>
      <w:rFonts w:ascii="Calibri" w:hAnsi="Calibri"/>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kovna-kultura.ufzg.unizg.hr/" TargetMode="External"/><Relationship Id="rId18"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195.29.243.219/avangarda-msp" TargetMode="External"/><Relationship Id="rId17"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irb.hr/prikazi-rad?&amp;rad=398799" TargetMode="External"/><Relationship Id="rId20"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likovna-kultura.ufzg.unizg.hr/"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ogle.com/search?q=scott+kelby&amp;stick=H4sIAAAAAAAAAOPgE-LSz9U3MClPtkzJVuIEsS2SisvLtJQzyq30k_NzclKTSzLz8_TLizJLSlLz4svzi7KLrRJLSzLyixaxchcn55eUKGSn5iRVAgDKiJpjTAAAAA&amp;sa=X&amp;ved=2ahUKEwiMn_v7orfiAhUo_CoKHUq3ABsQmxMoATAPegQIDxA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195.29.243.219/avangarda-msp" TargetMode="External"/><Relationship Id="rId22"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E448-C9E8-4BAE-B455-EF4CE4DD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81556</Words>
  <Characters>464873</Characters>
  <Application>Microsoft Office Word</Application>
  <DocSecurity>0</DocSecurity>
  <Lines>3873</Lines>
  <Paragraphs>1090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c:creator>
  <cp:lastModifiedBy>Snjeza</cp:lastModifiedBy>
  <cp:revision>3</cp:revision>
  <cp:lastPrinted>2020-02-18T12:34:00Z</cp:lastPrinted>
  <dcterms:created xsi:type="dcterms:W3CDTF">2020-04-21T10:07:00Z</dcterms:created>
  <dcterms:modified xsi:type="dcterms:W3CDTF">2020-04-21T10:07:00Z</dcterms:modified>
</cp:coreProperties>
</file>