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F81E8" w14:textId="7FFC19AA" w:rsidR="00E85754" w:rsidRDefault="00E85754" w:rsidP="00E857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05718C0B" wp14:editId="70162A15">
            <wp:extent cx="1752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K logo kopij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EEC12" w14:textId="7D5E52AF" w:rsidR="00E85754" w:rsidRDefault="00E85754" w:rsidP="00E8575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NAPUTAK ZA RAD STUDENTSKIH SAVJETNIKA NA AKADEMIJI ZA UMJETNOST I KULTURU U OSIJEKU</w:t>
      </w:r>
    </w:p>
    <w:p w14:paraId="64574BD9" w14:textId="77777777" w:rsidR="00E85754" w:rsidRDefault="00E85754" w:rsidP="00E857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0779ABE0" w14:textId="1D731E1F" w:rsidR="00E85754" w:rsidRDefault="00E85754" w:rsidP="00E857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S</w:t>
      </w:r>
      <w:r w:rsidR="00BA12A9" w:rsidRPr="00453B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avjetnici</w:t>
      </w:r>
      <w:r w:rsidR="00BA12A9" w:rsidRPr="00BA1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studenata imenuju</w:t>
      </w:r>
      <w:r w:rsidR="00BA12A9" w:rsidRPr="00BA1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se svak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BA12A9" w:rsidRPr="00BA1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godin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BA12A9" w:rsidRPr="00BA1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sve studente na</w:t>
      </w:r>
      <w:r w:rsidR="00BA12A9" w:rsidRPr="00BA1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preddiplomskoj i diplomskoj razini studija.</w:t>
      </w:r>
      <w:r w:rsidR="00BA1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Uloga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studentskih savjetnika</w:t>
      </w:r>
      <w:r w:rsidR="00BA1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prvenstveno je savjetodavna</w:t>
      </w:r>
      <w:r w:rsidR="00132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oni su na usluzi studentima za sva pitanja vezana uz studij, studentske obveze i studentski život.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Savjetnicima </w:t>
      </w:r>
      <w:r w:rsidR="00132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</w:t>
      </w:r>
      <w:r w:rsidR="00736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cilj i </w:t>
      </w:r>
      <w:r w:rsidR="00132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interes</w:t>
      </w:r>
      <w:r w:rsidR="00736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pomoći studentima u studiranju te</w:t>
      </w:r>
      <w:r w:rsidR="00132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doprinijeti uspješnosti tijekom studija</w:t>
      </w:r>
      <w:r w:rsidR="00736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32F7A11" w14:textId="07273362" w:rsidR="001325FB" w:rsidRPr="00E85754" w:rsidRDefault="00E85754" w:rsidP="00E857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E85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Obaveze savjetnika:</w:t>
      </w:r>
    </w:p>
    <w:p w14:paraId="7F6AC7E5" w14:textId="77777777" w:rsidR="00736C8A" w:rsidRDefault="00736C8A" w:rsidP="00453B6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upoznaje studente sa svojom ulogom;</w:t>
      </w:r>
    </w:p>
    <w:p w14:paraId="3E83A7C9" w14:textId="77777777" w:rsidR="00736C8A" w:rsidRDefault="00736C8A" w:rsidP="00453B6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upoznaje studente s prostorima Akademije;</w:t>
      </w:r>
    </w:p>
    <w:p w14:paraId="5BC88CC7" w14:textId="77777777" w:rsidR="001547E6" w:rsidRDefault="001547E6" w:rsidP="00453B6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upoznaje studente s organizacijom Akademije i njezinih službi;</w:t>
      </w:r>
    </w:p>
    <w:p w14:paraId="44813403" w14:textId="2605D6E6" w:rsidR="00E85754" w:rsidRDefault="00736C8A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informira studente o studijskom programu;</w:t>
      </w:r>
    </w:p>
    <w:p w14:paraId="67C33A48" w14:textId="77777777" w:rsidR="00736C8A" w:rsidRDefault="00736C8A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pruža informacije o pravima i obvezama tijekom studija;</w:t>
      </w:r>
    </w:p>
    <w:p w14:paraId="479FD072" w14:textId="6F203A8A" w:rsidR="00453B6F" w:rsidRDefault="00453B6F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informira studente o aktivnostima </w:t>
      </w:r>
      <w:r w:rsidR="00E85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događanjima Akademije i Sveučilišta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</w:t>
      </w:r>
      <w:r w:rsidR="00E85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 vezan</w:t>
      </w:r>
      <w:r w:rsidR="00E85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uz njihove nastavne i izvannastavne aktivnosti;</w:t>
      </w:r>
    </w:p>
    <w:p w14:paraId="590C7BA8" w14:textId="77777777" w:rsidR="001547E6" w:rsidRDefault="001547E6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informira studente o međunarodnoj mobilnosti i upućuje nadležnim službama Akademije;</w:t>
      </w:r>
    </w:p>
    <w:p w14:paraId="4EF0B87E" w14:textId="77777777" w:rsidR="001547E6" w:rsidRDefault="001547E6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potiče studente na akademsko ophođenje;</w:t>
      </w:r>
    </w:p>
    <w:p w14:paraId="03E29929" w14:textId="77777777" w:rsidR="001547E6" w:rsidRPr="001325FB" w:rsidRDefault="001547E6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pomaže studentima u tumačenju pravnih akata Akademije;</w:t>
      </w:r>
    </w:p>
    <w:p w14:paraId="271A7624" w14:textId="4A6594F2" w:rsidR="00736C8A" w:rsidRDefault="00736C8A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po potrebi upućuje </w:t>
      </w:r>
      <w:r w:rsidR="00154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savjetovanje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drugim službama Akademije</w:t>
      </w:r>
      <w:r w:rsidR="00137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uredima ili institucijama na razini Sveučilišta i </w:t>
      </w:r>
      <w:r w:rsidR="00154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slično</w:t>
      </w:r>
      <w:r w:rsidR="00E85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;</w:t>
      </w:r>
    </w:p>
    <w:p w14:paraId="0972BB0C" w14:textId="77777777" w:rsidR="00E85754" w:rsidRDefault="00E85754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po potrebi posreduje prijedloge i mišljenja studenata Odsjecima ili upravi Akademije;</w:t>
      </w:r>
    </w:p>
    <w:p w14:paraId="21EA42FD" w14:textId="77777777" w:rsidR="00E85754" w:rsidRDefault="00E85754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prati akademski i izvannastavni rad studenata; </w:t>
      </w:r>
    </w:p>
    <w:p w14:paraId="7B2F88A1" w14:textId="36DE039E" w:rsidR="00E85754" w:rsidRDefault="00E85754" w:rsidP="00E8575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predlaže pohvaljivanje iznimno uspješnih studenata.    </w:t>
      </w:r>
    </w:p>
    <w:p w14:paraId="6762F4AB" w14:textId="77777777" w:rsidR="00453B6F" w:rsidRPr="00E85754" w:rsidRDefault="00453B6F" w:rsidP="00E857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E85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lastRenderedPageBreak/>
        <w:t>Termini i mjesto održavanja savjetničkih konzultacija</w:t>
      </w:r>
    </w:p>
    <w:p w14:paraId="5A513E2E" w14:textId="1C7BA4E5" w:rsidR="001547E6" w:rsidRPr="00453B6F" w:rsidRDefault="001547E6" w:rsidP="00453B6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Svaki </w:t>
      </w:r>
      <w:r w:rsidR="00E85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savjetnik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raspolaganju je studentima u terminu konzultacija</w:t>
      </w:r>
      <w:r w:rsidR="00313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objavljenom na mrežnoj stranici Akademije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ali i u terminu koji prethodno mogu dogovoriti usmeno ili putem e-maila. </w:t>
      </w:r>
      <w:r w:rsidR="0045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Sastanci se održavaju u kabinetima, učionicama ili drugim prostorijama Akademije.</w:t>
      </w:r>
    </w:p>
    <w:p w14:paraId="79CB406D" w14:textId="0EF5A370" w:rsidR="001547E6" w:rsidRDefault="001547E6" w:rsidP="00453B6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Student/i i </w:t>
      </w:r>
      <w:r w:rsidR="00E85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savjetnik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sastaju se grupno </w:t>
      </w:r>
      <w:r w:rsidR="00E85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najmanje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dva puta godišnje, jednom u zimskom i jednom u ljetnom semestru. Po potrebi se dogovaraju i dodatni termini grupnih savjetovanja. </w:t>
      </w:r>
    </w:p>
    <w:p w14:paraId="05738E03" w14:textId="360FDBFD" w:rsidR="001325FB" w:rsidRDefault="001547E6" w:rsidP="00453B6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 individualne savjetničke konzultacije </w:t>
      </w:r>
      <w:r w:rsidR="00E85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savjetnik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 dogovara sa svakim studentom</w:t>
      </w:r>
      <w:r w:rsidR="0045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ponaosob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605B7A59" w14:textId="77777777" w:rsidR="00E85754" w:rsidRDefault="00E85754" w:rsidP="00453B6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19773BC0" w14:textId="56499810" w:rsidR="00E85754" w:rsidRPr="00E85754" w:rsidRDefault="00E85754" w:rsidP="00453B6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E85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Evidencija</w:t>
      </w:r>
    </w:p>
    <w:p w14:paraId="555F4247" w14:textId="46DCF73E" w:rsidR="00E85754" w:rsidRPr="001547E6" w:rsidRDefault="00E85754" w:rsidP="00453B6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Savjetnik vodi evidenciju o dodijeljenim studentima (popis i kontakti studenata, skupne i individualne aktivnosti studenata, termini održanih grupnih i individualnih konzultacija) te jednom godišnje o rezultatima savjetničkog rada izvještava nadležnog prodekana. </w:t>
      </w:r>
    </w:p>
    <w:sectPr w:rsidR="00E85754" w:rsidRPr="001547E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DC817" w14:textId="77777777" w:rsidR="00802342" w:rsidRDefault="00802342" w:rsidP="00313C46">
      <w:pPr>
        <w:spacing w:after="0" w:line="240" w:lineRule="auto"/>
      </w:pPr>
      <w:r>
        <w:separator/>
      </w:r>
    </w:p>
  </w:endnote>
  <w:endnote w:type="continuationSeparator" w:id="0">
    <w:p w14:paraId="6A704488" w14:textId="77777777" w:rsidR="00802342" w:rsidRDefault="00802342" w:rsidP="0031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29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67C63F" w14:textId="13BE2213" w:rsidR="00313C46" w:rsidRDefault="00313C46" w:rsidP="001771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E8EA0D" w14:textId="77777777" w:rsidR="00313C46" w:rsidRDefault="00313C46" w:rsidP="00313C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50450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915BCB" w14:textId="64269449" w:rsidR="00313C46" w:rsidRDefault="00313C46" w:rsidP="001771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17E3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9BF1A0" w14:textId="77777777" w:rsidR="00313C46" w:rsidRDefault="00313C46" w:rsidP="00313C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065E" w14:textId="77777777" w:rsidR="00802342" w:rsidRDefault="00802342" w:rsidP="00313C46">
      <w:pPr>
        <w:spacing w:after="0" w:line="240" w:lineRule="auto"/>
      </w:pPr>
      <w:r>
        <w:separator/>
      </w:r>
    </w:p>
  </w:footnote>
  <w:footnote w:type="continuationSeparator" w:id="0">
    <w:p w14:paraId="4D23F9EC" w14:textId="77777777" w:rsidR="00802342" w:rsidRDefault="00802342" w:rsidP="0031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1C52"/>
    <w:multiLevelType w:val="multilevel"/>
    <w:tmpl w:val="5CA6A3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A9"/>
    <w:rsid w:val="001325FB"/>
    <w:rsid w:val="00137938"/>
    <w:rsid w:val="001547E6"/>
    <w:rsid w:val="00313C46"/>
    <w:rsid w:val="00453B6F"/>
    <w:rsid w:val="00736C8A"/>
    <w:rsid w:val="00802342"/>
    <w:rsid w:val="009D62E6"/>
    <w:rsid w:val="00A60C4F"/>
    <w:rsid w:val="00BA12A9"/>
    <w:rsid w:val="00C17E3D"/>
    <w:rsid w:val="00E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5F12"/>
  <w15:chartTrackingRefBased/>
  <w15:docId w15:val="{400C0F78-4F59-49DA-B5C1-CEE5305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1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12A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A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12A9"/>
    <w:rPr>
      <w:b/>
      <w:bCs/>
    </w:rPr>
  </w:style>
  <w:style w:type="character" w:customStyle="1" w:styleId="highlight">
    <w:name w:val="highlight"/>
    <w:basedOn w:val="DefaultParagraphFont"/>
    <w:rsid w:val="001325FB"/>
  </w:style>
  <w:style w:type="paragraph" w:styleId="Footer">
    <w:name w:val="footer"/>
    <w:basedOn w:val="Normal"/>
    <w:link w:val="FooterChar"/>
    <w:uiPriority w:val="99"/>
    <w:unhideWhenUsed/>
    <w:rsid w:val="00313C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46"/>
  </w:style>
  <w:style w:type="character" w:styleId="PageNumber">
    <w:name w:val="page number"/>
    <w:basedOn w:val="DefaultParagraphFont"/>
    <w:uiPriority w:val="99"/>
    <w:semiHidden/>
    <w:unhideWhenUsed/>
    <w:rsid w:val="0031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1452C5-EC14-4B44-9E12-D9663271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Snjeza</cp:lastModifiedBy>
  <cp:revision>2</cp:revision>
  <dcterms:created xsi:type="dcterms:W3CDTF">2020-05-05T12:30:00Z</dcterms:created>
  <dcterms:modified xsi:type="dcterms:W3CDTF">2020-05-05T12:30:00Z</dcterms:modified>
</cp:coreProperties>
</file>