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21" w:rsidRPr="00FD7677" w:rsidRDefault="004E7C21" w:rsidP="004E7C21">
      <w:pPr>
        <w:spacing w:after="0" w:line="240" w:lineRule="auto"/>
        <w:jc w:val="center"/>
        <w:outlineLvl w:val="0"/>
        <w:rPr>
          <w:rFonts w:ascii="Arial Narrow" w:eastAsia="Times New Roman" w:hAnsi="Arial Narrow" w:cs="Arial"/>
          <w:b/>
          <w:bCs/>
        </w:rPr>
      </w:pPr>
      <w:bookmarkStart w:id="0" w:name="_GoBack"/>
      <w:bookmarkEnd w:id="0"/>
      <w:r w:rsidRPr="00FD7677">
        <w:rPr>
          <w:rFonts w:ascii="Arial Narrow" w:eastAsia="Times New Roman" w:hAnsi="Arial Narrow" w:cs="Arial"/>
          <w:b/>
          <w:bCs/>
        </w:rPr>
        <w:t>SVEUČILIŠTE JOSIPA JURJA STROSSMAYERA U OSIJEKU</w:t>
      </w:r>
    </w:p>
    <w:p w:rsidR="004E7C21" w:rsidRPr="00FD7677" w:rsidRDefault="004E7C21" w:rsidP="004E7C21">
      <w:pPr>
        <w:spacing w:after="0"/>
        <w:jc w:val="center"/>
        <w:rPr>
          <w:rFonts w:ascii="Arial Narrow" w:eastAsia="Droid Sans Fallback" w:hAnsi="Arial Narrow" w:cs="Arial"/>
          <w:b/>
          <w:bCs/>
          <w:lang w:eastAsia="hr-HR"/>
        </w:rPr>
      </w:pPr>
      <w:r w:rsidRPr="00FD7677">
        <w:rPr>
          <w:rFonts w:ascii="Arial Narrow" w:eastAsia="Droid Sans Fallback" w:hAnsi="Arial Narrow" w:cs="Arial"/>
          <w:b/>
          <w:bCs/>
        </w:rPr>
        <w:t>AKADEMIJA ZA UMJETNOST I KULTURU U OSIJEKU</w:t>
      </w:r>
    </w:p>
    <w:p w:rsidR="004E7C21" w:rsidRPr="00FD7677" w:rsidRDefault="004E7C21" w:rsidP="004E7C21">
      <w:pPr>
        <w:spacing w:after="0"/>
        <w:jc w:val="center"/>
        <w:outlineLvl w:val="0"/>
        <w:rPr>
          <w:rFonts w:ascii="Arial Narrow" w:eastAsia="Droid Sans Fallback" w:hAnsi="Arial Narrow" w:cs="Arial"/>
          <w:b/>
          <w:bCs/>
        </w:rPr>
      </w:pPr>
      <w:r w:rsidRPr="00FD7677">
        <w:rPr>
          <w:rFonts w:ascii="Arial Narrow" w:eastAsia="Droid Sans Fallback" w:hAnsi="Arial Narrow" w:cs="Arial"/>
          <w:b/>
          <w:bCs/>
        </w:rPr>
        <w:t>ODSJEK ZA GLAZBENU UMJETNOST</w:t>
      </w: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center"/>
        <w:rPr>
          <w:rFonts w:ascii="Arial Narrow" w:eastAsia="Droid Sans Fallback" w:hAnsi="Arial Narrow" w:cs="Arial"/>
          <w:b/>
          <w:bCs/>
        </w:rPr>
      </w:pPr>
      <w:r w:rsidRPr="00FD7677">
        <w:rPr>
          <w:rFonts w:ascii="Arial Narrow" w:eastAsia="Droid Sans Fallback" w:hAnsi="Arial Narrow" w:cs="Arial"/>
          <w:b/>
          <w:bCs/>
        </w:rPr>
        <w:t xml:space="preserve">IZVOD IZ STUDIJSKOG PROGRAMA </w:t>
      </w: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center"/>
        <w:outlineLvl w:val="0"/>
        <w:rPr>
          <w:rFonts w:ascii="Arial Narrow" w:eastAsia="Droid Sans Fallback" w:hAnsi="Arial Narrow" w:cs="Arial"/>
          <w:b/>
          <w:bCs/>
        </w:rPr>
      </w:pPr>
      <w:r w:rsidRPr="00FD7677">
        <w:rPr>
          <w:rFonts w:ascii="Arial Narrow" w:eastAsia="Droid Sans Fallback" w:hAnsi="Arial Narrow" w:cs="Arial"/>
          <w:b/>
          <w:bCs/>
        </w:rPr>
        <w:t xml:space="preserve"> PREDDIPLOMSKI STUDIJ </w:t>
      </w:r>
    </w:p>
    <w:p w:rsidR="004E7C21" w:rsidRPr="00FD7677" w:rsidRDefault="004E7C21" w:rsidP="004E7C21">
      <w:pPr>
        <w:spacing w:after="0"/>
        <w:jc w:val="center"/>
        <w:rPr>
          <w:rFonts w:ascii="Arial Narrow" w:eastAsia="Droid Sans Fallback" w:hAnsi="Arial Narrow" w:cs="Arial"/>
          <w:b/>
          <w:bCs/>
        </w:rPr>
      </w:pPr>
      <w:r w:rsidRPr="00FD7677">
        <w:rPr>
          <w:rFonts w:ascii="Arial Narrow" w:eastAsia="Droid Sans Fallback" w:hAnsi="Arial Narrow" w:cs="Arial"/>
          <w:b/>
          <w:bCs/>
        </w:rPr>
        <w:t xml:space="preserve">GLAZBENA PEDAGOGIJA </w:t>
      </w:r>
    </w:p>
    <w:p w:rsidR="004E7C21" w:rsidRPr="00FD7677" w:rsidRDefault="004E7C21" w:rsidP="004E7C21">
      <w:pPr>
        <w:spacing w:after="0"/>
        <w:jc w:val="center"/>
        <w:rPr>
          <w:rFonts w:ascii="Arial Narrow" w:eastAsia="Droid Sans Fallback" w:hAnsi="Arial Narrow" w:cs="Arial"/>
          <w:b/>
          <w:bCs/>
        </w:rPr>
      </w:pPr>
    </w:p>
    <w:p w:rsidR="004E7C21" w:rsidRPr="00FD7677" w:rsidRDefault="004E7C21" w:rsidP="004E7C21">
      <w:pPr>
        <w:spacing w:after="0"/>
        <w:jc w:val="center"/>
        <w:rPr>
          <w:rFonts w:ascii="Arial Narrow" w:eastAsia="Droid Sans Fallback" w:hAnsi="Arial Narrow" w:cs="Arial"/>
          <w:b/>
          <w:bCs/>
        </w:rPr>
      </w:pPr>
      <w:r w:rsidRPr="00FD7677">
        <w:rPr>
          <w:rFonts w:ascii="Arial Narrow" w:eastAsia="Droid Sans Fallback" w:hAnsi="Arial Narrow" w:cs="Arial"/>
          <w:b/>
          <w:bCs/>
        </w:rPr>
        <w:t xml:space="preserve"> (točke 3.1 i 3.2. Opis programa)</w:t>
      </w:r>
    </w:p>
    <w:p w:rsidR="004E7C21" w:rsidRPr="00FD7677" w:rsidRDefault="004E7C21" w:rsidP="004E7C21">
      <w:pPr>
        <w:spacing w:after="0"/>
        <w:jc w:val="center"/>
        <w:rPr>
          <w:rFonts w:ascii="Arial Narrow" w:eastAsia="Droid Sans Fallback" w:hAnsi="Arial Narrow" w:cs="Arial"/>
          <w:b/>
          <w:bCs/>
        </w:rPr>
      </w:pPr>
    </w:p>
    <w:p w:rsidR="004E7C21" w:rsidRPr="00FD7677" w:rsidRDefault="004E7C21" w:rsidP="004E7C21">
      <w:pPr>
        <w:spacing w:after="0"/>
        <w:jc w:val="center"/>
        <w:rPr>
          <w:rFonts w:ascii="Arial Narrow" w:eastAsia="Droid Sans Fallback" w:hAnsi="Arial Narrow" w:cs="Arial"/>
          <w:b/>
          <w:bCs/>
        </w:rPr>
      </w:pPr>
    </w:p>
    <w:p w:rsidR="004E7C21" w:rsidRPr="00FD7677" w:rsidRDefault="004E7C21" w:rsidP="004E7C21">
      <w:pPr>
        <w:spacing w:after="0"/>
        <w:jc w:val="center"/>
        <w:rPr>
          <w:rFonts w:ascii="Arial Narrow" w:eastAsia="Droid Sans Fallback" w:hAnsi="Arial Narrow" w:cs="Arial"/>
          <w:b/>
          <w:bCs/>
        </w:rPr>
      </w:pPr>
      <w:r w:rsidRPr="00FD7677">
        <w:rPr>
          <w:rFonts w:ascii="Arial Narrow" w:eastAsia="Droid Sans Fallback" w:hAnsi="Arial Narrow" w:cs="Arial"/>
          <w:b/>
          <w:bCs/>
        </w:rPr>
        <w:t xml:space="preserve">(dokument sadržava izvadak iz studijskog programa s izdanom dopusnicom od  21.6.2005. i sa svim usvojenim izmjenama i dopunama istog od strane Senata Sveučilišta J. J. Strossmayera do </w:t>
      </w:r>
      <w:r w:rsidR="00EA5013" w:rsidRPr="00EA5013">
        <w:rPr>
          <w:rFonts w:ascii="Arial Narrow" w:eastAsia="Droid Sans Fallback" w:hAnsi="Arial Narrow" w:cs="Arial"/>
          <w:b/>
          <w:bCs/>
        </w:rPr>
        <w:t>31.3. 2020.)</w:t>
      </w:r>
    </w:p>
    <w:p w:rsidR="004E7C21" w:rsidRPr="00FD7677" w:rsidRDefault="004E7C21" w:rsidP="004E7C21">
      <w:pPr>
        <w:spacing w:after="0"/>
        <w:jc w:val="center"/>
        <w:rPr>
          <w:rFonts w:ascii="Arial Narrow" w:eastAsia="Droid Sans Fallback" w:hAnsi="Arial Narrow" w:cs="Arial"/>
          <w:b/>
          <w:bCs/>
        </w:rPr>
      </w:pPr>
    </w:p>
    <w:p w:rsidR="004E7C21" w:rsidRPr="00FD7677" w:rsidRDefault="004E7C21" w:rsidP="004E7C21">
      <w:pPr>
        <w:spacing w:after="0"/>
        <w:jc w:val="center"/>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both"/>
        <w:rPr>
          <w:rFonts w:ascii="Arial Narrow" w:eastAsia="Droid Sans Fallback" w:hAnsi="Arial Narrow" w:cs="Arial"/>
          <w:b/>
          <w:bCs/>
        </w:rPr>
      </w:pPr>
    </w:p>
    <w:p w:rsidR="004E7C21" w:rsidRPr="00FD7677" w:rsidRDefault="004E7C21" w:rsidP="004E7C21">
      <w:pPr>
        <w:spacing w:after="0"/>
        <w:jc w:val="center"/>
        <w:rPr>
          <w:rFonts w:ascii="Arial Narrow" w:eastAsia="Droid Sans Fallback" w:hAnsi="Arial Narrow" w:cs="Arial"/>
          <w:b/>
          <w:bCs/>
        </w:rPr>
      </w:pPr>
    </w:p>
    <w:p w:rsidR="004E7C21" w:rsidRPr="00FD7677" w:rsidRDefault="004E7C21" w:rsidP="004E7C21">
      <w:pPr>
        <w:spacing w:after="120" w:line="360" w:lineRule="auto"/>
        <w:jc w:val="both"/>
        <w:rPr>
          <w:rFonts w:ascii="Arial Narrow" w:eastAsia="Times New Roman" w:hAnsi="Arial Narrow" w:cs="Arial"/>
          <w:b/>
          <w:bCs/>
        </w:rPr>
      </w:pPr>
    </w:p>
    <w:p w:rsidR="004E7C21" w:rsidRPr="00FD7677" w:rsidRDefault="004E7C21" w:rsidP="004E7C21">
      <w:pPr>
        <w:spacing w:after="120" w:line="360" w:lineRule="auto"/>
        <w:ind w:left="360"/>
        <w:jc w:val="both"/>
        <w:rPr>
          <w:rFonts w:ascii="Arial Narrow" w:eastAsia="Times New Roman" w:hAnsi="Arial Narrow" w:cs="Arial"/>
          <w:b/>
          <w:bCs/>
        </w:rPr>
      </w:pPr>
    </w:p>
    <w:p w:rsidR="004E7C21" w:rsidRPr="00FD7677" w:rsidRDefault="004E7C21" w:rsidP="004E7C21">
      <w:pPr>
        <w:spacing w:after="120" w:line="360" w:lineRule="auto"/>
        <w:ind w:left="360"/>
        <w:jc w:val="both"/>
        <w:rPr>
          <w:rFonts w:ascii="Arial Narrow" w:eastAsia="Times New Roman" w:hAnsi="Arial Narrow" w:cs="Arial"/>
          <w:b/>
          <w:bCs/>
        </w:rPr>
      </w:pPr>
    </w:p>
    <w:p w:rsidR="004E7C21" w:rsidRPr="00FD7677" w:rsidRDefault="004E7C21" w:rsidP="004E7C21">
      <w:pPr>
        <w:spacing w:after="120" w:line="360" w:lineRule="auto"/>
        <w:ind w:left="360"/>
        <w:jc w:val="both"/>
        <w:rPr>
          <w:rFonts w:ascii="Arial Narrow" w:eastAsia="Times New Roman" w:hAnsi="Arial Narrow" w:cs="Arial"/>
          <w:b/>
          <w:bCs/>
        </w:rPr>
      </w:pPr>
    </w:p>
    <w:p w:rsidR="004E7C21" w:rsidRPr="00FD7677" w:rsidRDefault="004E7C21" w:rsidP="004E7C21">
      <w:pPr>
        <w:spacing w:after="0"/>
        <w:rPr>
          <w:rFonts w:ascii="Arial Narrow" w:eastAsia="Droid Sans Fallback" w:hAnsi="Arial Narrow" w:cs="Arial"/>
          <w:b/>
          <w:bCs/>
        </w:rPr>
      </w:pPr>
    </w:p>
    <w:p w:rsidR="004E7C21" w:rsidRPr="00FD7677" w:rsidRDefault="004E7C21" w:rsidP="004E7C21">
      <w:pPr>
        <w:spacing w:after="0"/>
        <w:jc w:val="center"/>
        <w:outlineLvl w:val="0"/>
        <w:rPr>
          <w:rFonts w:ascii="Arial Narrow" w:eastAsia="Droid Sans Fallback" w:hAnsi="Arial Narrow" w:cs="Arial"/>
          <w:b/>
          <w:bCs/>
        </w:rPr>
      </w:pPr>
    </w:p>
    <w:p w:rsidR="004E7C21" w:rsidRPr="00FD7677" w:rsidRDefault="004E7C21" w:rsidP="004E7C21">
      <w:pPr>
        <w:spacing w:after="0"/>
        <w:jc w:val="center"/>
        <w:outlineLvl w:val="0"/>
        <w:rPr>
          <w:rFonts w:ascii="Arial Narrow" w:eastAsia="Droid Sans Fallback" w:hAnsi="Arial Narrow" w:cs="Arial"/>
          <w:b/>
          <w:bCs/>
        </w:rPr>
      </w:pPr>
    </w:p>
    <w:p w:rsidR="004E7C21" w:rsidRPr="00FD7677" w:rsidRDefault="004E7C21" w:rsidP="004E7C21">
      <w:pPr>
        <w:spacing w:after="0"/>
        <w:jc w:val="center"/>
        <w:outlineLvl w:val="0"/>
        <w:rPr>
          <w:rFonts w:ascii="Arial Narrow" w:eastAsia="Droid Sans Fallback" w:hAnsi="Arial Narrow" w:cs="Arial"/>
          <w:b/>
          <w:bCs/>
        </w:rPr>
      </w:pPr>
    </w:p>
    <w:p w:rsidR="004E7C21" w:rsidRPr="00FD7677" w:rsidRDefault="004E7C21" w:rsidP="004E7C21">
      <w:pPr>
        <w:spacing w:after="0"/>
        <w:jc w:val="center"/>
        <w:outlineLvl w:val="0"/>
        <w:rPr>
          <w:rFonts w:ascii="Arial Narrow" w:eastAsia="Droid Sans Fallback" w:hAnsi="Arial Narrow" w:cs="Arial"/>
          <w:b/>
          <w:bCs/>
        </w:rPr>
      </w:pPr>
    </w:p>
    <w:p w:rsidR="004E7C21" w:rsidRPr="00FD7677" w:rsidRDefault="002464C5" w:rsidP="004E7C21">
      <w:pPr>
        <w:spacing w:after="0"/>
        <w:jc w:val="center"/>
        <w:outlineLvl w:val="0"/>
        <w:rPr>
          <w:rFonts w:ascii="Arial Narrow" w:eastAsia="Droid Sans Fallback" w:hAnsi="Arial Narrow" w:cs="Arial"/>
          <w:b/>
          <w:bCs/>
        </w:rPr>
      </w:pPr>
      <w:r>
        <w:rPr>
          <w:rFonts w:ascii="Arial Narrow" w:eastAsia="Droid Sans Fallback" w:hAnsi="Arial Narrow" w:cs="Arial"/>
          <w:b/>
          <w:bCs/>
        </w:rPr>
        <w:t>Osijek, ožujak</w:t>
      </w:r>
      <w:r w:rsidR="004E7C21" w:rsidRPr="00FD7677">
        <w:rPr>
          <w:rFonts w:ascii="Arial Narrow" w:eastAsia="Droid Sans Fallback" w:hAnsi="Arial Narrow" w:cs="Arial"/>
          <w:b/>
          <w:bCs/>
        </w:rPr>
        <w:t xml:space="preserve"> 2020.</w:t>
      </w:r>
    </w:p>
    <w:p w:rsidR="004E7C21" w:rsidRPr="00FD7677" w:rsidRDefault="004E7C21" w:rsidP="004E7C21">
      <w:pPr>
        <w:spacing w:after="0"/>
        <w:jc w:val="center"/>
        <w:outlineLvl w:val="0"/>
        <w:rPr>
          <w:rFonts w:ascii="Arial Narrow" w:eastAsia="Droid Sans Fallback" w:hAnsi="Arial Narrow" w:cs="Arial"/>
          <w:b/>
          <w:bCs/>
        </w:rPr>
      </w:pPr>
    </w:p>
    <w:p w:rsidR="004E7C21" w:rsidRPr="00FD7677" w:rsidRDefault="004E7C21" w:rsidP="004E7C21">
      <w:pPr>
        <w:spacing w:after="0"/>
        <w:jc w:val="center"/>
        <w:outlineLvl w:val="0"/>
        <w:rPr>
          <w:rFonts w:ascii="Arial Narrow" w:eastAsia="Droid Sans Fallback" w:hAnsi="Arial Narrow" w:cs="Arial"/>
          <w:b/>
          <w:bCs/>
        </w:rPr>
      </w:pPr>
    </w:p>
    <w:p w:rsidR="004E7C21" w:rsidRPr="00FD7677" w:rsidRDefault="004E7C21" w:rsidP="004E7C21">
      <w:pPr>
        <w:tabs>
          <w:tab w:val="left" w:pos="0"/>
          <w:tab w:val="left" w:pos="630"/>
        </w:tabs>
        <w:suppressAutoHyphens/>
        <w:spacing w:after="0"/>
        <w:outlineLvl w:val="0"/>
        <w:rPr>
          <w:rFonts w:ascii="Arial Narrow" w:eastAsia="Times New Roman" w:hAnsi="Arial Narrow" w:cs="Arial"/>
          <w:b/>
          <w:bCs/>
          <w:sz w:val="24"/>
          <w:szCs w:val="24"/>
          <w:lang w:val="en-AU" w:eastAsia="hr-HR"/>
        </w:rPr>
      </w:pPr>
      <w:r w:rsidRPr="00FD7677">
        <w:rPr>
          <w:rFonts w:ascii="Arial Narrow" w:eastAsia="Droid Sans Fallback" w:hAnsi="Arial Narrow" w:cs="Arial"/>
        </w:rPr>
        <w:tab/>
      </w:r>
      <w:r w:rsidRPr="00FD7677">
        <w:rPr>
          <w:rFonts w:ascii="Arial Narrow" w:eastAsia="Droid Sans Fallback" w:hAnsi="Arial Narrow" w:cs="Arial"/>
        </w:rPr>
        <w:tab/>
      </w:r>
    </w:p>
    <w:p w:rsidR="004E7C21" w:rsidRPr="00FD7677" w:rsidRDefault="004E7C21" w:rsidP="004E7C21">
      <w:pPr>
        <w:spacing w:after="120" w:line="240" w:lineRule="auto"/>
        <w:jc w:val="both"/>
        <w:rPr>
          <w:rFonts w:ascii="Arial Narrow" w:eastAsia="Times New Roman" w:hAnsi="Arial Narrow" w:cs="Arial"/>
          <w:lang w:eastAsia="hr-HR"/>
        </w:rPr>
      </w:pPr>
      <w:r w:rsidRPr="00FD7677">
        <w:rPr>
          <w:rFonts w:ascii="Arial Narrow" w:eastAsia="Times New Roman" w:hAnsi="Arial Narrow" w:cs="Arial"/>
          <w:b/>
          <w:bCs/>
          <w:sz w:val="24"/>
          <w:szCs w:val="24"/>
          <w:lang w:val="en-AU" w:eastAsia="hr-HR"/>
        </w:rPr>
        <w:lastRenderedPageBreak/>
        <w:t>3. OPIS PROGRAMA</w:t>
      </w:r>
    </w:p>
    <w:p w:rsidR="004E7C21" w:rsidRPr="00FD7677" w:rsidRDefault="007A0E2D" w:rsidP="007A0E2D">
      <w:pPr>
        <w:spacing w:after="0"/>
        <w:jc w:val="both"/>
        <w:outlineLvl w:val="0"/>
        <w:rPr>
          <w:rFonts w:ascii="Arial Narrow" w:eastAsia="Droid Sans Fallback" w:hAnsi="Arial Narrow" w:cs="Arial"/>
          <w:b/>
          <w:bCs/>
        </w:rPr>
      </w:pPr>
      <w:r w:rsidRPr="00FD7677">
        <w:rPr>
          <w:rFonts w:ascii="Arial Narrow" w:eastAsia="Droid Sans Fallback" w:hAnsi="Arial Narrow" w:cs="Arial"/>
          <w:b/>
          <w:bCs/>
        </w:rPr>
        <w:t>3.1.</w:t>
      </w:r>
      <w:r w:rsidR="004E7C21" w:rsidRPr="00FD7677">
        <w:rPr>
          <w:rFonts w:ascii="Arial Narrow" w:eastAsia="Droid Sans Fallback" w:hAnsi="Arial Narrow" w:cs="Arial"/>
          <w:b/>
          <w:bCs/>
        </w:rPr>
        <w:t xml:space="preserve"> Popis obveznih i izbornih predmeta i modula s brojem sati aktivne nastave potrebnih za njihovu izvedbu i brojem ECTS-bodova</w:t>
      </w:r>
    </w:p>
    <w:p w:rsidR="004E7C21" w:rsidRPr="00FD7677" w:rsidRDefault="004E7C21" w:rsidP="004E7C21">
      <w:pPr>
        <w:spacing w:after="0"/>
        <w:ind w:left="283"/>
        <w:jc w:val="both"/>
        <w:rPr>
          <w:rFonts w:ascii="Arial Narrow" w:eastAsia="Droid Sans Fallback" w:hAnsi="Arial Narrow" w:cs="Arial"/>
          <w:b/>
          <w:bCs/>
        </w:rPr>
      </w:pPr>
    </w:p>
    <w:p w:rsidR="004E7C21" w:rsidRPr="00FD7677" w:rsidRDefault="004E7C21" w:rsidP="004E7C21">
      <w:pPr>
        <w:spacing w:after="0"/>
        <w:jc w:val="center"/>
        <w:outlineLvl w:val="0"/>
        <w:rPr>
          <w:rFonts w:ascii="Arial Narrow" w:eastAsia="Droid Sans Fallback" w:hAnsi="Arial Narrow" w:cs="Arial"/>
          <w:b/>
          <w:bCs/>
        </w:rPr>
      </w:pPr>
      <w:r w:rsidRPr="00FD7677">
        <w:rPr>
          <w:rFonts w:ascii="Arial Narrow" w:eastAsia="Droid Sans Fallback" w:hAnsi="Arial Narrow" w:cs="Arial"/>
          <w:b/>
          <w:bCs/>
        </w:rPr>
        <w:t>Preddiplomski studij: GLAZBENA PEDAGOGIJA</w:t>
      </w:r>
    </w:p>
    <w:tbl>
      <w:tblPr>
        <w:tblpPr w:leftFromText="180" w:rightFromText="180" w:vertAnchor="page" w:horzAnchor="margin" w:tblpY="2266"/>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6"/>
        <w:gridCol w:w="418"/>
        <w:gridCol w:w="466"/>
        <w:gridCol w:w="418"/>
        <w:gridCol w:w="466"/>
        <w:gridCol w:w="418"/>
        <w:gridCol w:w="466"/>
        <w:gridCol w:w="418"/>
        <w:gridCol w:w="466"/>
        <w:gridCol w:w="418"/>
        <w:gridCol w:w="466"/>
        <w:gridCol w:w="418"/>
        <w:gridCol w:w="466"/>
        <w:gridCol w:w="418"/>
        <w:gridCol w:w="466"/>
        <w:gridCol w:w="418"/>
        <w:gridCol w:w="466"/>
      </w:tblGrid>
      <w:tr w:rsidR="00C7336D" w:rsidRPr="00FD7677" w:rsidTr="00C7336D">
        <w:trPr>
          <w:cantSplit/>
          <w:tblHeader/>
        </w:trPr>
        <w:tc>
          <w:tcPr>
            <w:tcW w:w="3846" w:type="dxa"/>
            <w:vMerge w:val="restart"/>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b/>
                <w:bCs/>
                <w:sz w:val="20"/>
                <w:szCs w:val="20"/>
              </w:rPr>
            </w:pPr>
          </w:p>
          <w:p w:rsidR="00C7336D" w:rsidRPr="00FD7677" w:rsidRDefault="00C7336D" w:rsidP="00C7336D">
            <w:pPr>
              <w:spacing w:after="0"/>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OBVEZNI PREDMETI (192 ECTS)</w:t>
            </w:r>
          </w:p>
        </w:tc>
        <w:tc>
          <w:tcPr>
            <w:tcW w:w="0" w:type="auto"/>
            <w:gridSpan w:val="2"/>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1. sem.</w:t>
            </w:r>
          </w:p>
        </w:tc>
        <w:tc>
          <w:tcPr>
            <w:tcW w:w="0" w:type="auto"/>
            <w:gridSpan w:val="2"/>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2. sem.</w:t>
            </w:r>
          </w:p>
        </w:tc>
        <w:tc>
          <w:tcPr>
            <w:tcW w:w="0" w:type="auto"/>
            <w:gridSpan w:val="2"/>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3. sem.</w:t>
            </w:r>
          </w:p>
        </w:tc>
        <w:tc>
          <w:tcPr>
            <w:tcW w:w="0" w:type="auto"/>
            <w:gridSpan w:val="2"/>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4. sem.</w:t>
            </w:r>
          </w:p>
        </w:tc>
        <w:tc>
          <w:tcPr>
            <w:tcW w:w="0" w:type="auto"/>
            <w:gridSpan w:val="2"/>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5. sem.</w:t>
            </w:r>
          </w:p>
        </w:tc>
        <w:tc>
          <w:tcPr>
            <w:tcW w:w="0" w:type="auto"/>
            <w:gridSpan w:val="2"/>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6. sem.</w:t>
            </w:r>
          </w:p>
        </w:tc>
        <w:tc>
          <w:tcPr>
            <w:tcW w:w="0" w:type="auto"/>
            <w:gridSpan w:val="2"/>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7. sem.</w:t>
            </w:r>
          </w:p>
        </w:tc>
        <w:tc>
          <w:tcPr>
            <w:tcW w:w="0" w:type="auto"/>
            <w:gridSpan w:val="2"/>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8. sem.</w:t>
            </w:r>
          </w:p>
        </w:tc>
      </w:tr>
      <w:tr w:rsidR="00C7336D" w:rsidRPr="00FD7677" w:rsidTr="00C7336D">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rPr>
                <w:rFonts w:ascii="Arial Narrow" w:eastAsia="Droid Sans Fallback"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tj.</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EC</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tj.</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EC</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tj.</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EC</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tj.</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EC</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tj.</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EC</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tj.</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EC</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tj.</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EC</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tj.</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EC</w:t>
            </w: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Solfeggio I, II, III, IV ZP101-ZP801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Harmonija I, II ZP102-ZP402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Harmonija na klaviru I, II GP101-GP401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Polifonija I, II GP103-GP403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Priređivanje za ansamble I, II GP104-GP404 </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Glazbeni oblici i stilovi I, II ZP104-ZP404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Poznavanje instrumenata  GP102-GP202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Klavir obligatno I, II, III, IV ZP105-ZP805</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Dirigiranje I, II, III, IV GP106-GP806</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Osnove vokalne tehnike GP107-GP207</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Tambure  I, II GP108-GP408</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Sviranje partitura  I, II GP103-GP403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Pedagogija I LKMA 021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Pedagogija II LKMA022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Povijest glazbe I ZP106-ZP206</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Povijest glazbe II  ZP306-ZP406</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Povijest hrvatske glazbe ZP107-ZP207</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Strani jezik I, II  ZP109-ZP409</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Zbor I, II, III, IV ZP108-ZP808</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Tjelesna i zdravstvena kultura I, II ZP111-ZP411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r>
      <w:tr w:rsidR="00C7336D" w:rsidRPr="00FD7677" w:rsidTr="00C7336D">
        <w:trPr>
          <w:cantSplit/>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Glazbena informatika IZ106-IZ206</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r>
      <w:tr w:rsidR="00C7336D" w:rsidRPr="00FD7677" w:rsidTr="00C7336D">
        <w:trPr>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ZAVRŠNI RAD (10 ECTS)</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w:t>
            </w:r>
          </w:p>
        </w:tc>
      </w:tr>
      <w:tr w:rsidR="00C7336D" w:rsidRPr="00FD7677" w:rsidTr="00C7336D">
        <w:trPr>
          <w:tblHeader/>
        </w:trPr>
        <w:tc>
          <w:tcPr>
            <w:tcW w:w="3846" w:type="dxa"/>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right"/>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27</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27</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26</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26</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18</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18</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22</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23</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C7336D" w:rsidRPr="00FD7677" w:rsidRDefault="00C7336D" w:rsidP="00C7336D">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23</w:t>
            </w:r>
          </w:p>
        </w:tc>
      </w:tr>
    </w:tbl>
    <w:p w:rsidR="004E7C21" w:rsidRPr="00FD7677" w:rsidRDefault="004E7C21" w:rsidP="00D826F9">
      <w:pPr>
        <w:spacing w:after="0"/>
        <w:jc w:val="both"/>
        <w:rPr>
          <w:rFonts w:ascii="Arial Narrow" w:eastAsia="Droid Sans Fallback" w:hAnsi="Arial Narrow" w:cs="Arial"/>
          <w:b/>
          <w:bCs/>
        </w:rPr>
      </w:pPr>
    </w:p>
    <w:tbl>
      <w:tblPr>
        <w:tblpPr w:leftFromText="180" w:rightFromText="180" w:vertAnchor="text" w:horzAnchor="margin"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8"/>
        <w:gridCol w:w="901"/>
        <w:gridCol w:w="901"/>
        <w:gridCol w:w="901"/>
        <w:gridCol w:w="895"/>
      </w:tblGrid>
      <w:tr w:rsidR="00C7336D" w:rsidRPr="00FD7677" w:rsidTr="00C7336D">
        <w:trPr>
          <w:trHeight w:val="300"/>
        </w:trPr>
        <w:tc>
          <w:tcPr>
            <w:tcW w:w="3279" w:type="pct"/>
            <w:vMerge w:val="restar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 xml:space="preserve">IZBORNI MODUL PEDAGOŠKIH PREDMETA* (24 ECTS) </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zimski sem.</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ljetni sem.</w:t>
            </w:r>
          </w:p>
        </w:tc>
      </w:tr>
      <w:tr w:rsidR="00C7336D" w:rsidRPr="00FD7677" w:rsidTr="00C7336D">
        <w:trPr>
          <w:trHeight w:val="300"/>
        </w:trPr>
        <w:tc>
          <w:tcPr>
            <w:tcW w:w="3279" w:type="pct"/>
            <w:vMerge/>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tj.</w:t>
            </w: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ECTS</w:t>
            </w: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tj.</w:t>
            </w:r>
          </w:p>
        </w:tc>
        <w:tc>
          <w:tcPr>
            <w:tcW w:w="42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ECTS</w:t>
            </w:r>
          </w:p>
        </w:tc>
      </w:tr>
      <w:tr w:rsidR="00C7336D" w:rsidRPr="00FD7677" w:rsidTr="00C7336D">
        <w:trPr>
          <w:trHeight w:val="300"/>
        </w:trPr>
        <w:tc>
          <w:tcPr>
            <w:tcW w:w="327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Psihologija odgoja i obrazovanja  I LKBA045</w:t>
            </w: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p>
        </w:tc>
        <w:tc>
          <w:tcPr>
            <w:tcW w:w="42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p>
        </w:tc>
      </w:tr>
      <w:tr w:rsidR="00C7336D" w:rsidRPr="00FD7677" w:rsidTr="00C7336D">
        <w:trPr>
          <w:trHeight w:val="300"/>
        </w:trPr>
        <w:tc>
          <w:tcPr>
            <w:tcW w:w="327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Psihologija odgoja i obrazovanja  II LKBA046</w:t>
            </w: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42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r>
      <w:tr w:rsidR="00C7336D" w:rsidRPr="00FD7677" w:rsidTr="00C7336D">
        <w:trPr>
          <w:trHeight w:val="300"/>
        </w:trPr>
        <w:tc>
          <w:tcPr>
            <w:tcW w:w="327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Didaktika I LKMA023</w:t>
            </w: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p>
        </w:tc>
        <w:tc>
          <w:tcPr>
            <w:tcW w:w="42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p>
        </w:tc>
      </w:tr>
      <w:tr w:rsidR="00C7336D" w:rsidRPr="00FD7677" w:rsidTr="00C7336D">
        <w:trPr>
          <w:trHeight w:val="300"/>
        </w:trPr>
        <w:tc>
          <w:tcPr>
            <w:tcW w:w="327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Didaktika II LKMA024</w:t>
            </w: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42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r>
      <w:tr w:rsidR="00C7336D" w:rsidRPr="00FD7677" w:rsidTr="00C7336D">
        <w:trPr>
          <w:trHeight w:val="300"/>
        </w:trPr>
        <w:tc>
          <w:tcPr>
            <w:tcW w:w="327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Metodika nastave TGP GP109-GP209</w:t>
            </w: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2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r>
      <w:tr w:rsidR="00C7336D" w:rsidRPr="00FD7677" w:rsidTr="00C7336D">
        <w:trPr>
          <w:trHeight w:val="300"/>
        </w:trPr>
        <w:tc>
          <w:tcPr>
            <w:tcW w:w="327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Pedagoška praksa GP110-GP210</w:t>
            </w: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431"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2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r>
    </w:tbl>
    <w:p w:rsidR="004E7C21" w:rsidRDefault="004E7C21" w:rsidP="004E7C21">
      <w:pPr>
        <w:spacing w:after="0"/>
        <w:rPr>
          <w:rFonts w:ascii="Arial Narrow" w:eastAsia="Droid Sans Fallback" w:hAnsi="Arial Narrow" w:cs="Arial"/>
          <w:sz w:val="20"/>
          <w:szCs w:val="20"/>
        </w:rPr>
      </w:pPr>
    </w:p>
    <w:tbl>
      <w:tblPr>
        <w:tblpPr w:leftFromText="180" w:rightFromText="180" w:vertAnchor="text" w:horzAnchor="margin"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gridCol w:w="849"/>
        <w:gridCol w:w="918"/>
        <w:gridCol w:w="918"/>
        <w:gridCol w:w="916"/>
      </w:tblGrid>
      <w:tr w:rsidR="00C7336D" w:rsidRPr="00FD7677" w:rsidTr="00C7336D">
        <w:trPr>
          <w:trHeight w:val="210"/>
        </w:trPr>
        <w:tc>
          <w:tcPr>
            <w:tcW w:w="3278" w:type="pct"/>
            <w:vMerge w:val="restar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b/>
                <w:bCs/>
                <w:sz w:val="20"/>
                <w:szCs w:val="20"/>
              </w:rPr>
            </w:pPr>
          </w:p>
          <w:p w:rsidR="00C7336D" w:rsidRPr="00FD7677" w:rsidRDefault="00C7336D" w:rsidP="00C7336D">
            <w:pPr>
              <w:spacing w:after="0" w:line="240" w:lineRule="auto"/>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IZBORNI PREDMETI – OSTALI**</w:t>
            </w:r>
          </w:p>
        </w:tc>
        <w:tc>
          <w:tcPr>
            <w:tcW w:w="845" w:type="pct"/>
            <w:gridSpan w:val="2"/>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zimski sem.</w:t>
            </w:r>
          </w:p>
        </w:tc>
        <w:tc>
          <w:tcPr>
            <w:tcW w:w="877" w:type="pct"/>
            <w:gridSpan w:val="2"/>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ljetni sem.</w:t>
            </w:r>
          </w:p>
        </w:tc>
      </w:tr>
      <w:tr w:rsidR="00C7336D" w:rsidRPr="00FD7677" w:rsidTr="00C7336D">
        <w:trPr>
          <w:trHeight w:val="210"/>
        </w:trPr>
        <w:tc>
          <w:tcPr>
            <w:tcW w:w="3278" w:type="pct"/>
            <w:vMerge/>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b/>
                <w:bCs/>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tj.</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ECTS</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tj.</w:t>
            </w:r>
          </w:p>
        </w:tc>
        <w:tc>
          <w:tcPr>
            <w:tcW w:w="43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ECTS</w:t>
            </w:r>
          </w:p>
        </w:tc>
      </w:tr>
      <w:tr w:rsidR="00C7336D" w:rsidRPr="00FD7677" w:rsidTr="00C7336D">
        <w:trPr>
          <w:trHeight w:val="210"/>
        </w:trPr>
        <w:tc>
          <w:tcPr>
            <w:tcW w:w="327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Analitička harmonija   IG102-IG202</w:t>
            </w:r>
          </w:p>
        </w:tc>
        <w:tc>
          <w:tcPr>
            <w:tcW w:w="406"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r>
      <w:tr w:rsidR="00C7336D" w:rsidRPr="00FD7677" w:rsidTr="00C7336D">
        <w:trPr>
          <w:trHeight w:val="210"/>
        </w:trPr>
        <w:tc>
          <w:tcPr>
            <w:tcW w:w="327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Poznavanje glazbene literature I IZ101-IZ201</w:t>
            </w:r>
          </w:p>
        </w:tc>
        <w:tc>
          <w:tcPr>
            <w:tcW w:w="406"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r>
      <w:tr w:rsidR="00C7336D" w:rsidRPr="00FD7677" w:rsidTr="00C7336D">
        <w:trPr>
          <w:trHeight w:val="210"/>
        </w:trPr>
        <w:tc>
          <w:tcPr>
            <w:tcW w:w="327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Glazbena radionica IG103-IG203</w:t>
            </w:r>
          </w:p>
        </w:tc>
        <w:tc>
          <w:tcPr>
            <w:tcW w:w="406"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r>
      <w:tr w:rsidR="00C7336D" w:rsidRPr="00FD7677" w:rsidTr="00C7336D">
        <w:trPr>
          <w:trHeight w:val="210"/>
        </w:trPr>
        <w:tc>
          <w:tcPr>
            <w:tcW w:w="327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Udaraljke IG 106</w:t>
            </w:r>
          </w:p>
        </w:tc>
        <w:tc>
          <w:tcPr>
            <w:tcW w:w="406"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p>
        </w:tc>
      </w:tr>
      <w:tr w:rsidR="00C7336D" w:rsidRPr="00FD7677" w:rsidTr="00C7336D">
        <w:trPr>
          <w:trHeight w:val="210"/>
        </w:trPr>
        <w:tc>
          <w:tcPr>
            <w:tcW w:w="327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Osnove kompozicije IG105-IG205</w:t>
            </w:r>
          </w:p>
        </w:tc>
        <w:tc>
          <w:tcPr>
            <w:tcW w:w="406"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43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r>
      <w:tr w:rsidR="00C7336D" w:rsidRPr="00FD7677" w:rsidTr="00C7336D">
        <w:trPr>
          <w:trHeight w:val="210"/>
        </w:trPr>
        <w:tc>
          <w:tcPr>
            <w:tcW w:w="327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Oblikovanje zvuka IZ117-IZ217</w:t>
            </w:r>
          </w:p>
        </w:tc>
        <w:tc>
          <w:tcPr>
            <w:tcW w:w="406"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r>
      <w:tr w:rsidR="00C7336D" w:rsidRPr="00FD7677" w:rsidTr="00C7336D">
        <w:trPr>
          <w:trHeight w:val="210"/>
        </w:trPr>
        <w:tc>
          <w:tcPr>
            <w:tcW w:w="327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Teorija glazbe IZ116-IZ216</w:t>
            </w:r>
          </w:p>
        </w:tc>
        <w:tc>
          <w:tcPr>
            <w:tcW w:w="406"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r>
      <w:tr w:rsidR="00C7336D" w:rsidRPr="00FD7677" w:rsidTr="00C7336D">
        <w:trPr>
          <w:trHeight w:val="210"/>
        </w:trPr>
        <w:tc>
          <w:tcPr>
            <w:tcW w:w="327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Kulturna praksa  IZ113-IZ213</w:t>
            </w:r>
          </w:p>
        </w:tc>
        <w:tc>
          <w:tcPr>
            <w:tcW w:w="406"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0</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0</w:t>
            </w:r>
          </w:p>
        </w:tc>
        <w:tc>
          <w:tcPr>
            <w:tcW w:w="43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r>
      <w:tr w:rsidR="00C7336D" w:rsidRPr="00FD7677" w:rsidTr="00C7336D">
        <w:trPr>
          <w:trHeight w:val="210"/>
        </w:trPr>
        <w:tc>
          <w:tcPr>
            <w:tcW w:w="327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Sudjelovanje u projektu odsjeka</w:t>
            </w:r>
          </w:p>
        </w:tc>
        <w:tc>
          <w:tcPr>
            <w:tcW w:w="406"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0</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0</w:t>
            </w:r>
          </w:p>
        </w:tc>
        <w:tc>
          <w:tcPr>
            <w:tcW w:w="43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r>
      <w:tr w:rsidR="00C7336D" w:rsidRPr="00FD7677" w:rsidTr="00C7336D">
        <w:trPr>
          <w:trHeight w:val="210"/>
        </w:trPr>
        <w:tc>
          <w:tcPr>
            <w:tcW w:w="327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Festival znanosti </w:t>
            </w:r>
          </w:p>
        </w:tc>
        <w:tc>
          <w:tcPr>
            <w:tcW w:w="406"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0</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0</w:t>
            </w:r>
          </w:p>
        </w:tc>
        <w:tc>
          <w:tcPr>
            <w:tcW w:w="43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r>
      <w:tr w:rsidR="00C7336D" w:rsidRPr="00FD7677" w:rsidTr="00C7336D">
        <w:trPr>
          <w:trHeight w:val="210"/>
        </w:trPr>
        <w:tc>
          <w:tcPr>
            <w:tcW w:w="327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Radionica na temu područja glazbene pedagogije</w:t>
            </w:r>
          </w:p>
        </w:tc>
        <w:tc>
          <w:tcPr>
            <w:tcW w:w="406"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43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r>
      <w:tr w:rsidR="00C7336D" w:rsidRPr="00FD7677" w:rsidTr="00C7336D">
        <w:trPr>
          <w:trHeight w:val="210"/>
        </w:trPr>
        <w:tc>
          <w:tcPr>
            <w:tcW w:w="327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Radionica na temu područja glazbeno-reprodukcijskih aktivnosti</w:t>
            </w:r>
          </w:p>
        </w:tc>
        <w:tc>
          <w:tcPr>
            <w:tcW w:w="406"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43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r>
      <w:tr w:rsidR="00C7336D" w:rsidRPr="00FD7677" w:rsidTr="00C7336D">
        <w:trPr>
          <w:trHeight w:val="210"/>
        </w:trPr>
        <w:tc>
          <w:tcPr>
            <w:tcW w:w="327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Vokalni ansambl I, II, III, IV   IZ118-IZ418  </w:t>
            </w:r>
          </w:p>
        </w:tc>
        <w:tc>
          <w:tcPr>
            <w:tcW w:w="406"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43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r>
      <w:tr w:rsidR="00C7336D" w:rsidRPr="00FD7677" w:rsidTr="00C7336D">
        <w:trPr>
          <w:trHeight w:val="210"/>
        </w:trPr>
        <w:tc>
          <w:tcPr>
            <w:tcW w:w="327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lastRenderedPageBreak/>
              <w:t>Uvod u glazbenu publicistiku I, II   IZ119- IZ219</w:t>
            </w:r>
          </w:p>
        </w:tc>
        <w:tc>
          <w:tcPr>
            <w:tcW w:w="406"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9"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438" w:type="pct"/>
            <w:tcBorders>
              <w:top w:val="single" w:sz="4" w:space="0" w:color="auto"/>
              <w:left w:val="single" w:sz="4" w:space="0" w:color="auto"/>
              <w:bottom w:val="single" w:sz="4" w:space="0" w:color="auto"/>
              <w:right w:val="single" w:sz="4" w:space="0" w:color="auto"/>
            </w:tcBorders>
            <w:vAlign w:val="center"/>
          </w:tcPr>
          <w:p w:rsidR="00C7336D" w:rsidRPr="00FD7677" w:rsidRDefault="00C7336D" w:rsidP="00C7336D">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r>
    </w:tbl>
    <w:p w:rsidR="000B0067" w:rsidRDefault="000B0067" w:rsidP="004E7C21">
      <w:pPr>
        <w:spacing w:after="0"/>
        <w:rPr>
          <w:rFonts w:ascii="Arial Narrow" w:eastAsia="Droid Sans Fallback" w:hAnsi="Arial Narrow" w:cs="Arial"/>
          <w:sz w:val="20"/>
          <w:szCs w:val="20"/>
        </w:rPr>
      </w:pPr>
    </w:p>
    <w:p w:rsidR="004E7C21" w:rsidRPr="00FD7677" w:rsidRDefault="004E7C21" w:rsidP="004E7C21">
      <w:pPr>
        <w:spacing w:after="0"/>
        <w:rPr>
          <w:rFonts w:ascii="Arial Narrow" w:eastAsia="Droid Sans Fallback" w:hAnsi="Arial Narrow" w:cs="Arial"/>
          <w:sz w:val="18"/>
          <w:szCs w:val="18"/>
        </w:rPr>
      </w:pPr>
      <w:r w:rsidRPr="00FD7677">
        <w:rPr>
          <w:rFonts w:ascii="Arial Narrow" w:eastAsia="Droid Sans Fallback" w:hAnsi="Arial Narrow" w:cs="Arial"/>
          <w:sz w:val="18"/>
          <w:szCs w:val="18"/>
        </w:rPr>
        <w:t xml:space="preserve">*Upisuje se kao modul. </w:t>
      </w:r>
    </w:p>
    <w:p w:rsidR="004E7C21" w:rsidRPr="00FD7677" w:rsidRDefault="004E7C21" w:rsidP="004E7C21">
      <w:pPr>
        <w:spacing w:after="0"/>
        <w:rPr>
          <w:rFonts w:ascii="Arial Narrow" w:eastAsia="Droid Sans Fallback" w:hAnsi="Arial Narrow" w:cs="Arial"/>
          <w:sz w:val="18"/>
          <w:szCs w:val="18"/>
        </w:rPr>
      </w:pPr>
      <w:r w:rsidRPr="00FD7677">
        <w:rPr>
          <w:rFonts w:ascii="Arial Narrow" w:eastAsia="Droid Sans Fallback" w:hAnsi="Arial Narrow" w:cs="Arial"/>
          <w:sz w:val="18"/>
          <w:szCs w:val="18"/>
        </w:rPr>
        <w:t>**Studenti mogu odabrati dva izborna predmeta iz ponude drugih preddiplomskih studija Odsjeka za glazbenu umjetnost Akademije uz uvjet da su to predmeti skupne nastave.</w:t>
      </w:r>
    </w:p>
    <w:p w:rsidR="004E7C21" w:rsidRPr="00FD7677" w:rsidRDefault="004E7C21" w:rsidP="004E7C21">
      <w:pPr>
        <w:spacing w:after="0"/>
        <w:rPr>
          <w:rFonts w:ascii="Arial Narrow" w:eastAsia="Droid Sans Fallback" w:hAnsi="Arial Narrow" w:cs="Arial"/>
          <w:sz w:val="18"/>
          <w:szCs w:val="18"/>
        </w:rPr>
      </w:pPr>
    </w:p>
    <w:p w:rsidR="004E7C21" w:rsidRPr="00FD7677" w:rsidRDefault="004E7C21" w:rsidP="004E7C21">
      <w:pPr>
        <w:spacing w:after="0"/>
        <w:outlineLvl w:val="0"/>
        <w:rPr>
          <w:rFonts w:ascii="Arial Narrow" w:eastAsia="Droid Sans Fallback" w:hAnsi="Arial Narrow" w:cs="Arial"/>
          <w:b/>
          <w:bCs/>
          <w:sz w:val="24"/>
          <w:szCs w:val="24"/>
        </w:rPr>
      </w:pPr>
      <w:r w:rsidRPr="00FD7677">
        <w:rPr>
          <w:rFonts w:ascii="Arial Narrow" w:eastAsia="Droid Sans Fallback" w:hAnsi="Arial Narrow" w:cs="Arial"/>
          <w:sz w:val="24"/>
          <w:szCs w:val="24"/>
        </w:rPr>
        <w:t xml:space="preserve">Tijekom preddiplomskog studija student je dužan sakupiti ukupno </w:t>
      </w:r>
      <w:r w:rsidR="0034628F" w:rsidRPr="00FD7677">
        <w:rPr>
          <w:rFonts w:ascii="Arial Narrow" w:eastAsia="Droid Sans Fallback" w:hAnsi="Arial Narrow" w:cs="Arial"/>
          <w:sz w:val="24"/>
          <w:szCs w:val="24"/>
        </w:rPr>
        <w:t>44</w:t>
      </w:r>
      <w:r w:rsidRPr="00FD7677">
        <w:rPr>
          <w:rFonts w:ascii="Arial Narrow" w:eastAsia="Droid Sans Fallback" w:hAnsi="Arial Narrow" w:cs="Arial"/>
          <w:sz w:val="24"/>
          <w:szCs w:val="24"/>
        </w:rPr>
        <w:t xml:space="preserve"> bodova za izborne predmete.</w:t>
      </w:r>
    </w:p>
    <w:p w:rsidR="004E7C21" w:rsidRPr="00FD7677" w:rsidRDefault="004E7C21" w:rsidP="004E7C21">
      <w:pPr>
        <w:spacing w:after="0"/>
        <w:rPr>
          <w:rFonts w:ascii="Arial Narrow" w:eastAsia="Droid Sans Fallback" w:hAnsi="Arial Narrow" w:cs="Arial"/>
          <w:b/>
          <w:bCs/>
        </w:rPr>
      </w:pPr>
    </w:p>
    <w:p w:rsidR="004E7C21" w:rsidRPr="00FD7677" w:rsidRDefault="004E7C21" w:rsidP="004E7C21">
      <w:pPr>
        <w:spacing w:after="0"/>
        <w:rPr>
          <w:rFonts w:ascii="Arial Narrow" w:eastAsia="Droid Sans Fallback" w:hAnsi="Arial Narrow" w:cs="Arial"/>
          <w:b/>
          <w:bCs/>
        </w:rPr>
      </w:pPr>
    </w:p>
    <w:p w:rsidR="004E7C21" w:rsidRPr="00FD7677" w:rsidRDefault="004E7C21" w:rsidP="004E7C21">
      <w:pPr>
        <w:spacing w:after="0"/>
        <w:rPr>
          <w:rFonts w:ascii="Arial Narrow" w:eastAsia="Droid Sans Fallback" w:hAnsi="Arial Narrow" w:cs="Arial"/>
        </w:rPr>
      </w:pPr>
      <w:r w:rsidRPr="00FD7677">
        <w:rPr>
          <w:rFonts w:ascii="Arial Narrow" w:eastAsia="Droid Sans Fallback" w:hAnsi="Arial Narrow" w:cs="Arial"/>
          <w:b/>
          <w:bCs/>
        </w:rPr>
        <w:t>ZAVRŠNI ISPIT</w:t>
      </w:r>
      <w:r w:rsidRPr="00FD7677">
        <w:rPr>
          <w:rFonts w:ascii="Arial Narrow" w:eastAsia="Droid Sans Fallback" w:hAnsi="Arial Narrow" w:cs="Arial"/>
        </w:rPr>
        <w:t xml:space="preserve"> obuhvaća tri dijela:</w:t>
      </w:r>
    </w:p>
    <w:p w:rsidR="00481D18" w:rsidRPr="00FD7677" w:rsidRDefault="00481D18" w:rsidP="00481D18">
      <w:pPr>
        <w:numPr>
          <w:ilvl w:val="0"/>
          <w:numId w:val="81"/>
        </w:num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Prijava teme završnog rada – 3 ECTS</w:t>
      </w:r>
    </w:p>
    <w:p w:rsidR="00481D18" w:rsidRPr="00481D18" w:rsidRDefault="00481D18" w:rsidP="00481D18">
      <w:pPr>
        <w:pStyle w:val="ListParagraph"/>
        <w:numPr>
          <w:ilvl w:val="0"/>
          <w:numId w:val="459"/>
        </w:numPr>
        <w:spacing w:line="240" w:lineRule="auto"/>
        <w:rPr>
          <w:rFonts w:ascii="Arial Narrow" w:eastAsia="Times New Roman" w:hAnsi="Arial Narrow" w:cstheme="minorHAnsi"/>
          <w:noProof/>
          <w:sz w:val="20"/>
          <w:szCs w:val="20"/>
        </w:rPr>
      </w:pPr>
      <w:r w:rsidRPr="00481D18">
        <w:rPr>
          <w:rFonts w:ascii="Arial Narrow" w:eastAsia="Times New Roman" w:hAnsi="Arial Narrow" w:cstheme="minorHAnsi"/>
          <w:noProof/>
          <w:sz w:val="20"/>
          <w:szCs w:val="20"/>
        </w:rPr>
        <w:t xml:space="preserve">Izrada rada ovjerena </w:t>
      </w:r>
      <w:r>
        <w:rPr>
          <w:rFonts w:ascii="Arial Narrow" w:eastAsia="Times New Roman" w:hAnsi="Arial Narrow" w:cstheme="minorHAnsi"/>
          <w:noProof/>
          <w:sz w:val="20"/>
          <w:szCs w:val="20"/>
        </w:rPr>
        <w:t>potpisom,  – 3</w:t>
      </w:r>
      <w:r w:rsidRPr="00481D18">
        <w:rPr>
          <w:rFonts w:ascii="Arial Narrow" w:eastAsia="Times New Roman" w:hAnsi="Arial Narrow" w:cstheme="minorHAnsi"/>
          <w:noProof/>
          <w:sz w:val="20"/>
          <w:szCs w:val="20"/>
        </w:rPr>
        <w:t xml:space="preserve"> ECTS</w:t>
      </w:r>
    </w:p>
    <w:p w:rsidR="00481D18" w:rsidRPr="00481D18" w:rsidRDefault="00481D18" w:rsidP="00481D18">
      <w:pPr>
        <w:pStyle w:val="ListParagraph"/>
        <w:numPr>
          <w:ilvl w:val="0"/>
          <w:numId w:val="459"/>
        </w:numPr>
        <w:jc w:val="both"/>
        <w:rPr>
          <w:rFonts w:ascii="Arial Narrow" w:hAnsi="Arial Narrow" w:cs="Arial"/>
          <w:b/>
          <w:bCs/>
        </w:rPr>
      </w:pPr>
      <w:r w:rsidRPr="00481D18">
        <w:rPr>
          <w:rFonts w:ascii="Arial Narrow" w:eastAsia="Times New Roman" w:hAnsi="Arial Narrow" w:cstheme="minorHAnsi"/>
          <w:noProof/>
          <w:sz w:val="20"/>
          <w:szCs w:val="20"/>
        </w:rPr>
        <w:t>Obrana i usmeni ispit iz predmeta studija Glazbena pedagogija – 4 ECTS</w:t>
      </w:r>
    </w:p>
    <w:p w:rsidR="00481D18" w:rsidRDefault="00481D18" w:rsidP="004E7C21">
      <w:pPr>
        <w:spacing w:after="0"/>
        <w:jc w:val="both"/>
        <w:rPr>
          <w:rFonts w:ascii="Arial Narrow" w:eastAsia="Droid Sans Fallback" w:hAnsi="Arial Narrow" w:cs="Arial"/>
          <w:b/>
          <w:bCs/>
        </w:rPr>
      </w:pPr>
    </w:p>
    <w:p w:rsidR="00481D18" w:rsidRDefault="00481D18" w:rsidP="004E7C21">
      <w:pPr>
        <w:spacing w:after="0"/>
        <w:jc w:val="both"/>
        <w:rPr>
          <w:rFonts w:ascii="Arial Narrow" w:eastAsia="Droid Sans Fallback" w:hAnsi="Arial Narrow" w:cs="Arial"/>
          <w:b/>
          <w:bCs/>
        </w:rPr>
      </w:pPr>
    </w:p>
    <w:p w:rsidR="00481D18" w:rsidRPr="00FD7677" w:rsidRDefault="00481D18" w:rsidP="004E7C21">
      <w:pPr>
        <w:spacing w:after="0"/>
        <w:jc w:val="both"/>
        <w:rPr>
          <w:rFonts w:ascii="Arial Narrow" w:eastAsia="Droid Sans Fallback" w:hAnsi="Arial Narrow" w:cs="Arial"/>
          <w:b/>
          <w:bCs/>
        </w:rPr>
      </w:pPr>
    </w:p>
    <w:p w:rsidR="0034628F" w:rsidRPr="00FD7677" w:rsidRDefault="0034628F" w:rsidP="0034628F">
      <w:pPr>
        <w:spacing w:after="0"/>
        <w:rPr>
          <w:rFonts w:ascii="Arial Narrow" w:eastAsia="Droid Sans Fallback" w:hAnsi="Arial Narrow" w:cs="Arial"/>
        </w:rPr>
      </w:pPr>
      <w:r w:rsidRPr="00FD7677">
        <w:rPr>
          <w:rFonts w:ascii="Arial Narrow" w:eastAsia="Droid Sans Fallback" w:hAnsi="Arial Narrow" w:cs="Arial"/>
        </w:rPr>
        <w:t>Tijekom studija student je dužan sakupiti ukupno ECTS bodova:</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708"/>
      </w:tblGrid>
      <w:tr w:rsidR="0034628F" w:rsidRPr="00FD7677" w:rsidTr="0034628F">
        <w:tc>
          <w:tcPr>
            <w:tcW w:w="3823" w:type="dxa"/>
            <w:tcBorders>
              <w:top w:val="single" w:sz="4" w:space="0" w:color="auto"/>
              <w:left w:val="single" w:sz="4" w:space="0" w:color="auto"/>
              <w:bottom w:val="single" w:sz="4" w:space="0" w:color="auto"/>
              <w:right w:val="single" w:sz="4" w:space="0" w:color="auto"/>
            </w:tcBorders>
          </w:tcPr>
          <w:p w:rsidR="0034628F" w:rsidRPr="00FD7677" w:rsidRDefault="0034628F" w:rsidP="0034628F">
            <w:pPr>
              <w:spacing w:after="0" w:line="240" w:lineRule="auto"/>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Preddiplomski studij Glazbena pedagogija</w:t>
            </w:r>
          </w:p>
        </w:tc>
        <w:tc>
          <w:tcPr>
            <w:tcW w:w="708" w:type="dxa"/>
            <w:tcBorders>
              <w:top w:val="single" w:sz="4" w:space="0" w:color="auto"/>
              <w:left w:val="single" w:sz="4" w:space="0" w:color="auto"/>
              <w:bottom w:val="single" w:sz="4" w:space="0" w:color="auto"/>
              <w:right w:val="single" w:sz="4" w:space="0" w:color="auto"/>
            </w:tcBorders>
          </w:tcPr>
          <w:p w:rsidR="0034628F" w:rsidRPr="00FD7677" w:rsidRDefault="0034628F" w:rsidP="0034628F">
            <w:pPr>
              <w:spacing w:after="0" w:line="240" w:lineRule="auto"/>
              <w:jc w:val="center"/>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ECTS</w:t>
            </w:r>
          </w:p>
        </w:tc>
      </w:tr>
      <w:tr w:rsidR="004E7C21" w:rsidRPr="00FD7677" w:rsidTr="0034628F">
        <w:tc>
          <w:tcPr>
            <w:tcW w:w="3823" w:type="dxa"/>
            <w:tcBorders>
              <w:top w:val="single" w:sz="4" w:space="0" w:color="auto"/>
              <w:left w:val="single" w:sz="4" w:space="0" w:color="auto"/>
              <w:bottom w:val="single" w:sz="4" w:space="0" w:color="auto"/>
              <w:right w:val="single" w:sz="4" w:space="0" w:color="auto"/>
            </w:tcBorders>
          </w:tcPr>
          <w:p w:rsidR="004E7C21" w:rsidRPr="00FD7677" w:rsidRDefault="004E7C21" w:rsidP="0034628F">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OBVEZNI PREDMETI                           </w:t>
            </w:r>
          </w:p>
        </w:tc>
        <w:tc>
          <w:tcPr>
            <w:tcW w:w="708" w:type="dxa"/>
            <w:tcBorders>
              <w:top w:val="single" w:sz="4" w:space="0" w:color="auto"/>
              <w:left w:val="single" w:sz="4" w:space="0" w:color="auto"/>
              <w:bottom w:val="single" w:sz="4" w:space="0" w:color="auto"/>
              <w:right w:val="single" w:sz="4" w:space="0" w:color="auto"/>
            </w:tcBorders>
          </w:tcPr>
          <w:p w:rsidR="004E7C21" w:rsidRPr="00FD7677" w:rsidRDefault="004E7C21" w:rsidP="0034628F">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186</w:t>
            </w:r>
          </w:p>
        </w:tc>
      </w:tr>
      <w:tr w:rsidR="004E7C21" w:rsidRPr="00FD7677" w:rsidTr="0034628F">
        <w:tc>
          <w:tcPr>
            <w:tcW w:w="3823" w:type="dxa"/>
            <w:tcBorders>
              <w:top w:val="single" w:sz="4" w:space="0" w:color="auto"/>
              <w:left w:val="single" w:sz="4" w:space="0" w:color="auto"/>
              <w:bottom w:val="single" w:sz="4" w:space="0" w:color="auto"/>
              <w:right w:val="single" w:sz="4" w:space="0" w:color="auto"/>
            </w:tcBorders>
          </w:tcPr>
          <w:p w:rsidR="004E7C21" w:rsidRPr="00FD7677" w:rsidRDefault="004E7C21" w:rsidP="0034628F">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IZBORNI PREDMETI                                           </w:t>
            </w:r>
          </w:p>
        </w:tc>
        <w:tc>
          <w:tcPr>
            <w:tcW w:w="708" w:type="dxa"/>
            <w:tcBorders>
              <w:top w:val="single" w:sz="4" w:space="0" w:color="auto"/>
              <w:left w:val="single" w:sz="4" w:space="0" w:color="auto"/>
              <w:bottom w:val="single" w:sz="4" w:space="0" w:color="auto"/>
              <w:right w:val="single" w:sz="4" w:space="0" w:color="auto"/>
            </w:tcBorders>
          </w:tcPr>
          <w:p w:rsidR="004E7C21" w:rsidRPr="00FD7677" w:rsidRDefault="004E7C21" w:rsidP="0034628F">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44</w:t>
            </w:r>
          </w:p>
        </w:tc>
      </w:tr>
      <w:tr w:rsidR="0034628F" w:rsidRPr="00FD7677" w:rsidTr="0034628F">
        <w:tc>
          <w:tcPr>
            <w:tcW w:w="3823" w:type="dxa"/>
            <w:tcBorders>
              <w:top w:val="single" w:sz="4" w:space="0" w:color="auto"/>
              <w:left w:val="single" w:sz="4" w:space="0" w:color="auto"/>
              <w:bottom w:val="single" w:sz="4" w:space="0" w:color="auto"/>
              <w:right w:val="single" w:sz="4" w:space="0" w:color="auto"/>
            </w:tcBorders>
          </w:tcPr>
          <w:p w:rsidR="0034628F" w:rsidRPr="00FD7677" w:rsidRDefault="0034628F" w:rsidP="0034628F">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ZAVRŠNI ISPIT                                           </w:t>
            </w:r>
          </w:p>
        </w:tc>
        <w:tc>
          <w:tcPr>
            <w:tcW w:w="708" w:type="dxa"/>
            <w:tcBorders>
              <w:top w:val="single" w:sz="4" w:space="0" w:color="auto"/>
              <w:left w:val="single" w:sz="4" w:space="0" w:color="auto"/>
              <w:bottom w:val="single" w:sz="4" w:space="0" w:color="auto"/>
              <w:right w:val="single" w:sz="4" w:space="0" w:color="auto"/>
            </w:tcBorders>
          </w:tcPr>
          <w:p w:rsidR="0034628F" w:rsidRPr="00FD7677" w:rsidRDefault="0034628F" w:rsidP="0034628F">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r>
      <w:tr w:rsidR="0034628F" w:rsidRPr="00FD7677" w:rsidTr="0034628F">
        <w:tc>
          <w:tcPr>
            <w:tcW w:w="3823" w:type="dxa"/>
            <w:tcBorders>
              <w:top w:val="single" w:sz="4" w:space="0" w:color="auto"/>
              <w:left w:val="single" w:sz="4" w:space="0" w:color="auto"/>
              <w:bottom w:val="single" w:sz="4" w:space="0" w:color="auto"/>
              <w:right w:val="single" w:sz="4" w:space="0" w:color="auto"/>
            </w:tcBorders>
          </w:tcPr>
          <w:p w:rsidR="0034628F" w:rsidRPr="00FD7677" w:rsidRDefault="0034628F" w:rsidP="0034628F">
            <w:pPr>
              <w:spacing w:after="0" w:line="240" w:lineRule="auto"/>
              <w:jc w:val="right"/>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708" w:type="dxa"/>
            <w:tcBorders>
              <w:top w:val="single" w:sz="4" w:space="0" w:color="auto"/>
              <w:left w:val="single" w:sz="4" w:space="0" w:color="auto"/>
              <w:bottom w:val="single" w:sz="4" w:space="0" w:color="auto"/>
              <w:right w:val="single" w:sz="4" w:space="0" w:color="auto"/>
            </w:tcBorders>
          </w:tcPr>
          <w:p w:rsidR="0034628F" w:rsidRPr="00FD7677" w:rsidRDefault="0034628F" w:rsidP="0034628F">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240</w:t>
            </w:r>
          </w:p>
        </w:tc>
      </w:tr>
    </w:tbl>
    <w:p w:rsidR="004E7C21" w:rsidRPr="00FD7677" w:rsidRDefault="004E7C21" w:rsidP="004E7C21">
      <w:pPr>
        <w:spacing w:after="0"/>
        <w:rPr>
          <w:rFonts w:ascii="Arial Narrow" w:eastAsia="Droid Sans Fallback" w:hAnsi="Arial Narrow" w:cs="Arial"/>
          <w:b/>
          <w:bCs/>
        </w:rPr>
      </w:pPr>
    </w:p>
    <w:p w:rsidR="004E7C21" w:rsidRPr="00FD7677" w:rsidRDefault="004E7C21" w:rsidP="004E7C21">
      <w:pPr>
        <w:spacing w:after="0"/>
        <w:rPr>
          <w:rFonts w:ascii="Arial Narrow" w:eastAsia="Droid Sans Fallback" w:hAnsi="Arial Narrow" w:cs="Arial"/>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spacing w:after="0"/>
        <w:ind w:firstLine="283"/>
        <w:jc w:val="both"/>
        <w:rPr>
          <w:rFonts w:ascii="Arial Narrow" w:eastAsia="Droid Sans Fallback" w:hAnsi="Arial Narrow" w:cs="Arial"/>
          <w:b/>
          <w:bCs/>
        </w:rPr>
      </w:pPr>
    </w:p>
    <w:p w:rsidR="004E7C21" w:rsidRPr="00FD7677" w:rsidRDefault="004E7C21" w:rsidP="004E7C21">
      <w:pPr>
        <w:rPr>
          <w:rFonts w:ascii="Arial Narrow" w:hAnsi="Arial Narrow" w:cs="Calibri"/>
          <w:b/>
          <w:szCs w:val="20"/>
        </w:rPr>
      </w:pPr>
      <w:r w:rsidRPr="00FD7677">
        <w:rPr>
          <w:rFonts w:ascii="Arial Narrow" w:hAnsi="Arial Narrow" w:cs="Calibri"/>
          <w:b/>
          <w:szCs w:val="20"/>
        </w:rPr>
        <w:t>POPIS OBAVEZNIH I IZBORNIH PREDMETA PO SEMESTRIMA</w:t>
      </w: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FD7677">
        <w:rPr>
          <w:rFonts w:ascii="Arial Narrow" w:hAnsi="Arial Narrow" w:cs="Calibri"/>
          <w:b/>
          <w:szCs w:val="20"/>
        </w:rPr>
        <w:t xml:space="preserve">1. GODINA STUDIJA / ZIMSKI / I. SEMESTAR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35"/>
        <w:gridCol w:w="3516"/>
        <w:gridCol w:w="508"/>
        <w:gridCol w:w="508"/>
        <w:gridCol w:w="510"/>
        <w:gridCol w:w="3997"/>
        <w:gridCol w:w="572"/>
      </w:tblGrid>
      <w:tr w:rsidR="004E7C21" w:rsidRPr="00FD7677" w:rsidTr="007A0E2D">
        <w:trPr>
          <w:cantSplit/>
        </w:trPr>
        <w:tc>
          <w:tcPr>
            <w:tcW w:w="835" w:type="dxa"/>
            <w:shd w:val="clear" w:color="auto" w:fill="B0B3B2"/>
            <w:tcMar>
              <w:top w:w="100" w:type="dxa"/>
              <w:left w:w="57" w:type="dxa"/>
              <w:bottom w:w="100" w:type="dxa"/>
              <w:right w:w="57" w:type="dxa"/>
            </w:tcMar>
            <w:vAlign w:val="center"/>
          </w:tcPr>
          <w:p w:rsidR="004E7C21" w:rsidRPr="00FD7677" w:rsidRDefault="004E7C21" w:rsidP="00301CFF">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FD7677">
              <w:rPr>
                <w:rFonts w:ascii="Arial Narrow" w:hAnsi="Arial Narrow" w:cstheme="minorHAnsi"/>
                <w:bCs/>
                <w:sz w:val="20"/>
                <w:szCs w:val="20"/>
              </w:rPr>
              <w:t>KOD</w:t>
            </w:r>
          </w:p>
        </w:tc>
        <w:tc>
          <w:tcPr>
            <w:tcW w:w="3516" w:type="dxa"/>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FD7677">
              <w:rPr>
                <w:rFonts w:ascii="Arial Narrow" w:hAnsi="Arial Narrow" w:cstheme="minorHAnsi"/>
                <w:bCs/>
                <w:sz w:val="20"/>
                <w:szCs w:val="20"/>
              </w:rPr>
              <w:t>PREDMET</w:t>
            </w:r>
          </w:p>
        </w:tc>
        <w:tc>
          <w:tcPr>
            <w:tcW w:w="1526" w:type="dxa"/>
            <w:gridSpan w:val="3"/>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FD7677">
              <w:rPr>
                <w:rFonts w:ascii="Arial Narrow" w:hAnsi="Arial Narrow" w:cstheme="minorHAnsi"/>
                <w:bCs/>
                <w:sz w:val="20"/>
                <w:szCs w:val="20"/>
              </w:rPr>
              <w:t>SATI: SEMESTAR</w:t>
            </w:r>
          </w:p>
        </w:tc>
        <w:tc>
          <w:tcPr>
            <w:tcW w:w="3997" w:type="dxa"/>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FD7677">
              <w:rPr>
                <w:rFonts w:ascii="Arial Narrow" w:hAnsi="Arial Narrow" w:cstheme="minorHAnsi"/>
                <w:bCs/>
                <w:sz w:val="20"/>
                <w:szCs w:val="20"/>
              </w:rPr>
              <w:t>NASTAVNIK</w:t>
            </w:r>
          </w:p>
        </w:tc>
        <w:tc>
          <w:tcPr>
            <w:tcW w:w="572" w:type="dxa"/>
            <w:shd w:val="clear" w:color="auto" w:fill="B0B3B2"/>
            <w:tcMar>
              <w:top w:w="100" w:type="dxa"/>
              <w:left w:w="57" w:type="dxa"/>
              <w:bottom w:w="100" w:type="dxa"/>
              <w:right w:w="57" w:type="dxa"/>
            </w:tcMar>
            <w:vAlign w:val="center"/>
          </w:tcPr>
          <w:p w:rsidR="004E7C21" w:rsidRPr="00FD7677" w:rsidRDefault="004E7C21" w:rsidP="00301CFF">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FD7677">
              <w:rPr>
                <w:rFonts w:ascii="Arial Narrow" w:hAnsi="Arial Narrow" w:cstheme="minorHAnsi"/>
                <w:bCs/>
                <w:sz w:val="20"/>
                <w:szCs w:val="20"/>
              </w:rPr>
              <w:t>ECTS</w:t>
            </w:r>
          </w:p>
        </w:tc>
      </w:tr>
      <w:tr w:rsidR="004E7C21" w:rsidRPr="00FD7677" w:rsidTr="007A0E2D">
        <w:trPr>
          <w:cantSplit/>
        </w:trPr>
        <w:tc>
          <w:tcPr>
            <w:tcW w:w="835" w:type="dxa"/>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3516" w:type="dxa"/>
            <w:shd w:val="clear" w:color="auto" w:fill="D9D9D9"/>
            <w:tcMar>
              <w:top w:w="100" w:type="dxa"/>
              <w:left w:w="57" w:type="dxa"/>
              <w:bottom w:w="100" w:type="dxa"/>
              <w:right w:w="57" w:type="dxa"/>
            </w:tcMar>
            <w:vAlign w:val="center"/>
          </w:tcPr>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OBAVEZNI PREDMETI</w:t>
            </w:r>
          </w:p>
        </w:tc>
        <w:tc>
          <w:tcPr>
            <w:tcW w:w="508" w:type="dxa"/>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508" w:type="dxa"/>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510" w:type="dxa"/>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3997" w:type="dxa"/>
            <w:shd w:val="clear" w:color="auto" w:fill="D9D9D9"/>
            <w:tcMar>
              <w:top w:w="100" w:type="dxa"/>
              <w:left w:w="57" w:type="dxa"/>
              <w:bottom w:w="100" w:type="dxa"/>
              <w:right w:w="57" w:type="dxa"/>
            </w:tcMar>
            <w:vAlign w:val="center"/>
          </w:tcPr>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D7677">
              <w:rPr>
                <w:rFonts w:ascii="Arial Narrow" w:hAnsi="Arial Narrow" w:cstheme="minorHAnsi"/>
                <w:sz w:val="20"/>
                <w:szCs w:val="20"/>
              </w:rPr>
              <w:t>nositelj/ica predmeta</w:t>
            </w:r>
          </w:p>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D7677">
              <w:rPr>
                <w:rFonts w:ascii="Arial Narrow" w:hAnsi="Arial Narrow" w:cstheme="minorHAnsi"/>
                <w:sz w:val="20"/>
                <w:szCs w:val="20"/>
              </w:rPr>
              <w:t>ili izvoditelj/ica dijela nastave</w:t>
            </w:r>
          </w:p>
        </w:tc>
        <w:tc>
          <w:tcPr>
            <w:tcW w:w="572" w:type="dxa"/>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73824" w:rsidRPr="00FD7677" w:rsidTr="007A0E2D">
        <w:trPr>
          <w:cantSplit/>
          <w:trHeight w:val="20"/>
        </w:trPr>
        <w:tc>
          <w:tcPr>
            <w:tcW w:w="835"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ZP101</w:t>
            </w:r>
          </w:p>
        </w:tc>
        <w:tc>
          <w:tcPr>
            <w:tcW w:w="3516" w:type="dxa"/>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SOLFEGGIO I</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997" w:type="dxa"/>
            <w:shd w:val="clear" w:color="auto" w:fill="FFFFFF"/>
            <w:tcMar>
              <w:top w:w="60" w:type="dxa"/>
              <w:left w:w="57" w:type="dxa"/>
              <w:bottom w:w="60" w:type="dxa"/>
              <w:right w:w="57" w:type="dxa"/>
            </w:tcMar>
            <w:vAlign w:val="center"/>
          </w:tcPr>
          <w:p w:rsidR="00D73824" w:rsidRPr="00FD7677" w:rsidRDefault="00D73824" w:rsidP="00D73824">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art. Ana Horvat</w:t>
            </w:r>
          </w:p>
          <w:p w:rsidR="00D73824" w:rsidRPr="00F204C6" w:rsidRDefault="00D73824" w:rsidP="00D73824">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Dr. sc. Zdravko Drenjančević, v. pred.</w:t>
            </w:r>
          </w:p>
        </w:tc>
        <w:tc>
          <w:tcPr>
            <w:tcW w:w="572"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D73824" w:rsidRPr="00FD7677" w:rsidTr="007A0E2D">
        <w:trPr>
          <w:cantSplit/>
          <w:trHeight w:val="20"/>
        </w:trPr>
        <w:tc>
          <w:tcPr>
            <w:tcW w:w="835"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ZP102</w:t>
            </w:r>
          </w:p>
        </w:tc>
        <w:tc>
          <w:tcPr>
            <w:tcW w:w="3516" w:type="dxa"/>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HARMONIJA I</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510"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997" w:type="dxa"/>
            <w:shd w:val="clear" w:color="auto" w:fill="FFFFFF"/>
            <w:tcMar>
              <w:top w:w="60" w:type="dxa"/>
              <w:left w:w="57" w:type="dxa"/>
              <w:bottom w:w="60" w:type="dxa"/>
              <w:right w:w="57" w:type="dxa"/>
            </w:tcMar>
            <w:vAlign w:val="center"/>
          </w:tcPr>
          <w:p w:rsidR="00D73824" w:rsidRPr="00FD7677" w:rsidRDefault="00D73824" w:rsidP="00D73824">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art. Ana Horvat</w:t>
            </w:r>
          </w:p>
          <w:p w:rsidR="00D73824" w:rsidRPr="00FD7677" w:rsidRDefault="00D73824" w:rsidP="00D73824">
            <w:pPr>
              <w:spacing w:after="0" w:line="240" w:lineRule="auto"/>
              <w:rPr>
                <w:rFonts w:ascii="Arial Narrow" w:eastAsia="Times New Roman" w:hAnsi="Arial Narrow" w:cstheme="minorHAnsi"/>
                <w:i/>
                <w:noProof/>
                <w:sz w:val="20"/>
                <w:szCs w:val="20"/>
              </w:rPr>
            </w:pPr>
            <w:r w:rsidRPr="00FD7677">
              <w:rPr>
                <w:rFonts w:ascii="Arial Narrow" w:eastAsia="Times New Roman" w:hAnsi="Arial Narrow" w:cstheme="minorHAnsi"/>
                <w:i/>
                <w:noProof/>
                <w:sz w:val="20"/>
                <w:szCs w:val="20"/>
              </w:rPr>
              <w:t>Ana Dojkić, umj. sur.</w:t>
            </w:r>
          </w:p>
        </w:tc>
        <w:tc>
          <w:tcPr>
            <w:tcW w:w="572"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3</w:t>
            </w:r>
          </w:p>
        </w:tc>
      </w:tr>
      <w:tr w:rsidR="00D73824" w:rsidRPr="00FD7677" w:rsidTr="007A0E2D">
        <w:trPr>
          <w:cantSplit/>
          <w:trHeight w:val="20"/>
        </w:trPr>
        <w:tc>
          <w:tcPr>
            <w:tcW w:w="835"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GP101</w:t>
            </w:r>
          </w:p>
        </w:tc>
        <w:tc>
          <w:tcPr>
            <w:tcW w:w="3516" w:type="dxa"/>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HARMONIJA NA KLAVIRU I</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997" w:type="dxa"/>
            <w:shd w:val="clear" w:color="auto" w:fill="FFFFFF"/>
            <w:tcMar>
              <w:top w:w="60" w:type="dxa"/>
              <w:left w:w="57" w:type="dxa"/>
              <w:bottom w:w="60" w:type="dxa"/>
              <w:right w:w="57" w:type="dxa"/>
            </w:tcMar>
            <w:vAlign w:val="center"/>
          </w:tcPr>
          <w:p w:rsidR="00D73824" w:rsidRPr="00FD7677" w:rsidRDefault="00D73824" w:rsidP="00D73824">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dr. sc. Amir Begić</w:t>
            </w:r>
          </w:p>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i/>
                <w:noProof/>
                <w:sz w:val="20"/>
                <w:szCs w:val="20"/>
              </w:rPr>
              <w:t>Slobodan Radovanović, umj. sur.</w:t>
            </w:r>
          </w:p>
        </w:tc>
        <w:tc>
          <w:tcPr>
            <w:tcW w:w="572"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D73824" w:rsidRPr="00FD7677" w:rsidTr="007A0E2D">
        <w:trPr>
          <w:cantSplit/>
          <w:trHeight w:val="20"/>
        </w:trPr>
        <w:tc>
          <w:tcPr>
            <w:tcW w:w="835"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ZP105</w:t>
            </w:r>
          </w:p>
        </w:tc>
        <w:tc>
          <w:tcPr>
            <w:tcW w:w="3516" w:type="dxa"/>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KLAVIR OBLIGATNO I</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997" w:type="dxa"/>
            <w:shd w:val="clear" w:color="auto" w:fill="FFFFFF"/>
            <w:tcMar>
              <w:top w:w="60" w:type="dxa"/>
              <w:left w:w="57" w:type="dxa"/>
              <w:bottom w:w="60" w:type="dxa"/>
              <w:right w:w="57" w:type="dxa"/>
            </w:tcMar>
            <w:vAlign w:val="center"/>
          </w:tcPr>
          <w:p w:rsidR="00D73824" w:rsidRPr="00F204C6" w:rsidRDefault="00D73824" w:rsidP="00D73824">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Mr. art. Renata Karša, umj. savj.</w:t>
            </w:r>
          </w:p>
          <w:p w:rsidR="00D73824" w:rsidRPr="00F204C6" w:rsidRDefault="00143E20" w:rsidP="00D73824">
            <w:pPr>
              <w:spacing w:after="0" w:line="240" w:lineRule="auto"/>
              <w:rPr>
                <w:rFonts w:ascii="Arial Narrow" w:eastAsia="Times New Roman" w:hAnsi="Arial Narrow" w:cstheme="minorHAnsi"/>
                <w:bCs/>
                <w:noProof/>
                <w:sz w:val="20"/>
                <w:szCs w:val="20"/>
              </w:rPr>
            </w:pPr>
            <w:r>
              <w:rPr>
                <w:rFonts w:ascii="Arial Narrow" w:eastAsia="Times New Roman" w:hAnsi="Arial Narrow" w:cstheme="minorHAnsi"/>
                <w:bCs/>
                <w:noProof/>
                <w:sz w:val="20"/>
                <w:szCs w:val="20"/>
              </w:rPr>
              <w:t>Ivan Karša, univ. spec. mus., v. pred.</w:t>
            </w:r>
          </w:p>
          <w:p w:rsidR="00D73824" w:rsidRPr="00FD7677" w:rsidRDefault="00D73824" w:rsidP="00D73824">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Dr. sc. Mirna Sabljar, v. pred.</w:t>
            </w:r>
          </w:p>
        </w:tc>
        <w:tc>
          <w:tcPr>
            <w:tcW w:w="572"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D73824" w:rsidRPr="00FD7677" w:rsidTr="007A0E2D">
        <w:trPr>
          <w:cantSplit/>
          <w:trHeight w:val="20"/>
        </w:trPr>
        <w:tc>
          <w:tcPr>
            <w:tcW w:w="835"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GP106</w:t>
            </w:r>
          </w:p>
        </w:tc>
        <w:tc>
          <w:tcPr>
            <w:tcW w:w="3516" w:type="dxa"/>
            <w:shd w:val="clear" w:color="auto" w:fill="auto"/>
            <w:tcMar>
              <w:top w:w="100" w:type="dxa"/>
              <w:left w:w="57" w:type="dxa"/>
              <w:bottom w:w="100" w:type="dxa"/>
              <w:right w:w="57" w:type="dxa"/>
            </w:tcMar>
            <w:vAlign w:val="center"/>
          </w:tcPr>
          <w:p w:rsidR="00D73824" w:rsidRPr="00FD7677" w:rsidRDefault="00D73824" w:rsidP="00D73824">
            <w:pPr>
              <w:spacing w:after="0" w:line="240" w:lineRule="auto"/>
              <w:contextualSpacing/>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DIRIGIRANJE I</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997" w:type="dxa"/>
            <w:shd w:val="clear" w:color="auto" w:fill="FFFFFF"/>
            <w:tcMar>
              <w:top w:w="60" w:type="dxa"/>
              <w:left w:w="57" w:type="dxa"/>
              <w:bottom w:w="60" w:type="dxa"/>
              <w:right w:w="57" w:type="dxa"/>
            </w:tcMar>
            <w:vAlign w:val="center"/>
          </w:tcPr>
          <w:p w:rsidR="00D73824" w:rsidRPr="006F53BE"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eastAsia="Times New Roman" w:hAnsi="Arial Narrow" w:cstheme="minorHAnsi"/>
                <w:i/>
                <w:noProof/>
                <w:sz w:val="20"/>
                <w:szCs w:val="20"/>
              </w:rPr>
            </w:pPr>
            <w:r w:rsidRPr="00FD7677">
              <w:rPr>
                <w:rFonts w:ascii="Arial Narrow" w:eastAsia="Times New Roman" w:hAnsi="Arial Narrow" w:cstheme="minorHAnsi"/>
                <w:i/>
                <w:noProof/>
                <w:sz w:val="20"/>
                <w:szCs w:val="20"/>
              </w:rPr>
              <w:t>Izv. prof. art. Božidar Crnjanski</w:t>
            </w:r>
          </w:p>
        </w:tc>
        <w:tc>
          <w:tcPr>
            <w:tcW w:w="572"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D73824" w:rsidRPr="00FD7677" w:rsidTr="007A0E2D">
        <w:trPr>
          <w:cantSplit/>
          <w:trHeight w:val="20"/>
        </w:trPr>
        <w:tc>
          <w:tcPr>
            <w:tcW w:w="835"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GP107</w:t>
            </w:r>
          </w:p>
        </w:tc>
        <w:tc>
          <w:tcPr>
            <w:tcW w:w="3516" w:type="dxa"/>
            <w:shd w:val="clear" w:color="auto" w:fill="auto"/>
            <w:tcMar>
              <w:top w:w="100" w:type="dxa"/>
              <w:left w:w="57" w:type="dxa"/>
              <w:bottom w:w="100" w:type="dxa"/>
              <w:right w:w="57" w:type="dxa"/>
            </w:tcMar>
            <w:vAlign w:val="center"/>
          </w:tcPr>
          <w:p w:rsidR="00D73824" w:rsidRPr="00FD7677" w:rsidRDefault="00D73824" w:rsidP="00D73824">
            <w:pPr>
              <w:spacing w:after="0" w:line="240" w:lineRule="auto"/>
              <w:contextualSpacing/>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OSNOVE VOKALNE TEHNIKE</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510"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997"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contextualSpacing/>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Izv. prof. art. dr. sc. Berislav Jerković</w:t>
            </w:r>
          </w:p>
        </w:tc>
        <w:tc>
          <w:tcPr>
            <w:tcW w:w="572"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D73824" w:rsidRPr="00FD7677" w:rsidTr="007A0E2D">
        <w:trPr>
          <w:cantSplit/>
          <w:trHeight w:val="20"/>
        </w:trPr>
        <w:tc>
          <w:tcPr>
            <w:tcW w:w="835"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ZP106</w:t>
            </w:r>
          </w:p>
        </w:tc>
        <w:tc>
          <w:tcPr>
            <w:tcW w:w="3516" w:type="dxa"/>
            <w:shd w:val="clear" w:color="auto" w:fill="auto"/>
            <w:tcMar>
              <w:top w:w="100" w:type="dxa"/>
              <w:left w:w="57" w:type="dxa"/>
              <w:bottom w:w="100" w:type="dxa"/>
              <w:right w:w="57" w:type="dxa"/>
            </w:tcMar>
            <w:vAlign w:val="center"/>
          </w:tcPr>
          <w:p w:rsidR="00D73824" w:rsidRPr="00FD7677" w:rsidRDefault="00D73824" w:rsidP="00D73824">
            <w:pPr>
              <w:spacing w:after="0" w:line="240" w:lineRule="auto"/>
              <w:contextualSpacing/>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POVIJEST GLAZBE I</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997"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contextualSpacing/>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dr. sc. Brankica Ban</w:t>
            </w:r>
          </w:p>
          <w:p w:rsidR="00D73824" w:rsidRPr="00FD7677" w:rsidRDefault="00D73824" w:rsidP="00D73824">
            <w:pPr>
              <w:spacing w:after="0" w:line="240" w:lineRule="auto"/>
              <w:contextualSpacing/>
              <w:rPr>
                <w:rFonts w:ascii="Arial Narrow" w:eastAsia="Times New Roman" w:hAnsi="Arial Narrow" w:cstheme="minorHAnsi"/>
                <w:b/>
                <w:noProof/>
                <w:sz w:val="20"/>
                <w:szCs w:val="20"/>
              </w:rPr>
            </w:pPr>
            <w:r w:rsidRPr="00FD7677">
              <w:rPr>
                <w:rFonts w:ascii="Arial Narrow" w:eastAsia="Times New Roman" w:hAnsi="Arial Narrow" w:cs="Arial"/>
                <w:i/>
                <w:sz w:val="20"/>
                <w:szCs w:val="20"/>
                <w:lang w:eastAsia="hr-HR"/>
              </w:rPr>
              <w:t>Sunčana Bašić, pred.</w:t>
            </w:r>
          </w:p>
        </w:tc>
        <w:tc>
          <w:tcPr>
            <w:tcW w:w="572"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D73824" w:rsidRPr="00FD7677" w:rsidTr="007A0E2D">
        <w:trPr>
          <w:cantSplit/>
          <w:trHeight w:val="20"/>
        </w:trPr>
        <w:tc>
          <w:tcPr>
            <w:tcW w:w="835"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GP102</w:t>
            </w:r>
          </w:p>
        </w:tc>
        <w:tc>
          <w:tcPr>
            <w:tcW w:w="3516" w:type="dxa"/>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POZNAVANJE INSTRUMENATA</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997"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rPr>
                <w:rFonts w:ascii="Arial Narrow" w:eastAsia="Times New Roman" w:hAnsi="Arial Narrow" w:cstheme="minorHAnsi"/>
                <w:i/>
                <w:noProof/>
                <w:sz w:val="20"/>
                <w:szCs w:val="20"/>
              </w:rPr>
            </w:pPr>
            <w:r w:rsidRPr="00FD7677">
              <w:rPr>
                <w:rFonts w:ascii="Arial Narrow" w:eastAsia="Times New Roman" w:hAnsi="Arial Narrow" w:cstheme="minorHAnsi"/>
                <w:i/>
                <w:noProof/>
                <w:sz w:val="20"/>
                <w:szCs w:val="20"/>
              </w:rPr>
              <w:t>Filip Pavišić, umj. sur.</w:t>
            </w:r>
          </w:p>
        </w:tc>
        <w:tc>
          <w:tcPr>
            <w:tcW w:w="572"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D73824" w:rsidRPr="00FD7677" w:rsidTr="007A0E2D">
        <w:trPr>
          <w:cantSplit/>
          <w:trHeight w:val="20"/>
        </w:trPr>
        <w:tc>
          <w:tcPr>
            <w:tcW w:w="835"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ZP109</w:t>
            </w:r>
          </w:p>
        </w:tc>
        <w:tc>
          <w:tcPr>
            <w:tcW w:w="3516" w:type="dxa"/>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STRANI JEZIK I</w:t>
            </w:r>
            <w:r w:rsidRPr="00FD7677">
              <w:rPr>
                <w:rFonts w:ascii="Arial Narrow" w:eastAsia="Times New Roman" w:hAnsi="Arial Narrow" w:cstheme="minorHAnsi"/>
                <w:noProof/>
                <w:vanish/>
                <w:sz w:val="20"/>
                <w:szCs w:val="20"/>
              </w:rPr>
              <w:t>STRANI S</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997"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dr. sc. Katarina Žeravica</w:t>
            </w:r>
          </w:p>
          <w:p w:rsidR="00D73824" w:rsidRPr="00F204C6" w:rsidRDefault="00D73824" w:rsidP="00D73824">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Jurica  Novaković, pred.</w:t>
            </w:r>
          </w:p>
        </w:tc>
        <w:tc>
          <w:tcPr>
            <w:tcW w:w="572"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w:t>
            </w:r>
          </w:p>
        </w:tc>
      </w:tr>
      <w:tr w:rsidR="00D73824" w:rsidRPr="00FD7677" w:rsidTr="007A0E2D">
        <w:trPr>
          <w:cantSplit/>
          <w:trHeight w:val="20"/>
        </w:trPr>
        <w:tc>
          <w:tcPr>
            <w:tcW w:w="835"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 108</w:t>
            </w:r>
          </w:p>
        </w:tc>
        <w:tc>
          <w:tcPr>
            <w:tcW w:w="3516" w:type="dxa"/>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ZBOR I</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510"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997" w:type="dxa"/>
            <w:shd w:val="clear" w:color="auto" w:fill="FFFFFF"/>
            <w:tcMar>
              <w:top w:w="60" w:type="dxa"/>
              <w:left w:w="57" w:type="dxa"/>
              <w:bottom w:w="6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b/>
                <w:noProof/>
                <w:sz w:val="20"/>
                <w:szCs w:val="20"/>
              </w:rPr>
              <w:t>Izv. prof. art. dr. sc. Antoaneta Radočaj-Jerković</w:t>
            </w:r>
          </w:p>
        </w:tc>
        <w:tc>
          <w:tcPr>
            <w:tcW w:w="572"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4</w:t>
            </w:r>
          </w:p>
        </w:tc>
      </w:tr>
      <w:tr w:rsidR="00D73824" w:rsidRPr="00FD7677" w:rsidTr="007A0E2D">
        <w:trPr>
          <w:cantSplit/>
          <w:trHeight w:val="20"/>
        </w:trPr>
        <w:tc>
          <w:tcPr>
            <w:tcW w:w="835"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IZ106</w:t>
            </w:r>
          </w:p>
        </w:tc>
        <w:tc>
          <w:tcPr>
            <w:tcW w:w="3516" w:type="dxa"/>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GLAZBENA INFORMATIKA</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997" w:type="dxa"/>
            <w:shd w:val="clear" w:color="auto" w:fill="FFFFFF"/>
            <w:tcMar>
              <w:top w:w="60" w:type="dxa"/>
              <w:left w:w="57" w:type="dxa"/>
              <w:bottom w:w="60" w:type="dxa"/>
              <w:right w:w="57" w:type="dxa"/>
            </w:tcMar>
            <w:vAlign w:val="center"/>
          </w:tcPr>
          <w:p w:rsidR="00D73824" w:rsidRPr="00F204C6"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204C6">
              <w:rPr>
                <w:rFonts w:ascii="Arial Narrow" w:eastAsia="Times New Roman" w:hAnsi="Arial Narrow" w:cstheme="minorHAnsi"/>
                <w:bCs/>
                <w:noProof/>
                <w:sz w:val="20"/>
                <w:szCs w:val="20"/>
              </w:rPr>
              <w:t>Davor Dedić, v. pred.</w:t>
            </w:r>
          </w:p>
        </w:tc>
        <w:tc>
          <w:tcPr>
            <w:tcW w:w="572"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w:t>
            </w:r>
          </w:p>
        </w:tc>
      </w:tr>
      <w:tr w:rsidR="00D73824" w:rsidRPr="00FD7677" w:rsidTr="007A0E2D">
        <w:trPr>
          <w:cantSplit/>
          <w:trHeight w:val="20"/>
        </w:trPr>
        <w:tc>
          <w:tcPr>
            <w:tcW w:w="835"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GP108</w:t>
            </w:r>
          </w:p>
        </w:tc>
        <w:tc>
          <w:tcPr>
            <w:tcW w:w="3516" w:type="dxa"/>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TAMBURE I</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510"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997" w:type="dxa"/>
            <w:shd w:val="clear" w:color="auto" w:fill="FFFFFF"/>
            <w:tcMar>
              <w:top w:w="60" w:type="dxa"/>
              <w:left w:w="57" w:type="dxa"/>
              <w:bottom w:w="60" w:type="dxa"/>
              <w:right w:w="57" w:type="dxa"/>
            </w:tcMar>
            <w:vAlign w:val="center"/>
          </w:tcPr>
          <w:p w:rsidR="00D73824" w:rsidRPr="00FD7677" w:rsidRDefault="00D73824" w:rsidP="00D73824">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dr. sc. Amir Begić</w:t>
            </w:r>
          </w:p>
          <w:p w:rsidR="00D73824" w:rsidRPr="00F204C6"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204C6">
              <w:rPr>
                <w:rFonts w:ascii="Arial Narrow" w:eastAsia="Times New Roman" w:hAnsi="Arial Narrow" w:cstheme="minorHAnsi"/>
                <w:bCs/>
                <w:noProof/>
                <w:sz w:val="20"/>
                <w:szCs w:val="20"/>
              </w:rPr>
              <w:t>Marko Sesar, umj. sur.</w:t>
            </w:r>
          </w:p>
        </w:tc>
        <w:tc>
          <w:tcPr>
            <w:tcW w:w="572"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w:t>
            </w:r>
          </w:p>
        </w:tc>
      </w:tr>
      <w:tr w:rsidR="00D73824" w:rsidRPr="00FD7677" w:rsidTr="007A0E2D">
        <w:trPr>
          <w:cantSplit/>
          <w:trHeight w:val="20"/>
        </w:trPr>
        <w:tc>
          <w:tcPr>
            <w:tcW w:w="835"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ZP111</w:t>
            </w:r>
          </w:p>
        </w:tc>
        <w:tc>
          <w:tcPr>
            <w:tcW w:w="3516" w:type="dxa"/>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TZK I</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510"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997" w:type="dxa"/>
            <w:shd w:val="clear" w:color="auto" w:fill="FFFFFF"/>
            <w:tcMar>
              <w:top w:w="60" w:type="dxa"/>
              <w:left w:w="57" w:type="dxa"/>
              <w:bottom w:w="6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i/>
                <w:noProof/>
                <w:sz w:val="20"/>
                <w:szCs w:val="20"/>
              </w:rPr>
              <w:t>Zoran Pupovac, pred.</w:t>
            </w:r>
          </w:p>
        </w:tc>
        <w:tc>
          <w:tcPr>
            <w:tcW w:w="572"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w:t>
            </w:r>
          </w:p>
        </w:tc>
      </w:tr>
      <w:tr w:rsidR="00D73824" w:rsidRPr="00FD7677" w:rsidTr="007A0E2D">
        <w:trPr>
          <w:cantSplit/>
          <w:trHeight w:hRule="exact" w:val="454"/>
        </w:trPr>
        <w:tc>
          <w:tcPr>
            <w:tcW w:w="835"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obavezni sati</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240</w:t>
            </w: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105</w:t>
            </w:r>
          </w:p>
        </w:tc>
        <w:tc>
          <w:tcPr>
            <w:tcW w:w="510"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997" w:type="dxa"/>
            <w:shd w:val="clear" w:color="auto" w:fill="FFFFFF"/>
            <w:tcMar>
              <w:top w:w="60" w:type="dxa"/>
              <w:left w:w="57" w:type="dxa"/>
              <w:bottom w:w="6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572"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73824" w:rsidRPr="00FD7677" w:rsidTr="007A0E2D">
        <w:trPr>
          <w:cantSplit/>
          <w:trHeight w:hRule="exact" w:val="454"/>
        </w:trPr>
        <w:tc>
          <w:tcPr>
            <w:tcW w:w="835"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obaveznih sati:</w:t>
            </w:r>
          </w:p>
        </w:tc>
        <w:tc>
          <w:tcPr>
            <w:tcW w:w="1526" w:type="dxa"/>
            <w:gridSpan w:val="3"/>
            <w:shd w:val="clear" w:color="auto" w:fill="FFFFFF"/>
            <w:tcMar>
              <w:top w:w="60" w:type="dxa"/>
              <w:left w:w="57" w:type="dxa"/>
              <w:bottom w:w="60" w:type="dxa"/>
              <w:right w:w="57" w:type="dxa"/>
            </w:tcMar>
            <w:vAlign w:val="center"/>
          </w:tcPr>
          <w:p w:rsidR="00D73824" w:rsidRPr="00FD7677" w:rsidRDefault="00D73824" w:rsidP="00D73824">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345</w:t>
            </w:r>
          </w:p>
        </w:tc>
        <w:tc>
          <w:tcPr>
            <w:tcW w:w="3997" w:type="dxa"/>
            <w:shd w:val="clear" w:color="auto" w:fill="FFFF99"/>
            <w:tcMar>
              <w:top w:w="60" w:type="dxa"/>
              <w:left w:w="57" w:type="dxa"/>
              <w:bottom w:w="6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572" w:type="dxa"/>
            <w:shd w:val="clear" w:color="auto" w:fill="FFFF99"/>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27</w:t>
            </w:r>
          </w:p>
        </w:tc>
      </w:tr>
      <w:tr w:rsidR="00D73824" w:rsidRPr="00FD7677" w:rsidTr="007A0E2D">
        <w:trPr>
          <w:cantSplit/>
        </w:trPr>
        <w:tc>
          <w:tcPr>
            <w:tcW w:w="835" w:type="dxa"/>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3516" w:type="dxa"/>
            <w:shd w:val="clear" w:color="auto" w:fill="D9D9D9"/>
            <w:tcMar>
              <w:top w:w="100" w:type="dxa"/>
              <w:left w:w="57" w:type="dxa"/>
              <w:bottom w:w="100" w:type="dxa"/>
              <w:right w:w="57" w:type="dxa"/>
            </w:tcMar>
            <w:vAlign w:val="center"/>
          </w:tcPr>
          <w:p w:rsidR="00D73824" w:rsidRPr="00FD7677" w:rsidRDefault="00FE1FF2"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IZBORNI PEDAGOŠKI PREDMETI*</w:t>
            </w:r>
          </w:p>
        </w:tc>
        <w:tc>
          <w:tcPr>
            <w:tcW w:w="508" w:type="dxa"/>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508" w:type="dxa"/>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510" w:type="dxa"/>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3997" w:type="dxa"/>
            <w:shd w:val="clear" w:color="auto" w:fill="D9D9D9"/>
            <w:tcMar>
              <w:top w:w="100" w:type="dxa"/>
              <w:left w:w="57" w:type="dxa"/>
              <w:bottom w:w="10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572" w:type="dxa"/>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73824" w:rsidRPr="00FD7677" w:rsidTr="007A0E2D">
        <w:trPr>
          <w:cantSplit/>
        </w:trPr>
        <w:tc>
          <w:tcPr>
            <w:tcW w:w="835" w:type="dxa"/>
            <w:shd w:val="clear" w:color="auto" w:fill="auto"/>
            <w:tcMar>
              <w:top w:w="100" w:type="dxa"/>
              <w:left w:w="57" w:type="dxa"/>
              <w:bottom w:w="100" w:type="dxa"/>
              <w:right w:w="57" w:type="dxa"/>
            </w:tcMar>
            <w:vAlign w:val="center"/>
          </w:tcPr>
          <w:p w:rsidR="00D73824" w:rsidRPr="00FD7677" w:rsidRDefault="00D73824" w:rsidP="00D73824">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LKBA045</w:t>
            </w:r>
          </w:p>
        </w:tc>
        <w:tc>
          <w:tcPr>
            <w:tcW w:w="3516" w:type="dxa"/>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PSIHOLOGIJA ODGOJA I OBRAZOVANJA I</w:t>
            </w:r>
          </w:p>
        </w:tc>
        <w:tc>
          <w:tcPr>
            <w:tcW w:w="508" w:type="dxa"/>
            <w:shd w:val="clear" w:color="auto" w:fill="FFFFFF" w:themeFill="background1"/>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508" w:type="dxa"/>
            <w:shd w:val="clear" w:color="auto" w:fill="FFFFFF" w:themeFill="background1"/>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510" w:type="dxa"/>
            <w:shd w:val="clear" w:color="auto" w:fill="FFFFFF" w:themeFill="background1"/>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997" w:type="dxa"/>
            <w:shd w:val="clear" w:color="auto" w:fill="FFFFFF" w:themeFill="background1"/>
            <w:tcMar>
              <w:top w:w="100" w:type="dxa"/>
              <w:left w:w="57" w:type="dxa"/>
              <w:bottom w:w="100" w:type="dxa"/>
              <w:right w:w="57" w:type="dxa"/>
            </w:tcMar>
            <w:vAlign w:val="center"/>
          </w:tcPr>
          <w:p w:rsidR="00D73824" w:rsidRPr="00F204C6"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204C6">
              <w:rPr>
                <w:rFonts w:ascii="Arial Narrow" w:hAnsi="Arial Narrow" w:cstheme="minorHAnsi"/>
                <w:sz w:val="20"/>
                <w:szCs w:val="20"/>
              </w:rPr>
              <w:t>Marija Kristek, pred.</w:t>
            </w:r>
          </w:p>
        </w:tc>
        <w:tc>
          <w:tcPr>
            <w:tcW w:w="572" w:type="dxa"/>
            <w:shd w:val="clear" w:color="auto" w:fill="FFFFFF" w:themeFill="background1"/>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w:t>
            </w:r>
          </w:p>
        </w:tc>
      </w:tr>
      <w:tr w:rsidR="00D73824" w:rsidRPr="00FD7677" w:rsidTr="007A0E2D">
        <w:trPr>
          <w:cantSplit/>
        </w:trPr>
        <w:tc>
          <w:tcPr>
            <w:tcW w:w="835" w:type="dxa"/>
            <w:shd w:val="clear" w:color="auto" w:fill="FFFFFF" w:themeFill="background1"/>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3516" w:type="dxa"/>
            <w:shd w:val="clear" w:color="auto" w:fill="FFFFFF" w:themeFill="background1"/>
            <w:tcMar>
              <w:top w:w="100" w:type="dxa"/>
              <w:left w:w="57" w:type="dxa"/>
              <w:bottom w:w="10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izbornih  sati:</w:t>
            </w:r>
          </w:p>
        </w:tc>
        <w:tc>
          <w:tcPr>
            <w:tcW w:w="1526" w:type="dxa"/>
            <w:gridSpan w:val="3"/>
            <w:shd w:val="clear" w:color="auto" w:fill="FFFFFF" w:themeFill="background1"/>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45</w:t>
            </w:r>
          </w:p>
        </w:tc>
        <w:tc>
          <w:tcPr>
            <w:tcW w:w="3997" w:type="dxa"/>
            <w:shd w:val="clear" w:color="auto" w:fill="FFFF99"/>
            <w:tcMar>
              <w:top w:w="100" w:type="dxa"/>
              <w:left w:w="57" w:type="dxa"/>
              <w:bottom w:w="10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572" w:type="dxa"/>
            <w:shd w:val="clear" w:color="auto" w:fill="FFFF9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w:t>
            </w:r>
          </w:p>
        </w:tc>
      </w:tr>
      <w:tr w:rsidR="00D73824" w:rsidRPr="00FD7677" w:rsidTr="007A0E2D">
        <w:trPr>
          <w:cantSplit/>
        </w:trPr>
        <w:tc>
          <w:tcPr>
            <w:tcW w:w="835" w:type="dxa"/>
            <w:tcBorders>
              <w:top w:val="single" w:sz="4" w:space="0" w:color="auto"/>
            </w:tcBorders>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3516" w:type="dxa"/>
            <w:shd w:val="clear" w:color="auto" w:fill="D9D9D9"/>
            <w:tcMar>
              <w:top w:w="100" w:type="dxa"/>
              <w:left w:w="57" w:type="dxa"/>
              <w:bottom w:w="100" w:type="dxa"/>
              <w:right w:w="57" w:type="dxa"/>
            </w:tcMar>
            <w:vAlign w:val="center"/>
          </w:tcPr>
          <w:p w:rsidR="00D73824" w:rsidRPr="00FD7677" w:rsidRDefault="00FE1FF2"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OSTALI IZBORNI PREDMETI**</w:t>
            </w:r>
          </w:p>
        </w:tc>
        <w:tc>
          <w:tcPr>
            <w:tcW w:w="508" w:type="dxa"/>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508" w:type="dxa"/>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510" w:type="dxa"/>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3997" w:type="dxa"/>
            <w:shd w:val="clear" w:color="auto" w:fill="D9D9D9"/>
            <w:tcMar>
              <w:top w:w="100" w:type="dxa"/>
              <w:left w:w="57" w:type="dxa"/>
              <w:bottom w:w="10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572" w:type="dxa"/>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73824" w:rsidRPr="00FD7677" w:rsidTr="007E2595">
        <w:trPr>
          <w:cantSplit/>
          <w:trHeight w:hRule="exact" w:val="700"/>
        </w:trPr>
        <w:tc>
          <w:tcPr>
            <w:tcW w:w="835" w:type="dxa"/>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imes New Roman"/>
                <w:noProof/>
                <w:sz w:val="20"/>
                <w:szCs w:val="20"/>
              </w:rPr>
            </w:pPr>
          </w:p>
        </w:tc>
        <w:tc>
          <w:tcPr>
            <w:tcW w:w="3516" w:type="dxa"/>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imes New Roman"/>
                <w:noProof/>
                <w:sz w:val="20"/>
                <w:szCs w:val="20"/>
              </w:rPr>
            </w:pP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508"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997" w:type="dxa"/>
            <w:shd w:val="clear" w:color="auto" w:fill="FFFFFF"/>
            <w:tcMar>
              <w:top w:w="60" w:type="dxa"/>
              <w:left w:w="57" w:type="dxa"/>
              <w:bottom w:w="6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572" w:type="dxa"/>
            <w:shd w:val="clear" w:color="auto" w:fill="auto"/>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73824" w:rsidRPr="00FD7677" w:rsidTr="007A0E2D">
        <w:trPr>
          <w:cantSplit/>
          <w:trHeight w:hRule="exact" w:val="509"/>
        </w:trPr>
        <w:tc>
          <w:tcPr>
            <w:tcW w:w="835" w:type="dxa"/>
            <w:shd w:val="clear" w:color="auto" w:fill="auto"/>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izbornih  sati:</w:t>
            </w:r>
          </w:p>
        </w:tc>
        <w:tc>
          <w:tcPr>
            <w:tcW w:w="1526" w:type="dxa"/>
            <w:gridSpan w:val="3"/>
            <w:shd w:val="clear" w:color="auto" w:fill="FFFFFF"/>
            <w:tcMar>
              <w:top w:w="60" w:type="dxa"/>
              <w:left w:w="57" w:type="dxa"/>
              <w:bottom w:w="60" w:type="dxa"/>
              <w:right w:w="57" w:type="dxa"/>
            </w:tcMar>
            <w:vAlign w:val="center"/>
          </w:tcPr>
          <w:p w:rsidR="00D73824" w:rsidRPr="00FD7677" w:rsidRDefault="00D73824" w:rsidP="00D73824">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997" w:type="dxa"/>
            <w:shd w:val="clear" w:color="auto" w:fill="FFFF99"/>
            <w:tcMar>
              <w:top w:w="60" w:type="dxa"/>
              <w:left w:w="57" w:type="dxa"/>
              <w:bottom w:w="6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572" w:type="dxa"/>
            <w:shd w:val="clear" w:color="auto" w:fill="FFFF99"/>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73824" w:rsidRPr="00FD7677" w:rsidTr="007A0E2D">
        <w:trPr>
          <w:cantSplit/>
          <w:trHeight w:hRule="exact" w:val="346"/>
        </w:trPr>
        <w:tc>
          <w:tcPr>
            <w:tcW w:w="835" w:type="dxa"/>
            <w:shd w:val="clear" w:color="auto" w:fill="D9D9D9"/>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3516" w:type="dxa"/>
            <w:shd w:val="clear" w:color="auto" w:fill="D9D9D9"/>
            <w:tcMar>
              <w:top w:w="100" w:type="dxa"/>
              <w:left w:w="57" w:type="dxa"/>
              <w:bottom w:w="10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sati nastave u semestru:</w:t>
            </w:r>
          </w:p>
        </w:tc>
        <w:tc>
          <w:tcPr>
            <w:tcW w:w="1526" w:type="dxa"/>
            <w:gridSpan w:val="3"/>
            <w:shd w:val="clear" w:color="auto" w:fill="D9D9D9"/>
            <w:tcMar>
              <w:top w:w="60" w:type="dxa"/>
              <w:left w:w="57" w:type="dxa"/>
              <w:bottom w:w="60" w:type="dxa"/>
              <w:right w:w="57" w:type="dxa"/>
            </w:tcMar>
            <w:vAlign w:val="center"/>
          </w:tcPr>
          <w:p w:rsidR="00D73824" w:rsidRPr="00FD7677" w:rsidRDefault="00D73824" w:rsidP="00D73824">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997" w:type="dxa"/>
            <w:shd w:val="clear" w:color="auto" w:fill="FFFF99"/>
            <w:tcMar>
              <w:top w:w="60" w:type="dxa"/>
              <w:left w:w="57" w:type="dxa"/>
              <w:bottom w:w="6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ukupno ECTS-a</w:t>
            </w:r>
          </w:p>
        </w:tc>
        <w:tc>
          <w:tcPr>
            <w:tcW w:w="572" w:type="dxa"/>
            <w:shd w:val="clear" w:color="auto" w:fill="FFFF99"/>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r>
    </w:tbl>
    <w:p w:rsidR="003538C6" w:rsidRPr="00FD7677" w:rsidRDefault="003538C6" w:rsidP="003538C6">
      <w:pPr>
        <w:spacing w:after="0"/>
        <w:rPr>
          <w:rFonts w:ascii="Arial Narrow" w:eastAsia="Droid Sans Fallback" w:hAnsi="Arial Narrow" w:cs="Arial"/>
          <w:sz w:val="18"/>
          <w:szCs w:val="18"/>
        </w:rPr>
      </w:pPr>
      <w:r w:rsidRPr="00FD7677">
        <w:rPr>
          <w:rFonts w:ascii="Arial Narrow" w:eastAsia="Droid Sans Fallback" w:hAnsi="Arial Narrow" w:cs="Arial"/>
          <w:sz w:val="18"/>
          <w:szCs w:val="18"/>
        </w:rPr>
        <w:t xml:space="preserve">*Upisuje se kao modul. </w:t>
      </w:r>
    </w:p>
    <w:p w:rsidR="00D33BEA" w:rsidRPr="00FD7677" w:rsidRDefault="00D33BEA" w:rsidP="00D33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0" w:line="240" w:lineRule="auto"/>
        <w:jc w:val="both"/>
        <w:rPr>
          <w:rFonts w:ascii="Arial Narrow" w:hAnsi="Arial Narrow" w:cs="Calibri"/>
          <w:sz w:val="18"/>
          <w:szCs w:val="18"/>
        </w:rPr>
      </w:pPr>
      <w:r w:rsidRPr="00FD7677">
        <w:rPr>
          <w:rFonts w:ascii="Arial Narrow" w:eastAsia="Droid Sans Fallback" w:hAnsi="Arial Narrow" w:cs="Arial"/>
          <w:sz w:val="18"/>
          <w:szCs w:val="18"/>
        </w:rPr>
        <w:t>**</w:t>
      </w:r>
      <w:r w:rsidRPr="00FD7677">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4E7C21" w:rsidRPr="00FD7677" w:rsidRDefault="004E7C21" w:rsidP="00FE1FF2">
      <w:pPr>
        <w:spacing w:after="0"/>
        <w:rPr>
          <w:rFonts w:ascii="Arial Narrow" w:eastAsia="ヒラギノ角ゴ Pro W3" w:hAnsi="Arial Narrow" w:cs="Times New Roman"/>
          <w:b/>
          <w:sz w:val="24"/>
          <w:szCs w:val="24"/>
        </w:rPr>
      </w:pP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4E7C21" w:rsidRPr="00FD7677" w:rsidRDefault="004E7C21" w:rsidP="004E7C21">
      <w:pPr>
        <w:rPr>
          <w:rFonts w:ascii="Arial Narrow" w:hAnsi="Arial Narrow" w:cs="Calibri"/>
          <w:b/>
          <w:szCs w:val="20"/>
        </w:rPr>
      </w:pPr>
      <w:r w:rsidRPr="00FD7677">
        <w:rPr>
          <w:rFonts w:ascii="Arial Narrow" w:hAnsi="Arial Narrow" w:cs="Calibri"/>
          <w:b/>
          <w:szCs w:val="20"/>
        </w:rPr>
        <w:t>POPIS OBAVEZNIH I IZBORNIH PREDMETA PO SEMESTRIMA</w:t>
      </w: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FD7677">
        <w:rPr>
          <w:rFonts w:ascii="Arial Narrow" w:hAnsi="Arial Narrow" w:cs="Calibri"/>
          <w:b/>
          <w:szCs w:val="20"/>
        </w:rPr>
        <w:t xml:space="preserve">1. GODINA STUDIJA / LJETNI/ II.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61"/>
        <w:gridCol w:w="3692"/>
        <w:gridCol w:w="602"/>
        <w:gridCol w:w="635"/>
        <w:gridCol w:w="572"/>
        <w:gridCol w:w="3349"/>
        <w:gridCol w:w="635"/>
      </w:tblGrid>
      <w:tr w:rsidR="004E7C21" w:rsidRPr="00FD7677" w:rsidTr="00E55FE2">
        <w:trPr>
          <w:cantSplit/>
        </w:trPr>
        <w:tc>
          <w:tcPr>
            <w:tcW w:w="460"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FD7677">
              <w:rPr>
                <w:rFonts w:ascii="Arial Narrow" w:hAnsi="Arial Narrow" w:cstheme="minorHAnsi"/>
                <w:bCs/>
                <w:sz w:val="20"/>
                <w:szCs w:val="20"/>
              </w:rPr>
              <w:t>KOD</w:t>
            </w:r>
          </w:p>
        </w:tc>
        <w:tc>
          <w:tcPr>
            <w:tcW w:w="1767"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FD7677">
              <w:rPr>
                <w:rFonts w:ascii="Arial Narrow" w:hAnsi="Arial Narrow" w:cstheme="minorHAnsi"/>
                <w:bCs/>
                <w:sz w:val="20"/>
                <w:szCs w:val="20"/>
              </w:rPr>
              <w:t>PREDMET</w:t>
            </w:r>
          </w:p>
        </w:tc>
        <w:tc>
          <w:tcPr>
            <w:tcW w:w="866" w:type="pct"/>
            <w:gridSpan w:val="3"/>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FD7677">
              <w:rPr>
                <w:rFonts w:ascii="Arial Narrow" w:hAnsi="Arial Narrow" w:cstheme="minorHAnsi"/>
                <w:bCs/>
                <w:sz w:val="20"/>
                <w:szCs w:val="20"/>
              </w:rPr>
              <w:t>SATI: SEMESTAR</w:t>
            </w:r>
          </w:p>
        </w:tc>
        <w:tc>
          <w:tcPr>
            <w:tcW w:w="1603"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FD7677">
              <w:rPr>
                <w:rFonts w:ascii="Arial Narrow" w:hAnsi="Arial Narrow" w:cstheme="minorHAnsi"/>
                <w:bCs/>
                <w:sz w:val="20"/>
                <w:szCs w:val="20"/>
              </w:rPr>
              <w:t>NASTAVNIK</w:t>
            </w:r>
          </w:p>
        </w:tc>
        <w:tc>
          <w:tcPr>
            <w:tcW w:w="304"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FD7677">
              <w:rPr>
                <w:rFonts w:ascii="Arial Narrow" w:hAnsi="Arial Narrow" w:cstheme="minorHAnsi"/>
                <w:bCs/>
                <w:sz w:val="20"/>
                <w:szCs w:val="20"/>
              </w:rPr>
              <w:t>ECTS</w:t>
            </w:r>
          </w:p>
        </w:tc>
      </w:tr>
      <w:tr w:rsidR="004E7C21" w:rsidRPr="00FD7677" w:rsidTr="00E55FE2">
        <w:trPr>
          <w:cantSplit/>
        </w:trPr>
        <w:tc>
          <w:tcPr>
            <w:tcW w:w="460"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67" w:type="pct"/>
            <w:shd w:val="clear" w:color="auto" w:fill="D9D9D9"/>
            <w:tcMar>
              <w:top w:w="100" w:type="dxa"/>
              <w:left w:w="57" w:type="dxa"/>
              <w:bottom w:w="100" w:type="dxa"/>
              <w:right w:w="57" w:type="dxa"/>
            </w:tcMar>
            <w:vAlign w:val="center"/>
          </w:tcPr>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OBAVEZNI PREDMETI</w:t>
            </w:r>
          </w:p>
        </w:tc>
        <w:tc>
          <w:tcPr>
            <w:tcW w:w="288"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4"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4"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3" w:type="pct"/>
            <w:shd w:val="clear" w:color="auto" w:fill="D9D9D9"/>
            <w:tcMar>
              <w:top w:w="100" w:type="dxa"/>
              <w:left w:w="57" w:type="dxa"/>
              <w:bottom w:w="100" w:type="dxa"/>
              <w:right w:w="57" w:type="dxa"/>
            </w:tcMar>
            <w:vAlign w:val="center"/>
          </w:tcPr>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D7677">
              <w:rPr>
                <w:rFonts w:ascii="Arial Narrow" w:hAnsi="Arial Narrow" w:cstheme="minorHAnsi"/>
                <w:sz w:val="20"/>
                <w:szCs w:val="20"/>
              </w:rPr>
              <w:t>nositelj/ica predmeta</w:t>
            </w:r>
          </w:p>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D7677">
              <w:rPr>
                <w:rFonts w:ascii="Arial Narrow" w:hAnsi="Arial Narrow" w:cstheme="minorHAnsi"/>
                <w:sz w:val="20"/>
                <w:szCs w:val="20"/>
              </w:rPr>
              <w:t>ili izvoditelj/ica dijela nastave</w:t>
            </w:r>
          </w:p>
        </w:tc>
        <w:tc>
          <w:tcPr>
            <w:tcW w:w="304"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73824" w:rsidRPr="00FD7677" w:rsidTr="00E55FE2">
        <w:trPr>
          <w:cantSplit/>
          <w:trHeight w:val="20"/>
        </w:trPr>
        <w:tc>
          <w:tcPr>
            <w:tcW w:w="460"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ZP201</w:t>
            </w:r>
          </w:p>
        </w:tc>
        <w:tc>
          <w:tcPr>
            <w:tcW w:w="1767" w:type="pct"/>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SOLFEGGIO I</w:t>
            </w:r>
          </w:p>
        </w:tc>
        <w:tc>
          <w:tcPr>
            <w:tcW w:w="288"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3" w:type="pct"/>
            <w:shd w:val="clear" w:color="auto" w:fill="FFFFFF"/>
            <w:tcMar>
              <w:top w:w="60" w:type="dxa"/>
              <w:left w:w="57" w:type="dxa"/>
              <w:bottom w:w="60" w:type="dxa"/>
              <w:right w:w="57" w:type="dxa"/>
            </w:tcMar>
            <w:vAlign w:val="center"/>
          </w:tcPr>
          <w:p w:rsidR="00D73824" w:rsidRPr="00FD7677" w:rsidRDefault="00D73824" w:rsidP="00D73824">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art. Ana Horvat</w:t>
            </w:r>
          </w:p>
          <w:p w:rsidR="00D73824" w:rsidRPr="00F204C6" w:rsidRDefault="00D73824" w:rsidP="00D73824">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Dr. sc. Zdravko Drenjančević, v. pred.</w:t>
            </w:r>
          </w:p>
        </w:tc>
        <w:tc>
          <w:tcPr>
            <w:tcW w:w="304"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D73824" w:rsidRPr="00FD7677" w:rsidTr="00E55FE2">
        <w:trPr>
          <w:cantSplit/>
          <w:trHeight w:val="20"/>
        </w:trPr>
        <w:tc>
          <w:tcPr>
            <w:tcW w:w="460"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ZP202</w:t>
            </w:r>
          </w:p>
        </w:tc>
        <w:tc>
          <w:tcPr>
            <w:tcW w:w="1767" w:type="pct"/>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HARMONIJA I</w:t>
            </w:r>
          </w:p>
        </w:tc>
        <w:tc>
          <w:tcPr>
            <w:tcW w:w="288"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3" w:type="pct"/>
            <w:shd w:val="clear" w:color="auto" w:fill="FFFFFF"/>
            <w:tcMar>
              <w:top w:w="60" w:type="dxa"/>
              <w:left w:w="57" w:type="dxa"/>
              <w:bottom w:w="60" w:type="dxa"/>
              <w:right w:w="57" w:type="dxa"/>
            </w:tcMar>
            <w:vAlign w:val="center"/>
          </w:tcPr>
          <w:p w:rsidR="00D73824" w:rsidRPr="00FD7677" w:rsidRDefault="00D73824" w:rsidP="00D73824">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art. Ana Horvat</w:t>
            </w:r>
          </w:p>
          <w:p w:rsidR="00D73824" w:rsidRPr="00FD7677" w:rsidRDefault="00D73824" w:rsidP="00D73824">
            <w:pPr>
              <w:spacing w:after="0" w:line="240" w:lineRule="auto"/>
              <w:rPr>
                <w:rFonts w:ascii="Arial Narrow" w:eastAsia="Times New Roman" w:hAnsi="Arial Narrow" w:cstheme="minorHAnsi"/>
                <w:i/>
                <w:noProof/>
                <w:sz w:val="20"/>
                <w:szCs w:val="20"/>
              </w:rPr>
            </w:pPr>
            <w:r w:rsidRPr="00FD7677">
              <w:rPr>
                <w:rFonts w:ascii="Arial Narrow" w:eastAsia="Times New Roman" w:hAnsi="Arial Narrow" w:cstheme="minorHAnsi"/>
                <w:i/>
                <w:noProof/>
                <w:sz w:val="20"/>
                <w:szCs w:val="20"/>
              </w:rPr>
              <w:t>Ana Dojkić, umj. sur.</w:t>
            </w:r>
          </w:p>
        </w:tc>
        <w:tc>
          <w:tcPr>
            <w:tcW w:w="304"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3</w:t>
            </w:r>
          </w:p>
        </w:tc>
      </w:tr>
      <w:tr w:rsidR="00D73824" w:rsidRPr="00FD7677" w:rsidTr="00E55FE2">
        <w:trPr>
          <w:cantSplit/>
          <w:trHeight w:val="20"/>
        </w:trPr>
        <w:tc>
          <w:tcPr>
            <w:tcW w:w="460"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GP201</w:t>
            </w:r>
          </w:p>
        </w:tc>
        <w:tc>
          <w:tcPr>
            <w:tcW w:w="1767" w:type="pct"/>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HARMONIJA NA KLAVIRU I</w:t>
            </w:r>
          </w:p>
        </w:tc>
        <w:tc>
          <w:tcPr>
            <w:tcW w:w="288"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3" w:type="pct"/>
            <w:shd w:val="clear" w:color="auto" w:fill="FFFFFF"/>
            <w:tcMar>
              <w:top w:w="60" w:type="dxa"/>
              <w:left w:w="57" w:type="dxa"/>
              <w:bottom w:w="60" w:type="dxa"/>
              <w:right w:w="57" w:type="dxa"/>
            </w:tcMar>
            <w:vAlign w:val="center"/>
          </w:tcPr>
          <w:p w:rsidR="00D73824" w:rsidRPr="00FD7677" w:rsidRDefault="00D73824" w:rsidP="00D73824">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dr. sc. Amir Begić</w:t>
            </w:r>
          </w:p>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i/>
                <w:noProof/>
                <w:sz w:val="20"/>
                <w:szCs w:val="20"/>
              </w:rPr>
              <w:t>Slobodan Radovanović, umj. sur.</w:t>
            </w:r>
          </w:p>
        </w:tc>
        <w:tc>
          <w:tcPr>
            <w:tcW w:w="304"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D73824" w:rsidRPr="00FD7677" w:rsidTr="00E55FE2">
        <w:trPr>
          <w:cantSplit/>
          <w:trHeight w:val="20"/>
        </w:trPr>
        <w:tc>
          <w:tcPr>
            <w:tcW w:w="460"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ZP205</w:t>
            </w:r>
          </w:p>
        </w:tc>
        <w:tc>
          <w:tcPr>
            <w:tcW w:w="1767" w:type="pct"/>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KLAVIR OBLIGATNO I</w:t>
            </w:r>
          </w:p>
        </w:tc>
        <w:tc>
          <w:tcPr>
            <w:tcW w:w="288"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3" w:type="pct"/>
            <w:shd w:val="clear" w:color="auto" w:fill="FFFFFF"/>
            <w:tcMar>
              <w:top w:w="60" w:type="dxa"/>
              <w:left w:w="57" w:type="dxa"/>
              <w:bottom w:w="60" w:type="dxa"/>
              <w:right w:w="57" w:type="dxa"/>
            </w:tcMar>
            <w:vAlign w:val="center"/>
          </w:tcPr>
          <w:p w:rsidR="00D73824" w:rsidRPr="00F204C6" w:rsidRDefault="00D73824" w:rsidP="00D73824">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Mr. art. Renata Karša, umj. savj.</w:t>
            </w:r>
          </w:p>
          <w:p w:rsidR="00D73824" w:rsidRPr="00F204C6" w:rsidRDefault="00143E20" w:rsidP="00D73824">
            <w:pPr>
              <w:spacing w:after="0" w:line="240" w:lineRule="auto"/>
              <w:rPr>
                <w:rFonts w:ascii="Arial Narrow" w:eastAsia="Times New Roman" w:hAnsi="Arial Narrow" w:cstheme="minorHAnsi"/>
                <w:bCs/>
                <w:noProof/>
                <w:sz w:val="20"/>
                <w:szCs w:val="20"/>
              </w:rPr>
            </w:pPr>
            <w:r>
              <w:rPr>
                <w:rFonts w:ascii="Arial Narrow" w:eastAsia="Times New Roman" w:hAnsi="Arial Narrow" w:cstheme="minorHAnsi"/>
                <w:bCs/>
                <w:noProof/>
                <w:sz w:val="20"/>
                <w:szCs w:val="20"/>
              </w:rPr>
              <w:t>Ivan Karša, univ. spec. mus., v. pred.</w:t>
            </w:r>
          </w:p>
          <w:p w:rsidR="00D73824" w:rsidRPr="00FD7677" w:rsidRDefault="00D73824" w:rsidP="00D73824">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Dr. sc. Mirna Sabljar, v. pred..</w:t>
            </w:r>
          </w:p>
        </w:tc>
        <w:tc>
          <w:tcPr>
            <w:tcW w:w="304"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D73824" w:rsidRPr="00FD7677" w:rsidTr="00E55FE2">
        <w:trPr>
          <w:cantSplit/>
          <w:trHeight w:val="20"/>
        </w:trPr>
        <w:tc>
          <w:tcPr>
            <w:tcW w:w="460"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GP206</w:t>
            </w:r>
          </w:p>
        </w:tc>
        <w:tc>
          <w:tcPr>
            <w:tcW w:w="1767" w:type="pct"/>
            <w:shd w:val="clear" w:color="auto" w:fill="auto"/>
            <w:tcMar>
              <w:top w:w="100" w:type="dxa"/>
              <w:left w:w="57" w:type="dxa"/>
              <w:bottom w:w="100" w:type="dxa"/>
              <w:right w:w="57" w:type="dxa"/>
            </w:tcMar>
            <w:vAlign w:val="center"/>
          </w:tcPr>
          <w:p w:rsidR="00D73824" w:rsidRPr="00FD7677" w:rsidRDefault="00D73824" w:rsidP="00D73824">
            <w:pPr>
              <w:spacing w:after="0" w:line="240" w:lineRule="auto"/>
              <w:contextualSpacing/>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DIRIGIRANJE I</w:t>
            </w:r>
          </w:p>
        </w:tc>
        <w:tc>
          <w:tcPr>
            <w:tcW w:w="288"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3" w:type="pct"/>
            <w:shd w:val="clear" w:color="auto" w:fill="FFFFFF"/>
            <w:tcMar>
              <w:top w:w="60" w:type="dxa"/>
              <w:left w:w="57" w:type="dxa"/>
              <w:bottom w:w="60" w:type="dxa"/>
              <w:right w:w="57" w:type="dxa"/>
            </w:tcMar>
            <w:vAlign w:val="center"/>
          </w:tcPr>
          <w:p w:rsidR="00D73824" w:rsidRPr="006F53BE"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eastAsia="Times New Roman" w:hAnsi="Arial Narrow" w:cstheme="minorHAnsi"/>
                <w:i/>
                <w:noProof/>
                <w:sz w:val="20"/>
                <w:szCs w:val="20"/>
              </w:rPr>
            </w:pPr>
            <w:r w:rsidRPr="00FD7677">
              <w:rPr>
                <w:rFonts w:ascii="Arial Narrow" w:eastAsia="Times New Roman" w:hAnsi="Arial Narrow" w:cstheme="minorHAnsi"/>
                <w:i/>
                <w:noProof/>
                <w:sz w:val="20"/>
                <w:szCs w:val="20"/>
              </w:rPr>
              <w:t>Izv. prof. art. Božidar Crnjanski</w:t>
            </w:r>
          </w:p>
        </w:tc>
        <w:tc>
          <w:tcPr>
            <w:tcW w:w="304"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D73824" w:rsidRPr="00FD7677" w:rsidTr="00E55FE2">
        <w:trPr>
          <w:cantSplit/>
          <w:trHeight w:val="20"/>
        </w:trPr>
        <w:tc>
          <w:tcPr>
            <w:tcW w:w="460"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GP207</w:t>
            </w:r>
          </w:p>
        </w:tc>
        <w:tc>
          <w:tcPr>
            <w:tcW w:w="1767" w:type="pct"/>
            <w:shd w:val="clear" w:color="auto" w:fill="auto"/>
            <w:tcMar>
              <w:top w:w="100" w:type="dxa"/>
              <w:left w:w="57" w:type="dxa"/>
              <w:bottom w:w="100" w:type="dxa"/>
              <w:right w:w="57" w:type="dxa"/>
            </w:tcMar>
            <w:vAlign w:val="center"/>
          </w:tcPr>
          <w:p w:rsidR="00D73824" w:rsidRPr="00FD7677" w:rsidRDefault="00D73824" w:rsidP="00D73824">
            <w:pPr>
              <w:spacing w:after="0" w:line="240" w:lineRule="auto"/>
              <w:contextualSpacing/>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OSNOVE VOKALNE TEHNIKE</w:t>
            </w:r>
          </w:p>
        </w:tc>
        <w:tc>
          <w:tcPr>
            <w:tcW w:w="288"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3"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contextualSpacing/>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Izv. prof. art. dr. sc. Berislav Jerković</w:t>
            </w:r>
          </w:p>
        </w:tc>
        <w:tc>
          <w:tcPr>
            <w:tcW w:w="304"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D73824" w:rsidRPr="00FD7677" w:rsidTr="00E55FE2">
        <w:trPr>
          <w:cantSplit/>
          <w:trHeight w:val="20"/>
        </w:trPr>
        <w:tc>
          <w:tcPr>
            <w:tcW w:w="460"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ZP206</w:t>
            </w:r>
          </w:p>
        </w:tc>
        <w:tc>
          <w:tcPr>
            <w:tcW w:w="1767" w:type="pct"/>
            <w:shd w:val="clear" w:color="auto" w:fill="auto"/>
            <w:tcMar>
              <w:top w:w="100" w:type="dxa"/>
              <w:left w:w="57" w:type="dxa"/>
              <w:bottom w:w="100" w:type="dxa"/>
              <w:right w:w="57" w:type="dxa"/>
            </w:tcMar>
            <w:vAlign w:val="center"/>
          </w:tcPr>
          <w:p w:rsidR="00D73824" w:rsidRPr="00FD7677" w:rsidRDefault="00D73824" w:rsidP="00D73824">
            <w:pPr>
              <w:spacing w:after="0" w:line="240" w:lineRule="auto"/>
              <w:contextualSpacing/>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POVIJEST GLAZBE I</w:t>
            </w:r>
          </w:p>
        </w:tc>
        <w:tc>
          <w:tcPr>
            <w:tcW w:w="288"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3"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contextualSpacing/>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dr. sc. Brankica Ban</w:t>
            </w:r>
          </w:p>
          <w:p w:rsidR="00D73824" w:rsidRPr="00FD7677" w:rsidRDefault="00D73824" w:rsidP="00D73824">
            <w:pPr>
              <w:spacing w:after="0" w:line="240" w:lineRule="auto"/>
              <w:contextualSpacing/>
              <w:rPr>
                <w:rFonts w:ascii="Arial Narrow" w:eastAsia="Times New Roman" w:hAnsi="Arial Narrow" w:cstheme="minorHAnsi"/>
                <w:b/>
                <w:noProof/>
                <w:sz w:val="20"/>
                <w:szCs w:val="20"/>
              </w:rPr>
            </w:pPr>
            <w:r w:rsidRPr="00FD7677">
              <w:rPr>
                <w:rFonts w:ascii="Arial Narrow" w:eastAsia="Times New Roman" w:hAnsi="Arial Narrow" w:cs="Arial"/>
                <w:i/>
                <w:sz w:val="20"/>
                <w:szCs w:val="20"/>
                <w:lang w:eastAsia="hr-HR"/>
              </w:rPr>
              <w:t>Sunčana Bašić, pred.</w:t>
            </w:r>
          </w:p>
        </w:tc>
        <w:tc>
          <w:tcPr>
            <w:tcW w:w="304"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D73824" w:rsidRPr="00FD7677" w:rsidTr="00E55FE2">
        <w:trPr>
          <w:cantSplit/>
          <w:trHeight w:val="20"/>
        </w:trPr>
        <w:tc>
          <w:tcPr>
            <w:tcW w:w="460"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GP202</w:t>
            </w:r>
          </w:p>
        </w:tc>
        <w:tc>
          <w:tcPr>
            <w:tcW w:w="1767" w:type="pct"/>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POZNAVANJE INSTRUMENATA</w:t>
            </w:r>
          </w:p>
        </w:tc>
        <w:tc>
          <w:tcPr>
            <w:tcW w:w="288"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3"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rPr>
                <w:rFonts w:ascii="Arial Narrow" w:eastAsia="Times New Roman" w:hAnsi="Arial Narrow" w:cstheme="minorHAnsi"/>
                <w:i/>
                <w:noProof/>
                <w:sz w:val="20"/>
                <w:szCs w:val="20"/>
              </w:rPr>
            </w:pPr>
            <w:r w:rsidRPr="00FD7677">
              <w:rPr>
                <w:rFonts w:ascii="Arial Narrow" w:eastAsia="Times New Roman" w:hAnsi="Arial Narrow" w:cstheme="minorHAnsi"/>
                <w:i/>
                <w:noProof/>
                <w:sz w:val="20"/>
                <w:szCs w:val="20"/>
              </w:rPr>
              <w:t>Filip Pavišić, umj.sur.</w:t>
            </w:r>
          </w:p>
        </w:tc>
        <w:tc>
          <w:tcPr>
            <w:tcW w:w="304"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D73824" w:rsidRPr="00FD7677" w:rsidTr="00E55FE2">
        <w:trPr>
          <w:cantSplit/>
          <w:trHeight w:val="20"/>
        </w:trPr>
        <w:tc>
          <w:tcPr>
            <w:tcW w:w="460"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ZP209</w:t>
            </w:r>
          </w:p>
        </w:tc>
        <w:tc>
          <w:tcPr>
            <w:tcW w:w="1767" w:type="pct"/>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STRANI JEZIK I</w:t>
            </w:r>
            <w:r w:rsidRPr="00FD7677">
              <w:rPr>
                <w:rFonts w:ascii="Arial Narrow" w:eastAsia="Times New Roman" w:hAnsi="Arial Narrow" w:cstheme="minorHAnsi"/>
                <w:noProof/>
                <w:vanish/>
                <w:sz w:val="20"/>
                <w:szCs w:val="20"/>
              </w:rPr>
              <w:t>STRANI S</w:t>
            </w:r>
          </w:p>
        </w:tc>
        <w:tc>
          <w:tcPr>
            <w:tcW w:w="288"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3"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dr. sc. Katarina Žeravica</w:t>
            </w:r>
          </w:p>
          <w:p w:rsidR="00D73824" w:rsidRPr="00F204C6" w:rsidRDefault="00D73824" w:rsidP="00D73824">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Jurica  Novaković, pred.</w:t>
            </w: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w:t>
            </w:r>
          </w:p>
        </w:tc>
      </w:tr>
      <w:tr w:rsidR="00D73824" w:rsidRPr="00FD7677" w:rsidTr="00E55FE2">
        <w:trPr>
          <w:cantSplit/>
          <w:trHeight w:val="20"/>
        </w:trPr>
        <w:tc>
          <w:tcPr>
            <w:tcW w:w="460"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 208</w:t>
            </w:r>
          </w:p>
        </w:tc>
        <w:tc>
          <w:tcPr>
            <w:tcW w:w="1767" w:type="pct"/>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ZBOR I</w:t>
            </w:r>
          </w:p>
        </w:tc>
        <w:tc>
          <w:tcPr>
            <w:tcW w:w="288"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27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3" w:type="pct"/>
            <w:shd w:val="clear" w:color="auto" w:fill="FFFFFF"/>
            <w:tcMar>
              <w:top w:w="60" w:type="dxa"/>
              <w:left w:w="57" w:type="dxa"/>
              <w:bottom w:w="6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b/>
                <w:noProof/>
                <w:sz w:val="20"/>
                <w:szCs w:val="20"/>
              </w:rPr>
              <w:t>Izv. prof. art. dr. sc. Antoaneta Radočaj-Jerković</w:t>
            </w: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4</w:t>
            </w:r>
          </w:p>
        </w:tc>
      </w:tr>
      <w:tr w:rsidR="00D73824" w:rsidRPr="00FD7677" w:rsidTr="00E55FE2">
        <w:trPr>
          <w:cantSplit/>
          <w:trHeight w:val="20"/>
        </w:trPr>
        <w:tc>
          <w:tcPr>
            <w:tcW w:w="460"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IZ106</w:t>
            </w:r>
          </w:p>
        </w:tc>
        <w:tc>
          <w:tcPr>
            <w:tcW w:w="1767" w:type="pct"/>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GLAZBENA INFORMATIKA</w:t>
            </w:r>
          </w:p>
        </w:tc>
        <w:tc>
          <w:tcPr>
            <w:tcW w:w="288"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3" w:type="pct"/>
            <w:shd w:val="clear" w:color="auto" w:fill="FFFFFF"/>
            <w:tcMar>
              <w:top w:w="60" w:type="dxa"/>
              <w:left w:w="57" w:type="dxa"/>
              <w:bottom w:w="60" w:type="dxa"/>
              <w:right w:w="57" w:type="dxa"/>
            </w:tcMar>
            <w:vAlign w:val="center"/>
          </w:tcPr>
          <w:p w:rsidR="00D73824" w:rsidRPr="00F204C6"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204C6">
              <w:rPr>
                <w:rFonts w:ascii="Arial Narrow" w:eastAsia="Times New Roman" w:hAnsi="Arial Narrow" w:cstheme="minorHAnsi"/>
                <w:bCs/>
                <w:noProof/>
                <w:sz w:val="20"/>
                <w:szCs w:val="20"/>
              </w:rPr>
              <w:t>Davor Dedić, v. pred.</w:t>
            </w: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w:t>
            </w:r>
          </w:p>
        </w:tc>
      </w:tr>
      <w:tr w:rsidR="00D73824" w:rsidRPr="00FD7677" w:rsidTr="00E55FE2">
        <w:trPr>
          <w:cantSplit/>
          <w:trHeight w:val="20"/>
        </w:trPr>
        <w:tc>
          <w:tcPr>
            <w:tcW w:w="460"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GP208</w:t>
            </w:r>
          </w:p>
        </w:tc>
        <w:tc>
          <w:tcPr>
            <w:tcW w:w="1767" w:type="pct"/>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TAMBURE I</w:t>
            </w:r>
          </w:p>
        </w:tc>
        <w:tc>
          <w:tcPr>
            <w:tcW w:w="288"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3" w:type="pct"/>
            <w:shd w:val="clear" w:color="auto" w:fill="FFFFFF"/>
            <w:tcMar>
              <w:top w:w="60" w:type="dxa"/>
              <w:left w:w="57" w:type="dxa"/>
              <w:bottom w:w="60" w:type="dxa"/>
              <w:right w:w="57" w:type="dxa"/>
            </w:tcMar>
            <w:vAlign w:val="center"/>
          </w:tcPr>
          <w:p w:rsidR="00D73824" w:rsidRPr="00FD7677" w:rsidRDefault="00D73824" w:rsidP="00D73824">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dr. sc. Amir Begić</w:t>
            </w:r>
          </w:p>
          <w:p w:rsidR="00D73824" w:rsidRPr="00F204C6"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204C6">
              <w:rPr>
                <w:rFonts w:ascii="Arial Narrow" w:eastAsia="Times New Roman" w:hAnsi="Arial Narrow" w:cstheme="minorHAnsi"/>
                <w:bCs/>
                <w:noProof/>
                <w:sz w:val="20"/>
                <w:szCs w:val="20"/>
              </w:rPr>
              <w:t>Marko Sesar, umj. sur.</w:t>
            </w: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w:t>
            </w:r>
          </w:p>
        </w:tc>
      </w:tr>
      <w:tr w:rsidR="00D73824" w:rsidRPr="00FD7677" w:rsidTr="00E55FE2">
        <w:trPr>
          <w:cantSplit/>
          <w:trHeight w:val="20"/>
        </w:trPr>
        <w:tc>
          <w:tcPr>
            <w:tcW w:w="460" w:type="pct"/>
            <w:shd w:val="clear" w:color="auto" w:fill="auto"/>
            <w:tcMar>
              <w:top w:w="60" w:type="dxa"/>
              <w:left w:w="57" w:type="dxa"/>
              <w:bottom w:w="60" w:type="dxa"/>
              <w:right w:w="57" w:type="dxa"/>
            </w:tcMar>
            <w:vAlign w:val="center"/>
          </w:tcPr>
          <w:p w:rsidR="00D73824" w:rsidRPr="00FD7677" w:rsidRDefault="00D73824" w:rsidP="00D73824">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ZP211</w:t>
            </w:r>
          </w:p>
        </w:tc>
        <w:tc>
          <w:tcPr>
            <w:tcW w:w="1767" w:type="pct"/>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TZK I</w:t>
            </w:r>
          </w:p>
        </w:tc>
        <w:tc>
          <w:tcPr>
            <w:tcW w:w="288"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27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3" w:type="pct"/>
            <w:shd w:val="clear" w:color="auto" w:fill="FFFFFF"/>
            <w:tcMar>
              <w:top w:w="60" w:type="dxa"/>
              <w:left w:w="57" w:type="dxa"/>
              <w:bottom w:w="6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i/>
                <w:noProof/>
                <w:sz w:val="20"/>
                <w:szCs w:val="20"/>
              </w:rPr>
              <w:t>Zoran Pupovac, pred.</w:t>
            </w: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w:t>
            </w:r>
          </w:p>
        </w:tc>
      </w:tr>
      <w:tr w:rsidR="00D73824" w:rsidRPr="00FD7677" w:rsidTr="00E55FE2">
        <w:trPr>
          <w:cantSplit/>
          <w:trHeight w:hRule="exact" w:val="454"/>
        </w:trPr>
        <w:tc>
          <w:tcPr>
            <w:tcW w:w="460"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7" w:type="pct"/>
            <w:shd w:val="clear" w:color="auto" w:fill="FFFFFF"/>
            <w:tcMar>
              <w:top w:w="100" w:type="dxa"/>
              <w:left w:w="57" w:type="dxa"/>
              <w:bottom w:w="10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obavezni sati</w:t>
            </w:r>
          </w:p>
        </w:tc>
        <w:tc>
          <w:tcPr>
            <w:tcW w:w="288"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240</w:t>
            </w: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105</w:t>
            </w:r>
          </w:p>
        </w:tc>
        <w:tc>
          <w:tcPr>
            <w:tcW w:w="27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3" w:type="pct"/>
            <w:shd w:val="clear" w:color="auto" w:fill="FFFFFF"/>
            <w:tcMar>
              <w:top w:w="60" w:type="dxa"/>
              <w:left w:w="57" w:type="dxa"/>
              <w:bottom w:w="6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73824" w:rsidRPr="00FD7677" w:rsidTr="00E55FE2">
        <w:trPr>
          <w:cantSplit/>
          <w:trHeight w:hRule="exact" w:val="454"/>
        </w:trPr>
        <w:tc>
          <w:tcPr>
            <w:tcW w:w="460"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7" w:type="pct"/>
            <w:shd w:val="clear" w:color="auto" w:fill="FFFFFF"/>
            <w:tcMar>
              <w:top w:w="100" w:type="dxa"/>
              <w:left w:w="57" w:type="dxa"/>
              <w:bottom w:w="10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obaveznih sati:</w:t>
            </w:r>
          </w:p>
        </w:tc>
        <w:tc>
          <w:tcPr>
            <w:tcW w:w="866" w:type="pct"/>
            <w:gridSpan w:val="3"/>
            <w:shd w:val="clear" w:color="auto" w:fill="FFFFFF"/>
            <w:tcMar>
              <w:top w:w="60" w:type="dxa"/>
              <w:left w:w="57" w:type="dxa"/>
              <w:bottom w:w="60" w:type="dxa"/>
              <w:right w:w="57" w:type="dxa"/>
            </w:tcMar>
            <w:vAlign w:val="center"/>
          </w:tcPr>
          <w:p w:rsidR="00D73824" w:rsidRPr="00FD7677" w:rsidRDefault="00D73824" w:rsidP="00D73824">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345</w:t>
            </w:r>
          </w:p>
        </w:tc>
        <w:tc>
          <w:tcPr>
            <w:tcW w:w="1603" w:type="pct"/>
            <w:shd w:val="clear" w:color="auto" w:fill="FFFF99"/>
            <w:tcMar>
              <w:top w:w="60" w:type="dxa"/>
              <w:left w:w="57" w:type="dxa"/>
              <w:bottom w:w="6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27</w:t>
            </w:r>
          </w:p>
        </w:tc>
      </w:tr>
      <w:tr w:rsidR="00D73824" w:rsidRPr="00FD7677" w:rsidTr="00E55FE2">
        <w:trPr>
          <w:cantSplit/>
        </w:trPr>
        <w:tc>
          <w:tcPr>
            <w:tcW w:w="460" w:type="pct"/>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7" w:type="pct"/>
            <w:shd w:val="clear" w:color="auto" w:fill="D9D9D9"/>
            <w:tcMar>
              <w:top w:w="100" w:type="dxa"/>
              <w:left w:w="57" w:type="dxa"/>
              <w:bottom w:w="100" w:type="dxa"/>
              <w:right w:w="57" w:type="dxa"/>
            </w:tcMar>
            <w:vAlign w:val="center"/>
          </w:tcPr>
          <w:p w:rsidR="00D73824" w:rsidRPr="00FD7677" w:rsidRDefault="00FE1FF2"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IZBORNI PEDAGOŠKI PREDMETI*</w:t>
            </w:r>
          </w:p>
        </w:tc>
        <w:tc>
          <w:tcPr>
            <w:tcW w:w="288" w:type="pct"/>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4" w:type="pct"/>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4" w:type="pct"/>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3" w:type="pct"/>
            <w:shd w:val="clear" w:color="auto" w:fill="D9D9D9"/>
            <w:tcMar>
              <w:top w:w="100" w:type="dxa"/>
              <w:left w:w="57" w:type="dxa"/>
              <w:bottom w:w="10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73824" w:rsidRPr="00FD7677" w:rsidTr="00E55FE2">
        <w:trPr>
          <w:cantSplit/>
        </w:trPr>
        <w:tc>
          <w:tcPr>
            <w:tcW w:w="460" w:type="pct"/>
            <w:shd w:val="clear" w:color="auto" w:fill="auto"/>
            <w:tcMar>
              <w:top w:w="100" w:type="dxa"/>
              <w:left w:w="57" w:type="dxa"/>
              <w:bottom w:w="100" w:type="dxa"/>
              <w:right w:w="57" w:type="dxa"/>
            </w:tcMar>
            <w:vAlign w:val="center"/>
          </w:tcPr>
          <w:p w:rsidR="00D73824" w:rsidRPr="00FD7677" w:rsidRDefault="00D73824" w:rsidP="00D73824">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LKBA046</w:t>
            </w:r>
          </w:p>
        </w:tc>
        <w:tc>
          <w:tcPr>
            <w:tcW w:w="1767" w:type="pct"/>
            <w:shd w:val="clear" w:color="auto" w:fill="auto"/>
            <w:tcMar>
              <w:top w:w="100" w:type="dxa"/>
              <w:left w:w="57" w:type="dxa"/>
              <w:bottom w:w="100" w:type="dxa"/>
              <w:right w:w="57" w:type="dxa"/>
            </w:tcMar>
            <w:vAlign w:val="center"/>
          </w:tcPr>
          <w:p w:rsidR="00D73824" w:rsidRPr="00FD7677" w:rsidRDefault="00D73824" w:rsidP="00D73824">
            <w:pPr>
              <w:spacing w:after="0" w:line="240" w:lineRule="auto"/>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PSIHOLOGIJA ODGOJA I OBRAZOVANJA II</w:t>
            </w:r>
          </w:p>
        </w:tc>
        <w:tc>
          <w:tcPr>
            <w:tcW w:w="288" w:type="pct"/>
            <w:shd w:val="clear" w:color="auto" w:fill="FFFFFF" w:themeFill="background1"/>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4" w:type="pct"/>
            <w:shd w:val="clear" w:color="auto" w:fill="FFFFFF" w:themeFill="background1"/>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4" w:type="pct"/>
            <w:shd w:val="clear" w:color="auto" w:fill="FFFFFF" w:themeFill="background1"/>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1603" w:type="pct"/>
            <w:shd w:val="clear" w:color="auto" w:fill="FFFFFF" w:themeFill="background1"/>
            <w:tcMar>
              <w:top w:w="100" w:type="dxa"/>
              <w:left w:w="57" w:type="dxa"/>
              <w:bottom w:w="100" w:type="dxa"/>
              <w:right w:w="57" w:type="dxa"/>
            </w:tcMar>
            <w:vAlign w:val="center"/>
          </w:tcPr>
          <w:p w:rsidR="00D73824" w:rsidRPr="00F204C6"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204C6">
              <w:rPr>
                <w:rFonts w:ascii="Arial Narrow" w:hAnsi="Arial Narrow" w:cstheme="minorHAnsi"/>
                <w:sz w:val="20"/>
                <w:szCs w:val="20"/>
              </w:rPr>
              <w:t>Marija Kristek, pred.</w:t>
            </w:r>
          </w:p>
        </w:tc>
        <w:tc>
          <w:tcPr>
            <w:tcW w:w="304" w:type="pct"/>
            <w:shd w:val="clear" w:color="auto" w:fill="FFFFFF" w:themeFill="background1"/>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w:t>
            </w:r>
          </w:p>
        </w:tc>
      </w:tr>
      <w:tr w:rsidR="00D73824" w:rsidRPr="00FD7677" w:rsidTr="00E55FE2">
        <w:trPr>
          <w:cantSplit/>
        </w:trPr>
        <w:tc>
          <w:tcPr>
            <w:tcW w:w="460" w:type="pct"/>
            <w:shd w:val="clear" w:color="auto" w:fill="FFFFFF" w:themeFill="background1"/>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7" w:type="pct"/>
            <w:shd w:val="clear" w:color="auto" w:fill="FFFFFF" w:themeFill="background1"/>
            <w:tcMar>
              <w:top w:w="100" w:type="dxa"/>
              <w:left w:w="57" w:type="dxa"/>
              <w:bottom w:w="10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izbornih  sati:</w:t>
            </w:r>
          </w:p>
        </w:tc>
        <w:tc>
          <w:tcPr>
            <w:tcW w:w="866" w:type="pct"/>
            <w:gridSpan w:val="3"/>
            <w:shd w:val="clear" w:color="auto" w:fill="FFFFFF" w:themeFill="background1"/>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45</w:t>
            </w:r>
          </w:p>
        </w:tc>
        <w:tc>
          <w:tcPr>
            <w:tcW w:w="1603" w:type="pct"/>
            <w:shd w:val="clear" w:color="auto" w:fill="FFFF99"/>
            <w:tcMar>
              <w:top w:w="100" w:type="dxa"/>
              <w:left w:w="57" w:type="dxa"/>
              <w:bottom w:w="10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9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w:t>
            </w:r>
          </w:p>
        </w:tc>
      </w:tr>
      <w:tr w:rsidR="00D73824" w:rsidRPr="00FD7677" w:rsidTr="00E55FE2">
        <w:trPr>
          <w:cantSplit/>
        </w:trPr>
        <w:tc>
          <w:tcPr>
            <w:tcW w:w="460" w:type="pct"/>
            <w:tcBorders>
              <w:top w:val="single" w:sz="4" w:space="0" w:color="auto"/>
            </w:tcBorders>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7" w:type="pct"/>
            <w:shd w:val="clear" w:color="auto" w:fill="D9D9D9"/>
            <w:tcMar>
              <w:top w:w="100" w:type="dxa"/>
              <w:left w:w="57" w:type="dxa"/>
              <w:bottom w:w="100" w:type="dxa"/>
              <w:right w:w="57" w:type="dxa"/>
            </w:tcMar>
            <w:vAlign w:val="center"/>
          </w:tcPr>
          <w:p w:rsidR="00D73824" w:rsidRPr="00FD7677" w:rsidRDefault="00FE1FF2"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OSTALI IZBORNI PREDMETI**</w:t>
            </w:r>
          </w:p>
        </w:tc>
        <w:tc>
          <w:tcPr>
            <w:tcW w:w="288" w:type="pct"/>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4" w:type="pct"/>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4" w:type="pct"/>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3" w:type="pct"/>
            <w:shd w:val="clear" w:color="auto" w:fill="D9D9D9"/>
            <w:tcMar>
              <w:top w:w="100" w:type="dxa"/>
              <w:left w:w="57" w:type="dxa"/>
              <w:bottom w:w="10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73824" w:rsidRPr="00FD7677" w:rsidTr="00E55FE2">
        <w:trPr>
          <w:cantSplit/>
          <w:trHeight w:hRule="exact" w:val="375"/>
        </w:trPr>
        <w:tc>
          <w:tcPr>
            <w:tcW w:w="460"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7" w:type="pct"/>
            <w:shd w:val="clear" w:color="auto" w:fill="FFFFFF"/>
            <w:tcMar>
              <w:top w:w="100" w:type="dxa"/>
              <w:left w:w="57" w:type="dxa"/>
              <w:bottom w:w="10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288"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4" w:type="pct"/>
            <w:shd w:val="clear" w:color="auto" w:fill="FFFFFF"/>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3" w:type="pct"/>
            <w:shd w:val="clear" w:color="auto" w:fill="FFFFFF"/>
            <w:tcMar>
              <w:top w:w="60" w:type="dxa"/>
              <w:left w:w="57" w:type="dxa"/>
              <w:bottom w:w="6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auto"/>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73824" w:rsidRPr="00FD7677" w:rsidTr="00E55FE2">
        <w:trPr>
          <w:cantSplit/>
          <w:trHeight w:hRule="exact" w:val="509"/>
        </w:trPr>
        <w:tc>
          <w:tcPr>
            <w:tcW w:w="460" w:type="pct"/>
            <w:shd w:val="clear" w:color="auto" w:fill="auto"/>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67" w:type="pct"/>
            <w:shd w:val="clear" w:color="auto" w:fill="FFFFFF"/>
            <w:tcMar>
              <w:top w:w="100" w:type="dxa"/>
              <w:left w:w="57" w:type="dxa"/>
              <w:bottom w:w="10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izbornih  sati:</w:t>
            </w:r>
          </w:p>
        </w:tc>
        <w:tc>
          <w:tcPr>
            <w:tcW w:w="866" w:type="pct"/>
            <w:gridSpan w:val="3"/>
            <w:shd w:val="clear" w:color="auto" w:fill="FFFFFF"/>
            <w:tcMar>
              <w:top w:w="60" w:type="dxa"/>
              <w:left w:w="57" w:type="dxa"/>
              <w:bottom w:w="60" w:type="dxa"/>
              <w:right w:w="57" w:type="dxa"/>
            </w:tcMar>
            <w:vAlign w:val="center"/>
          </w:tcPr>
          <w:p w:rsidR="00D73824" w:rsidRPr="00FD7677" w:rsidRDefault="00D73824" w:rsidP="00D73824">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3" w:type="pct"/>
            <w:shd w:val="clear" w:color="auto" w:fill="FFFF99"/>
            <w:tcMar>
              <w:top w:w="60" w:type="dxa"/>
              <w:left w:w="57" w:type="dxa"/>
              <w:bottom w:w="6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73824" w:rsidRPr="00FD7677" w:rsidTr="00E55FE2">
        <w:trPr>
          <w:cantSplit/>
          <w:trHeight w:hRule="exact" w:val="346"/>
        </w:trPr>
        <w:tc>
          <w:tcPr>
            <w:tcW w:w="460" w:type="pct"/>
            <w:shd w:val="clear" w:color="auto" w:fill="D9D9D9"/>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7" w:type="pct"/>
            <w:shd w:val="clear" w:color="auto" w:fill="D9D9D9"/>
            <w:tcMar>
              <w:top w:w="100" w:type="dxa"/>
              <w:left w:w="57" w:type="dxa"/>
              <w:bottom w:w="10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sati nastave u semestru:</w:t>
            </w:r>
          </w:p>
        </w:tc>
        <w:tc>
          <w:tcPr>
            <w:tcW w:w="866" w:type="pct"/>
            <w:gridSpan w:val="3"/>
            <w:shd w:val="clear" w:color="auto" w:fill="D9D9D9"/>
            <w:tcMar>
              <w:top w:w="60" w:type="dxa"/>
              <w:left w:w="57" w:type="dxa"/>
              <w:bottom w:w="60" w:type="dxa"/>
              <w:right w:w="57" w:type="dxa"/>
            </w:tcMar>
            <w:vAlign w:val="center"/>
          </w:tcPr>
          <w:p w:rsidR="00D73824" w:rsidRPr="00FD7677" w:rsidRDefault="00D73824" w:rsidP="00D73824">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3" w:type="pct"/>
            <w:shd w:val="clear" w:color="auto" w:fill="FFFF99"/>
            <w:tcMar>
              <w:top w:w="60" w:type="dxa"/>
              <w:left w:w="57" w:type="dxa"/>
              <w:bottom w:w="60" w:type="dxa"/>
              <w:right w:w="57" w:type="dxa"/>
            </w:tcMar>
            <w:vAlign w:val="center"/>
          </w:tcPr>
          <w:p w:rsidR="00D73824" w:rsidRPr="00FD7677" w:rsidRDefault="00D73824" w:rsidP="00D73824">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ukupno ECTS-a</w:t>
            </w:r>
          </w:p>
        </w:tc>
        <w:tc>
          <w:tcPr>
            <w:tcW w:w="304" w:type="pct"/>
            <w:shd w:val="clear" w:color="auto" w:fill="FFFF99"/>
            <w:tcMar>
              <w:top w:w="60" w:type="dxa"/>
              <w:left w:w="57" w:type="dxa"/>
              <w:bottom w:w="60" w:type="dxa"/>
              <w:right w:w="57" w:type="dxa"/>
            </w:tcMar>
            <w:vAlign w:val="center"/>
          </w:tcPr>
          <w:p w:rsidR="00D73824" w:rsidRPr="00FD7677" w:rsidRDefault="00D73824" w:rsidP="00D73824">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r>
    </w:tbl>
    <w:p w:rsidR="003538C6" w:rsidRPr="00FD7677" w:rsidRDefault="003538C6" w:rsidP="003538C6">
      <w:pPr>
        <w:spacing w:after="0"/>
        <w:rPr>
          <w:rFonts w:ascii="Arial Narrow" w:eastAsia="Droid Sans Fallback" w:hAnsi="Arial Narrow" w:cs="Arial"/>
          <w:sz w:val="18"/>
          <w:szCs w:val="18"/>
        </w:rPr>
      </w:pPr>
      <w:r w:rsidRPr="00FD7677">
        <w:rPr>
          <w:rFonts w:ascii="Arial Narrow" w:eastAsia="Droid Sans Fallback" w:hAnsi="Arial Narrow" w:cs="Arial"/>
          <w:sz w:val="18"/>
          <w:szCs w:val="18"/>
        </w:rPr>
        <w:t xml:space="preserve">*Upisuje se kao modul. </w:t>
      </w:r>
    </w:p>
    <w:p w:rsidR="00D33BEA" w:rsidRPr="00FD7677" w:rsidRDefault="00D33BEA" w:rsidP="00D33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0" w:line="240" w:lineRule="auto"/>
        <w:jc w:val="both"/>
        <w:rPr>
          <w:rFonts w:ascii="Arial Narrow" w:hAnsi="Arial Narrow" w:cs="Calibri"/>
          <w:sz w:val="18"/>
          <w:szCs w:val="18"/>
        </w:rPr>
      </w:pPr>
      <w:r w:rsidRPr="00FD7677">
        <w:rPr>
          <w:rFonts w:ascii="Arial Narrow" w:eastAsia="Droid Sans Fallback" w:hAnsi="Arial Narrow" w:cs="Arial"/>
          <w:sz w:val="18"/>
          <w:szCs w:val="18"/>
        </w:rPr>
        <w:t>**</w:t>
      </w:r>
      <w:r w:rsidRPr="00FD7677">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4E7C21" w:rsidRPr="00FD7677" w:rsidRDefault="004E7C21" w:rsidP="004E7C21">
      <w:pPr>
        <w:rPr>
          <w:rFonts w:ascii="Arial Narrow" w:hAnsi="Arial Narrow" w:cs="Calibri"/>
          <w:b/>
          <w:szCs w:val="20"/>
        </w:rPr>
      </w:pPr>
      <w:r w:rsidRPr="00FD7677">
        <w:rPr>
          <w:rFonts w:ascii="Arial Narrow" w:hAnsi="Arial Narrow" w:cs="Calibri"/>
          <w:b/>
          <w:szCs w:val="20"/>
        </w:rPr>
        <w:t>POPIS OBAVEZNIH I IZBORNIH PREDMETA PO SEMESTRIMA</w:t>
      </w: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FD7677">
        <w:rPr>
          <w:rFonts w:ascii="Arial Narrow" w:hAnsi="Arial Narrow" w:cs="Calibri"/>
          <w:b/>
          <w:szCs w:val="20"/>
        </w:rPr>
        <w:t xml:space="preserve">2. GODINA STUDIJA / ZIMSKI/ III.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1"/>
        <w:gridCol w:w="3683"/>
        <w:gridCol w:w="595"/>
        <w:gridCol w:w="631"/>
        <w:gridCol w:w="564"/>
        <w:gridCol w:w="3347"/>
        <w:gridCol w:w="635"/>
      </w:tblGrid>
      <w:tr w:rsidR="004E7C21" w:rsidRPr="00FD7677" w:rsidTr="007A0E2D">
        <w:trPr>
          <w:cantSplit/>
        </w:trPr>
        <w:tc>
          <w:tcPr>
            <w:tcW w:w="474"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FD7677">
              <w:rPr>
                <w:rFonts w:ascii="Arial Narrow" w:hAnsi="Arial Narrow" w:cstheme="minorHAnsi"/>
                <w:bCs/>
                <w:sz w:val="20"/>
                <w:szCs w:val="20"/>
              </w:rPr>
              <w:t>KOD</w:t>
            </w:r>
          </w:p>
        </w:tc>
        <w:tc>
          <w:tcPr>
            <w:tcW w:w="1763"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FD7677">
              <w:rPr>
                <w:rFonts w:ascii="Arial Narrow" w:hAnsi="Arial Narrow" w:cstheme="minorHAnsi"/>
                <w:bCs/>
                <w:sz w:val="20"/>
                <w:szCs w:val="20"/>
              </w:rPr>
              <w:t>PREDMET</w:t>
            </w:r>
          </w:p>
        </w:tc>
        <w:tc>
          <w:tcPr>
            <w:tcW w:w="857" w:type="pct"/>
            <w:gridSpan w:val="3"/>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FD7677">
              <w:rPr>
                <w:rFonts w:ascii="Arial Narrow" w:hAnsi="Arial Narrow" w:cstheme="minorHAnsi"/>
                <w:bCs/>
                <w:sz w:val="20"/>
                <w:szCs w:val="20"/>
              </w:rPr>
              <w:t>SATI: SEMESTAR</w:t>
            </w:r>
          </w:p>
        </w:tc>
        <w:tc>
          <w:tcPr>
            <w:tcW w:w="1602"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FD7677">
              <w:rPr>
                <w:rFonts w:ascii="Arial Narrow" w:hAnsi="Arial Narrow" w:cstheme="minorHAnsi"/>
                <w:bCs/>
                <w:sz w:val="20"/>
                <w:szCs w:val="20"/>
              </w:rPr>
              <w:t>NASTAVNIK</w:t>
            </w:r>
          </w:p>
        </w:tc>
        <w:tc>
          <w:tcPr>
            <w:tcW w:w="304"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FD7677">
              <w:rPr>
                <w:rFonts w:ascii="Arial Narrow" w:hAnsi="Arial Narrow" w:cstheme="minorHAnsi"/>
                <w:bCs/>
                <w:sz w:val="20"/>
                <w:szCs w:val="20"/>
              </w:rPr>
              <w:t>ECTS</w:t>
            </w:r>
          </w:p>
        </w:tc>
      </w:tr>
      <w:tr w:rsidR="004E7C21" w:rsidRPr="00FD7677" w:rsidTr="007A0E2D">
        <w:trPr>
          <w:cantSplit/>
        </w:trPr>
        <w:tc>
          <w:tcPr>
            <w:tcW w:w="474"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OBAVEZNI PREDMETI</w:t>
            </w:r>
          </w:p>
        </w:tc>
        <w:tc>
          <w:tcPr>
            <w:tcW w:w="285"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D7677">
              <w:rPr>
                <w:rFonts w:ascii="Arial Narrow" w:hAnsi="Arial Narrow" w:cstheme="minorHAnsi"/>
                <w:sz w:val="20"/>
                <w:szCs w:val="20"/>
              </w:rPr>
              <w:t>nositelj/ica predmeta</w:t>
            </w:r>
          </w:p>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D7677">
              <w:rPr>
                <w:rFonts w:ascii="Arial Narrow" w:hAnsi="Arial Narrow" w:cstheme="minorHAnsi"/>
                <w:sz w:val="20"/>
                <w:szCs w:val="20"/>
              </w:rPr>
              <w:t>ili izvoditelj/ica dijela nastave</w:t>
            </w:r>
          </w:p>
        </w:tc>
        <w:tc>
          <w:tcPr>
            <w:tcW w:w="304"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ZP301</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SOLFEGGIO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art. Ana Horvat</w:t>
            </w:r>
          </w:p>
          <w:p w:rsidR="00515359" w:rsidRPr="00F204C6" w:rsidRDefault="00515359" w:rsidP="00515359">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Dr. sc. Zdravko Drenjančević, v. pred.</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ZP302</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HARMONIJA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art. Ana Horvat</w:t>
            </w:r>
          </w:p>
          <w:p w:rsidR="00515359" w:rsidRPr="00FD7677" w:rsidRDefault="00515359" w:rsidP="00515359">
            <w:pPr>
              <w:spacing w:after="0" w:line="240" w:lineRule="auto"/>
              <w:rPr>
                <w:rFonts w:ascii="Arial Narrow" w:eastAsia="Times New Roman" w:hAnsi="Arial Narrow" w:cstheme="minorHAnsi"/>
                <w:i/>
                <w:noProof/>
                <w:sz w:val="20"/>
                <w:szCs w:val="20"/>
              </w:rPr>
            </w:pPr>
            <w:r w:rsidRPr="00FD7677">
              <w:rPr>
                <w:rFonts w:ascii="Arial Narrow" w:eastAsia="Times New Roman" w:hAnsi="Arial Narrow" w:cstheme="minorHAnsi"/>
                <w:i/>
                <w:noProof/>
                <w:sz w:val="20"/>
                <w:szCs w:val="20"/>
              </w:rPr>
              <w:t>Ana Dojkić, umj. sur.</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3</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GP301</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HARMONIJA NA KLAVIRU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dr. sc. Amir Begić</w:t>
            </w:r>
          </w:p>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i/>
                <w:noProof/>
                <w:sz w:val="20"/>
                <w:szCs w:val="20"/>
              </w:rPr>
              <w:t>Slobodan Radovanović, umj. sur.</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ZP104</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GLAZBENI OBLICI I STILOVI 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imes New Roman"/>
                <w:b/>
                <w:noProof/>
                <w:sz w:val="20"/>
                <w:szCs w:val="20"/>
              </w:rPr>
            </w:pPr>
            <w:r w:rsidRPr="00FD7677">
              <w:rPr>
                <w:rFonts w:ascii="Arial Narrow" w:eastAsia="Times New Roman" w:hAnsi="Arial Narrow" w:cs="Times New Roman"/>
                <w:b/>
                <w:noProof/>
                <w:sz w:val="20"/>
                <w:szCs w:val="20"/>
              </w:rPr>
              <w:t>Doc. art. Ana Horvat</w:t>
            </w:r>
          </w:p>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imes New Roman"/>
                <w:i/>
                <w:noProof/>
                <w:sz w:val="20"/>
                <w:szCs w:val="20"/>
              </w:rPr>
              <w:t>Sunčana Bašić, pred.</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LKMA021</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PEDAGOGIJA 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1602" w:type="pct"/>
            <w:shd w:val="clear" w:color="auto" w:fill="FFFFFF"/>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imes New Roman"/>
                <w:b/>
                <w:noProof/>
                <w:sz w:val="20"/>
                <w:szCs w:val="20"/>
              </w:rPr>
            </w:pPr>
            <w:r w:rsidRPr="00FD7677">
              <w:rPr>
                <w:rFonts w:ascii="Arial Narrow" w:eastAsia="Times New Roman" w:hAnsi="Arial Narrow" w:cs="Times New Roman"/>
                <w:b/>
                <w:noProof/>
                <w:sz w:val="20"/>
                <w:szCs w:val="20"/>
              </w:rPr>
              <w:t>Doc. dr. sc. Amir Begić</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3</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 308</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ZBOR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b/>
                <w:noProof/>
                <w:sz w:val="20"/>
                <w:szCs w:val="20"/>
              </w:rPr>
              <w:t>Izv. prof. art. dr. sc. Antoaneta Radočaj Jerković</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4</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ZP305</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KLAVIR OBLIGATNO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515359" w:rsidRPr="00F204C6" w:rsidRDefault="00515359" w:rsidP="00515359">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Mr. art. Renata Karša, umj. savj.</w:t>
            </w:r>
          </w:p>
          <w:p w:rsidR="00515359" w:rsidRPr="00F204C6" w:rsidRDefault="00143E20" w:rsidP="00515359">
            <w:pPr>
              <w:spacing w:after="0" w:line="240" w:lineRule="auto"/>
              <w:rPr>
                <w:rFonts w:ascii="Arial Narrow" w:eastAsia="Times New Roman" w:hAnsi="Arial Narrow" w:cstheme="minorHAnsi"/>
                <w:bCs/>
                <w:noProof/>
                <w:sz w:val="20"/>
                <w:szCs w:val="20"/>
              </w:rPr>
            </w:pPr>
            <w:r>
              <w:rPr>
                <w:rFonts w:ascii="Arial Narrow" w:eastAsia="Times New Roman" w:hAnsi="Arial Narrow" w:cstheme="minorHAnsi"/>
                <w:bCs/>
                <w:noProof/>
                <w:sz w:val="20"/>
                <w:szCs w:val="20"/>
              </w:rPr>
              <w:t>Ivan Karša, univ. spec. mus., v. pred.</w:t>
            </w:r>
          </w:p>
          <w:p w:rsidR="00515359" w:rsidRPr="00FD7677" w:rsidRDefault="00515359" w:rsidP="00515359">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Dr. sc. Mirna Sabljar, v. pred.</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GP306</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contextualSpacing/>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DIRIGIRANJE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6F53BE"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eastAsia="Times New Roman" w:hAnsi="Arial Narrow" w:cstheme="minorHAnsi"/>
                <w:i/>
                <w:noProof/>
                <w:sz w:val="20"/>
                <w:szCs w:val="20"/>
              </w:rPr>
            </w:pPr>
            <w:r w:rsidRPr="00FD7677">
              <w:rPr>
                <w:rFonts w:ascii="Arial Narrow" w:eastAsia="Times New Roman" w:hAnsi="Arial Narrow" w:cstheme="minorHAnsi"/>
                <w:i/>
                <w:noProof/>
                <w:sz w:val="20"/>
                <w:szCs w:val="20"/>
              </w:rPr>
              <w:t>Izv. prof. art. Božidar Crnjanski</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ZP306</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contextualSpacing/>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POVIJEST GLAZBE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contextualSpacing/>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dr. sc. Brankica Ban</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ZP309</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STRANI JEZIK II</w:t>
            </w:r>
            <w:r w:rsidRPr="00FD7677">
              <w:rPr>
                <w:rFonts w:ascii="Arial Narrow" w:eastAsia="Times New Roman" w:hAnsi="Arial Narrow" w:cstheme="minorHAnsi"/>
                <w:noProof/>
                <w:vanish/>
                <w:sz w:val="20"/>
                <w:szCs w:val="20"/>
              </w:rPr>
              <w:t>STRANI S</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dr. sc. Katarina Žeravica</w:t>
            </w:r>
          </w:p>
          <w:p w:rsidR="00515359" w:rsidRPr="00F204C6" w:rsidRDefault="00515359" w:rsidP="00515359">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Jurica  Novaković, pred.</w:t>
            </w:r>
          </w:p>
        </w:tc>
        <w:tc>
          <w:tcPr>
            <w:tcW w:w="30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GP308</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TAMBURE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dr. sc. Amir Begić</w:t>
            </w:r>
          </w:p>
          <w:p w:rsidR="00515359" w:rsidRPr="00F204C6"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204C6">
              <w:rPr>
                <w:rFonts w:ascii="Arial Narrow" w:eastAsia="Times New Roman" w:hAnsi="Arial Narrow" w:cstheme="minorHAnsi"/>
                <w:bCs/>
                <w:noProof/>
                <w:sz w:val="20"/>
                <w:szCs w:val="20"/>
              </w:rPr>
              <w:t>Marko Sesar, umj. sur.</w:t>
            </w:r>
          </w:p>
        </w:tc>
        <w:tc>
          <w:tcPr>
            <w:tcW w:w="30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ZP311</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TZK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i/>
                <w:noProof/>
                <w:sz w:val="20"/>
                <w:szCs w:val="20"/>
              </w:rPr>
              <w:t>Zoran Pupovac, pred.</w:t>
            </w:r>
          </w:p>
        </w:tc>
        <w:tc>
          <w:tcPr>
            <w:tcW w:w="30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w:t>
            </w:r>
          </w:p>
        </w:tc>
      </w:tr>
      <w:tr w:rsidR="00515359" w:rsidRPr="00FD7677" w:rsidTr="007A0E2D">
        <w:trPr>
          <w:cantSplit/>
          <w:trHeight w:hRule="exact" w:val="454"/>
        </w:trPr>
        <w:tc>
          <w:tcPr>
            <w:tcW w:w="47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obavezni sati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225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120</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1602" w:type="pct"/>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7A0E2D">
        <w:trPr>
          <w:cantSplit/>
          <w:trHeight w:hRule="exact" w:val="454"/>
        </w:trPr>
        <w:tc>
          <w:tcPr>
            <w:tcW w:w="47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obaveznih sati:</w:t>
            </w:r>
          </w:p>
        </w:tc>
        <w:tc>
          <w:tcPr>
            <w:tcW w:w="857" w:type="pct"/>
            <w:gridSpan w:val="3"/>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360</w:t>
            </w:r>
          </w:p>
        </w:tc>
        <w:tc>
          <w:tcPr>
            <w:tcW w:w="1602" w:type="pct"/>
            <w:shd w:val="clear" w:color="auto" w:fill="FFFF99"/>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26</w:t>
            </w:r>
          </w:p>
        </w:tc>
      </w:tr>
      <w:tr w:rsidR="00515359" w:rsidRPr="00FD7677" w:rsidTr="007A0E2D">
        <w:trPr>
          <w:cantSplit/>
        </w:trPr>
        <w:tc>
          <w:tcPr>
            <w:tcW w:w="474"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515359" w:rsidRPr="00FD7677" w:rsidRDefault="00FE1FF2"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IZBORNI PEDAGOŠKI PREDMETI*</w:t>
            </w:r>
          </w:p>
        </w:tc>
        <w:tc>
          <w:tcPr>
            <w:tcW w:w="285"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5F2B28">
        <w:trPr>
          <w:cantSplit/>
        </w:trPr>
        <w:tc>
          <w:tcPr>
            <w:tcW w:w="474"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hAnsi="Arial Narrow"/>
                <w:sz w:val="20"/>
                <w:szCs w:val="20"/>
              </w:rPr>
            </w:pPr>
            <w:r w:rsidRPr="00FD7677">
              <w:rPr>
                <w:rFonts w:ascii="Arial Narrow" w:hAnsi="Arial Narrow"/>
                <w:sz w:val="20"/>
                <w:szCs w:val="20"/>
              </w:rPr>
              <w:lastRenderedPageBreak/>
              <w:t>LKMA023</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hAnsi="Arial Narrow"/>
                <w:sz w:val="20"/>
                <w:szCs w:val="20"/>
              </w:rPr>
            </w:pPr>
            <w:r w:rsidRPr="00FD7677">
              <w:rPr>
                <w:rFonts w:ascii="Arial Narrow" w:hAnsi="Arial Narrow"/>
                <w:sz w:val="20"/>
                <w:szCs w:val="20"/>
              </w:rPr>
              <w:t>DIDAKTIKA I</w:t>
            </w:r>
          </w:p>
        </w:tc>
        <w:tc>
          <w:tcPr>
            <w:tcW w:w="285"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0"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1602"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D7677">
              <w:rPr>
                <w:rFonts w:ascii="Arial Narrow" w:eastAsia="Times New Roman" w:hAnsi="Arial Narrow" w:cs="Times New Roman"/>
                <w:b/>
                <w:noProof/>
                <w:sz w:val="20"/>
                <w:szCs w:val="20"/>
              </w:rPr>
              <w:t>Doc. dr. sc. Tihana Škojo</w:t>
            </w:r>
          </w:p>
        </w:tc>
        <w:tc>
          <w:tcPr>
            <w:tcW w:w="304"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w:t>
            </w:r>
          </w:p>
        </w:tc>
      </w:tr>
      <w:tr w:rsidR="00515359" w:rsidRPr="00FD7677" w:rsidTr="007A0E2D">
        <w:trPr>
          <w:cantSplit/>
        </w:trPr>
        <w:tc>
          <w:tcPr>
            <w:tcW w:w="474"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izbornih  sati:</w:t>
            </w:r>
          </w:p>
        </w:tc>
        <w:tc>
          <w:tcPr>
            <w:tcW w:w="857" w:type="pct"/>
            <w:gridSpan w:val="3"/>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45</w:t>
            </w:r>
          </w:p>
        </w:tc>
        <w:tc>
          <w:tcPr>
            <w:tcW w:w="1602" w:type="pct"/>
            <w:shd w:val="clear" w:color="auto" w:fill="FFFF99"/>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9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w:t>
            </w:r>
          </w:p>
        </w:tc>
      </w:tr>
      <w:tr w:rsidR="00515359" w:rsidRPr="00FD7677" w:rsidTr="007A0E2D">
        <w:trPr>
          <w:cantSplit/>
        </w:trPr>
        <w:tc>
          <w:tcPr>
            <w:tcW w:w="474" w:type="pct"/>
            <w:tcBorders>
              <w:top w:val="single" w:sz="4" w:space="0" w:color="auto"/>
            </w:tcBorders>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515359" w:rsidRPr="00FD7677" w:rsidRDefault="00FE1FF2"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OSTALI IZBORNI PREDMETI**</w:t>
            </w:r>
          </w:p>
        </w:tc>
        <w:tc>
          <w:tcPr>
            <w:tcW w:w="285"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C6029E">
        <w:trPr>
          <w:cantSplit/>
          <w:trHeight w:hRule="exact" w:val="473"/>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auto"/>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7A0E2D">
        <w:trPr>
          <w:cantSplit/>
          <w:trHeight w:hRule="exact" w:val="509"/>
        </w:trPr>
        <w:tc>
          <w:tcPr>
            <w:tcW w:w="474" w:type="pct"/>
            <w:shd w:val="clear" w:color="auto" w:fill="auto"/>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izbornih  sati:</w:t>
            </w:r>
          </w:p>
        </w:tc>
        <w:tc>
          <w:tcPr>
            <w:tcW w:w="857" w:type="pct"/>
            <w:gridSpan w:val="3"/>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515359" w:rsidRPr="00FD7677" w:rsidRDefault="00FE1FF2"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w:t>
            </w:r>
          </w:p>
        </w:tc>
      </w:tr>
      <w:tr w:rsidR="00515359" w:rsidRPr="00FD7677" w:rsidTr="007A0E2D">
        <w:trPr>
          <w:cantSplit/>
          <w:trHeight w:hRule="exact" w:val="346"/>
        </w:trPr>
        <w:tc>
          <w:tcPr>
            <w:tcW w:w="474" w:type="pct"/>
            <w:shd w:val="clear" w:color="auto" w:fill="D9D9D9"/>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D9D9D9"/>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sati nastave u semestru:</w:t>
            </w:r>
          </w:p>
        </w:tc>
        <w:tc>
          <w:tcPr>
            <w:tcW w:w="857" w:type="pct"/>
            <w:gridSpan w:val="3"/>
            <w:shd w:val="clear" w:color="auto" w:fill="D9D9D9"/>
            <w:tcMar>
              <w:top w:w="60" w:type="dxa"/>
              <w:left w:w="57" w:type="dxa"/>
              <w:bottom w:w="60" w:type="dxa"/>
              <w:right w:w="57" w:type="dxa"/>
            </w:tcMar>
            <w:vAlign w:val="center"/>
          </w:tcPr>
          <w:p w:rsidR="00515359" w:rsidRPr="00FD7677" w:rsidRDefault="00515359" w:rsidP="00515359">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ukupno ECTS-a</w:t>
            </w:r>
          </w:p>
        </w:tc>
        <w:tc>
          <w:tcPr>
            <w:tcW w:w="304" w:type="pct"/>
            <w:shd w:val="clear" w:color="auto" w:fill="FFFF99"/>
            <w:tcMar>
              <w:top w:w="60" w:type="dxa"/>
              <w:left w:w="57" w:type="dxa"/>
              <w:bottom w:w="60" w:type="dxa"/>
              <w:right w:w="57" w:type="dxa"/>
            </w:tcMar>
            <w:vAlign w:val="center"/>
          </w:tcPr>
          <w:p w:rsidR="00515359" w:rsidRPr="00FD7677" w:rsidRDefault="00FE1FF2"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r>
    </w:tbl>
    <w:p w:rsidR="003538C6" w:rsidRPr="00FD7677" w:rsidRDefault="003538C6" w:rsidP="003538C6">
      <w:pPr>
        <w:spacing w:after="0"/>
        <w:rPr>
          <w:rFonts w:ascii="Arial Narrow" w:eastAsia="Droid Sans Fallback" w:hAnsi="Arial Narrow" w:cs="Arial"/>
          <w:sz w:val="18"/>
          <w:szCs w:val="18"/>
        </w:rPr>
      </w:pPr>
      <w:r w:rsidRPr="00FD7677">
        <w:rPr>
          <w:rFonts w:ascii="Arial Narrow" w:eastAsia="Droid Sans Fallback" w:hAnsi="Arial Narrow" w:cs="Arial"/>
          <w:sz w:val="18"/>
          <w:szCs w:val="18"/>
        </w:rPr>
        <w:t xml:space="preserve">*Upisuje se kao modul. </w:t>
      </w:r>
    </w:p>
    <w:p w:rsidR="00D33BEA" w:rsidRPr="00FD7677" w:rsidRDefault="00D33BEA" w:rsidP="00D33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0" w:line="240" w:lineRule="auto"/>
        <w:jc w:val="both"/>
        <w:rPr>
          <w:rFonts w:ascii="Arial Narrow" w:hAnsi="Arial Narrow" w:cs="Calibri"/>
          <w:sz w:val="18"/>
          <w:szCs w:val="18"/>
        </w:rPr>
      </w:pPr>
      <w:r w:rsidRPr="00FD7677">
        <w:rPr>
          <w:rFonts w:ascii="Arial Narrow" w:eastAsia="Droid Sans Fallback" w:hAnsi="Arial Narrow" w:cs="Arial"/>
          <w:sz w:val="18"/>
          <w:szCs w:val="18"/>
        </w:rPr>
        <w:t>**</w:t>
      </w:r>
      <w:r w:rsidRPr="00FD7677">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4E7C21" w:rsidRPr="00FD7677" w:rsidRDefault="004E7C21" w:rsidP="004E7C21">
      <w:pPr>
        <w:rPr>
          <w:rFonts w:ascii="Arial Narrow" w:hAnsi="Arial Narrow" w:cs="Calibri"/>
          <w:b/>
          <w:szCs w:val="20"/>
        </w:rPr>
      </w:pPr>
      <w:r w:rsidRPr="00FD7677">
        <w:rPr>
          <w:rFonts w:ascii="Arial Narrow" w:hAnsi="Arial Narrow" w:cs="Calibri"/>
          <w:b/>
          <w:szCs w:val="20"/>
        </w:rPr>
        <w:t>POPIS OBAVEZNIH I IZBORNIH PREDMETA PO SEMESTRIMA</w:t>
      </w: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FD7677">
        <w:rPr>
          <w:rFonts w:ascii="Arial Narrow" w:hAnsi="Arial Narrow" w:cs="Calibri"/>
          <w:b/>
          <w:szCs w:val="20"/>
        </w:rPr>
        <w:t xml:space="preserve">2. GODINA STUDIJA / LJETNI/ IV.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1"/>
        <w:gridCol w:w="3683"/>
        <w:gridCol w:w="595"/>
        <w:gridCol w:w="631"/>
        <w:gridCol w:w="564"/>
        <w:gridCol w:w="3347"/>
        <w:gridCol w:w="635"/>
      </w:tblGrid>
      <w:tr w:rsidR="004E7C21" w:rsidRPr="00FD7677" w:rsidTr="00301CFF">
        <w:trPr>
          <w:cantSplit/>
        </w:trPr>
        <w:tc>
          <w:tcPr>
            <w:tcW w:w="474"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FD7677">
              <w:rPr>
                <w:rFonts w:ascii="Arial Narrow" w:hAnsi="Arial Narrow" w:cstheme="minorHAnsi"/>
                <w:bCs/>
                <w:sz w:val="20"/>
                <w:szCs w:val="20"/>
              </w:rPr>
              <w:t>KOD</w:t>
            </w:r>
          </w:p>
        </w:tc>
        <w:tc>
          <w:tcPr>
            <w:tcW w:w="1763"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FD7677">
              <w:rPr>
                <w:rFonts w:ascii="Arial Narrow" w:hAnsi="Arial Narrow" w:cstheme="minorHAnsi"/>
                <w:bCs/>
                <w:sz w:val="20"/>
                <w:szCs w:val="20"/>
              </w:rPr>
              <w:t>PREDMET</w:t>
            </w:r>
          </w:p>
        </w:tc>
        <w:tc>
          <w:tcPr>
            <w:tcW w:w="857" w:type="pct"/>
            <w:gridSpan w:val="3"/>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FD7677">
              <w:rPr>
                <w:rFonts w:ascii="Arial Narrow" w:hAnsi="Arial Narrow" w:cstheme="minorHAnsi"/>
                <w:bCs/>
                <w:sz w:val="20"/>
                <w:szCs w:val="20"/>
              </w:rPr>
              <w:t>SATI: SEMESTAR</w:t>
            </w:r>
          </w:p>
        </w:tc>
        <w:tc>
          <w:tcPr>
            <w:tcW w:w="1602"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FD7677">
              <w:rPr>
                <w:rFonts w:ascii="Arial Narrow" w:hAnsi="Arial Narrow" w:cstheme="minorHAnsi"/>
                <w:bCs/>
                <w:sz w:val="20"/>
                <w:szCs w:val="20"/>
              </w:rPr>
              <w:t>NASTAVNIK</w:t>
            </w:r>
          </w:p>
        </w:tc>
        <w:tc>
          <w:tcPr>
            <w:tcW w:w="304"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FD7677">
              <w:rPr>
                <w:rFonts w:ascii="Arial Narrow" w:hAnsi="Arial Narrow" w:cstheme="minorHAnsi"/>
                <w:bCs/>
                <w:sz w:val="20"/>
                <w:szCs w:val="20"/>
              </w:rPr>
              <w:t>ECTS</w:t>
            </w:r>
          </w:p>
        </w:tc>
      </w:tr>
      <w:tr w:rsidR="004E7C21" w:rsidRPr="00FD7677" w:rsidTr="00301CFF">
        <w:trPr>
          <w:cantSplit/>
        </w:trPr>
        <w:tc>
          <w:tcPr>
            <w:tcW w:w="474"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OBAVEZNI PREDMETI</w:t>
            </w:r>
          </w:p>
        </w:tc>
        <w:tc>
          <w:tcPr>
            <w:tcW w:w="285"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D7677">
              <w:rPr>
                <w:rFonts w:ascii="Arial Narrow" w:hAnsi="Arial Narrow" w:cstheme="minorHAnsi"/>
                <w:sz w:val="20"/>
                <w:szCs w:val="20"/>
              </w:rPr>
              <w:t>nositelj/ica predmeta</w:t>
            </w:r>
          </w:p>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D7677">
              <w:rPr>
                <w:rFonts w:ascii="Arial Narrow" w:hAnsi="Arial Narrow" w:cstheme="minorHAnsi"/>
                <w:sz w:val="20"/>
                <w:szCs w:val="20"/>
              </w:rPr>
              <w:t>ili izvoditelj/ica dijela nastave</w:t>
            </w:r>
          </w:p>
        </w:tc>
        <w:tc>
          <w:tcPr>
            <w:tcW w:w="304"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ZP401</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SOLFEGGIO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art. Ana Horvat</w:t>
            </w:r>
          </w:p>
          <w:p w:rsidR="00515359" w:rsidRPr="00F204C6" w:rsidRDefault="00515359" w:rsidP="00515359">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Dr. sc. Zdravko Drenjančević, v. pred.</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ZP402</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HARMONIJA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art. Ana Horvat</w:t>
            </w:r>
          </w:p>
          <w:p w:rsidR="00515359" w:rsidRPr="00FD7677" w:rsidRDefault="00515359" w:rsidP="00515359">
            <w:pPr>
              <w:spacing w:after="0" w:line="240" w:lineRule="auto"/>
              <w:rPr>
                <w:rFonts w:ascii="Arial Narrow" w:eastAsia="Times New Roman" w:hAnsi="Arial Narrow" w:cstheme="minorHAnsi"/>
                <w:i/>
                <w:noProof/>
                <w:sz w:val="20"/>
                <w:szCs w:val="20"/>
              </w:rPr>
            </w:pPr>
            <w:r w:rsidRPr="00FD7677">
              <w:rPr>
                <w:rFonts w:ascii="Arial Narrow" w:eastAsia="Times New Roman" w:hAnsi="Arial Narrow" w:cstheme="minorHAnsi"/>
                <w:i/>
                <w:noProof/>
                <w:sz w:val="20"/>
                <w:szCs w:val="20"/>
              </w:rPr>
              <w:t>Ana Dojkić, umj. sur.</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3</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GP401</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HARMONIJA NA KLAVIRU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dr. sc. Amir Begić</w:t>
            </w:r>
          </w:p>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i/>
                <w:noProof/>
                <w:sz w:val="20"/>
                <w:szCs w:val="20"/>
              </w:rPr>
              <w:t>Slobodan Radovanović, umj. sur.</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ZP204</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GLAZBENI OBLICI I STILOVI 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imes New Roman"/>
                <w:b/>
                <w:noProof/>
                <w:sz w:val="20"/>
                <w:szCs w:val="20"/>
              </w:rPr>
            </w:pPr>
            <w:r w:rsidRPr="00FD7677">
              <w:rPr>
                <w:rFonts w:ascii="Arial Narrow" w:eastAsia="Times New Roman" w:hAnsi="Arial Narrow" w:cs="Times New Roman"/>
                <w:b/>
                <w:noProof/>
                <w:sz w:val="20"/>
                <w:szCs w:val="20"/>
              </w:rPr>
              <w:t>Doc. art. Ana Horvat</w:t>
            </w:r>
          </w:p>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imes New Roman"/>
                <w:i/>
                <w:noProof/>
                <w:sz w:val="20"/>
                <w:szCs w:val="20"/>
              </w:rPr>
              <w:t>Sunčana Bašić, pred.</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LKMA022</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PEDAGOGIJA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1602" w:type="pct"/>
            <w:shd w:val="clear" w:color="auto" w:fill="FFFFFF"/>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imes New Roman"/>
                <w:b/>
                <w:noProof/>
                <w:sz w:val="20"/>
                <w:szCs w:val="20"/>
              </w:rPr>
            </w:pPr>
            <w:r w:rsidRPr="00FD7677">
              <w:rPr>
                <w:rFonts w:ascii="Arial Narrow" w:eastAsia="Times New Roman" w:hAnsi="Arial Narrow" w:cs="Times New Roman"/>
                <w:b/>
                <w:noProof/>
                <w:sz w:val="20"/>
                <w:szCs w:val="20"/>
              </w:rPr>
              <w:t>Doc. dr. sc. Amir Begić</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3</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 408</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ZBOR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b/>
                <w:noProof/>
                <w:sz w:val="20"/>
                <w:szCs w:val="20"/>
              </w:rPr>
              <w:t>Izv. prof. art. dr. sc. Antoaneta Radočaj Jerković</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4</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ZP405</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KLAVIR OBLIGATNO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515359" w:rsidRPr="00F204C6" w:rsidRDefault="00515359" w:rsidP="00515359">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Mr. art. Renata Karša, umj. savj.</w:t>
            </w:r>
          </w:p>
          <w:p w:rsidR="00515359" w:rsidRPr="00F204C6" w:rsidRDefault="00143E20" w:rsidP="00515359">
            <w:pPr>
              <w:spacing w:after="0" w:line="240" w:lineRule="auto"/>
              <w:rPr>
                <w:rFonts w:ascii="Arial Narrow" w:eastAsia="Times New Roman" w:hAnsi="Arial Narrow" w:cstheme="minorHAnsi"/>
                <w:bCs/>
                <w:noProof/>
                <w:sz w:val="20"/>
                <w:szCs w:val="20"/>
              </w:rPr>
            </w:pPr>
            <w:r>
              <w:rPr>
                <w:rFonts w:ascii="Arial Narrow" w:eastAsia="Times New Roman" w:hAnsi="Arial Narrow" w:cstheme="minorHAnsi"/>
                <w:bCs/>
                <w:noProof/>
                <w:sz w:val="20"/>
                <w:szCs w:val="20"/>
              </w:rPr>
              <w:t>Ivan Karša, univ. spec. mus., v. pred.</w:t>
            </w:r>
          </w:p>
          <w:p w:rsidR="00515359" w:rsidRPr="00F204C6" w:rsidRDefault="00515359" w:rsidP="00515359">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Dr. sc. Mirna Sabljar, v. pred.</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GP406</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contextualSpacing/>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DIRIGIRANJE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6F53BE"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eastAsia="Times New Roman" w:hAnsi="Arial Narrow" w:cstheme="minorHAnsi"/>
                <w:i/>
                <w:noProof/>
                <w:sz w:val="20"/>
                <w:szCs w:val="20"/>
              </w:rPr>
            </w:pPr>
            <w:r w:rsidRPr="00FD7677">
              <w:rPr>
                <w:rFonts w:ascii="Arial Narrow" w:eastAsia="Times New Roman" w:hAnsi="Arial Narrow" w:cstheme="minorHAnsi"/>
                <w:i/>
                <w:noProof/>
                <w:sz w:val="20"/>
                <w:szCs w:val="20"/>
              </w:rPr>
              <w:t>Izv. prof. art. Božidar Crnjanski</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ZP406</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contextualSpacing/>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POVIJEST GLAZBE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contextualSpacing/>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dr. sc. Brankica Ban</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ZP409</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STRANI JEZIK II</w:t>
            </w:r>
            <w:r w:rsidRPr="00FD7677">
              <w:rPr>
                <w:rFonts w:ascii="Arial Narrow" w:eastAsia="Times New Roman" w:hAnsi="Arial Narrow" w:cstheme="minorHAnsi"/>
                <w:noProof/>
                <w:vanish/>
                <w:sz w:val="20"/>
                <w:szCs w:val="20"/>
              </w:rPr>
              <w:t>STRANI S</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dr. sc. Katarina Žeravica</w:t>
            </w:r>
          </w:p>
          <w:p w:rsidR="00515359" w:rsidRPr="00F204C6" w:rsidRDefault="00515359" w:rsidP="00515359">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Jurica  Novaković, pred.</w:t>
            </w:r>
          </w:p>
        </w:tc>
        <w:tc>
          <w:tcPr>
            <w:tcW w:w="30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GP408</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TAMBURE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dr. sc. Amir Begić</w:t>
            </w:r>
          </w:p>
          <w:p w:rsidR="00515359" w:rsidRPr="00F204C6"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204C6">
              <w:rPr>
                <w:rFonts w:ascii="Arial Narrow" w:eastAsia="Times New Roman" w:hAnsi="Arial Narrow" w:cstheme="minorHAnsi"/>
                <w:bCs/>
                <w:noProof/>
                <w:sz w:val="20"/>
                <w:szCs w:val="20"/>
              </w:rPr>
              <w:t>Marko Sesar, umj. sur.</w:t>
            </w:r>
          </w:p>
        </w:tc>
        <w:tc>
          <w:tcPr>
            <w:tcW w:w="30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ZP411</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TZK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i/>
                <w:noProof/>
                <w:sz w:val="20"/>
                <w:szCs w:val="20"/>
              </w:rPr>
              <w:t>Zoran Pupovac, pred.</w:t>
            </w:r>
          </w:p>
        </w:tc>
        <w:tc>
          <w:tcPr>
            <w:tcW w:w="30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w:t>
            </w:r>
          </w:p>
        </w:tc>
      </w:tr>
      <w:tr w:rsidR="00515359" w:rsidRPr="00FD7677" w:rsidTr="00301CFF">
        <w:trPr>
          <w:cantSplit/>
          <w:trHeight w:hRule="exact" w:val="454"/>
        </w:trPr>
        <w:tc>
          <w:tcPr>
            <w:tcW w:w="47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obavezni sati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225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120</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1602" w:type="pct"/>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301CFF">
        <w:trPr>
          <w:cantSplit/>
          <w:trHeight w:hRule="exact" w:val="454"/>
        </w:trPr>
        <w:tc>
          <w:tcPr>
            <w:tcW w:w="47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obaveznih sati:</w:t>
            </w:r>
          </w:p>
        </w:tc>
        <w:tc>
          <w:tcPr>
            <w:tcW w:w="857" w:type="pct"/>
            <w:gridSpan w:val="3"/>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360</w:t>
            </w:r>
          </w:p>
        </w:tc>
        <w:tc>
          <w:tcPr>
            <w:tcW w:w="1602" w:type="pct"/>
            <w:shd w:val="clear" w:color="auto" w:fill="FFFF99"/>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26</w:t>
            </w:r>
          </w:p>
        </w:tc>
      </w:tr>
      <w:tr w:rsidR="00515359" w:rsidRPr="00FD7677" w:rsidTr="00301CFF">
        <w:trPr>
          <w:cantSplit/>
        </w:trPr>
        <w:tc>
          <w:tcPr>
            <w:tcW w:w="474"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515359" w:rsidRPr="00FD7677" w:rsidRDefault="00FE1FF2"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IZBORNI PEDAGOŠKI PREDMETI*</w:t>
            </w:r>
          </w:p>
        </w:tc>
        <w:tc>
          <w:tcPr>
            <w:tcW w:w="285"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301CFF">
        <w:trPr>
          <w:cantSplit/>
        </w:trPr>
        <w:tc>
          <w:tcPr>
            <w:tcW w:w="474"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hAnsi="Arial Narrow"/>
                <w:sz w:val="20"/>
                <w:szCs w:val="20"/>
              </w:rPr>
            </w:pPr>
            <w:r w:rsidRPr="00FD7677">
              <w:rPr>
                <w:rFonts w:ascii="Arial Narrow" w:hAnsi="Arial Narrow"/>
                <w:sz w:val="20"/>
                <w:szCs w:val="20"/>
              </w:rPr>
              <w:t>LKMA024</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hAnsi="Arial Narrow"/>
                <w:sz w:val="20"/>
                <w:szCs w:val="20"/>
              </w:rPr>
            </w:pPr>
            <w:r w:rsidRPr="00FD7677">
              <w:rPr>
                <w:rFonts w:ascii="Arial Narrow" w:hAnsi="Arial Narrow"/>
                <w:sz w:val="20"/>
                <w:szCs w:val="20"/>
              </w:rPr>
              <w:t>DIDAKTIKA II</w:t>
            </w:r>
          </w:p>
        </w:tc>
        <w:tc>
          <w:tcPr>
            <w:tcW w:w="285"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0"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1602"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b/>
                <w:sz w:val="20"/>
                <w:szCs w:val="20"/>
              </w:rPr>
            </w:pPr>
            <w:r w:rsidRPr="00FD7677">
              <w:rPr>
                <w:rFonts w:ascii="Arial Narrow" w:hAnsi="Arial Narrow" w:cstheme="minorHAnsi"/>
                <w:b/>
                <w:sz w:val="20"/>
                <w:szCs w:val="20"/>
              </w:rPr>
              <w:t>Doc. dr.</w:t>
            </w:r>
            <w:r w:rsidR="00916B49" w:rsidRPr="00FD7677">
              <w:rPr>
                <w:rFonts w:ascii="Arial Narrow" w:hAnsi="Arial Narrow" w:cstheme="minorHAnsi"/>
                <w:b/>
                <w:sz w:val="20"/>
                <w:szCs w:val="20"/>
              </w:rPr>
              <w:t xml:space="preserve"> s</w:t>
            </w:r>
            <w:r w:rsidRPr="00FD7677">
              <w:rPr>
                <w:rFonts w:ascii="Arial Narrow" w:hAnsi="Arial Narrow" w:cstheme="minorHAnsi"/>
                <w:b/>
                <w:sz w:val="20"/>
                <w:szCs w:val="20"/>
              </w:rPr>
              <w:t>c. Tihana Škojo</w:t>
            </w:r>
          </w:p>
        </w:tc>
        <w:tc>
          <w:tcPr>
            <w:tcW w:w="304"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w:t>
            </w:r>
          </w:p>
        </w:tc>
      </w:tr>
      <w:tr w:rsidR="00515359" w:rsidRPr="00FD7677" w:rsidTr="00301CFF">
        <w:trPr>
          <w:cantSplit/>
        </w:trPr>
        <w:tc>
          <w:tcPr>
            <w:tcW w:w="474"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izbornih  sati:</w:t>
            </w:r>
          </w:p>
        </w:tc>
        <w:tc>
          <w:tcPr>
            <w:tcW w:w="857" w:type="pct"/>
            <w:gridSpan w:val="3"/>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45</w:t>
            </w:r>
          </w:p>
        </w:tc>
        <w:tc>
          <w:tcPr>
            <w:tcW w:w="1602" w:type="pct"/>
            <w:shd w:val="clear" w:color="auto" w:fill="FFFF99"/>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9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w:t>
            </w:r>
          </w:p>
        </w:tc>
      </w:tr>
      <w:tr w:rsidR="00515359" w:rsidRPr="00FD7677" w:rsidTr="00301CFF">
        <w:trPr>
          <w:cantSplit/>
        </w:trPr>
        <w:tc>
          <w:tcPr>
            <w:tcW w:w="474" w:type="pct"/>
            <w:tcBorders>
              <w:top w:val="single" w:sz="4" w:space="0" w:color="auto"/>
            </w:tcBorders>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515359" w:rsidRPr="00FD7677" w:rsidRDefault="00FE1FF2"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OSTALI IZBORNI PREDMETI**</w:t>
            </w:r>
          </w:p>
        </w:tc>
        <w:tc>
          <w:tcPr>
            <w:tcW w:w="285"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301CFF">
        <w:trPr>
          <w:cantSplit/>
          <w:trHeight w:hRule="exact" w:val="316"/>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auto"/>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301CFF">
        <w:trPr>
          <w:cantSplit/>
          <w:trHeight w:hRule="exact" w:val="509"/>
        </w:trPr>
        <w:tc>
          <w:tcPr>
            <w:tcW w:w="474" w:type="pct"/>
            <w:shd w:val="clear" w:color="auto" w:fill="auto"/>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izbornih  sati:</w:t>
            </w:r>
          </w:p>
        </w:tc>
        <w:tc>
          <w:tcPr>
            <w:tcW w:w="857" w:type="pct"/>
            <w:gridSpan w:val="3"/>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515359" w:rsidRPr="00FD7677" w:rsidRDefault="00FE1FF2"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w:t>
            </w:r>
          </w:p>
        </w:tc>
      </w:tr>
      <w:tr w:rsidR="00515359" w:rsidRPr="00FD7677" w:rsidTr="00301CFF">
        <w:trPr>
          <w:cantSplit/>
          <w:trHeight w:hRule="exact" w:val="346"/>
        </w:trPr>
        <w:tc>
          <w:tcPr>
            <w:tcW w:w="474" w:type="pct"/>
            <w:shd w:val="clear" w:color="auto" w:fill="D9D9D9"/>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D9D9D9"/>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sati nastave u semestru:</w:t>
            </w:r>
          </w:p>
        </w:tc>
        <w:tc>
          <w:tcPr>
            <w:tcW w:w="857" w:type="pct"/>
            <w:gridSpan w:val="3"/>
            <w:shd w:val="clear" w:color="auto" w:fill="D9D9D9"/>
            <w:tcMar>
              <w:top w:w="60" w:type="dxa"/>
              <w:left w:w="57" w:type="dxa"/>
              <w:bottom w:w="60" w:type="dxa"/>
              <w:right w:w="57" w:type="dxa"/>
            </w:tcMar>
            <w:vAlign w:val="center"/>
          </w:tcPr>
          <w:p w:rsidR="00515359" w:rsidRPr="00FD7677" w:rsidRDefault="00515359" w:rsidP="00515359">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ukupno ECTS-a</w:t>
            </w:r>
          </w:p>
        </w:tc>
        <w:tc>
          <w:tcPr>
            <w:tcW w:w="304" w:type="pct"/>
            <w:shd w:val="clear" w:color="auto" w:fill="FFFF99"/>
            <w:tcMar>
              <w:top w:w="60" w:type="dxa"/>
              <w:left w:w="57" w:type="dxa"/>
              <w:bottom w:w="60" w:type="dxa"/>
              <w:right w:w="57" w:type="dxa"/>
            </w:tcMar>
            <w:vAlign w:val="center"/>
          </w:tcPr>
          <w:p w:rsidR="00515359" w:rsidRPr="00FD7677" w:rsidRDefault="00FE1FF2"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r>
    </w:tbl>
    <w:p w:rsidR="003538C6" w:rsidRPr="00FD7677" w:rsidRDefault="003538C6" w:rsidP="003538C6">
      <w:pPr>
        <w:spacing w:after="0"/>
        <w:rPr>
          <w:rFonts w:ascii="Arial Narrow" w:eastAsia="Droid Sans Fallback" w:hAnsi="Arial Narrow" w:cs="Arial"/>
          <w:sz w:val="18"/>
          <w:szCs w:val="18"/>
        </w:rPr>
      </w:pPr>
      <w:r w:rsidRPr="00FD7677">
        <w:rPr>
          <w:rFonts w:ascii="Arial Narrow" w:eastAsia="Droid Sans Fallback" w:hAnsi="Arial Narrow" w:cs="Arial"/>
          <w:sz w:val="18"/>
          <w:szCs w:val="18"/>
        </w:rPr>
        <w:t xml:space="preserve">*Upisuje se kao modul. </w:t>
      </w:r>
    </w:p>
    <w:p w:rsidR="00D33BEA" w:rsidRPr="00FD7677" w:rsidRDefault="00D33BEA" w:rsidP="00D33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0" w:line="240" w:lineRule="auto"/>
        <w:jc w:val="both"/>
        <w:rPr>
          <w:rFonts w:ascii="Arial Narrow" w:hAnsi="Arial Narrow" w:cs="Calibri"/>
          <w:sz w:val="18"/>
          <w:szCs w:val="18"/>
        </w:rPr>
      </w:pPr>
      <w:r w:rsidRPr="00FD7677">
        <w:rPr>
          <w:rFonts w:ascii="Arial Narrow" w:eastAsia="Droid Sans Fallback" w:hAnsi="Arial Narrow" w:cs="Arial"/>
          <w:sz w:val="18"/>
          <w:szCs w:val="18"/>
        </w:rPr>
        <w:t>**</w:t>
      </w:r>
      <w:r w:rsidRPr="00FD7677">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4E7C21" w:rsidRPr="00FD7677" w:rsidRDefault="004E7C21" w:rsidP="004E7C21">
      <w:pPr>
        <w:rPr>
          <w:rFonts w:ascii="Arial Narrow" w:hAnsi="Arial Narrow" w:cs="Calibri"/>
          <w:b/>
          <w:szCs w:val="20"/>
        </w:rPr>
      </w:pPr>
      <w:r w:rsidRPr="00FD7677">
        <w:rPr>
          <w:rFonts w:ascii="Arial Narrow" w:hAnsi="Arial Narrow" w:cs="Calibri"/>
          <w:b/>
          <w:szCs w:val="20"/>
        </w:rPr>
        <w:t>POPIS OBAVEZNIH I IZBORNIH PREDMETA PO SEMESTRIMA</w:t>
      </w: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FD7677">
        <w:rPr>
          <w:rFonts w:ascii="Arial Narrow" w:hAnsi="Arial Narrow" w:cs="Calibri"/>
          <w:b/>
          <w:szCs w:val="20"/>
        </w:rPr>
        <w:t xml:space="preserve">3. GODINA STUDIJA / ZIMSKI/ V.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1"/>
        <w:gridCol w:w="3683"/>
        <w:gridCol w:w="595"/>
        <w:gridCol w:w="631"/>
        <w:gridCol w:w="564"/>
        <w:gridCol w:w="3347"/>
        <w:gridCol w:w="635"/>
      </w:tblGrid>
      <w:tr w:rsidR="004E7C21" w:rsidRPr="00FD7677" w:rsidTr="00301CFF">
        <w:trPr>
          <w:cantSplit/>
        </w:trPr>
        <w:tc>
          <w:tcPr>
            <w:tcW w:w="474" w:type="pct"/>
            <w:shd w:val="clear" w:color="auto" w:fill="B0B3B2"/>
            <w:tcMar>
              <w:top w:w="100" w:type="dxa"/>
              <w:left w:w="57" w:type="dxa"/>
              <w:bottom w:w="100" w:type="dxa"/>
              <w:right w:w="57" w:type="dxa"/>
            </w:tcMar>
            <w:vAlign w:val="center"/>
          </w:tcPr>
          <w:p w:rsidR="004E7C21" w:rsidRPr="00FD7677" w:rsidRDefault="004E7C21" w:rsidP="00C6029E">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FD7677">
              <w:rPr>
                <w:rFonts w:ascii="Arial Narrow" w:hAnsi="Arial Narrow" w:cstheme="minorHAnsi"/>
                <w:bCs/>
                <w:sz w:val="20"/>
                <w:szCs w:val="20"/>
              </w:rPr>
              <w:t>KOD</w:t>
            </w:r>
          </w:p>
        </w:tc>
        <w:tc>
          <w:tcPr>
            <w:tcW w:w="1763" w:type="pct"/>
            <w:shd w:val="clear" w:color="auto" w:fill="B0B3B2"/>
            <w:tcMar>
              <w:top w:w="100" w:type="dxa"/>
              <w:left w:w="57" w:type="dxa"/>
              <w:bottom w:w="100" w:type="dxa"/>
              <w:right w:w="57" w:type="dxa"/>
            </w:tcMar>
            <w:vAlign w:val="center"/>
          </w:tcPr>
          <w:p w:rsidR="004E7C21" w:rsidRPr="00FD7677" w:rsidRDefault="004E7C21" w:rsidP="00C6029E">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FD7677">
              <w:rPr>
                <w:rFonts w:ascii="Arial Narrow" w:hAnsi="Arial Narrow" w:cstheme="minorHAnsi"/>
                <w:bCs/>
                <w:sz w:val="20"/>
                <w:szCs w:val="20"/>
              </w:rPr>
              <w:t>PREDMET</w:t>
            </w:r>
          </w:p>
        </w:tc>
        <w:tc>
          <w:tcPr>
            <w:tcW w:w="857" w:type="pct"/>
            <w:gridSpan w:val="3"/>
            <w:shd w:val="clear" w:color="auto" w:fill="B0B3B2"/>
            <w:tcMar>
              <w:top w:w="100" w:type="dxa"/>
              <w:left w:w="57" w:type="dxa"/>
              <w:bottom w:w="100" w:type="dxa"/>
              <w:right w:w="57" w:type="dxa"/>
            </w:tcMar>
            <w:vAlign w:val="center"/>
          </w:tcPr>
          <w:p w:rsidR="004E7C21" w:rsidRPr="00FD7677" w:rsidRDefault="004E7C21" w:rsidP="00C6029E">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FD7677">
              <w:rPr>
                <w:rFonts w:ascii="Arial Narrow" w:hAnsi="Arial Narrow" w:cstheme="minorHAnsi"/>
                <w:bCs/>
                <w:sz w:val="20"/>
                <w:szCs w:val="20"/>
              </w:rPr>
              <w:t>SATI: SEMESTAR</w:t>
            </w:r>
          </w:p>
        </w:tc>
        <w:tc>
          <w:tcPr>
            <w:tcW w:w="1602" w:type="pct"/>
            <w:shd w:val="clear" w:color="auto" w:fill="B0B3B2"/>
            <w:tcMar>
              <w:top w:w="100" w:type="dxa"/>
              <w:left w:w="57" w:type="dxa"/>
              <w:bottom w:w="100" w:type="dxa"/>
              <w:right w:w="57" w:type="dxa"/>
            </w:tcMar>
            <w:vAlign w:val="center"/>
          </w:tcPr>
          <w:p w:rsidR="004E7C21" w:rsidRPr="00FD7677" w:rsidRDefault="004E7C21" w:rsidP="00C6029E">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FD7677">
              <w:rPr>
                <w:rFonts w:ascii="Arial Narrow" w:hAnsi="Arial Narrow" w:cstheme="minorHAnsi"/>
                <w:bCs/>
                <w:sz w:val="20"/>
                <w:szCs w:val="20"/>
              </w:rPr>
              <w:t>NASTAVNIK</w:t>
            </w:r>
          </w:p>
        </w:tc>
        <w:tc>
          <w:tcPr>
            <w:tcW w:w="304" w:type="pct"/>
            <w:shd w:val="clear" w:color="auto" w:fill="B0B3B2"/>
            <w:tcMar>
              <w:top w:w="100" w:type="dxa"/>
              <w:left w:w="57" w:type="dxa"/>
              <w:bottom w:w="100" w:type="dxa"/>
              <w:right w:w="57" w:type="dxa"/>
            </w:tcMar>
            <w:vAlign w:val="center"/>
          </w:tcPr>
          <w:p w:rsidR="004E7C21" w:rsidRPr="00FD7677" w:rsidRDefault="004E7C21" w:rsidP="00C6029E">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FD7677">
              <w:rPr>
                <w:rFonts w:ascii="Arial Narrow" w:hAnsi="Arial Narrow" w:cstheme="minorHAnsi"/>
                <w:bCs/>
                <w:sz w:val="20"/>
                <w:szCs w:val="20"/>
              </w:rPr>
              <w:t>ECTS</w:t>
            </w:r>
          </w:p>
        </w:tc>
      </w:tr>
      <w:tr w:rsidR="004E7C21" w:rsidRPr="00FD7677" w:rsidTr="00301CFF">
        <w:trPr>
          <w:cantSplit/>
        </w:trPr>
        <w:tc>
          <w:tcPr>
            <w:tcW w:w="474" w:type="pct"/>
            <w:shd w:val="clear" w:color="auto" w:fill="D9D9D9"/>
            <w:tcMar>
              <w:top w:w="100" w:type="dxa"/>
              <w:left w:w="57" w:type="dxa"/>
              <w:bottom w:w="100" w:type="dxa"/>
              <w:right w:w="57" w:type="dxa"/>
            </w:tcMar>
            <w:vAlign w:val="center"/>
          </w:tcPr>
          <w:p w:rsidR="004E7C21" w:rsidRPr="00FD7677" w:rsidRDefault="004E7C21" w:rsidP="00C6029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4E7C21" w:rsidRPr="00FD7677" w:rsidRDefault="004E7C21" w:rsidP="00C6029E">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OBAVEZNI PREDMETI</w:t>
            </w:r>
          </w:p>
        </w:tc>
        <w:tc>
          <w:tcPr>
            <w:tcW w:w="285" w:type="pct"/>
            <w:shd w:val="clear" w:color="auto" w:fill="D9D9D9"/>
            <w:tcMar>
              <w:top w:w="100" w:type="dxa"/>
              <w:left w:w="57" w:type="dxa"/>
              <w:bottom w:w="100" w:type="dxa"/>
              <w:right w:w="57" w:type="dxa"/>
            </w:tcMar>
            <w:vAlign w:val="center"/>
          </w:tcPr>
          <w:p w:rsidR="004E7C21" w:rsidRPr="00FD7677" w:rsidRDefault="004E7C21" w:rsidP="00C6029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4E7C21" w:rsidRPr="00FD7677" w:rsidRDefault="004E7C21" w:rsidP="00C6029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4E7C21" w:rsidRPr="00FD7677" w:rsidRDefault="004E7C21" w:rsidP="00C6029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4E7C21" w:rsidRPr="00FD7677" w:rsidRDefault="004E7C21" w:rsidP="00C6029E">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D7677">
              <w:rPr>
                <w:rFonts w:ascii="Arial Narrow" w:hAnsi="Arial Narrow" w:cstheme="minorHAnsi"/>
                <w:sz w:val="20"/>
                <w:szCs w:val="20"/>
              </w:rPr>
              <w:t>nositelj/ica predmeta</w:t>
            </w:r>
          </w:p>
          <w:p w:rsidR="004E7C21" w:rsidRPr="00FD7677" w:rsidRDefault="004E7C21" w:rsidP="00C6029E">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D7677">
              <w:rPr>
                <w:rFonts w:ascii="Arial Narrow" w:hAnsi="Arial Narrow" w:cstheme="minorHAnsi"/>
                <w:sz w:val="20"/>
                <w:szCs w:val="20"/>
              </w:rPr>
              <w:t>ili izvoditelj/ica dijela nastave</w:t>
            </w:r>
          </w:p>
        </w:tc>
        <w:tc>
          <w:tcPr>
            <w:tcW w:w="304" w:type="pct"/>
            <w:shd w:val="clear" w:color="auto" w:fill="D9D9D9"/>
            <w:tcMar>
              <w:top w:w="100" w:type="dxa"/>
              <w:left w:w="57" w:type="dxa"/>
              <w:bottom w:w="100" w:type="dxa"/>
              <w:right w:w="57" w:type="dxa"/>
            </w:tcMar>
            <w:vAlign w:val="center"/>
          </w:tcPr>
          <w:p w:rsidR="004E7C21" w:rsidRPr="00FD7677" w:rsidRDefault="004E7C21" w:rsidP="00C6029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ZP501</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SOLFEGGIO III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204C6" w:rsidRDefault="00515359" w:rsidP="00515359">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Dr.</w:t>
            </w:r>
            <w:r w:rsidR="00916B49" w:rsidRPr="00F204C6">
              <w:rPr>
                <w:rFonts w:ascii="Arial Narrow" w:eastAsia="Times New Roman" w:hAnsi="Arial Narrow" w:cstheme="minorHAnsi"/>
                <w:bCs/>
                <w:noProof/>
                <w:sz w:val="20"/>
                <w:szCs w:val="20"/>
              </w:rPr>
              <w:t xml:space="preserve"> </w:t>
            </w:r>
            <w:r w:rsidRPr="00F204C6">
              <w:rPr>
                <w:rFonts w:ascii="Arial Narrow" w:eastAsia="Times New Roman" w:hAnsi="Arial Narrow" w:cstheme="minorHAnsi"/>
                <w:bCs/>
                <w:noProof/>
                <w:sz w:val="20"/>
                <w:szCs w:val="20"/>
              </w:rPr>
              <w:t>sc. Zdravko Drenjančević, v. pred.</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ZP304</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GLAZBENI OBLICI I STILOVI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art. Ana Horvat</w:t>
            </w:r>
          </w:p>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i/>
                <w:noProof/>
                <w:sz w:val="20"/>
                <w:szCs w:val="20"/>
              </w:rPr>
              <w:t>Sunčana Bašić, pred.</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ZP103</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POLIFONIJA 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Red. prof. art. Davor Bobić</w:t>
            </w:r>
          </w:p>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i/>
                <w:noProof/>
                <w:sz w:val="20"/>
                <w:szCs w:val="20"/>
              </w:rPr>
              <w:t>Ivana Tomić-Obrdalj, umj.</w:t>
            </w:r>
            <w:r w:rsidR="00916B49" w:rsidRPr="00FD7677">
              <w:rPr>
                <w:rFonts w:ascii="Arial Narrow" w:eastAsia="Times New Roman" w:hAnsi="Arial Narrow" w:cstheme="minorHAnsi"/>
                <w:i/>
                <w:noProof/>
                <w:sz w:val="20"/>
                <w:szCs w:val="20"/>
              </w:rPr>
              <w:t xml:space="preserve"> </w:t>
            </w:r>
            <w:r w:rsidRPr="00FD7677">
              <w:rPr>
                <w:rFonts w:ascii="Arial Narrow" w:eastAsia="Times New Roman" w:hAnsi="Arial Narrow" w:cstheme="minorHAnsi"/>
                <w:i/>
                <w:noProof/>
                <w:sz w:val="20"/>
                <w:szCs w:val="20"/>
              </w:rPr>
              <w:t>sur.</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GP104</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PRIREĐIVANJE ZA ANSAMBLE 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heme="minorHAnsi"/>
                <w:b/>
                <w:bCs/>
                <w:noProof/>
                <w:sz w:val="20"/>
                <w:szCs w:val="20"/>
              </w:rPr>
            </w:pPr>
            <w:r w:rsidRPr="00FD7677">
              <w:rPr>
                <w:rFonts w:ascii="Arial Narrow" w:eastAsia="Times New Roman" w:hAnsi="Arial Narrow" w:cstheme="minorHAnsi"/>
                <w:b/>
                <w:bCs/>
                <w:noProof/>
                <w:sz w:val="20"/>
                <w:szCs w:val="20"/>
              </w:rPr>
              <w:t>Izv. prof. art. dr. sc. Antoaneta Radočaj-Jerković</w:t>
            </w:r>
          </w:p>
          <w:p w:rsidR="00515359" w:rsidRPr="00F204C6" w:rsidRDefault="00515359" w:rsidP="00515359">
            <w:pPr>
              <w:spacing w:after="0" w:line="240" w:lineRule="auto"/>
              <w:rPr>
                <w:rFonts w:ascii="Arial Narrow" w:eastAsia="Times New Roman" w:hAnsi="Arial Narrow" w:cstheme="minorHAnsi"/>
                <w:noProof/>
                <w:sz w:val="20"/>
                <w:szCs w:val="20"/>
              </w:rPr>
            </w:pPr>
            <w:r w:rsidRPr="00F204C6">
              <w:rPr>
                <w:rFonts w:ascii="Arial Narrow" w:eastAsia="Times New Roman" w:hAnsi="Arial Narrow" w:cstheme="minorHAnsi"/>
                <w:bCs/>
                <w:noProof/>
                <w:sz w:val="20"/>
                <w:szCs w:val="20"/>
              </w:rPr>
              <w:t>Davor Dedić, v.  pred.</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3</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 508</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ZBOR III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b/>
                <w:noProof/>
                <w:sz w:val="20"/>
                <w:szCs w:val="20"/>
              </w:rPr>
              <w:t>Izv. prof. art. dr. sc. Antoaneta Radočaj-Jerković</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4</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ZP505</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KLAVIR OBLIGATNO III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515359" w:rsidRPr="00F204C6" w:rsidRDefault="00515359" w:rsidP="00515359">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Mr. art. Renata Karša, umj. savj.</w:t>
            </w:r>
          </w:p>
          <w:p w:rsidR="00515359" w:rsidRPr="00F204C6" w:rsidRDefault="00143E20" w:rsidP="00515359">
            <w:pPr>
              <w:spacing w:after="0" w:line="240" w:lineRule="auto"/>
              <w:rPr>
                <w:rFonts w:ascii="Arial Narrow" w:eastAsia="Times New Roman" w:hAnsi="Arial Narrow" w:cstheme="minorHAnsi"/>
                <w:bCs/>
                <w:noProof/>
                <w:sz w:val="20"/>
                <w:szCs w:val="20"/>
              </w:rPr>
            </w:pPr>
            <w:r>
              <w:rPr>
                <w:rFonts w:ascii="Arial Narrow" w:eastAsia="Times New Roman" w:hAnsi="Arial Narrow" w:cstheme="minorHAnsi"/>
                <w:bCs/>
                <w:noProof/>
                <w:sz w:val="20"/>
                <w:szCs w:val="20"/>
              </w:rPr>
              <w:t>Ivan Karša, univ. spec. mus., v. pred.</w:t>
            </w:r>
          </w:p>
          <w:p w:rsidR="00515359" w:rsidRPr="00FD7677" w:rsidRDefault="00515359" w:rsidP="00515359">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Dr. sc. Mirna Sabljar, v. pred.</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GP506</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contextualSpacing/>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DIRIGIRANJE III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eastAsia="Times New Roman" w:hAnsi="Arial Narrow" w:cstheme="minorHAnsi"/>
                <w:i/>
                <w:noProof/>
                <w:sz w:val="20"/>
                <w:szCs w:val="20"/>
              </w:rPr>
            </w:pPr>
            <w:r w:rsidRPr="00FD7677">
              <w:rPr>
                <w:rFonts w:ascii="Arial Narrow" w:eastAsia="Times New Roman" w:hAnsi="Arial Narrow" w:cstheme="minorHAnsi"/>
                <w:i/>
                <w:noProof/>
                <w:sz w:val="20"/>
                <w:szCs w:val="20"/>
              </w:rPr>
              <w:t>Izv. prof. art. Božidar Crnjanski</w:t>
            </w:r>
          </w:p>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b/>
                <w:noProof/>
                <w:sz w:val="20"/>
                <w:szCs w:val="20"/>
              </w:rPr>
              <w:t>Izv. prof. art. dr. sc. Antoaneta Radočaj-Jerković</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3</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GP103</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SVIRANJE PARTITURA 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tcBorders>
              <w:top w:val="single" w:sz="4" w:space="0" w:color="auto"/>
            </w:tcBorders>
            <w:shd w:val="clear" w:color="auto" w:fill="auto"/>
            <w:tcMar>
              <w:top w:w="60" w:type="dxa"/>
              <w:left w:w="57" w:type="dxa"/>
              <w:bottom w:w="60" w:type="dxa"/>
              <w:right w:w="57" w:type="dxa"/>
            </w:tcMar>
            <w:vAlign w:val="center"/>
          </w:tcPr>
          <w:p w:rsidR="00515359" w:rsidRPr="00F204C6" w:rsidRDefault="00515359" w:rsidP="00515359">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Davor Dedić, v. pred.</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301CFF">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ZP107</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 xml:space="preserve">POVIJEST HRVATSKE GLAZBE </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515359" w:rsidRPr="00FD7677" w:rsidRDefault="00396D12"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dr</w:t>
            </w:r>
            <w:r w:rsidR="00515359" w:rsidRPr="00FD7677">
              <w:rPr>
                <w:rFonts w:ascii="Arial Narrow" w:eastAsia="Times New Roman" w:hAnsi="Arial Narrow" w:cstheme="minorHAnsi"/>
                <w:b/>
                <w:noProof/>
                <w:sz w:val="20"/>
                <w:szCs w:val="20"/>
              </w:rPr>
              <w:t>.</w:t>
            </w:r>
            <w:r w:rsidRPr="00FD7677">
              <w:rPr>
                <w:rFonts w:ascii="Arial Narrow" w:eastAsia="Times New Roman" w:hAnsi="Arial Narrow" w:cstheme="minorHAnsi"/>
                <w:b/>
                <w:noProof/>
                <w:sz w:val="20"/>
                <w:szCs w:val="20"/>
              </w:rPr>
              <w:t xml:space="preserve"> </w:t>
            </w:r>
            <w:r w:rsidR="00515359" w:rsidRPr="00FD7677">
              <w:rPr>
                <w:rFonts w:ascii="Arial Narrow" w:eastAsia="Times New Roman" w:hAnsi="Arial Narrow" w:cstheme="minorHAnsi"/>
                <w:b/>
                <w:noProof/>
                <w:sz w:val="20"/>
                <w:szCs w:val="20"/>
              </w:rPr>
              <w:t>sc. Brankica Ban</w:t>
            </w:r>
          </w:p>
        </w:tc>
        <w:tc>
          <w:tcPr>
            <w:tcW w:w="30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w:t>
            </w:r>
          </w:p>
        </w:tc>
      </w:tr>
      <w:tr w:rsidR="00515359" w:rsidRPr="00FD7677" w:rsidTr="00301CFF">
        <w:trPr>
          <w:cantSplit/>
          <w:trHeight w:hRule="exact" w:val="454"/>
        </w:trPr>
        <w:tc>
          <w:tcPr>
            <w:tcW w:w="47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obavezni sati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225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75</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301CFF">
        <w:trPr>
          <w:cantSplit/>
          <w:trHeight w:hRule="exact" w:val="454"/>
        </w:trPr>
        <w:tc>
          <w:tcPr>
            <w:tcW w:w="47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obaveznih sati:</w:t>
            </w:r>
          </w:p>
        </w:tc>
        <w:tc>
          <w:tcPr>
            <w:tcW w:w="857" w:type="pct"/>
            <w:gridSpan w:val="3"/>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300</w:t>
            </w:r>
          </w:p>
        </w:tc>
        <w:tc>
          <w:tcPr>
            <w:tcW w:w="1602" w:type="pct"/>
            <w:shd w:val="clear" w:color="auto" w:fill="FFFF99"/>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w:t>
            </w:r>
            <w:r w:rsidR="00FE1FF2" w:rsidRPr="00FD7677">
              <w:rPr>
                <w:rFonts w:ascii="Arial Narrow" w:hAnsi="Arial Narrow" w:cstheme="minorHAnsi"/>
                <w:sz w:val="20"/>
                <w:szCs w:val="20"/>
              </w:rPr>
              <w:t>2</w:t>
            </w:r>
          </w:p>
        </w:tc>
      </w:tr>
      <w:tr w:rsidR="00515359" w:rsidRPr="00FD7677" w:rsidTr="00301CFF">
        <w:trPr>
          <w:cantSplit/>
        </w:trPr>
        <w:tc>
          <w:tcPr>
            <w:tcW w:w="474"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515359" w:rsidRPr="00FD7677" w:rsidRDefault="00D33BEA"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IZBORNI PEDAGOŠKI PREDMETI*</w:t>
            </w:r>
          </w:p>
        </w:tc>
        <w:tc>
          <w:tcPr>
            <w:tcW w:w="285"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301CFF">
        <w:trPr>
          <w:cantSplit/>
        </w:trPr>
        <w:tc>
          <w:tcPr>
            <w:tcW w:w="474" w:type="pct"/>
            <w:shd w:val="clear" w:color="auto" w:fill="auto"/>
            <w:tcMar>
              <w:top w:w="100" w:type="dxa"/>
              <w:left w:w="57" w:type="dxa"/>
              <w:bottom w:w="100" w:type="dxa"/>
              <w:right w:w="57" w:type="dxa"/>
            </w:tcMar>
            <w:vAlign w:val="center"/>
          </w:tcPr>
          <w:p w:rsidR="00515359" w:rsidRPr="00FD7677" w:rsidRDefault="00515359" w:rsidP="00515359">
            <w:pPr>
              <w:rPr>
                <w:rFonts w:ascii="Arial Narrow" w:hAnsi="Arial Narrow"/>
                <w:sz w:val="20"/>
                <w:szCs w:val="20"/>
              </w:rPr>
            </w:pPr>
            <w:r w:rsidRPr="00FD7677">
              <w:rPr>
                <w:rFonts w:ascii="Arial Narrow" w:hAnsi="Arial Narrow"/>
                <w:sz w:val="20"/>
                <w:szCs w:val="20"/>
              </w:rPr>
              <w:t>GP109</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rPr>
                <w:rFonts w:ascii="Arial Narrow" w:hAnsi="Arial Narrow"/>
                <w:sz w:val="20"/>
                <w:szCs w:val="20"/>
              </w:rPr>
            </w:pPr>
            <w:r w:rsidRPr="00FD7677">
              <w:rPr>
                <w:rFonts w:ascii="Arial Narrow" w:hAnsi="Arial Narrow"/>
                <w:sz w:val="20"/>
                <w:szCs w:val="20"/>
              </w:rPr>
              <w:t>METODIKA NASTAVE TGP</w:t>
            </w:r>
          </w:p>
        </w:tc>
        <w:tc>
          <w:tcPr>
            <w:tcW w:w="285"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D7677">
              <w:rPr>
                <w:rFonts w:ascii="Arial Narrow" w:eastAsia="Times New Roman" w:hAnsi="Arial Narrow" w:cs="Times New Roman"/>
                <w:b/>
                <w:noProof/>
                <w:sz w:val="20"/>
                <w:szCs w:val="20"/>
              </w:rPr>
              <w:t>Doc. dr. sc. Jasna Šulentić Begić</w:t>
            </w:r>
          </w:p>
        </w:tc>
        <w:tc>
          <w:tcPr>
            <w:tcW w:w="304"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w:t>
            </w:r>
          </w:p>
        </w:tc>
      </w:tr>
      <w:tr w:rsidR="00515359" w:rsidRPr="00FD7677" w:rsidTr="00301CFF">
        <w:trPr>
          <w:cantSplit/>
        </w:trPr>
        <w:tc>
          <w:tcPr>
            <w:tcW w:w="474"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izbornih  sati:</w:t>
            </w:r>
          </w:p>
        </w:tc>
        <w:tc>
          <w:tcPr>
            <w:tcW w:w="857" w:type="pct"/>
            <w:gridSpan w:val="3"/>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1602" w:type="pct"/>
            <w:shd w:val="clear" w:color="auto" w:fill="FFFF99"/>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9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w:t>
            </w:r>
          </w:p>
        </w:tc>
      </w:tr>
      <w:tr w:rsidR="00515359" w:rsidRPr="00FD7677" w:rsidTr="00301CFF">
        <w:trPr>
          <w:cantSplit/>
        </w:trPr>
        <w:tc>
          <w:tcPr>
            <w:tcW w:w="474" w:type="pct"/>
            <w:tcBorders>
              <w:top w:val="single" w:sz="4" w:space="0" w:color="auto"/>
            </w:tcBorders>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515359" w:rsidRPr="00FD7677" w:rsidRDefault="00D33BEA"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OSTALI IZBORNI PREDMETI**</w:t>
            </w:r>
          </w:p>
        </w:tc>
        <w:tc>
          <w:tcPr>
            <w:tcW w:w="285"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301CFF">
        <w:trPr>
          <w:cantSplit/>
          <w:trHeight w:hRule="exact" w:val="466"/>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tcBorders>
              <w:top w:val="single" w:sz="4" w:space="0" w:color="auto"/>
              <w:bottom w:val="single" w:sz="4" w:space="0" w:color="auto"/>
            </w:tcBorders>
            <w:shd w:val="clear" w:color="auto" w:fill="auto"/>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heme="minorHAnsi"/>
                <w:i/>
                <w:noProof/>
                <w:sz w:val="20"/>
                <w:szCs w:val="20"/>
              </w:rPr>
            </w:pPr>
          </w:p>
        </w:tc>
        <w:tc>
          <w:tcPr>
            <w:tcW w:w="304" w:type="pct"/>
            <w:shd w:val="clear" w:color="auto" w:fill="auto"/>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301CFF">
        <w:trPr>
          <w:cantSplit/>
          <w:trHeight w:hRule="exact" w:val="509"/>
        </w:trPr>
        <w:tc>
          <w:tcPr>
            <w:tcW w:w="474" w:type="pct"/>
            <w:shd w:val="clear" w:color="auto" w:fill="auto"/>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izbornih  sati:</w:t>
            </w:r>
          </w:p>
        </w:tc>
        <w:tc>
          <w:tcPr>
            <w:tcW w:w="857" w:type="pct"/>
            <w:gridSpan w:val="3"/>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515359" w:rsidRPr="00FD7677" w:rsidRDefault="00FE1FF2"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5</w:t>
            </w:r>
          </w:p>
        </w:tc>
      </w:tr>
      <w:tr w:rsidR="00515359" w:rsidRPr="00FD7677" w:rsidTr="00FE1FF2">
        <w:trPr>
          <w:cantSplit/>
          <w:trHeight w:hRule="exact" w:val="392"/>
        </w:trPr>
        <w:tc>
          <w:tcPr>
            <w:tcW w:w="474" w:type="pct"/>
            <w:shd w:val="clear" w:color="auto" w:fill="D9D9D9"/>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D9D9D9"/>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sati nastave u semestru:</w:t>
            </w:r>
          </w:p>
        </w:tc>
        <w:tc>
          <w:tcPr>
            <w:tcW w:w="857" w:type="pct"/>
            <w:gridSpan w:val="3"/>
            <w:shd w:val="clear" w:color="auto" w:fill="D9D9D9"/>
            <w:tcMar>
              <w:top w:w="60" w:type="dxa"/>
              <w:left w:w="57" w:type="dxa"/>
              <w:bottom w:w="60" w:type="dxa"/>
              <w:right w:w="57" w:type="dxa"/>
            </w:tcMar>
            <w:vAlign w:val="center"/>
          </w:tcPr>
          <w:p w:rsidR="00515359" w:rsidRPr="00FD7677" w:rsidRDefault="00515359" w:rsidP="00515359">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ukupno ECTS-a</w:t>
            </w:r>
          </w:p>
        </w:tc>
        <w:tc>
          <w:tcPr>
            <w:tcW w:w="304" w:type="pct"/>
            <w:shd w:val="clear" w:color="auto" w:fill="FFFF99"/>
            <w:tcMar>
              <w:top w:w="60" w:type="dxa"/>
              <w:left w:w="57" w:type="dxa"/>
              <w:bottom w:w="60" w:type="dxa"/>
              <w:right w:w="57" w:type="dxa"/>
            </w:tcMar>
            <w:vAlign w:val="center"/>
          </w:tcPr>
          <w:p w:rsidR="00515359" w:rsidRPr="00FD7677" w:rsidRDefault="00FE1FF2"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r>
    </w:tbl>
    <w:p w:rsidR="003538C6" w:rsidRPr="00FD7677" w:rsidRDefault="003538C6" w:rsidP="003538C6">
      <w:pPr>
        <w:spacing w:after="0"/>
        <w:rPr>
          <w:rFonts w:ascii="Arial Narrow" w:eastAsia="Droid Sans Fallback" w:hAnsi="Arial Narrow" w:cs="Arial"/>
          <w:sz w:val="18"/>
          <w:szCs w:val="18"/>
        </w:rPr>
      </w:pPr>
      <w:r w:rsidRPr="00FD7677">
        <w:rPr>
          <w:rFonts w:ascii="Arial Narrow" w:eastAsia="Droid Sans Fallback" w:hAnsi="Arial Narrow" w:cs="Arial"/>
          <w:sz w:val="18"/>
          <w:szCs w:val="18"/>
        </w:rPr>
        <w:t xml:space="preserve">*Upisuje se kao modul. </w:t>
      </w:r>
    </w:p>
    <w:p w:rsidR="00D33BEA" w:rsidRPr="00FD7677" w:rsidRDefault="00D33BEA" w:rsidP="00D33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0" w:line="240" w:lineRule="auto"/>
        <w:jc w:val="both"/>
        <w:rPr>
          <w:rFonts w:ascii="Arial Narrow" w:hAnsi="Arial Narrow" w:cs="Calibri"/>
          <w:sz w:val="18"/>
          <w:szCs w:val="18"/>
        </w:rPr>
      </w:pPr>
      <w:r w:rsidRPr="00FD7677">
        <w:rPr>
          <w:rFonts w:ascii="Arial Narrow" w:eastAsia="Droid Sans Fallback" w:hAnsi="Arial Narrow" w:cs="Arial"/>
          <w:sz w:val="18"/>
          <w:szCs w:val="18"/>
        </w:rPr>
        <w:t>**</w:t>
      </w:r>
      <w:r w:rsidRPr="00FD7677">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4E7C21" w:rsidRPr="00FD7677" w:rsidRDefault="004E7C21" w:rsidP="004E7C21">
      <w:pPr>
        <w:rPr>
          <w:rFonts w:ascii="Arial Narrow" w:hAnsi="Arial Narrow" w:cs="Calibri"/>
          <w:b/>
          <w:szCs w:val="20"/>
        </w:rPr>
      </w:pPr>
      <w:r w:rsidRPr="00FD7677">
        <w:rPr>
          <w:rFonts w:ascii="Arial Narrow" w:hAnsi="Arial Narrow" w:cs="Calibri"/>
          <w:b/>
          <w:szCs w:val="20"/>
        </w:rPr>
        <w:t>POPIS OBAVEZNIH I IZBORNIH PREDMETA PO SEMESTRIMA</w:t>
      </w: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sz w:val="20"/>
          <w:szCs w:val="20"/>
        </w:rPr>
      </w:pPr>
      <w:r w:rsidRPr="00FD7677">
        <w:rPr>
          <w:rFonts w:ascii="Arial Narrow" w:hAnsi="Arial Narrow" w:cs="Calibri"/>
          <w:b/>
          <w:szCs w:val="20"/>
        </w:rPr>
        <w:t xml:space="preserve">3. GODINA STUDIJA / LJETNI/ VI.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1"/>
        <w:gridCol w:w="3683"/>
        <w:gridCol w:w="595"/>
        <w:gridCol w:w="631"/>
        <w:gridCol w:w="564"/>
        <w:gridCol w:w="3347"/>
        <w:gridCol w:w="635"/>
      </w:tblGrid>
      <w:tr w:rsidR="004E7C21" w:rsidRPr="00FD7677" w:rsidTr="007A0E2D">
        <w:trPr>
          <w:cantSplit/>
        </w:trPr>
        <w:tc>
          <w:tcPr>
            <w:tcW w:w="474"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FD7677">
              <w:rPr>
                <w:rFonts w:ascii="Arial Narrow" w:hAnsi="Arial Narrow" w:cstheme="minorHAnsi"/>
                <w:bCs/>
                <w:sz w:val="20"/>
                <w:szCs w:val="20"/>
              </w:rPr>
              <w:t>KOD</w:t>
            </w:r>
          </w:p>
        </w:tc>
        <w:tc>
          <w:tcPr>
            <w:tcW w:w="1763"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FD7677">
              <w:rPr>
                <w:rFonts w:ascii="Arial Narrow" w:hAnsi="Arial Narrow" w:cstheme="minorHAnsi"/>
                <w:bCs/>
                <w:sz w:val="20"/>
                <w:szCs w:val="20"/>
              </w:rPr>
              <w:t>PREDMET</w:t>
            </w:r>
          </w:p>
        </w:tc>
        <w:tc>
          <w:tcPr>
            <w:tcW w:w="857" w:type="pct"/>
            <w:gridSpan w:val="3"/>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FD7677">
              <w:rPr>
                <w:rFonts w:ascii="Arial Narrow" w:hAnsi="Arial Narrow" w:cstheme="minorHAnsi"/>
                <w:bCs/>
                <w:sz w:val="20"/>
                <w:szCs w:val="20"/>
              </w:rPr>
              <w:t>SATI: SEMESTAR</w:t>
            </w:r>
          </w:p>
        </w:tc>
        <w:tc>
          <w:tcPr>
            <w:tcW w:w="1602"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FD7677">
              <w:rPr>
                <w:rFonts w:ascii="Arial Narrow" w:hAnsi="Arial Narrow" w:cstheme="minorHAnsi"/>
                <w:bCs/>
                <w:sz w:val="20"/>
                <w:szCs w:val="20"/>
              </w:rPr>
              <w:t>NASTAVNIK</w:t>
            </w:r>
          </w:p>
        </w:tc>
        <w:tc>
          <w:tcPr>
            <w:tcW w:w="304"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FD7677">
              <w:rPr>
                <w:rFonts w:ascii="Arial Narrow" w:hAnsi="Arial Narrow" w:cstheme="minorHAnsi"/>
                <w:bCs/>
                <w:sz w:val="20"/>
                <w:szCs w:val="20"/>
              </w:rPr>
              <w:t>ECTS</w:t>
            </w:r>
          </w:p>
        </w:tc>
      </w:tr>
      <w:tr w:rsidR="004E7C21" w:rsidRPr="00FD7677" w:rsidTr="007A0E2D">
        <w:trPr>
          <w:cantSplit/>
        </w:trPr>
        <w:tc>
          <w:tcPr>
            <w:tcW w:w="474"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OBAVEZNI PREDMETI</w:t>
            </w:r>
          </w:p>
        </w:tc>
        <w:tc>
          <w:tcPr>
            <w:tcW w:w="285"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D7677">
              <w:rPr>
                <w:rFonts w:ascii="Arial Narrow" w:hAnsi="Arial Narrow" w:cstheme="minorHAnsi"/>
                <w:sz w:val="20"/>
                <w:szCs w:val="20"/>
              </w:rPr>
              <w:t>nositelj/ica predmeta</w:t>
            </w:r>
          </w:p>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D7677">
              <w:rPr>
                <w:rFonts w:ascii="Arial Narrow" w:hAnsi="Arial Narrow" w:cstheme="minorHAnsi"/>
                <w:sz w:val="20"/>
                <w:szCs w:val="20"/>
              </w:rPr>
              <w:t>ili izvoditelj/ica dijela nastave</w:t>
            </w:r>
          </w:p>
        </w:tc>
        <w:tc>
          <w:tcPr>
            <w:tcW w:w="304"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ZP601</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SOLFEGGIO III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204C6" w:rsidRDefault="00515359" w:rsidP="00515359">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Dr. sc. Zdravko Drenjančević, v. pred.</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ZP404</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GLAZBENI OBLICI I STILOVI 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art. Ana Horvat</w:t>
            </w:r>
          </w:p>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i/>
                <w:noProof/>
                <w:sz w:val="20"/>
                <w:szCs w:val="20"/>
              </w:rPr>
              <w:t>Sunčana Bašić, pred.</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ZP203</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POLIFONIJA 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Red. prof. art. Davor Bobić</w:t>
            </w:r>
          </w:p>
          <w:p w:rsidR="00515359" w:rsidRPr="00FD7677" w:rsidRDefault="00515359"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i/>
                <w:noProof/>
                <w:sz w:val="20"/>
                <w:szCs w:val="20"/>
              </w:rPr>
              <w:t>Ivana Tomić-Obrdalj, umj. sur.</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GP204</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PRIREĐIVANJE ZA ANSAMBLE 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heme="minorHAnsi"/>
                <w:b/>
                <w:bCs/>
                <w:noProof/>
                <w:sz w:val="20"/>
                <w:szCs w:val="20"/>
              </w:rPr>
            </w:pPr>
            <w:r w:rsidRPr="00FD7677">
              <w:rPr>
                <w:rFonts w:ascii="Arial Narrow" w:eastAsia="Times New Roman" w:hAnsi="Arial Narrow" w:cstheme="minorHAnsi"/>
                <w:b/>
                <w:bCs/>
                <w:noProof/>
                <w:sz w:val="20"/>
                <w:szCs w:val="20"/>
              </w:rPr>
              <w:t>Izv. prof. art. dr. sc. Antoaneta Radočaj-Jerković</w:t>
            </w:r>
          </w:p>
          <w:p w:rsidR="00515359" w:rsidRPr="00F204C6" w:rsidRDefault="00515359" w:rsidP="00515359">
            <w:pPr>
              <w:spacing w:after="0" w:line="240" w:lineRule="auto"/>
              <w:rPr>
                <w:rFonts w:ascii="Arial Narrow" w:eastAsia="Times New Roman" w:hAnsi="Arial Narrow" w:cstheme="minorHAnsi"/>
                <w:noProof/>
                <w:sz w:val="20"/>
                <w:szCs w:val="20"/>
              </w:rPr>
            </w:pPr>
            <w:r w:rsidRPr="00F204C6">
              <w:rPr>
                <w:rFonts w:ascii="Arial Narrow" w:eastAsia="Times New Roman" w:hAnsi="Arial Narrow" w:cstheme="minorHAnsi"/>
                <w:bCs/>
                <w:noProof/>
                <w:sz w:val="20"/>
                <w:szCs w:val="20"/>
              </w:rPr>
              <w:t>Davor Dedić, v.  pred.</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3</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 608</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ZBOR III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b/>
                <w:noProof/>
                <w:sz w:val="20"/>
                <w:szCs w:val="20"/>
              </w:rPr>
              <w:t>Izv. prof. art. dr. sc. Antoaneta Radočaj-Jerković</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4</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ZP605</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KLAVIR OBLIGATNO III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515359" w:rsidRPr="00F204C6" w:rsidRDefault="00515359" w:rsidP="00515359">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Mr. art. Renata Karša, umj. savj.</w:t>
            </w:r>
          </w:p>
          <w:p w:rsidR="00515359" w:rsidRPr="00F204C6" w:rsidRDefault="00143E20" w:rsidP="00515359">
            <w:pPr>
              <w:spacing w:after="0" w:line="240" w:lineRule="auto"/>
              <w:rPr>
                <w:rFonts w:ascii="Arial Narrow" w:eastAsia="Times New Roman" w:hAnsi="Arial Narrow" w:cstheme="minorHAnsi"/>
                <w:bCs/>
                <w:noProof/>
                <w:sz w:val="20"/>
                <w:szCs w:val="20"/>
              </w:rPr>
            </w:pPr>
            <w:r>
              <w:rPr>
                <w:rFonts w:ascii="Arial Narrow" w:eastAsia="Times New Roman" w:hAnsi="Arial Narrow" w:cstheme="minorHAnsi"/>
                <w:bCs/>
                <w:noProof/>
                <w:sz w:val="20"/>
                <w:szCs w:val="20"/>
              </w:rPr>
              <w:t>Ivan Karša, univ. spec. mus., v. pred.</w:t>
            </w:r>
          </w:p>
          <w:p w:rsidR="00515359" w:rsidRPr="00F204C6" w:rsidRDefault="00515359" w:rsidP="00515359">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Dr. sc. Mirna Sabljar, v. pred.</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GP606</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contextualSpacing/>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DIRIGIRANJE III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eastAsia="Times New Roman" w:hAnsi="Arial Narrow" w:cstheme="minorHAnsi"/>
                <w:i/>
                <w:noProof/>
                <w:sz w:val="20"/>
                <w:szCs w:val="20"/>
              </w:rPr>
            </w:pPr>
            <w:r w:rsidRPr="00FD7677">
              <w:rPr>
                <w:rFonts w:ascii="Arial Narrow" w:eastAsia="Times New Roman" w:hAnsi="Arial Narrow" w:cstheme="minorHAnsi"/>
                <w:i/>
                <w:noProof/>
                <w:sz w:val="20"/>
                <w:szCs w:val="20"/>
              </w:rPr>
              <w:t>Izv. prof. art. Božidar Crnjanski</w:t>
            </w:r>
          </w:p>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b/>
                <w:noProof/>
                <w:sz w:val="20"/>
                <w:szCs w:val="20"/>
              </w:rPr>
              <w:t>Izv. prof. art. dr. sc. Antoaneta Radočaj-Jerković</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3</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GP203</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SVIRANJE PARTITURA 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204C6"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tcBorders>
              <w:top w:val="single" w:sz="4" w:space="0" w:color="auto"/>
            </w:tcBorders>
            <w:shd w:val="clear" w:color="auto" w:fill="auto"/>
            <w:tcMar>
              <w:top w:w="60" w:type="dxa"/>
              <w:left w:w="57" w:type="dxa"/>
              <w:bottom w:w="60" w:type="dxa"/>
              <w:right w:w="57" w:type="dxa"/>
            </w:tcMar>
            <w:vAlign w:val="center"/>
          </w:tcPr>
          <w:p w:rsidR="00515359" w:rsidRPr="00F204C6" w:rsidRDefault="00515359" w:rsidP="00515359">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Davor Dedić, v. pred.</w:t>
            </w:r>
          </w:p>
        </w:tc>
        <w:tc>
          <w:tcPr>
            <w:tcW w:w="30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515359" w:rsidRPr="00FD7677" w:rsidTr="007A0E2D">
        <w:trPr>
          <w:cantSplit/>
          <w:trHeight w:val="20"/>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ZP207</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 xml:space="preserve">POVIJEST HRVATSKE GLAZBE </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515359" w:rsidRPr="00FD7677" w:rsidRDefault="00396D12" w:rsidP="00515359">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 dr</w:t>
            </w:r>
            <w:r w:rsidR="00515359" w:rsidRPr="00FD7677">
              <w:rPr>
                <w:rFonts w:ascii="Arial Narrow" w:eastAsia="Times New Roman" w:hAnsi="Arial Narrow" w:cstheme="minorHAnsi"/>
                <w:b/>
                <w:noProof/>
                <w:sz w:val="20"/>
                <w:szCs w:val="20"/>
              </w:rPr>
              <w:t>.</w:t>
            </w:r>
            <w:r w:rsidRPr="00FD7677">
              <w:rPr>
                <w:rFonts w:ascii="Arial Narrow" w:eastAsia="Times New Roman" w:hAnsi="Arial Narrow" w:cstheme="minorHAnsi"/>
                <w:b/>
                <w:noProof/>
                <w:sz w:val="20"/>
                <w:szCs w:val="20"/>
              </w:rPr>
              <w:t xml:space="preserve"> </w:t>
            </w:r>
            <w:r w:rsidR="00515359" w:rsidRPr="00FD7677">
              <w:rPr>
                <w:rFonts w:ascii="Arial Narrow" w:eastAsia="Times New Roman" w:hAnsi="Arial Narrow" w:cstheme="minorHAnsi"/>
                <w:b/>
                <w:noProof/>
                <w:sz w:val="20"/>
                <w:szCs w:val="20"/>
              </w:rPr>
              <w:t>sc. Brankica Ban</w:t>
            </w:r>
          </w:p>
        </w:tc>
        <w:tc>
          <w:tcPr>
            <w:tcW w:w="30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w:t>
            </w:r>
          </w:p>
        </w:tc>
      </w:tr>
      <w:tr w:rsidR="00515359" w:rsidRPr="00FD7677" w:rsidTr="007A0E2D">
        <w:trPr>
          <w:cantSplit/>
          <w:trHeight w:hRule="exact" w:val="454"/>
        </w:trPr>
        <w:tc>
          <w:tcPr>
            <w:tcW w:w="47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obavezni sati</w:t>
            </w: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225</w:t>
            </w: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75</w:t>
            </w: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7A0E2D">
        <w:trPr>
          <w:cantSplit/>
          <w:trHeight w:hRule="exact" w:val="454"/>
        </w:trPr>
        <w:tc>
          <w:tcPr>
            <w:tcW w:w="474"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obaveznih sati:</w:t>
            </w:r>
          </w:p>
        </w:tc>
        <w:tc>
          <w:tcPr>
            <w:tcW w:w="857" w:type="pct"/>
            <w:gridSpan w:val="3"/>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300</w:t>
            </w:r>
          </w:p>
        </w:tc>
        <w:tc>
          <w:tcPr>
            <w:tcW w:w="1602" w:type="pct"/>
            <w:shd w:val="clear" w:color="auto" w:fill="FFFF99"/>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w:t>
            </w:r>
            <w:r w:rsidR="00FE1FF2" w:rsidRPr="00FD7677">
              <w:rPr>
                <w:rFonts w:ascii="Arial Narrow" w:hAnsi="Arial Narrow" w:cstheme="minorHAnsi"/>
                <w:sz w:val="20"/>
                <w:szCs w:val="20"/>
              </w:rPr>
              <w:t>2</w:t>
            </w:r>
          </w:p>
        </w:tc>
      </w:tr>
      <w:tr w:rsidR="00515359" w:rsidRPr="00FD7677" w:rsidTr="007A0E2D">
        <w:trPr>
          <w:cantSplit/>
        </w:trPr>
        <w:tc>
          <w:tcPr>
            <w:tcW w:w="474"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515359" w:rsidRPr="00FD7677" w:rsidRDefault="00D33BEA"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IZBORNI PEDAGOŠKI PREDMETI*</w:t>
            </w:r>
          </w:p>
        </w:tc>
        <w:tc>
          <w:tcPr>
            <w:tcW w:w="285"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7A0E2D">
        <w:trPr>
          <w:cantSplit/>
        </w:trPr>
        <w:tc>
          <w:tcPr>
            <w:tcW w:w="474"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lastRenderedPageBreak/>
              <w:t>GP209</w:t>
            </w: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METODIKA NASTAVE TGP</w:t>
            </w:r>
          </w:p>
        </w:tc>
        <w:tc>
          <w:tcPr>
            <w:tcW w:w="285"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b/>
                <w:sz w:val="20"/>
                <w:szCs w:val="20"/>
              </w:rPr>
            </w:pPr>
            <w:r w:rsidRPr="00FD7677">
              <w:rPr>
                <w:rFonts w:ascii="Arial Narrow" w:hAnsi="Arial Narrow" w:cstheme="minorHAnsi"/>
                <w:b/>
                <w:sz w:val="20"/>
                <w:szCs w:val="20"/>
              </w:rPr>
              <w:t>Doc. dr. sc. Tihana Škojo</w:t>
            </w:r>
          </w:p>
        </w:tc>
        <w:tc>
          <w:tcPr>
            <w:tcW w:w="304"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w:t>
            </w:r>
          </w:p>
        </w:tc>
      </w:tr>
      <w:tr w:rsidR="00515359" w:rsidRPr="00FD7677" w:rsidTr="007A0E2D">
        <w:trPr>
          <w:cantSplit/>
        </w:trPr>
        <w:tc>
          <w:tcPr>
            <w:tcW w:w="474"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izbornih  sati:</w:t>
            </w:r>
          </w:p>
        </w:tc>
        <w:tc>
          <w:tcPr>
            <w:tcW w:w="857" w:type="pct"/>
            <w:gridSpan w:val="3"/>
            <w:shd w:val="clear" w:color="auto" w:fill="FFFFFF" w:themeFill="background1"/>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1602" w:type="pct"/>
            <w:shd w:val="clear" w:color="auto" w:fill="FFFF99"/>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9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w:t>
            </w:r>
          </w:p>
        </w:tc>
      </w:tr>
      <w:tr w:rsidR="00515359" w:rsidRPr="00FD7677" w:rsidTr="007A0E2D">
        <w:trPr>
          <w:cantSplit/>
        </w:trPr>
        <w:tc>
          <w:tcPr>
            <w:tcW w:w="474" w:type="pct"/>
            <w:tcBorders>
              <w:top w:val="single" w:sz="4" w:space="0" w:color="auto"/>
            </w:tcBorders>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515359" w:rsidRPr="00FD7677" w:rsidRDefault="00D33BEA"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OSTALI IZBORNI PREDMETI**</w:t>
            </w:r>
          </w:p>
        </w:tc>
        <w:tc>
          <w:tcPr>
            <w:tcW w:w="285"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C6029E">
        <w:trPr>
          <w:cantSplit/>
          <w:trHeight w:hRule="exact" w:val="458"/>
        </w:trPr>
        <w:tc>
          <w:tcPr>
            <w:tcW w:w="474" w:type="pct"/>
            <w:shd w:val="clear" w:color="auto" w:fill="auto"/>
            <w:tcMar>
              <w:top w:w="60" w:type="dxa"/>
              <w:left w:w="57" w:type="dxa"/>
              <w:bottom w:w="60" w:type="dxa"/>
              <w:right w:w="57" w:type="dxa"/>
            </w:tcMar>
            <w:vAlign w:val="center"/>
          </w:tcPr>
          <w:p w:rsidR="00515359" w:rsidRPr="00FD7677" w:rsidRDefault="00515359" w:rsidP="00515359">
            <w:pPr>
              <w:spacing w:after="0" w:line="240" w:lineRule="auto"/>
              <w:jc w:val="center"/>
              <w:rPr>
                <w:rFonts w:ascii="Arial Narrow" w:eastAsia="Times New Roman" w:hAnsi="Arial Narrow" w:cs="Times New Roman"/>
                <w:noProof/>
                <w:sz w:val="20"/>
                <w:szCs w:val="20"/>
              </w:rPr>
            </w:pPr>
          </w:p>
        </w:tc>
        <w:tc>
          <w:tcPr>
            <w:tcW w:w="1763" w:type="pct"/>
            <w:shd w:val="clear" w:color="auto" w:fill="auto"/>
            <w:tcMar>
              <w:top w:w="100" w:type="dxa"/>
              <w:left w:w="57" w:type="dxa"/>
              <w:bottom w:w="100" w:type="dxa"/>
              <w:right w:w="57" w:type="dxa"/>
            </w:tcMar>
            <w:vAlign w:val="center"/>
          </w:tcPr>
          <w:p w:rsidR="00515359" w:rsidRPr="00FD7677" w:rsidRDefault="00515359" w:rsidP="00515359">
            <w:pPr>
              <w:spacing w:after="0" w:line="240" w:lineRule="auto"/>
              <w:rPr>
                <w:rFonts w:ascii="Arial Narrow" w:eastAsia="Times New Roman" w:hAnsi="Arial Narrow" w:cs="Times New Roman"/>
                <w:noProof/>
                <w:sz w:val="20"/>
                <w:szCs w:val="20"/>
              </w:rPr>
            </w:pPr>
          </w:p>
        </w:tc>
        <w:tc>
          <w:tcPr>
            <w:tcW w:w="285"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tcBorders>
              <w:top w:val="single" w:sz="4" w:space="0" w:color="auto"/>
              <w:bottom w:val="single" w:sz="4" w:space="0" w:color="auto"/>
            </w:tcBorders>
            <w:shd w:val="clear" w:color="auto" w:fill="auto"/>
            <w:tcMar>
              <w:top w:w="60" w:type="dxa"/>
              <w:left w:w="57" w:type="dxa"/>
              <w:bottom w:w="60" w:type="dxa"/>
              <w:right w:w="57" w:type="dxa"/>
            </w:tcMar>
            <w:vAlign w:val="center"/>
          </w:tcPr>
          <w:p w:rsidR="00515359" w:rsidRPr="00FD7677" w:rsidRDefault="00515359" w:rsidP="00515359">
            <w:pPr>
              <w:spacing w:after="0" w:line="240" w:lineRule="auto"/>
              <w:rPr>
                <w:rFonts w:ascii="Arial Narrow" w:eastAsia="Times New Roman" w:hAnsi="Arial Narrow" w:cstheme="minorHAnsi"/>
                <w:i/>
                <w:noProof/>
                <w:sz w:val="20"/>
                <w:szCs w:val="20"/>
              </w:rPr>
            </w:pPr>
          </w:p>
        </w:tc>
        <w:tc>
          <w:tcPr>
            <w:tcW w:w="304" w:type="pct"/>
            <w:shd w:val="clear" w:color="auto" w:fill="auto"/>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515359" w:rsidRPr="00FD7677" w:rsidTr="007A0E2D">
        <w:trPr>
          <w:cantSplit/>
          <w:trHeight w:hRule="exact" w:val="509"/>
        </w:trPr>
        <w:tc>
          <w:tcPr>
            <w:tcW w:w="474" w:type="pct"/>
            <w:shd w:val="clear" w:color="auto" w:fill="auto"/>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izbornih  sati:</w:t>
            </w:r>
          </w:p>
        </w:tc>
        <w:tc>
          <w:tcPr>
            <w:tcW w:w="857" w:type="pct"/>
            <w:gridSpan w:val="3"/>
            <w:shd w:val="clear" w:color="auto" w:fill="FFFFFF"/>
            <w:tcMar>
              <w:top w:w="60" w:type="dxa"/>
              <w:left w:w="57" w:type="dxa"/>
              <w:bottom w:w="60" w:type="dxa"/>
              <w:right w:w="57" w:type="dxa"/>
            </w:tcMar>
            <w:vAlign w:val="center"/>
          </w:tcPr>
          <w:p w:rsidR="00515359" w:rsidRPr="00FD7677" w:rsidRDefault="00515359" w:rsidP="00515359">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515359" w:rsidRPr="00FD7677" w:rsidRDefault="00FE1FF2"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5</w:t>
            </w:r>
          </w:p>
        </w:tc>
      </w:tr>
      <w:tr w:rsidR="00515359" w:rsidRPr="00FD7677" w:rsidTr="007A0E2D">
        <w:trPr>
          <w:cantSplit/>
          <w:trHeight w:hRule="exact" w:val="346"/>
        </w:trPr>
        <w:tc>
          <w:tcPr>
            <w:tcW w:w="474" w:type="pct"/>
            <w:shd w:val="clear" w:color="auto" w:fill="D9D9D9"/>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D9D9D9"/>
            <w:tcMar>
              <w:top w:w="100" w:type="dxa"/>
              <w:left w:w="57" w:type="dxa"/>
              <w:bottom w:w="10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sati nastave u semestru:</w:t>
            </w:r>
          </w:p>
        </w:tc>
        <w:tc>
          <w:tcPr>
            <w:tcW w:w="857" w:type="pct"/>
            <w:gridSpan w:val="3"/>
            <w:shd w:val="clear" w:color="auto" w:fill="D9D9D9"/>
            <w:tcMar>
              <w:top w:w="60" w:type="dxa"/>
              <w:left w:w="57" w:type="dxa"/>
              <w:bottom w:w="60" w:type="dxa"/>
              <w:right w:w="57" w:type="dxa"/>
            </w:tcMar>
            <w:vAlign w:val="center"/>
          </w:tcPr>
          <w:p w:rsidR="00515359" w:rsidRPr="00FD7677" w:rsidRDefault="00515359" w:rsidP="00515359">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515359" w:rsidRPr="00FD7677" w:rsidRDefault="00515359" w:rsidP="00515359">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ukupno ECTS-a</w:t>
            </w:r>
          </w:p>
        </w:tc>
        <w:tc>
          <w:tcPr>
            <w:tcW w:w="304" w:type="pct"/>
            <w:shd w:val="clear" w:color="auto" w:fill="FFFF99"/>
            <w:tcMar>
              <w:top w:w="60" w:type="dxa"/>
              <w:left w:w="57" w:type="dxa"/>
              <w:bottom w:w="60" w:type="dxa"/>
              <w:right w:w="57" w:type="dxa"/>
            </w:tcMar>
            <w:vAlign w:val="center"/>
          </w:tcPr>
          <w:p w:rsidR="00515359" w:rsidRPr="00FD7677" w:rsidRDefault="00515359" w:rsidP="0051535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r>
    </w:tbl>
    <w:p w:rsidR="003538C6" w:rsidRPr="00FD7677" w:rsidRDefault="003538C6" w:rsidP="003538C6">
      <w:pPr>
        <w:spacing w:after="0"/>
        <w:rPr>
          <w:rFonts w:ascii="Arial Narrow" w:eastAsia="Droid Sans Fallback" w:hAnsi="Arial Narrow" w:cs="Arial"/>
          <w:sz w:val="18"/>
          <w:szCs w:val="18"/>
        </w:rPr>
      </w:pPr>
      <w:r w:rsidRPr="00FD7677">
        <w:rPr>
          <w:rFonts w:ascii="Arial Narrow" w:eastAsia="Droid Sans Fallback" w:hAnsi="Arial Narrow" w:cs="Arial"/>
          <w:sz w:val="18"/>
          <w:szCs w:val="18"/>
        </w:rPr>
        <w:t xml:space="preserve">*Upisuje se kao modul. </w:t>
      </w:r>
    </w:p>
    <w:p w:rsidR="00D33BEA" w:rsidRPr="00FD7677" w:rsidRDefault="00D33BEA" w:rsidP="00D33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0" w:line="240" w:lineRule="auto"/>
        <w:jc w:val="both"/>
        <w:rPr>
          <w:rFonts w:ascii="Arial Narrow" w:hAnsi="Arial Narrow" w:cs="Calibri"/>
          <w:sz w:val="18"/>
          <w:szCs w:val="18"/>
        </w:rPr>
      </w:pPr>
      <w:r w:rsidRPr="00FD7677">
        <w:rPr>
          <w:rFonts w:ascii="Arial Narrow" w:eastAsia="Droid Sans Fallback" w:hAnsi="Arial Narrow" w:cs="Arial"/>
          <w:sz w:val="18"/>
          <w:szCs w:val="18"/>
        </w:rPr>
        <w:t>**</w:t>
      </w:r>
      <w:r w:rsidRPr="00FD7677">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4E7C21" w:rsidRPr="00FD7677" w:rsidRDefault="004E7C21" w:rsidP="004E7C21">
      <w:pPr>
        <w:rPr>
          <w:rFonts w:ascii="Arial Narrow" w:hAnsi="Arial Narrow" w:cs="Calibri"/>
          <w:b/>
          <w:szCs w:val="20"/>
        </w:rPr>
      </w:pPr>
      <w:r w:rsidRPr="00FD7677">
        <w:rPr>
          <w:rFonts w:ascii="Arial Narrow" w:hAnsi="Arial Narrow" w:cs="Calibri"/>
          <w:b/>
          <w:szCs w:val="20"/>
        </w:rPr>
        <w:t>POPIS OBAVEZNIH I IZBORNIH PREDMETA PO SEMESTRIMA</w:t>
      </w: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FD7677">
        <w:rPr>
          <w:rFonts w:ascii="Arial Narrow" w:hAnsi="Arial Narrow" w:cs="Calibri"/>
          <w:b/>
          <w:szCs w:val="20"/>
        </w:rPr>
        <w:t xml:space="preserve">4. GODINA STUDIJA / ZIMSKI/ VII.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1"/>
        <w:gridCol w:w="3683"/>
        <w:gridCol w:w="595"/>
        <w:gridCol w:w="631"/>
        <w:gridCol w:w="564"/>
        <w:gridCol w:w="3347"/>
        <w:gridCol w:w="635"/>
      </w:tblGrid>
      <w:tr w:rsidR="004E7C21" w:rsidRPr="00FD7677" w:rsidTr="00301CFF">
        <w:trPr>
          <w:cantSplit/>
        </w:trPr>
        <w:tc>
          <w:tcPr>
            <w:tcW w:w="474"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FD7677">
              <w:rPr>
                <w:rFonts w:ascii="Arial Narrow" w:hAnsi="Arial Narrow" w:cstheme="minorHAnsi"/>
                <w:bCs/>
                <w:sz w:val="20"/>
                <w:szCs w:val="20"/>
              </w:rPr>
              <w:t>KOD</w:t>
            </w:r>
          </w:p>
        </w:tc>
        <w:tc>
          <w:tcPr>
            <w:tcW w:w="1763"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FD7677">
              <w:rPr>
                <w:rFonts w:ascii="Arial Narrow" w:hAnsi="Arial Narrow" w:cstheme="minorHAnsi"/>
                <w:bCs/>
                <w:sz w:val="20"/>
                <w:szCs w:val="20"/>
              </w:rPr>
              <w:t>PREDMET</w:t>
            </w:r>
          </w:p>
        </w:tc>
        <w:tc>
          <w:tcPr>
            <w:tcW w:w="857" w:type="pct"/>
            <w:gridSpan w:val="3"/>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FD7677">
              <w:rPr>
                <w:rFonts w:ascii="Arial Narrow" w:hAnsi="Arial Narrow" w:cstheme="minorHAnsi"/>
                <w:bCs/>
                <w:sz w:val="20"/>
                <w:szCs w:val="20"/>
              </w:rPr>
              <w:t>SATI: SEMESTAR</w:t>
            </w:r>
          </w:p>
        </w:tc>
        <w:tc>
          <w:tcPr>
            <w:tcW w:w="1602"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FD7677">
              <w:rPr>
                <w:rFonts w:ascii="Arial Narrow" w:hAnsi="Arial Narrow" w:cstheme="minorHAnsi"/>
                <w:bCs/>
                <w:sz w:val="20"/>
                <w:szCs w:val="20"/>
              </w:rPr>
              <w:t>NASTAVNIK</w:t>
            </w:r>
          </w:p>
        </w:tc>
        <w:tc>
          <w:tcPr>
            <w:tcW w:w="304"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FD7677">
              <w:rPr>
                <w:rFonts w:ascii="Arial Narrow" w:hAnsi="Arial Narrow" w:cstheme="minorHAnsi"/>
                <w:bCs/>
                <w:sz w:val="20"/>
                <w:szCs w:val="20"/>
              </w:rPr>
              <w:t>ECTS</w:t>
            </w:r>
          </w:p>
        </w:tc>
      </w:tr>
      <w:tr w:rsidR="004E7C21" w:rsidRPr="00FD7677" w:rsidTr="00301CFF">
        <w:trPr>
          <w:cantSplit/>
        </w:trPr>
        <w:tc>
          <w:tcPr>
            <w:tcW w:w="474"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OBAVEZNI PREDMETI</w:t>
            </w:r>
          </w:p>
        </w:tc>
        <w:tc>
          <w:tcPr>
            <w:tcW w:w="285"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D7677">
              <w:rPr>
                <w:rFonts w:ascii="Arial Narrow" w:hAnsi="Arial Narrow" w:cstheme="minorHAnsi"/>
                <w:sz w:val="20"/>
                <w:szCs w:val="20"/>
              </w:rPr>
              <w:t>nositelj/ica predmeta</w:t>
            </w:r>
          </w:p>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D7677">
              <w:rPr>
                <w:rFonts w:ascii="Arial Narrow" w:hAnsi="Arial Narrow" w:cstheme="minorHAnsi"/>
                <w:sz w:val="20"/>
                <w:szCs w:val="20"/>
              </w:rPr>
              <w:t>ili izvoditelj/ica dijela nastave</w:t>
            </w:r>
          </w:p>
        </w:tc>
        <w:tc>
          <w:tcPr>
            <w:tcW w:w="304"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6029E" w:rsidRPr="00FD7677" w:rsidTr="00301CFF">
        <w:trPr>
          <w:cantSplit/>
          <w:trHeight w:val="20"/>
        </w:trPr>
        <w:tc>
          <w:tcPr>
            <w:tcW w:w="47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ZP701</w:t>
            </w:r>
          </w:p>
        </w:tc>
        <w:tc>
          <w:tcPr>
            <w:tcW w:w="1763" w:type="pct"/>
            <w:shd w:val="clear" w:color="auto" w:fill="auto"/>
            <w:tcMar>
              <w:top w:w="100" w:type="dxa"/>
              <w:left w:w="57" w:type="dxa"/>
              <w:bottom w:w="100" w:type="dxa"/>
              <w:right w:w="57" w:type="dxa"/>
            </w:tcMar>
            <w:vAlign w:val="center"/>
          </w:tcPr>
          <w:p w:rsidR="00C6029E" w:rsidRPr="00FD7677" w:rsidRDefault="00C6029E" w:rsidP="00301CFF">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SOLFEGGIO IV</w:t>
            </w:r>
          </w:p>
        </w:tc>
        <w:tc>
          <w:tcPr>
            <w:tcW w:w="285" w:type="pct"/>
            <w:shd w:val="clear" w:color="auto" w:fill="FFFFFF"/>
            <w:tcMar>
              <w:top w:w="60" w:type="dxa"/>
              <w:left w:w="57" w:type="dxa"/>
              <w:bottom w:w="60" w:type="dxa"/>
              <w:right w:w="57" w:type="dxa"/>
            </w:tcMar>
            <w:vAlign w:val="center"/>
          </w:tcPr>
          <w:p w:rsidR="00C6029E" w:rsidRPr="00FD7677" w:rsidRDefault="00E679B8"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C6029E" w:rsidRPr="00F204C6" w:rsidRDefault="00C6029E" w:rsidP="00301CFF">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Dr.</w:t>
            </w:r>
            <w:r w:rsidR="00C12EEB" w:rsidRPr="00F204C6">
              <w:rPr>
                <w:rFonts w:ascii="Arial Narrow" w:eastAsia="Times New Roman" w:hAnsi="Arial Narrow" w:cstheme="minorHAnsi"/>
                <w:bCs/>
                <w:noProof/>
                <w:sz w:val="20"/>
                <w:szCs w:val="20"/>
              </w:rPr>
              <w:t xml:space="preserve"> </w:t>
            </w:r>
            <w:r w:rsidRPr="00F204C6">
              <w:rPr>
                <w:rFonts w:ascii="Arial Narrow" w:eastAsia="Times New Roman" w:hAnsi="Arial Narrow" w:cstheme="minorHAnsi"/>
                <w:bCs/>
                <w:noProof/>
                <w:sz w:val="20"/>
                <w:szCs w:val="20"/>
              </w:rPr>
              <w:t>sc. Zdravko Drenjančević, v.</w:t>
            </w:r>
            <w:r w:rsidR="00C12EEB" w:rsidRPr="00F204C6">
              <w:rPr>
                <w:rFonts w:ascii="Arial Narrow" w:eastAsia="Times New Roman" w:hAnsi="Arial Narrow" w:cstheme="minorHAnsi"/>
                <w:bCs/>
                <w:noProof/>
                <w:sz w:val="20"/>
                <w:szCs w:val="20"/>
              </w:rPr>
              <w:t xml:space="preserve"> </w:t>
            </w:r>
            <w:r w:rsidRPr="00F204C6">
              <w:rPr>
                <w:rFonts w:ascii="Arial Narrow" w:eastAsia="Times New Roman" w:hAnsi="Arial Narrow" w:cstheme="minorHAnsi"/>
                <w:bCs/>
                <w:noProof/>
                <w:sz w:val="20"/>
                <w:szCs w:val="20"/>
              </w:rPr>
              <w:t>pred.</w:t>
            </w:r>
          </w:p>
        </w:tc>
        <w:tc>
          <w:tcPr>
            <w:tcW w:w="30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C6029E" w:rsidRPr="00FD7677" w:rsidTr="00301CFF">
        <w:trPr>
          <w:cantSplit/>
          <w:trHeight w:val="20"/>
        </w:trPr>
        <w:tc>
          <w:tcPr>
            <w:tcW w:w="47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ZP303</w:t>
            </w:r>
          </w:p>
        </w:tc>
        <w:tc>
          <w:tcPr>
            <w:tcW w:w="1763" w:type="pct"/>
            <w:shd w:val="clear" w:color="auto" w:fill="auto"/>
            <w:tcMar>
              <w:top w:w="100" w:type="dxa"/>
              <w:left w:w="57" w:type="dxa"/>
              <w:bottom w:w="100" w:type="dxa"/>
              <w:right w:w="57" w:type="dxa"/>
            </w:tcMar>
            <w:vAlign w:val="center"/>
          </w:tcPr>
          <w:p w:rsidR="00C6029E" w:rsidRPr="00FD7677" w:rsidRDefault="00C6029E" w:rsidP="00301CFF">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POLIFONIJA II</w:t>
            </w:r>
          </w:p>
        </w:tc>
        <w:tc>
          <w:tcPr>
            <w:tcW w:w="285" w:type="pct"/>
            <w:shd w:val="clear" w:color="auto" w:fill="FFFFFF"/>
            <w:tcMar>
              <w:top w:w="60" w:type="dxa"/>
              <w:left w:w="57" w:type="dxa"/>
              <w:bottom w:w="60" w:type="dxa"/>
              <w:right w:w="57" w:type="dxa"/>
            </w:tcMar>
            <w:vAlign w:val="center"/>
          </w:tcPr>
          <w:p w:rsidR="00C6029E" w:rsidRPr="00FD7677" w:rsidRDefault="004F5B67"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C6029E" w:rsidRPr="00FD7677" w:rsidRDefault="00DC3E25" w:rsidP="00301CFF">
            <w:pPr>
              <w:spacing w:after="0" w:line="240" w:lineRule="auto"/>
              <w:rPr>
                <w:rFonts w:ascii="Arial Narrow" w:eastAsia="Times New Roman" w:hAnsi="Arial Narrow" w:cs="Times New Roman"/>
                <w:i/>
                <w:noProof/>
                <w:sz w:val="20"/>
                <w:szCs w:val="20"/>
              </w:rPr>
            </w:pPr>
            <w:r w:rsidRPr="00FD7677">
              <w:rPr>
                <w:rFonts w:ascii="Arial Narrow" w:eastAsia="Times New Roman" w:hAnsi="Arial Narrow" w:cs="Times New Roman"/>
                <w:b/>
                <w:noProof/>
                <w:sz w:val="20"/>
                <w:szCs w:val="20"/>
              </w:rPr>
              <w:t>D</w:t>
            </w:r>
            <w:r w:rsidR="00C6029E" w:rsidRPr="00FD7677">
              <w:rPr>
                <w:rFonts w:ascii="Arial Narrow" w:eastAsia="Times New Roman" w:hAnsi="Arial Narrow" w:cs="Times New Roman"/>
                <w:b/>
                <w:noProof/>
                <w:sz w:val="20"/>
                <w:szCs w:val="20"/>
              </w:rPr>
              <w:t>oc</w:t>
            </w:r>
            <w:r w:rsidR="00C12EEB" w:rsidRPr="00FD7677">
              <w:rPr>
                <w:rFonts w:ascii="Arial Narrow" w:eastAsia="Times New Roman" w:hAnsi="Arial Narrow" w:cs="Times New Roman"/>
                <w:b/>
                <w:noProof/>
                <w:sz w:val="20"/>
                <w:szCs w:val="20"/>
              </w:rPr>
              <w:t xml:space="preserve">. </w:t>
            </w:r>
            <w:r w:rsidR="00C6029E" w:rsidRPr="00FD7677">
              <w:rPr>
                <w:rFonts w:ascii="Arial Narrow" w:eastAsia="Times New Roman" w:hAnsi="Arial Narrow" w:cs="Times New Roman"/>
                <w:b/>
                <w:noProof/>
                <w:sz w:val="20"/>
                <w:szCs w:val="20"/>
              </w:rPr>
              <w:t>dr.</w:t>
            </w:r>
            <w:r w:rsidRPr="00FD7677">
              <w:rPr>
                <w:rFonts w:ascii="Arial Narrow" w:eastAsia="Times New Roman" w:hAnsi="Arial Narrow" w:cs="Times New Roman"/>
                <w:b/>
                <w:noProof/>
                <w:sz w:val="20"/>
                <w:szCs w:val="20"/>
              </w:rPr>
              <w:t xml:space="preserve"> </w:t>
            </w:r>
            <w:r w:rsidR="00C6029E" w:rsidRPr="00FD7677">
              <w:rPr>
                <w:rFonts w:ascii="Arial Narrow" w:eastAsia="Times New Roman" w:hAnsi="Arial Narrow" w:cs="Times New Roman"/>
                <w:b/>
                <w:noProof/>
                <w:sz w:val="20"/>
                <w:szCs w:val="20"/>
              </w:rPr>
              <w:t>sc. Jasna Šulentić Begić</w:t>
            </w:r>
          </w:p>
          <w:p w:rsidR="00C6029E" w:rsidRPr="00FD7677" w:rsidRDefault="00C6029E" w:rsidP="00301CFF">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i/>
                <w:noProof/>
                <w:sz w:val="20"/>
                <w:szCs w:val="20"/>
              </w:rPr>
              <w:t>Ivana Tomić-Obrdalj, umj.</w:t>
            </w:r>
            <w:r w:rsidR="00DC3E25" w:rsidRPr="00FD7677">
              <w:rPr>
                <w:rFonts w:ascii="Arial Narrow" w:eastAsia="Times New Roman" w:hAnsi="Arial Narrow" w:cstheme="minorHAnsi"/>
                <w:i/>
                <w:noProof/>
                <w:sz w:val="20"/>
                <w:szCs w:val="20"/>
              </w:rPr>
              <w:t xml:space="preserve"> </w:t>
            </w:r>
            <w:r w:rsidRPr="00FD7677">
              <w:rPr>
                <w:rFonts w:ascii="Arial Narrow" w:eastAsia="Times New Roman" w:hAnsi="Arial Narrow" w:cstheme="minorHAnsi"/>
                <w:i/>
                <w:noProof/>
                <w:sz w:val="20"/>
                <w:szCs w:val="20"/>
              </w:rPr>
              <w:t>sur.</w:t>
            </w:r>
          </w:p>
        </w:tc>
        <w:tc>
          <w:tcPr>
            <w:tcW w:w="30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C6029E" w:rsidRPr="00FD7677" w:rsidTr="00301CFF">
        <w:trPr>
          <w:cantSplit/>
          <w:trHeight w:val="20"/>
        </w:trPr>
        <w:tc>
          <w:tcPr>
            <w:tcW w:w="47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GP304</w:t>
            </w:r>
          </w:p>
        </w:tc>
        <w:tc>
          <w:tcPr>
            <w:tcW w:w="1763" w:type="pct"/>
            <w:shd w:val="clear" w:color="auto" w:fill="auto"/>
            <w:tcMar>
              <w:top w:w="100" w:type="dxa"/>
              <w:left w:w="57" w:type="dxa"/>
              <w:bottom w:w="100" w:type="dxa"/>
              <w:right w:w="57" w:type="dxa"/>
            </w:tcMar>
            <w:vAlign w:val="center"/>
          </w:tcPr>
          <w:p w:rsidR="00C6029E" w:rsidRPr="00FD7677" w:rsidRDefault="00C6029E" w:rsidP="00301CFF">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PRIREĐIVANJE ZA ANSAMBLE II</w:t>
            </w:r>
          </w:p>
        </w:tc>
        <w:tc>
          <w:tcPr>
            <w:tcW w:w="285" w:type="pct"/>
            <w:shd w:val="clear" w:color="auto" w:fill="FFFFFF"/>
            <w:tcMar>
              <w:top w:w="60" w:type="dxa"/>
              <w:left w:w="57" w:type="dxa"/>
              <w:bottom w:w="60" w:type="dxa"/>
              <w:right w:w="57" w:type="dxa"/>
            </w:tcMar>
            <w:vAlign w:val="center"/>
          </w:tcPr>
          <w:p w:rsidR="00C6029E" w:rsidRPr="00FD7677" w:rsidRDefault="004F5B67"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C6029E" w:rsidRPr="00F204C6" w:rsidRDefault="00C6029E" w:rsidP="00301CFF">
            <w:pPr>
              <w:spacing w:after="0" w:line="240" w:lineRule="auto"/>
              <w:rPr>
                <w:rFonts w:ascii="Arial Narrow" w:eastAsia="Times New Roman" w:hAnsi="Arial Narrow" w:cstheme="minorHAnsi"/>
                <w:noProof/>
                <w:sz w:val="20"/>
                <w:szCs w:val="20"/>
              </w:rPr>
            </w:pPr>
            <w:r w:rsidRPr="00F204C6">
              <w:rPr>
                <w:rFonts w:ascii="Arial Narrow" w:eastAsia="Times New Roman" w:hAnsi="Arial Narrow" w:cs="Times New Roman"/>
                <w:bCs/>
                <w:noProof/>
                <w:sz w:val="20"/>
                <w:szCs w:val="20"/>
              </w:rPr>
              <w:t>Marko Sesar, umj</w:t>
            </w:r>
            <w:r w:rsidR="00C12EEB" w:rsidRPr="00F204C6">
              <w:rPr>
                <w:rFonts w:ascii="Arial Narrow" w:eastAsia="Times New Roman" w:hAnsi="Arial Narrow" w:cs="Times New Roman"/>
                <w:bCs/>
                <w:noProof/>
                <w:sz w:val="20"/>
                <w:szCs w:val="20"/>
              </w:rPr>
              <w:t xml:space="preserve">. </w:t>
            </w:r>
            <w:r w:rsidRPr="00F204C6">
              <w:rPr>
                <w:rFonts w:ascii="Arial Narrow" w:eastAsia="Times New Roman" w:hAnsi="Arial Narrow" w:cs="Times New Roman"/>
                <w:bCs/>
                <w:noProof/>
                <w:sz w:val="20"/>
                <w:szCs w:val="20"/>
              </w:rPr>
              <w:t>sur.</w:t>
            </w:r>
          </w:p>
        </w:tc>
        <w:tc>
          <w:tcPr>
            <w:tcW w:w="30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3</w:t>
            </w:r>
          </w:p>
        </w:tc>
      </w:tr>
      <w:tr w:rsidR="005F2B28" w:rsidRPr="00FD7677" w:rsidTr="00301CFF">
        <w:trPr>
          <w:cantSplit/>
          <w:trHeight w:val="20"/>
        </w:trPr>
        <w:tc>
          <w:tcPr>
            <w:tcW w:w="474" w:type="pct"/>
            <w:shd w:val="clear" w:color="auto" w:fill="auto"/>
            <w:tcMar>
              <w:top w:w="60" w:type="dxa"/>
              <w:left w:w="57" w:type="dxa"/>
              <w:bottom w:w="60" w:type="dxa"/>
              <w:right w:w="57" w:type="dxa"/>
            </w:tcMar>
            <w:vAlign w:val="center"/>
          </w:tcPr>
          <w:p w:rsidR="005F2B28" w:rsidRPr="00FD7677" w:rsidRDefault="005F2B28" w:rsidP="00301CFF">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 708</w:t>
            </w:r>
          </w:p>
        </w:tc>
        <w:tc>
          <w:tcPr>
            <w:tcW w:w="1763" w:type="pct"/>
            <w:shd w:val="clear" w:color="auto" w:fill="auto"/>
            <w:tcMar>
              <w:top w:w="100" w:type="dxa"/>
              <w:left w:w="57" w:type="dxa"/>
              <w:bottom w:w="100" w:type="dxa"/>
              <w:right w:w="57" w:type="dxa"/>
            </w:tcMar>
            <w:vAlign w:val="center"/>
          </w:tcPr>
          <w:p w:rsidR="005F2B28" w:rsidRPr="00FD7677" w:rsidRDefault="005F2B28" w:rsidP="00301CFF">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ZBOR IV</w:t>
            </w:r>
          </w:p>
        </w:tc>
        <w:tc>
          <w:tcPr>
            <w:tcW w:w="285" w:type="pct"/>
            <w:shd w:val="clear" w:color="auto" w:fill="FFFFFF"/>
            <w:tcMar>
              <w:top w:w="60" w:type="dxa"/>
              <w:left w:w="57" w:type="dxa"/>
              <w:bottom w:w="60" w:type="dxa"/>
              <w:right w:w="57" w:type="dxa"/>
            </w:tcMar>
            <w:vAlign w:val="center"/>
          </w:tcPr>
          <w:p w:rsidR="005F2B28" w:rsidRPr="00FD7677" w:rsidRDefault="005F2B28"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F2B28" w:rsidRPr="00FD7677" w:rsidRDefault="005F2B28"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270" w:type="pct"/>
            <w:shd w:val="clear" w:color="auto" w:fill="FFFFFF"/>
            <w:tcMar>
              <w:top w:w="60" w:type="dxa"/>
              <w:left w:w="57" w:type="dxa"/>
              <w:bottom w:w="60" w:type="dxa"/>
              <w:right w:w="57" w:type="dxa"/>
            </w:tcMar>
            <w:vAlign w:val="center"/>
          </w:tcPr>
          <w:p w:rsidR="005F2B28" w:rsidRPr="00FD7677" w:rsidRDefault="005F2B28"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F2B28" w:rsidRPr="00FD7677" w:rsidRDefault="005F2B28"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b/>
                <w:noProof/>
                <w:sz w:val="20"/>
                <w:szCs w:val="20"/>
              </w:rPr>
              <w:t>Izv. prof. art. dr. sc. Antoaneta Radočaj-Jerković</w:t>
            </w:r>
          </w:p>
        </w:tc>
        <w:tc>
          <w:tcPr>
            <w:tcW w:w="304" w:type="pct"/>
            <w:shd w:val="clear" w:color="auto" w:fill="auto"/>
            <w:tcMar>
              <w:top w:w="60" w:type="dxa"/>
              <w:left w:w="57" w:type="dxa"/>
              <w:bottom w:w="60" w:type="dxa"/>
              <w:right w:w="57" w:type="dxa"/>
            </w:tcMar>
            <w:vAlign w:val="center"/>
          </w:tcPr>
          <w:p w:rsidR="005F2B28" w:rsidRPr="00FD7677" w:rsidRDefault="005F2B28" w:rsidP="00301CFF">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4</w:t>
            </w:r>
          </w:p>
        </w:tc>
      </w:tr>
      <w:tr w:rsidR="00C6029E" w:rsidRPr="00FD7677" w:rsidTr="00301CFF">
        <w:trPr>
          <w:cantSplit/>
          <w:trHeight w:val="20"/>
        </w:trPr>
        <w:tc>
          <w:tcPr>
            <w:tcW w:w="47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ZP705</w:t>
            </w:r>
          </w:p>
        </w:tc>
        <w:tc>
          <w:tcPr>
            <w:tcW w:w="1763" w:type="pct"/>
            <w:shd w:val="clear" w:color="auto" w:fill="auto"/>
            <w:tcMar>
              <w:top w:w="100" w:type="dxa"/>
              <w:left w:w="57" w:type="dxa"/>
              <w:bottom w:w="100" w:type="dxa"/>
              <w:right w:w="57" w:type="dxa"/>
            </w:tcMar>
            <w:vAlign w:val="center"/>
          </w:tcPr>
          <w:p w:rsidR="00C6029E" w:rsidRPr="00FD7677" w:rsidRDefault="00C6029E" w:rsidP="00301CFF">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KLAVIR OBLIGATNO IV</w:t>
            </w:r>
          </w:p>
        </w:tc>
        <w:tc>
          <w:tcPr>
            <w:tcW w:w="285" w:type="pct"/>
            <w:shd w:val="clear" w:color="auto" w:fill="FFFFFF"/>
            <w:tcMar>
              <w:top w:w="60" w:type="dxa"/>
              <w:left w:w="57" w:type="dxa"/>
              <w:bottom w:w="60" w:type="dxa"/>
              <w:right w:w="57" w:type="dxa"/>
            </w:tcMar>
            <w:vAlign w:val="center"/>
          </w:tcPr>
          <w:p w:rsidR="00C6029E" w:rsidRPr="00FD7677" w:rsidRDefault="00F31EC3"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C6029E" w:rsidRPr="00F204C6" w:rsidRDefault="00C6029E" w:rsidP="00301CFF">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Mr. art. Renata Karša, umj. savj.</w:t>
            </w:r>
          </w:p>
          <w:p w:rsidR="00C6029E" w:rsidRPr="00F204C6" w:rsidRDefault="00143E20" w:rsidP="00301CFF">
            <w:pPr>
              <w:spacing w:after="0" w:line="240" w:lineRule="auto"/>
              <w:rPr>
                <w:rFonts w:ascii="Arial Narrow" w:eastAsia="Times New Roman" w:hAnsi="Arial Narrow" w:cstheme="minorHAnsi"/>
                <w:bCs/>
                <w:noProof/>
                <w:sz w:val="20"/>
                <w:szCs w:val="20"/>
              </w:rPr>
            </w:pPr>
            <w:r>
              <w:rPr>
                <w:rFonts w:ascii="Arial Narrow" w:eastAsia="Times New Roman" w:hAnsi="Arial Narrow" w:cstheme="minorHAnsi"/>
                <w:bCs/>
                <w:noProof/>
                <w:sz w:val="20"/>
                <w:szCs w:val="20"/>
              </w:rPr>
              <w:t>Ivan Karša, univ. spec. mus., v. pred.</w:t>
            </w:r>
          </w:p>
          <w:p w:rsidR="00C6029E" w:rsidRPr="00FD7677" w:rsidRDefault="00F5099A" w:rsidP="00301CFF">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Dr. sc. Mirna Sabljar, v. pred.</w:t>
            </w:r>
          </w:p>
        </w:tc>
        <w:tc>
          <w:tcPr>
            <w:tcW w:w="30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EA2C20" w:rsidRPr="00FD7677" w:rsidTr="00301CFF">
        <w:trPr>
          <w:cantSplit/>
          <w:trHeight w:val="20"/>
        </w:trPr>
        <w:tc>
          <w:tcPr>
            <w:tcW w:w="474" w:type="pct"/>
            <w:shd w:val="clear" w:color="auto" w:fill="auto"/>
            <w:tcMar>
              <w:top w:w="60" w:type="dxa"/>
              <w:left w:w="57" w:type="dxa"/>
              <w:bottom w:w="60" w:type="dxa"/>
              <w:right w:w="57" w:type="dxa"/>
            </w:tcMar>
            <w:vAlign w:val="center"/>
          </w:tcPr>
          <w:p w:rsidR="00EA2C20" w:rsidRPr="00FD7677" w:rsidRDefault="00EA2C20" w:rsidP="00301CFF">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GP406</w:t>
            </w:r>
          </w:p>
        </w:tc>
        <w:tc>
          <w:tcPr>
            <w:tcW w:w="1763" w:type="pct"/>
            <w:shd w:val="clear" w:color="auto" w:fill="auto"/>
            <w:tcMar>
              <w:top w:w="100" w:type="dxa"/>
              <w:left w:w="57" w:type="dxa"/>
              <w:bottom w:w="100" w:type="dxa"/>
              <w:right w:w="57" w:type="dxa"/>
            </w:tcMar>
            <w:vAlign w:val="center"/>
          </w:tcPr>
          <w:p w:rsidR="00EA2C20" w:rsidRPr="00FD7677" w:rsidRDefault="00EA2C20" w:rsidP="00301CFF">
            <w:pPr>
              <w:spacing w:after="0" w:line="240" w:lineRule="auto"/>
              <w:contextualSpacing/>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DIRIGIRANJE IV</w:t>
            </w:r>
          </w:p>
        </w:tc>
        <w:tc>
          <w:tcPr>
            <w:tcW w:w="285" w:type="pct"/>
            <w:shd w:val="clear" w:color="auto" w:fill="FFFFFF"/>
            <w:tcMar>
              <w:top w:w="60" w:type="dxa"/>
              <w:left w:w="57" w:type="dxa"/>
              <w:bottom w:w="60" w:type="dxa"/>
              <w:right w:w="57" w:type="dxa"/>
            </w:tcMar>
            <w:vAlign w:val="center"/>
          </w:tcPr>
          <w:p w:rsidR="00EA2C20" w:rsidRPr="00FD7677" w:rsidRDefault="00EA2C20"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EA2C20" w:rsidRPr="00FD7677" w:rsidRDefault="00EA2C20"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EA2C20" w:rsidRPr="00FD7677" w:rsidRDefault="00EA2C20"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EA2C20" w:rsidRPr="00FD7677" w:rsidRDefault="00EA2C20"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eastAsia="Times New Roman" w:hAnsi="Arial Narrow" w:cstheme="minorHAnsi"/>
                <w:i/>
                <w:noProof/>
                <w:sz w:val="20"/>
                <w:szCs w:val="20"/>
              </w:rPr>
            </w:pPr>
            <w:r w:rsidRPr="00FD7677">
              <w:rPr>
                <w:rFonts w:ascii="Arial Narrow" w:eastAsia="Times New Roman" w:hAnsi="Arial Narrow" w:cstheme="minorHAnsi"/>
                <w:i/>
                <w:noProof/>
                <w:sz w:val="20"/>
                <w:szCs w:val="20"/>
              </w:rPr>
              <w:t>Izv. prof. art. Božidar Crnjanski</w:t>
            </w:r>
          </w:p>
          <w:p w:rsidR="00EA2C20" w:rsidRPr="00FD7677" w:rsidRDefault="00EA2C20"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b/>
                <w:noProof/>
                <w:sz w:val="20"/>
                <w:szCs w:val="20"/>
              </w:rPr>
              <w:t>Izv. prof. art. dr. sc. Antoaneta Radočaj-Jerković</w:t>
            </w:r>
          </w:p>
        </w:tc>
        <w:tc>
          <w:tcPr>
            <w:tcW w:w="304" w:type="pct"/>
            <w:shd w:val="clear" w:color="auto" w:fill="auto"/>
            <w:tcMar>
              <w:top w:w="60" w:type="dxa"/>
              <w:left w:w="57" w:type="dxa"/>
              <w:bottom w:w="60" w:type="dxa"/>
              <w:right w:w="57" w:type="dxa"/>
            </w:tcMar>
            <w:vAlign w:val="center"/>
          </w:tcPr>
          <w:p w:rsidR="00EA2C20" w:rsidRPr="00FD7677" w:rsidRDefault="00EA2C20" w:rsidP="00301CFF">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3</w:t>
            </w:r>
          </w:p>
        </w:tc>
      </w:tr>
      <w:tr w:rsidR="00C6029E" w:rsidRPr="00FD7677" w:rsidTr="00301CFF">
        <w:trPr>
          <w:cantSplit/>
          <w:trHeight w:val="20"/>
        </w:trPr>
        <w:tc>
          <w:tcPr>
            <w:tcW w:w="47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GP103</w:t>
            </w:r>
          </w:p>
        </w:tc>
        <w:tc>
          <w:tcPr>
            <w:tcW w:w="1763" w:type="pct"/>
            <w:shd w:val="clear" w:color="auto" w:fill="auto"/>
            <w:tcMar>
              <w:top w:w="100" w:type="dxa"/>
              <w:left w:w="57" w:type="dxa"/>
              <w:bottom w:w="100" w:type="dxa"/>
              <w:right w:w="57" w:type="dxa"/>
            </w:tcMar>
            <w:vAlign w:val="center"/>
          </w:tcPr>
          <w:p w:rsidR="00C6029E" w:rsidRPr="00FD7677" w:rsidRDefault="00C6029E" w:rsidP="00301CFF">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SVIRANJE PARTITURA II</w:t>
            </w:r>
          </w:p>
        </w:tc>
        <w:tc>
          <w:tcPr>
            <w:tcW w:w="285" w:type="pct"/>
            <w:shd w:val="clear" w:color="auto" w:fill="FFFFFF"/>
            <w:tcMar>
              <w:top w:w="60" w:type="dxa"/>
              <w:left w:w="57" w:type="dxa"/>
              <w:bottom w:w="60" w:type="dxa"/>
              <w:right w:w="57" w:type="dxa"/>
            </w:tcMar>
            <w:vAlign w:val="center"/>
          </w:tcPr>
          <w:p w:rsidR="00C6029E" w:rsidRPr="00FD7677" w:rsidRDefault="00E55FE2"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tcBorders>
              <w:top w:val="single" w:sz="4" w:space="0" w:color="auto"/>
            </w:tcBorders>
            <w:shd w:val="clear" w:color="auto" w:fill="auto"/>
            <w:tcMar>
              <w:top w:w="60" w:type="dxa"/>
              <w:left w:w="57" w:type="dxa"/>
              <w:bottom w:w="60" w:type="dxa"/>
              <w:right w:w="57" w:type="dxa"/>
            </w:tcMar>
            <w:vAlign w:val="center"/>
          </w:tcPr>
          <w:p w:rsidR="005657AF" w:rsidRPr="00FD7677" w:rsidRDefault="005657AF" w:rsidP="00301CFF">
            <w:pPr>
              <w:spacing w:after="0" w:line="240" w:lineRule="auto"/>
              <w:rPr>
                <w:rFonts w:ascii="Arial Narrow" w:eastAsia="Times New Roman" w:hAnsi="Arial Narrow" w:cstheme="minorHAnsi"/>
                <w:b/>
                <w:bCs/>
                <w:noProof/>
                <w:sz w:val="20"/>
                <w:szCs w:val="20"/>
              </w:rPr>
            </w:pPr>
            <w:r w:rsidRPr="00FD7677">
              <w:rPr>
                <w:rFonts w:ascii="Arial Narrow" w:eastAsia="Times New Roman" w:hAnsi="Arial Narrow" w:cstheme="minorHAnsi"/>
                <w:b/>
                <w:bCs/>
                <w:noProof/>
                <w:sz w:val="20"/>
                <w:szCs w:val="20"/>
              </w:rPr>
              <w:t>Doc. art. Ana Horvat</w:t>
            </w:r>
          </w:p>
          <w:p w:rsidR="00C6029E" w:rsidRPr="00F204C6" w:rsidRDefault="005657AF" w:rsidP="00301CFF">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Davor Dedić, v. pred.</w:t>
            </w:r>
          </w:p>
        </w:tc>
        <w:tc>
          <w:tcPr>
            <w:tcW w:w="30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A129F8" w:rsidRPr="00FD7677" w:rsidTr="00301CFF">
        <w:trPr>
          <w:cantSplit/>
          <w:trHeight w:val="20"/>
        </w:trPr>
        <w:tc>
          <w:tcPr>
            <w:tcW w:w="474" w:type="pct"/>
            <w:shd w:val="clear" w:color="auto" w:fill="auto"/>
            <w:tcMar>
              <w:top w:w="60" w:type="dxa"/>
              <w:left w:w="57" w:type="dxa"/>
              <w:bottom w:w="60" w:type="dxa"/>
              <w:right w:w="57" w:type="dxa"/>
            </w:tcMar>
            <w:vAlign w:val="center"/>
          </w:tcPr>
          <w:p w:rsidR="00A129F8" w:rsidRPr="00FD7677" w:rsidRDefault="00A129F8" w:rsidP="00301CFF">
            <w:pPr>
              <w:spacing w:after="0" w:line="240" w:lineRule="auto"/>
              <w:jc w:val="center"/>
              <w:rPr>
                <w:rFonts w:ascii="Arial Narrow" w:eastAsia="Times New Roman" w:hAnsi="Arial Narrow" w:cs="Times New Roman"/>
                <w:noProof/>
                <w:sz w:val="20"/>
                <w:szCs w:val="20"/>
              </w:rPr>
            </w:pPr>
          </w:p>
        </w:tc>
        <w:tc>
          <w:tcPr>
            <w:tcW w:w="1763" w:type="pct"/>
            <w:shd w:val="clear" w:color="auto" w:fill="auto"/>
            <w:tcMar>
              <w:top w:w="100" w:type="dxa"/>
              <w:left w:w="57" w:type="dxa"/>
              <w:bottom w:w="100" w:type="dxa"/>
              <w:right w:w="57" w:type="dxa"/>
            </w:tcMar>
            <w:vAlign w:val="center"/>
          </w:tcPr>
          <w:p w:rsidR="00A129F8" w:rsidRPr="00FD7677" w:rsidRDefault="00A129F8" w:rsidP="00301CFF">
            <w:pPr>
              <w:spacing w:after="0" w:line="240" w:lineRule="auto"/>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ZAVRŠNI RAD</w:t>
            </w:r>
          </w:p>
          <w:p w:rsidR="003A0F2F" w:rsidRPr="00FD7677" w:rsidRDefault="003A0F2F" w:rsidP="003A0F2F">
            <w:pPr>
              <w:numPr>
                <w:ilvl w:val="0"/>
                <w:numId w:val="458"/>
              </w:num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Prijava teme završnog rada – 3 ECTS</w:t>
            </w:r>
          </w:p>
          <w:p w:rsidR="003A0F2F" w:rsidRPr="00FD7677" w:rsidRDefault="003A0F2F" w:rsidP="00301CFF">
            <w:pPr>
              <w:numPr>
                <w:ilvl w:val="0"/>
                <w:numId w:val="458"/>
              </w:num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Izrada rada ovjerena potpisom, I. dio – 2 ECTS</w:t>
            </w:r>
          </w:p>
        </w:tc>
        <w:tc>
          <w:tcPr>
            <w:tcW w:w="285" w:type="pct"/>
            <w:shd w:val="clear" w:color="auto" w:fill="FFFFFF"/>
            <w:tcMar>
              <w:top w:w="60" w:type="dxa"/>
              <w:left w:w="57" w:type="dxa"/>
              <w:bottom w:w="60" w:type="dxa"/>
              <w:right w:w="57" w:type="dxa"/>
            </w:tcMar>
            <w:vAlign w:val="center"/>
          </w:tcPr>
          <w:p w:rsidR="00A129F8" w:rsidRPr="00FD7677" w:rsidRDefault="00A129F8"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A129F8" w:rsidRPr="00FD7677" w:rsidRDefault="00A129F8"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A129F8" w:rsidRPr="00FD7677" w:rsidRDefault="00A129F8"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tcBorders>
              <w:top w:val="single" w:sz="4" w:space="0" w:color="auto"/>
            </w:tcBorders>
            <w:shd w:val="clear" w:color="auto" w:fill="auto"/>
            <w:tcMar>
              <w:top w:w="60" w:type="dxa"/>
              <w:left w:w="57" w:type="dxa"/>
              <w:bottom w:w="60" w:type="dxa"/>
              <w:right w:w="57" w:type="dxa"/>
            </w:tcMar>
            <w:vAlign w:val="center"/>
          </w:tcPr>
          <w:p w:rsidR="00A129F8" w:rsidRPr="00FD7677" w:rsidRDefault="003A0F2F" w:rsidP="00301CFF">
            <w:pPr>
              <w:spacing w:after="0" w:line="240" w:lineRule="auto"/>
              <w:rPr>
                <w:rFonts w:ascii="Arial Narrow" w:eastAsia="Times New Roman" w:hAnsi="Arial Narrow" w:cstheme="minorHAnsi"/>
                <w:bCs/>
                <w:noProof/>
                <w:sz w:val="20"/>
                <w:szCs w:val="20"/>
              </w:rPr>
            </w:pPr>
            <w:r w:rsidRPr="00FD7677">
              <w:rPr>
                <w:rFonts w:ascii="Arial Narrow" w:eastAsia="Times New Roman" w:hAnsi="Arial Narrow" w:cs="Times New Roman"/>
                <w:b/>
                <w:noProof/>
                <w:sz w:val="20"/>
                <w:szCs w:val="20"/>
              </w:rPr>
              <w:t>-</w:t>
            </w:r>
            <w:r w:rsidR="005657AF" w:rsidRPr="00FD7677">
              <w:rPr>
                <w:rFonts w:ascii="Arial Narrow" w:eastAsia="Times New Roman" w:hAnsi="Arial Narrow" w:cs="Times New Roman"/>
                <w:b/>
                <w:noProof/>
                <w:sz w:val="20"/>
                <w:szCs w:val="20"/>
              </w:rPr>
              <w:t>ime mentora naknadno-</w:t>
            </w:r>
          </w:p>
        </w:tc>
        <w:tc>
          <w:tcPr>
            <w:tcW w:w="304" w:type="pct"/>
            <w:shd w:val="clear" w:color="auto" w:fill="auto"/>
            <w:tcMar>
              <w:top w:w="60" w:type="dxa"/>
              <w:left w:w="57" w:type="dxa"/>
              <w:bottom w:w="60" w:type="dxa"/>
              <w:right w:w="57" w:type="dxa"/>
            </w:tcMar>
            <w:vAlign w:val="center"/>
          </w:tcPr>
          <w:p w:rsidR="00A129F8" w:rsidRPr="00FD7677" w:rsidRDefault="00484456" w:rsidP="00301CFF">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5</w:t>
            </w:r>
          </w:p>
        </w:tc>
      </w:tr>
      <w:tr w:rsidR="00C6029E" w:rsidRPr="00FD7677" w:rsidTr="00301CFF">
        <w:trPr>
          <w:cantSplit/>
          <w:trHeight w:hRule="exact" w:val="454"/>
        </w:trPr>
        <w:tc>
          <w:tcPr>
            <w:tcW w:w="474"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obavezni sati</w:t>
            </w:r>
          </w:p>
        </w:tc>
        <w:tc>
          <w:tcPr>
            <w:tcW w:w="285" w:type="pct"/>
            <w:shd w:val="clear" w:color="auto" w:fill="FFFFFF"/>
            <w:tcMar>
              <w:top w:w="60" w:type="dxa"/>
              <w:left w:w="57" w:type="dxa"/>
              <w:bottom w:w="60" w:type="dxa"/>
              <w:right w:w="57" w:type="dxa"/>
            </w:tcMar>
            <w:vAlign w:val="center"/>
          </w:tcPr>
          <w:p w:rsidR="00C6029E" w:rsidRPr="00FD7677" w:rsidRDefault="007D106B"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165</w:t>
            </w:r>
          </w:p>
        </w:tc>
        <w:tc>
          <w:tcPr>
            <w:tcW w:w="302" w:type="pct"/>
            <w:shd w:val="clear" w:color="auto" w:fill="FFFFFF"/>
            <w:tcMar>
              <w:top w:w="60" w:type="dxa"/>
              <w:left w:w="57" w:type="dxa"/>
              <w:bottom w:w="60" w:type="dxa"/>
              <w:right w:w="57" w:type="dxa"/>
            </w:tcMar>
            <w:vAlign w:val="center"/>
          </w:tcPr>
          <w:p w:rsidR="00C6029E" w:rsidRPr="00FD7677" w:rsidRDefault="007D106B"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45</w:t>
            </w:r>
          </w:p>
        </w:tc>
        <w:tc>
          <w:tcPr>
            <w:tcW w:w="270"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6029E" w:rsidRPr="00FD7677" w:rsidTr="00301CFF">
        <w:trPr>
          <w:cantSplit/>
          <w:trHeight w:hRule="exact" w:val="454"/>
        </w:trPr>
        <w:tc>
          <w:tcPr>
            <w:tcW w:w="474"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obaveznih sati:</w:t>
            </w:r>
          </w:p>
        </w:tc>
        <w:tc>
          <w:tcPr>
            <w:tcW w:w="857" w:type="pct"/>
            <w:gridSpan w:val="3"/>
            <w:shd w:val="clear" w:color="auto" w:fill="FFFFFF"/>
            <w:tcMar>
              <w:top w:w="60" w:type="dxa"/>
              <w:left w:w="57" w:type="dxa"/>
              <w:bottom w:w="60" w:type="dxa"/>
              <w:right w:w="57" w:type="dxa"/>
            </w:tcMar>
            <w:vAlign w:val="center"/>
          </w:tcPr>
          <w:p w:rsidR="00C6029E" w:rsidRPr="00FD7677" w:rsidRDefault="007D106B" w:rsidP="00301CF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210</w:t>
            </w:r>
          </w:p>
        </w:tc>
        <w:tc>
          <w:tcPr>
            <w:tcW w:w="1602" w:type="pct"/>
            <w:shd w:val="clear" w:color="auto" w:fill="FFFF99"/>
            <w:tcMar>
              <w:top w:w="60" w:type="dxa"/>
              <w:left w:w="57" w:type="dxa"/>
              <w:bottom w:w="6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C6029E" w:rsidRPr="00FD7677" w:rsidRDefault="007C14E0"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23</w:t>
            </w:r>
          </w:p>
        </w:tc>
      </w:tr>
      <w:tr w:rsidR="00C6029E" w:rsidRPr="00FD7677" w:rsidTr="00301CFF">
        <w:trPr>
          <w:cantSplit/>
        </w:trPr>
        <w:tc>
          <w:tcPr>
            <w:tcW w:w="474" w:type="pct"/>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IZBORNI PEDAGOŠKI PREDMETI*:</w:t>
            </w:r>
          </w:p>
        </w:tc>
        <w:tc>
          <w:tcPr>
            <w:tcW w:w="285" w:type="pct"/>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0810BB" w:rsidRPr="00FD7677" w:rsidTr="00301CFF">
        <w:trPr>
          <w:cantSplit/>
          <w:trHeight w:val="448"/>
        </w:trPr>
        <w:tc>
          <w:tcPr>
            <w:tcW w:w="474" w:type="pct"/>
            <w:shd w:val="clear" w:color="auto" w:fill="auto"/>
            <w:tcMar>
              <w:top w:w="100" w:type="dxa"/>
              <w:left w:w="57" w:type="dxa"/>
              <w:bottom w:w="100" w:type="dxa"/>
              <w:right w:w="57" w:type="dxa"/>
            </w:tcMar>
            <w:vAlign w:val="center"/>
          </w:tcPr>
          <w:p w:rsidR="000810BB" w:rsidRPr="00FD7677" w:rsidRDefault="000810BB" w:rsidP="00301CFF">
            <w:pPr>
              <w:spacing w:after="0" w:line="240" w:lineRule="auto"/>
              <w:rPr>
                <w:rFonts w:ascii="Arial Narrow" w:hAnsi="Arial Narrow"/>
                <w:sz w:val="20"/>
                <w:szCs w:val="20"/>
              </w:rPr>
            </w:pPr>
            <w:r w:rsidRPr="00FD7677">
              <w:rPr>
                <w:rFonts w:ascii="Arial Narrow" w:hAnsi="Arial Narrow"/>
                <w:sz w:val="20"/>
                <w:szCs w:val="20"/>
              </w:rPr>
              <w:t>GP110</w:t>
            </w:r>
          </w:p>
        </w:tc>
        <w:tc>
          <w:tcPr>
            <w:tcW w:w="1763" w:type="pct"/>
            <w:shd w:val="clear" w:color="auto" w:fill="auto"/>
            <w:tcMar>
              <w:top w:w="100" w:type="dxa"/>
              <w:left w:w="57" w:type="dxa"/>
              <w:bottom w:w="100" w:type="dxa"/>
              <w:right w:w="57" w:type="dxa"/>
            </w:tcMar>
            <w:vAlign w:val="center"/>
          </w:tcPr>
          <w:p w:rsidR="000810BB" w:rsidRPr="00FD7677" w:rsidRDefault="000810BB" w:rsidP="003C1C1E">
            <w:pPr>
              <w:spacing w:after="0" w:line="240" w:lineRule="auto"/>
              <w:rPr>
                <w:rFonts w:ascii="Arial Narrow" w:hAnsi="Arial Narrow"/>
                <w:sz w:val="20"/>
                <w:szCs w:val="20"/>
              </w:rPr>
            </w:pPr>
            <w:r w:rsidRPr="00FD7677">
              <w:rPr>
                <w:rFonts w:ascii="Arial Narrow" w:hAnsi="Arial Narrow"/>
                <w:sz w:val="20"/>
                <w:szCs w:val="20"/>
              </w:rPr>
              <w:t xml:space="preserve">PEDAGOŠKA PRAKSA </w:t>
            </w:r>
          </w:p>
        </w:tc>
        <w:tc>
          <w:tcPr>
            <w:tcW w:w="285" w:type="pct"/>
            <w:shd w:val="clear" w:color="auto" w:fill="FFFFFF" w:themeFill="background1"/>
            <w:tcMar>
              <w:top w:w="100" w:type="dxa"/>
              <w:left w:w="57" w:type="dxa"/>
              <w:bottom w:w="100" w:type="dxa"/>
              <w:right w:w="57" w:type="dxa"/>
            </w:tcMar>
            <w:vAlign w:val="center"/>
          </w:tcPr>
          <w:p w:rsidR="000810BB" w:rsidRPr="00FD7677" w:rsidRDefault="000810BB"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hemeFill="background1"/>
            <w:tcMar>
              <w:top w:w="100" w:type="dxa"/>
              <w:left w:w="57" w:type="dxa"/>
              <w:bottom w:w="100" w:type="dxa"/>
              <w:right w:w="57" w:type="dxa"/>
            </w:tcMar>
            <w:vAlign w:val="center"/>
          </w:tcPr>
          <w:p w:rsidR="000810BB" w:rsidRPr="00FD7677" w:rsidRDefault="00B75B69"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0" w:type="pct"/>
            <w:shd w:val="clear" w:color="auto" w:fill="FFFFFF" w:themeFill="background1"/>
            <w:tcMar>
              <w:top w:w="100" w:type="dxa"/>
              <w:left w:w="57" w:type="dxa"/>
              <w:bottom w:w="100" w:type="dxa"/>
              <w:right w:w="57" w:type="dxa"/>
            </w:tcMar>
            <w:vAlign w:val="center"/>
          </w:tcPr>
          <w:p w:rsidR="000810BB" w:rsidRPr="00FD7677" w:rsidRDefault="00B75B69"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1602" w:type="pct"/>
            <w:shd w:val="clear" w:color="auto" w:fill="FFFFFF" w:themeFill="background1"/>
            <w:tcMar>
              <w:top w:w="100" w:type="dxa"/>
              <w:left w:w="57" w:type="dxa"/>
              <w:bottom w:w="100" w:type="dxa"/>
              <w:right w:w="57" w:type="dxa"/>
            </w:tcMar>
            <w:vAlign w:val="center"/>
          </w:tcPr>
          <w:p w:rsidR="000810BB" w:rsidRPr="00FD7677" w:rsidRDefault="000810BB" w:rsidP="00301CFF">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w:t>
            </w:r>
            <w:r w:rsidR="00F31EC3" w:rsidRPr="00FD7677">
              <w:rPr>
                <w:rFonts w:ascii="Arial Narrow" w:eastAsia="Times New Roman" w:hAnsi="Arial Narrow" w:cstheme="minorHAnsi"/>
                <w:b/>
                <w:noProof/>
                <w:sz w:val="20"/>
                <w:szCs w:val="20"/>
              </w:rPr>
              <w:t xml:space="preserve"> </w:t>
            </w:r>
            <w:r w:rsidRPr="00FD7677">
              <w:rPr>
                <w:rFonts w:ascii="Arial Narrow" w:eastAsia="Times New Roman" w:hAnsi="Arial Narrow" w:cstheme="minorHAnsi"/>
                <w:b/>
                <w:noProof/>
                <w:sz w:val="20"/>
                <w:szCs w:val="20"/>
              </w:rPr>
              <w:t>dr. sc. Jasna Šulentić Begić</w:t>
            </w:r>
          </w:p>
          <w:p w:rsidR="000810BB" w:rsidRPr="00F204C6" w:rsidRDefault="000810BB" w:rsidP="00301CFF">
            <w:pPr>
              <w:spacing w:after="0" w:line="240" w:lineRule="auto"/>
              <w:rPr>
                <w:rFonts w:ascii="Arial Narrow" w:eastAsia="Times New Roman" w:hAnsi="Arial Narrow" w:cstheme="minorHAnsi"/>
                <w:noProof/>
                <w:sz w:val="20"/>
                <w:szCs w:val="20"/>
              </w:rPr>
            </w:pPr>
            <w:r w:rsidRPr="00F204C6">
              <w:rPr>
                <w:rFonts w:ascii="Arial Narrow" w:eastAsia="Times New Roman" w:hAnsi="Arial Narrow" w:cstheme="minorHAnsi"/>
                <w:noProof/>
                <w:sz w:val="20"/>
                <w:szCs w:val="20"/>
              </w:rPr>
              <w:t>Majda Milinović, ass.</w:t>
            </w:r>
          </w:p>
        </w:tc>
        <w:tc>
          <w:tcPr>
            <w:tcW w:w="304" w:type="pct"/>
            <w:shd w:val="clear" w:color="auto" w:fill="FFFFFF" w:themeFill="background1"/>
            <w:tcMar>
              <w:top w:w="100" w:type="dxa"/>
              <w:left w:w="57" w:type="dxa"/>
              <w:bottom w:w="100" w:type="dxa"/>
              <w:right w:w="57" w:type="dxa"/>
            </w:tcMar>
            <w:vAlign w:val="center"/>
          </w:tcPr>
          <w:p w:rsidR="000810BB" w:rsidRPr="00FD7677" w:rsidRDefault="000810BB"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w:t>
            </w:r>
          </w:p>
        </w:tc>
      </w:tr>
      <w:tr w:rsidR="00C6029E" w:rsidRPr="00FD7677" w:rsidTr="00301CFF">
        <w:trPr>
          <w:cantSplit/>
        </w:trPr>
        <w:tc>
          <w:tcPr>
            <w:tcW w:w="474" w:type="pct"/>
            <w:shd w:val="clear" w:color="auto" w:fill="FFFFFF" w:themeFill="background1"/>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FFFFFF" w:themeFill="background1"/>
            <w:tcMar>
              <w:top w:w="100" w:type="dxa"/>
              <w:left w:w="57" w:type="dxa"/>
              <w:bottom w:w="10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izbornih  sati:</w:t>
            </w:r>
          </w:p>
        </w:tc>
        <w:tc>
          <w:tcPr>
            <w:tcW w:w="857" w:type="pct"/>
            <w:gridSpan w:val="3"/>
            <w:shd w:val="clear" w:color="auto" w:fill="FFFFFF" w:themeFill="background1"/>
            <w:tcMar>
              <w:top w:w="100" w:type="dxa"/>
              <w:left w:w="57" w:type="dxa"/>
              <w:bottom w:w="100" w:type="dxa"/>
              <w:right w:w="57" w:type="dxa"/>
            </w:tcMar>
            <w:vAlign w:val="center"/>
          </w:tcPr>
          <w:p w:rsidR="00C6029E" w:rsidRPr="00FD7677" w:rsidRDefault="007D106B"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1602" w:type="pct"/>
            <w:shd w:val="clear" w:color="auto" w:fill="FFFF99"/>
            <w:tcMar>
              <w:top w:w="100" w:type="dxa"/>
              <w:left w:w="57" w:type="dxa"/>
              <w:bottom w:w="10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99"/>
            <w:tcMar>
              <w:top w:w="100" w:type="dxa"/>
              <w:left w:w="57" w:type="dxa"/>
              <w:bottom w:w="100" w:type="dxa"/>
              <w:right w:w="57" w:type="dxa"/>
            </w:tcMar>
            <w:vAlign w:val="center"/>
          </w:tcPr>
          <w:p w:rsidR="00C6029E" w:rsidRPr="00FD7677" w:rsidRDefault="000810BB"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w:t>
            </w:r>
          </w:p>
        </w:tc>
      </w:tr>
      <w:tr w:rsidR="00C6029E" w:rsidRPr="00FD7677" w:rsidTr="00301CFF">
        <w:trPr>
          <w:cantSplit/>
        </w:trPr>
        <w:tc>
          <w:tcPr>
            <w:tcW w:w="474" w:type="pct"/>
            <w:tcBorders>
              <w:top w:val="single" w:sz="4" w:space="0" w:color="auto"/>
            </w:tcBorders>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C6029E" w:rsidRPr="00FD7677" w:rsidRDefault="00D33BEA"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OSTALI  IZBORNI PREDMETI**</w:t>
            </w:r>
          </w:p>
        </w:tc>
        <w:tc>
          <w:tcPr>
            <w:tcW w:w="285" w:type="pct"/>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6029E" w:rsidRPr="00FD7677" w:rsidTr="00301CFF">
        <w:trPr>
          <w:cantSplit/>
          <w:trHeight w:hRule="exact" w:val="546"/>
        </w:trPr>
        <w:tc>
          <w:tcPr>
            <w:tcW w:w="47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heme="minorHAnsi"/>
                <w:noProof/>
                <w:sz w:val="20"/>
                <w:szCs w:val="20"/>
              </w:rPr>
            </w:pPr>
          </w:p>
        </w:tc>
        <w:tc>
          <w:tcPr>
            <w:tcW w:w="1763" w:type="pct"/>
            <w:shd w:val="clear" w:color="auto" w:fill="auto"/>
            <w:tcMar>
              <w:top w:w="100" w:type="dxa"/>
              <w:left w:w="57" w:type="dxa"/>
              <w:bottom w:w="100" w:type="dxa"/>
              <w:right w:w="57" w:type="dxa"/>
            </w:tcMar>
            <w:vAlign w:val="center"/>
          </w:tcPr>
          <w:p w:rsidR="00C6029E" w:rsidRPr="00FD7677" w:rsidRDefault="00C6029E" w:rsidP="00301CFF">
            <w:pPr>
              <w:spacing w:after="0" w:line="240" w:lineRule="auto"/>
              <w:rPr>
                <w:rFonts w:ascii="Arial Narrow" w:eastAsia="Times New Roman" w:hAnsi="Arial Narrow" w:cstheme="minorHAnsi"/>
                <w:noProof/>
                <w:sz w:val="20"/>
                <w:szCs w:val="20"/>
              </w:rPr>
            </w:pPr>
          </w:p>
        </w:tc>
        <w:tc>
          <w:tcPr>
            <w:tcW w:w="285"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tcBorders>
              <w:top w:val="single" w:sz="4" w:space="0" w:color="auto"/>
              <w:bottom w:val="single" w:sz="4" w:space="0" w:color="auto"/>
            </w:tcBorders>
            <w:shd w:val="clear" w:color="auto" w:fill="auto"/>
            <w:tcMar>
              <w:top w:w="60" w:type="dxa"/>
              <w:left w:w="57" w:type="dxa"/>
              <w:bottom w:w="60" w:type="dxa"/>
              <w:right w:w="57" w:type="dxa"/>
            </w:tcMar>
            <w:vAlign w:val="center"/>
          </w:tcPr>
          <w:p w:rsidR="00C6029E" w:rsidRPr="00FD7677" w:rsidRDefault="00C6029E" w:rsidP="00301CFF">
            <w:pPr>
              <w:spacing w:after="0" w:line="240" w:lineRule="auto"/>
              <w:rPr>
                <w:rFonts w:ascii="Arial Narrow" w:eastAsia="Times New Roman" w:hAnsi="Arial Narrow" w:cstheme="minorHAnsi"/>
                <w:i/>
                <w:noProof/>
                <w:sz w:val="20"/>
                <w:szCs w:val="20"/>
              </w:rPr>
            </w:pPr>
          </w:p>
        </w:tc>
        <w:tc>
          <w:tcPr>
            <w:tcW w:w="304" w:type="pct"/>
            <w:shd w:val="clear" w:color="auto" w:fill="auto"/>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6029E" w:rsidRPr="00FD7677" w:rsidTr="00301CFF">
        <w:trPr>
          <w:cantSplit/>
          <w:trHeight w:hRule="exact" w:val="509"/>
        </w:trPr>
        <w:tc>
          <w:tcPr>
            <w:tcW w:w="474" w:type="pct"/>
            <w:shd w:val="clear" w:color="auto" w:fill="auto"/>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izbornih  sati:</w:t>
            </w:r>
          </w:p>
        </w:tc>
        <w:tc>
          <w:tcPr>
            <w:tcW w:w="857" w:type="pct"/>
            <w:gridSpan w:val="3"/>
            <w:shd w:val="clear" w:color="auto" w:fill="FFFFFF"/>
            <w:tcMar>
              <w:top w:w="60" w:type="dxa"/>
              <w:left w:w="57" w:type="dxa"/>
              <w:bottom w:w="60" w:type="dxa"/>
              <w:right w:w="57" w:type="dxa"/>
            </w:tcMar>
            <w:vAlign w:val="center"/>
          </w:tcPr>
          <w:p w:rsidR="00C6029E" w:rsidRPr="00FD7677" w:rsidRDefault="00C6029E" w:rsidP="00301CF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C6029E" w:rsidRPr="00FD7677" w:rsidRDefault="000810BB"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4</w:t>
            </w:r>
          </w:p>
        </w:tc>
      </w:tr>
      <w:tr w:rsidR="00C6029E" w:rsidRPr="00FD7677" w:rsidTr="00301CFF">
        <w:trPr>
          <w:cantSplit/>
          <w:trHeight w:hRule="exact" w:val="346"/>
        </w:trPr>
        <w:tc>
          <w:tcPr>
            <w:tcW w:w="474" w:type="pct"/>
            <w:shd w:val="clear" w:color="auto" w:fill="D9D9D9"/>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D9D9D9"/>
            <w:tcMar>
              <w:top w:w="100" w:type="dxa"/>
              <w:left w:w="57" w:type="dxa"/>
              <w:bottom w:w="10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sati nastave u semestru:</w:t>
            </w:r>
          </w:p>
        </w:tc>
        <w:tc>
          <w:tcPr>
            <w:tcW w:w="857" w:type="pct"/>
            <w:gridSpan w:val="3"/>
            <w:shd w:val="clear" w:color="auto" w:fill="D9D9D9"/>
            <w:tcMar>
              <w:top w:w="60" w:type="dxa"/>
              <w:left w:w="57" w:type="dxa"/>
              <w:bottom w:w="60" w:type="dxa"/>
              <w:right w:w="57" w:type="dxa"/>
            </w:tcMar>
            <w:vAlign w:val="center"/>
          </w:tcPr>
          <w:p w:rsidR="00C6029E" w:rsidRPr="00FD7677" w:rsidRDefault="00C6029E" w:rsidP="00301CF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ukupno ECTS-a</w:t>
            </w:r>
          </w:p>
        </w:tc>
        <w:tc>
          <w:tcPr>
            <w:tcW w:w="304" w:type="pct"/>
            <w:shd w:val="clear" w:color="auto" w:fill="FFFF99"/>
            <w:tcMar>
              <w:top w:w="60" w:type="dxa"/>
              <w:left w:w="57" w:type="dxa"/>
              <w:bottom w:w="60" w:type="dxa"/>
              <w:right w:w="57" w:type="dxa"/>
            </w:tcMar>
            <w:vAlign w:val="center"/>
          </w:tcPr>
          <w:p w:rsidR="00C6029E" w:rsidRPr="00FD7677" w:rsidRDefault="00542125"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r>
    </w:tbl>
    <w:p w:rsidR="003538C6" w:rsidRPr="00FD7677" w:rsidRDefault="003538C6" w:rsidP="003538C6">
      <w:pPr>
        <w:spacing w:after="0"/>
        <w:rPr>
          <w:rFonts w:ascii="Arial Narrow" w:eastAsia="Droid Sans Fallback" w:hAnsi="Arial Narrow" w:cs="Arial"/>
          <w:sz w:val="18"/>
          <w:szCs w:val="18"/>
        </w:rPr>
      </w:pPr>
      <w:r w:rsidRPr="00FD7677">
        <w:rPr>
          <w:rFonts w:ascii="Arial Narrow" w:eastAsia="Droid Sans Fallback" w:hAnsi="Arial Narrow" w:cs="Arial"/>
          <w:sz w:val="18"/>
          <w:szCs w:val="18"/>
        </w:rPr>
        <w:t xml:space="preserve">*Upisuje se kao modul. </w:t>
      </w:r>
    </w:p>
    <w:p w:rsidR="00D33BEA" w:rsidRPr="00FD7677" w:rsidRDefault="00D33BEA" w:rsidP="00D33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0" w:line="240" w:lineRule="auto"/>
        <w:jc w:val="both"/>
        <w:rPr>
          <w:rFonts w:ascii="Arial Narrow" w:hAnsi="Arial Narrow" w:cs="Calibri"/>
          <w:sz w:val="18"/>
          <w:szCs w:val="18"/>
        </w:rPr>
      </w:pPr>
      <w:r w:rsidRPr="00FD7677">
        <w:rPr>
          <w:rFonts w:ascii="Arial Narrow" w:eastAsia="Droid Sans Fallback" w:hAnsi="Arial Narrow" w:cs="Arial"/>
          <w:sz w:val="18"/>
          <w:szCs w:val="18"/>
        </w:rPr>
        <w:t>**</w:t>
      </w:r>
      <w:r w:rsidRPr="00FD7677">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4E7C21" w:rsidRPr="00FD7677" w:rsidRDefault="004E7C21" w:rsidP="004E7C21">
      <w:pPr>
        <w:rPr>
          <w:rFonts w:ascii="Arial Narrow" w:hAnsi="Arial Narrow" w:cs="Calibri"/>
          <w:b/>
          <w:szCs w:val="20"/>
        </w:rPr>
      </w:pPr>
      <w:r w:rsidRPr="00FD7677">
        <w:rPr>
          <w:rFonts w:ascii="Arial Narrow" w:hAnsi="Arial Narrow" w:cs="Calibri"/>
          <w:b/>
          <w:szCs w:val="20"/>
        </w:rPr>
        <w:t>POPIS OBAVEZNIH I IZBORNIH PREDMETA PO SEMESTRIMA</w:t>
      </w: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FD7677">
        <w:rPr>
          <w:rFonts w:ascii="Arial Narrow" w:hAnsi="Arial Narrow" w:cs="Calibri"/>
          <w:b/>
          <w:szCs w:val="20"/>
        </w:rPr>
        <w:t xml:space="preserve">4. GODINA STUDIJA / LJETNI/ VIII.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1"/>
        <w:gridCol w:w="3683"/>
        <w:gridCol w:w="595"/>
        <w:gridCol w:w="631"/>
        <w:gridCol w:w="564"/>
        <w:gridCol w:w="3347"/>
        <w:gridCol w:w="635"/>
      </w:tblGrid>
      <w:tr w:rsidR="004E7C21" w:rsidRPr="00FD7677" w:rsidTr="00301CFF">
        <w:trPr>
          <w:cantSplit/>
        </w:trPr>
        <w:tc>
          <w:tcPr>
            <w:tcW w:w="474"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FD7677">
              <w:rPr>
                <w:rFonts w:ascii="Arial Narrow" w:hAnsi="Arial Narrow" w:cstheme="minorHAnsi"/>
                <w:bCs/>
                <w:sz w:val="20"/>
                <w:szCs w:val="20"/>
              </w:rPr>
              <w:t>KOD</w:t>
            </w:r>
          </w:p>
        </w:tc>
        <w:tc>
          <w:tcPr>
            <w:tcW w:w="1763"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FD7677">
              <w:rPr>
                <w:rFonts w:ascii="Arial Narrow" w:hAnsi="Arial Narrow" w:cstheme="minorHAnsi"/>
                <w:bCs/>
                <w:sz w:val="20"/>
                <w:szCs w:val="20"/>
              </w:rPr>
              <w:t>PREDMET</w:t>
            </w:r>
          </w:p>
        </w:tc>
        <w:tc>
          <w:tcPr>
            <w:tcW w:w="857" w:type="pct"/>
            <w:gridSpan w:val="3"/>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FD7677">
              <w:rPr>
                <w:rFonts w:ascii="Arial Narrow" w:hAnsi="Arial Narrow" w:cstheme="minorHAnsi"/>
                <w:bCs/>
                <w:sz w:val="20"/>
                <w:szCs w:val="20"/>
              </w:rPr>
              <w:t>SATI: SEMESTAR</w:t>
            </w:r>
          </w:p>
        </w:tc>
        <w:tc>
          <w:tcPr>
            <w:tcW w:w="1602"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FD7677">
              <w:rPr>
                <w:rFonts w:ascii="Arial Narrow" w:hAnsi="Arial Narrow" w:cstheme="minorHAnsi"/>
                <w:bCs/>
                <w:sz w:val="20"/>
                <w:szCs w:val="20"/>
              </w:rPr>
              <w:t>NASTAVNIK</w:t>
            </w:r>
          </w:p>
        </w:tc>
        <w:tc>
          <w:tcPr>
            <w:tcW w:w="304" w:type="pct"/>
            <w:shd w:val="clear" w:color="auto" w:fill="B0B3B2"/>
            <w:tcMar>
              <w:top w:w="100" w:type="dxa"/>
              <w:left w:w="57" w:type="dxa"/>
              <w:bottom w:w="100" w:type="dxa"/>
              <w:right w:w="57" w:type="dxa"/>
            </w:tcMar>
            <w:vAlign w:val="center"/>
          </w:tcPr>
          <w:p w:rsidR="004E7C21" w:rsidRPr="00FD7677" w:rsidRDefault="004E7C21" w:rsidP="00301CFF">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FD7677">
              <w:rPr>
                <w:rFonts w:ascii="Arial Narrow" w:hAnsi="Arial Narrow" w:cstheme="minorHAnsi"/>
                <w:bCs/>
                <w:sz w:val="20"/>
                <w:szCs w:val="20"/>
              </w:rPr>
              <w:t>ECTS</w:t>
            </w:r>
          </w:p>
        </w:tc>
      </w:tr>
      <w:tr w:rsidR="004E7C21" w:rsidRPr="00FD7677" w:rsidTr="00301CFF">
        <w:trPr>
          <w:cantSplit/>
        </w:trPr>
        <w:tc>
          <w:tcPr>
            <w:tcW w:w="474"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OBAVEZNI PREDMETI</w:t>
            </w:r>
          </w:p>
        </w:tc>
        <w:tc>
          <w:tcPr>
            <w:tcW w:w="285"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D7677">
              <w:rPr>
                <w:rFonts w:ascii="Arial Narrow" w:hAnsi="Arial Narrow" w:cstheme="minorHAnsi"/>
                <w:sz w:val="20"/>
                <w:szCs w:val="20"/>
              </w:rPr>
              <w:t>nositelj/ica predmeta</w:t>
            </w:r>
          </w:p>
          <w:p w:rsidR="004E7C21" w:rsidRPr="00FD7677" w:rsidRDefault="004E7C21"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FD7677">
              <w:rPr>
                <w:rFonts w:ascii="Arial Narrow" w:hAnsi="Arial Narrow" w:cstheme="minorHAnsi"/>
                <w:sz w:val="20"/>
                <w:szCs w:val="20"/>
              </w:rPr>
              <w:t>ili izvoditelj/ica dijela nastave</w:t>
            </w:r>
          </w:p>
        </w:tc>
        <w:tc>
          <w:tcPr>
            <w:tcW w:w="304" w:type="pct"/>
            <w:shd w:val="clear" w:color="auto" w:fill="D9D9D9"/>
            <w:tcMar>
              <w:top w:w="100" w:type="dxa"/>
              <w:left w:w="57" w:type="dxa"/>
              <w:bottom w:w="100" w:type="dxa"/>
              <w:right w:w="57" w:type="dxa"/>
            </w:tcMar>
            <w:vAlign w:val="center"/>
          </w:tcPr>
          <w:p w:rsidR="004E7C21" w:rsidRPr="00FD7677" w:rsidRDefault="004E7C21"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6029E" w:rsidRPr="00FD7677" w:rsidTr="00301CFF">
        <w:trPr>
          <w:cantSplit/>
          <w:trHeight w:val="20"/>
        </w:trPr>
        <w:tc>
          <w:tcPr>
            <w:tcW w:w="47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ZP801</w:t>
            </w:r>
          </w:p>
        </w:tc>
        <w:tc>
          <w:tcPr>
            <w:tcW w:w="1763" w:type="pct"/>
            <w:shd w:val="clear" w:color="auto" w:fill="auto"/>
            <w:tcMar>
              <w:top w:w="100" w:type="dxa"/>
              <w:left w:w="57" w:type="dxa"/>
              <w:bottom w:w="100" w:type="dxa"/>
              <w:right w:w="57" w:type="dxa"/>
            </w:tcMar>
            <w:vAlign w:val="center"/>
          </w:tcPr>
          <w:p w:rsidR="00C6029E" w:rsidRPr="00FD7677" w:rsidRDefault="00C6029E" w:rsidP="00301CFF">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SOLFEGGIO IV</w:t>
            </w:r>
          </w:p>
        </w:tc>
        <w:tc>
          <w:tcPr>
            <w:tcW w:w="285" w:type="pct"/>
            <w:shd w:val="clear" w:color="auto" w:fill="FFFFFF"/>
            <w:tcMar>
              <w:top w:w="60" w:type="dxa"/>
              <w:left w:w="57" w:type="dxa"/>
              <w:bottom w:w="60" w:type="dxa"/>
              <w:right w:w="57" w:type="dxa"/>
            </w:tcMar>
            <w:vAlign w:val="center"/>
          </w:tcPr>
          <w:p w:rsidR="00C6029E" w:rsidRPr="00FD7677" w:rsidRDefault="00E679B8"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C6029E" w:rsidRPr="00F204C6" w:rsidRDefault="00C6029E" w:rsidP="00301CFF">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Dr.</w:t>
            </w:r>
            <w:r w:rsidR="0099250B" w:rsidRPr="00F204C6">
              <w:rPr>
                <w:rFonts w:ascii="Arial Narrow" w:eastAsia="Times New Roman" w:hAnsi="Arial Narrow" w:cstheme="minorHAnsi"/>
                <w:bCs/>
                <w:noProof/>
                <w:sz w:val="20"/>
                <w:szCs w:val="20"/>
              </w:rPr>
              <w:t xml:space="preserve"> </w:t>
            </w:r>
            <w:r w:rsidRPr="00F204C6">
              <w:rPr>
                <w:rFonts w:ascii="Arial Narrow" w:eastAsia="Times New Roman" w:hAnsi="Arial Narrow" w:cstheme="minorHAnsi"/>
                <w:bCs/>
                <w:noProof/>
                <w:sz w:val="20"/>
                <w:szCs w:val="20"/>
              </w:rPr>
              <w:t>sc. Zdravko Drenjančević, v.</w:t>
            </w:r>
            <w:r w:rsidR="0099250B" w:rsidRPr="00F204C6">
              <w:rPr>
                <w:rFonts w:ascii="Arial Narrow" w:eastAsia="Times New Roman" w:hAnsi="Arial Narrow" w:cstheme="minorHAnsi"/>
                <w:bCs/>
                <w:noProof/>
                <w:sz w:val="20"/>
                <w:szCs w:val="20"/>
              </w:rPr>
              <w:t xml:space="preserve"> </w:t>
            </w:r>
            <w:r w:rsidRPr="00F204C6">
              <w:rPr>
                <w:rFonts w:ascii="Arial Narrow" w:eastAsia="Times New Roman" w:hAnsi="Arial Narrow" w:cstheme="minorHAnsi"/>
                <w:bCs/>
                <w:noProof/>
                <w:sz w:val="20"/>
                <w:szCs w:val="20"/>
              </w:rPr>
              <w:t>pred.</w:t>
            </w:r>
          </w:p>
        </w:tc>
        <w:tc>
          <w:tcPr>
            <w:tcW w:w="30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C6029E" w:rsidRPr="00FD7677" w:rsidTr="00301CFF">
        <w:trPr>
          <w:cantSplit/>
          <w:trHeight w:val="20"/>
        </w:trPr>
        <w:tc>
          <w:tcPr>
            <w:tcW w:w="47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ZP403</w:t>
            </w:r>
          </w:p>
        </w:tc>
        <w:tc>
          <w:tcPr>
            <w:tcW w:w="1763" w:type="pct"/>
            <w:shd w:val="clear" w:color="auto" w:fill="auto"/>
            <w:tcMar>
              <w:top w:w="100" w:type="dxa"/>
              <w:left w:w="57" w:type="dxa"/>
              <w:bottom w:w="100" w:type="dxa"/>
              <w:right w:w="57" w:type="dxa"/>
            </w:tcMar>
            <w:vAlign w:val="center"/>
          </w:tcPr>
          <w:p w:rsidR="00C6029E" w:rsidRPr="00FD7677" w:rsidRDefault="00C6029E" w:rsidP="00301CFF">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POLIFONIJA II</w:t>
            </w:r>
          </w:p>
        </w:tc>
        <w:tc>
          <w:tcPr>
            <w:tcW w:w="285" w:type="pct"/>
            <w:shd w:val="clear" w:color="auto" w:fill="FFFFFF"/>
            <w:tcMar>
              <w:top w:w="60" w:type="dxa"/>
              <w:left w:w="57" w:type="dxa"/>
              <w:bottom w:w="60" w:type="dxa"/>
              <w:right w:w="57" w:type="dxa"/>
            </w:tcMar>
            <w:vAlign w:val="center"/>
          </w:tcPr>
          <w:p w:rsidR="00C6029E" w:rsidRPr="00FD7677" w:rsidRDefault="004F5B67"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C6029E" w:rsidRPr="00FD7677" w:rsidRDefault="00F5099A" w:rsidP="00301CFF">
            <w:pPr>
              <w:spacing w:after="0" w:line="240" w:lineRule="auto"/>
              <w:rPr>
                <w:rFonts w:ascii="Arial Narrow" w:eastAsia="Times New Roman" w:hAnsi="Arial Narrow" w:cs="Times New Roman"/>
                <w:i/>
                <w:noProof/>
                <w:sz w:val="20"/>
                <w:szCs w:val="20"/>
              </w:rPr>
            </w:pPr>
            <w:r w:rsidRPr="00FD7677">
              <w:rPr>
                <w:rFonts w:ascii="Arial Narrow" w:eastAsia="Times New Roman" w:hAnsi="Arial Narrow" w:cs="Times New Roman"/>
                <w:b/>
                <w:noProof/>
                <w:sz w:val="20"/>
                <w:szCs w:val="20"/>
              </w:rPr>
              <w:t>D</w:t>
            </w:r>
            <w:r w:rsidR="00C6029E" w:rsidRPr="00FD7677">
              <w:rPr>
                <w:rFonts w:ascii="Arial Narrow" w:eastAsia="Times New Roman" w:hAnsi="Arial Narrow" w:cs="Times New Roman"/>
                <w:b/>
                <w:noProof/>
                <w:sz w:val="20"/>
                <w:szCs w:val="20"/>
              </w:rPr>
              <w:t>oc.</w:t>
            </w:r>
            <w:r w:rsidRPr="00FD7677">
              <w:rPr>
                <w:rFonts w:ascii="Arial Narrow" w:eastAsia="Times New Roman" w:hAnsi="Arial Narrow" w:cs="Times New Roman"/>
                <w:b/>
                <w:noProof/>
                <w:sz w:val="20"/>
                <w:szCs w:val="20"/>
              </w:rPr>
              <w:t xml:space="preserve"> </w:t>
            </w:r>
            <w:r w:rsidR="00C6029E" w:rsidRPr="00FD7677">
              <w:rPr>
                <w:rFonts w:ascii="Arial Narrow" w:eastAsia="Times New Roman" w:hAnsi="Arial Narrow" w:cs="Times New Roman"/>
                <w:b/>
                <w:noProof/>
                <w:sz w:val="20"/>
                <w:szCs w:val="20"/>
              </w:rPr>
              <w:t>dr.</w:t>
            </w:r>
            <w:r w:rsidRPr="00FD7677">
              <w:rPr>
                <w:rFonts w:ascii="Arial Narrow" w:eastAsia="Times New Roman" w:hAnsi="Arial Narrow" w:cs="Times New Roman"/>
                <w:b/>
                <w:noProof/>
                <w:sz w:val="20"/>
                <w:szCs w:val="20"/>
              </w:rPr>
              <w:t xml:space="preserve"> </w:t>
            </w:r>
            <w:r w:rsidR="00C6029E" w:rsidRPr="00FD7677">
              <w:rPr>
                <w:rFonts w:ascii="Arial Narrow" w:eastAsia="Times New Roman" w:hAnsi="Arial Narrow" w:cs="Times New Roman"/>
                <w:b/>
                <w:noProof/>
                <w:sz w:val="20"/>
                <w:szCs w:val="20"/>
              </w:rPr>
              <w:t>sc. Jasna Šulentić Begić</w:t>
            </w:r>
          </w:p>
          <w:p w:rsidR="00C6029E" w:rsidRPr="00FD7677" w:rsidRDefault="00C6029E" w:rsidP="00301CFF">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i/>
                <w:noProof/>
                <w:sz w:val="20"/>
                <w:szCs w:val="20"/>
              </w:rPr>
              <w:t>Ivana Tomić-Obrdalj, umj.</w:t>
            </w:r>
            <w:r w:rsidR="0099250B" w:rsidRPr="00FD7677">
              <w:rPr>
                <w:rFonts w:ascii="Arial Narrow" w:eastAsia="Times New Roman" w:hAnsi="Arial Narrow" w:cstheme="minorHAnsi"/>
                <w:i/>
                <w:noProof/>
                <w:sz w:val="20"/>
                <w:szCs w:val="20"/>
              </w:rPr>
              <w:t xml:space="preserve"> </w:t>
            </w:r>
            <w:r w:rsidRPr="00FD7677">
              <w:rPr>
                <w:rFonts w:ascii="Arial Narrow" w:eastAsia="Times New Roman" w:hAnsi="Arial Narrow" w:cstheme="minorHAnsi"/>
                <w:i/>
                <w:noProof/>
                <w:sz w:val="20"/>
                <w:szCs w:val="20"/>
              </w:rPr>
              <w:t>sur.</w:t>
            </w:r>
          </w:p>
        </w:tc>
        <w:tc>
          <w:tcPr>
            <w:tcW w:w="30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C6029E" w:rsidRPr="00FD7677" w:rsidTr="00301CFF">
        <w:trPr>
          <w:cantSplit/>
          <w:trHeight w:val="20"/>
        </w:trPr>
        <w:tc>
          <w:tcPr>
            <w:tcW w:w="47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GP404</w:t>
            </w:r>
          </w:p>
        </w:tc>
        <w:tc>
          <w:tcPr>
            <w:tcW w:w="1763" w:type="pct"/>
            <w:shd w:val="clear" w:color="auto" w:fill="auto"/>
            <w:tcMar>
              <w:top w:w="100" w:type="dxa"/>
              <w:left w:w="57" w:type="dxa"/>
              <w:bottom w:w="100" w:type="dxa"/>
              <w:right w:w="57" w:type="dxa"/>
            </w:tcMar>
            <w:vAlign w:val="center"/>
          </w:tcPr>
          <w:p w:rsidR="00C6029E" w:rsidRPr="00FD7677" w:rsidRDefault="00C6029E" w:rsidP="00301CFF">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PRIREĐIVANJE ZA ANSAMBLE II</w:t>
            </w:r>
          </w:p>
        </w:tc>
        <w:tc>
          <w:tcPr>
            <w:tcW w:w="285" w:type="pct"/>
            <w:shd w:val="clear" w:color="auto" w:fill="FFFFFF"/>
            <w:tcMar>
              <w:top w:w="60" w:type="dxa"/>
              <w:left w:w="57" w:type="dxa"/>
              <w:bottom w:w="60" w:type="dxa"/>
              <w:right w:w="57" w:type="dxa"/>
            </w:tcMar>
            <w:vAlign w:val="center"/>
          </w:tcPr>
          <w:p w:rsidR="00C6029E" w:rsidRPr="00FD7677" w:rsidRDefault="004F5B67"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C6029E" w:rsidRPr="00F204C6" w:rsidRDefault="00C6029E" w:rsidP="00301CFF">
            <w:pPr>
              <w:spacing w:after="0" w:line="240" w:lineRule="auto"/>
              <w:rPr>
                <w:rFonts w:ascii="Arial Narrow" w:eastAsia="Times New Roman" w:hAnsi="Arial Narrow" w:cstheme="minorHAnsi"/>
                <w:noProof/>
                <w:sz w:val="20"/>
                <w:szCs w:val="20"/>
              </w:rPr>
            </w:pPr>
            <w:r w:rsidRPr="00F204C6">
              <w:rPr>
                <w:rFonts w:ascii="Arial Narrow" w:eastAsia="Times New Roman" w:hAnsi="Arial Narrow" w:cs="Times New Roman"/>
                <w:bCs/>
                <w:noProof/>
                <w:sz w:val="20"/>
                <w:szCs w:val="20"/>
              </w:rPr>
              <w:t>Marko Sesar, umj.</w:t>
            </w:r>
            <w:r w:rsidR="0099250B" w:rsidRPr="00F204C6">
              <w:rPr>
                <w:rFonts w:ascii="Arial Narrow" w:eastAsia="Times New Roman" w:hAnsi="Arial Narrow" w:cs="Times New Roman"/>
                <w:bCs/>
                <w:noProof/>
                <w:sz w:val="20"/>
                <w:szCs w:val="20"/>
              </w:rPr>
              <w:t xml:space="preserve"> </w:t>
            </w:r>
            <w:r w:rsidRPr="00F204C6">
              <w:rPr>
                <w:rFonts w:ascii="Arial Narrow" w:eastAsia="Times New Roman" w:hAnsi="Arial Narrow" w:cs="Times New Roman"/>
                <w:bCs/>
                <w:noProof/>
                <w:sz w:val="20"/>
                <w:szCs w:val="20"/>
              </w:rPr>
              <w:t>sur.</w:t>
            </w:r>
          </w:p>
        </w:tc>
        <w:tc>
          <w:tcPr>
            <w:tcW w:w="30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3</w:t>
            </w:r>
          </w:p>
        </w:tc>
      </w:tr>
      <w:tr w:rsidR="005F2B28" w:rsidRPr="00FD7677" w:rsidTr="00301CFF">
        <w:trPr>
          <w:cantSplit/>
          <w:trHeight w:val="20"/>
        </w:trPr>
        <w:tc>
          <w:tcPr>
            <w:tcW w:w="474" w:type="pct"/>
            <w:shd w:val="clear" w:color="auto" w:fill="auto"/>
            <w:tcMar>
              <w:top w:w="60" w:type="dxa"/>
              <w:left w:w="57" w:type="dxa"/>
              <w:bottom w:w="60" w:type="dxa"/>
              <w:right w:w="57" w:type="dxa"/>
            </w:tcMar>
            <w:vAlign w:val="center"/>
          </w:tcPr>
          <w:p w:rsidR="005F2B28" w:rsidRPr="00FD7677" w:rsidRDefault="005F2B28" w:rsidP="00301CFF">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 808</w:t>
            </w:r>
          </w:p>
        </w:tc>
        <w:tc>
          <w:tcPr>
            <w:tcW w:w="1763" w:type="pct"/>
            <w:shd w:val="clear" w:color="auto" w:fill="auto"/>
            <w:tcMar>
              <w:top w:w="100" w:type="dxa"/>
              <w:left w:w="57" w:type="dxa"/>
              <w:bottom w:w="100" w:type="dxa"/>
              <w:right w:w="57" w:type="dxa"/>
            </w:tcMar>
            <w:vAlign w:val="center"/>
          </w:tcPr>
          <w:p w:rsidR="005F2B28" w:rsidRPr="00FD7677" w:rsidRDefault="005F2B28" w:rsidP="00301CFF">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ZBOR IV</w:t>
            </w:r>
          </w:p>
        </w:tc>
        <w:tc>
          <w:tcPr>
            <w:tcW w:w="285" w:type="pct"/>
            <w:shd w:val="clear" w:color="auto" w:fill="FFFFFF"/>
            <w:tcMar>
              <w:top w:w="60" w:type="dxa"/>
              <w:left w:w="57" w:type="dxa"/>
              <w:bottom w:w="60" w:type="dxa"/>
              <w:right w:w="57" w:type="dxa"/>
            </w:tcMar>
            <w:vAlign w:val="center"/>
          </w:tcPr>
          <w:p w:rsidR="005F2B28" w:rsidRPr="00FD7677" w:rsidRDefault="005F2B28"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302" w:type="pct"/>
            <w:shd w:val="clear" w:color="auto" w:fill="FFFFFF"/>
            <w:tcMar>
              <w:top w:w="60" w:type="dxa"/>
              <w:left w:w="57" w:type="dxa"/>
              <w:bottom w:w="60" w:type="dxa"/>
              <w:right w:w="57" w:type="dxa"/>
            </w:tcMar>
            <w:vAlign w:val="center"/>
          </w:tcPr>
          <w:p w:rsidR="005F2B28" w:rsidRPr="00FD7677" w:rsidRDefault="005F2B28"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270" w:type="pct"/>
            <w:shd w:val="clear" w:color="auto" w:fill="FFFFFF"/>
            <w:tcMar>
              <w:top w:w="60" w:type="dxa"/>
              <w:left w:w="57" w:type="dxa"/>
              <w:bottom w:w="60" w:type="dxa"/>
              <w:right w:w="57" w:type="dxa"/>
            </w:tcMar>
            <w:vAlign w:val="center"/>
          </w:tcPr>
          <w:p w:rsidR="005F2B28" w:rsidRPr="00FD7677" w:rsidRDefault="005F2B28"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5F2B28" w:rsidRPr="00FD7677" w:rsidRDefault="005F2B28"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b/>
                <w:noProof/>
                <w:sz w:val="20"/>
                <w:szCs w:val="20"/>
              </w:rPr>
              <w:t>Izv. prof. art. dr. sc. Antoaneta Radočaj-Jerković</w:t>
            </w:r>
          </w:p>
        </w:tc>
        <w:tc>
          <w:tcPr>
            <w:tcW w:w="304" w:type="pct"/>
            <w:shd w:val="clear" w:color="auto" w:fill="auto"/>
            <w:tcMar>
              <w:top w:w="60" w:type="dxa"/>
              <w:left w:w="57" w:type="dxa"/>
              <w:bottom w:w="60" w:type="dxa"/>
              <w:right w:w="57" w:type="dxa"/>
            </w:tcMar>
            <w:vAlign w:val="center"/>
          </w:tcPr>
          <w:p w:rsidR="005F2B28" w:rsidRPr="00FD7677" w:rsidRDefault="005F2B28" w:rsidP="00301CFF">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4</w:t>
            </w:r>
          </w:p>
        </w:tc>
      </w:tr>
      <w:tr w:rsidR="00C6029E" w:rsidRPr="00FD7677" w:rsidTr="00301CFF">
        <w:trPr>
          <w:cantSplit/>
          <w:trHeight w:val="20"/>
        </w:trPr>
        <w:tc>
          <w:tcPr>
            <w:tcW w:w="47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ZP805</w:t>
            </w:r>
          </w:p>
        </w:tc>
        <w:tc>
          <w:tcPr>
            <w:tcW w:w="1763" w:type="pct"/>
            <w:shd w:val="clear" w:color="auto" w:fill="auto"/>
            <w:tcMar>
              <w:top w:w="100" w:type="dxa"/>
              <w:left w:w="57" w:type="dxa"/>
              <w:bottom w:w="100" w:type="dxa"/>
              <w:right w:w="57" w:type="dxa"/>
            </w:tcMar>
            <w:vAlign w:val="center"/>
          </w:tcPr>
          <w:p w:rsidR="00C6029E" w:rsidRPr="00FD7677" w:rsidRDefault="00C6029E" w:rsidP="00301CFF">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KLAVIR OBLIGATNO IV</w:t>
            </w:r>
          </w:p>
        </w:tc>
        <w:tc>
          <w:tcPr>
            <w:tcW w:w="285" w:type="pct"/>
            <w:shd w:val="clear" w:color="auto" w:fill="FFFFFF"/>
            <w:tcMar>
              <w:top w:w="60" w:type="dxa"/>
              <w:left w:w="57" w:type="dxa"/>
              <w:bottom w:w="60" w:type="dxa"/>
              <w:right w:w="57" w:type="dxa"/>
            </w:tcMar>
            <w:vAlign w:val="center"/>
          </w:tcPr>
          <w:p w:rsidR="00C6029E" w:rsidRPr="00FD7677" w:rsidRDefault="00F31EC3"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C6029E" w:rsidRPr="00F204C6" w:rsidRDefault="00C6029E" w:rsidP="00301CFF">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Mr. art. Renata Karša, umj. savj.</w:t>
            </w:r>
          </w:p>
          <w:p w:rsidR="00C6029E" w:rsidRPr="00F204C6" w:rsidRDefault="00143E20" w:rsidP="00301CFF">
            <w:pPr>
              <w:spacing w:after="0" w:line="240" w:lineRule="auto"/>
              <w:rPr>
                <w:rFonts w:ascii="Arial Narrow" w:eastAsia="Times New Roman" w:hAnsi="Arial Narrow" w:cstheme="minorHAnsi"/>
                <w:bCs/>
                <w:noProof/>
                <w:sz w:val="20"/>
                <w:szCs w:val="20"/>
              </w:rPr>
            </w:pPr>
            <w:r>
              <w:rPr>
                <w:rFonts w:ascii="Arial Narrow" w:eastAsia="Times New Roman" w:hAnsi="Arial Narrow" w:cstheme="minorHAnsi"/>
                <w:bCs/>
                <w:noProof/>
                <w:sz w:val="20"/>
                <w:szCs w:val="20"/>
              </w:rPr>
              <w:t>Ivan Karša, univ. spec. mus., v. pred.</w:t>
            </w:r>
          </w:p>
          <w:p w:rsidR="00C6029E" w:rsidRPr="00F204C6" w:rsidRDefault="0099250B" w:rsidP="00301CFF">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Dr. sc. Mirna Sabljar, v. pred.</w:t>
            </w:r>
          </w:p>
        </w:tc>
        <w:tc>
          <w:tcPr>
            <w:tcW w:w="30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EA2C20" w:rsidRPr="00FD7677" w:rsidTr="00301CFF">
        <w:trPr>
          <w:cantSplit/>
          <w:trHeight w:val="20"/>
        </w:trPr>
        <w:tc>
          <w:tcPr>
            <w:tcW w:w="474" w:type="pct"/>
            <w:shd w:val="clear" w:color="auto" w:fill="auto"/>
            <w:tcMar>
              <w:top w:w="60" w:type="dxa"/>
              <w:left w:w="57" w:type="dxa"/>
              <w:bottom w:w="60" w:type="dxa"/>
              <w:right w:w="57" w:type="dxa"/>
            </w:tcMar>
            <w:vAlign w:val="center"/>
          </w:tcPr>
          <w:p w:rsidR="00EA2C20" w:rsidRPr="00FD7677" w:rsidRDefault="00EA2C20" w:rsidP="00301CFF">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GP806</w:t>
            </w:r>
          </w:p>
        </w:tc>
        <w:tc>
          <w:tcPr>
            <w:tcW w:w="1763" w:type="pct"/>
            <w:shd w:val="clear" w:color="auto" w:fill="auto"/>
            <w:tcMar>
              <w:top w:w="100" w:type="dxa"/>
              <w:left w:w="57" w:type="dxa"/>
              <w:bottom w:w="100" w:type="dxa"/>
              <w:right w:w="57" w:type="dxa"/>
            </w:tcMar>
            <w:vAlign w:val="center"/>
          </w:tcPr>
          <w:p w:rsidR="00EA2C20" w:rsidRPr="00FD7677" w:rsidRDefault="00EA2C20" w:rsidP="00301CFF">
            <w:pPr>
              <w:spacing w:after="0" w:line="240" w:lineRule="auto"/>
              <w:contextualSpacing/>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DIRIGIRANJE IV</w:t>
            </w:r>
          </w:p>
        </w:tc>
        <w:tc>
          <w:tcPr>
            <w:tcW w:w="285" w:type="pct"/>
            <w:shd w:val="clear" w:color="auto" w:fill="FFFFFF"/>
            <w:tcMar>
              <w:top w:w="60" w:type="dxa"/>
              <w:left w:w="57" w:type="dxa"/>
              <w:bottom w:w="60" w:type="dxa"/>
              <w:right w:w="57" w:type="dxa"/>
            </w:tcMar>
            <w:vAlign w:val="center"/>
          </w:tcPr>
          <w:p w:rsidR="00EA2C20" w:rsidRPr="00FD7677" w:rsidRDefault="00EA2C20"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EA2C20" w:rsidRPr="00FD7677" w:rsidRDefault="00EA2C20"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EA2C20" w:rsidRPr="00FD7677" w:rsidRDefault="00EA2C20"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EA2C20" w:rsidRPr="00FD7677" w:rsidRDefault="00EA2C20"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eastAsia="Times New Roman" w:hAnsi="Arial Narrow" w:cstheme="minorHAnsi"/>
                <w:i/>
                <w:noProof/>
                <w:sz w:val="20"/>
                <w:szCs w:val="20"/>
              </w:rPr>
            </w:pPr>
            <w:r w:rsidRPr="00FD7677">
              <w:rPr>
                <w:rFonts w:ascii="Arial Narrow" w:eastAsia="Times New Roman" w:hAnsi="Arial Narrow" w:cstheme="minorHAnsi"/>
                <w:i/>
                <w:noProof/>
                <w:sz w:val="20"/>
                <w:szCs w:val="20"/>
              </w:rPr>
              <w:t>Izv. prof. art. Božidar Crnjanski</w:t>
            </w:r>
          </w:p>
          <w:p w:rsidR="00EA2C20" w:rsidRPr="00FD7677" w:rsidRDefault="00EA2C20"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eastAsia="Times New Roman" w:hAnsi="Arial Narrow" w:cstheme="minorHAnsi"/>
                <w:b/>
                <w:noProof/>
                <w:sz w:val="20"/>
                <w:szCs w:val="20"/>
              </w:rPr>
              <w:t>Izv. prof. art. dr. sc. Antoaneta Radočaj-Jerković</w:t>
            </w:r>
          </w:p>
        </w:tc>
        <w:tc>
          <w:tcPr>
            <w:tcW w:w="304" w:type="pct"/>
            <w:shd w:val="clear" w:color="auto" w:fill="auto"/>
            <w:tcMar>
              <w:top w:w="60" w:type="dxa"/>
              <w:left w:w="57" w:type="dxa"/>
              <w:bottom w:w="60" w:type="dxa"/>
              <w:right w:w="57" w:type="dxa"/>
            </w:tcMar>
            <w:vAlign w:val="center"/>
          </w:tcPr>
          <w:p w:rsidR="00EA2C20" w:rsidRPr="00FD7677" w:rsidRDefault="00EA2C20" w:rsidP="00301CFF">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3</w:t>
            </w:r>
          </w:p>
        </w:tc>
      </w:tr>
      <w:tr w:rsidR="00C6029E" w:rsidRPr="00FD7677" w:rsidTr="00301CFF">
        <w:trPr>
          <w:cantSplit/>
          <w:trHeight w:val="20"/>
        </w:trPr>
        <w:tc>
          <w:tcPr>
            <w:tcW w:w="47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GP403</w:t>
            </w:r>
          </w:p>
        </w:tc>
        <w:tc>
          <w:tcPr>
            <w:tcW w:w="1763" w:type="pct"/>
            <w:shd w:val="clear" w:color="auto" w:fill="auto"/>
            <w:tcMar>
              <w:top w:w="100" w:type="dxa"/>
              <w:left w:w="57" w:type="dxa"/>
              <w:bottom w:w="100" w:type="dxa"/>
              <w:right w:w="57" w:type="dxa"/>
            </w:tcMar>
            <w:vAlign w:val="center"/>
          </w:tcPr>
          <w:p w:rsidR="00C6029E" w:rsidRPr="00FD7677" w:rsidRDefault="00C6029E" w:rsidP="00301CFF">
            <w:p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SVIRANJE PARTITURA II</w:t>
            </w:r>
          </w:p>
        </w:tc>
        <w:tc>
          <w:tcPr>
            <w:tcW w:w="285" w:type="pct"/>
            <w:shd w:val="clear" w:color="auto" w:fill="FFFFFF"/>
            <w:tcMar>
              <w:top w:w="60" w:type="dxa"/>
              <w:left w:w="57" w:type="dxa"/>
              <w:bottom w:w="60" w:type="dxa"/>
              <w:right w:w="57" w:type="dxa"/>
            </w:tcMar>
            <w:vAlign w:val="center"/>
          </w:tcPr>
          <w:p w:rsidR="00C6029E" w:rsidRPr="00FD7677" w:rsidRDefault="00E55FE2"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tcBorders>
              <w:top w:val="single" w:sz="4" w:space="0" w:color="auto"/>
            </w:tcBorders>
            <w:shd w:val="clear" w:color="auto" w:fill="auto"/>
            <w:tcMar>
              <w:top w:w="60" w:type="dxa"/>
              <w:left w:w="57" w:type="dxa"/>
              <w:bottom w:w="60" w:type="dxa"/>
              <w:right w:w="57" w:type="dxa"/>
            </w:tcMar>
            <w:vAlign w:val="center"/>
          </w:tcPr>
          <w:p w:rsidR="005657AF" w:rsidRPr="00FD7677" w:rsidRDefault="005657AF" w:rsidP="00301CFF">
            <w:pPr>
              <w:spacing w:after="0" w:line="240" w:lineRule="auto"/>
              <w:rPr>
                <w:rFonts w:ascii="Arial Narrow" w:eastAsia="Times New Roman" w:hAnsi="Arial Narrow" w:cstheme="minorHAnsi"/>
                <w:b/>
                <w:bCs/>
                <w:noProof/>
                <w:sz w:val="20"/>
                <w:szCs w:val="20"/>
              </w:rPr>
            </w:pPr>
            <w:r w:rsidRPr="00FD7677">
              <w:rPr>
                <w:rFonts w:ascii="Arial Narrow" w:eastAsia="Times New Roman" w:hAnsi="Arial Narrow" w:cstheme="minorHAnsi"/>
                <w:b/>
                <w:bCs/>
                <w:noProof/>
                <w:sz w:val="20"/>
                <w:szCs w:val="20"/>
              </w:rPr>
              <w:t>Doc. art. Ana Horvat</w:t>
            </w:r>
          </w:p>
          <w:p w:rsidR="00C6029E" w:rsidRPr="00F204C6" w:rsidRDefault="005657AF" w:rsidP="00301CFF">
            <w:pPr>
              <w:spacing w:after="0" w:line="240" w:lineRule="auto"/>
              <w:rPr>
                <w:rFonts w:ascii="Arial Narrow" w:eastAsia="Times New Roman" w:hAnsi="Arial Narrow" w:cstheme="minorHAnsi"/>
                <w:bCs/>
                <w:noProof/>
                <w:sz w:val="20"/>
                <w:szCs w:val="20"/>
              </w:rPr>
            </w:pPr>
            <w:r w:rsidRPr="00F204C6">
              <w:rPr>
                <w:rFonts w:ascii="Arial Narrow" w:eastAsia="Times New Roman" w:hAnsi="Arial Narrow" w:cstheme="minorHAnsi"/>
                <w:bCs/>
                <w:noProof/>
                <w:sz w:val="20"/>
                <w:szCs w:val="20"/>
              </w:rPr>
              <w:t>Davor Dedić, v. pred.</w:t>
            </w:r>
          </w:p>
        </w:tc>
        <w:tc>
          <w:tcPr>
            <w:tcW w:w="30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2</w:t>
            </w:r>
          </w:p>
        </w:tc>
      </w:tr>
      <w:tr w:rsidR="00C6029E" w:rsidRPr="00FD7677" w:rsidTr="00301CFF">
        <w:trPr>
          <w:cantSplit/>
          <w:trHeight w:val="20"/>
        </w:trPr>
        <w:tc>
          <w:tcPr>
            <w:tcW w:w="47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imes New Roman"/>
                <w:noProof/>
                <w:sz w:val="20"/>
                <w:szCs w:val="20"/>
              </w:rPr>
            </w:pPr>
          </w:p>
        </w:tc>
        <w:tc>
          <w:tcPr>
            <w:tcW w:w="1763" w:type="pct"/>
            <w:shd w:val="clear" w:color="auto" w:fill="auto"/>
            <w:tcMar>
              <w:top w:w="100" w:type="dxa"/>
              <w:left w:w="57" w:type="dxa"/>
              <w:bottom w:w="100" w:type="dxa"/>
              <w:right w:w="57" w:type="dxa"/>
            </w:tcMar>
            <w:vAlign w:val="center"/>
          </w:tcPr>
          <w:p w:rsidR="00C6029E" w:rsidRPr="00FD7677" w:rsidRDefault="00C6029E" w:rsidP="00301CFF">
            <w:pPr>
              <w:spacing w:after="0" w:line="240" w:lineRule="auto"/>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ZAVRŠNI RAD</w:t>
            </w:r>
          </w:p>
          <w:p w:rsidR="003A0F2F" w:rsidRPr="00FD7677" w:rsidRDefault="003A0F2F" w:rsidP="003A0F2F">
            <w:pPr>
              <w:numPr>
                <w:ilvl w:val="0"/>
                <w:numId w:val="458"/>
              </w:num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Izrada rada ovjerena potpisom, II. dio – 1 ECTS</w:t>
            </w:r>
          </w:p>
          <w:p w:rsidR="003A0F2F" w:rsidRPr="00FD7677" w:rsidRDefault="007A5573" w:rsidP="00301CFF">
            <w:pPr>
              <w:numPr>
                <w:ilvl w:val="0"/>
                <w:numId w:val="458"/>
              </w:numPr>
              <w:spacing w:after="0" w:line="240" w:lineRule="auto"/>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Obrana i usmeni ispit iz predmeta studija Glazbena pedagogija – 4 ECTS</w:t>
            </w:r>
          </w:p>
        </w:tc>
        <w:tc>
          <w:tcPr>
            <w:tcW w:w="285"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tcBorders>
              <w:top w:val="single" w:sz="4" w:space="0" w:color="auto"/>
            </w:tcBorders>
            <w:shd w:val="clear" w:color="auto" w:fill="auto"/>
            <w:tcMar>
              <w:top w:w="60" w:type="dxa"/>
              <w:left w:w="57" w:type="dxa"/>
              <w:bottom w:w="60" w:type="dxa"/>
              <w:right w:w="57" w:type="dxa"/>
            </w:tcMar>
            <w:vAlign w:val="center"/>
          </w:tcPr>
          <w:p w:rsidR="00C6029E" w:rsidRPr="00FD7677" w:rsidRDefault="003A0F2F" w:rsidP="00301CFF">
            <w:pPr>
              <w:spacing w:after="0" w:line="240" w:lineRule="auto"/>
              <w:rPr>
                <w:rFonts w:ascii="Arial Narrow" w:eastAsia="Times New Roman" w:hAnsi="Arial Narrow" w:cstheme="minorHAnsi"/>
                <w:bCs/>
                <w:noProof/>
                <w:sz w:val="20"/>
                <w:szCs w:val="20"/>
              </w:rPr>
            </w:pPr>
            <w:r w:rsidRPr="00FD7677">
              <w:rPr>
                <w:rFonts w:ascii="Arial Narrow" w:eastAsia="Times New Roman" w:hAnsi="Arial Narrow" w:cs="Times New Roman"/>
                <w:b/>
                <w:noProof/>
                <w:sz w:val="20"/>
                <w:szCs w:val="20"/>
              </w:rPr>
              <w:t>-</w:t>
            </w:r>
            <w:r w:rsidR="005657AF" w:rsidRPr="00FD7677">
              <w:rPr>
                <w:rFonts w:ascii="Arial Narrow" w:eastAsia="Times New Roman" w:hAnsi="Arial Narrow" w:cs="Times New Roman"/>
                <w:b/>
                <w:noProof/>
                <w:sz w:val="20"/>
                <w:szCs w:val="20"/>
              </w:rPr>
              <w:t>ime mentora naknadno-</w:t>
            </w:r>
          </w:p>
        </w:tc>
        <w:tc>
          <w:tcPr>
            <w:tcW w:w="304" w:type="pct"/>
            <w:shd w:val="clear" w:color="auto" w:fill="auto"/>
            <w:tcMar>
              <w:top w:w="60" w:type="dxa"/>
              <w:left w:w="57" w:type="dxa"/>
              <w:bottom w:w="60" w:type="dxa"/>
              <w:right w:w="57" w:type="dxa"/>
            </w:tcMar>
            <w:vAlign w:val="center"/>
          </w:tcPr>
          <w:p w:rsidR="00C6029E" w:rsidRPr="00FD7677" w:rsidRDefault="00484456" w:rsidP="00301CFF">
            <w:pPr>
              <w:spacing w:after="0" w:line="240" w:lineRule="auto"/>
              <w:contextualSpacing/>
              <w:jc w:val="center"/>
              <w:rPr>
                <w:rFonts w:ascii="Arial Narrow" w:eastAsia="Times New Roman" w:hAnsi="Arial Narrow" w:cstheme="minorHAnsi"/>
                <w:noProof/>
                <w:sz w:val="20"/>
                <w:szCs w:val="20"/>
              </w:rPr>
            </w:pPr>
            <w:r w:rsidRPr="00FD7677">
              <w:rPr>
                <w:rFonts w:ascii="Arial Narrow" w:eastAsia="Times New Roman" w:hAnsi="Arial Narrow" w:cstheme="minorHAnsi"/>
                <w:noProof/>
                <w:sz w:val="20"/>
                <w:szCs w:val="20"/>
              </w:rPr>
              <w:t>5</w:t>
            </w:r>
          </w:p>
        </w:tc>
      </w:tr>
      <w:tr w:rsidR="00C6029E" w:rsidRPr="00FD7677" w:rsidTr="00301CFF">
        <w:trPr>
          <w:cantSplit/>
          <w:trHeight w:hRule="exact" w:val="454"/>
        </w:trPr>
        <w:tc>
          <w:tcPr>
            <w:tcW w:w="474"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obavezni sati</w:t>
            </w:r>
          </w:p>
        </w:tc>
        <w:tc>
          <w:tcPr>
            <w:tcW w:w="285" w:type="pct"/>
            <w:shd w:val="clear" w:color="auto" w:fill="FFFFFF"/>
            <w:tcMar>
              <w:top w:w="60" w:type="dxa"/>
              <w:left w:w="57" w:type="dxa"/>
              <w:bottom w:w="60" w:type="dxa"/>
              <w:right w:w="57" w:type="dxa"/>
            </w:tcMar>
            <w:vAlign w:val="center"/>
          </w:tcPr>
          <w:p w:rsidR="00C6029E" w:rsidRPr="00FD7677" w:rsidRDefault="007D106B"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165</w:t>
            </w:r>
          </w:p>
        </w:tc>
        <w:tc>
          <w:tcPr>
            <w:tcW w:w="302" w:type="pct"/>
            <w:shd w:val="clear" w:color="auto" w:fill="FFFFFF"/>
            <w:tcMar>
              <w:top w:w="60" w:type="dxa"/>
              <w:left w:w="57" w:type="dxa"/>
              <w:bottom w:w="60" w:type="dxa"/>
              <w:right w:w="57" w:type="dxa"/>
            </w:tcMar>
            <w:vAlign w:val="center"/>
          </w:tcPr>
          <w:p w:rsidR="00C6029E" w:rsidRPr="00FD7677" w:rsidRDefault="007D106B"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45</w:t>
            </w:r>
          </w:p>
        </w:tc>
        <w:tc>
          <w:tcPr>
            <w:tcW w:w="270"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6029E" w:rsidRPr="00FD7677" w:rsidTr="00301CFF">
        <w:trPr>
          <w:cantSplit/>
          <w:trHeight w:hRule="exact" w:val="454"/>
        </w:trPr>
        <w:tc>
          <w:tcPr>
            <w:tcW w:w="474"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obaveznih sati:</w:t>
            </w:r>
          </w:p>
        </w:tc>
        <w:tc>
          <w:tcPr>
            <w:tcW w:w="857" w:type="pct"/>
            <w:gridSpan w:val="3"/>
            <w:shd w:val="clear" w:color="auto" w:fill="FFFFFF"/>
            <w:tcMar>
              <w:top w:w="60" w:type="dxa"/>
              <w:left w:w="57" w:type="dxa"/>
              <w:bottom w:w="60" w:type="dxa"/>
              <w:right w:w="57" w:type="dxa"/>
            </w:tcMar>
            <w:vAlign w:val="center"/>
          </w:tcPr>
          <w:p w:rsidR="00C6029E" w:rsidRPr="00FD7677" w:rsidRDefault="007D106B" w:rsidP="00301CF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210</w:t>
            </w:r>
          </w:p>
        </w:tc>
        <w:tc>
          <w:tcPr>
            <w:tcW w:w="1602" w:type="pct"/>
            <w:shd w:val="clear" w:color="auto" w:fill="FFFF99"/>
            <w:tcMar>
              <w:top w:w="60" w:type="dxa"/>
              <w:left w:w="57" w:type="dxa"/>
              <w:bottom w:w="6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C6029E" w:rsidRPr="00FD7677" w:rsidRDefault="007C14E0"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23</w:t>
            </w:r>
          </w:p>
        </w:tc>
      </w:tr>
      <w:tr w:rsidR="00C6029E" w:rsidRPr="00FD7677" w:rsidTr="00301CFF">
        <w:trPr>
          <w:cantSplit/>
        </w:trPr>
        <w:tc>
          <w:tcPr>
            <w:tcW w:w="474" w:type="pct"/>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IZBORNI PEDAGOŠKI PREDMETI*:</w:t>
            </w:r>
          </w:p>
        </w:tc>
        <w:tc>
          <w:tcPr>
            <w:tcW w:w="285" w:type="pct"/>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B75B69" w:rsidRPr="00FD7677" w:rsidTr="00301CFF">
        <w:trPr>
          <w:cantSplit/>
          <w:trHeight w:val="313"/>
        </w:trPr>
        <w:tc>
          <w:tcPr>
            <w:tcW w:w="474" w:type="pct"/>
            <w:shd w:val="clear" w:color="auto" w:fill="auto"/>
            <w:tcMar>
              <w:top w:w="100" w:type="dxa"/>
              <w:left w:w="57" w:type="dxa"/>
              <w:bottom w:w="100" w:type="dxa"/>
              <w:right w:w="57" w:type="dxa"/>
            </w:tcMar>
            <w:vAlign w:val="center"/>
          </w:tcPr>
          <w:p w:rsidR="00B75B69" w:rsidRPr="00FD7677" w:rsidRDefault="00B75B69" w:rsidP="00301CFF">
            <w:pPr>
              <w:spacing w:after="0" w:line="240" w:lineRule="auto"/>
              <w:rPr>
                <w:rFonts w:ascii="Arial Narrow" w:hAnsi="Arial Narrow"/>
                <w:sz w:val="20"/>
                <w:szCs w:val="20"/>
              </w:rPr>
            </w:pPr>
            <w:r w:rsidRPr="00FD7677">
              <w:rPr>
                <w:rFonts w:ascii="Arial Narrow" w:hAnsi="Arial Narrow"/>
                <w:sz w:val="20"/>
                <w:szCs w:val="20"/>
              </w:rPr>
              <w:t>GP210</w:t>
            </w:r>
          </w:p>
        </w:tc>
        <w:tc>
          <w:tcPr>
            <w:tcW w:w="1763" w:type="pct"/>
            <w:shd w:val="clear" w:color="auto" w:fill="auto"/>
            <w:tcMar>
              <w:top w:w="100" w:type="dxa"/>
              <w:left w:w="57" w:type="dxa"/>
              <w:bottom w:w="100" w:type="dxa"/>
              <w:right w:w="57" w:type="dxa"/>
            </w:tcMar>
            <w:vAlign w:val="center"/>
          </w:tcPr>
          <w:p w:rsidR="00B75B69" w:rsidRPr="00FD7677" w:rsidRDefault="00B75B69" w:rsidP="003C1C1E">
            <w:pPr>
              <w:spacing w:after="0" w:line="240" w:lineRule="auto"/>
              <w:rPr>
                <w:rFonts w:ascii="Arial Narrow" w:hAnsi="Arial Narrow"/>
                <w:sz w:val="20"/>
                <w:szCs w:val="20"/>
              </w:rPr>
            </w:pPr>
            <w:r w:rsidRPr="00FD7677">
              <w:rPr>
                <w:rFonts w:ascii="Arial Narrow" w:hAnsi="Arial Narrow"/>
                <w:sz w:val="20"/>
                <w:szCs w:val="20"/>
              </w:rPr>
              <w:t xml:space="preserve">PEDAGOŠKA PRAKSA </w:t>
            </w:r>
          </w:p>
        </w:tc>
        <w:tc>
          <w:tcPr>
            <w:tcW w:w="285" w:type="pct"/>
            <w:shd w:val="clear" w:color="auto" w:fill="FFFFFF" w:themeFill="background1"/>
            <w:tcMar>
              <w:top w:w="100" w:type="dxa"/>
              <w:left w:w="57" w:type="dxa"/>
              <w:bottom w:w="100" w:type="dxa"/>
              <w:right w:w="57" w:type="dxa"/>
            </w:tcMar>
            <w:vAlign w:val="center"/>
          </w:tcPr>
          <w:p w:rsidR="00B75B69" w:rsidRPr="00FD7677" w:rsidRDefault="00B75B69"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hemeFill="background1"/>
            <w:tcMar>
              <w:top w:w="100" w:type="dxa"/>
              <w:left w:w="57" w:type="dxa"/>
              <w:bottom w:w="100" w:type="dxa"/>
              <w:right w:w="57" w:type="dxa"/>
            </w:tcMar>
            <w:vAlign w:val="center"/>
          </w:tcPr>
          <w:p w:rsidR="00B75B69" w:rsidRPr="00FD7677" w:rsidRDefault="00B75B69"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270" w:type="pct"/>
            <w:shd w:val="clear" w:color="auto" w:fill="FFFFFF" w:themeFill="background1"/>
            <w:tcMar>
              <w:top w:w="100" w:type="dxa"/>
              <w:left w:w="57" w:type="dxa"/>
              <w:bottom w:w="100" w:type="dxa"/>
              <w:right w:w="57" w:type="dxa"/>
            </w:tcMar>
            <w:vAlign w:val="center"/>
          </w:tcPr>
          <w:p w:rsidR="00B75B69" w:rsidRPr="00FD7677" w:rsidRDefault="00B75B69"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15</w:t>
            </w:r>
          </w:p>
        </w:tc>
        <w:tc>
          <w:tcPr>
            <w:tcW w:w="1602" w:type="pct"/>
            <w:shd w:val="clear" w:color="auto" w:fill="FFFFFF" w:themeFill="background1"/>
            <w:tcMar>
              <w:top w:w="100" w:type="dxa"/>
              <w:left w:w="57" w:type="dxa"/>
              <w:bottom w:w="100" w:type="dxa"/>
              <w:right w:w="57" w:type="dxa"/>
            </w:tcMar>
            <w:vAlign w:val="center"/>
          </w:tcPr>
          <w:p w:rsidR="00B75B69" w:rsidRPr="00FD7677" w:rsidRDefault="00A8689C" w:rsidP="00301CFF">
            <w:pPr>
              <w:spacing w:after="0" w:line="240" w:lineRule="auto"/>
              <w:rPr>
                <w:rFonts w:ascii="Arial Narrow" w:eastAsia="Times New Roman" w:hAnsi="Arial Narrow" w:cstheme="minorHAnsi"/>
                <w:b/>
                <w:noProof/>
                <w:sz w:val="20"/>
                <w:szCs w:val="20"/>
              </w:rPr>
            </w:pPr>
            <w:r w:rsidRPr="00FD7677">
              <w:rPr>
                <w:rFonts w:ascii="Arial Narrow" w:eastAsia="Times New Roman" w:hAnsi="Arial Narrow" w:cstheme="minorHAnsi"/>
                <w:b/>
                <w:noProof/>
                <w:sz w:val="20"/>
                <w:szCs w:val="20"/>
              </w:rPr>
              <w:t>Doc</w:t>
            </w:r>
            <w:r w:rsidR="00B75B69" w:rsidRPr="00FD7677">
              <w:rPr>
                <w:rFonts w:ascii="Arial Narrow" w:eastAsia="Times New Roman" w:hAnsi="Arial Narrow" w:cstheme="minorHAnsi"/>
                <w:b/>
                <w:noProof/>
                <w:sz w:val="20"/>
                <w:szCs w:val="20"/>
              </w:rPr>
              <w:t>.</w:t>
            </w:r>
            <w:r w:rsidRPr="00FD7677">
              <w:rPr>
                <w:rFonts w:ascii="Arial Narrow" w:eastAsia="Times New Roman" w:hAnsi="Arial Narrow" w:cstheme="minorHAnsi"/>
                <w:b/>
                <w:noProof/>
                <w:sz w:val="20"/>
                <w:szCs w:val="20"/>
              </w:rPr>
              <w:t xml:space="preserve"> </w:t>
            </w:r>
            <w:r w:rsidR="00B75B69" w:rsidRPr="00FD7677">
              <w:rPr>
                <w:rFonts w:ascii="Arial Narrow" w:eastAsia="Times New Roman" w:hAnsi="Arial Narrow" w:cstheme="minorHAnsi"/>
                <w:b/>
                <w:noProof/>
                <w:sz w:val="20"/>
                <w:szCs w:val="20"/>
              </w:rPr>
              <w:t>dr. sc. Jasna Šulentić Begić</w:t>
            </w:r>
          </w:p>
          <w:p w:rsidR="00B75B69" w:rsidRPr="00F204C6" w:rsidRDefault="00B75B69" w:rsidP="00301CFF">
            <w:pPr>
              <w:spacing w:after="0" w:line="240" w:lineRule="auto"/>
              <w:rPr>
                <w:rFonts w:ascii="Arial Narrow" w:eastAsia="Times New Roman" w:hAnsi="Arial Narrow" w:cstheme="minorHAnsi"/>
                <w:noProof/>
                <w:sz w:val="20"/>
                <w:szCs w:val="20"/>
              </w:rPr>
            </w:pPr>
            <w:r w:rsidRPr="00F204C6">
              <w:rPr>
                <w:rFonts w:ascii="Arial Narrow" w:eastAsia="Times New Roman" w:hAnsi="Arial Narrow" w:cstheme="minorHAnsi"/>
                <w:noProof/>
                <w:sz w:val="20"/>
                <w:szCs w:val="20"/>
              </w:rPr>
              <w:t>Majda Milinović, ass.</w:t>
            </w:r>
          </w:p>
        </w:tc>
        <w:tc>
          <w:tcPr>
            <w:tcW w:w="304" w:type="pct"/>
            <w:shd w:val="clear" w:color="auto" w:fill="FFFFFF" w:themeFill="background1"/>
            <w:tcMar>
              <w:top w:w="100" w:type="dxa"/>
              <w:left w:w="57" w:type="dxa"/>
              <w:bottom w:w="100" w:type="dxa"/>
              <w:right w:w="57" w:type="dxa"/>
            </w:tcMar>
            <w:vAlign w:val="center"/>
          </w:tcPr>
          <w:p w:rsidR="00B75B69" w:rsidRPr="00FD7677" w:rsidRDefault="00B75B69"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w:t>
            </w:r>
          </w:p>
        </w:tc>
      </w:tr>
      <w:tr w:rsidR="00C6029E" w:rsidRPr="00FD7677" w:rsidTr="00301CFF">
        <w:trPr>
          <w:cantSplit/>
        </w:trPr>
        <w:tc>
          <w:tcPr>
            <w:tcW w:w="474" w:type="pct"/>
            <w:shd w:val="clear" w:color="auto" w:fill="FFFFFF" w:themeFill="background1"/>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FFFFFF" w:themeFill="background1"/>
            <w:tcMar>
              <w:top w:w="100" w:type="dxa"/>
              <w:left w:w="57" w:type="dxa"/>
              <w:bottom w:w="10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izbornih  sati:</w:t>
            </w:r>
          </w:p>
        </w:tc>
        <w:tc>
          <w:tcPr>
            <w:tcW w:w="857" w:type="pct"/>
            <w:gridSpan w:val="3"/>
            <w:shd w:val="clear" w:color="auto" w:fill="FFFFFF" w:themeFill="background1"/>
            <w:tcMar>
              <w:top w:w="100" w:type="dxa"/>
              <w:left w:w="57" w:type="dxa"/>
              <w:bottom w:w="100" w:type="dxa"/>
              <w:right w:w="57" w:type="dxa"/>
            </w:tcMar>
            <w:vAlign w:val="center"/>
          </w:tcPr>
          <w:p w:rsidR="00C6029E" w:rsidRPr="00FD7677" w:rsidRDefault="007D106B"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c>
          <w:tcPr>
            <w:tcW w:w="1602" w:type="pct"/>
            <w:shd w:val="clear" w:color="auto" w:fill="FFFF99"/>
            <w:tcMar>
              <w:top w:w="100" w:type="dxa"/>
              <w:left w:w="57" w:type="dxa"/>
              <w:bottom w:w="10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99"/>
            <w:tcMar>
              <w:top w:w="100" w:type="dxa"/>
              <w:left w:w="57" w:type="dxa"/>
              <w:bottom w:w="100" w:type="dxa"/>
              <w:right w:w="57" w:type="dxa"/>
            </w:tcMar>
            <w:vAlign w:val="center"/>
          </w:tcPr>
          <w:p w:rsidR="00C6029E" w:rsidRPr="00FD7677" w:rsidRDefault="000810BB"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w:t>
            </w:r>
          </w:p>
        </w:tc>
      </w:tr>
      <w:tr w:rsidR="00C6029E" w:rsidRPr="00FD7677" w:rsidTr="00301CFF">
        <w:trPr>
          <w:cantSplit/>
        </w:trPr>
        <w:tc>
          <w:tcPr>
            <w:tcW w:w="474" w:type="pct"/>
            <w:tcBorders>
              <w:top w:val="single" w:sz="4" w:space="0" w:color="auto"/>
            </w:tcBorders>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C6029E" w:rsidRPr="00FD7677" w:rsidRDefault="00D33BEA"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OSTALI IZBORNI PREDMETI**</w:t>
            </w:r>
          </w:p>
        </w:tc>
        <w:tc>
          <w:tcPr>
            <w:tcW w:w="285" w:type="pct"/>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6029E" w:rsidRPr="00FD7677" w:rsidTr="00301CFF">
        <w:trPr>
          <w:cantSplit/>
          <w:trHeight w:hRule="exact" w:val="544"/>
        </w:trPr>
        <w:tc>
          <w:tcPr>
            <w:tcW w:w="474" w:type="pct"/>
            <w:shd w:val="clear" w:color="auto" w:fill="auto"/>
            <w:tcMar>
              <w:top w:w="60" w:type="dxa"/>
              <w:left w:w="57" w:type="dxa"/>
              <w:bottom w:w="60" w:type="dxa"/>
              <w:right w:w="57" w:type="dxa"/>
            </w:tcMar>
            <w:vAlign w:val="center"/>
          </w:tcPr>
          <w:p w:rsidR="00C6029E" w:rsidRPr="00FD7677" w:rsidRDefault="00C6029E" w:rsidP="00301CFF">
            <w:pPr>
              <w:spacing w:after="0" w:line="240" w:lineRule="auto"/>
              <w:jc w:val="center"/>
              <w:rPr>
                <w:rFonts w:ascii="Arial Narrow" w:eastAsia="Times New Roman" w:hAnsi="Arial Narrow" w:cstheme="minorHAnsi"/>
                <w:noProof/>
                <w:sz w:val="20"/>
                <w:szCs w:val="20"/>
              </w:rPr>
            </w:pPr>
          </w:p>
        </w:tc>
        <w:tc>
          <w:tcPr>
            <w:tcW w:w="1763" w:type="pct"/>
            <w:shd w:val="clear" w:color="auto" w:fill="auto"/>
            <w:tcMar>
              <w:top w:w="100" w:type="dxa"/>
              <w:left w:w="57" w:type="dxa"/>
              <w:bottom w:w="100" w:type="dxa"/>
              <w:right w:w="57" w:type="dxa"/>
            </w:tcMar>
            <w:vAlign w:val="center"/>
          </w:tcPr>
          <w:p w:rsidR="00C6029E" w:rsidRPr="00FD7677" w:rsidRDefault="00C6029E" w:rsidP="00301CFF">
            <w:pPr>
              <w:spacing w:after="0" w:line="240" w:lineRule="auto"/>
              <w:rPr>
                <w:rFonts w:ascii="Arial Narrow" w:eastAsia="Times New Roman" w:hAnsi="Arial Narrow" w:cstheme="minorHAnsi"/>
                <w:noProof/>
                <w:sz w:val="20"/>
                <w:szCs w:val="20"/>
              </w:rPr>
            </w:pPr>
          </w:p>
        </w:tc>
        <w:tc>
          <w:tcPr>
            <w:tcW w:w="285"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tcBorders>
              <w:top w:val="single" w:sz="4" w:space="0" w:color="auto"/>
              <w:bottom w:val="single" w:sz="4" w:space="0" w:color="auto"/>
            </w:tcBorders>
            <w:shd w:val="clear" w:color="auto" w:fill="auto"/>
            <w:tcMar>
              <w:top w:w="60" w:type="dxa"/>
              <w:left w:w="57" w:type="dxa"/>
              <w:bottom w:w="60" w:type="dxa"/>
              <w:right w:w="57" w:type="dxa"/>
            </w:tcMar>
            <w:vAlign w:val="center"/>
          </w:tcPr>
          <w:p w:rsidR="00C6029E" w:rsidRPr="00FD7677" w:rsidRDefault="00C6029E" w:rsidP="00301CFF">
            <w:pPr>
              <w:spacing w:after="0" w:line="240" w:lineRule="auto"/>
              <w:rPr>
                <w:rFonts w:ascii="Arial Narrow" w:eastAsia="Times New Roman" w:hAnsi="Arial Narrow" w:cstheme="minorHAnsi"/>
                <w:i/>
                <w:noProof/>
                <w:sz w:val="20"/>
                <w:szCs w:val="20"/>
              </w:rPr>
            </w:pPr>
          </w:p>
        </w:tc>
        <w:tc>
          <w:tcPr>
            <w:tcW w:w="304" w:type="pct"/>
            <w:shd w:val="clear" w:color="auto" w:fill="auto"/>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6029E" w:rsidRPr="00FD7677" w:rsidTr="00301CFF">
        <w:trPr>
          <w:cantSplit/>
          <w:trHeight w:hRule="exact" w:val="509"/>
        </w:trPr>
        <w:tc>
          <w:tcPr>
            <w:tcW w:w="474" w:type="pct"/>
            <w:shd w:val="clear" w:color="auto" w:fill="auto"/>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izbornih  sati:</w:t>
            </w:r>
          </w:p>
        </w:tc>
        <w:tc>
          <w:tcPr>
            <w:tcW w:w="857" w:type="pct"/>
            <w:gridSpan w:val="3"/>
            <w:shd w:val="clear" w:color="auto" w:fill="FFFFFF"/>
            <w:tcMar>
              <w:top w:w="60" w:type="dxa"/>
              <w:left w:w="57" w:type="dxa"/>
              <w:bottom w:w="60" w:type="dxa"/>
              <w:right w:w="57" w:type="dxa"/>
            </w:tcMar>
            <w:vAlign w:val="center"/>
          </w:tcPr>
          <w:p w:rsidR="00C6029E" w:rsidRPr="00FD7677" w:rsidRDefault="00C6029E" w:rsidP="00301CF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C6029E" w:rsidRPr="00FD7677" w:rsidRDefault="000810BB"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4</w:t>
            </w:r>
          </w:p>
        </w:tc>
      </w:tr>
      <w:tr w:rsidR="00C6029E" w:rsidRPr="00FD7677" w:rsidTr="00301CFF">
        <w:trPr>
          <w:cantSplit/>
          <w:trHeight w:hRule="exact" w:val="346"/>
        </w:trPr>
        <w:tc>
          <w:tcPr>
            <w:tcW w:w="474" w:type="pct"/>
            <w:shd w:val="clear" w:color="auto" w:fill="D9D9D9"/>
            <w:tcMar>
              <w:top w:w="60" w:type="dxa"/>
              <w:left w:w="57" w:type="dxa"/>
              <w:bottom w:w="60" w:type="dxa"/>
              <w:right w:w="57" w:type="dxa"/>
            </w:tcMar>
            <w:vAlign w:val="center"/>
          </w:tcPr>
          <w:p w:rsidR="00C6029E" w:rsidRPr="00FD7677" w:rsidRDefault="00C6029E"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D9D9D9"/>
            <w:tcMar>
              <w:top w:w="100" w:type="dxa"/>
              <w:left w:w="57" w:type="dxa"/>
              <w:bottom w:w="10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FD7677">
              <w:rPr>
                <w:rFonts w:ascii="Arial Narrow" w:hAnsi="Arial Narrow" w:cstheme="minorHAnsi"/>
                <w:sz w:val="20"/>
                <w:szCs w:val="20"/>
              </w:rPr>
              <w:t>ukupno sati nastave u semestru:</w:t>
            </w:r>
          </w:p>
        </w:tc>
        <w:tc>
          <w:tcPr>
            <w:tcW w:w="857" w:type="pct"/>
            <w:gridSpan w:val="3"/>
            <w:shd w:val="clear" w:color="auto" w:fill="D9D9D9"/>
            <w:tcMar>
              <w:top w:w="60" w:type="dxa"/>
              <w:left w:w="57" w:type="dxa"/>
              <w:bottom w:w="60" w:type="dxa"/>
              <w:right w:w="57" w:type="dxa"/>
            </w:tcMar>
            <w:vAlign w:val="center"/>
          </w:tcPr>
          <w:p w:rsidR="00C6029E" w:rsidRPr="00FD7677" w:rsidRDefault="00C6029E" w:rsidP="00301CF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C6029E" w:rsidRPr="00FD7677" w:rsidRDefault="00C6029E" w:rsidP="00301CF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ukupno ECTS-a</w:t>
            </w:r>
          </w:p>
        </w:tc>
        <w:tc>
          <w:tcPr>
            <w:tcW w:w="304" w:type="pct"/>
            <w:shd w:val="clear" w:color="auto" w:fill="FFFF99"/>
            <w:tcMar>
              <w:top w:w="60" w:type="dxa"/>
              <w:left w:w="57" w:type="dxa"/>
              <w:bottom w:w="60" w:type="dxa"/>
              <w:right w:w="57" w:type="dxa"/>
            </w:tcMar>
            <w:vAlign w:val="center"/>
          </w:tcPr>
          <w:p w:rsidR="00C6029E" w:rsidRPr="00FD7677" w:rsidRDefault="00542125" w:rsidP="00301CF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FD7677">
              <w:rPr>
                <w:rFonts w:ascii="Arial Narrow" w:hAnsi="Arial Narrow" w:cstheme="minorHAnsi"/>
                <w:sz w:val="20"/>
                <w:szCs w:val="20"/>
              </w:rPr>
              <w:t>30</w:t>
            </w:r>
          </w:p>
        </w:tc>
      </w:tr>
    </w:tbl>
    <w:p w:rsidR="003538C6" w:rsidRPr="00FD7677" w:rsidRDefault="003538C6" w:rsidP="003538C6">
      <w:pPr>
        <w:spacing w:after="0"/>
        <w:rPr>
          <w:rFonts w:ascii="Arial Narrow" w:eastAsia="Droid Sans Fallback" w:hAnsi="Arial Narrow" w:cs="Arial"/>
          <w:sz w:val="18"/>
          <w:szCs w:val="18"/>
        </w:rPr>
      </w:pPr>
      <w:r w:rsidRPr="00FD7677">
        <w:rPr>
          <w:rFonts w:ascii="Arial Narrow" w:eastAsia="Droid Sans Fallback" w:hAnsi="Arial Narrow" w:cs="Arial"/>
          <w:sz w:val="18"/>
          <w:szCs w:val="18"/>
        </w:rPr>
        <w:t xml:space="preserve">*Upisuje se kao modul. </w:t>
      </w:r>
    </w:p>
    <w:p w:rsidR="00D33BEA" w:rsidRPr="00FD7677" w:rsidRDefault="00D33BEA" w:rsidP="00D33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0" w:line="240" w:lineRule="auto"/>
        <w:jc w:val="both"/>
        <w:rPr>
          <w:rFonts w:ascii="Arial Narrow" w:hAnsi="Arial Narrow" w:cs="Calibri"/>
          <w:sz w:val="18"/>
          <w:szCs w:val="18"/>
        </w:rPr>
      </w:pPr>
      <w:r w:rsidRPr="00FD7677">
        <w:rPr>
          <w:rFonts w:ascii="Arial Narrow" w:eastAsia="Droid Sans Fallback" w:hAnsi="Arial Narrow" w:cs="Arial"/>
          <w:sz w:val="18"/>
          <w:szCs w:val="18"/>
        </w:rPr>
        <w:t>**</w:t>
      </w:r>
      <w:r w:rsidRPr="00FD7677">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5E547A" w:rsidRPr="00FD7677" w:rsidRDefault="005E547A"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hAnsi="Arial Narrow" w:cs="Calibri"/>
          <w:b/>
          <w:szCs w:val="20"/>
        </w:rPr>
      </w:pPr>
    </w:p>
    <w:p w:rsidR="004E7C21" w:rsidRPr="00FD7677" w:rsidRDefault="00C6029E"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r w:rsidRPr="00FD7677">
        <w:rPr>
          <w:rFonts w:ascii="Arial Narrow" w:hAnsi="Arial Narrow" w:cs="Calibri"/>
          <w:b/>
          <w:szCs w:val="20"/>
        </w:rPr>
        <w:t>IZBORNI PREDMETI ZA SVE GODINE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187"/>
        <w:gridCol w:w="3008"/>
        <w:gridCol w:w="633"/>
        <w:gridCol w:w="633"/>
        <w:gridCol w:w="633"/>
        <w:gridCol w:w="3562"/>
        <w:gridCol w:w="790"/>
      </w:tblGrid>
      <w:tr w:rsidR="003538C6" w:rsidRPr="00FD7677" w:rsidTr="005F2B28">
        <w:trPr>
          <w:cantSplit/>
          <w:trHeight w:hRule="exact" w:val="744"/>
          <w:tblHeader/>
        </w:trPr>
        <w:tc>
          <w:tcPr>
            <w:tcW w:w="568" w:type="pct"/>
            <w:tcBorders>
              <w:bottom w:val="single" w:sz="8" w:space="0" w:color="000000"/>
            </w:tcBorders>
            <w:shd w:val="clear" w:color="auto" w:fill="B0B3B2"/>
            <w:noWrap/>
            <w:tcMar>
              <w:top w:w="28" w:type="dxa"/>
              <w:left w:w="28" w:type="dxa"/>
              <w:bottom w:w="28" w:type="dxa"/>
              <w:right w:w="28" w:type="dxa"/>
            </w:tcMar>
            <w:vAlign w:val="center"/>
          </w:tcPr>
          <w:p w:rsidR="003538C6" w:rsidRPr="00FD7677" w:rsidRDefault="003538C6" w:rsidP="00F5099A">
            <w:pPr>
              <w:spacing w:after="0" w:line="240" w:lineRule="auto"/>
              <w:ind w:left="-51" w:right="-51"/>
              <w:jc w:val="center"/>
              <w:rPr>
                <w:rFonts w:ascii="Arial Narrow" w:hAnsi="Arial Narrow" w:cs="Calibri"/>
                <w:bCs/>
                <w:spacing w:val="-2"/>
                <w:sz w:val="20"/>
                <w:szCs w:val="20"/>
              </w:rPr>
            </w:pPr>
            <w:r w:rsidRPr="00FD7677">
              <w:rPr>
                <w:rFonts w:ascii="Arial Narrow" w:hAnsi="Arial Narrow" w:cs="Calibri"/>
                <w:bCs/>
                <w:spacing w:val="-2"/>
                <w:sz w:val="20"/>
                <w:szCs w:val="20"/>
              </w:rPr>
              <w:t>KOD</w:t>
            </w:r>
          </w:p>
        </w:tc>
        <w:tc>
          <w:tcPr>
            <w:tcW w:w="1440" w:type="pct"/>
            <w:tcBorders>
              <w:bottom w:val="single" w:sz="8" w:space="0" w:color="000000"/>
            </w:tcBorders>
            <w:shd w:val="clear" w:color="auto" w:fill="B0B3B2"/>
            <w:noWrap/>
            <w:tcMar>
              <w:top w:w="28" w:type="dxa"/>
              <w:left w:w="28" w:type="dxa"/>
              <w:bottom w:w="28" w:type="dxa"/>
              <w:right w:w="28" w:type="dxa"/>
            </w:tcMar>
            <w:vAlign w:val="center"/>
          </w:tcPr>
          <w:p w:rsidR="003538C6" w:rsidRPr="00FD7677" w:rsidRDefault="003538C6" w:rsidP="00F5099A">
            <w:pPr>
              <w:spacing w:after="0" w:line="240" w:lineRule="auto"/>
              <w:jc w:val="center"/>
              <w:rPr>
                <w:rFonts w:ascii="Arial Narrow" w:hAnsi="Arial Narrow" w:cs="Calibri"/>
                <w:bCs/>
                <w:spacing w:val="-2"/>
                <w:sz w:val="20"/>
                <w:szCs w:val="20"/>
              </w:rPr>
            </w:pPr>
            <w:r w:rsidRPr="00FD7677">
              <w:rPr>
                <w:rFonts w:ascii="Arial Narrow" w:hAnsi="Arial Narrow" w:cs="Calibri"/>
                <w:bCs/>
                <w:spacing w:val="-2"/>
                <w:sz w:val="20"/>
                <w:szCs w:val="20"/>
              </w:rPr>
              <w:t>PREDMET</w:t>
            </w:r>
          </w:p>
        </w:tc>
        <w:tc>
          <w:tcPr>
            <w:tcW w:w="909" w:type="pct"/>
            <w:gridSpan w:val="3"/>
            <w:tcBorders>
              <w:bottom w:val="single" w:sz="8" w:space="0" w:color="000000"/>
            </w:tcBorders>
            <w:shd w:val="clear" w:color="auto" w:fill="B0B3B2"/>
            <w:noWrap/>
            <w:tcMar>
              <w:top w:w="28" w:type="dxa"/>
              <w:left w:w="28" w:type="dxa"/>
              <w:bottom w:w="28" w:type="dxa"/>
              <w:right w:w="28" w:type="dxa"/>
            </w:tcMar>
            <w:vAlign w:val="center"/>
          </w:tcPr>
          <w:p w:rsidR="003538C6" w:rsidRPr="00FD7677" w:rsidRDefault="003538C6" w:rsidP="00F5099A">
            <w:pPr>
              <w:spacing w:after="0" w:line="240" w:lineRule="auto"/>
              <w:jc w:val="center"/>
              <w:rPr>
                <w:rFonts w:ascii="Arial Narrow" w:hAnsi="Arial Narrow" w:cs="Calibri"/>
                <w:bCs/>
                <w:spacing w:val="-2"/>
                <w:sz w:val="20"/>
                <w:szCs w:val="20"/>
              </w:rPr>
            </w:pPr>
            <w:r w:rsidRPr="00FD7677">
              <w:rPr>
                <w:rFonts w:ascii="Arial Narrow" w:hAnsi="Arial Narrow" w:cs="Calibri"/>
                <w:bCs/>
                <w:spacing w:val="-2"/>
                <w:sz w:val="20"/>
                <w:szCs w:val="20"/>
              </w:rPr>
              <w:t>SATI:</w:t>
            </w:r>
          </w:p>
          <w:p w:rsidR="003538C6" w:rsidRPr="00FD7677" w:rsidRDefault="003538C6" w:rsidP="00F5099A">
            <w:pPr>
              <w:spacing w:after="0" w:line="240" w:lineRule="auto"/>
              <w:jc w:val="center"/>
              <w:rPr>
                <w:rFonts w:ascii="Arial Narrow" w:hAnsi="Arial Narrow" w:cs="Calibri"/>
                <w:bCs/>
                <w:spacing w:val="-2"/>
                <w:sz w:val="20"/>
                <w:szCs w:val="20"/>
              </w:rPr>
            </w:pPr>
            <w:r w:rsidRPr="00FD7677">
              <w:rPr>
                <w:rFonts w:ascii="Arial Narrow" w:hAnsi="Arial Narrow" w:cs="Calibri"/>
                <w:bCs/>
                <w:spacing w:val="-2"/>
                <w:sz w:val="20"/>
                <w:szCs w:val="20"/>
              </w:rPr>
              <w:t>SEMESTAR</w:t>
            </w:r>
          </w:p>
        </w:tc>
        <w:tc>
          <w:tcPr>
            <w:tcW w:w="1705" w:type="pct"/>
            <w:tcBorders>
              <w:bottom w:val="single" w:sz="8" w:space="0" w:color="000000"/>
            </w:tcBorders>
            <w:shd w:val="clear" w:color="auto" w:fill="B0B3B2"/>
            <w:noWrap/>
            <w:tcMar>
              <w:top w:w="28" w:type="dxa"/>
              <w:left w:w="28" w:type="dxa"/>
              <w:bottom w:w="28" w:type="dxa"/>
              <w:right w:w="28" w:type="dxa"/>
            </w:tcMar>
            <w:vAlign w:val="center"/>
          </w:tcPr>
          <w:p w:rsidR="003538C6" w:rsidRPr="00FD7677" w:rsidRDefault="003538C6" w:rsidP="00F5099A">
            <w:pPr>
              <w:spacing w:after="0" w:line="240" w:lineRule="auto"/>
              <w:jc w:val="center"/>
              <w:rPr>
                <w:rFonts w:ascii="Arial Narrow" w:hAnsi="Arial Narrow" w:cs="Calibri"/>
                <w:bCs/>
                <w:spacing w:val="-2"/>
                <w:sz w:val="20"/>
                <w:szCs w:val="20"/>
              </w:rPr>
            </w:pPr>
            <w:r w:rsidRPr="00FD7677">
              <w:rPr>
                <w:rFonts w:ascii="Arial Narrow" w:hAnsi="Arial Narrow" w:cs="Calibri"/>
                <w:bCs/>
                <w:spacing w:val="-2"/>
                <w:sz w:val="20"/>
                <w:szCs w:val="20"/>
              </w:rPr>
              <w:t>NASTAVNIK</w:t>
            </w:r>
          </w:p>
        </w:tc>
        <w:tc>
          <w:tcPr>
            <w:tcW w:w="378" w:type="pct"/>
            <w:tcBorders>
              <w:bottom w:val="single" w:sz="8" w:space="0" w:color="000000"/>
            </w:tcBorders>
            <w:shd w:val="clear" w:color="auto" w:fill="B0B3B2"/>
            <w:noWrap/>
            <w:tcMar>
              <w:top w:w="28" w:type="dxa"/>
              <w:left w:w="28" w:type="dxa"/>
              <w:bottom w:w="28" w:type="dxa"/>
              <w:right w:w="28" w:type="dxa"/>
            </w:tcMar>
            <w:vAlign w:val="center"/>
          </w:tcPr>
          <w:p w:rsidR="003538C6" w:rsidRPr="00FD7677" w:rsidRDefault="003538C6" w:rsidP="00F5099A">
            <w:pPr>
              <w:spacing w:after="0" w:line="240" w:lineRule="auto"/>
              <w:jc w:val="center"/>
              <w:rPr>
                <w:rFonts w:ascii="Arial Narrow" w:hAnsi="Arial Narrow" w:cs="Calibri"/>
                <w:bCs/>
                <w:spacing w:val="-2"/>
                <w:sz w:val="20"/>
                <w:szCs w:val="20"/>
              </w:rPr>
            </w:pPr>
            <w:r w:rsidRPr="00FD7677">
              <w:rPr>
                <w:rFonts w:ascii="Arial Narrow" w:hAnsi="Arial Narrow" w:cs="Calibri"/>
                <w:bCs/>
                <w:spacing w:val="-2"/>
                <w:sz w:val="20"/>
                <w:szCs w:val="20"/>
              </w:rPr>
              <w:t>ECTS</w:t>
            </w:r>
          </w:p>
        </w:tc>
      </w:tr>
      <w:tr w:rsidR="003538C6" w:rsidRPr="00FD7677" w:rsidTr="005F2B28">
        <w:trPr>
          <w:cantSplit/>
          <w:trHeight w:val="284"/>
          <w:tblHeader/>
        </w:trPr>
        <w:tc>
          <w:tcPr>
            <w:tcW w:w="568" w:type="pct"/>
            <w:tcBorders>
              <w:bottom w:val="single" w:sz="8" w:space="0" w:color="000000"/>
            </w:tcBorders>
            <w:shd w:val="clear" w:color="auto" w:fill="F3F3F3"/>
            <w:tcMar>
              <w:top w:w="28" w:type="dxa"/>
              <w:left w:w="28" w:type="dxa"/>
              <w:bottom w:w="28" w:type="dxa"/>
              <w:right w:w="28" w:type="dxa"/>
            </w:tcMar>
            <w:vAlign w:val="center"/>
          </w:tcPr>
          <w:p w:rsidR="003538C6" w:rsidRPr="00FD7677" w:rsidRDefault="003538C6" w:rsidP="00F5099A">
            <w:pPr>
              <w:spacing w:after="0" w:line="240" w:lineRule="auto"/>
              <w:ind w:left="-51" w:right="-51"/>
              <w:jc w:val="center"/>
              <w:rPr>
                <w:rFonts w:ascii="Arial Narrow" w:hAnsi="Arial Narrow" w:cs="Calibri"/>
                <w:spacing w:val="-2"/>
                <w:sz w:val="20"/>
                <w:szCs w:val="20"/>
              </w:rPr>
            </w:pPr>
          </w:p>
        </w:tc>
        <w:tc>
          <w:tcPr>
            <w:tcW w:w="1440" w:type="pct"/>
            <w:tcBorders>
              <w:bottom w:val="single" w:sz="8" w:space="0" w:color="000000"/>
            </w:tcBorders>
            <w:shd w:val="clear" w:color="auto" w:fill="F3F3F3"/>
            <w:tcMar>
              <w:top w:w="28" w:type="dxa"/>
              <w:left w:w="28" w:type="dxa"/>
              <w:bottom w:w="28" w:type="dxa"/>
              <w:right w:w="28" w:type="dxa"/>
            </w:tcMar>
            <w:vAlign w:val="center"/>
          </w:tcPr>
          <w:p w:rsidR="003538C6" w:rsidRPr="00FD7677" w:rsidRDefault="003538C6" w:rsidP="00F5099A">
            <w:pPr>
              <w:spacing w:after="0" w:line="240" w:lineRule="auto"/>
              <w:jc w:val="center"/>
              <w:rPr>
                <w:rFonts w:ascii="Arial Narrow" w:hAnsi="Arial Narrow" w:cs="Calibri"/>
                <w:spacing w:val="-2"/>
                <w:sz w:val="20"/>
                <w:szCs w:val="20"/>
              </w:rPr>
            </w:pPr>
          </w:p>
        </w:tc>
        <w:tc>
          <w:tcPr>
            <w:tcW w:w="303" w:type="pct"/>
            <w:tcBorders>
              <w:bottom w:val="single" w:sz="8" w:space="0" w:color="000000"/>
            </w:tcBorders>
            <w:shd w:val="clear" w:color="auto" w:fill="F3F3F3"/>
            <w:tcMar>
              <w:top w:w="28" w:type="dxa"/>
              <w:left w:w="28" w:type="dxa"/>
              <w:bottom w:w="28" w:type="dxa"/>
              <w:right w:w="28" w:type="dxa"/>
            </w:tcMar>
            <w:vAlign w:val="center"/>
          </w:tcPr>
          <w:p w:rsidR="003538C6" w:rsidRPr="00FD7677" w:rsidRDefault="003538C6"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P</w:t>
            </w:r>
          </w:p>
        </w:tc>
        <w:tc>
          <w:tcPr>
            <w:tcW w:w="303" w:type="pct"/>
            <w:tcBorders>
              <w:bottom w:val="single" w:sz="8" w:space="0" w:color="000000"/>
            </w:tcBorders>
            <w:shd w:val="clear" w:color="auto" w:fill="F3F3F3"/>
            <w:tcMar>
              <w:top w:w="28" w:type="dxa"/>
              <w:left w:w="28" w:type="dxa"/>
              <w:bottom w:w="28" w:type="dxa"/>
              <w:right w:w="28" w:type="dxa"/>
            </w:tcMar>
            <w:vAlign w:val="center"/>
          </w:tcPr>
          <w:p w:rsidR="003538C6" w:rsidRPr="00FD7677" w:rsidRDefault="003538C6"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V</w:t>
            </w:r>
          </w:p>
        </w:tc>
        <w:tc>
          <w:tcPr>
            <w:tcW w:w="303" w:type="pct"/>
            <w:tcBorders>
              <w:bottom w:val="single" w:sz="8" w:space="0" w:color="000000"/>
            </w:tcBorders>
            <w:shd w:val="clear" w:color="auto" w:fill="F3F3F3"/>
            <w:tcMar>
              <w:top w:w="28" w:type="dxa"/>
              <w:left w:w="28" w:type="dxa"/>
              <w:bottom w:w="28" w:type="dxa"/>
              <w:right w:w="28" w:type="dxa"/>
            </w:tcMar>
            <w:vAlign w:val="center"/>
          </w:tcPr>
          <w:p w:rsidR="003538C6" w:rsidRPr="00FD7677" w:rsidRDefault="003538C6"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S</w:t>
            </w:r>
          </w:p>
        </w:tc>
        <w:tc>
          <w:tcPr>
            <w:tcW w:w="1705" w:type="pct"/>
            <w:tcBorders>
              <w:bottom w:val="single" w:sz="8" w:space="0" w:color="000000"/>
            </w:tcBorders>
            <w:shd w:val="clear" w:color="auto" w:fill="F3F3F3"/>
            <w:tcMar>
              <w:top w:w="28" w:type="dxa"/>
              <w:left w:w="28" w:type="dxa"/>
              <w:bottom w:w="28" w:type="dxa"/>
              <w:right w:w="28" w:type="dxa"/>
            </w:tcMar>
            <w:vAlign w:val="center"/>
          </w:tcPr>
          <w:p w:rsidR="003538C6" w:rsidRPr="00FD7677" w:rsidRDefault="003538C6"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nositelj/ica predmeta</w:t>
            </w:r>
          </w:p>
          <w:p w:rsidR="003538C6" w:rsidRPr="00FD7677" w:rsidRDefault="003538C6"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ili izvoditelj/ica dijela nastave</w:t>
            </w:r>
          </w:p>
        </w:tc>
        <w:tc>
          <w:tcPr>
            <w:tcW w:w="378" w:type="pct"/>
            <w:tcBorders>
              <w:bottom w:val="single" w:sz="8" w:space="0" w:color="000000"/>
            </w:tcBorders>
            <w:shd w:val="clear" w:color="auto" w:fill="F3F3F3"/>
            <w:tcMar>
              <w:top w:w="28" w:type="dxa"/>
              <w:left w:w="28" w:type="dxa"/>
              <w:bottom w:w="28" w:type="dxa"/>
              <w:right w:w="28" w:type="dxa"/>
            </w:tcMar>
            <w:vAlign w:val="center"/>
          </w:tcPr>
          <w:p w:rsidR="003538C6" w:rsidRPr="00FD7677" w:rsidRDefault="003538C6"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sem.</w:t>
            </w:r>
          </w:p>
        </w:tc>
      </w:tr>
      <w:tr w:rsidR="003538C6" w:rsidRPr="00FD7677" w:rsidTr="005F2B28">
        <w:trPr>
          <w:cantSplit/>
          <w:trHeight w:val="35"/>
        </w:trPr>
        <w:tc>
          <w:tcPr>
            <w:tcW w:w="568" w:type="pct"/>
            <w:shd w:val="clear" w:color="auto" w:fill="E6E6E6"/>
            <w:tcMar>
              <w:top w:w="28" w:type="dxa"/>
              <w:left w:w="28" w:type="dxa"/>
              <w:bottom w:w="28" w:type="dxa"/>
              <w:right w:w="28" w:type="dxa"/>
            </w:tcMar>
            <w:vAlign w:val="center"/>
          </w:tcPr>
          <w:p w:rsidR="003538C6" w:rsidRPr="00FD7677" w:rsidRDefault="003538C6" w:rsidP="00F5099A">
            <w:pPr>
              <w:spacing w:after="0" w:line="240" w:lineRule="auto"/>
              <w:ind w:left="-51" w:right="-51"/>
              <w:jc w:val="center"/>
              <w:rPr>
                <w:rFonts w:ascii="Arial Narrow" w:hAnsi="Arial Narrow" w:cs="Calibri"/>
                <w:spacing w:val="-2"/>
                <w:sz w:val="20"/>
                <w:szCs w:val="20"/>
              </w:rPr>
            </w:pPr>
          </w:p>
        </w:tc>
        <w:tc>
          <w:tcPr>
            <w:tcW w:w="1440" w:type="pct"/>
            <w:shd w:val="clear" w:color="auto" w:fill="E6E6E6"/>
            <w:tcMar>
              <w:top w:w="28" w:type="dxa"/>
              <w:left w:w="28" w:type="dxa"/>
              <w:bottom w:w="28" w:type="dxa"/>
              <w:right w:w="28" w:type="dxa"/>
            </w:tcMar>
            <w:vAlign w:val="center"/>
          </w:tcPr>
          <w:p w:rsidR="003538C6" w:rsidRPr="00FD7677" w:rsidRDefault="00804CCC" w:rsidP="00F5099A">
            <w:pPr>
              <w:spacing w:after="0" w:line="240" w:lineRule="auto"/>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IZB</w:t>
            </w:r>
            <w:r w:rsidR="0094718A" w:rsidRPr="00FD7677">
              <w:rPr>
                <w:rFonts w:ascii="Arial Narrow" w:eastAsia="Droid Sans Fallback" w:hAnsi="Arial Narrow" w:cs="Arial"/>
                <w:b/>
                <w:bCs/>
                <w:sz w:val="20"/>
                <w:szCs w:val="20"/>
              </w:rPr>
              <w:t xml:space="preserve">ORNI MODUL PEDAGOŠKIH PREDMETA* </w:t>
            </w:r>
            <w:r w:rsidR="00D826F9" w:rsidRPr="00FD7677">
              <w:rPr>
                <w:rFonts w:ascii="Arial Narrow" w:eastAsia="Droid Sans Fallback" w:hAnsi="Arial Narrow" w:cs="Arial"/>
                <w:b/>
                <w:bCs/>
                <w:sz w:val="20"/>
                <w:szCs w:val="20"/>
              </w:rPr>
              <w:t>(24</w:t>
            </w:r>
            <w:r w:rsidRPr="00FD7677">
              <w:rPr>
                <w:rFonts w:ascii="Arial Narrow" w:eastAsia="Droid Sans Fallback" w:hAnsi="Arial Narrow" w:cs="Arial"/>
                <w:b/>
                <w:bCs/>
                <w:sz w:val="20"/>
                <w:szCs w:val="20"/>
              </w:rPr>
              <w:t xml:space="preserve"> ECTS)</w:t>
            </w:r>
          </w:p>
        </w:tc>
        <w:tc>
          <w:tcPr>
            <w:tcW w:w="303" w:type="pct"/>
            <w:shd w:val="clear" w:color="auto" w:fill="E6E6E6"/>
            <w:tcMar>
              <w:top w:w="28" w:type="dxa"/>
              <w:left w:w="28" w:type="dxa"/>
              <w:bottom w:w="28" w:type="dxa"/>
              <w:right w:w="28" w:type="dxa"/>
            </w:tcMar>
            <w:vAlign w:val="center"/>
          </w:tcPr>
          <w:p w:rsidR="003538C6" w:rsidRPr="00FD7677" w:rsidRDefault="003538C6" w:rsidP="00F5099A">
            <w:pPr>
              <w:spacing w:after="0" w:line="240" w:lineRule="auto"/>
              <w:rPr>
                <w:rFonts w:ascii="Arial Narrow" w:hAnsi="Arial Narrow" w:cs="Calibri"/>
                <w:spacing w:val="-2"/>
                <w:sz w:val="20"/>
                <w:szCs w:val="20"/>
              </w:rPr>
            </w:pPr>
          </w:p>
        </w:tc>
        <w:tc>
          <w:tcPr>
            <w:tcW w:w="303" w:type="pct"/>
            <w:shd w:val="clear" w:color="auto" w:fill="E6E6E6"/>
            <w:tcMar>
              <w:top w:w="28" w:type="dxa"/>
              <w:left w:w="28" w:type="dxa"/>
              <w:bottom w:w="28" w:type="dxa"/>
              <w:right w:w="28" w:type="dxa"/>
            </w:tcMar>
            <w:vAlign w:val="center"/>
          </w:tcPr>
          <w:p w:rsidR="003538C6" w:rsidRPr="00FD7677" w:rsidRDefault="003538C6" w:rsidP="00F5099A">
            <w:pPr>
              <w:spacing w:after="0" w:line="240" w:lineRule="auto"/>
              <w:rPr>
                <w:rFonts w:ascii="Arial Narrow" w:hAnsi="Arial Narrow" w:cs="Calibri"/>
                <w:spacing w:val="-2"/>
                <w:sz w:val="20"/>
                <w:szCs w:val="20"/>
              </w:rPr>
            </w:pPr>
          </w:p>
        </w:tc>
        <w:tc>
          <w:tcPr>
            <w:tcW w:w="303" w:type="pct"/>
            <w:shd w:val="clear" w:color="auto" w:fill="E6E6E6"/>
            <w:tcMar>
              <w:top w:w="28" w:type="dxa"/>
              <w:left w:w="28" w:type="dxa"/>
              <w:bottom w:w="28" w:type="dxa"/>
              <w:right w:w="28" w:type="dxa"/>
            </w:tcMar>
            <w:vAlign w:val="center"/>
          </w:tcPr>
          <w:p w:rsidR="003538C6" w:rsidRPr="00FD7677" w:rsidRDefault="003538C6" w:rsidP="00F5099A">
            <w:pPr>
              <w:spacing w:after="0" w:line="240" w:lineRule="auto"/>
              <w:rPr>
                <w:rFonts w:ascii="Arial Narrow" w:hAnsi="Arial Narrow" w:cs="Calibri"/>
                <w:spacing w:val="-2"/>
                <w:sz w:val="20"/>
                <w:szCs w:val="20"/>
              </w:rPr>
            </w:pPr>
          </w:p>
        </w:tc>
        <w:tc>
          <w:tcPr>
            <w:tcW w:w="1705" w:type="pct"/>
            <w:shd w:val="clear" w:color="auto" w:fill="E6E6E6"/>
            <w:tcMar>
              <w:top w:w="28" w:type="dxa"/>
              <w:left w:w="28" w:type="dxa"/>
              <w:bottom w:w="28" w:type="dxa"/>
              <w:right w:w="28" w:type="dxa"/>
            </w:tcMar>
            <w:vAlign w:val="center"/>
          </w:tcPr>
          <w:p w:rsidR="003538C6" w:rsidRPr="00FD7677" w:rsidRDefault="003538C6" w:rsidP="00F5099A">
            <w:pPr>
              <w:spacing w:after="0" w:line="240" w:lineRule="auto"/>
              <w:rPr>
                <w:rFonts w:ascii="Arial Narrow" w:hAnsi="Arial Narrow" w:cs="Calibri"/>
                <w:b/>
                <w:spacing w:val="-2"/>
                <w:sz w:val="20"/>
                <w:szCs w:val="20"/>
              </w:rPr>
            </w:pPr>
          </w:p>
        </w:tc>
        <w:tc>
          <w:tcPr>
            <w:tcW w:w="378" w:type="pct"/>
            <w:shd w:val="clear" w:color="auto" w:fill="E6E6E6"/>
            <w:tcMar>
              <w:top w:w="28" w:type="dxa"/>
              <w:left w:w="28" w:type="dxa"/>
              <w:bottom w:w="28" w:type="dxa"/>
              <w:right w:w="28" w:type="dxa"/>
            </w:tcMar>
            <w:vAlign w:val="center"/>
          </w:tcPr>
          <w:p w:rsidR="003538C6" w:rsidRPr="00FD7677" w:rsidRDefault="003538C6" w:rsidP="00F5099A">
            <w:pPr>
              <w:spacing w:after="0" w:line="240" w:lineRule="auto"/>
              <w:rPr>
                <w:rFonts w:ascii="Arial Narrow" w:hAnsi="Arial Narrow" w:cs="Calibri"/>
                <w:spacing w:val="-2"/>
                <w:sz w:val="20"/>
                <w:szCs w:val="20"/>
              </w:rPr>
            </w:pPr>
          </w:p>
        </w:tc>
      </w:tr>
      <w:tr w:rsidR="00804CCC" w:rsidRPr="00FD7677" w:rsidTr="005F2B28">
        <w:trPr>
          <w:cantSplit/>
          <w:trHeight w:val="340"/>
        </w:trPr>
        <w:tc>
          <w:tcPr>
            <w:tcW w:w="568" w:type="pct"/>
            <w:shd w:val="clear" w:color="auto" w:fill="auto"/>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z w:val="20"/>
                <w:szCs w:val="20"/>
                <w:lang w:val="en-US"/>
              </w:rPr>
            </w:pPr>
            <w:r w:rsidRPr="00FD7677">
              <w:rPr>
                <w:rFonts w:ascii="Arial Narrow" w:eastAsia="Droid Sans Fallback" w:hAnsi="Arial Narrow" w:cs="Arial"/>
                <w:sz w:val="20"/>
                <w:szCs w:val="20"/>
              </w:rPr>
              <w:t>LKBA045</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04CCC" w:rsidRPr="00FD7677" w:rsidRDefault="00804CCC" w:rsidP="00F5099A">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Psihologija odgoja i obrazovanja  I </w:t>
            </w:r>
          </w:p>
        </w:tc>
        <w:tc>
          <w:tcPr>
            <w:tcW w:w="303" w:type="pct"/>
            <w:shd w:val="clear" w:color="auto" w:fill="auto"/>
            <w:tcMar>
              <w:top w:w="28" w:type="dxa"/>
              <w:left w:w="28" w:type="dxa"/>
              <w:bottom w:w="28" w:type="dxa"/>
              <w:right w:w="28" w:type="dxa"/>
            </w:tcMar>
            <w:vAlign w:val="center"/>
          </w:tcPr>
          <w:p w:rsidR="00804CCC" w:rsidRPr="00FD7677" w:rsidRDefault="005F2B28" w:rsidP="00F5099A">
            <w:pPr>
              <w:spacing w:after="0" w:line="240" w:lineRule="auto"/>
              <w:jc w:val="center"/>
              <w:rPr>
                <w:rFonts w:ascii="Arial Narrow" w:hAnsi="Arial Narrow" w:cs="Calibri"/>
                <w:sz w:val="20"/>
                <w:szCs w:val="20"/>
              </w:rPr>
            </w:pPr>
            <w:r w:rsidRPr="00FD7677">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804CCC" w:rsidRPr="00FD7677" w:rsidRDefault="005F2B28" w:rsidP="00F5099A">
            <w:pPr>
              <w:spacing w:after="0" w:line="240" w:lineRule="auto"/>
              <w:jc w:val="center"/>
              <w:rPr>
                <w:rFonts w:ascii="Arial Narrow" w:hAnsi="Arial Narrow" w:cs="Calibri"/>
                <w:sz w:val="20"/>
                <w:szCs w:val="20"/>
              </w:rPr>
            </w:pPr>
            <w:r w:rsidRPr="00FD7677">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804CCC" w:rsidRPr="00FD7677" w:rsidRDefault="005F2B28" w:rsidP="00F5099A">
            <w:pPr>
              <w:spacing w:after="0" w:line="240" w:lineRule="auto"/>
              <w:jc w:val="center"/>
              <w:rPr>
                <w:rFonts w:ascii="Arial Narrow" w:hAnsi="Arial Narrow" w:cs="Calibri"/>
                <w:sz w:val="20"/>
                <w:szCs w:val="20"/>
              </w:rPr>
            </w:pPr>
            <w:r w:rsidRPr="00FD7677">
              <w:rPr>
                <w:rFonts w:ascii="Arial Narrow" w:hAnsi="Arial Narrow" w:cs="Calibri"/>
                <w:sz w:val="20"/>
                <w:szCs w:val="20"/>
              </w:rPr>
              <w:t>15</w:t>
            </w:r>
          </w:p>
        </w:tc>
        <w:tc>
          <w:tcPr>
            <w:tcW w:w="1705" w:type="pct"/>
            <w:shd w:val="clear" w:color="auto" w:fill="auto"/>
            <w:tcMar>
              <w:top w:w="28" w:type="dxa"/>
              <w:left w:w="28" w:type="dxa"/>
              <w:bottom w:w="28" w:type="dxa"/>
              <w:right w:w="28" w:type="dxa"/>
            </w:tcMar>
            <w:vAlign w:val="center"/>
          </w:tcPr>
          <w:p w:rsidR="00804CCC" w:rsidRPr="00F204C6" w:rsidRDefault="0099250B" w:rsidP="00F5099A">
            <w:pPr>
              <w:spacing w:after="0" w:line="240" w:lineRule="auto"/>
              <w:rPr>
                <w:rFonts w:ascii="Arial Narrow" w:hAnsi="Arial Narrow" w:cs="Calibri"/>
                <w:sz w:val="20"/>
                <w:szCs w:val="20"/>
              </w:rPr>
            </w:pPr>
            <w:r w:rsidRPr="00F204C6">
              <w:rPr>
                <w:rFonts w:ascii="Arial Narrow" w:eastAsia="Times New Roman" w:hAnsi="Arial Narrow" w:cs="Times New Roman"/>
                <w:bCs/>
                <w:noProof/>
                <w:sz w:val="20"/>
                <w:szCs w:val="20"/>
              </w:rPr>
              <w:t>Marija Kristek, pred.</w:t>
            </w:r>
          </w:p>
        </w:tc>
        <w:tc>
          <w:tcPr>
            <w:tcW w:w="378" w:type="pct"/>
            <w:shd w:val="clear" w:color="auto" w:fill="auto"/>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z w:val="20"/>
                <w:szCs w:val="20"/>
              </w:rPr>
            </w:pPr>
            <w:r w:rsidRPr="00FD7677">
              <w:rPr>
                <w:rFonts w:ascii="Arial Narrow" w:hAnsi="Arial Narrow" w:cs="Calibri"/>
                <w:sz w:val="20"/>
                <w:szCs w:val="20"/>
              </w:rPr>
              <w:t>3</w:t>
            </w:r>
          </w:p>
        </w:tc>
      </w:tr>
      <w:tr w:rsidR="005F2B28" w:rsidRPr="00FD7677" w:rsidTr="005F2B28">
        <w:trPr>
          <w:cantSplit/>
          <w:trHeight w:val="340"/>
        </w:trPr>
        <w:tc>
          <w:tcPr>
            <w:tcW w:w="568"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LKBA046</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F2B28" w:rsidRPr="00FD7677" w:rsidRDefault="005F2B28" w:rsidP="005F2B28">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Psihologija odgoja i obrazovanja  II </w:t>
            </w:r>
          </w:p>
        </w:tc>
        <w:tc>
          <w:tcPr>
            <w:tcW w:w="303"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hAnsi="Arial Narrow" w:cs="Calibri"/>
                <w:sz w:val="20"/>
                <w:szCs w:val="20"/>
              </w:rPr>
              <w:t>15</w:t>
            </w:r>
          </w:p>
        </w:tc>
        <w:tc>
          <w:tcPr>
            <w:tcW w:w="1705" w:type="pct"/>
            <w:shd w:val="clear" w:color="auto" w:fill="auto"/>
            <w:tcMar>
              <w:top w:w="28" w:type="dxa"/>
              <w:left w:w="28" w:type="dxa"/>
              <w:bottom w:w="28" w:type="dxa"/>
              <w:right w:w="28" w:type="dxa"/>
            </w:tcMar>
            <w:vAlign w:val="center"/>
          </w:tcPr>
          <w:p w:rsidR="005F2B28" w:rsidRPr="00F204C6" w:rsidRDefault="005F2B28" w:rsidP="005F2B28">
            <w:pPr>
              <w:spacing w:after="0" w:line="240" w:lineRule="auto"/>
              <w:rPr>
                <w:rFonts w:ascii="Arial Narrow" w:hAnsi="Arial Narrow" w:cs="Calibri"/>
                <w:sz w:val="20"/>
                <w:szCs w:val="20"/>
              </w:rPr>
            </w:pPr>
            <w:r w:rsidRPr="00F204C6">
              <w:rPr>
                <w:rFonts w:ascii="Arial Narrow" w:eastAsia="Times New Roman" w:hAnsi="Arial Narrow" w:cs="Times New Roman"/>
                <w:bCs/>
                <w:noProof/>
                <w:sz w:val="20"/>
                <w:szCs w:val="20"/>
              </w:rPr>
              <w:t>Marija Kristek, pred.</w:t>
            </w:r>
          </w:p>
        </w:tc>
        <w:tc>
          <w:tcPr>
            <w:tcW w:w="378"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hAnsi="Arial Narrow" w:cs="Calibri"/>
                <w:sz w:val="20"/>
                <w:szCs w:val="20"/>
              </w:rPr>
              <w:t>3</w:t>
            </w:r>
          </w:p>
        </w:tc>
      </w:tr>
      <w:tr w:rsidR="005F2B28" w:rsidRPr="00FD7677" w:rsidTr="005F2B28">
        <w:trPr>
          <w:cantSplit/>
          <w:trHeight w:val="340"/>
        </w:trPr>
        <w:tc>
          <w:tcPr>
            <w:tcW w:w="568"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LKMA023</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F2B28" w:rsidRPr="00FD7677" w:rsidRDefault="005F2B28" w:rsidP="005F2B28">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Didaktika I</w:t>
            </w:r>
          </w:p>
        </w:tc>
        <w:tc>
          <w:tcPr>
            <w:tcW w:w="303"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hAnsi="Arial Narrow" w:cs="Calibri"/>
                <w:sz w:val="20"/>
                <w:szCs w:val="20"/>
              </w:rPr>
              <w:t>15</w:t>
            </w:r>
          </w:p>
        </w:tc>
        <w:tc>
          <w:tcPr>
            <w:tcW w:w="1705"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rPr>
                <w:rFonts w:ascii="Arial Narrow" w:eastAsia="Times New Roman" w:hAnsi="Arial Narrow" w:cs="Times New Roman"/>
                <w:b/>
                <w:noProof/>
                <w:sz w:val="20"/>
                <w:szCs w:val="20"/>
              </w:rPr>
            </w:pPr>
            <w:r w:rsidRPr="00FD7677">
              <w:rPr>
                <w:rFonts w:ascii="Arial Narrow" w:eastAsia="Times New Roman" w:hAnsi="Arial Narrow" w:cs="Times New Roman"/>
                <w:b/>
                <w:noProof/>
                <w:sz w:val="20"/>
                <w:szCs w:val="20"/>
              </w:rPr>
              <w:t>Doc. dr. sc. Tihana Škojo</w:t>
            </w:r>
          </w:p>
        </w:tc>
        <w:tc>
          <w:tcPr>
            <w:tcW w:w="378"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hAnsi="Arial Narrow" w:cs="Calibri"/>
                <w:sz w:val="20"/>
                <w:szCs w:val="20"/>
              </w:rPr>
              <w:t>3</w:t>
            </w:r>
          </w:p>
        </w:tc>
      </w:tr>
      <w:tr w:rsidR="005F2B28" w:rsidRPr="00FD7677" w:rsidTr="005F2B28">
        <w:trPr>
          <w:cantSplit/>
          <w:trHeight w:val="340"/>
        </w:trPr>
        <w:tc>
          <w:tcPr>
            <w:tcW w:w="568"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LKMA024</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F2B28" w:rsidRPr="00FD7677" w:rsidRDefault="005F2B28" w:rsidP="005F2B28">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Didaktika II </w:t>
            </w:r>
          </w:p>
        </w:tc>
        <w:tc>
          <w:tcPr>
            <w:tcW w:w="303"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hAnsi="Arial Narrow" w:cs="Calibri"/>
                <w:sz w:val="20"/>
                <w:szCs w:val="20"/>
              </w:rPr>
              <w:t>15</w:t>
            </w:r>
          </w:p>
        </w:tc>
        <w:tc>
          <w:tcPr>
            <w:tcW w:w="1705"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rPr>
                <w:rFonts w:ascii="Arial Narrow" w:eastAsia="Times New Roman" w:hAnsi="Arial Narrow" w:cs="Times New Roman"/>
                <w:b/>
                <w:noProof/>
                <w:sz w:val="20"/>
                <w:szCs w:val="20"/>
              </w:rPr>
            </w:pPr>
            <w:r w:rsidRPr="00FD7677">
              <w:rPr>
                <w:rFonts w:ascii="Arial Narrow" w:eastAsia="Times New Roman" w:hAnsi="Arial Narrow" w:cs="Times New Roman"/>
                <w:b/>
                <w:noProof/>
                <w:sz w:val="20"/>
                <w:szCs w:val="20"/>
              </w:rPr>
              <w:t>Doc. dr. sc. Tihana Škojo</w:t>
            </w:r>
          </w:p>
        </w:tc>
        <w:tc>
          <w:tcPr>
            <w:tcW w:w="378"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hAnsi="Arial Narrow" w:cs="Calibri"/>
                <w:sz w:val="20"/>
                <w:szCs w:val="20"/>
              </w:rPr>
              <w:t>3</w:t>
            </w:r>
          </w:p>
        </w:tc>
      </w:tr>
      <w:tr w:rsidR="00804CCC" w:rsidRPr="00FD7677" w:rsidTr="005F2B28">
        <w:trPr>
          <w:cantSplit/>
          <w:trHeight w:val="340"/>
        </w:trPr>
        <w:tc>
          <w:tcPr>
            <w:tcW w:w="568" w:type="pct"/>
            <w:shd w:val="clear" w:color="auto" w:fill="auto"/>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GP109</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04CCC" w:rsidRPr="00FD7677" w:rsidRDefault="00804CCC" w:rsidP="00F5099A">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Metodika nastave TGP </w:t>
            </w:r>
          </w:p>
        </w:tc>
        <w:tc>
          <w:tcPr>
            <w:tcW w:w="303" w:type="pct"/>
            <w:shd w:val="clear" w:color="auto" w:fill="auto"/>
            <w:tcMar>
              <w:top w:w="28" w:type="dxa"/>
              <w:left w:w="28" w:type="dxa"/>
              <w:bottom w:w="28" w:type="dxa"/>
              <w:right w:w="28" w:type="dxa"/>
            </w:tcMar>
            <w:vAlign w:val="center"/>
          </w:tcPr>
          <w:p w:rsidR="00804CCC" w:rsidRPr="00FD7677" w:rsidRDefault="005F2B28" w:rsidP="00F5099A">
            <w:pPr>
              <w:spacing w:after="0" w:line="240" w:lineRule="auto"/>
              <w:jc w:val="center"/>
              <w:rPr>
                <w:rFonts w:ascii="Arial Narrow" w:hAnsi="Arial Narrow" w:cs="Calibri"/>
                <w:sz w:val="20"/>
                <w:szCs w:val="20"/>
              </w:rPr>
            </w:pPr>
            <w:r w:rsidRPr="00FD7677">
              <w:rPr>
                <w:rFonts w:ascii="Arial Narrow" w:hAnsi="Arial Narrow" w:cs="Calibri"/>
                <w:sz w:val="20"/>
                <w:szCs w:val="20"/>
              </w:rPr>
              <w:t>30</w:t>
            </w:r>
          </w:p>
        </w:tc>
        <w:tc>
          <w:tcPr>
            <w:tcW w:w="303" w:type="pct"/>
            <w:shd w:val="clear" w:color="auto" w:fill="auto"/>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804CCC" w:rsidRPr="00FD7677" w:rsidRDefault="0099250B" w:rsidP="00F5099A">
            <w:pPr>
              <w:spacing w:after="0" w:line="240" w:lineRule="auto"/>
              <w:rPr>
                <w:rFonts w:ascii="Arial Narrow" w:hAnsi="Arial Narrow" w:cs="Calibri"/>
                <w:sz w:val="20"/>
                <w:szCs w:val="20"/>
              </w:rPr>
            </w:pPr>
            <w:r w:rsidRPr="00FD7677">
              <w:rPr>
                <w:rFonts w:ascii="Arial Narrow" w:eastAsia="Times New Roman" w:hAnsi="Arial Narrow" w:cs="Times New Roman"/>
                <w:b/>
                <w:noProof/>
                <w:sz w:val="20"/>
                <w:szCs w:val="20"/>
              </w:rPr>
              <w:t>Doc. dr .sc. Jasna Šulentić Begić</w:t>
            </w:r>
          </w:p>
        </w:tc>
        <w:tc>
          <w:tcPr>
            <w:tcW w:w="378" w:type="pct"/>
            <w:shd w:val="clear" w:color="auto" w:fill="auto"/>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z w:val="20"/>
                <w:szCs w:val="20"/>
              </w:rPr>
            </w:pPr>
            <w:r w:rsidRPr="00FD7677">
              <w:rPr>
                <w:rFonts w:ascii="Arial Narrow" w:hAnsi="Arial Narrow" w:cs="Calibri"/>
                <w:sz w:val="20"/>
                <w:szCs w:val="20"/>
              </w:rPr>
              <w:t>3</w:t>
            </w:r>
          </w:p>
        </w:tc>
      </w:tr>
      <w:tr w:rsidR="00804CCC" w:rsidRPr="00FD7677" w:rsidTr="005F2B28">
        <w:trPr>
          <w:cantSplit/>
          <w:trHeight w:val="340"/>
        </w:trPr>
        <w:tc>
          <w:tcPr>
            <w:tcW w:w="568" w:type="pct"/>
            <w:shd w:val="clear" w:color="auto" w:fill="auto"/>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GP209</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04CCC" w:rsidRPr="00FD7677" w:rsidRDefault="00804CCC" w:rsidP="00F5099A">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Metodika nastave TGP</w:t>
            </w:r>
          </w:p>
        </w:tc>
        <w:tc>
          <w:tcPr>
            <w:tcW w:w="303" w:type="pct"/>
            <w:shd w:val="clear" w:color="auto" w:fill="auto"/>
            <w:tcMar>
              <w:top w:w="28" w:type="dxa"/>
              <w:left w:w="28" w:type="dxa"/>
              <w:bottom w:w="28" w:type="dxa"/>
              <w:right w:w="28" w:type="dxa"/>
            </w:tcMar>
            <w:vAlign w:val="center"/>
          </w:tcPr>
          <w:p w:rsidR="00804CCC" w:rsidRPr="00FD7677" w:rsidRDefault="005F2B28" w:rsidP="00F5099A">
            <w:pPr>
              <w:spacing w:after="0" w:line="240" w:lineRule="auto"/>
              <w:jc w:val="center"/>
              <w:rPr>
                <w:rFonts w:ascii="Arial Narrow" w:hAnsi="Arial Narrow" w:cs="Calibri"/>
                <w:spacing w:val="-2"/>
                <w:sz w:val="20"/>
                <w:szCs w:val="20"/>
              </w:rPr>
            </w:pPr>
            <w:r w:rsidRPr="00FD7677">
              <w:rPr>
                <w:rFonts w:ascii="Arial Narrow" w:hAnsi="Arial Narrow" w:cs="Calibri"/>
                <w:sz w:val="20"/>
                <w:szCs w:val="20"/>
              </w:rPr>
              <w:t>30</w:t>
            </w:r>
          </w:p>
        </w:tc>
        <w:tc>
          <w:tcPr>
            <w:tcW w:w="303" w:type="pct"/>
            <w:shd w:val="clear" w:color="auto" w:fill="auto"/>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804CCC" w:rsidRPr="00FD7677" w:rsidRDefault="0099250B" w:rsidP="00F5099A">
            <w:pPr>
              <w:spacing w:after="0" w:line="240" w:lineRule="auto"/>
              <w:rPr>
                <w:rFonts w:ascii="Arial Narrow" w:hAnsi="Arial Narrow" w:cs="Calibri"/>
                <w:spacing w:val="-2"/>
                <w:sz w:val="20"/>
                <w:szCs w:val="20"/>
              </w:rPr>
            </w:pPr>
            <w:r w:rsidRPr="00FD7677">
              <w:rPr>
                <w:rFonts w:ascii="Arial Narrow" w:eastAsia="Times New Roman" w:hAnsi="Arial Narrow" w:cs="Times New Roman"/>
                <w:b/>
                <w:noProof/>
                <w:sz w:val="20"/>
                <w:szCs w:val="20"/>
              </w:rPr>
              <w:t>Doc. dr. sc. Tihana Škojo</w:t>
            </w:r>
          </w:p>
        </w:tc>
        <w:tc>
          <w:tcPr>
            <w:tcW w:w="378" w:type="pct"/>
            <w:shd w:val="clear" w:color="auto" w:fill="auto"/>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3</w:t>
            </w:r>
          </w:p>
        </w:tc>
      </w:tr>
      <w:tr w:rsidR="005F2B28" w:rsidRPr="00FD7677" w:rsidTr="005F2B28">
        <w:trPr>
          <w:cantSplit/>
          <w:trHeight w:val="340"/>
        </w:trPr>
        <w:tc>
          <w:tcPr>
            <w:tcW w:w="568"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GP110</w:t>
            </w:r>
          </w:p>
        </w:tc>
        <w:tc>
          <w:tcPr>
            <w:tcW w:w="1440"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Pedagoška praksa </w:t>
            </w:r>
          </w:p>
        </w:tc>
        <w:tc>
          <w:tcPr>
            <w:tcW w:w="303"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hAnsi="Arial Narrow" w:cs="Calibri"/>
                <w:sz w:val="20"/>
                <w:szCs w:val="20"/>
              </w:rPr>
              <w:t>15</w:t>
            </w:r>
          </w:p>
        </w:tc>
        <w:tc>
          <w:tcPr>
            <w:tcW w:w="1705"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rPr>
                <w:rFonts w:ascii="Arial Narrow" w:eastAsia="Times New Roman" w:hAnsi="Arial Narrow" w:cs="Times New Roman"/>
                <w:b/>
                <w:noProof/>
                <w:sz w:val="20"/>
                <w:szCs w:val="20"/>
              </w:rPr>
            </w:pPr>
            <w:r w:rsidRPr="00FD7677">
              <w:rPr>
                <w:rFonts w:ascii="Arial Narrow" w:eastAsia="Times New Roman" w:hAnsi="Arial Narrow" w:cs="Times New Roman"/>
                <w:b/>
                <w:noProof/>
                <w:sz w:val="20"/>
                <w:szCs w:val="20"/>
              </w:rPr>
              <w:t>Doc. dr. sc. Jasna Šulentić Begić</w:t>
            </w:r>
          </w:p>
          <w:p w:rsidR="005F2B28" w:rsidRPr="00F204C6" w:rsidRDefault="005F2B28" w:rsidP="005F2B28">
            <w:pPr>
              <w:spacing w:after="0" w:line="240" w:lineRule="auto"/>
              <w:rPr>
                <w:rFonts w:ascii="Arial Narrow" w:hAnsi="Arial Narrow" w:cs="Calibri"/>
                <w:sz w:val="20"/>
                <w:szCs w:val="20"/>
              </w:rPr>
            </w:pPr>
            <w:r w:rsidRPr="00F204C6">
              <w:rPr>
                <w:rFonts w:ascii="Arial Narrow" w:eastAsia="Times New Roman" w:hAnsi="Arial Narrow" w:cs="Times New Roman"/>
                <w:bCs/>
                <w:noProof/>
                <w:sz w:val="20"/>
                <w:szCs w:val="20"/>
              </w:rPr>
              <w:t>Majda Milinović, ass.</w:t>
            </w:r>
          </w:p>
        </w:tc>
        <w:tc>
          <w:tcPr>
            <w:tcW w:w="378"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hAnsi="Arial Narrow" w:cs="Calibri"/>
                <w:sz w:val="20"/>
                <w:szCs w:val="20"/>
              </w:rPr>
              <w:t>3</w:t>
            </w:r>
          </w:p>
        </w:tc>
      </w:tr>
      <w:tr w:rsidR="005F2B28" w:rsidRPr="00FD7677" w:rsidTr="005F2B28">
        <w:trPr>
          <w:cantSplit/>
          <w:trHeight w:val="340"/>
        </w:trPr>
        <w:tc>
          <w:tcPr>
            <w:tcW w:w="568"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GP210</w:t>
            </w:r>
          </w:p>
        </w:tc>
        <w:tc>
          <w:tcPr>
            <w:tcW w:w="1440"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rPr>
                <w:rFonts w:ascii="Arial Narrow" w:hAnsi="Arial Narrow" w:cs="Calibri"/>
                <w:spacing w:val="-2"/>
                <w:sz w:val="20"/>
                <w:szCs w:val="20"/>
              </w:rPr>
            </w:pPr>
            <w:r w:rsidRPr="00FD7677">
              <w:rPr>
                <w:rFonts w:ascii="Arial Narrow" w:eastAsia="Droid Sans Fallback" w:hAnsi="Arial Narrow" w:cs="Arial"/>
                <w:sz w:val="20"/>
                <w:szCs w:val="20"/>
              </w:rPr>
              <w:t>Pedagoška praksa</w:t>
            </w:r>
          </w:p>
        </w:tc>
        <w:tc>
          <w:tcPr>
            <w:tcW w:w="303"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z w:val="20"/>
                <w:szCs w:val="20"/>
              </w:rPr>
            </w:pPr>
            <w:r w:rsidRPr="00FD7677">
              <w:rPr>
                <w:rFonts w:ascii="Arial Narrow" w:hAnsi="Arial Narrow" w:cs="Calibri"/>
                <w:sz w:val="20"/>
                <w:szCs w:val="20"/>
              </w:rPr>
              <w:t>15</w:t>
            </w:r>
          </w:p>
        </w:tc>
        <w:tc>
          <w:tcPr>
            <w:tcW w:w="1705"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rPr>
                <w:rFonts w:ascii="Arial Narrow" w:eastAsia="Times New Roman" w:hAnsi="Arial Narrow" w:cs="Times New Roman"/>
                <w:b/>
                <w:noProof/>
                <w:sz w:val="20"/>
                <w:szCs w:val="20"/>
              </w:rPr>
            </w:pPr>
            <w:r w:rsidRPr="00FD7677">
              <w:rPr>
                <w:rFonts w:ascii="Arial Narrow" w:eastAsia="Times New Roman" w:hAnsi="Arial Narrow" w:cs="Times New Roman"/>
                <w:b/>
                <w:noProof/>
                <w:sz w:val="20"/>
                <w:szCs w:val="20"/>
              </w:rPr>
              <w:t>Doc. dr. sc. Jasna Šulentić Begić</w:t>
            </w:r>
          </w:p>
          <w:p w:rsidR="005F2B28" w:rsidRPr="00F204C6" w:rsidRDefault="005F2B28" w:rsidP="005F2B28">
            <w:pPr>
              <w:spacing w:after="0" w:line="240" w:lineRule="auto"/>
              <w:rPr>
                <w:rFonts w:ascii="Arial Narrow" w:hAnsi="Arial Narrow" w:cs="Calibri"/>
                <w:spacing w:val="-2"/>
                <w:sz w:val="20"/>
                <w:szCs w:val="20"/>
              </w:rPr>
            </w:pPr>
            <w:r w:rsidRPr="00F204C6">
              <w:rPr>
                <w:rFonts w:ascii="Arial Narrow" w:eastAsia="Times New Roman" w:hAnsi="Arial Narrow" w:cs="Times New Roman"/>
                <w:bCs/>
                <w:noProof/>
                <w:sz w:val="20"/>
                <w:szCs w:val="20"/>
              </w:rPr>
              <w:t>Majda Milinović, ass.</w:t>
            </w:r>
          </w:p>
        </w:tc>
        <w:tc>
          <w:tcPr>
            <w:tcW w:w="378" w:type="pct"/>
            <w:shd w:val="clear" w:color="auto" w:fill="auto"/>
            <w:tcMar>
              <w:top w:w="28" w:type="dxa"/>
              <w:left w:w="28" w:type="dxa"/>
              <w:bottom w:w="28" w:type="dxa"/>
              <w:right w:w="28" w:type="dxa"/>
            </w:tcMar>
            <w:vAlign w:val="center"/>
          </w:tcPr>
          <w:p w:rsidR="005F2B28" w:rsidRPr="00FD7677" w:rsidRDefault="005F2B28" w:rsidP="005F2B28">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3</w:t>
            </w:r>
          </w:p>
        </w:tc>
      </w:tr>
      <w:tr w:rsidR="00804CCC" w:rsidRPr="00FD7677" w:rsidTr="005F2B28">
        <w:trPr>
          <w:cantSplit/>
          <w:trHeight w:val="340"/>
        </w:trPr>
        <w:tc>
          <w:tcPr>
            <w:tcW w:w="568" w:type="pct"/>
            <w:shd w:val="clear" w:color="auto" w:fill="E6E6E6"/>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z w:val="20"/>
                <w:szCs w:val="20"/>
              </w:rPr>
            </w:pPr>
          </w:p>
        </w:tc>
        <w:tc>
          <w:tcPr>
            <w:tcW w:w="1440" w:type="pct"/>
            <w:shd w:val="clear" w:color="auto" w:fill="E6E6E6"/>
            <w:tcMar>
              <w:top w:w="28" w:type="dxa"/>
              <w:left w:w="28" w:type="dxa"/>
              <w:bottom w:w="28" w:type="dxa"/>
              <w:right w:w="28" w:type="dxa"/>
            </w:tcMar>
            <w:vAlign w:val="center"/>
          </w:tcPr>
          <w:p w:rsidR="00804CCC" w:rsidRPr="00FD7677" w:rsidRDefault="00804CCC" w:rsidP="00F5099A">
            <w:pPr>
              <w:spacing w:after="0" w:line="240" w:lineRule="auto"/>
              <w:rPr>
                <w:rFonts w:ascii="Arial Narrow" w:hAnsi="Arial Narrow" w:cs="Calibri"/>
                <w:b/>
                <w:spacing w:val="-2"/>
                <w:sz w:val="20"/>
                <w:szCs w:val="20"/>
              </w:rPr>
            </w:pPr>
            <w:r w:rsidRPr="00FD7677">
              <w:rPr>
                <w:rFonts w:ascii="Arial Narrow" w:eastAsia="Droid Sans Fallback" w:hAnsi="Arial Narrow" w:cs="Arial"/>
                <w:b/>
                <w:bCs/>
                <w:sz w:val="20"/>
                <w:szCs w:val="20"/>
              </w:rPr>
              <w:t>IZBORNI PREDMETI – OSTALI**</w:t>
            </w:r>
          </w:p>
        </w:tc>
        <w:tc>
          <w:tcPr>
            <w:tcW w:w="303" w:type="pct"/>
            <w:shd w:val="clear" w:color="auto" w:fill="E6E6E6"/>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pacing w:val="-2"/>
                <w:sz w:val="20"/>
                <w:szCs w:val="20"/>
              </w:rPr>
            </w:pPr>
          </w:p>
        </w:tc>
        <w:tc>
          <w:tcPr>
            <w:tcW w:w="303" w:type="pct"/>
            <w:shd w:val="clear" w:color="auto" w:fill="E6E6E6"/>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pacing w:val="-2"/>
                <w:sz w:val="20"/>
                <w:szCs w:val="20"/>
              </w:rPr>
            </w:pPr>
          </w:p>
        </w:tc>
        <w:tc>
          <w:tcPr>
            <w:tcW w:w="303" w:type="pct"/>
            <w:shd w:val="clear" w:color="auto" w:fill="E6E6E6"/>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pacing w:val="-2"/>
                <w:sz w:val="20"/>
                <w:szCs w:val="20"/>
              </w:rPr>
            </w:pPr>
          </w:p>
        </w:tc>
        <w:tc>
          <w:tcPr>
            <w:tcW w:w="1705" w:type="pct"/>
            <w:shd w:val="clear" w:color="auto" w:fill="E6E6E6"/>
            <w:tcMar>
              <w:top w:w="28" w:type="dxa"/>
              <w:left w:w="28" w:type="dxa"/>
              <w:bottom w:w="28" w:type="dxa"/>
              <w:right w:w="28" w:type="dxa"/>
            </w:tcMar>
            <w:vAlign w:val="center"/>
          </w:tcPr>
          <w:p w:rsidR="00804CCC" w:rsidRPr="00FD7677" w:rsidRDefault="00804CCC" w:rsidP="00F5099A">
            <w:pPr>
              <w:spacing w:after="0" w:line="240" w:lineRule="auto"/>
              <w:rPr>
                <w:rFonts w:ascii="Arial Narrow" w:hAnsi="Arial Narrow" w:cs="Calibri"/>
                <w:b/>
                <w:spacing w:val="-2"/>
                <w:sz w:val="20"/>
                <w:szCs w:val="20"/>
              </w:rPr>
            </w:pPr>
          </w:p>
        </w:tc>
        <w:tc>
          <w:tcPr>
            <w:tcW w:w="378" w:type="pct"/>
            <w:shd w:val="clear" w:color="auto" w:fill="E6E6E6"/>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z w:val="20"/>
                <w:szCs w:val="20"/>
              </w:rPr>
            </w:pPr>
          </w:p>
        </w:tc>
      </w:tr>
      <w:tr w:rsidR="00301CFF" w:rsidRPr="00FD7677" w:rsidTr="005F2B28">
        <w:trPr>
          <w:cantSplit/>
          <w:trHeight w:val="340"/>
        </w:trPr>
        <w:tc>
          <w:tcPr>
            <w:tcW w:w="568" w:type="pct"/>
            <w:shd w:val="clear" w:color="auto" w:fill="auto"/>
            <w:tcMar>
              <w:top w:w="28" w:type="dxa"/>
              <w:left w:w="28" w:type="dxa"/>
              <w:bottom w:w="28" w:type="dxa"/>
              <w:right w:w="28" w:type="dxa"/>
            </w:tcMar>
            <w:vAlign w:val="center"/>
          </w:tcPr>
          <w:p w:rsidR="00301CFF" w:rsidRPr="00FD7677" w:rsidRDefault="00301CFF" w:rsidP="00301CFF">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IG102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01CFF" w:rsidRPr="00FD7677" w:rsidRDefault="00301CFF" w:rsidP="00301CFF">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Analitička harmonija   </w:t>
            </w:r>
          </w:p>
        </w:tc>
        <w:tc>
          <w:tcPr>
            <w:tcW w:w="303" w:type="pct"/>
            <w:shd w:val="clear" w:color="auto" w:fill="auto"/>
            <w:tcMar>
              <w:top w:w="28" w:type="dxa"/>
              <w:left w:w="28" w:type="dxa"/>
              <w:bottom w:w="28" w:type="dxa"/>
              <w:right w:w="28" w:type="dxa"/>
            </w:tcMar>
            <w:vAlign w:val="center"/>
          </w:tcPr>
          <w:p w:rsidR="00301CFF" w:rsidRPr="00FD7677" w:rsidRDefault="00301CFF" w:rsidP="00301CFF">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301CFF" w:rsidRPr="00FD7677" w:rsidRDefault="00301CFF" w:rsidP="00301CFF">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301CFF" w:rsidRPr="00FD7677" w:rsidRDefault="00301CFF" w:rsidP="00301CFF">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301CFF" w:rsidRPr="00FD7677" w:rsidRDefault="00301CFF" w:rsidP="00301CFF">
            <w:pPr>
              <w:spacing w:after="0" w:line="240" w:lineRule="auto"/>
              <w:rPr>
                <w:rFonts w:ascii="Arial Narrow" w:hAnsi="Arial Narrow" w:cs="Calibri"/>
                <w:b/>
                <w:spacing w:val="-2"/>
                <w:sz w:val="20"/>
                <w:szCs w:val="20"/>
              </w:rPr>
            </w:pPr>
            <w:r w:rsidRPr="00FD7677">
              <w:rPr>
                <w:rFonts w:ascii="Arial Narrow" w:hAnsi="Arial Narrow" w:cs="Calibri"/>
                <w:b/>
                <w:spacing w:val="-2"/>
                <w:sz w:val="20"/>
                <w:szCs w:val="20"/>
              </w:rPr>
              <w:t>Doc. art. Ana Horvat</w:t>
            </w:r>
          </w:p>
          <w:p w:rsidR="00301CFF" w:rsidRPr="00FD7677" w:rsidRDefault="00301CFF" w:rsidP="00301CFF">
            <w:pPr>
              <w:spacing w:after="0" w:line="240" w:lineRule="auto"/>
              <w:rPr>
                <w:rFonts w:ascii="Arial Narrow" w:hAnsi="Arial Narrow" w:cs="Calibri"/>
                <w:i/>
                <w:spacing w:val="-2"/>
                <w:sz w:val="20"/>
                <w:szCs w:val="20"/>
              </w:rPr>
            </w:pPr>
            <w:r w:rsidRPr="00FD7677">
              <w:rPr>
                <w:rFonts w:ascii="Arial Narrow" w:hAnsi="Arial Narrow" w:cs="Calibri"/>
                <w:i/>
                <w:spacing w:val="-2"/>
                <w:sz w:val="20"/>
                <w:szCs w:val="20"/>
              </w:rPr>
              <w:t>Ivana Tomić Obrdalj, umj. sur.</w:t>
            </w:r>
          </w:p>
        </w:tc>
        <w:tc>
          <w:tcPr>
            <w:tcW w:w="378" w:type="pct"/>
            <w:shd w:val="clear" w:color="auto" w:fill="auto"/>
            <w:tcMar>
              <w:top w:w="28" w:type="dxa"/>
              <w:left w:w="28" w:type="dxa"/>
              <w:bottom w:w="28" w:type="dxa"/>
              <w:right w:w="28" w:type="dxa"/>
            </w:tcMar>
            <w:vAlign w:val="center"/>
          </w:tcPr>
          <w:p w:rsidR="00301CFF" w:rsidRPr="00FD7677" w:rsidRDefault="00301CFF" w:rsidP="00301CFF">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w:t>
            </w:r>
          </w:p>
        </w:tc>
      </w:tr>
      <w:tr w:rsidR="00804CCC" w:rsidRPr="00FD7677" w:rsidTr="005F2B28">
        <w:trPr>
          <w:cantSplit/>
          <w:trHeight w:val="340"/>
        </w:trPr>
        <w:tc>
          <w:tcPr>
            <w:tcW w:w="568" w:type="pct"/>
            <w:shd w:val="clear" w:color="auto" w:fill="auto"/>
            <w:tcMar>
              <w:top w:w="28" w:type="dxa"/>
              <w:left w:w="28" w:type="dxa"/>
              <w:bottom w:w="28" w:type="dxa"/>
              <w:right w:w="28" w:type="dxa"/>
            </w:tcMar>
            <w:vAlign w:val="center"/>
          </w:tcPr>
          <w:p w:rsidR="00804CCC" w:rsidRPr="00FD7677" w:rsidRDefault="009A0DBC" w:rsidP="00F5099A">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IG202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04CCC" w:rsidRPr="00FD7677" w:rsidRDefault="00804CCC" w:rsidP="00F5099A">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Analitička harmonija   </w:t>
            </w:r>
          </w:p>
        </w:tc>
        <w:tc>
          <w:tcPr>
            <w:tcW w:w="303" w:type="pct"/>
            <w:shd w:val="clear" w:color="auto" w:fill="auto"/>
            <w:tcMar>
              <w:top w:w="28" w:type="dxa"/>
              <w:left w:w="28" w:type="dxa"/>
              <w:bottom w:w="28" w:type="dxa"/>
              <w:right w:w="28" w:type="dxa"/>
            </w:tcMar>
            <w:vAlign w:val="center"/>
          </w:tcPr>
          <w:p w:rsidR="00804CCC" w:rsidRPr="00FD7677" w:rsidRDefault="00F31EC3"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804CCC" w:rsidRPr="00FD7677" w:rsidRDefault="00F31EC3"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8409B8" w:rsidRPr="00FD7677" w:rsidRDefault="008409B8" w:rsidP="008409B8">
            <w:pPr>
              <w:spacing w:after="0" w:line="240" w:lineRule="auto"/>
              <w:rPr>
                <w:rFonts w:ascii="Arial Narrow" w:hAnsi="Arial Narrow" w:cs="Calibri"/>
                <w:b/>
                <w:spacing w:val="-2"/>
                <w:sz w:val="20"/>
                <w:szCs w:val="20"/>
              </w:rPr>
            </w:pPr>
            <w:r w:rsidRPr="00FD7677">
              <w:rPr>
                <w:rFonts w:ascii="Arial Narrow" w:hAnsi="Arial Narrow" w:cs="Calibri"/>
                <w:b/>
                <w:spacing w:val="-2"/>
                <w:sz w:val="20"/>
                <w:szCs w:val="20"/>
              </w:rPr>
              <w:t>Doc. art. Ana Horvat</w:t>
            </w:r>
          </w:p>
          <w:p w:rsidR="00804CCC" w:rsidRPr="00FD7677" w:rsidRDefault="008409B8" w:rsidP="008409B8">
            <w:pPr>
              <w:spacing w:after="0" w:line="240" w:lineRule="auto"/>
              <w:rPr>
                <w:rFonts w:ascii="Arial Narrow" w:hAnsi="Arial Narrow" w:cs="Calibri"/>
                <w:i/>
                <w:spacing w:val="-2"/>
                <w:sz w:val="20"/>
                <w:szCs w:val="20"/>
              </w:rPr>
            </w:pPr>
            <w:r w:rsidRPr="00FD7677">
              <w:rPr>
                <w:rFonts w:ascii="Arial Narrow" w:hAnsi="Arial Narrow" w:cs="Calibri"/>
                <w:i/>
                <w:spacing w:val="-2"/>
                <w:sz w:val="20"/>
                <w:szCs w:val="20"/>
              </w:rPr>
              <w:t>Ivana Tomić Obrdalj, umj. sur.</w:t>
            </w:r>
          </w:p>
        </w:tc>
        <w:tc>
          <w:tcPr>
            <w:tcW w:w="378" w:type="pct"/>
            <w:shd w:val="clear" w:color="auto" w:fill="auto"/>
            <w:tcMar>
              <w:top w:w="28" w:type="dxa"/>
              <w:left w:w="28" w:type="dxa"/>
              <w:bottom w:w="28" w:type="dxa"/>
              <w:right w:w="28" w:type="dxa"/>
            </w:tcMar>
            <w:vAlign w:val="center"/>
          </w:tcPr>
          <w:p w:rsidR="00804CCC" w:rsidRPr="00FD7677" w:rsidRDefault="009C50EB"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w:t>
            </w:r>
          </w:p>
        </w:tc>
      </w:tr>
      <w:tr w:rsidR="00804CCC" w:rsidRPr="00FD7677" w:rsidTr="005F2B28">
        <w:trPr>
          <w:cantSplit/>
          <w:trHeight w:val="340"/>
        </w:trPr>
        <w:tc>
          <w:tcPr>
            <w:tcW w:w="568" w:type="pct"/>
            <w:shd w:val="clear" w:color="auto" w:fill="auto"/>
            <w:tcMar>
              <w:top w:w="28" w:type="dxa"/>
              <w:left w:w="28" w:type="dxa"/>
              <w:bottom w:w="28" w:type="dxa"/>
              <w:right w:w="28" w:type="dxa"/>
            </w:tcMar>
            <w:vAlign w:val="center"/>
          </w:tcPr>
          <w:p w:rsidR="00804CCC" w:rsidRPr="00FD7677" w:rsidRDefault="009A0DBC" w:rsidP="00F5099A">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 xml:space="preserve">IZ101 </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04CCC" w:rsidRPr="00FD7677" w:rsidRDefault="009A0DBC" w:rsidP="00F5099A">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Poznavanje glazbene literature I</w:t>
            </w:r>
          </w:p>
        </w:tc>
        <w:tc>
          <w:tcPr>
            <w:tcW w:w="303" w:type="pct"/>
            <w:shd w:val="clear" w:color="auto" w:fill="auto"/>
            <w:tcMar>
              <w:top w:w="28" w:type="dxa"/>
              <w:left w:w="28" w:type="dxa"/>
              <w:bottom w:w="28" w:type="dxa"/>
              <w:right w:w="28" w:type="dxa"/>
            </w:tcMar>
            <w:vAlign w:val="center"/>
          </w:tcPr>
          <w:p w:rsidR="00804CCC" w:rsidRPr="00FD7677" w:rsidRDefault="00F31EC3"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804CCC" w:rsidRPr="00FD7677" w:rsidRDefault="00F31EC3"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99250B" w:rsidRPr="00FD7677" w:rsidRDefault="0099250B" w:rsidP="00F5099A">
            <w:pPr>
              <w:spacing w:after="0" w:line="240" w:lineRule="auto"/>
              <w:rPr>
                <w:rFonts w:ascii="Arial Narrow" w:eastAsia="Times New Roman" w:hAnsi="Arial Narrow" w:cs="Times New Roman"/>
                <w:b/>
                <w:noProof/>
                <w:sz w:val="20"/>
                <w:szCs w:val="20"/>
              </w:rPr>
            </w:pPr>
            <w:r w:rsidRPr="00FD7677">
              <w:rPr>
                <w:rFonts w:ascii="Arial Narrow" w:eastAsia="Times New Roman" w:hAnsi="Arial Narrow" w:cs="Times New Roman"/>
                <w:b/>
                <w:noProof/>
                <w:sz w:val="20"/>
                <w:szCs w:val="20"/>
              </w:rPr>
              <w:t>Doc. dr. sc. Jasna Šulentić Begić</w:t>
            </w:r>
          </w:p>
          <w:p w:rsidR="00804CCC" w:rsidRPr="00F204C6" w:rsidRDefault="0099250B" w:rsidP="00F5099A">
            <w:pPr>
              <w:spacing w:after="0" w:line="240" w:lineRule="auto"/>
              <w:rPr>
                <w:rFonts w:ascii="Arial Narrow" w:hAnsi="Arial Narrow" w:cs="Calibri"/>
                <w:spacing w:val="-2"/>
                <w:sz w:val="20"/>
                <w:szCs w:val="20"/>
              </w:rPr>
            </w:pPr>
            <w:r w:rsidRPr="00F204C6">
              <w:rPr>
                <w:rFonts w:ascii="Arial Narrow" w:eastAsia="Times New Roman" w:hAnsi="Arial Narrow" w:cs="Times New Roman"/>
                <w:bCs/>
                <w:noProof/>
                <w:sz w:val="20"/>
                <w:szCs w:val="20"/>
              </w:rPr>
              <w:t>Marko Sesar, umj. sur.</w:t>
            </w:r>
          </w:p>
        </w:tc>
        <w:tc>
          <w:tcPr>
            <w:tcW w:w="378" w:type="pct"/>
            <w:shd w:val="clear" w:color="auto" w:fill="auto"/>
            <w:tcMar>
              <w:top w:w="28" w:type="dxa"/>
              <w:left w:w="28" w:type="dxa"/>
              <w:bottom w:w="28" w:type="dxa"/>
              <w:right w:w="28" w:type="dxa"/>
            </w:tcMar>
            <w:vAlign w:val="center"/>
          </w:tcPr>
          <w:p w:rsidR="00804CCC" w:rsidRPr="00FD7677" w:rsidRDefault="009C50EB"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w:t>
            </w:r>
          </w:p>
        </w:tc>
      </w:tr>
      <w:tr w:rsidR="00F31EC3" w:rsidRPr="00FD7677" w:rsidTr="005F2B28">
        <w:trPr>
          <w:cantSplit/>
          <w:trHeight w:val="31"/>
        </w:trPr>
        <w:tc>
          <w:tcPr>
            <w:tcW w:w="568"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IZ201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31EC3" w:rsidRPr="00FD7677" w:rsidRDefault="00F31EC3" w:rsidP="00F31EC3">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Poznavanje glazbene literature I </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rPr>
                <w:rFonts w:ascii="Arial Narrow" w:eastAsia="Times New Roman" w:hAnsi="Arial Narrow" w:cs="Times New Roman"/>
                <w:b/>
                <w:noProof/>
                <w:sz w:val="20"/>
                <w:szCs w:val="20"/>
              </w:rPr>
            </w:pPr>
            <w:r w:rsidRPr="00FD7677">
              <w:rPr>
                <w:rFonts w:ascii="Arial Narrow" w:eastAsia="Times New Roman" w:hAnsi="Arial Narrow" w:cs="Times New Roman"/>
                <w:b/>
                <w:noProof/>
                <w:sz w:val="20"/>
                <w:szCs w:val="20"/>
              </w:rPr>
              <w:t>Doc. dr. sc. Jasna Šulentić Begić</w:t>
            </w:r>
          </w:p>
          <w:p w:rsidR="00F31EC3" w:rsidRPr="00F204C6" w:rsidRDefault="00F31EC3" w:rsidP="00F31EC3">
            <w:pPr>
              <w:spacing w:after="0" w:line="240" w:lineRule="auto"/>
              <w:rPr>
                <w:rFonts w:ascii="Arial Narrow" w:hAnsi="Arial Narrow" w:cs="Calibri"/>
                <w:spacing w:val="-2"/>
                <w:sz w:val="20"/>
                <w:szCs w:val="20"/>
              </w:rPr>
            </w:pPr>
            <w:r w:rsidRPr="00F204C6">
              <w:rPr>
                <w:rFonts w:ascii="Arial Narrow" w:eastAsia="Times New Roman" w:hAnsi="Arial Narrow" w:cs="Times New Roman"/>
                <w:bCs/>
                <w:noProof/>
                <w:sz w:val="20"/>
                <w:szCs w:val="20"/>
              </w:rPr>
              <w:t>Marko Sesar, umj. sur.</w:t>
            </w:r>
          </w:p>
        </w:tc>
        <w:tc>
          <w:tcPr>
            <w:tcW w:w="378"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w:t>
            </w:r>
          </w:p>
        </w:tc>
      </w:tr>
      <w:tr w:rsidR="00F31EC3" w:rsidRPr="00FD7677" w:rsidTr="005F2B28">
        <w:trPr>
          <w:cantSplit/>
          <w:trHeight w:val="31"/>
        </w:trPr>
        <w:tc>
          <w:tcPr>
            <w:tcW w:w="568"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eastAsia="Droid Sans Fallback" w:hAnsi="Arial Narrow" w:cs="Arial"/>
                <w:sz w:val="20"/>
                <w:szCs w:val="20"/>
              </w:rPr>
            </w:pPr>
            <w:r w:rsidRPr="00FD7677">
              <w:rPr>
                <w:rFonts w:ascii="Arial Narrow" w:eastAsia="Droid Sans Fallback" w:hAnsi="Arial Narrow" w:cs="Arial"/>
                <w:sz w:val="20"/>
                <w:szCs w:val="20"/>
              </w:rPr>
              <w:t>IG103</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31EC3" w:rsidRPr="00FD7677" w:rsidRDefault="00F31EC3" w:rsidP="00F31EC3">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Glazbena radionica</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F31EC3" w:rsidRPr="00F204C6" w:rsidRDefault="00F31EC3" w:rsidP="00F31EC3">
            <w:pPr>
              <w:spacing w:after="0" w:line="240" w:lineRule="auto"/>
              <w:rPr>
                <w:rFonts w:ascii="Arial Narrow" w:hAnsi="Arial Narrow" w:cs="Calibri"/>
                <w:spacing w:val="-2"/>
                <w:sz w:val="20"/>
                <w:szCs w:val="20"/>
              </w:rPr>
            </w:pPr>
            <w:r w:rsidRPr="00F204C6">
              <w:rPr>
                <w:rFonts w:ascii="Arial Narrow" w:eastAsia="Times New Roman" w:hAnsi="Arial Narrow" w:cs="Arial"/>
                <w:bCs/>
                <w:sz w:val="20"/>
                <w:szCs w:val="20"/>
                <w:lang w:eastAsia="hr-HR"/>
              </w:rPr>
              <w:t>Davor Dedić, v. pred.</w:t>
            </w:r>
          </w:p>
        </w:tc>
        <w:tc>
          <w:tcPr>
            <w:tcW w:w="378"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w:t>
            </w:r>
          </w:p>
        </w:tc>
      </w:tr>
      <w:tr w:rsidR="00F31EC3" w:rsidRPr="00FD7677" w:rsidTr="005F2B28">
        <w:trPr>
          <w:cantSplit/>
          <w:trHeight w:val="20"/>
        </w:trPr>
        <w:tc>
          <w:tcPr>
            <w:tcW w:w="568"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IG203</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31EC3" w:rsidRPr="00FD7677" w:rsidRDefault="00F31EC3" w:rsidP="00F31EC3">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Glazbena radionica </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F31EC3" w:rsidRPr="00F204C6" w:rsidRDefault="00F31EC3" w:rsidP="00F31EC3">
            <w:pPr>
              <w:spacing w:after="0" w:line="240" w:lineRule="auto"/>
              <w:rPr>
                <w:rFonts w:ascii="Arial Narrow" w:hAnsi="Arial Narrow" w:cs="Calibri"/>
                <w:spacing w:val="-2"/>
                <w:sz w:val="20"/>
                <w:szCs w:val="20"/>
              </w:rPr>
            </w:pPr>
            <w:r w:rsidRPr="00F204C6">
              <w:rPr>
                <w:rFonts w:ascii="Arial Narrow" w:eastAsia="Times New Roman" w:hAnsi="Arial Narrow" w:cs="Arial"/>
                <w:bCs/>
                <w:sz w:val="20"/>
                <w:szCs w:val="20"/>
                <w:lang w:eastAsia="hr-HR"/>
              </w:rPr>
              <w:t>Davor Dedić, v. pred.</w:t>
            </w:r>
          </w:p>
        </w:tc>
        <w:tc>
          <w:tcPr>
            <w:tcW w:w="378"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w:t>
            </w:r>
          </w:p>
        </w:tc>
      </w:tr>
      <w:tr w:rsidR="009A0DBC" w:rsidRPr="00FD7677" w:rsidTr="005F2B28">
        <w:trPr>
          <w:cantSplit/>
          <w:trHeight w:val="20"/>
        </w:trPr>
        <w:tc>
          <w:tcPr>
            <w:tcW w:w="568" w:type="pct"/>
            <w:shd w:val="clear" w:color="auto" w:fill="auto"/>
            <w:tcMar>
              <w:top w:w="28" w:type="dxa"/>
              <w:left w:w="28" w:type="dxa"/>
              <w:bottom w:w="28" w:type="dxa"/>
              <w:right w:w="28" w:type="dxa"/>
            </w:tcMar>
            <w:vAlign w:val="center"/>
          </w:tcPr>
          <w:p w:rsidR="009A0DBC" w:rsidRPr="00FD7677" w:rsidRDefault="009A0DBC" w:rsidP="00F5099A">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IG 106</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A0DBC" w:rsidRPr="00FD7677" w:rsidRDefault="009A0DBC" w:rsidP="00F5099A">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Udaraljke </w:t>
            </w:r>
          </w:p>
        </w:tc>
        <w:tc>
          <w:tcPr>
            <w:tcW w:w="303" w:type="pct"/>
            <w:shd w:val="clear" w:color="auto" w:fill="auto"/>
            <w:tcMar>
              <w:top w:w="28" w:type="dxa"/>
              <w:left w:w="28" w:type="dxa"/>
              <w:bottom w:w="28" w:type="dxa"/>
              <w:right w:w="28" w:type="dxa"/>
            </w:tcMar>
            <w:vAlign w:val="center"/>
          </w:tcPr>
          <w:p w:rsidR="009A0DBC" w:rsidRPr="00FD7677" w:rsidRDefault="009A0DBC" w:rsidP="00F5099A">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9A0DBC" w:rsidRPr="00FD7677" w:rsidRDefault="00F31EC3"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9A0DBC" w:rsidRPr="00FD7677" w:rsidRDefault="009A0DBC" w:rsidP="00F5099A">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9A0DBC" w:rsidRPr="00FD7677" w:rsidRDefault="0099250B" w:rsidP="00F5099A">
            <w:pPr>
              <w:spacing w:after="0" w:line="240" w:lineRule="auto"/>
              <w:rPr>
                <w:rFonts w:ascii="Arial Narrow" w:hAnsi="Arial Narrow" w:cs="Calibri"/>
                <w:spacing w:val="-2"/>
                <w:sz w:val="20"/>
                <w:szCs w:val="20"/>
              </w:rPr>
            </w:pPr>
            <w:r w:rsidRPr="00FD7677">
              <w:rPr>
                <w:rFonts w:ascii="Arial Narrow" w:eastAsia="Times New Roman" w:hAnsi="Arial Narrow" w:cs="Times New Roman"/>
                <w:i/>
                <w:noProof/>
                <w:sz w:val="20"/>
                <w:szCs w:val="20"/>
              </w:rPr>
              <w:t>Doc. art. Tomas Ondrusek</w:t>
            </w:r>
          </w:p>
        </w:tc>
        <w:tc>
          <w:tcPr>
            <w:tcW w:w="378" w:type="pct"/>
            <w:shd w:val="clear" w:color="auto" w:fill="auto"/>
            <w:tcMar>
              <w:top w:w="28" w:type="dxa"/>
              <w:left w:w="28" w:type="dxa"/>
              <w:bottom w:w="28" w:type="dxa"/>
              <w:right w:w="28" w:type="dxa"/>
            </w:tcMar>
            <w:vAlign w:val="center"/>
          </w:tcPr>
          <w:p w:rsidR="009A0DBC" w:rsidRPr="00FD7677" w:rsidRDefault="009C50EB"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w:t>
            </w:r>
          </w:p>
        </w:tc>
      </w:tr>
      <w:tr w:rsidR="00F31EC3" w:rsidRPr="00FD7677" w:rsidTr="005F2B28">
        <w:trPr>
          <w:cantSplit/>
          <w:trHeight w:val="20"/>
        </w:trPr>
        <w:tc>
          <w:tcPr>
            <w:tcW w:w="568"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IG105</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31EC3" w:rsidRPr="00FD7677" w:rsidRDefault="00F31EC3" w:rsidP="00F31EC3">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Osnove kompozicije</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F31EC3" w:rsidRPr="00FD7677" w:rsidRDefault="00F31EC3" w:rsidP="00F31EC3">
            <w:pPr>
              <w:keepNext/>
              <w:spacing w:after="60" w:line="240" w:lineRule="auto"/>
              <w:outlineLvl w:val="2"/>
              <w:rPr>
                <w:rFonts w:ascii="Arial Narrow" w:eastAsia="Droid Sans Fallback" w:hAnsi="Arial Narrow" w:cs="Arial"/>
                <w:b/>
                <w:sz w:val="20"/>
                <w:szCs w:val="20"/>
              </w:rPr>
            </w:pPr>
            <w:r w:rsidRPr="00FD7677">
              <w:rPr>
                <w:rFonts w:ascii="Arial Narrow" w:eastAsia="Droid Sans Fallback" w:hAnsi="Arial Narrow" w:cs="Arial"/>
                <w:b/>
                <w:sz w:val="20"/>
                <w:szCs w:val="20"/>
              </w:rPr>
              <w:t>Red. prof. art. Sanja Drakulić</w:t>
            </w:r>
          </w:p>
          <w:p w:rsidR="00F31EC3" w:rsidRPr="00FD7677" w:rsidRDefault="00F31EC3" w:rsidP="00F31EC3">
            <w:pPr>
              <w:spacing w:after="0" w:line="240" w:lineRule="auto"/>
              <w:rPr>
                <w:rFonts w:ascii="Arial Narrow" w:hAnsi="Arial Narrow" w:cs="Calibri"/>
                <w:spacing w:val="-2"/>
                <w:sz w:val="20"/>
                <w:szCs w:val="20"/>
              </w:rPr>
            </w:pPr>
            <w:r w:rsidRPr="00FD7677">
              <w:rPr>
                <w:rFonts w:ascii="Arial Narrow" w:eastAsia="Droid Sans Fallback" w:hAnsi="Arial Narrow" w:cs="Arial"/>
                <w:b/>
                <w:sz w:val="20"/>
                <w:szCs w:val="20"/>
              </w:rPr>
              <w:t>Red. prof. art. Davor Bobić</w:t>
            </w:r>
          </w:p>
        </w:tc>
        <w:tc>
          <w:tcPr>
            <w:tcW w:w="378"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w:t>
            </w:r>
          </w:p>
        </w:tc>
      </w:tr>
      <w:tr w:rsidR="00F31EC3" w:rsidRPr="00FD7677" w:rsidTr="00C343C6">
        <w:trPr>
          <w:cantSplit/>
          <w:trHeight w:val="20"/>
        </w:trPr>
        <w:tc>
          <w:tcPr>
            <w:tcW w:w="568" w:type="pct"/>
            <w:tcBorders>
              <w:bottom w:val="single" w:sz="8" w:space="0" w:color="000000"/>
            </w:tcBorders>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lastRenderedPageBreak/>
              <w:t>IG205</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31EC3" w:rsidRPr="00FD7677" w:rsidRDefault="00F31EC3" w:rsidP="00F31EC3">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Osnove kompozicije </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tcBorders>
              <w:bottom w:val="single" w:sz="8" w:space="0" w:color="000000"/>
            </w:tcBorders>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p>
        </w:tc>
        <w:tc>
          <w:tcPr>
            <w:tcW w:w="1705" w:type="pct"/>
            <w:tcBorders>
              <w:bottom w:val="single" w:sz="8" w:space="0" w:color="000000"/>
            </w:tcBorders>
            <w:shd w:val="clear" w:color="auto" w:fill="auto"/>
            <w:tcMar>
              <w:top w:w="28" w:type="dxa"/>
              <w:left w:w="28" w:type="dxa"/>
              <w:bottom w:w="28" w:type="dxa"/>
              <w:right w:w="28" w:type="dxa"/>
            </w:tcMar>
            <w:vAlign w:val="center"/>
          </w:tcPr>
          <w:p w:rsidR="00F31EC3" w:rsidRPr="00FD7677" w:rsidRDefault="00F31EC3" w:rsidP="00F31EC3">
            <w:pPr>
              <w:keepNext/>
              <w:spacing w:after="60" w:line="240" w:lineRule="auto"/>
              <w:outlineLvl w:val="2"/>
              <w:rPr>
                <w:rFonts w:ascii="Arial Narrow" w:eastAsia="Droid Sans Fallback" w:hAnsi="Arial Narrow" w:cs="Arial"/>
                <w:b/>
                <w:sz w:val="20"/>
                <w:szCs w:val="20"/>
              </w:rPr>
            </w:pPr>
            <w:r w:rsidRPr="00FD7677">
              <w:rPr>
                <w:rFonts w:ascii="Arial Narrow" w:eastAsia="Droid Sans Fallback" w:hAnsi="Arial Narrow" w:cs="Arial"/>
                <w:b/>
                <w:sz w:val="20"/>
                <w:szCs w:val="20"/>
              </w:rPr>
              <w:t>Red. prof. art. Sanja Drakulić</w:t>
            </w:r>
          </w:p>
          <w:p w:rsidR="00F31EC3" w:rsidRPr="00FD7677" w:rsidRDefault="00F31EC3" w:rsidP="00F31EC3">
            <w:pPr>
              <w:spacing w:after="0" w:line="240" w:lineRule="auto"/>
              <w:rPr>
                <w:rFonts w:ascii="Arial Narrow" w:hAnsi="Arial Narrow" w:cs="Calibri"/>
                <w:spacing w:val="-2"/>
                <w:sz w:val="20"/>
                <w:szCs w:val="20"/>
              </w:rPr>
            </w:pPr>
            <w:r w:rsidRPr="00FD7677">
              <w:rPr>
                <w:rFonts w:ascii="Arial Narrow" w:eastAsia="Droid Sans Fallback" w:hAnsi="Arial Narrow" w:cs="Arial"/>
                <w:b/>
                <w:sz w:val="20"/>
                <w:szCs w:val="20"/>
              </w:rPr>
              <w:t>Red. prof. art. Davor Bobić</w:t>
            </w:r>
          </w:p>
        </w:tc>
        <w:tc>
          <w:tcPr>
            <w:tcW w:w="378" w:type="pct"/>
            <w:tcBorders>
              <w:bottom w:val="single" w:sz="8" w:space="0" w:color="000000"/>
            </w:tcBorders>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w:t>
            </w:r>
          </w:p>
        </w:tc>
      </w:tr>
      <w:tr w:rsidR="00F31EC3" w:rsidRPr="00FD7677" w:rsidTr="005F2B28">
        <w:trPr>
          <w:cantSplit/>
          <w:trHeight w:val="340"/>
        </w:trPr>
        <w:tc>
          <w:tcPr>
            <w:tcW w:w="568" w:type="pct"/>
            <w:tcBorders>
              <w:bottom w:val="single" w:sz="8" w:space="0" w:color="000000"/>
            </w:tcBorders>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IZ117</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31EC3" w:rsidRPr="00FD7677" w:rsidRDefault="00F31EC3" w:rsidP="00F31EC3">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Oblikovanje zvuka </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F31EC3" w:rsidRPr="00F204C6" w:rsidRDefault="00F31EC3" w:rsidP="00F31EC3">
            <w:pPr>
              <w:spacing w:after="0" w:line="240" w:lineRule="auto"/>
              <w:rPr>
                <w:rFonts w:ascii="Arial Narrow" w:hAnsi="Arial Narrow" w:cs="Calibri"/>
                <w:spacing w:val="-2"/>
                <w:sz w:val="20"/>
                <w:szCs w:val="20"/>
              </w:rPr>
            </w:pPr>
            <w:r w:rsidRPr="00F204C6">
              <w:rPr>
                <w:rFonts w:ascii="Arial Narrow" w:eastAsia="Times New Roman" w:hAnsi="Arial Narrow" w:cs="Arial"/>
                <w:bCs/>
                <w:sz w:val="20"/>
                <w:szCs w:val="20"/>
                <w:lang w:eastAsia="hr-HR"/>
              </w:rPr>
              <w:t>Davor Dedić, v. pred.</w:t>
            </w:r>
          </w:p>
        </w:tc>
        <w:tc>
          <w:tcPr>
            <w:tcW w:w="378"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w:t>
            </w:r>
          </w:p>
        </w:tc>
      </w:tr>
      <w:tr w:rsidR="00F31EC3" w:rsidRPr="00FD7677" w:rsidTr="005F2B28">
        <w:trPr>
          <w:cantSplit/>
          <w:trHeight w:val="340"/>
        </w:trPr>
        <w:tc>
          <w:tcPr>
            <w:tcW w:w="568" w:type="pct"/>
            <w:tcBorders>
              <w:bottom w:val="single" w:sz="8" w:space="0" w:color="000000"/>
            </w:tcBorders>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IZ217</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31EC3" w:rsidRPr="00FD7677" w:rsidRDefault="00F31EC3" w:rsidP="00F31EC3">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Oblikovanje zvuka</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F31EC3" w:rsidRPr="00F204C6" w:rsidRDefault="00F31EC3" w:rsidP="00F31EC3">
            <w:pPr>
              <w:spacing w:after="0" w:line="240" w:lineRule="auto"/>
              <w:rPr>
                <w:rFonts w:ascii="Arial Narrow" w:hAnsi="Arial Narrow" w:cs="Calibri"/>
                <w:spacing w:val="-2"/>
                <w:sz w:val="20"/>
                <w:szCs w:val="20"/>
              </w:rPr>
            </w:pPr>
            <w:r w:rsidRPr="00F204C6">
              <w:rPr>
                <w:rFonts w:ascii="Arial Narrow" w:eastAsia="Times New Roman" w:hAnsi="Arial Narrow" w:cs="Arial"/>
                <w:bCs/>
                <w:sz w:val="20"/>
                <w:szCs w:val="20"/>
                <w:lang w:eastAsia="hr-HR"/>
              </w:rPr>
              <w:t>Davor Dedić, v. pred.</w:t>
            </w:r>
          </w:p>
        </w:tc>
        <w:tc>
          <w:tcPr>
            <w:tcW w:w="378"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w:t>
            </w:r>
          </w:p>
        </w:tc>
      </w:tr>
      <w:tr w:rsidR="00804CCC" w:rsidRPr="00FD7677" w:rsidTr="005F2B28">
        <w:trPr>
          <w:cantSplit/>
          <w:trHeight w:val="340"/>
        </w:trPr>
        <w:tc>
          <w:tcPr>
            <w:tcW w:w="568" w:type="pct"/>
            <w:tcBorders>
              <w:bottom w:val="single" w:sz="8" w:space="0" w:color="000000"/>
            </w:tcBorders>
            <w:shd w:val="clear" w:color="auto" w:fill="auto"/>
            <w:tcMar>
              <w:top w:w="28" w:type="dxa"/>
              <w:left w:w="28" w:type="dxa"/>
              <w:bottom w:w="28" w:type="dxa"/>
              <w:right w:w="28" w:type="dxa"/>
            </w:tcMar>
            <w:vAlign w:val="center"/>
          </w:tcPr>
          <w:p w:rsidR="00804CCC" w:rsidRPr="00FD7677" w:rsidRDefault="009A0DBC" w:rsidP="00F5099A">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IZ116</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04CCC" w:rsidRPr="00FD7677" w:rsidRDefault="00804CCC" w:rsidP="00F5099A">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Teorija glazbe </w:t>
            </w:r>
          </w:p>
        </w:tc>
        <w:tc>
          <w:tcPr>
            <w:tcW w:w="303" w:type="pct"/>
            <w:shd w:val="clear" w:color="auto" w:fill="auto"/>
            <w:tcMar>
              <w:top w:w="28" w:type="dxa"/>
              <w:left w:w="28" w:type="dxa"/>
              <w:bottom w:w="28" w:type="dxa"/>
              <w:right w:w="28" w:type="dxa"/>
            </w:tcMar>
            <w:vAlign w:val="center"/>
          </w:tcPr>
          <w:p w:rsidR="00804CCC" w:rsidRPr="00FD7677" w:rsidRDefault="00F31EC3"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30</w:t>
            </w:r>
          </w:p>
        </w:tc>
        <w:tc>
          <w:tcPr>
            <w:tcW w:w="303" w:type="pct"/>
            <w:shd w:val="clear" w:color="auto" w:fill="auto"/>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804CCC" w:rsidRPr="00F204C6" w:rsidRDefault="00F15180" w:rsidP="00F5099A">
            <w:pPr>
              <w:spacing w:after="0" w:line="240" w:lineRule="auto"/>
              <w:rPr>
                <w:rFonts w:ascii="Arial Narrow" w:hAnsi="Arial Narrow" w:cs="Calibri"/>
                <w:spacing w:val="-2"/>
                <w:sz w:val="20"/>
                <w:szCs w:val="20"/>
              </w:rPr>
            </w:pPr>
            <w:r w:rsidRPr="00F204C6">
              <w:rPr>
                <w:rFonts w:ascii="Arial Narrow" w:eastAsia="Times New Roman" w:hAnsi="Arial Narrow" w:cs="Arial"/>
                <w:bCs/>
                <w:sz w:val="20"/>
                <w:szCs w:val="20"/>
                <w:lang w:eastAsia="hr-HR"/>
              </w:rPr>
              <w:t>Dr. sc. Zdravko Drenjančević, v. pred.</w:t>
            </w:r>
          </w:p>
        </w:tc>
        <w:tc>
          <w:tcPr>
            <w:tcW w:w="378" w:type="pct"/>
            <w:shd w:val="clear" w:color="auto" w:fill="auto"/>
            <w:tcMar>
              <w:top w:w="28" w:type="dxa"/>
              <w:left w:w="28" w:type="dxa"/>
              <w:bottom w:w="28" w:type="dxa"/>
              <w:right w:w="28" w:type="dxa"/>
            </w:tcMar>
            <w:vAlign w:val="center"/>
          </w:tcPr>
          <w:p w:rsidR="00804CCC" w:rsidRPr="00FD7677" w:rsidRDefault="009C50EB"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w:t>
            </w:r>
          </w:p>
        </w:tc>
      </w:tr>
      <w:tr w:rsidR="009A0DBC" w:rsidRPr="00FD7677" w:rsidTr="005F2B28">
        <w:trPr>
          <w:cantSplit/>
          <w:trHeight w:val="340"/>
        </w:trPr>
        <w:tc>
          <w:tcPr>
            <w:tcW w:w="568" w:type="pct"/>
            <w:tcBorders>
              <w:bottom w:val="single" w:sz="8" w:space="0" w:color="000000"/>
            </w:tcBorders>
            <w:shd w:val="clear" w:color="auto" w:fill="auto"/>
            <w:tcMar>
              <w:top w:w="28" w:type="dxa"/>
              <w:left w:w="28" w:type="dxa"/>
              <w:bottom w:w="28" w:type="dxa"/>
              <w:right w:w="28" w:type="dxa"/>
            </w:tcMar>
            <w:vAlign w:val="center"/>
          </w:tcPr>
          <w:p w:rsidR="009A0DBC" w:rsidRPr="00FD7677" w:rsidRDefault="009A0DBC" w:rsidP="00F5099A">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IZ216</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A0DBC" w:rsidRPr="00FD7677" w:rsidRDefault="009A0DBC" w:rsidP="00F5099A">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Teorija glazbe</w:t>
            </w:r>
          </w:p>
        </w:tc>
        <w:tc>
          <w:tcPr>
            <w:tcW w:w="303" w:type="pct"/>
            <w:shd w:val="clear" w:color="auto" w:fill="auto"/>
            <w:tcMar>
              <w:top w:w="28" w:type="dxa"/>
              <w:left w:w="28" w:type="dxa"/>
              <w:bottom w:w="28" w:type="dxa"/>
              <w:right w:w="28" w:type="dxa"/>
            </w:tcMar>
            <w:vAlign w:val="center"/>
          </w:tcPr>
          <w:p w:rsidR="009A0DBC" w:rsidRPr="00FD7677" w:rsidRDefault="00F31EC3"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30</w:t>
            </w:r>
          </w:p>
        </w:tc>
        <w:tc>
          <w:tcPr>
            <w:tcW w:w="303" w:type="pct"/>
            <w:shd w:val="clear" w:color="auto" w:fill="auto"/>
            <w:tcMar>
              <w:top w:w="28" w:type="dxa"/>
              <w:left w:w="28" w:type="dxa"/>
              <w:bottom w:w="28" w:type="dxa"/>
              <w:right w:w="28" w:type="dxa"/>
            </w:tcMar>
            <w:vAlign w:val="center"/>
          </w:tcPr>
          <w:p w:rsidR="009A0DBC" w:rsidRPr="00FD7677" w:rsidRDefault="009A0DBC" w:rsidP="00F5099A">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9A0DBC" w:rsidRPr="00FD7677" w:rsidRDefault="009A0DBC" w:rsidP="00F5099A">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9A0DBC" w:rsidRPr="00F204C6" w:rsidRDefault="00F15180" w:rsidP="00F5099A">
            <w:pPr>
              <w:spacing w:after="0" w:line="240" w:lineRule="auto"/>
              <w:rPr>
                <w:rFonts w:ascii="Arial Narrow" w:hAnsi="Arial Narrow" w:cs="Calibri"/>
                <w:spacing w:val="-2"/>
                <w:sz w:val="20"/>
                <w:szCs w:val="20"/>
              </w:rPr>
            </w:pPr>
            <w:r w:rsidRPr="00F204C6">
              <w:rPr>
                <w:rFonts w:ascii="Arial Narrow" w:eastAsia="Times New Roman" w:hAnsi="Arial Narrow" w:cs="Arial"/>
                <w:bCs/>
                <w:sz w:val="20"/>
                <w:szCs w:val="20"/>
                <w:lang w:eastAsia="hr-HR"/>
              </w:rPr>
              <w:t>Dr. sc. Zdravko Drenjančević, v. pred.</w:t>
            </w:r>
          </w:p>
        </w:tc>
        <w:tc>
          <w:tcPr>
            <w:tcW w:w="378" w:type="pct"/>
            <w:shd w:val="clear" w:color="auto" w:fill="auto"/>
            <w:tcMar>
              <w:top w:w="28" w:type="dxa"/>
              <w:left w:w="28" w:type="dxa"/>
              <w:bottom w:w="28" w:type="dxa"/>
              <w:right w:w="28" w:type="dxa"/>
            </w:tcMar>
            <w:vAlign w:val="center"/>
          </w:tcPr>
          <w:p w:rsidR="009A0DBC" w:rsidRPr="00FD7677" w:rsidRDefault="009C50EB"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w:t>
            </w:r>
          </w:p>
        </w:tc>
      </w:tr>
      <w:tr w:rsidR="00804CCC" w:rsidRPr="00FD7677" w:rsidTr="005F2B28">
        <w:trPr>
          <w:cantSplit/>
          <w:trHeight w:val="340"/>
        </w:trPr>
        <w:tc>
          <w:tcPr>
            <w:tcW w:w="568" w:type="pct"/>
            <w:tcBorders>
              <w:bottom w:val="single" w:sz="8" w:space="0" w:color="000000"/>
            </w:tcBorders>
            <w:shd w:val="clear" w:color="auto" w:fill="auto"/>
            <w:tcMar>
              <w:top w:w="28" w:type="dxa"/>
              <w:left w:w="28" w:type="dxa"/>
              <w:bottom w:w="28" w:type="dxa"/>
              <w:right w:w="28" w:type="dxa"/>
            </w:tcMar>
            <w:vAlign w:val="center"/>
          </w:tcPr>
          <w:p w:rsidR="00804CCC" w:rsidRPr="00FD7677" w:rsidRDefault="009A0DBC" w:rsidP="00F5099A">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IZ113</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04CCC" w:rsidRPr="00FD7677" w:rsidRDefault="00804CCC" w:rsidP="00F5099A">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Kulturna praksa  </w:t>
            </w:r>
          </w:p>
        </w:tc>
        <w:tc>
          <w:tcPr>
            <w:tcW w:w="303" w:type="pct"/>
            <w:shd w:val="clear" w:color="auto" w:fill="auto"/>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804CCC" w:rsidRPr="00FD7677" w:rsidRDefault="00804CCC" w:rsidP="00F5099A">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804CCC" w:rsidRPr="00FD7677" w:rsidRDefault="00F15180" w:rsidP="00F5099A">
            <w:pPr>
              <w:spacing w:after="0" w:line="240" w:lineRule="auto"/>
              <w:rPr>
                <w:rFonts w:ascii="Arial Narrow" w:hAnsi="Arial Narrow" w:cs="Calibri"/>
                <w:spacing w:val="-2"/>
                <w:sz w:val="20"/>
                <w:szCs w:val="20"/>
              </w:rPr>
            </w:pPr>
            <w:r w:rsidRPr="00FD7677">
              <w:rPr>
                <w:rFonts w:ascii="Arial Narrow" w:eastAsia="Times New Roman" w:hAnsi="Arial Narrow" w:cs="Arial"/>
                <w:b/>
                <w:bCs/>
                <w:sz w:val="20"/>
                <w:szCs w:val="20"/>
                <w:lang w:eastAsia="hr-HR"/>
              </w:rPr>
              <w:t>Ovjerava voditelj odsjeka</w:t>
            </w:r>
          </w:p>
        </w:tc>
        <w:tc>
          <w:tcPr>
            <w:tcW w:w="378" w:type="pct"/>
            <w:shd w:val="clear" w:color="auto" w:fill="auto"/>
            <w:tcMar>
              <w:top w:w="28" w:type="dxa"/>
              <w:left w:w="28" w:type="dxa"/>
              <w:bottom w:w="28" w:type="dxa"/>
              <w:right w:w="28" w:type="dxa"/>
            </w:tcMar>
            <w:vAlign w:val="center"/>
          </w:tcPr>
          <w:p w:rsidR="00804CCC" w:rsidRPr="00FD7677" w:rsidRDefault="009C50EB"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w:t>
            </w:r>
          </w:p>
        </w:tc>
      </w:tr>
      <w:tr w:rsidR="009A0DBC" w:rsidRPr="00FD7677" w:rsidTr="005F2B28">
        <w:trPr>
          <w:cantSplit/>
          <w:trHeight w:val="340"/>
        </w:trPr>
        <w:tc>
          <w:tcPr>
            <w:tcW w:w="568" w:type="pct"/>
            <w:tcBorders>
              <w:bottom w:val="single" w:sz="8" w:space="0" w:color="000000"/>
            </w:tcBorders>
            <w:shd w:val="clear" w:color="auto" w:fill="auto"/>
            <w:tcMar>
              <w:top w:w="28" w:type="dxa"/>
              <w:left w:w="28" w:type="dxa"/>
              <w:bottom w:w="28" w:type="dxa"/>
              <w:right w:w="28" w:type="dxa"/>
            </w:tcMar>
            <w:vAlign w:val="center"/>
          </w:tcPr>
          <w:p w:rsidR="009A0DBC" w:rsidRPr="00FD7677" w:rsidRDefault="009A0DBC" w:rsidP="00F5099A">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IZ213</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A0DBC" w:rsidRPr="00FD7677" w:rsidRDefault="009A0DBC" w:rsidP="00F5099A">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Kulturna praksa  </w:t>
            </w:r>
          </w:p>
        </w:tc>
        <w:tc>
          <w:tcPr>
            <w:tcW w:w="303" w:type="pct"/>
            <w:shd w:val="clear" w:color="auto" w:fill="auto"/>
            <w:tcMar>
              <w:top w:w="28" w:type="dxa"/>
              <w:left w:w="28" w:type="dxa"/>
              <w:bottom w:w="28" w:type="dxa"/>
              <w:right w:w="28" w:type="dxa"/>
            </w:tcMar>
            <w:vAlign w:val="center"/>
          </w:tcPr>
          <w:p w:rsidR="009A0DBC" w:rsidRPr="00FD7677" w:rsidRDefault="009A0DBC" w:rsidP="00F5099A">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9A0DBC" w:rsidRPr="00FD7677" w:rsidRDefault="009A0DBC" w:rsidP="00F5099A">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9A0DBC" w:rsidRPr="00FD7677" w:rsidRDefault="009A0DBC" w:rsidP="00F5099A">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9A0DBC" w:rsidRPr="00FD7677" w:rsidRDefault="0099250B" w:rsidP="00F5099A">
            <w:pPr>
              <w:spacing w:after="0" w:line="240" w:lineRule="auto"/>
              <w:rPr>
                <w:rFonts w:ascii="Arial Narrow" w:hAnsi="Arial Narrow" w:cs="Calibri"/>
                <w:spacing w:val="-2"/>
                <w:sz w:val="20"/>
                <w:szCs w:val="20"/>
              </w:rPr>
            </w:pPr>
            <w:r w:rsidRPr="00FD7677">
              <w:rPr>
                <w:rFonts w:ascii="Arial Narrow" w:eastAsia="Times New Roman" w:hAnsi="Arial Narrow" w:cs="Times New Roman"/>
                <w:b/>
                <w:noProof/>
                <w:sz w:val="20"/>
                <w:szCs w:val="20"/>
              </w:rPr>
              <w:t>Ovjerava Voditelj Odsjeka</w:t>
            </w:r>
          </w:p>
        </w:tc>
        <w:tc>
          <w:tcPr>
            <w:tcW w:w="378" w:type="pct"/>
            <w:shd w:val="clear" w:color="auto" w:fill="auto"/>
            <w:tcMar>
              <w:top w:w="28" w:type="dxa"/>
              <w:left w:w="28" w:type="dxa"/>
              <w:bottom w:w="28" w:type="dxa"/>
              <w:right w:w="28" w:type="dxa"/>
            </w:tcMar>
            <w:vAlign w:val="center"/>
          </w:tcPr>
          <w:p w:rsidR="009A0DBC" w:rsidRPr="00FD7677" w:rsidRDefault="009C50EB"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w:t>
            </w:r>
          </w:p>
        </w:tc>
      </w:tr>
      <w:tr w:rsidR="00F31EC3" w:rsidRPr="00FD7677" w:rsidTr="005F2B28">
        <w:trPr>
          <w:cantSplit/>
          <w:trHeight w:val="340"/>
        </w:trPr>
        <w:tc>
          <w:tcPr>
            <w:tcW w:w="568" w:type="pct"/>
            <w:tcBorders>
              <w:bottom w:val="single" w:sz="8" w:space="0" w:color="000000"/>
            </w:tcBorders>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z w:val="20"/>
                <w:szCs w:val="20"/>
                <w:lang w:val="en-US"/>
              </w:rPr>
            </w:pPr>
            <w:r w:rsidRPr="00FD7677">
              <w:rPr>
                <w:rFonts w:ascii="Arial Narrow" w:eastAsia="Droid Sans Fallback" w:hAnsi="Arial Narrow" w:cs="Arial"/>
                <w:sz w:val="20"/>
                <w:szCs w:val="20"/>
              </w:rPr>
              <w:t xml:space="preserve">  IZ118 </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31EC3" w:rsidRPr="00FD7677" w:rsidRDefault="00F31EC3" w:rsidP="00F31EC3">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Vokalni ansambl I</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rPr>
                <w:rFonts w:ascii="Arial Narrow" w:hAnsi="Arial Narrow" w:cs="Calibri"/>
                <w:b/>
                <w:spacing w:val="-2"/>
                <w:sz w:val="20"/>
                <w:szCs w:val="20"/>
              </w:rPr>
            </w:pPr>
            <w:r w:rsidRPr="00FD7677">
              <w:rPr>
                <w:rFonts w:ascii="Arial Narrow" w:hAnsi="Arial Narrow" w:cs="Calibri"/>
                <w:b/>
                <w:spacing w:val="-2"/>
                <w:sz w:val="20"/>
                <w:szCs w:val="20"/>
              </w:rPr>
              <w:t>Izv. prof. art. dr. sc. Antoaneta Radočaj-Jerković</w:t>
            </w:r>
          </w:p>
          <w:p w:rsidR="00F31EC3" w:rsidRPr="00F204C6" w:rsidRDefault="00F31EC3" w:rsidP="00F31EC3">
            <w:pPr>
              <w:spacing w:after="0" w:line="240" w:lineRule="auto"/>
              <w:rPr>
                <w:rFonts w:ascii="Arial Narrow" w:hAnsi="Arial Narrow" w:cs="Calibri"/>
                <w:spacing w:val="-2"/>
                <w:sz w:val="20"/>
                <w:szCs w:val="20"/>
              </w:rPr>
            </w:pPr>
            <w:r w:rsidRPr="00F204C6">
              <w:rPr>
                <w:rFonts w:ascii="Arial Narrow" w:hAnsi="Arial Narrow" w:cs="Calibri"/>
                <w:spacing w:val="-2"/>
                <w:sz w:val="20"/>
                <w:szCs w:val="20"/>
              </w:rPr>
              <w:t>Davor Dedić, v.  pred.</w:t>
            </w:r>
          </w:p>
        </w:tc>
        <w:tc>
          <w:tcPr>
            <w:tcW w:w="378"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w:t>
            </w:r>
          </w:p>
        </w:tc>
      </w:tr>
      <w:tr w:rsidR="00F31EC3" w:rsidRPr="00FD7677" w:rsidTr="005F2B28">
        <w:trPr>
          <w:cantSplit/>
          <w:trHeight w:val="340"/>
        </w:trPr>
        <w:tc>
          <w:tcPr>
            <w:tcW w:w="568" w:type="pct"/>
            <w:tcBorders>
              <w:bottom w:val="single" w:sz="8" w:space="0" w:color="000000"/>
            </w:tcBorders>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z w:val="20"/>
                <w:szCs w:val="20"/>
                <w:lang w:val="en-US"/>
              </w:rPr>
            </w:pPr>
            <w:r w:rsidRPr="00FD7677">
              <w:rPr>
                <w:rFonts w:ascii="Arial Narrow" w:eastAsia="Droid Sans Fallback" w:hAnsi="Arial Narrow" w:cs="Arial"/>
                <w:sz w:val="20"/>
                <w:szCs w:val="20"/>
              </w:rPr>
              <w:t>IZ218</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31EC3" w:rsidRPr="00FD7677" w:rsidRDefault="00F31EC3" w:rsidP="00F31EC3">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Vokalni ansambl II</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rPr>
                <w:rFonts w:ascii="Arial Narrow" w:hAnsi="Arial Narrow" w:cs="Calibri"/>
                <w:b/>
                <w:spacing w:val="-2"/>
                <w:sz w:val="20"/>
                <w:szCs w:val="20"/>
              </w:rPr>
            </w:pPr>
            <w:r w:rsidRPr="00FD7677">
              <w:rPr>
                <w:rFonts w:ascii="Arial Narrow" w:hAnsi="Arial Narrow" w:cs="Calibri"/>
                <w:b/>
                <w:spacing w:val="-2"/>
                <w:sz w:val="20"/>
                <w:szCs w:val="20"/>
              </w:rPr>
              <w:t>Izv. prof. art. dr. sc. Antoaneta Radočaj-Jerković</w:t>
            </w:r>
          </w:p>
          <w:p w:rsidR="00F31EC3" w:rsidRPr="00F204C6" w:rsidRDefault="00F31EC3" w:rsidP="00F31EC3">
            <w:pPr>
              <w:spacing w:after="0" w:line="240" w:lineRule="auto"/>
              <w:rPr>
                <w:rFonts w:ascii="Arial Narrow" w:hAnsi="Arial Narrow" w:cs="Calibri"/>
                <w:spacing w:val="-2"/>
                <w:sz w:val="20"/>
                <w:szCs w:val="20"/>
              </w:rPr>
            </w:pPr>
            <w:r w:rsidRPr="00F204C6">
              <w:rPr>
                <w:rFonts w:ascii="Arial Narrow" w:hAnsi="Arial Narrow" w:cs="Calibri"/>
                <w:spacing w:val="-2"/>
                <w:sz w:val="20"/>
                <w:szCs w:val="20"/>
              </w:rPr>
              <w:t>Davor Dedić, v.  pred.</w:t>
            </w:r>
          </w:p>
        </w:tc>
        <w:tc>
          <w:tcPr>
            <w:tcW w:w="378"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w:t>
            </w:r>
          </w:p>
        </w:tc>
      </w:tr>
      <w:tr w:rsidR="00F31EC3" w:rsidRPr="00FD7677" w:rsidTr="005F2B28">
        <w:trPr>
          <w:cantSplit/>
          <w:trHeight w:val="340"/>
        </w:trPr>
        <w:tc>
          <w:tcPr>
            <w:tcW w:w="568" w:type="pct"/>
            <w:tcBorders>
              <w:bottom w:val="single" w:sz="8" w:space="0" w:color="000000"/>
            </w:tcBorders>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z w:val="20"/>
                <w:szCs w:val="20"/>
                <w:lang w:val="en-US"/>
              </w:rPr>
            </w:pPr>
            <w:r w:rsidRPr="00FD7677">
              <w:rPr>
                <w:rFonts w:ascii="Arial Narrow" w:eastAsia="Droid Sans Fallback" w:hAnsi="Arial Narrow" w:cs="Arial"/>
                <w:sz w:val="20"/>
                <w:szCs w:val="20"/>
              </w:rPr>
              <w:t>IZ318</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31EC3" w:rsidRPr="00FD7677" w:rsidRDefault="00F31EC3" w:rsidP="00F31EC3">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Vokalni ansambl  III</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rPr>
                <w:rFonts w:ascii="Arial Narrow" w:hAnsi="Arial Narrow" w:cs="Calibri"/>
                <w:b/>
                <w:spacing w:val="-2"/>
                <w:sz w:val="20"/>
                <w:szCs w:val="20"/>
              </w:rPr>
            </w:pPr>
            <w:r w:rsidRPr="00FD7677">
              <w:rPr>
                <w:rFonts w:ascii="Arial Narrow" w:hAnsi="Arial Narrow" w:cs="Calibri"/>
                <w:b/>
                <w:spacing w:val="-2"/>
                <w:sz w:val="20"/>
                <w:szCs w:val="20"/>
              </w:rPr>
              <w:t>Izv. prof. art. dr. sc. Antoaneta Radočaj-Jerković</w:t>
            </w:r>
          </w:p>
          <w:p w:rsidR="00F31EC3" w:rsidRPr="00F204C6" w:rsidRDefault="00F31EC3" w:rsidP="00F31EC3">
            <w:pPr>
              <w:spacing w:after="0" w:line="240" w:lineRule="auto"/>
              <w:rPr>
                <w:rFonts w:ascii="Arial Narrow" w:hAnsi="Arial Narrow" w:cs="Calibri"/>
                <w:spacing w:val="-2"/>
                <w:sz w:val="20"/>
                <w:szCs w:val="20"/>
              </w:rPr>
            </w:pPr>
            <w:r w:rsidRPr="00F204C6">
              <w:rPr>
                <w:rFonts w:ascii="Arial Narrow" w:hAnsi="Arial Narrow" w:cs="Calibri"/>
                <w:spacing w:val="-2"/>
                <w:sz w:val="20"/>
                <w:szCs w:val="20"/>
              </w:rPr>
              <w:t>Davor Dedić, v.  pred.</w:t>
            </w:r>
          </w:p>
        </w:tc>
        <w:tc>
          <w:tcPr>
            <w:tcW w:w="378"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w:t>
            </w:r>
          </w:p>
        </w:tc>
      </w:tr>
      <w:tr w:rsidR="00F31EC3" w:rsidRPr="00FD7677" w:rsidTr="005F2B28">
        <w:trPr>
          <w:cantSplit/>
          <w:trHeight w:val="340"/>
        </w:trPr>
        <w:tc>
          <w:tcPr>
            <w:tcW w:w="568" w:type="pct"/>
            <w:tcBorders>
              <w:bottom w:val="single" w:sz="8" w:space="0" w:color="000000"/>
            </w:tcBorders>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z w:val="20"/>
                <w:szCs w:val="20"/>
                <w:lang w:val="en-US"/>
              </w:rPr>
            </w:pPr>
            <w:r w:rsidRPr="00FD7677">
              <w:rPr>
                <w:rFonts w:ascii="Arial Narrow" w:eastAsia="Droid Sans Fallback" w:hAnsi="Arial Narrow" w:cs="Arial"/>
                <w:sz w:val="20"/>
                <w:szCs w:val="20"/>
              </w:rPr>
              <w:t>IZ418</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31EC3" w:rsidRPr="00FD7677" w:rsidRDefault="00F31EC3" w:rsidP="00F31EC3">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Vokalni ansambl  IV</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rPr>
                <w:rFonts w:ascii="Arial Narrow" w:hAnsi="Arial Narrow" w:cs="Calibri"/>
                <w:b/>
                <w:spacing w:val="-2"/>
                <w:sz w:val="20"/>
                <w:szCs w:val="20"/>
              </w:rPr>
            </w:pPr>
            <w:r w:rsidRPr="00FD7677">
              <w:rPr>
                <w:rFonts w:ascii="Arial Narrow" w:hAnsi="Arial Narrow" w:cs="Calibri"/>
                <w:b/>
                <w:spacing w:val="-2"/>
                <w:sz w:val="20"/>
                <w:szCs w:val="20"/>
              </w:rPr>
              <w:t>Izv. prof. art. dr. sc. Antoaneta Radočaj-Jerković</w:t>
            </w:r>
          </w:p>
          <w:p w:rsidR="00F31EC3" w:rsidRPr="00F204C6" w:rsidRDefault="00F31EC3" w:rsidP="00F31EC3">
            <w:pPr>
              <w:spacing w:after="0" w:line="240" w:lineRule="auto"/>
              <w:rPr>
                <w:rFonts w:ascii="Arial Narrow" w:hAnsi="Arial Narrow" w:cs="Calibri"/>
                <w:spacing w:val="-2"/>
                <w:sz w:val="20"/>
                <w:szCs w:val="20"/>
              </w:rPr>
            </w:pPr>
            <w:r w:rsidRPr="00F204C6">
              <w:rPr>
                <w:rFonts w:ascii="Arial Narrow" w:hAnsi="Arial Narrow" w:cs="Calibri"/>
                <w:spacing w:val="-2"/>
                <w:sz w:val="20"/>
                <w:szCs w:val="20"/>
              </w:rPr>
              <w:t>Davor Dedić, v.  pred.</w:t>
            </w:r>
          </w:p>
        </w:tc>
        <w:tc>
          <w:tcPr>
            <w:tcW w:w="378" w:type="pct"/>
            <w:shd w:val="clear" w:color="auto" w:fill="auto"/>
            <w:tcMar>
              <w:top w:w="28" w:type="dxa"/>
              <w:left w:w="28" w:type="dxa"/>
              <w:bottom w:w="28" w:type="dxa"/>
              <w:right w:w="28" w:type="dxa"/>
            </w:tcMar>
            <w:vAlign w:val="center"/>
          </w:tcPr>
          <w:p w:rsidR="00F31EC3" w:rsidRPr="00FD7677" w:rsidRDefault="00F31EC3" w:rsidP="00F31EC3">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w:t>
            </w:r>
          </w:p>
        </w:tc>
      </w:tr>
      <w:tr w:rsidR="009A0DBC" w:rsidRPr="00FD7677" w:rsidTr="005F2B28">
        <w:trPr>
          <w:cantSplit/>
          <w:trHeight w:val="340"/>
        </w:trPr>
        <w:tc>
          <w:tcPr>
            <w:tcW w:w="568" w:type="pct"/>
            <w:tcBorders>
              <w:bottom w:val="single" w:sz="8" w:space="0" w:color="000000"/>
            </w:tcBorders>
            <w:shd w:val="clear" w:color="auto" w:fill="auto"/>
            <w:tcMar>
              <w:top w:w="28" w:type="dxa"/>
              <w:left w:w="28" w:type="dxa"/>
              <w:bottom w:w="28" w:type="dxa"/>
              <w:right w:w="28" w:type="dxa"/>
            </w:tcMar>
            <w:vAlign w:val="center"/>
          </w:tcPr>
          <w:p w:rsidR="009A0DBC" w:rsidRPr="00FD7677" w:rsidRDefault="009A0DBC" w:rsidP="00F5099A">
            <w:pPr>
              <w:spacing w:after="0" w:line="240" w:lineRule="auto"/>
              <w:jc w:val="center"/>
              <w:rPr>
                <w:rFonts w:ascii="Arial Narrow" w:hAnsi="Arial Narrow" w:cs="Calibri"/>
                <w:sz w:val="20"/>
                <w:szCs w:val="20"/>
                <w:lang w:val="en-US"/>
              </w:rPr>
            </w:pPr>
            <w:r w:rsidRPr="00FD7677">
              <w:rPr>
                <w:rFonts w:ascii="Arial Narrow" w:eastAsia="Droid Sans Fallback" w:hAnsi="Arial Narrow" w:cs="Arial"/>
                <w:sz w:val="20"/>
                <w:szCs w:val="20"/>
              </w:rPr>
              <w:t>IZ119</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A0DBC" w:rsidRPr="00FD7677" w:rsidRDefault="009A0DBC" w:rsidP="00F5099A">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Uvod u glazbenu publicistiku I </w:t>
            </w:r>
          </w:p>
        </w:tc>
        <w:tc>
          <w:tcPr>
            <w:tcW w:w="303" w:type="pct"/>
            <w:shd w:val="clear" w:color="auto" w:fill="auto"/>
            <w:tcMar>
              <w:top w:w="28" w:type="dxa"/>
              <w:left w:w="28" w:type="dxa"/>
              <w:bottom w:w="28" w:type="dxa"/>
              <w:right w:w="28" w:type="dxa"/>
            </w:tcMar>
            <w:vAlign w:val="center"/>
          </w:tcPr>
          <w:p w:rsidR="009A0DBC" w:rsidRPr="00FD7677" w:rsidRDefault="00F31EC3"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9A0DBC" w:rsidRPr="00FD7677" w:rsidRDefault="009A0DBC" w:rsidP="00F5099A">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9A0DBC" w:rsidRPr="00FD7677" w:rsidRDefault="00F31EC3"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15</w:t>
            </w:r>
          </w:p>
        </w:tc>
        <w:tc>
          <w:tcPr>
            <w:tcW w:w="1705" w:type="pct"/>
            <w:shd w:val="clear" w:color="auto" w:fill="auto"/>
            <w:tcMar>
              <w:top w:w="28" w:type="dxa"/>
              <w:left w:w="28" w:type="dxa"/>
              <w:bottom w:w="28" w:type="dxa"/>
              <w:right w:w="28" w:type="dxa"/>
            </w:tcMar>
            <w:vAlign w:val="center"/>
          </w:tcPr>
          <w:p w:rsidR="009A0DBC" w:rsidRPr="00FD7677" w:rsidRDefault="00F31EC3" w:rsidP="00F5099A">
            <w:pPr>
              <w:spacing w:after="0" w:line="240" w:lineRule="auto"/>
              <w:rPr>
                <w:rFonts w:ascii="Arial Narrow" w:hAnsi="Arial Narrow" w:cs="Calibri"/>
                <w:spacing w:val="-2"/>
                <w:sz w:val="20"/>
                <w:szCs w:val="20"/>
              </w:rPr>
            </w:pPr>
            <w:r w:rsidRPr="00FD7677">
              <w:rPr>
                <w:rFonts w:ascii="Arial Narrow" w:eastAsia="Times New Roman" w:hAnsi="Arial Narrow" w:cstheme="minorHAnsi"/>
                <w:b/>
                <w:noProof/>
                <w:sz w:val="20"/>
                <w:szCs w:val="20"/>
              </w:rPr>
              <w:t xml:space="preserve">Doc. dr. </w:t>
            </w:r>
            <w:r w:rsidR="00370041" w:rsidRPr="00FD7677">
              <w:rPr>
                <w:rFonts w:ascii="Arial Narrow" w:eastAsia="Times New Roman" w:hAnsi="Arial Narrow" w:cstheme="minorHAnsi"/>
                <w:b/>
                <w:noProof/>
                <w:sz w:val="20"/>
                <w:szCs w:val="20"/>
              </w:rPr>
              <w:t>sc. Brankica Ban</w:t>
            </w:r>
          </w:p>
        </w:tc>
        <w:tc>
          <w:tcPr>
            <w:tcW w:w="378" w:type="pct"/>
            <w:shd w:val="clear" w:color="auto" w:fill="auto"/>
            <w:tcMar>
              <w:top w:w="28" w:type="dxa"/>
              <w:left w:w="28" w:type="dxa"/>
              <w:bottom w:w="28" w:type="dxa"/>
              <w:right w:w="28" w:type="dxa"/>
            </w:tcMar>
            <w:vAlign w:val="center"/>
          </w:tcPr>
          <w:p w:rsidR="009A0DBC" w:rsidRPr="00FD7677" w:rsidRDefault="0094718A"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w:t>
            </w:r>
          </w:p>
        </w:tc>
      </w:tr>
      <w:tr w:rsidR="009A0DBC" w:rsidRPr="00FD7677" w:rsidTr="005F2B28">
        <w:trPr>
          <w:cantSplit/>
          <w:trHeight w:val="340"/>
        </w:trPr>
        <w:tc>
          <w:tcPr>
            <w:tcW w:w="568" w:type="pct"/>
            <w:tcBorders>
              <w:bottom w:val="single" w:sz="8" w:space="0" w:color="000000"/>
            </w:tcBorders>
            <w:shd w:val="clear" w:color="auto" w:fill="auto"/>
            <w:tcMar>
              <w:top w:w="28" w:type="dxa"/>
              <w:left w:w="28" w:type="dxa"/>
              <w:bottom w:w="28" w:type="dxa"/>
              <w:right w:w="28" w:type="dxa"/>
            </w:tcMar>
            <w:vAlign w:val="center"/>
          </w:tcPr>
          <w:p w:rsidR="009A0DBC" w:rsidRPr="00FD7677" w:rsidRDefault="009A0DBC" w:rsidP="00F5099A">
            <w:pPr>
              <w:spacing w:after="0" w:line="240" w:lineRule="auto"/>
              <w:jc w:val="center"/>
              <w:rPr>
                <w:rFonts w:ascii="Arial Narrow" w:hAnsi="Arial Narrow" w:cs="Calibri"/>
                <w:sz w:val="20"/>
                <w:szCs w:val="20"/>
              </w:rPr>
            </w:pPr>
            <w:r w:rsidRPr="00FD7677">
              <w:rPr>
                <w:rFonts w:ascii="Arial Narrow" w:eastAsia="Droid Sans Fallback" w:hAnsi="Arial Narrow" w:cs="Arial"/>
                <w:sz w:val="20"/>
                <w:szCs w:val="20"/>
              </w:rPr>
              <w:t>IZ219</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A0DBC" w:rsidRPr="00FD7677" w:rsidRDefault="009A0DBC" w:rsidP="00F5099A">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Uvod u glazbenu publicistiku II   </w:t>
            </w:r>
          </w:p>
        </w:tc>
        <w:tc>
          <w:tcPr>
            <w:tcW w:w="303" w:type="pct"/>
            <w:shd w:val="clear" w:color="auto" w:fill="auto"/>
            <w:tcMar>
              <w:top w:w="28" w:type="dxa"/>
              <w:left w:w="28" w:type="dxa"/>
              <w:bottom w:w="28" w:type="dxa"/>
              <w:right w:w="28" w:type="dxa"/>
            </w:tcMar>
            <w:vAlign w:val="center"/>
          </w:tcPr>
          <w:p w:rsidR="009A0DBC" w:rsidRPr="00FD7677" w:rsidRDefault="00F31EC3" w:rsidP="00F5099A">
            <w:pPr>
              <w:spacing w:after="0" w:line="240" w:lineRule="auto"/>
              <w:jc w:val="center"/>
              <w:rPr>
                <w:rFonts w:ascii="Arial Narrow" w:hAnsi="Arial Narrow" w:cs="Calibri"/>
                <w:sz w:val="20"/>
                <w:szCs w:val="20"/>
              </w:rPr>
            </w:pPr>
            <w:r w:rsidRPr="00FD7677">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9A0DBC" w:rsidRPr="00FD7677" w:rsidRDefault="009A0DBC" w:rsidP="00F5099A">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9A0DBC" w:rsidRPr="00FD7677" w:rsidRDefault="00F31EC3" w:rsidP="00F5099A">
            <w:pPr>
              <w:spacing w:after="0" w:line="240" w:lineRule="auto"/>
              <w:jc w:val="center"/>
              <w:rPr>
                <w:rFonts w:ascii="Arial Narrow" w:hAnsi="Arial Narrow" w:cs="Calibri"/>
                <w:sz w:val="20"/>
                <w:szCs w:val="20"/>
              </w:rPr>
            </w:pPr>
            <w:r w:rsidRPr="00FD7677">
              <w:rPr>
                <w:rFonts w:ascii="Arial Narrow" w:hAnsi="Arial Narrow" w:cs="Calibri"/>
                <w:sz w:val="20"/>
                <w:szCs w:val="20"/>
              </w:rPr>
              <w:t>15</w:t>
            </w:r>
          </w:p>
        </w:tc>
        <w:tc>
          <w:tcPr>
            <w:tcW w:w="1705" w:type="pct"/>
            <w:shd w:val="clear" w:color="auto" w:fill="auto"/>
            <w:tcMar>
              <w:top w:w="28" w:type="dxa"/>
              <w:left w:w="28" w:type="dxa"/>
              <w:bottom w:w="28" w:type="dxa"/>
              <w:right w:w="28" w:type="dxa"/>
            </w:tcMar>
            <w:vAlign w:val="center"/>
          </w:tcPr>
          <w:p w:rsidR="009A0DBC" w:rsidRPr="00FD7677" w:rsidRDefault="00F31EC3" w:rsidP="00F5099A">
            <w:pPr>
              <w:spacing w:after="0" w:line="240" w:lineRule="auto"/>
              <w:rPr>
                <w:rFonts w:ascii="Arial Narrow" w:hAnsi="Arial Narrow" w:cs="Calibri"/>
                <w:spacing w:val="-2"/>
                <w:sz w:val="20"/>
                <w:szCs w:val="20"/>
              </w:rPr>
            </w:pPr>
            <w:r w:rsidRPr="00FD7677">
              <w:rPr>
                <w:rFonts w:ascii="Arial Narrow" w:eastAsia="Times New Roman" w:hAnsi="Arial Narrow" w:cstheme="minorHAnsi"/>
                <w:b/>
                <w:noProof/>
                <w:sz w:val="20"/>
                <w:szCs w:val="20"/>
              </w:rPr>
              <w:t xml:space="preserve">Doc. dr. </w:t>
            </w:r>
            <w:r w:rsidR="00370041" w:rsidRPr="00FD7677">
              <w:rPr>
                <w:rFonts w:ascii="Arial Narrow" w:eastAsia="Times New Roman" w:hAnsi="Arial Narrow" w:cstheme="minorHAnsi"/>
                <w:b/>
                <w:noProof/>
                <w:sz w:val="20"/>
                <w:szCs w:val="20"/>
              </w:rPr>
              <w:t>sc. Brankica Ban</w:t>
            </w:r>
          </w:p>
        </w:tc>
        <w:tc>
          <w:tcPr>
            <w:tcW w:w="378" w:type="pct"/>
            <w:shd w:val="clear" w:color="auto" w:fill="auto"/>
            <w:tcMar>
              <w:top w:w="28" w:type="dxa"/>
              <w:left w:w="28" w:type="dxa"/>
              <w:bottom w:w="28" w:type="dxa"/>
              <w:right w:w="28" w:type="dxa"/>
            </w:tcMar>
            <w:vAlign w:val="center"/>
          </w:tcPr>
          <w:p w:rsidR="009A0DBC" w:rsidRPr="00FD7677" w:rsidRDefault="0094718A" w:rsidP="00F5099A">
            <w:pPr>
              <w:spacing w:after="0" w:line="240" w:lineRule="auto"/>
              <w:jc w:val="center"/>
              <w:rPr>
                <w:rFonts w:ascii="Arial Narrow" w:hAnsi="Arial Narrow" w:cs="Calibri"/>
                <w:sz w:val="20"/>
                <w:szCs w:val="20"/>
              </w:rPr>
            </w:pPr>
            <w:r w:rsidRPr="00FD7677">
              <w:rPr>
                <w:rFonts w:ascii="Arial Narrow" w:hAnsi="Arial Narrow" w:cs="Calibri"/>
                <w:sz w:val="20"/>
                <w:szCs w:val="20"/>
              </w:rPr>
              <w:t>2</w:t>
            </w:r>
          </w:p>
        </w:tc>
      </w:tr>
      <w:tr w:rsidR="009A0DBC" w:rsidRPr="00FD7677" w:rsidTr="005F2B28">
        <w:trPr>
          <w:cantSplit/>
          <w:trHeight w:val="340"/>
        </w:trPr>
        <w:tc>
          <w:tcPr>
            <w:tcW w:w="568" w:type="pct"/>
            <w:shd w:val="clear" w:color="auto" w:fill="auto"/>
            <w:tcMar>
              <w:top w:w="28" w:type="dxa"/>
              <w:left w:w="28" w:type="dxa"/>
              <w:bottom w:w="28" w:type="dxa"/>
              <w:right w:w="28" w:type="dxa"/>
            </w:tcMar>
            <w:vAlign w:val="center"/>
          </w:tcPr>
          <w:p w:rsidR="009A0DBC" w:rsidRPr="00FD7677" w:rsidRDefault="009A0DBC" w:rsidP="00F5099A">
            <w:pPr>
              <w:spacing w:after="0" w:line="240" w:lineRule="auto"/>
              <w:ind w:left="-51" w:right="-51"/>
              <w:jc w:val="center"/>
              <w:rPr>
                <w:rFonts w:ascii="Arial Narrow" w:hAnsi="Arial Narrow" w:cs="Calibri"/>
                <w:spacing w:val="-2"/>
                <w:sz w:val="20"/>
                <w:szCs w:val="20"/>
              </w:rPr>
            </w:pPr>
          </w:p>
        </w:tc>
        <w:tc>
          <w:tcPr>
            <w:tcW w:w="4054" w:type="pct"/>
            <w:gridSpan w:val="5"/>
            <w:shd w:val="clear" w:color="auto" w:fill="E6E6E6"/>
            <w:tcMar>
              <w:top w:w="28" w:type="dxa"/>
              <w:left w:w="28" w:type="dxa"/>
              <w:bottom w:w="28" w:type="dxa"/>
              <w:right w:w="28" w:type="dxa"/>
            </w:tcMar>
            <w:vAlign w:val="center"/>
          </w:tcPr>
          <w:p w:rsidR="009A0DBC" w:rsidRPr="00FD7677" w:rsidRDefault="0094718A" w:rsidP="00F5099A">
            <w:pPr>
              <w:spacing w:after="0" w:line="240" w:lineRule="auto"/>
              <w:rPr>
                <w:rFonts w:ascii="Arial Narrow" w:hAnsi="Arial Narrow" w:cs="Calibri"/>
                <w:b/>
                <w:spacing w:val="-2"/>
                <w:sz w:val="20"/>
                <w:szCs w:val="20"/>
              </w:rPr>
            </w:pPr>
            <w:r w:rsidRPr="00FD7677">
              <w:rPr>
                <w:rFonts w:ascii="Arial Narrow" w:hAnsi="Arial Narrow" w:cs="Calibri"/>
                <w:b/>
                <w:spacing w:val="-2"/>
                <w:sz w:val="20"/>
                <w:szCs w:val="20"/>
              </w:rPr>
              <w:t>OBVEZNI KOLEGIJI</w:t>
            </w:r>
          </w:p>
        </w:tc>
        <w:tc>
          <w:tcPr>
            <w:tcW w:w="378" w:type="pct"/>
            <w:shd w:val="clear" w:color="auto" w:fill="E6E6E6"/>
            <w:tcMar>
              <w:top w:w="28" w:type="dxa"/>
              <w:left w:w="28" w:type="dxa"/>
              <w:bottom w:w="28" w:type="dxa"/>
              <w:right w:w="28" w:type="dxa"/>
            </w:tcMar>
            <w:vAlign w:val="center"/>
          </w:tcPr>
          <w:p w:rsidR="009A0DBC" w:rsidRPr="00FD7677" w:rsidRDefault="0094718A"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186</w:t>
            </w:r>
          </w:p>
        </w:tc>
      </w:tr>
      <w:tr w:rsidR="009A0DBC" w:rsidRPr="00FD7677" w:rsidTr="005F2B28">
        <w:trPr>
          <w:cantSplit/>
          <w:trHeight w:val="340"/>
        </w:trPr>
        <w:tc>
          <w:tcPr>
            <w:tcW w:w="568" w:type="pct"/>
            <w:shd w:val="clear" w:color="auto" w:fill="auto"/>
            <w:tcMar>
              <w:top w:w="28" w:type="dxa"/>
              <w:left w:w="28" w:type="dxa"/>
              <w:bottom w:w="28" w:type="dxa"/>
              <w:right w:w="28" w:type="dxa"/>
            </w:tcMar>
            <w:vAlign w:val="center"/>
          </w:tcPr>
          <w:p w:rsidR="009A0DBC" w:rsidRPr="00FD7677" w:rsidRDefault="009A0DBC" w:rsidP="00F5099A">
            <w:pPr>
              <w:spacing w:after="0" w:line="240" w:lineRule="auto"/>
              <w:ind w:left="-51" w:right="-51"/>
              <w:jc w:val="center"/>
              <w:rPr>
                <w:rFonts w:ascii="Arial Narrow" w:hAnsi="Arial Narrow" w:cs="Calibri"/>
                <w:spacing w:val="-2"/>
                <w:sz w:val="20"/>
                <w:szCs w:val="20"/>
              </w:rPr>
            </w:pPr>
          </w:p>
        </w:tc>
        <w:tc>
          <w:tcPr>
            <w:tcW w:w="4054" w:type="pct"/>
            <w:gridSpan w:val="5"/>
            <w:shd w:val="clear" w:color="auto" w:fill="E6E6E6"/>
            <w:tcMar>
              <w:top w:w="28" w:type="dxa"/>
              <w:left w:w="28" w:type="dxa"/>
              <w:bottom w:w="28" w:type="dxa"/>
              <w:right w:w="28" w:type="dxa"/>
            </w:tcMar>
            <w:vAlign w:val="center"/>
          </w:tcPr>
          <w:p w:rsidR="009A0DBC" w:rsidRPr="00FD7677" w:rsidRDefault="009A0DBC" w:rsidP="00F5099A">
            <w:pPr>
              <w:spacing w:after="0" w:line="240" w:lineRule="auto"/>
              <w:rPr>
                <w:rFonts w:ascii="Arial Narrow" w:hAnsi="Arial Narrow" w:cs="Calibri"/>
                <w:b/>
                <w:spacing w:val="-2"/>
                <w:sz w:val="20"/>
                <w:szCs w:val="20"/>
              </w:rPr>
            </w:pPr>
            <w:r w:rsidRPr="00FD7677">
              <w:rPr>
                <w:rFonts w:ascii="Arial Narrow" w:hAnsi="Arial Narrow" w:cs="Calibri"/>
                <w:b/>
                <w:spacing w:val="-2"/>
                <w:sz w:val="20"/>
                <w:szCs w:val="20"/>
              </w:rPr>
              <w:t>IZBORNI STUDIJSKOG PROGRAMA / AKADEMIJE / SVEUČILIŠTA*</w:t>
            </w:r>
            <w:r w:rsidR="00FE1FF2" w:rsidRPr="00FD7677">
              <w:rPr>
                <w:rFonts w:ascii="Arial Narrow" w:hAnsi="Arial Narrow" w:cs="Calibri"/>
                <w:b/>
                <w:spacing w:val="-2"/>
                <w:sz w:val="20"/>
                <w:szCs w:val="20"/>
              </w:rPr>
              <w:t>*</w:t>
            </w:r>
          </w:p>
        </w:tc>
        <w:tc>
          <w:tcPr>
            <w:tcW w:w="378" w:type="pct"/>
            <w:shd w:val="clear" w:color="auto" w:fill="E6E6E6"/>
            <w:tcMar>
              <w:top w:w="28" w:type="dxa"/>
              <w:left w:w="28" w:type="dxa"/>
              <w:bottom w:w="28" w:type="dxa"/>
              <w:right w:w="28" w:type="dxa"/>
            </w:tcMar>
            <w:vAlign w:val="center"/>
          </w:tcPr>
          <w:p w:rsidR="009A0DBC" w:rsidRPr="00FD7677" w:rsidRDefault="0094718A"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44</w:t>
            </w:r>
          </w:p>
        </w:tc>
      </w:tr>
      <w:tr w:rsidR="009A0DBC" w:rsidRPr="00FD7677" w:rsidTr="005F2B28">
        <w:trPr>
          <w:cantSplit/>
          <w:trHeight w:val="340"/>
        </w:trPr>
        <w:tc>
          <w:tcPr>
            <w:tcW w:w="568" w:type="pct"/>
            <w:shd w:val="clear" w:color="auto" w:fill="auto"/>
            <w:tcMar>
              <w:top w:w="28" w:type="dxa"/>
              <w:left w:w="28" w:type="dxa"/>
              <w:bottom w:w="28" w:type="dxa"/>
              <w:right w:w="28" w:type="dxa"/>
            </w:tcMar>
            <w:vAlign w:val="center"/>
          </w:tcPr>
          <w:p w:rsidR="009A0DBC" w:rsidRPr="00FD7677" w:rsidRDefault="009A0DBC" w:rsidP="00F5099A">
            <w:pPr>
              <w:spacing w:after="0" w:line="240" w:lineRule="auto"/>
              <w:ind w:left="-51" w:right="-51"/>
              <w:jc w:val="center"/>
              <w:rPr>
                <w:rFonts w:ascii="Arial Narrow" w:hAnsi="Arial Narrow" w:cs="Calibri"/>
                <w:spacing w:val="-2"/>
                <w:sz w:val="20"/>
                <w:szCs w:val="20"/>
              </w:rPr>
            </w:pPr>
          </w:p>
        </w:tc>
        <w:tc>
          <w:tcPr>
            <w:tcW w:w="4054" w:type="pct"/>
            <w:gridSpan w:val="5"/>
            <w:shd w:val="clear" w:color="auto" w:fill="E6E6E6"/>
            <w:tcMar>
              <w:top w:w="28" w:type="dxa"/>
              <w:left w:w="28" w:type="dxa"/>
              <w:bottom w:w="28" w:type="dxa"/>
              <w:right w:w="28" w:type="dxa"/>
            </w:tcMar>
            <w:vAlign w:val="center"/>
          </w:tcPr>
          <w:p w:rsidR="009A0DBC" w:rsidRPr="00FD7677" w:rsidRDefault="0094718A" w:rsidP="00F5099A">
            <w:pPr>
              <w:spacing w:after="0" w:line="240" w:lineRule="auto"/>
              <w:rPr>
                <w:rFonts w:ascii="Arial Narrow" w:hAnsi="Arial Narrow" w:cs="Calibri"/>
                <w:b/>
                <w:spacing w:val="-2"/>
                <w:sz w:val="20"/>
                <w:szCs w:val="20"/>
              </w:rPr>
            </w:pPr>
            <w:r w:rsidRPr="00FD7677">
              <w:rPr>
                <w:rFonts w:ascii="Arial Narrow" w:hAnsi="Arial Narrow" w:cs="Calibri"/>
                <w:b/>
                <w:spacing w:val="-2"/>
                <w:sz w:val="20"/>
                <w:szCs w:val="20"/>
              </w:rPr>
              <w:t>ZAVRŠNI RAD</w:t>
            </w:r>
          </w:p>
        </w:tc>
        <w:tc>
          <w:tcPr>
            <w:tcW w:w="378" w:type="pct"/>
            <w:shd w:val="clear" w:color="auto" w:fill="E6E6E6"/>
            <w:tcMar>
              <w:top w:w="28" w:type="dxa"/>
              <w:left w:w="28" w:type="dxa"/>
              <w:bottom w:w="28" w:type="dxa"/>
              <w:right w:w="28" w:type="dxa"/>
            </w:tcMar>
            <w:vAlign w:val="center"/>
          </w:tcPr>
          <w:p w:rsidR="009A0DBC" w:rsidRPr="00FD7677" w:rsidRDefault="0094718A"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10</w:t>
            </w:r>
          </w:p>
        </w:tc>
      </w:tr>
      <w:tr w:rsidR="009A0DBC" w:rsidRPr="00FD7677" w:rsidTr="005F2B28">
        <w:trPr>
          <w:cantSplit/>
          <w:trHeight w:val="340"/>
        </w:trPr>
        <w:tc>
          <w:tcPr>
            <w:tcW w:w="568" w:type="pct"/>
            <w:shd w:val="clear" w:color="auto" w:fill="auto"/>
            <w:tcMar>
              <w:top w:w="28" w:type="dxa"/>
              <w:left w:w="28" w:type="dxa"/>
              <w:bottom w:w="28" w:type="dxa"/>
              <w:right w:w="28" w:type="dxa"/>
            </w:tcMar>
            <w:vAlign w:val="center"/>
          </w:tcPr>
          <w:p w:rsidR="009A0DBC" w:rsidRPr="00FD7677" w:rsidRDefault="009A0DBC" w:rsidP="00F5099A">
            <w:pPr>
              <w:spacing w:after="0" w:line="240" w:lineRule="auto"/>
              <w:ind w:left="-51" w:right="-51"/>
              <w:jc w:val="center"/>
              <w:rPr>
                <w:rFonts w:ascii="Arial Narrow" w:hAnsi="Arial Narrow" w:cs="Calibri"/>
                <w:spacing w:val="-2"/>
                <w:sz w:val="20"/>
                <w:szCs w:val="20"/>
              </w:rPr>
            </w:pPr>
          </w:p>
        </w:tc>
        <w:tc>
          <w:tcPr>
            <w:tcW w:w="4054" w:type="pct"/>
            <w:gridSpan w:val="5"/>
            <w:shd w:val="clear" w:color="auto" w:fill="E6E6E6"/>
            <w:tcMar>
              <w:top w:w="28" w:type="dxa"/>
              <w:left w:w="28" w:type="dxa"/>
              <w:bottom w:w="28" w:type="dxa"/>
              <w:right w:w="28" w:type="dxa"/>
            </w:tcMar>
            <w:vAlign w:val="center"/>
          </w:tcPr>
          <w:p w:rsidR="009A0DBC" w:rsidRPr="00FD7677" w:rsidRDefault="009A0DBC" w:rsidP="00F5099A">
            <w:pPr>
              <w:spacing w:after="0" w:line="240" w:lineRule="auto"/>
              <w:rPr>
                <w:rFonts w:ascii="Arial Narrow" w:hAnsi="Arial Narrow" w:cs="Calibri"/>
                <w:b/>
                <w:spacing w:val="-2"/>
                <w:sz w:val="20"/>
                <w:szCs w:val="20"/>
              </w:rPr>
            </w:pPr>
            <w:r w:rsidRPr="00FD7677">
              <w:rPr>
                <w:rFonts w:ascii="Arial Narrow" w:hAnsi="Arial Narrow" w:cs="Calibri"/>
                <w:b/>
                <w:spacing w:val="-2"/>
                <w:sz w:val="20"/>
                <w:szCs w:val="20"/>
              </w:rPr>
              <w:t>UKUPNO ETCTS bodova</w:t>
            </w:r>
          </w:p>
        </w:tc>
        <w:tc>
          <w:tcPr>
            <w:tcW w:w="378" w:type="pct"/>
            <w:shd w:val="clear" w:color="auto" w:fill="E6E6E6"/>
            <w:tcMar>
              <w:top w:w="28" w:type="dxa"/>
              <w:left w:w="28" w:type="dxa"/>
              <w:bottom w:w="28" w:type="dxa"/>
              <w:right w:w="28" w:type="dxa"/>
            </w:tcMar>
            <w:vAlign w:val="center"/>
          </w:tcPr>
          <w:p w:rsidR="009A0DBC" w:rsidRPr="00FD7677" w:rsidRDefault="0094718A" w:rsidP="00F5099A">
            <w:pPr>
              <w:spacing w:after="0" w:line="240" w:lineRule="auto"/>
              <w:jc w:val="center"/>
              <w:rPr>
                <w:rFonts w:ascii="Arial Narrow" w:hAnsi="Arial Narrow" w:cs="Calibri"/>
                <w:spacing w:val="-2"/>
                <w:sz w:val="20"/>
                <w:szCs w:val="20"/>
              </w:rPr>
            </w:pPr>
            <w:r w:rsidRPr="00FD7677">
              <w:rPr>
                <w:rFonts w:ascii="Arial Narrow" w:hAnsi="Arial Narrow" w:cs="Calibri"/>
                <w:spacing w:val="-2"/>
                <w:sz w:val="20"/>
                <w:szCs w:val="20"/>
              </w:rPr>
              <w:t>240</w:t>
            </w:r>
          </w:p>
        </w:tc>
      </w:tr>
    </w:tbl>
    <w:p w:rsidR="00804CCC" w:rsidRPr="00FD7677" w:rsidRDefault="00804CCC" w:rsidP="009C50EB">
      <w:pPr>
        <w:spacing w:after="0" w:line="240" w:lineRule="auto"/>
        <w:rPr>
          <w:rFonts w:ascii="Arial Narrow" w:eastAsia="Droid Sans Fallback" w:hAnsi="Arial Narrow" w:cs="Arial"/>
          <w:sz w:val="18"/>
          <w:szCs w:val="18"/>
        </w:rPr>
      </w:pPr>
      <w:r w:rsidRPr="00FD7677">
        <w:rPr>
          <w:rFonts w:ascii="Arial Narrow" w:eastAsia="Droid Sans Fallback" w:hAnsi="Arial Narrow" w:cs="Arial"/>
          <w:sz w:val="18"/>
          <w:szCs w:val="18"/>
        </w:rPr>
        <w:t xml:space="preserve">*Upisuje se kao modul. </w:t>
      </w:r>
    </w:p>
    <w:p w:rsidR="00D33BEA" w:rsidRPr="00FD7677" w:rsidRDefault="00D33BEA" w:rsidP="00D33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0" w:line="240" w:lineRule="auto"/>
        <w:jc w:val="both"/>
        <w:rPr>
          <w:rFonts w:ascii="Arial Narrow" w:hAnsi="Arial Narrow" w:cs="Calibri"/>
          <w:sz w:val="18"/>
          <w:szCs w:val="18"/>
        </w:rPr>
      </w:pPr>
      <w:r w:rsidRPr="00FD7677">
        <w:rPr>
          <w:rFonts w:ascii="Arial Narrow" w:eastAsia="Droid Sans Fallback" w:hAnsi="Arial Narrow" w:cs="Arial"/>
          <w:sz w:val="18"/>
          <w:szCs w:val="18"/>
        </w:rPr>
        <w:t>**</w:t>
      </w:r>
      <w:r w:rsidRPr="00FD7677">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3538C6" w:rsidRPr="00FD7677" w:rsidRDefault="003538C6" w:rsidP="003538C6">
      <w:pPr>
        <w:spacing w:line="276" w:lineRule="auto"/>
        <w:contextualSpacing/>
        <w:rPr>
          <w:rFonts w:ascii="Calibri" w:hAnsi="Calibri" w:cs="Calibri"/>
          <w:b/>
          <w:bCs/>
          <w:sz w:val="18"/>
          <w:szCs w:val="18"/>
          <w:lang w:eastAsia="hr-HR"/>
        </w:rPr>
      </w:pP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4E7C21"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326278" w:rsidRDefault="00326278"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424295" w:rsidRDefault="00424295"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424295" w:rsidRDefault="00424295"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424295" w:rsidRDefault="00424295"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424295" w:rsidRDefault="00424295"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326278" w:rsidRDefault="00326278"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326278" w:rsidRPr="00FD7677" w:rsidRDefault="00326278"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4E7C21" w:rsidRPr="00FD7677" w:rsidRDefault="004E7C21" w:rsidP="004E7C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Arial"/>
          <w:b/>
        </w:rPr>
      </w:pPr>
      <w:r w:rsidRPr="00FD7677">
        <w:rPr>
          <w:rFonts w:ascii="Arial Narrow" w:eastAsia="ヒラギノ角ゴ Pro W3" w:hAnsi="Arial Narrow" w:cs="Arial"/>
          <w:b/>
        </w:rPr>
        <w:t xml:space="preserve">3.2. </w:t>
      </w:r>
      <w:r w:rsidRPr="00FD7677">
        <w:rPr>
          <w:rFonts w:ascii="Arial Narrow" w:eastAsia="Droid Sans Fallback" w:hAnsi="Arial Narrow" w:cs="Arial"/>
          <w:b/>
          <w:bCs/>
        </w:rPr>
        <w:t>Opis obveznih predmeta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SOLFEGGIO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art. Ana Horvat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204C6">
              <w:rPr>
                <w:rFonts w:ascii="Arial Narrow" w:eastAsia="Droid Sans Fallback" w:hAnsi="Arial Narrow" w:cs="Arial"/>
                <w:bCs/>
                <w:sz w:val="20"/>
                <w:szCs w:val="20"/>
                <w:lang w:eastAsia="hr-HR"/>
              </w:rPr>
              <w:t>Dr. sc. Zdravko Drenjančević, v. pred</w:t>
            </w:r>
            <w:r w:rsidRPr="00FD7677">
              <w:rPr>
                <w:rFonts w:ascii="Arial Narrow" w:eastAsia="Droid Sans Fallback" w:hAnsi="Arial Narrow" w:cs="Arial"/>
                <w:b/>
                <w:bCs/>
                <w:sz w:val="20"/>
                <w:szCs w:val="20"/>
                <w:lang w:eastAsia="hr-HR"/>
              </w:rPr>
              <w: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ZP101</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 (30+0+0)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
              </w:numPr>
              <w:spacing w:after="0" w:line="240" w:lineRule="auto"/>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lang w:val="it-IT"/>
              </w:rPr>
              <w:t>Prepoznati vrstu i definirati specifičnosti dur i mol ljestvica, intervala, vrstu i oblik svih trozvuka u tonalitetu i izvan njega</w:t>
            </w:r>
          </w:p>
          <w:p w:rsidR="004E7C21" w:rsidRPr="00FD7677" w:rsidRDefault="004E7C21" w:rsidP="004E7C21">
            <w:pPr>
              <w:widowControl w:val="0"/>
              <w:numPr>
                <w:ilvl w:val="0"/>
                <w:numId w:val="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 xml:space="preserve">Intonirati intervale i trozvuke u tonalitetu i na zadanom tonu, s i/ili bez prethodne intonativne reference  </w:t>
            </w:r>
          </w:p>
          <w:p w:rsidR="004E7C21" w:rsidRPr="00FD7677" w:rsidRDefault="004E7C21" w:rsidP="004E7C21">
            <w:pPr>
              <w:widowControl w:val="0"/>
              <w:numPr>
                <w:ilvl w:val="0"/>
                <w:numId w:val="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lang w:val="it-IT"/>
              </w:rPr>
              <w:t>Prepoznati i definirati specifičnosti ritamskih vrsta i ritamskih figura</w:t>
            </w:r>
          </w:p>
          <w:p w:rsidR="004E7C21" w:rsidRPr="00FD7677" w:rsidRDefault="004E7C21" w:rsidP="004E7C21">
            <w:pPr>
              <w:widowControl w:val="0"/>
              <w:numPr>
                <w:ilvl w:val="0"/>
                <w:numId w:val="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Povezati i primijeniti stečena znanja u a vista pjevanju dijatonskog zadanog primjera iz glazbene literature, s i/ili bez prethodne intonativne reference</w:t>
            </w:r>
          </w:p>
          <w:p w:rsidR="004E7C21" w:rsidRPr="00FD7677" w:rsidRDefault="004E7C21" w:rsidP="004E7C21">
            <w:pPr>
              <w:widowControl w:val="0"/>
              <w:numPr>
                <w:ilvl w:val="0"/>
                <w:numId w:val="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Zapisati intervalski, harmonijski, ritamski, te jednoglasni i dvoglasni melodijsko-ritamski diktat iz glazbene literature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Stjecanje znanja i umijeća glazbenoga jezika. Intonativna kretanja u okviru dijatonike. Razvijanje i učvršćivanje osjećaja za tonalitet kao sintaktičke osovine glazbenog jezika. Diktati: jednoglasni nemodulativni i modulativni dijatonski primjeri, te primjeri s primjenom alteracija. Slušanje i identificiranje pojedinačnih tonova u nizu.</w:t>
            </w:r>
          </w:p>
        </w:tc>
      </w:tr>
      <w:tr w:rsidR="004E7C21" w:rsidRPr="00FD7677" w:rsidTr="007A0E2D">
        <w:trPr>
          <w:trHeight w:val="432"/>
        </w:trPr>
        <w:tc>
          <w:tcPr>
            <w:tcW w:w="3085" w:type="pct"/>
            <w:gridSpan w:val="7"/>
            <w:vAlign w:val="center"/>
          </w:tcPr>
          <w:p w:rsidR="004E7C21" w:rsidRPr="00FD7677" w:rsidRDefault="004E7C21" w:rsidP="004E7C21">
            <w:pPr>
              <w:numPr>
                <w:ilvl w:val="1"/>
                <w:numId w:val="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lastRenderedPageBreak/>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hAnsi="Arial Narrow" w:cs="Arial"/>
                <w:sz w:val="20"/>
                <w:szCs w:val="20"/>
              </w:rPr>
              <w:t>1,40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812"/>
              <w:gridCol w:w="1061"/>
              <w:gridCol w:w="2157"/>
              <w:gridCol w:w="1452"/>
              <w:gridCol w:w="575"/>
              <w:gridCol w:w="600"/>
            </w:tblGrid>
            <w:tr w:rsidR="004E7C21" w:rsidRPr="00FD7677" w:rsidTr="007A0E2D">
              <w:trPr>
                <w:trHeight w:val="279"/>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15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40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61"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15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4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diskutiranje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zaključivanje i predlaganje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izvedba zadanog primjera</w:t>
                  </w:r>
                </w:p>
              </w:tc>
              <w:tc>
                <w:tcPr>
                  <w:tcW w:w="81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106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215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Pohađanje nastave </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7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24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proučavanje i analiziranje gradiva obrađenog na satu i prepoznavanje i uvježbavanje  istog uz računalnu aplikaciju </w:t>
                  </w:r>
                </w:p>
              </w:tc>
              <w:tc>
                <w:tcPr>
                  <w:tcW w:w="81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06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215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Aktivnost u nastavi </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7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4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usmena i pismena prezentacija zadanih primjera u obimu znanja i vještina usvojenih tijekom semestra</w:t>
                  </w:r>
                </w:p>
              </w:tc>
              <w:tc>
                <w:tcPr>
                  <w:tcW w:w="81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1,40</w:t>
                  </w:r>
                </w:p>
              </w:tc>
              <w:tc>
                <w:tcPr>
                  <w:tcW w:w="106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4,5</w:t>
                  </w:r>
                </w:p>
              </w:tc>
              <w:tc>
                <w:tcPr>
                  <w:tcW w:w="215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Kolokvij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Primjena usvojenosti sadržaja</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35</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70</w:t>
                  </w:r>
                </w:p>
              </w:tc>
            </w:tr>
            <w:tr w:rsidR="004E7C21" w:rsidRPr="00FD7677" w:rsidTr="007A0E2D">
              <w:tc>
                <w:tcPr>
                  <w:tcW w:w="24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Ukupno</w:t>
                  </w:r>
                </w:p>
              </w:tc>
              <w:tc>
                <w:tcPr>
                  <w:tcW w:w="81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2</w:t>
                  </w:r>
                </w:p>
              </w:tc>
              <w:tc>
                <w:tcPr>
                  <w:tcW w:w="106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15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50</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1. Primjeri iz glazbene literature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2. Devčić, B., Devčić, N. (1979). </w:t>
            </w:r>
            <w:r w:rsidRPr="00FD7677">
              <w:rPr>
                <w:rFonts w:ascii="Arial Narrow" w:eastAsia="Droid Sans Fallback" w:hAnsi="Arial Narrow" w:cs="Arial"/>
                <w:i/>
                <w:sz w:val="20"/>
                <w:szCs w:val="20"/>
              </w:rPr>
              <w:t>Solfeggio, Sv. 1. Intervali</w:t>
            </w:r>
            <w:r w:rsidRPr="00FD7677">
              <w:rPr>
                <w:rFonts w:ascii="Arial Narrow" w:eastAsia="Droid Sans Fallback" w:hAnsi="Arial Narrow" w:cs="Arial"/>
                <w:sz w:val="20"/>
                <w:szCs w:val="20"/>
              </w:rPr>
              <w:t>. Zagreb: Muzička akademija u Zagrebu.</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3. Devčić, B., Devčić, N. (1981). </w:t>
            </w:r>
            <w:r w:rsidRPr="00FD7677">
              <w:rPr>
                <w:rFonts w:ascii="Arial Narrow" w:eastAsia="Droid Sans Fallback" w:hAnsi="Arial Narrow" w:cs="Arial"/>
                <w:i/>
                <w:sz w:val="20"/>
                <w:szCs w:val="20"/>
              </w:rPr>
              <w:t>Solfeggio, Sv. 2. Ritam</w:t>
            </w:r>
            <w:r w:rsidRPr="00FD7677">
              <w:rPr>
                <w:rFonts w:ascii="Arial Narrow" w:eastAsia="Droid Sans Fallback" w:hAnsi="Arial Narrow" w:cs="Arial"/>
                <w:sz w:val="20"/>
                <w:szCs w:val="20"/>
              </w:rPr>
              <w:t>. Zagreb: Muzička akademija u Zagrebu.</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4. Mirošević, J. (2001). </w:t>
            </w:r>
            <w:r w:rsidRPr="00FD7677">
              <w:rPr>
                <w:rFonts w:ascii="Arial Narrow" w:eastAsia="Droid Sans Fallback" w:hAnsi="Arial Narrow" w:cs="Arial"/>
                <w:i/>
                <w:sz w:val="20"/>
                <w:szCs w:val="20"/>
              </w:rPr>
              <w:t>Etide za solfeggio</w:t>
            </w:r>
            <w:r w:rsidRPr="00FD7677">
              <w:rPr>
                <w:rFonts w:ascii="Arial Narrow" w:eastAsia="Droid Sans Fallback" w:hAnsi="Arial Narrow" w:cs="Arial"/>
                <w:sz w:val="20"/>
                <w:szCs w:val="20"/>
              </w:rPr>
              <w:t>. Split: Umjetnička akademija Sveučilišta u Splitu, Centar za kulturu Omiš.</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1. Marković, A. (1982). </w:t>
            </w:r>
            <w:r w:rsidRPr="00FD7677">
              <w:rPr>
                <w:rFonts w:ascii="Arial Narrow" w:eastAsia="Droid Sans Fallback" w:hAnsi="Arial Narrow" w:cs="Arial"/>
                <w:i/>
                <w:sz w:val="20"/>
                <w:szCs w:val="20"/>
              </w:rPr>
              <w:t>222 izabrane teme za solfeggio</w:t>
            </w:r>
            <w:r w:rsidRPr="00FD7677">
              <w:rPr>
                <w:rFonts w:ascii="Arial Narrow" w:eastAsia="Droid Sans Fallback" w:hAnsi="Arial Narrow" w:cs="Arial"/>
                <w:sz w:val="20"/>
                <w:szCs w:val="20"/>
              </w:rPr>
              <w:t>. Zagreb: Školska knjiga.</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 xml:space="preserve">2. </w:t>
            </w:r>
            <w:r w:rsidRPr="00FD7677">
              <w:rPr>
                <w:rFonts w:ascii="Arial Narrow" w:eastAsia="Times New Roman" w:hAnsi="Arial Narrow" w:cs="Times New Roman"/>
                <w:sz w:val="20"/>
                <w:szCs w:val="20"/>
                <w:lang w:eastAsia="hr-HR"/>
              </w:rPr>
              <w:t xml:space="preserve">Matz, R. (1959). </w:t>
            </w:r>
            <w:r w:rsidRPr="00FD7677">
              <w:rPr>
                <w:rFonts w:ascii="Arial Narrow" w:eastAsia="Times New Roman" w:hAnsi="Arial Narrow" w:cs="Times New Roman"/>
                <w:i/>
                <w:sz w:val="20"/>
                <w:szCs w:val="20"/>
                <w:lang w:eastAsia="hr-HR"/>
              </w:rPr>
              <w:t>Vježbe za solfeggio i diktat, Sv. 1</w:t>
            </w:r>
            <w:r w:rsidRPr="00FD7677">
              <w:rPr>
                <w:rFonts w:ascii="Arial Narrow" w:eastAsia="Times New Roman" w:hAnsi="Arial Narrow" w:cs="Times New Roman"/>
                <w:sz w:val="20"/>
                <w:szCs w:val="20"/>
                <w:lang w:eastAsia="hr-HR"/>
              </w:rPr>
              <w:t>. Zagreb: Nakladni zavod Hrvatske.</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FD7677">
              <w:rPr>
                <w:rFonts w:ascii="Arial Narrow" w:eastAsia="Droid Sans Fallback" w:hAnsi="Arial Narrow" w:cs="Calibri"/>
                <w:sz w:val="20"/>
                <w:szCs w:val="20"/>
              </w:rPr>
              <w:t xml:space="preserve">3. Vasiljevic, Z., (1982). </w:t>
            </w:r>
            <w:r w:rsidRPr="00FD7677">
              <w:rPr>
                <w:rFonts w:ascii="Arial Narrow" w:eastAsia="Droid Sans Fallback" w:hAnsi="Arial Narrow" w:cs="Calibri"/>
                <w:i/>
                <w:sz w:val="20"/>
                <w:szCs w:val="20"/>
              </w:rPr>
              <w:t>Melodika 1, Solfeđo</w:t>
            </w:r>
            <w:r w:rsidRPr="00FD7677">
              <w:rPr>
                <w:rFonts w:ascii="Arial Narrow" w:eastAsia="Droid Sans Fallback" w:hAnsi="Arial Narrow" w:cs="Calibri"/>
                <w:sz w:val="20"/>
                <w:szCs w:val="20"/>
              </w:rPr>
              <w:t>. Beograd: Univerzitet umetnosti u Beogradu.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5E547A" w:rsidRPr="00FD7677" w:rsidRDefault="005E547A"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SOLFEGGIO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art. Ana Horvat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204C6" w:rsidRDefault="004E7C21" w:rsidP="004E7C21">
            <w:pPr>
              <w:spacing w:after="0" w:line="240" w:lineRule="auto"/>
              <w:rPr>
                <w:rFonts w:ascii="Arial Narrow" w:eastAsia="Times New Roman" w:hAnsi="Arial Narrow" w:cs="Arial"/>
                <w:sz w:val="20"/>
                <w:szCs w:val="20"/>
                <w:lang w:eastAsia="hr-HR"/>
              </w:rPr>
            </w:pPr>
            <w:r w:rsidRPr="00F204C6">
              <w:rPr>
                <w:rFonts w:ascii="Arial Narrow" w:eastAsia="Droid Sans Fallback" w:hAnsi="Arial Narrow" w:cs="Arial"/>
                <w:bCs/>
                <w:sz w:val="20"/>
                <w:szCs w:val="20"/>
                <w:lang w:eastAsia="hr-HR"/>
              </w:rPr>
              <w:t>Dr. sc. Zdravko Drenjančević,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lastRenderedPageBreak/>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ZP201</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435"/>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7"/>
        <w:gridCol w:w="565"/>
        <w:gridCol w:w="1288"/>
        <w:gridCol w:w="782"/>
        <w:gridCol w:w="1165"/>
        <w:gridCol w:w="761"/>
        <w:gridCol w:w="826"/>
        <w:gridCol w:w="728"/>
        <w:gridCol w:w="868"/>
        <w:gridCol w:w="2346"/>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436"/>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lang w:val="it-IT"/>
              </w:rPr>
              <w:t>Prepoznati vrstu i definirati specifičnosti dur i mol ljestvica, intervala, vrstu i oblik svih trozvuka u tonalitetu i izvan njega</w:t>
            </w:r>
          </w:p>
          <w:p w:rsidR="004E7C21" w:rsidRPr="00FD7677" w:rsidRDefault="004E7C21" w:rsidP="004E7C21">
            <w:pPr>
              <w:widowControl w:val="0"/>
              <w:numPr>
                <w:ilvl w:val="0"/>
                <w:numId w:val="6"/>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Intonirati intervale i trozvuke u tonalitetu i na zadanom tonu, s i/ili bez prethodne intonativne reference  </w:t>
            </w:r>
          </w:p>
          <w:p w:rsidR="004E7C21" w:rsidRPr="00FD7677" w:rsidRDefault="004E7C21" w:rsidP="004E7C21">
            <w:pPr>
              <w:widowControl w:val="0"/>
              <w:numPr>
                <w:ilvl w:val="0"/>
                <w:numId w:val="6"/>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lang w:val="it-IT"/>
              </w:rPr>
              <w:t>Prepoznati i definirati specifičnosti ritamskih vrsta i ritamskih figura</w:t>
            </w:r>
          </w:p>
          <w:p w:rsidR="004E7C21" w:rsidRPr="00FD7677" w:rsidRDefault="004E7C21" w:rsidP="004E7C21">
            <w:pPr>
              <w:widowControl w:val="0"/>
              <w:numPr>
                <w:ilvl w:val="0"/>
                <w:numId w:val="6"/>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Povezati i primijeniti stečena znanja u a vista pjevanju dijatonskog zadanog primjera iz glazbene literature, s i/ili bez prethodne intonativne reference</w:t>
            </w:r>
          </w:p>
          <w:p w:rsidR="004E7C21" w:rsidRPr="00FD7677" w:rsidRDefault="004E7C21" w:rsidP="004E7C21">
            <w:pPr>
              <w:widowControl w:val="0"/>
              <w:numPr>
                <w:ilvl w:val="0"/>
                <w:numId w:val="6"/>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Zapisati intervalski, harmonijski, ritamski, te jednoglasni i dvoglasni melodijsko-ritamski diktat iz glazbene literature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Intonativna kretanja u okviru dijatonike. Razvijanje i učvršćivanje osjećaja za tonalitet kao sintaktičke osovine glazbenog jezika. Pjevanje: tonalni glazbeni primjeri s alteracijama i bez njih; primjeri s dijatonskim, modulacijama; primjeri za učvršćivanje glazbenih pojmova - intervala, ljestvica, rastavljenih akorda i sl. Diktati: jednoglasni nemodulativni i modulativni dijatonski primjeri, te primjeri s primjenom alteracija. Slušanje i identificiranje pojedinačnih tonova u nizu. Dvoglasni dijatonski modulativni diktati. Ritamske vježbe i diktati.</w:t>
            </w:r>
          </w:p>
        </w:tc>
      </w:tr>
      <w:tr w:rsidR="004E7C21" w:rsidRPr="00FD7677" w:rsidTr="007A0E2D">
        <w:trPr>
          <w:trHeight w:val="432"/>
        </w:trPr>
        <w:tc>
          <w:tcPr>
            <w:tcW w:w="3115" w:type="pct"/>
            <w:gridSpan w:val="7"/>
            <w:vAlign w:val="center"/>
          </w:tcPr>
          <w:p w:rsidR="004E7C21" w:rsidRPr="00FD7677" w:rsidRDefault="004E7C21" w:rsidP="004E7C21">
            <w:pPr>
              <w:numPr>
                <w:ilvl w:val="1"/>
                <w:numId w:val="4"/>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6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2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115" w:type="pct"/>
            <w:gridSpan w:val="7"/>
            <w:vAlign w:val="center"/>
          </w:tcPr>
          <w:p w:rsidR="004E7C21" w:rsidRPr="00FD7677" w:rsidRDefault="004E7C21" w:rsidP="004E7C21">
            <w:pPr>
              <w:numPr>
                <w:ilvl w:val="1"/>
                <w:numId w:val="4"/>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88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3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7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1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37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5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6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4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3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3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7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61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37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c>
          <w:tcPr>
            <w:tcW w:w="55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6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4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3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3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7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1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37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5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64"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4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3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3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7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1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5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36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4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3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2"/>
              <w:gridCol w:w="1428"/>
              <w:gridCol w:w="570"/>
              <w:gridCol w:w="596"/>
            </w:tblGrid>
            <w:tr w:rsidR="004E7C21" w:rsidRPr="00FD7677" w:rsidTr="007A0E2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lastRenderedPageBreak/>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lastRenderedPageBreak/>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diskutiranje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zaključivanje i predlaganje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izvedba zadanog primjera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208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w:t>
                  </w:r>
                </w:p>
              </w:tc>
              <w:tc>
                <w:tcPr>
                  <w:tcW w:w="14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proučavanje i analiziranje gradiva obrađenog na satu i prepoznavanje i uvježbavanje  istog uz računalnu aplikaciju </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208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4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usmena prezentacija zadanih primjera u obimu znanja i vještina usvojenih tijekom semestra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0,60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4,5</w:t>
                  </w:r>
                </w:p>
              </w:tc>
              <w:tc>
                <w:tcPr>
                  <w:tcW w:w="208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Usmeni ispit</w:t>
                  </w:r>
                </w:p>
              </w:tc>
              <w:tc>
                <w:tcPr>
                  <w:tcW w:w="14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pismena prezentacija zadanih primjera u obimu znanja i vještina usvojenih tijekom godine</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4,5</w:t>
                  </w:r>
                </w:p>
              </w:tc>
              <w:tc>
                <w:tcPr>
                  <w:tcW w:w="208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Pismeni ispit</w:t>
                  </w:r>
                </w:p>
              </w:tc>
              <w:tc>
                <w:tcPr>
                  <w:tcW w:w="14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Ukupno</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2</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08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lastRenderedPageBreak/>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1. Primjeri iz glazbene literature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2. Devčić, B., Devčić, N. (1979). </w:t>
            </w:r>
            <w:r w:rsidRPr="00FD7677">
              <w:rPr>
                <w:rFonts w:ascii="Arial Narrow" w:eastAsia="Droid Sans Fallback" w:hAnsi="Arial Narrow" w:cs="Arial"/>
                <w:i/>
                <w:sz w:val="20"/>
                <w:szCs w:val="20"/>
              </w:rPr>
              <w:t>Solfeggio, Sv. 1. Intervali</w:t>
            </w:r>
            <w:r w:rsidRPr="00FD7677">
              <w:rPr>
                <w:rFonts w:ascii="Arial Narrow" w:eastAsia="Droid Sans Fallback" w:hAnsi="Arial Narrow" w:cs="Arial"/>
                <w:sz w:val="20"/>
                <w:szCs w:val="20"/>
              </w:rPr>
              <w:t>. Zagreb: Muzička akademija u Zagrebu.</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3. Devčić, B., Devčić, N. (1981). </w:t>
            </w:r>
            <w:r w:rsidRPr="00FD7677">
              <w:rPr>
                <w:rFonts w:ascii="Arial Narrow" w:eastAsia="Droid Sans Fallback" w:hAnsi="Arial Narrow" w:cs="Arial"/>
                <w:i/>
                <w:sz w:val="20"/>
                <w:szCs w:val="20"/>
              </w:rPr>
              <w:t>Solfeggio, Sv. 2. Ritam</w:t>
            </w:r>
            <w:r w:rsidRPr="00FD7677">
              <w:rPr>
                <w:rFonts w:ascii="Arial Narrow" w:eastAsia="Droid Sans Fallback" w:hAnsi="Arial Narrow" w:cs="Arial"/>
                <w:sz w:val="20"/>
                <w:szCs w:val="20"/>
              </w:rPr>
              <w:t>. Zagreb: Muzička akademija u Zagrebu.</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4. Mirošević, J. (2001). </w:t>
            </w:r>
            <w:r w:rsidRPr="00FD7677">
              <w:rPr>
                <w:rFonts w:ascii="Arial Narrow" w:eastAsia="Droid Sans Fallback" w:hAnsi="Arial Narrow" w:cs="Arial"/>
                <w:i/>
                <w:sz w:val="20"/>
                <w:szCs w:val="20"/>
              </w:rPr>
              <w:t>Etide za solfeggio</w:t>
            </w:r>
            <w:r w:rsidRPr="00FD7677">
              <w:rPr>
                <w:rFonts w:ascii="Arial Narrow" w:eastAsia="Droid Sans Fallback" w:hAnsi="Arial Narrow" w:cs="Arial"/>
                <w:sz w:val="20"/>
                <w:szCs w:val="20"/>
              </w:rPr>
              <w:t>. Split: Umjetnička akademija Sveučilišta u Splitu, Centar za kulturu Omiš.</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1. Marković, A. (1982). </w:t>
            </w:r>
            <w:r w:rsidRPr="00FD7677">
              <w:rPr>
                <w:rFonts w:ascii="Arial Narrow" w:eastAsia="Droid Sans Fallback" w:hAnsi="Arial Narrow" w:cs="Arial"/>
                <w:i/>
                <w:sz w:val="20"/>
                <w:szCs w:val="20"/>
              </w:rPr>
              <w:t>222 izabrane teme za solfeggio</w:t>
            </w:r>
            <w:r w:rsidRPr="00FD7677">
              <w:rPr>
                <w:rFonts w:ascii="Arial Narrow" w:eastAsia="Droid Sans Fallback" w:hAnsi="Arial Narrow" w:cs="Arial"/>
                <w:sz w:val="20"/>
                <w:szCs w:val="20"/>
              </w:rPr>
              <w:t>. Zagreb: Školska knjiga.</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 xml:space="preserve">2. </w:t>
            </w:r>
            <w:r w:rsidRPr="00FD7677">
              <w:rPr>
                <w:rFonts w:ascii="Arial Narrow" w:eastAsia="Times New Roman" w:hAnsi="Arial Narrow" w:cs="Times New Roman"/>
                <w:sz w:val="20"/>
                <w:szCs w:val="20"/>
                <w:lang w:eastAsia="hr-HR"/>
              </w:rPr>
              <w:t xml:space="preserve">Matz, R. (1959). </w:t>
            </w:r>
            <w:r w:rsidRPr="00FD7677">
              <w:rPr>
                <w:rFonts w:ascii="Arial Narrow" w:eastAsia="Times New Roman" w:hAnsi="Arial Narrow" w:cs="Times New Roman"/>
                <w:i/>
                <w:sz w:val="20"/>
                <w:szCs w:val="20"/>
                <w:lang w:eastAsia="hr-HR"/>
              </w:rPr>
              <w:t>Vježbe za solfeggio i diktat, Sv. 1</w:t>
            </w:r>
            <w:r w:rsidRPr="00FD7677">
              <w:rPr>
                <w:rFonts w:ascii="Arial Narrow" w:eastAsia="Times New Roman" w:hAnsi="Arial Narrow" w:cs="Times New Roman"/>
                <w:sz w:val="20"/>
                <w:szCs w:val="20"/>
                <w:lang w:eastAsia="hr-HR"/>
              </w:rPr>
              <w:t>. Zagreb: Nakladni zavod Hrvatske.</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FD7677">
              <w:rPr>
                <w:rFonts w:ascii="Arial Narrow" w:eastAsia="Droid Sans Fallback" w:hAnsi="Arial Narrow" w:cs="Calibri"/>
                <w:sz w:val="20"/>
                <w:szCs w:val="20"/>
              </w:rPr>
              <w:t xml:space="preserve">3. Vasiljevic, Z. (1982). </w:t>
            </w:r>
            <w:r w:rsidRPr="00FD7677">
              <w:rPr>
                <w:rFonts w:ascii="Arial Narrow" w:eastAsia="Droid Sans Fallback" w:hAnsi="Arial Narrow" w:cs="Calibri"/>
                <w:i/>
                <w:sz w:val="20"/>
                <w:szCs w:val="20"/>
              </w:rPr>
              <w:t>Melodika 1, Solfeđo</w:t>
            </w:r>
            <w:r w:rsidRPr="00FD7677">
              <w:rPr>
                <w:rFonts w:ascii="Arial Narrow" w:eastAsia="Droid Sans Fallback" w:hAnsi="Arial Narrow" w:cs="Calibri"/>
                <w:sz w:val="20"/>
                <w:szCs w:val="20"/>
              </w:rPr>
              <w:t>. Beograd: Univerzitet umetnosti u Beogradu.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SOLFEGGIO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art. Ana Horvat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204C6" w:rsidRDefault="004E7C21" w:rsidP="004E7C21">
            <w:pPr>
              <w:spacing w:after="0" w:line="240" w:lineRule="auto"/>
              <w:rPr>
                <w:rFonts w:ascii="Arial Narrow" w:eastAsia="Times New Roman" w:hAnsi="Arial Narrow" w:cs="Arial"/>
                <w:sz w:val="20"/>
                <w:szCs w:val="20"/>
                <w:lang w:eastAsia="hr-HR"/>
              </w:rPr>
            </w:pPr>
            <w:r w:rsidRPr="00F204C6">
              <w:rPr>
                <w:rFonts w:ascii="Arial Narrow" w:eastAsia="Droid Sans Fallback" w:hAnsi="Arial Narrow" w:cs="Arial"/>
                <w:bCs/>
                <w:sz w:val="20"/>
                <w:szCs w:val="20"/>
                <w:lang w:eastAsia="hr-HR"/>
              </w:rPr>
              <w:t>Dr. sc. Zdravko Drenjančević,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ZP301</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lastRenderedPageBreak/>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 (30+0+0)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6"/>
        <w:gridCol w:w="1311"/>
        <w:gridCol w:w="588"/>
        <w:gridCol w:w="1186"/>
        <w:gridCol w:w="784"/>
        <w:gridCol w:w="849"/>
        <w:gridCol w:w="747"/>
        <w:gridCol w:w="891"/>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8"/>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 Solfeggio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tcPr>
          <w:p w:rsidR="004E7C21" w:rsidRPr="00FD7677" w:rsidRDefault="004E7C21" w:rsidP="004E7C21">
            <w:pPr>
              <w:numPr>
                <w:ilvl w:val="0"/>
                <w:numId w:val="7"/>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val="it-IT" w:eastAsia="hr-HR"/>
              </w:rPr>
              <w:t>Prepoznati i definirati specifičnosti modusa, intervala, vrstu i oblik svih trozvuka, te durskih i molskih četverozvuka u tonalitetu i izvan njega</w:t>
            </w:r>
          </w:p>
          <w:p w:rsidR="004E7C21" w:rsidRPr="00FD7677" w:rsidRDefault="004E7C21" w:rsidP="004E7C21">
            <w:pPr>
              <w:numPr>
                <w:ilvl w:val="0"/>
                <w:numId w:val="7"/>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Intonirati moduse, intervale, trozvuke i </w:t>
            </w:r>
            <w:r w:rsidRPr="00FD7677">
              <w:rPr>
                <w:rFonts w:ascii="Arial Narrow" w:eastAsia="Times New Roman" w:hAnsi="Arial Narrow" w:cs="Arial"/>
                <w:sz w:val="20"/>
                <w:szCs w:val="20"/>
                <w:lang w:val="it-IT" w:eastAsia="hr-HR"/>
              </w:rPr>
              <w:t xml:space="preserve">durske i molske četverozvuke </w:t>
            </w:r>
            <w:r w:rsidRPr="00FD7677">
              <w:rPr>
                <w:rFonts w:ascii="Arial Narrow" w:eastAsia="Times New Roman" w:hAnsi="Arial Narrow" w:cs="Arial"/>
                <w:sz w:val="20"/>
                <w:szCs w:val="20"/>
                <w:lang w:eastAsia="hr-HR"/>
              </w:rPr>
              <w:t>u tonalitetu i na zadanom tonu, s i/ili bez prethodne intonativne reference</w:t>
            </w:r>
          </w:p>
          <w:p w:rsidR="004E7C21" w:rsidRPr="00FD7677" w:rsidRDefault="004E7C21" w:rsidP="004E7C21">
            <w:pPr>
              <w:numPr>
                <w:ilvl w:val="0"/>
                <w:numId w:val="7"/>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val="it-IT" w:eastAsia="hr-HR"/>
              </w:rPr>
              <w:t>Prepoznati i definirati nepravilne ritamske vrste i promjene metra</w:t>
            </w:r>
          </w:p>
          <w:p w:rsidR="004E7C21" w:rsidRPr="00FD7677" w:rsidRDefault="004E7C21" w:rsidP="004E7C21">
            <w:pPr>
              <w:numPr>
                <w:ilvl w:val="0"/>
                <w:numId w:val="7"/>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Povezati i primijeniti stečena znanja u a vista pjevanju modulativnog primjera iz glazbene literature, s i/ili bez prethodne intonativne reference</w:t>
            </w:r>
          </w:p>
          <w:p w:rsidR="004E7C21" w:rsidRPr="00FD7677" w:rsidRDefault="004E7C21" w:rsidP="004E7C21">
            <w:pPr>
              <w:numPr>
                <w:ilvl w:val="0"/>
                <w:numId w:val="7"/>
              </w:numPr>
              <w:spacing w:after="0" w:line="240" w:lineRule="auto"/>
              <w:rPr>
                <w:rFonts w:ascii="Arial Narrow" w:eastAsia="Times New Roman" w:hAnsi="Arial Narrow" w:cs="Arial"/>
                <w:lang w:eastAsia="hr-HR"/>
              </w:rPr>
            </w:pPr>
            <w:r w:rsidRPr="00FD7677">
              <w:rPr>
                <w:rFonts w:ascii="Arial Narrow" w:eastAsia="Times New Roman" w:hAnsi="Arial Narrow" w:cs="Arial"/>
                <w:sz w:val="20"/>
                <w:szCs w:val="20"/>
                <w:lang w:eastAsia="hr-HR"/>
              </w:rPr>
              <w:t>Zapisati intervalski, harmonijski, ritamski, te jednoglasni, dvoglasni i troglasni melodijsko-ritamski diktat iz glazbene literature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Ritamske vježbe i ritamski diktati. Stari ključevi parlato.</w:t>
            </w:r>
          </w:p>
        </w:tc>
      </w:tr>
      <w:tr w:rsidR="004E7C21" w:rsidRPr="00FD7677" w:rsidTr="007A0E2D">
        <w:trPr>
          <w:trHeight w:val="432"/>
        </w:trPr>
        <w:tc>
          <w:tcPr>
            <w:tcW w:w="3085" w:type="pct"/>
            <w:gridSpan w:val="7"/>
            <w:vAlign w:val="center"/>
          </w:tcPr>
          <w:p w:rsidR="004E7C21" w:rsidRPr="00FD7677" w:rsidRDefault="004E7C21" w:rsidP="004E7C21">
            <w:pPr>
              <w:numPr>
                <w:ilvl w:val="1"/>
                <w:numId w:val="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4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4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4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4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hAnsi="Arial Narrow" w:cs="Arial"/>
                <w:sz w:val="20"/>
                <w:szCs w:val="20"/>
              </w:rPr>
              <w:t>1,40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2"/>
              <w:gridCol w:w="1428"/>
              <w:gridCol w:w="570"/>
              <w:gridCol w:w="596"/>
            </w:tblGrid>
            <w:tr w:rsidR="004E7C21" w:rsidRPr="00FD7677" w:rsidTr="007A0E2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diskutiranje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zaključivanje i predlaganje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izvedba zadanog primjera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208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Pohađanje nastave </w:t>
                  </w:r>
                </w:p>
              </w:tc>
              <w:tc>
                <w:tcPr>
                  <w:tcW w:w="14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lastRenderedPageBreak/>
                    <w:t xml:space="preserve">- proučavanje i analiziranje gradiva obrađenog na satu i prepoznavanje i uvježbavanje  istog uz računalnu aplikaciju </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208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Aktivnost u nastavi </w:t>
                  </w:r>
                </w:p>
              </w:tc>
              <w:tc>
                <w:tcPr>
                  <w:tcW w:w="14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usmena i pismena prezentacija zadanih primjera u obimu znanja i vještina usvojenih tijekom semestra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4,5</w:t>
                  </w:r>
                </w:p>
              </w:tc>
              <w:tc>
                <w:tcPr>
                  <w:tcW w:w="208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Kolokvij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Ukupno</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2</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08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4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100</w:t>
                  </w:r>
                </w:p>
              </w:tc>
            </w:tr>
          </w:tbl>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lastRenderedPageBreak/>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1. Primjeri iz glazbene literature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2. Mirošević, J. (2001). </w:t>
            </w:r>
            <w:r w:rsidRPr="00FD7677">
              <w:rPr>
                <w:rFonts w:ascii="Arial Narrow" w:eastAsia="Droid Sans Fallback" w:hAnsi="Arial Narrow" w:cs="Arial"/>
                <w:i/>
                <w:sz w:val="20"/>
                <w:szCs w:val="20"/>
              </w:rPr>
              <w:t>Etide za solfeggio</w:t>
            </w:r>
            <w:r w:rsidRPr="00FD7677">
              <w:rPr>
                <w:rFonts w:ascii="Arial Narrow" w:eastAsia="Droid Sans Fallback" w:hAnsi="Arial Narrow" w:cs="Arial"/>
                <w:sz w:val="20"/>
                <w:szCs w:val="20"/>
              </w:rPr>
              <w:t>. Split: Umjetnička akademija Sveučilišta u Splitu, Centar za kulturu Omiš.</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3. Radičeva-Divjaković, D. (1975). </w:t>
            </w:r>
            <w:r w:rsidRPr="00FD7677">
              <w:rPr>
                <w:rFonts w:ascii="Arial Narrow" w:eastAsia="Droid Sans Fallback" w:hAnsi="Arial Narrow" w:cs="Arial"/>
                <w:i/>
                <w:sz w:val="20"/>
                <w:szCs w:val="20"/>
              </w:rPr>
              <w:t>Dvoglasni diktati</w:t>
            </w:r>
            <w:r w:rsidRPr="00FD7677">
              <w:rPr>
                <w:rFonts w:ascii="Arial Narrow" w:eastAsia="Droid Sans Fallback" w:hAnsi="Arial Narrow" w:cs="Arial"/>
                <w:sz w:val="20"/>
                <w:szCs w:val="20"/>
              </w:rPr>
              <w:t xml:space="preserve">. </w:t>
            </w:r>
            <w:r w:rsidRPr="00FD7677">
              <w:rPr>
                <w:rFonts w:ascii="Arial Narrow" w:eastAsia="Droid Sans Fallback" w:hAnsi="Arial Narrow" w:cs="Calibri"/>
                <w:sz w:val="20"/>
                <w:szCs w:val="20"/>
              </w:rPr>
              <w:t>Beograd: Univerzitet umetnosti u Beogradu.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1. Marković, A. (1982). </w:t>
            </w:r>
            <w:r w:rsidRPr="00FD7677">
              <w:rPr>
                <w:rFonts w:ascii="Arial Narrow" w:eastAsia="Droid Sans Fallback" w:hAnsi="Arial Narrow" w:cs="Arial"/>
                <w:i/>
                <w:sz w:val="20"/>
                <w:szCs w:val="20"/>
              </w:rPr>
              <w:t>222 izabrane teme za solfeggio</w:t>
            </w:r>
            <w:r w:rsidRPr="00FD7677">
              <w:rPr>
                <w:rFonts w:ascii="Arial Narrow" w:eastAsia="Droid Sans Fallback" w:hAnsi="Arial Narrow" w:cs="Arial"/>
                <w:sz w:val="20"/>
                <w:szCs w:val="20"/>
              </w:rPr>
              <w:t>. Zagreb: Školska knjiga.</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2. Matz, R. (1962). </w:t>
            </w:r>
            <w:r w:rsidRPr="00FD7677">
              <w:rPr>
                <w:rFonts w:ascii="Arial Narrow" w:eastAsia="Times New Roman" w:hAnsi="Arial Narrow" w:cs="Times New Roman"/>
                <w:i/>
                <w:sz w:val="20"/>
                <w:szCs w:val="20"/>
                <w:lang w:eastAsia="hr-HR"/>
              </w:rPr>
              <w:t>Vježbe za solfeggio i diktat, Sv. 2.</w:t>
            </w:r>
            <w:r w:rsidRPr="00FD7677">
              <w:rPr>
                <w:rFonts w:ascii="Arial Narrow" w:eastAsia="Times New Roman" w:hAnsi="Arial Narrow" w:cs="Times New Roman"/>
                <w:sz w:val="20"/>
                <w:szCs w:val="20"/>
                <w:lang w:eastAsia="hr-HR"/>
              </w:rPr>
              <w:t xml:space="preserve"> Zagreb: Nakladni zavod Hrvatske.</w:t>
            </w:r>
          </w:p>
          <w:p w:rsidR="004E7C21" w:rsidRPr="00FD7677" w:rsidRDefault="004E7C21" w:rsidP="004E7C21">
            <w:pPr>
              <w:widowControl w:val="0"/>
              <w:autoSpaceDE w:val="0"/>
              <w:autoSpaceDN w:val="0"/>
              <w:adjustRightInd w:val="0"/>
              <w:spacing w:after="0" w:line="240" w:lineRule="auto"/>
              <w:rPr>
                <w:rFonts w:ascii="Arial Narrow" w:eastAsia="Droid Sans Fallback" w:hAnsi="Arial Narrow" w:cs="Calibri"/>
                <w:sz w:val="20"/>
                <w:szCs w:val="20"/>
              </w:rPr>
            </w:pPr>
            <w:r w:rsidRPr="00FD7677">
              <w:rPr>
                <w:rFonts w:ascii="Arial Narrow" w:eastAsia="Times New Roman" w:hAnsi="Arial Narrow" w:cs="Times New Roman"/>
                <w:sz w:val="20"/>
                <w:szCs w:val="20"/>
                <w:lang w:eastAsia="hr-HR"/>
              </w:rPr>
              <w:t xml:space="preserve">3. </w:t>
            </w:r>
            <w:r w:rsidRPr="00FD7677">
              <w:rPr>
                <w:rFonts w:ascii="Arial Narrow" w:eastAsia="Droid Sans Fallback" w:hAnsi="Arial Narrow" w:cs="Calibri"/>
                <w:sz w:val="20"/>
                <w:szCs w:val="20"/>
              </w:rPr>
              <w:t xml:space="preserve">Popović, B. (1997). </w:t>
            </w:r>
            <w:r w:rsidRPr="00FD7677">
              <w:rPr>
                <w:rFonts w:ascii="Arial Narrow" w:eastAsia="Droid Sans Fallback" w:hAnsi="Arial Narrow" w:cs="Calibri"/>
                <w:i/>
                <w:sz w:val="20"/>
                <w:szCs w:val="20"/>
              </w:rPr>
              <w:t>Intonacija</w:t>
            </w:r>
            <w:r w:rsidRPr="00FD7677">
              <w:rPr>
                <w:rFonts w:ascii="Arial Narrow" w:eastAsia="Droid Sans Fallback" w:hAnsi="Arial Narrow" w:cs="Calibri"/>
                <w:sz w:val="20"/>
                <w:szCs w:val="20"/>
              </w:rPr>
              <w:t>. Beograd: Univerzitet umetnosti u Beogradu.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SOLFEGGIO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art. Ana Horvat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204C6" w:rsidRDefault="004E7C21" w:rsidP="004E7C21">
            <w:pPr>
              <w:spacing w:after="0" w:line="240" w:lineRule="auto"/>
              <w:rPr>
                <w:rFonts w:ascii="Arial Narrow" w:eastAsia="Times New Roman" w:hAnsi="Arial Narrow" w:cs="Arial"/>
                <w:sz w:val="20"/>
                <w:szCs w:val="20"/>
                <w:lang w:eastAsia="hr-HR"/>
              </w:rPr>
            </w:pPr>
            <w:r w:rsidRPr="00F204C6">
              <w:rPr>
                <w:rFonts w:ascii="Arial Narrow" w:eastAsia="Droid Sans Fallback" w:hAnsi="Arial Narrow" w:cs="Arial"/>
                <w:bCs/>
                <w:sz w:val="20"/>
                <w:szCs w:val="20"/>
                <w:lang w:eastAsia="hr-HR"/>
              </w:rPr>
              <w:t>Dr. sc. Zdravko Drenjančević,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ZP401</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 (30 +0+0)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0"/>
        <w:gridCol w:w="583"/>
        <w:gridCol w:w="1309"/>
        <w:gridCol w:w="604"/>
        <w:gridCol w:w="1184"/>
        <w:gridCol w:w="782"/>
        <w:gridCol w:w="843"/>
        <w:gridCol w:w="749"/>
        <w:gridCol w:w="887"/>
        <w:gridCol w:w="2365"/>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3"/>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3"/>
              </w:numPr>
              <w:spacing w:after="0" w:line="240" w:lineRule="auto"/>
              <w:ind w:left="641" w:hanging="357"/>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3"/>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 Solfeggio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3"/>
              </w:numPr>
              <w:spacing w:after="0" w:line="240" w:lineRule="auto"/>
              <w:ind w:left="641" w:hanging="357"/>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4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lang w:val="it-IT"/>
              </w:rPr>
              <w:lastRenderedPageBreak/>
              <w:t>Prepoznati i definirati specifičnosti modusa, intervala, vrstu i oblik svih trozvuka, te durskih i molskih četverozvuka u tonalitetu i izvan njega</w:t>
            </w:r>
          </w:p>
          <w:p w:rsidR="004E7C21" w:rsidRPr="00FD7677" w:rsidRDefault="004E7C21" w:rsidP="004E7C21">
            <w:pPr>
              <w:widowControl w:val="0"/>
              <w:numPr>
                <w:ilvl w:val="0"/>
                <w:numId w:val="4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 xml:space="preserve">Intonirati moduse, intervale, trozvuke i </w:t>
            </w:r>
            <w:r w:rsidRPr="00FD7677">
              <w:rPr>
                <w:rFonts w:ascii="Arial Narrow" w:eastAsia="Droid Sans Fallback" w:hAnsi="Arial Narrow" w:cs="Arial"/>
                <w:sz w:val="20"/>
                <w:szCs w:val="20"/>
                <w:lang w:val="it-IT"/>
              </w:rPr>
              <w:t xml:space="preserve">durske i molske četverozvuke </w:t>
            </w:r>
            <w:r w:rsidRPr="00FD7677">
              <w:rPr>
                <w:rFonts w:ascii="Arial Narrow" w:eastAsia="Droid Sans Fallback" w:hAnsi="Arial Narrow" w:cs="Arial"/>
                <w:sz w:val="20"/>
                <w:szCs w:val="20"/>
              </w:rPr>
              <w:t>u tonalitetu i na zadanom tonu, s i/ili bez prethodne intonativne reference</w:t>
            </w:r>
          </w:p>
          <w:p w:rsidR="004E7C21" w:rsidRPr="00FD7677" w:rsidRDefault="004E7C21" w:rsidP="004E7C21">
            <w:pPr>
              <w:widowControl w:val="0"/>
              <w:numPr>
                <w:ilvl w:val="0"/>
                <w:numId w:val="4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lang w:val="it-IT"/>
              </w:rPr>
              <w:t>Prepoznati i definirati nepravilne ritamske vrste i promjene metra</w:t>
            </w:r>
          </w:p>
          <w:p w:rsidR="004E7C21" w:rsidRPr="00FD7677" w:rsidRDefault="004E7C21" w:rsidP="004E7C21">
            <w:pPr>
              <w:widowControl w:val="0"/>
              <w:numPr>
                <w:ilvl w:val="0"/>
                <w:numId w:val="4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Povezati i primijeniti stečena znanja u a vista pjevanju modulativnog primjera iz glazbene literature, s i/ili bez prethodne intonativne reference</w:t>
            </w:r>
          </w:p>
          <w:p w:rsidR="004E7C21" w:rsidRPr="00FD7677" w:rsidRDefault="004E7C21" w:rsidP="004E7C21">
            <w:pPr>
              <w:widowControl w:val="0"/>
              <w:numPr>
                <w:ilvl w:val="0"/>
                <w:numId w:val="4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Zapisati intervalski, harmonijski, ritamski, te jednoglasni, dvoglasni i troglasni melodijsko-ritamski diktat iz glazbene literature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3"/>
              </w:numPr>
              <w:spacing w:after="0" w:line="240" w:lineRule="auto"/>
              <w:ind w:left="641" w:hanging="357"/>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jednostavni troglasni primjeri; slušanje i identifikacija pojedinačnih tonova zadanih u nizu; slušna identifikacija troglasnih harmonijskih progresija u dijatonici. Ritamske vježbe i ritamski diktati. Stari ključevi parlato.</w:t>
            </w:r>
          </w:p>
        </w:tc>
      </w:tr>
      <w:tr w:rsidR="004E7C21" w:rsidRPr="00FD7677" w:rsidTr="007A0E2D">
        <w:trPr>
          <w:trHeight w:val="432"/>
        </w:trPr>
        <w:tc>
          <w:tcPr>
            <w:tcW w:w="3087" w:type="pct"/>
            <w:gridSpan w:val="7"/>
            <w:vAlign w:val="center"/>
          </w:tcPr>
          <w:p w:rsidR="004E7C21" w:rsidRPr="00FD7677" w:rsidRDefault="004E7C21" w:rsidP="004E7C21">
            <w:pPr>
              <w:numPr>
                <w:ilvl w:val="1"/>
                <w:numId w:val="13"/>
              </w:numPr>
              <w:spacing w:after="0" w:line="240" w:lineRule="auto"/>
              <w:ind w:hanging="357"/>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2"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1"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7" w:type="pct"/>
            <w:gridSpan w:val="7"/>
            <w:vAlign w:val="center"/>
          </w:tcPr>
          <w:p w:rsidR="004E7C21" w:rsidRPr="00FD7677" w:rsidRDefault="004E7C21" w:rsidP="004E7C21">
            <w:pPr>
              <w:numPr>
                <w:ilvl w:val="1"/>
                <w:numId w:val="13"/>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3"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3"/>
              </w:numPr>
              <w:spacing w:after="0" w:line="240" w:lineRule="auto"/>
              <w:ind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3"/>
              </w:numPr>
              <w:spacing w:after="0" w:line="240" w:lineRule="auto"/>
              <w:ind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7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1"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7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62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c>
          <w:tcPr>
            <w:tcW w:w="56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1"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7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4"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1"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7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1"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3"/>
              </w:numPr>
              <w:tabs>
                <w:tab w:val="left" w:pos="470"/>
              </w:tabs>
              <w:spacing w:after="0" w:line="240" w:lineRule="auto"/>
              <w:ind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596"/>
            </w:tblGrid>
            <w:tr w:rsidR="004E7C21" w:rsidRPr="00FD7677" w:rsidTr="007A0E2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diskutiranje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zaključivanje i predlaganje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izvedba zadanog primjera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proučavanje i analiziranje gradiva obrađenog na satu i prepoznavanje i uvježbavanje  istog uz računalnu aplikaciju </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usmena prezentacija zadanih primjera u obimu znanja i vještina usvojenih tijekom semestra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0,60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4,5</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Usmeni ispit</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lastRenderedPageBreak/>
                    <w:t>- pismena prezentacija zadanih primjera u obimu znanja i vještina usvojenih tijekom godine</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4,5</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Pismeni ispit</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Ukupno</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2</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3"/>
              </w:numPr>
              <w:tabs>
                <w:tab w:val="left" w:pos="470"/>
              </w:tabs>
              <w:spacing w:after="0" w:line="240" w:lineRule="auto"/>
              <w:ind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lastRenderedPageBreak/>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1. Primjeri iz glazbene literature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2. Mirošević, J. (2001). </w:t>
            </w:r>
            <w:r w:rsidRPr="00FD7677">
              <w:rPr>
                <w:rFonts w:ascii="Arial Narrow" w:eastAsia="Droid Sans Fallback" w:hAnsi="Arial Narrow" w:cs="Arial"/>
                <w:i/>
                <w:sz w:val="20"/>
                <w:szCs w:val="20"/>
              </w:rPr>
              <w:t>Etide za solfeggio</w:t>
            </w:r>
            <w:r w:rsidRPr="00FD7677">
              <w:rPr>
                <w:rFonts w:ascii="Arial Narrow" w:eastAsia="Droid Sans Fallback" w:hAnsi="Arial Narrow" w:cs="Arial"/>
                <w:sz w:val="20"/>
                <w:szCs w:val="20"/>
              </w:rPr>
              <w:t>. Split: Umjetnička akademija Sveučilišta u Splitu, Centar za kulturu Omiš.</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3. Radičeva-Divjaković, D. (1975). </w:t>
            </w:r>
            <w:r w:rsidRPr="00FD7677">
              <w:rPr>
                <w:rFonts w:ascii="Arial Narrow" w:eastAsia="Droid Sans Fallback" w:hAnsi="Arial Narrow" w:cs="Arial"/>
                <w:i/>
                <w:sz w:val="20"/>
                <w:szCs w:val="20"/>
              </w:rPr>
              <w:t>Dvoglasni diktati</w:t>
            </w:r>
            <w:r w:rsidRPr="00FD7677">
              <w:rPr>
                <w:rFonts w:ascii="Arial Narrow" w:eastAsia="Droid Sans Fallback" w:hAnsi="Arial Narrow" w:cs="Arial"/>
                <w:sz w:val="20"/>
                <w:szCs w:val="20"/>
              </w:rPr>
              <w:t xml:space="preserve">. </w:t>
            </w:r>
            <w:r w:rsidRPr="00FD7677">
              <w:rPr>
                <w:rFonts w:ascii="Arial Narrow" w:eastAsia="Droid Sans Fallback" w:hAnsi="Arial Narrow" w:cs="Calibri"/>
                <w:sz w:val="20"/>
                <w:szCs w:val="20"/>
              </w:rPr>
              <w:t>Beograd: Univerzitet umetnosti u Beogradu.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3"/>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1. Marković, A. (1982). </w:t>
            </w:r>
            <w:r w:rsidRPr="00FD7677">
              <w:rPr>
                <w:rFonts w:ascii="Arial Narrow" w:eastAsia="Droid Sans Fallback" w:hAnsi="Arial Narrow" w:cs="Arial"/>
                <w:i/>
                <w:sz w:val="20"/>
                <w:szCs w:val="20"/>
              </w:rPr>
              <w:t>222 izabrane teme za solfeggio</w:t>
            </w:r>
            <w:r w:rsidRPr="00FD7677">
              <w:rPr>
                <w:rFonts w:ascii="Arial Narrow" w:eastAsia="Droid Sans Fallback" w:hAnsi="Arial Narrow" w:cs="Arial"/>
                <w:sz w:val="20"/>
                <w:szCs w:val="20"/>
              </w:rPr>
              <w:t>. Zagreb: Školska knjiga.</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2. Matz, R. (1962). </w:t>
            </w:r>
            <w:r w:rsidRPr="00FD7677">
              <w:rPr>
                <w:rFonts w:ascii="Arial Narrow" w:eastAsia="Times New Roman" w:hAnsi="Arial Narrow" w:cs="Times New Roman"/>
                <w:i/>
                <w:sz w:val="20"/>
                <w:szCs w:val="20"/>
                <w:lang w:eastAsia="hr-HR"/>
              </w:rPr>
              <w:t>Vježbe za solfeggio i diktat, Sv. 2.</w:t>
            </w:r>
            <w:r w:rsidRPr="00FD7677">
              <w:rPr>
                <w:rFonts w:ascii="Arial Narrow" w:eastAsia="Times New Roman" w:hAnsi="Arial Narrow" w:cs="Times New Roman"/>
                <w:sz w:val="20"/>
                <w:szCs w:val="20"/>
                <w:lang w:eastAsia="hr-HR"/>
              </w:rPr>
              <w:t xml:space="preserve"> Zagreb: Nakladni zavod Hrvatske.</w:t>
            </w:r>
          </w:p>
          <w:p w:rsidR="004E7C21" w:rsidRPr="00FD7677" w:rsidRDefault="004E7C21" w:rsidP="004E7C21">
            <w:pPr>
              <w:widowControl w:val="0"/>
              <w:autoSpaceDE w:val="0"/>
              <w:autoSpaceDN w:val="0"/>
              <w:adjustRightInd w:val="0"/>
              <w:spacing w:after="0" w:line="240" w:lineRule="auto"/>
              <w:rPr>
                <w:rFonts w:ascii="Arial Narrow" w:eastAsia="Droid Sans Fallback" w:hAnsi="Arial Narrow" w:cs="Calibri"/>
                <w:sz w:val="20"/>
                <w:szCs w:val="20"/>
              </w:rPr>
            </w:pPr>
            <w:r w:rsidRPr="00FD7677">
              <w:rPr>
                <w:rFonts w:ascii="Arial Narrow" w:eastAsia="Times New Roman" w:hAnsi="Arial Narrow" w:cs="Times New Roman"/>
                <w:sz w:val="20"/>
                <w:szCs w:val="20"/>
                <w:lang w:eastAsia="hr-HR"/>
              </w:rPr>
              <w:t xml:space="preserve">3. </w:t>
            </w:r>
            <w:r w:rsidRPr="00FD7677">
              <w:rPr>
                <w:rFonts w:ascii="Arial Narrow" w:eastAsia="Droid Sans Fallback" w:hAnsi="Arial Narrow" w:cs="Calibri"/>
                <w:sz w:val="20"/>
                <w:szCs w:val="20"/>
              </w:rPr>
              <w:t xml:space="preserve">Popović, B. (1997). </w:t>
            </w:r>
            <w:r w:rsidRPr="00FD7677">
              <w:rPr>
                <w:rFonts w:ascii="Arial Narrow" w:eastAsia="Droid Sans Fallback" w:hAnsi="Arial Narrow" w:cs="Calibri"/>
                <w:i/>
                <w:sz w:val="20"/>
                <w:szCs w:val="20"/>
              </w:rPr>
              <w:t>Intonacija</w:t>
            </w:r>
            <w:r w:rsidRPr="00FD7677">
              <w:rPr>
                <w:rFonts w:ascii="Arial Narrow" w:eastAsia="Droid Sans Fallback" w:hAnsi="Arial Narrow" w:cs="Calibri"/>
                <w:sz w:val="20"/>
                <w:szCs w:val="20"/>
              </w:rPr>
              <w:t>. Beograd: Univerzitet umetnosti u Beogradu.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3"/>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SOLFEGGIO III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204C6" w:rsidRDefault="00B43DB4" w:rsidP="004E7C21">
            <w:pPr>
              <w:keepNext/>
              <w:spacing w:before="240" w:after="60" w:line="240" w:lineRule="auto"/>
              <w:outlineLvl w:val="2"/>
              <w:rPr>
                <w:rFonts w:ascii="Arial Narrow" w:eastAsia="Times New Roman" w:hAnsi="Arial Narrow" w:cs="Arial"/>
                <w:bCs/>
                <w:sz w:val="20"/>
                <w:szCs w:val="20"/>
                <w:lang w:eastAsia="hr-HR"/>
              </w:rPr>
            </w:pPr>
            <w:r w:rsidRPr="00F204C6">
              <w:rPr>
                <w:rFonts w:ascii="Arial Narrow" w:eastAsia="Droid Sans Fallback" w:hAnsi="Arial Narrow" w:cs="Arial"/>
                <w:bCs/>
                <w:sz w:val="20"/>
                <w:szCs w:val="20"/>
                <w:lang w:eastAsia="hr-HR"/>
              </w:rPr>
              <w:t>Dr. sc. Zdravko Drenjančević,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ZP501</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 (30+0+0)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6"/>
        <w:gridCol w:w="1311"/>
        <w:gridCol w:w="588"/>
        <w:gridCol w:w="1186"/>
        <w:gridCol w:w="784"/>
        <w:gridCol w:w="849"/>
        <w:gridCol w:w="747"/>
        <w:gridCol w:w="891"/>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4"/>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5"/>
              </w:numPr>
              <w:spacing w:after="0" w:line="240" w:lineRule="auto"/>
              <w:ind w:left="697" w:hanging="357"/>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
              </w:numPr>
              <w:spacing w:after="0" w:line="240" w:lineRule="auto"/>
              <w:ind w:left="714" w:hanging="357"/>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 Solfeggio II.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
              </w:numPr>
              <w:spacing w:after="0" w:line="240" w:lineRule="auto"/>
              <w:ind w:left="714" w:hanging="357"/>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4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lang w:val="it-IT"/>
              </w:rPr>
              <w:lastRenderedPageBreak/>
              <w:t>Prepoznati i definirati specifičnosti kromatskih ljestvica, intervala preko oktave, vrstu i oblik svih trozvuka, te durskih i molskih četverozvuka u tonalitetu i izvan njega</w:t>
            </w:r>
          </w:p>
          <w:p w:rsidR="004E7C21" w:rsidRPr="00FD7677" w:rsidRDefault="004E7C21" w:rsidP="004E7C21">
            <w:pPr>
              <w:widowControl w:val="0"/>
              <w:numPr>
                <w:ilvl w:val="0"/>
                <w:numId w:val="4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Intonirati moduse, kromatske ljestvice, intervale, sve trozvuke, durske, molske i smanjene</w:t>
            </w:r>
            <w:r w:rsidRPr="00FD7677">
              <w:rPr>
                <w:rFonts w:ascii="Arial Narrow" w:eastAsia="Droid Sans Fallback" w:hAnsi="Arial Narrow" w:cs="Arial"/>
                <w:sz w:val="20"/>
                <w:szCs w:val="20"/>
                <w:lang w:val="it-IT"/>
              </w:rPr>
              <w:t xml:space="preserve"> četverozvuke </w:t>
            </w:r>
            <w:r w:rsidRPr="00FD7677">
              <w:rPr>
                <w:rFonts w:ascii="Arial Narrow" w:eastAsia="Droid Sans Fallback" w:hAnsi="Arial Narrow" w:cs="Arial"/>
                <w:sz w:val="20"/>
                <w:szCs w:val="20"/>
              </w:rPr>
              <w:t>u tonalitetu i na zadanom tonu, s i/ili bez prethodne intonativne reference</w:t>
            </w:r>
          </w:p>
          <w:p w:rsidR="004E7C21" w:rsidRPr="00FD7677" w:rsidRDefault="004E7C21" w:rsidP="004E7C21">
            <w:pPr>
              <w:widowControl w:val="0"/>
              <w:numPr>
                <w:ilvl w:val="0"/>
                <w:numId w:val="4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lang w:val="it-IT"/>
              </w:rPr>
              <w:t>Prepoznati i zapisivati nepravilne ritamske vrste i promjene metra</w:t>
            </w:r>
          </w:p>
          <w:p w:rsidR="004E7C21" w:rsidRPr="00FD7677" w:rsidRDefault="004E7C21" w:rsidP="004E7C21">
            <w:pPr>
              <w:widowControl w:val="0"/>
              <w:numPr>
                <w:ilvl w:val="0"/>
                <w:numId w:val="4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Povezati i primijeniti stečena znanja u a vista pjevanju jednoglasnih i višeglasnih primjera (s kromatskom modulacijom) iz glazbene literature, s i/ili bez prethodne intonativne reference</w:t>
            </w:r>
          </w:p>
          <w:p w:rsidR="004E7C21" w:rsidRPr="00FD7677" w:rsidRDefault="004E7C21" w:rsidP="004E7C21">
            <w:pPr>
              <w:widowControl w:val="0"/>
              <w:numPr>
                <w:ilvl w:val="0"/>
                <w:numId w:val="4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Zapisati intervalski, harmonijski, ritamski, te jednoglasni, dvoglasni, troglasni i četveroglasni melodijsko-ritamski diktat iz glazbene literature.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
              </w:numPr>
              <w:spacing w:after="0" w:line="240" w:lineRule="auto"/>
              <w:ind w:left="663" w:hanging="357"/>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Intonativna kretanja u jednostavnijim atonalnim strukturama. Osamostaljivanje glazbenih pojmova od tonalne sintakse. Diktati: jednoglasni modulativni dijatonski primjeri s alteracijama i modulacijama; jednostavniji atonalni primjeri; troglasni diktati – didaktički i iz literature. Ritamske vježbe i diktati. Stari ključevi.</w:t>
            </w:r>
          </w:p>
        </w:tc>
      </w:tr>
      <w:tr w:rsidR="004E7C21" w:rsidRPr="00FD7677" w:rsidTr="007A0E2D">
        <w:trPr>
          <w:trHeight w:val="432"/>
        </w:trPr>
        <w:tc>
          <w:tcPr>
            <w:tcW w:w="3085" w:type="pct"/>
            <w:gridSpan w:val="7"/>
            <w:vAlign w:val="center"/>
          </w:tcPr>
          <w:p w:rsidR="004E7C21" w:rsidRPr="00FD7677" w:rsidRDefault="004E7C21" w:rsidP="004E7C21">
            <w:pPr>
              <w:numPr>
                <w:ilvl w:val="1"/>
                <w:numId w:val="15"/>
              </w:numPr>
              <w:spacing w:after="0" w:line="240" w:lineRule="auto"/>
              <w:ind w:left="663" w:hanging="357"/>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5"/>
              </w:numPr>
              <w:spacing w:after="0" w:line="240" w:lineRule="auto"/>
              <w:ind w:left="663" w:hanging="357"/>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5"/>
              </w:numPr>
              <w:spacing w:after="0" w:line="240" w:lineRule="auto"/>
              <w:ind w:left="663"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
              </w:numPr>
              <w:spacing w:after="0" w:line="240" w:lineRule="auto"/>
              <w:ind w:left="663"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4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4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4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4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hAnsi="Arial Narrow" w:cs="Arial"/>
                <w:sz w:val="20"/>
                <w:szCs w:val="20"/>
              </w:rPr>
              <w:t>1,40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5"/>
              </w:numPr>
              <w:tabs>
                <w:tab w:val="left" w:pos="470"/>
              </w:tabs>
              <w:spacing w:after="0" w:line="240" w:lineRule="auto"/>
              <w:ind w:left="663"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596"/>
            </w:tblGrid>
            <w:tr w:rsidR="004E7C21" w:rsidRPr="00FD7677" w:rsidTr="007A0E2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diskutiranje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zaključivanje i predlaganje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izvedba zadanog primjera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Pohađanje nastave </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proučavanje i analiziranje gradiva obrađenog na satu i prepoznavanje i uvježbavanje  istog uz računalnu aplikaciju </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usmena i pismena prezentacija zadanih primjera u obimu znanja i vještina usvojenih tijekom semestra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4,5</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Kolokvij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Ukupno</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2</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100</w:t>
                  </w:r>
                </w:p>
              </w:tc>
            </w:tr>
          </w:tbl>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5"/>
              </w:numPr>
              <w:tabs>
                <w:tab w:val="left" w:pos="470"/>
              </w:tabs>
              <w:spacing w:after="0" w:line="240" w:lineRule="auto"/>
              <w:ind w:left="663"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lastRenderedPageBreak/>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1. Primjeri iz glazbene literature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2. Mirošević, J. (2001). </w:t>
            </w:r>
            <w:r w:rsidRPr="00FD7677">
              <w:rPr>
                <w:rFonts w:ascii="Arial Narrow" w:eastAsia="Droid Sans Fallback" w:hAnsi="Arial Narrow" w:cs="Arial"/>
                <w:i/>
                <w:sz w:val="20"/>
                <w:szCs w:val="20"/>
              </w:rPr>
              <w:t>Etide za solfeggio</w:t>
            </w:r>
            <w:r w:rsidRPr="00FD7677">
              <w:rPr>
                <w:rFonts w:ascii="Arial Narrow" w:eastAsia="Droid Sans Fallback" w:hAnsi="Arial Narrow" w:cs="Arial"/>
                <w:sz w:val="20"/>
                <w:szCs w:val="20"/>
              </w:rPr>
              <w:t>. Split: Umjetnička akademija Sveučilišta u Splitu, Centar za kulturu Omiš.</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3. Radičeva-Divjaković, D. (1979). </w:t>
            </w:r>
            <w:r w:rsidRPr="00FD7677">
              <w:rPr>
                <w:rFonts w:ascii="Arial Narrow" w:eastAsia="Droid Sans Fallback" w:hAnsi="Arial Narrow" w:cs="Arial"/>
                <w:i/>
                <w:sz w:val="20"/>
                <w:szCs w:val="20"/>
              </w:rPr>
              <w:t>Troglasni i četveroglasni diktati</w:t>
            </w:r>
            <w:r w:rsidRPr="00FD7677">
              <w:rPr>
                <w:rFonts w:ascii="Arial Narrow" w:eastAsia="Droid Sans Fallback" w:hAnsi="Arial Narrow" w:cs="Arial"/>
                <w:sz w:val="20"/>
                <w:szCs w:val="20"/>
              </w:rPr>
              <w:t xml:space="preserve">. </w:t>
            </w:r>
            <w:r w:rsidRPr="00FD7677">
              <w:rPr>
                <w:rFonts w:ascii="Arial Narrow" w:eastAsia="Droid Sans Fallback" w:hAnsi="Arial Narrow" w:cs="Calibri"/>
                <w:sz w:val="20"/>
                <w:szCs w:val="20"/>
              </w:rPr>
              <w:t>Beograd: Univerzitet umetnosti u Beogradu.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
              </w:numPr>
              <w:tabs>
                <w:tab w:val="left" w:pos="494"/>
              </w:tabs>
              <w:spacing w:after="0" w:line="240" w:lineRule="auto"/>
              <w:ind w:left="663"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1. Bertoli Cividino, F., Chapuis, J. (2007). </w:t>
            </w:r>
            <w:r w:rsidRPr="00FD7677">
              <w:rPr>
                <w:rFonts w:ascii="Arial Narrow" w:eastAsia="Times New Roman" w:hAnsi="Arial Narrow" w:cs="Times New Roman"/>
                <w:i/>
                <w:sz w:val="20"/>
                <w:szCs w:val="20"/>
                <w:lang w:eastAsia="hr-HR"/>
              </w:rPr>
              <w:t>Letture musicali: ritmiche, melodiche, armoniche</w:t>
            </w:r>
            <w:r w:rsidRPr="00FD7677">
              <w:rPr>
                <w:rFonts w:ascii="Arial Narrow" w:eastAsia="Times New Roman" w:hAnsi="Arial Narrow" w:cs="Times New Roman"/>
                <w:sz w:val="20"/>
                <w:szCs w:val="20"/>
                <w:lang w:eastAsia="hr-HR"/>
              </w:rPr>
              <w:t xml:space="preserve">. </w:t>
            </w:r>
            <w:r w:rsidRPr="00FD7677">
              <w:rPr>
                <w:rFonts w:ascii="Arial Narrow" w:eastAsia="Arial Unicode MS" w:hAnsi="Arial Narrow" w:cs="Arial Unicode MS"/>
                <w:sz w:val="20"/>
                <w:szCs w:val="20"/>
                <w:shd w:val="clear" w:color="auto" w:fill="FFFFFF"/>
              </w:rPr>
              <w:t>Udine : Centro ricerca divulgazione musicale, cop. 2007.</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2. Matz, R. (1964). </w:t>
            </w:r>
            <w:r w:rsidRPr="00FD7677">
              <w:rPr>
                <w:rFonts w:ascii="Arial Narrow" w:eastAsia="Times New Roman" w:hAnsi="Arial Narrow" w:cs="Times New Roman"/>
                <w:i/>
                <w:sz w:val="20"/>
                <w:szCs w:val="20"/>
                <w:lang w:eastAsia="hr-HR"/>
              </w:rPr>
              <w:t>Vježbe za solfeggio i diktat, Sv. 3.</w:t>
            </w:r>
            <w:r w:rsidRPr="00FD7677">
              <w:rPr>
                <w:rFonts w:ascii="Arial Narrow" w:eastAsia="Times New Roman" w:hAnsi="Arial Narrow" w:cs="Times New Roman"/>
                <w:sz w:val="20"/>
                <w:szCs w:val="20"/>
                <w:lang w:eastAsia="hr-HR"/>
              </w:rPr>
              <w:t xml:space="preserve"> Zagreb: Nakladni zavod Hrvatske.</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3. Matz, R. (1953). </w:t>
            </w:r>
            <w:r w:rsidRPr="00FD7677">
              <w:rPr>
                <w:rFonts w:ascii="Arial Narrow" w:eastAsia="Times New Roman" w:hAnsi="Arial Narrow" w:cs="Times New Roman"/>
                <w:i/>
                <w:sz w:val="20"/>
                <w:szCs w:val="20"/>
                <w:lang w:eastAsia="hr-HR"/>
              </w:rPr>
              <w:t>Vježbe za solfeggio i diktat, Sv. 4.</w:t>
            </w:r>
            <w:r w:rsidRPr="00FD7677">
              <w:rPr>
                <w:rFonts w:ascii="Arial Narrow" w:eastAsia="Times New Roman" w:hAnsi="Arial Narrow" w:cs="Times New Roman"/>
                <w:sz w:val="20"/>
                <w:szCs w:val="20"/>
                <w:lang w:eastAsia="hr-HR"/>
              </w:rPr>
              <w:t xml:space="preserve"> Zagreb: Nakladni zavod Hrvatske.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SOLFEGGIO III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204C6" w:rsidRDefault="00B43DB4" w:rsidP="004E7C21">
            <w:pPr>
              <w:keepNext/>
              <w:spacing w:before="240" w:after="60" w:line="240" w:lineRule="auto"/>
              <w:outlineLvl w:val="2"/>
              <w:rPr>
                <w:rFonts w:ascii="Arial Narrow" w:eastAsia="Times New Roman" w:hAnsi="Arial Narrow" w:cs="Arial"/>
                <w:bCs/>
                <w:sz w:val="20"/>
                <w:szCs w:val="20"/>
                <w:lang w:eastAsia="hr-HR"/>
              </w:rPr>
            </w:pPr>
            <w:r w:rsidRPr="00F204C6">
              <w:rPr>
                <w:rFonts w:ascii="Arial Narrow" w:eastAsia="Droid Sans Fallback" w:hAnsi="Arial Narrow" w:cs="Arial"/>
                <w:bCs/>
                <w:sz w:val="20"/>
                <w:szCs w:val="20"/>
                <w:lang w:eastAsia="hr-HR"/>
              </w:rPr>
              <w:t>Dr. sc. Zdravko Drenjančević,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ZP601</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 (30 +0+0)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0"/>
        <w:gridCol w:w="583"/>
        <w:gridCol w:w="1309"/>
        <w:gridCol w:w="604"/>
        <w:gridCol w:w="1184"/>
        <w:gridCol w:w="782"/>
        <w:gridCol w:w="843"/>
        <w:gridCol w:w="749"/>
        <w:gridCol w:w="887"/>
        <w:gridCol w:w="2365"/>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1"/>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 xml:space="preserve">Odslušan Solfeggio II.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
              </w:numPr>
              <w:spacing w:after="0" w:line="240" w:lineRule="auto"/>
              <w:ind w:left="924" w:hanging="357"/>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tcPr>
          <w:p w:rsidR="004E7C21" w:rsidRPr="00FD7677" w:rsidRDefault="004E7C21" w:rsidP="004E7C21">
            <w:pPr>
              <w:numPr>
                <w:ilvl w:val="0"/>
                <w:numId w:val="10"/>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val="it-IT" w:eastAsia="hr-HR"/>
              </w:rPr>
              <w:t>Prepoznati i definirati specifičnosti kromatskih ljestvica, intervala preko oktave, vrstu i oblik svih trozvuka, te durskih i molskih četverozvuka u tonalitetu i izvan njega</w:t>
            </w:r>
          </w:p>
          <w:p w:rsidR="004E7C21" w:rsidRPr="00FD7677" w:rsidRDefault="004E7C21" w:rsidP="004E7C21">
            <w:pPr>
              <w:numPr>
                <w:ilvl w:val="0"/>
                <w:numId w:val="10"/>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Intonirati moduse, kromatske ljestvice, intervale, sve trozvuke, durske, molske i smanjene</w:t>
            </w:r>
            <w:r w:rsidRPr="00FD7677">
              <w:rPr>
                <w:rFonts w:ascii="Arial Narrow" w:eastAsia="Times New Roman" w:hAnsi="Arial Narrow" w:cs="Arial"/>
                <w:sz w:val="20"/>
                <w:szCs w:val="20"/>
                <w:lang w:val="it-IT" w:eastAsia="hr-HR"/>
              </w:rPr>
              <w:t xml:space="preserve"> četverozvuke </w:t>
            </w:r>
            <w:r w:rsidRPr="00FD7677">
              <w:rPr>
                <w:rFonts w:ascii="Arial Narrow" w:eastAsia="Times New Roman" w:hAnsi="Arial Narrow" w:cs="Arial"/>
                <w:sz w:val="20"/>
                <w:szCs w:val="20"/>
                <w:lang w:eastAsia="hr-HR"/>
              </w:rPr>
              <w:t>u tonalitetu i na zadanom tonu, s i/ili bez prethodne intonativne reference</w:t>
            </w:r>
          </w:p>
          <w:p w:rsidR="004E7C21" w:rsidRPr="00FD7677" w:rsidRDefault="004E7C21" w:rsidP="004E7C21">
            <w:pPr>
              <w:numPr>
                <w:ilvl w:val="0"/>
                <w:numId w:val="10"/>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val="it-IT" w:eastAsia="hr-HR"/>
              </w:rPr>
              <w:t>Prepoznati i zapisivati nepravilne ritamske vrste i promjene metra</w:t>
            </w:r>
          </w:p>
          <w:p w:rsidR="004E7C21" w:rsidRPr="00FD7677" w:rsidRDefault="004E7C21" w:rsidP="004E7C21">
            <w:pPr>
              <w:numPr>
                <w:ilvl w:val="0"/>
                <w:numId w:val="10"/>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Povezati i primijeniti stečena znanja u a vista pjevanju jednoglasnih i višeglasnih primjera (s kromatskom modulacijom) iz glazbene literature, s i/ili bez prethodne intonativne reference</w:t>
            </w:r>
          </w:p>
          <w:p w:rsidR="004E7C21" w:rsidRPr="00FD7677" w:rsidRDefault="004E7C21" w:rsidP="004E7C21">
            <w:pPr>
              <w:numPr>
                <w:ilvl w:val="0"/>
                <w:numId w:val="10"/>
              </w:numPr>
              <w:spacing w:after="0" w:line="240" w:lineRule="auto"/>
              <w:rPr>
                <w:rFonts w:ascii="Arial Narrow" w:eastAsia="Times New Roman" w:hAnsi="Arial Narrow" w:cs="Arial"/>
                <w:lang w:eastAsia="hr-HR"/>
              </w:rPr>
            </w:pPr>
            <w:r w:rsidRPr="00FD7677">
              <w:rPr>
                <w:rFonts w:ascii="Arial Narrow" w:eastAsia="Times New Roman" w:hAnsi="Arial Narrow" w:cs="Arial"/>
                <w:sz w:val="20"/>
                <w:szCs w:val="20"/>
                <w:lang w:eastAsia="hr-HR"/>
              </w:rPr>
              <w:t>Zapisati intervalski, harmonijski, ritamski, te jednoglasni, dvoglasni, troglasni i četveroglasni melodijsko-ritamski diktat iz glazbene literature.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Intonativna kretanja u jednostavnijim atonalnim strukturama. Osamostaljivanje glazbenih pojmova od tonalne sintakse. Pjevanje: jednoglasni primjeri s alteracijama i modulacijama; jednoglasni atonalni primjeri. Diktati: jednoglasni modulativni dijatonski primjeri s alteracijama i modulacijama; jednostavniji atonalni primjeri; troglasni diktati – didaktički i iz literature; slušna identifikacija slobodnih troglasnih harmonijskih progresija. Ritamske vježbe i diktati. Stari ključevi.</w:t>
            </w:r>
          </w:p>
        </w:tc>
      </w:tr>
      <w:tr w:rsidR="004E7C21" w:rsidRPr="00FD7677" w:rsidTr="007A0E2D">
        <w:trPr>
          <w:trHeight w:val="432"/>
        </w:trPr>
        <w:tc>
          <w:tcPr>
            <w:tcW w:w="3087" w:type="pct"/>
            <w:gridSpan w:val="7"/>
            <w:vAlign w:val="center"/>
          </w:tcPr>
          <w:p w:rsidR="004E7C21" w:rsidRPr="00FD7677" w:rsidRDefault="004E7C21" w:rsidP="004E7C21">
            <w:pPr>
              <w:numPr>
                <w:ilvl w:val="1"/>
                <w:numId w:val="12"/>
              </w:numPr>
              <w:spacing w:after="0" w:line="240" w:lineRule="auto"/>
              <w:ind w:left="924" w:hanging="357"/>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2"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1"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7" w:type="pct"/>
            <w:gridSpan w:val="7"/>
            <w:vAlign w:val="center"/>
          </w:tcPr>
          <w:p w:rsidR="004E7C21" w:rsidRPr="00FD7677" w:rsidRDefault="004E7C21" w:rsidP="004E7C21">
            <w:pPr>
              <w:numPr>
                <w:ilvl w:val="1"/>
                <w:numId w:val="12"/>
              </w:numPr>
              <w:spacing w:after="0" w:line="240" w:lineRule="auto"/>
              <w:ind w:left="924" w:hanging="357"/>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3"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
              </w:numPr>
              <w:spacing w:after="0" w:line="240" w:lineRule="auto"/>
              <w:ind w:left="924"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
              </w:numPr>
              <w:spacing w:after="0" w:line="240" w:lineRule="auto"/>
              <w:ind w:left="924"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7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1"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7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62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c>
          <w:tcPr>
            <w:tcW w:w="56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1"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7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4"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1"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7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1"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
              </w:numPr>
              <w:tabs>
                <w:tab w:val="left" w:pos="470"/>
              </w:tabs>
              <w:spacing w:after="0" w:line="240" w:lineRule="auto"/>
              <w:ind w:left="924"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596"/>
            </w:tblGrid>
            <w:tr w:rsidR="004E7C21" w:rsidRPr="00FD7677" w:rsidTr="007A0E2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diskutiranje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zaključivanje i predlaganje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izvedba zadanog primjera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proučavanje i analiziranje gradiva obrađenog na satu i prepoznavanje i uvježbavanje  istog uz računalnu aplikaciju </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usmena prezentacija zadanih primjera u obimu znanja i vještina usvojenih tijekom semestra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0,60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4,5</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Usmeni ispit</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pismena prezentacija zadanih primjera u obimu znanja i vještina usvojenih tijekom godine</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4,5</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Pismeni ispit</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Ukupno</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2</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
              </w:numPr>
              <w:tabs>
                <w:tab w:val="left" w:pos="470"/>
              </w:tabs>
              <w:spacing w:after="0" w:line="240" w:lineRule="auto"/>
              <w:ind w:left="924"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1. Primjeri iz glazbene literature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2. Mirošević, J. (2001). </w:t>
            </w:r>
            <w:r w:rsidRPr="00FD7677">
              <w:rPr>
                <w:rFonts w:ascii="Arial Narrow" w:eastAsia="Droid Sans Fallback" w:hAnsi="Arial Narrow" w:cs="Arial"/>
                <w:i/>
                <w:sz w:val="20"/>
                <w:szCs w:val="20"/>
              </w:rPr>
              <w:t>Etide za solfeggio</w:t>
            </w:r>
            <w:r w:rsidRPr="00FD7677">
              <w:rPr>
                <w:rFonts w:ascii="Arial Narrow" w:eastAsia="Droid Sans Fallback" w:hAnsi="Arial Narrow" w:cs="Arial"/>
                <w:sz w:val="20"/>
                <w:szCs w:val="20"/>
              </w:rPr>
              <w:t>. Split: Umjetnička akademija Sveučilišta u Splitu, Centar za kulturu Omiš.</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3. Radičeva-Divjaković, D. (1979). </w:t>
            </w:r>
            <w:r w:rsidRPr="00FD7677">
              <w:rPr>
                <w:rFonts w:ascii="Arial Narrow" w:eastAsia="Droid Sans Fallback" w:hAnsi="Arial Narrow" w:cs="Arial"/>
                <w:i/>
                <w:sz w:val="20"/>
                <w:szCs w:val="20"/>
              </w:rPr>
              <w:t>Troglasni i četveroglasni diktati</w:t>
            </w:r>
            <w:r w:rsidRPr="00FD7677">
              <w:rPr>
                <w:rFonts w:ascii="Arial Narrow" w:eastAsia="Droid Sans Fallback" w:hAnsi="Arial Narrow" w:cs="Arial"/>
                <w:sz w:val="20"/>
                <w:szCs w:val="20"/>
              </w:rPr>
              <w:t xml:space="preserve">. </w:t>
            </w:r>
            <w:r w:rsidRPr="00FD7677">
              <w:rPr>
                <w:rFonts w:ascii="Arial Narrow" w:eastAsia="Droid Sans Fallback" w:hAnsi="Arial Narrow" w:cs="Calibri"/>
                <w:sz w:val="20"/>
                <w:szCs w:val="20"/>
              </w:rPr>
              <w:t>Beograd: Univerzitet umetnosti u Beogradu.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
              </w:numPr>
              <w:tabs>
                <w:tab w:val="left" w:pos="494"/>
              </w:tabs>
              <w:spacing w:after="0" w:line="240" w:lineRule="auto"/>
              <w:ind w:left="924"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1. Bertoli Cividino, F., Chapuis, J. (2007). </w:t>
            </w:r>
            <w:r w:rsidRPr="00FD7677">
              <w:rPr>
                <w:rFonts w:ascii="Arial Narrow" w:eastAsia="Times New Roman" w:hAnsi="Arial Narrow" w:cs="Times New Roman"/>
                <w:i/>
                <w:sz w:val="20"/>
                <w:szCs w:val="20"/>
                <w:lang w:eastAsia="hr-HR"/>
              </w:rPr>
              <w:t>Letture musicali: ritmiche, melodiche, armoniche</w:t>
            </w:r>
            <w:r w:rsidRPr="00FD7677">
              <w:rPr>
                <w:rFonts w:ascii="Arial Narrow" w:eastAsia="Times New Roman" w:hAnsi="Arial Narrow" w:cs="Times New Roman"/>
                <w:sz w:val="20"/>
                <w:szCs w:val="20"/>
                <w:lang w:eastAsia="hr-HR"/>
              </w:rPr>
              <w:t xml:space="preserve">. </w:t>
            </w:r>
            <w:r w:rsidRPr="00FD7677">
              <w:rPr>
                <w:rFonts w:ascii="Arial Narrow" w:eastAsia="Arial Unicode MS" w:hAnsi="Arial Narrow" w:cs="Arial Unicode MS"/>
                <w:sz w:val="20"/>
                <w:szCs w:val="20"/>
                <w:shd w:val="clear" w:color="auto" w:fill="FFFFFF"/>
              </w:rPr>
              <w:t>Udine : Centro ricerca divulgazione musicale, cop. 2007.</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2. Matz, R. (1964). </w:t>
            </w:r>
            <w:r w:rsidRPr="00FD7677">
              <w:rPr>
                <w:rFonts w:ascii="Arial Narrow" w:eastAsia="Times New Roman" w:hAnsi="Arial Narrow" w:cs="Times New Roman"/>
                <w:i/>
                <w:sz w:val="20"/>
                <w:szCs w:val="20"/>
                <w:lang w:eastAsia="hr-HR"/>
              </w:rPr>
              <w:t>Vježbe za solfeggio i diktat, Sv. 3.</w:t>
            </w:r>
            <w:r w:rsidRPr="00FD7677">
              <w:rPr>
                <w:rFonts w:ascii="Arial Narrow" w:eastAsia="Times New Roman" w:hAnsi="Arial Narrow" w:cs="Times New Roman"/>
                <w:sz w:val="20"/>
                <w:szCs w:val="20"/>
                <w:lang w:eastAsia="hr-HR"/>
              </w:rPr>
              <w:t xml:space="preserve"> Zagreb: Nakladni zavod Hrvatske.</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3. Matz, R. (1953). </w:t>
            </w:r>
            <w:r w:rsidRPr="00FD7677">
              <w:rPr>
                <w:rFonts w:ascii="Arial Narrow" w:eastAsia="Times New Roman" w:hAnsi="Arial Narrow" w:cs="Times New Roman"/>
                <w:i/>
                <w:sz w:val="20"/>
                <w:szCs w:val="20"/>
                <w:lang w:eastAsia="hr-HR"/>
              </w:rPr>
              <w:t>Vježbe za solfeggio i diktat, Sv. 4.</w:t>
            </w:r>
            <w:r w:rsidRPr="00FD7677">
              <w:rPr>
                <w:rFonts w:ascii="Arial Narrow" w:eastAsia="Times New Roman" w:hAnsi="Arial Narrow" w:cs="Times New Roman"/>
                <w:sz w:val="20"/>
                <w:szCs w:val="20"/>
                <w:lang w:eastAsia="hr-HR"/>
              </w:rPr>
              <w:t xml:space="preserve"> Zagreb: Nakladni zavod Hrvatske.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
              </w:numPr>
              <w:spacing w:after="0" w:line="240" w:lineRule="auto"/>
              <w:ind w:left="703" w:hanging="136"/>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SOLFEGGIO IV</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204C6" w:rsidRDefault="00B43DB4" w:rsidP="004E7C21">
            <w:pPr>
              <w:keepNext/>
              <w:spacing w:before="240" w:after="60" w:line="240" w:lineRule="auto"/>
              <w:outlineLvl w:val="2"/>
              <w:rPr>
                <w:rFonts w:ascii="Arial Narrow" w:eastAsia="Times New Roman" w:hAnsi="Arial Narrow" w:cs="Arial"/>
                <w:bCs/>
                <w:sz w:val="20"/>
                <w:szCs w:val="20"/>
                <w:lang w:eastAsia="hr-HR"/>
              </w:rPr>
            </w:pPr>
            <w:r w:rsidRPr="00F204C6">
              <w:rPr>
                <w:rFonts w:ascii="Arial Narrow" w:eastAsia="Droid Sans Fallback" w:hAnsi="Arial Narrow" w:cs="Arial"/>
                <w:bCs/>
                <w:sz w:val="20"/>
                <w:szCs w:val="20"/>
                <w:lang w:eastAsia="hr-HR"/>
              </w:rPr>
              <w:t>Dr. sc. Zdravko Drenjančević,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ZP701</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 (30+0+0)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6"/>
        <w:gridCol w:w="1311"/>
        <w:gridCol w:w="588"/>
        <w:gridCol w:w="1186"/>
        <w:gridCol w:w="784"/>
        <w:gridCol w:w="849"/>
        <w:gridCol w:w="747"/>
        <w:gridCol w:w="891"/>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6"/>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6"/>
              </w:numPr>
              <w:spacing w:after="0" w:line="240" w:lineRule="auto"/>
              <w:ind w:left="924" w:hanging="357"/>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 xml:space="preserve">Razvijanje, obogaćivanje i usavršavanje znanja glazbenog jezika na osnovi razvijanja, učvršćivanja, usavršavanja i uspostavljanja (stjecanja) novih glazbenojezičnih (zvučnih akustičkih) pojmova i predodžbi. Poznavanje jezika glazbe omogućuje razumijevanje, dakle svjesno percipiranje glazbe (u smislu glazbene leksike, gramatike i sintakse) u situaciji zvučne prezentacije, te njenu vokalnu realizaciju ili samo zamišljanje njezina zvučanja na osnovi notnoga zapisa.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6"/>
              </w:numPr>
              <w:spacing w:after="0" w:line="240" w:lineRule="auto"/>
              <w:ind w:left="924" w:hanging="357"/>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 Solfeggio III.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6"/>
              </w:numPr>
              <w:spacing w:after="0" w:line="240" w:lineRule="auto"/>
              <w:ind w:left="924" w:hanging="357"/>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4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lang w:val="it-IT"/>
              </w:rPr>
              <w:t>Prepoznati i definirati sve vrste ljestvica, intervale preko više oktava, vrstu i oblik svih trozvuka u tijesnom i širokom slogu, te durskih i molskih četverozvuka u tonalitetu i izvan njega</w:t>
            </w:r>
          </w:p>
          <w:p w:rsidR="004E7C21" w:rsidRPr="00FD7677" w:rsidRDefault="004E7C21" w:rsidP="004E7C21">
            <w:pPr>
              <w:widowControl w:val="0"/>
              <w:numPr>
                <w:ilvl w:val="0"/>
                <w:numId w:val="4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Intonirati dijatonske i kromatske ljestvice, moduse, intervale, sve trozvuke, sve septakorde</w:t>
            </w:r>
            <w:r w:rsidRPr="00FD7677">
              <w:rPr>
                <w:rFonts w:ascii="Arial Narrow" w:eastAsia="Droid Sans Fallback" w:hAnsi="Arial Narrow" w:cs="Arial"/>
                <w:sz w:val="20"/>
                <w:szCs w:val="20"/>
                <w:lang w:val="it-IT"/>
              </w:rPr>
              <w:t xml:space="preserve"> </w:t>
            </w:r>
            <w:r w:rsidRPr="00FD7677">
              <w:rPr>
                <w:rFonts w:ascii="Arial Narrow" w:eastAsia="Droid Sans Fallback" w:hAnsi="Arial Narrow" w:cs="Arial"/>
                <w:sz w:val="20"/>
                <w:szCs w:val="20"/>
              </w:rPr>
              <w:t>u tonalitetu i na zadanom tonu, s i/ili bez prethodne intonativne reference</w:t>
            </w:r>
          </w:p>
          <w:p w:rsidR="004E7C21" w:rsidRPr="00FD7677" w:rsidRDefault="004E7C21" w:rsidP="004E7C21">
            <w:pPr>
              <w:widowControl w:val="0"/>
              <w:numPr>
                <w:ilvl w:val="0"/>
                <w:numId w:val="4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lang w:val="it-IT"/>
              </w:rPr>
              <w:t>Intonirati šifrirani bas u tijesnom slogu</w:t>
            </w:r>
          </w:p>
          <w:p w:rsidR="004E7C21" w:rsidRPr="00FD7677" w:rsidRDefault="004E7C21" w:rsidP="004E7C21">
            <w:pPr>
              <w:widowControl w:val="0"/>
              <w:numPr>
                <w:ilvl w:val="0"/>
                <w:numId w:val="4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Povezati i primijeniti stečena znanja u a vista pjevanju jednoglasnih i višeglasnih primjera (sa svim vrstama modulacija) iz glazbene literature, s i/ili bez prethodne intonativne reference</w:t>
            </w:r>
          </w:p>
          <w:p w:rsidR="004E7C21" w:rsidRPr="00FD7677" w:rsidRDefault="004E7C21" w:rsidP="004E7C21">
            <w:pPr>
              <w:widowControl w:val="0"/>
              <w:numPr>
                <w:ilvl w:val="0"/>
                <w:numId w:val="4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Zapisati intervalski, harmonijski, ritamski, te jednoglasni, dvoglasni, troglasni i četveroglasni melodijsko-ritamski diktat iz glazbene literature.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6"/>
              </w:numPr>
              <w:spacing w:after="0" w:line="240" w:lineRule="auto"/>
              <w:ind w:left="924" w:hanging="357"/>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Intonativna kretanja po atonalnom tonskom prostoru. Osamostaljenje glazbenih pojmova od tonalne sintakse. Diktati: troglasni i četveroglasni; Bachovi korali; jednoglasni atonalni primjeri; slušna identifikacija četveroglasnih progresija; slušanje i identificiranje pojedinačnih tonova u nizu. Ritamske vježbe: čitanje parlato, ritamski diktat.</w:t>
            </w:r>
          </w:p>
        </w:tc>
      </w:tr>
      <w:tr w:rsidR="004E7C21" w:rsidRPr="00FD7677" w:rsidTr="007A0E2D">
        <w:trPr>
          <w:trHeight w:val="432"/>
        </w:trPr>
        <w:tc>
          <w:tcPr>
            <w:tcW w:w="3085" w:type="pct"/>
            <w:gridSpan w:val="7"/>
            <w:vAlign w:val="center"/>
          </w:tcPr>
          <w:p w:rsidR="004E7C21" w:rsidRPr="00FD7677" w:rsidRDefault="004E7C21" w:rsidP="004E7C21">
            <w:pPr>
              <w:numPr>
                <w:ilvl w:val="1"/>
                <w:numId w:val="16"/>
              </w:numPr>
              <w:spacing w:after="0" w:line="240" w:lineRule="auto"/>
              <w:ind w:left="924" w:hanging="357"/>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6"/>
              </w:numPr>
              <w:spacing w:after="0" w:line="240" w:lineRule="auto"/>
              <w:ind w:left="924" w:hanging="357"/>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6"/>
              </w:numPr>
              <w:spacing w:after="0" w:line="240" w:lineRule="auto"/>
              <w:ind w:left="924"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6"/>
              </w:numPr>
              <w:spacing w:after="0" w:line="240" w:lineRule="auto"/>
              <w:ind w:left="924"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4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4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4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4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hAnsi="Arial Narrow" w:cs="Arial"/>
                <w:sz w:val="20"/>
                <w:szCs w:val="20"/>
              </w:rPr>
              <w:t>1,40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6"/>
              </w:numPr>
              <w:tabs>
                <w:tab w:val="left" w:pos="470"/>
              </w:tabs>
              <w:spacing w:after="0" w:line="240" w:lineRule="auto"/>
              <w:ind w:left="924"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596"/>
            </w:tblGrid>
            <w:tr w:rsidR="004E7C21" w:rsidRPr="00FD7677" w:rsidTr="007A0E2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diskutiranje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zaključivanje i predlaganje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izvedba zadanog primjera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Pohađanje nastave </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proučavanje i analiziranje gradiva obrađenog na satu i prepoznavanje i uvježbavanje  istog uz računalnu aplikaciju </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usmena i pismena prezentacija zadanih primjera u obimu znanja i vještina usvojenih tijekom semestra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4,5</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Kolokvij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Ukupno</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2</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100</w:t>
                  </w:r>
                </w:p>
              </w:tc>
            </w:tr>
          </w:tbl>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6"/>
              </w:numPr>
              <w:tabs>
                <w:tab w:val="left" w:pos="470"/>
              </w:tabs>
              <w:spacing w:after="0" w:line="240" w:lineRule="auto"/>
              <w:ind w:left="924"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1. Primjeri iz glazbene literature</w:t>
            </w:r>
          </w:p>
          <w:p w:rsidR="004E7C21" w:rsidRPr="00FD7677" w:rsidRDefault="004E7C21" w:rsidP="004E7C21">
            <w:pPr>
              <w:shd w:val="clear" w:color="auto" w:fill="FFFFFF"/>
              <w:spacing w:after="0" w:line="240" w:lineRule="auto"/>
              <w:outlineLvl w:val="0"/>
              <w:rPr>
                <w:rFonts w:ascii="Arial Narrow" w:eastAsia="Times New Roman" w:hAnsi="Arial Narrow" w:cs="Arial"/>
                <w:bCs/>
                <w:kern w:val="36"/>
                <w:sz w:val="20"/>
                <w:szCs w:val="20"/>
                <w:lang w:eastAsia="hr-HR"/>
              </w:rPr>
            </w:pPr>
            <w:r w:rsidRPr="00FD7677">
              <w:rPr>
                <w:rFonts w:ascii="Arial Narrow" w:eastAsia="Times New Roman" w:hAnsi="Arial Narrow" w:cs="Arial"/>
                <w:bCs/>
                <w:kern w:val="36"/>
                <w:sz w:val="20"/>
                <w:szCs w:val="20"/>
                <w:lang w:eastAsia="hr-HR"/>
              </w:rPr>
              <w:t xml:space="preserve">2. Jersild, J. (1980). </w:t>
            </w:r>
            <w:r w:rsidRPr="00FD7677">
              <w:rPr>
                <w:rFonts w:ascii="Arial Narrow" w:eastAsia="Times New Roman" w:hAnsi="Arial Narrow" w:cs="Arial"/>
                <w:bCs/>
                <w:i/>
                <w:kern w:val="36"/>
                <w:sz w:val="20"/>
                <w:szCs w:val="20"/>
                <w:lang w:eastAsia="hr-HR"/>
              </w:rPr>
              <w:t>Polyrhythmic - Advanced Rhythmic Studies</w:t>
            </w:r>
            <w:r w:rsidRPr="00FD7677">
              <w:rPr>
                <w:rFonts w:ascii="Arial Narrow" w:eastAsia="Times New Roman" w:hAnsi="Arial Narrow" w:cs="Arial"/>
                <w:bCs/>
                <w:kern w:val="36"/>
                <w:sz w:val="20"/>
                <w:szCs w:val="20"/>
                <w:lang w:eastAsia="hr-HR"/>
              </w:rPr>
              <w:t>. London: Chester music.</w:t>
            </w:r>
          </w:p>
          <w:p w:rsidR="004E7C21" w:rsidRPr="00FD7677" w:rsidRDefault="004E7C21" w:rsidP="004E7C21">
            <w:pPr>
              <w:shd w:val="clear" w:color="auto" w:fill="FFFFFF"/>
              <w:spacing w:after="0" w:line="240" w:lineRule="auto"/>
              <w:outlineLvl w:val="0"/>
              <w:rPr>
                <w:rFonts w:ascii="Arial Narrow" w:eastAsia="Times New Roman" w:hAnsi="Arial Narrow" w:cs="Arial"/>
                <w:bCs/>
                <w:kern w:val="36"/>
                <w:sz w:val="20"/>
                <w:szCs w:val="20"/>
                <w:lang w:eastAsia="hr-HR"/>
              </w:rPr>
            </w:pPr>
            <w:r w:rsidRPr="00FD7677">
              <w:rPr>
                <w:rFonts w:ascii="Arial Narrow" w:eastAsia="Times New Roman" w:hAnsi="Arial Narrow" w:cs="Arial"/>
                <w:bCs/>
                <w:kern w:val="36"/>
                <w:sz w:val="20"/>
                <w:szCs w:val="20"/>
                <w:lang w:eastAsia="hr-HR"/>
              </w:rPr>
              <w:t xml:space="preserve">2. Mirošević, J. (2001). </w:t>
            </w:r>
            <w:r w:rsidRPr="00FD7677">
              <w:rPr>
                <w:rFonts w:ascii="Arial Narrow" w:eastAsia="Times New Roman" w:hAnsi="Arial Narrow" w:cs="Arial"/>
                <w:bCs/>
                <w:i/>
                <w:kern w:val="36"/>
                <w:sz w:val="20"/>
                <w:szCs w:val="20"/>
                <w:lang w:eastAsia="hr-HR"/>
              </w:rPr>
              <w:t>Etide za solfeggio</w:t>
            </w:r>
            <w:r w:rsidRPr="00FD7677">
              <w:rPr>
                <w:rFonts w:ascii="Arial Narrow" w:eastAsia="Times New Roman" w:hAnsi="Arial Narrow" w:cs="Arial"/>
                <w:bCs/>
                <w:kern w:val="36"/>
                <w:sz w:val="20"/>
                <w:szCs w:val="20"/>
                <w:lang w:eastAsia="hr-HR"/>
              </w:rPr>
              <w:t>. Split: Umjetnička akademija Sveučilišta u Splitu, Centar za kulturu Omiš.</w:t>
            </w:r>
          </w:p>
          <w:p w:rsidR="004E7C21" w:rsidRPr="00FD7677" w:rsidRDefault="004E7C21" w:rsidP="004E7C21">
            <w:pPr>
              <w:tabs>
                <w:tab w:val="left" w:pos="0"/>
              </w:tabs>
              <w:suppressAutoHyphens/>
              <w:spacing w:after="0"/>
              <w:jc w:val="both"/>
              <w:rPr>
                <w:rFonts w:ascii="Arial Narrow" w:eastAsia="Droid Sans Fallback" w:hAnsi="Arial Narrow" w:cs="Calibri"/>
                <w:sz w:val="20"/>
                <w:szCs w:val="20"/>
              </w:rPr>
            </w:pPr>
            <w:r w:rsidRPr="00FD7677">
              <w:rPr>
                <w:rFonts w:ascii="Arial Narrow" w:eastAsia="Droid Sans Fallback" w:hAnsi="Arial Narrow" w:cs="Arial"/>
                <w:sz w:val="20"/>
                <w:szCs w:val="20"/>
              </w:rPr>
              <w:t xml:space="preserve">3. Radičeva-Divjaković, D. (1979). </w:t>
            </w:r>
            <w:r w:rsidRPr="00FD7677">
              <w:rPr>
                <w:rFonts w:ascii="Arial Narrow" w:eastAsia="Droid Sans Fallback" w:hAnsi="Arial Narrow" w:cs="Arial"/>
                <w:i/>
                <w:sz w:val="20"/>
                <w:szCs w:val="20"/>
              </w:rPr>
              <w:t>Troglasni i četveroglasni diktati</w:t>
            </w:r>
            <w:r w:rsidRPr="00FD7677">
              <w:rPr>
                <w:rFonts w:ascii="Arial Narrow" w:eastAsia="Droid Sans Fallback" w:hAnsi="Arial Narrow" w:cs="Arial"/>
                <w:sz w:val="20"/>
                <w:szCs w:val="20"/>
              </w:rPr>
              <w:t xml:space="preserve">. </w:t>
            </w:r>
            <w:r w:rsidRPr="00FD7677">
              <w:rPr>
                <w:rFonts w:ascii="Arial Narrow" w:eastAsia="Droid Sans Fallback" w:hAnsi="Arial Narrow" w:cs="Calibri"/>
                <w:sz w:val="20"/>
                <w:szCs w:val="20"/>
              </w:rPr>
              <w:t>Beograd: Univerzitet umetnosti u Beogradu.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6"/>
              </w:numPr>
              <w:tabs>
                <w:tab w:val="left" w:pos="494"/>
              </w:tabs>
              <w:spacing w:after="0" w:line="240" w:lineRule="auto"/>
              <w:ind w:left="924"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1. Matz, R. (1957). </w:t>
            </w:r>
            <w:r w:rsidRPr="00FD7677">
              <w:rPr>
                <w:rFonts w:ascii="Arial Narrow" w:eastAsia="Times New Roman" w:hAnsi="Arial Narrow" w:cs="Times New Roman"/>
                <w:i/>
                <w:sz w:val="20"/>
                <w:szCs w:val="20"/>
                <w:lang w:eastAsia="hr-HR"/>
              </w:rPr>
              <w:t>Vježbe za solfeggio i diktat, Sv. 5.</w:t>
            </w:r>
            <w:r w:rsidRPr="00FD7677">
              <w:rPr>
                <w:rFonts w:ascii="Arial Narrow" w:eastAsia="Times New Roman" w:hAnsi="Arial Narrow" w:cs="Times New Roman"/>
                <w:sz w:val="20"/>
                <w:szCs w:val="20"/>
                <w:lang w:eastAsia="hr-HR"/>
              </w:rPr>
              <w:t xml:space="preserve"> Zagreb: Nakladni zavod Hrvatske.</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2. Matz, R. (1953). </w:t>
            </w:r>
            <w:r w:rsidRPr="00FD7677">
              <w:rPr>
                <w:rFonts w:ascii="Arial Narrow" w:eastAsia="Times New Roman" w:hAnsi="Arial Narrow" w:cs="Times New Roman"/>
                <w:i/>
                <w:sz w:val="20"/>
                <w:szCs w:val="20"/>
                <w:lang w:eastAsia="hr-HR"/>
              </w:rPr>
              <w:t>Vježbe za solfeggio i diktat, Sv. 6.</w:t>
            </w:r>
            <w:r w:rsidRPr="00FD7677">
              <w:rPr>
                <w:rFonts w:ascii="Arial Narrow" w:eastAsia="Times New Roman" w:hAnsi="Arial Narrow" w:cs="Times New Roman"/>
                <w:sz w:val="20"/>
                <w:szCs w:val="20"/>
                <w:lang w:eastAsia="hr-HR"/>
              </w:rPr>
              <w:t xml:space="preserve"> Zagreb: Nakladni zavod Hrvatske.</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3. Olujić, A., Kršić Sekulić, V. (1999). </w:t>
            </w:r>
            <w:r w:rsidRPr="00FD7677">
              <w:rPr>
                <w:rFonts w:ascii="Arial Narrow" w:eastAsia="Times New Roman" w:hAnsi="Arial Narrow" w:cs="Times New Roman"/>
                <w:i/>
                <w:sz w:val="20"/>
                <w:szCs w:val="20"/>
                <w:lang w:eastAsia="hr-HR"/>
              </w:rPr>
              <w:t>Solfeđo kroz stilove19. i 20. veka, 1. deo</w:t>
            </w:r>
            <w:r w:rsidRPr="00FD7677">
              <w:rPr>
                <w:rFonts w:ascii="Arial Narrow" w:eastAsia="Times New Roman" w:hAnsi="Arial Narrow" w:cs="Times New Roman"/>
                <w:sz w:val="20"/>
                <w:szCs w:val="20"/>
                <w:lang w:eastAsia="hr-HR"/>
              </w:rPr>
              <w:t xml:space="preserve">. Beograd: </w:t>
            </w:r>
            <w:r w:rsidRPr="00FD7677">
              <w:rPr>
                <w:rFonts w:ascii="Arial Narrow" w:eastAsia="Droid Sans Fallback" w:hAnsi="Arial Narrow" w:cs="Calibri"/>
                <w:sz w:val="20"/>
                <w:szCs w:val="20"/>
              </w:rPr>
              <w:t>Fakultet muzičke umetnosti u Beogradu.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6"/>
              </w:numPr>
              <w:spacing w:after="0" w:line="240" w:lineRule="auto"/>
              <w:ind w:left="703" w:hanging="136"/>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SOLFEGGIO IV</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204C6" w:rsidRDefault="00B43DB4" w:rsidP="004E7C21">
            <w:pPr>
              <w:keepNext/>
              <w:spacing w:before="240" w:after="60" w:line="240" w:lineRule="auto"/>
              <w:outlineLvl w:val="2"/>
              <w:rPr>
                <w:rFonts w:ascii="Arial Narrow" w:eastAsia="Times New Roman" w:hAnsi="Arial Narrow" w:cs="Arial"/>
                <w:bCs/>
                <w:sz w:val="20"/>
                <w:szCs w:val="20"/>
                <w:lang w:eastAsia="hr-HR"/>
              </w:rPr>
            </w:pPr>
            <w:r w:rsidRPr="00F204C6">
              <w:rPr>
                <w:rFonts w:ascii="Arial Narrow" w:eastAsia="Droid Sans Fallback" w:hAnsi="Arial Narrow" w:cs="Arial"/>
                <w:bCs/>
                <w:sz w:val="20"/>
                <w:szCs w:val="20"/>
                <w:lang w:eastAsia="hr-HR"/>
              </w:rPr>
              <w:t>Dr. sc. Zdravko Drenjančević,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ZP801</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 (30+0+0)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0"/>
        <w:gridCol w:w="583"/>
        <w:gridCol w:w="1309"/>
        <w:gridCol w:w="604"/>
        <w:gridCol w:w="1184"/>
        <w:gridCol w:w="782"/>
        <w:gridCol w:w="843"/>
        <w:gridCol w:w="749"/>
        <w:gridCol w:w="887"/>
        <w:gridCol w:w="2365"/>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7"/>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Razvijanje, obogaćivanje i usavršavanje znanja glazbenog jezika na osnovi razvijanja, učvršćivanja, usavršavanja i uspostavljanja (stjecanja) novih glazbenojezičnih (zvučnih akustičkih) pojmova i predodžbi. Poznavanje jezika glazbe omogućuje razumijevanje, dakle svjesno percipiranje glazbe (u smislu glazbene leksike, gramatike i sintakse) u situaciji zvučne prezentacije, te njenu vokalnu realizaciju ili samo zamišljanje njezina zvučanja na osnovi notnoga zapisa. Stjecanje znanja (tj. umijeća) glazbenoga jezika jest proces bez završetka. Stoga se predmet koncipira na osam  razina (semestara). Svaka viša razina podrazumijeva sve one ispod nje.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 Solfeggio III.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8"/>
              </w:numPr>
              <w:spacing w:after="0" w:line="240" w:lineRule="auto"/>
              <w:ind w:left="1037" w:hanging="357"/>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2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lang w:val="it-IT"/>
              </w:rPr>
              <w:t>Prepoznati i definirati sve vrste ljestvica, intervale preko više oktava, vrstu i oblik svih trozvuka u tijesnom i širokom slogu, te durskih i molskih četverozvuka u tonalitetu i izvan njega</w:t>
            </w:r>
          </w:p>
          <w:p w:rsidR="004E7C21" w:rsidRPr="00FD7677" w:rsidRDefault="004E7C21" w:rsidP="004E7C21">
            <w:pPr>
              <w:widowControl w:val="0"/>
              <w:numPr>
                <w:ilvl w:val="0"/>
                <w:numId w:val="2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Intonirati dijatonske i kromatske ljestvice, moduse, intervale, sve trozvuke, sve septakorde</w:t>
            </w:r>
            <w:r w:rsidRPr="00FD7677">
              <w:rPr>
                <w:rFonts w:ascii="Arial Narrow" w:eastAsia="Droid Sans Fallback" w:hAnsi="Arial Narrow" w:cs="Arial"/>
                <w:sz w:val="20"/>
                <w:szCs w:val="20"/>
                <w:lang w:val="it-IT"/>
              </w:rPr>
              <w:t xml:space="preserve"> </w:t>
            </w:r>
            <w:r w:rsidRPr="00FD7677">
              <w:rPr>
                <w:rFonts w:ascii="Arial Narrow" w:eastAsia="Droid Sans Fallback" w:hAnsi="Arial Narrow" w:cs="Arial"/>
                <w:sz w:val="20"/>
                <w:szCs w:val="20"/>
              </w:rPr>
              <w:t>u tonalitetu i na zadanom tonu, s i/ili bez prethodne intonativne reference</w:t>
            </w:r>
          </w:p>
          <w:p w:rsidR="004E7C21" w:rsidRPr="00FD7677" w:rsidRDefault="004E7C21" w:rsidP="004E7C21">
            <w:pPr>
              <w:widowControl w:val="0"/>
              <w:numPr>
                <w:ilvl w:val="0"/>
                <w:numId w:val="2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lang w:val="it-IT"/>
              </w:rPr>
              <w:t>Intonirati šifrirani bas u tijesnom slogu</w:t>
            </w:r>
          </w:p>
          <w:p w:rsidR="004E7C21" w:rsidRPr="00FD7677" w:rsidRDefault="004E7C21" w:rsidP="004E7C21">
            <w:pPr>
              <w:widowControl w:val="0"/>
              <w:numPr>
                <w:ilvl w:val="0"/>
                <w:numId w:val="2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Povezati i primijeniti stečena znanja u a vista pjevanju jednoglasnih i višeglasnih primjera (sa svim vrstama modulacija) iz glazbene literature, s i/ili bez prethodne intonativne reference</w:t>
            </w:r>
          </w:p>
          <w:p w:rsidR="004E7C21" w:rsidRPr="00FD7677" w:rsidRDefault="004E7C21" w:rsidP="004E7C21">
            <w:pPr>
              <w:widowControl w:val="0"/>
              <w:numPr>
                <w:ilvl w:val="0"/>
                <w:numId w:val="2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Zapisati intervalski, harmonijski, ritamski, te jednoglasni, dvoglasni, troglasni i četveroglasni melodijsko-ritamski diktat iz glazbene literature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Intonativna kretanja po atonalnom tonskom prostoru. Osamostaljenje glazbenih pojmova od tonalne sintakse. Pjevanje: atonalni jednoglasni primjeri - didaktički i iz glazbene literature. Diktati: troglasni i četveroglasni; Bachovi korali; jednoglasni atonalni primjeri; slušna identifikacija četveroglasnih progresija; slušanje i identificiranje pojedinačnih tonova u nizu. Ritamske vježbe: čitanje parlato, ritamski diktat.</w:t>
            </w:r>
          </w:p>
        </w:tc>
      </w:tr>
      <w:tr w:rsidR="004E7C21" w:rsidRPr="00FD7677" w:rsidTr="007A0E2D">
        <w:trPr>
          <w:trHeight w:val="432"/>
        </w:trPr>
        <w:tc>
          <w:tcPr>
            <w:tcW w:w="3087" w:type="pct"/>
            <w:gridSpan w:val="7"/>
            <w:vAlign w:val="center"/>
          </w:tcPr>
          <w:p w:rsidR="004E7C21" w:rsidRPr="00FD7677" w:rsidRDefault="004E7C21" w:rsidP="004E7C21">
            <w:pPr>
              <w:numPr>
                <w:ilvl w:val="1"/>
                <w:numId w:val="18"/>
              </w:numPr>
              <w:spacing w:after="0" w:line="240" w:lineRule="auto"/>
              <w:ind w:left="1037" w:hanging="357"/>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2"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1"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7" w:type="pct"/>
            <w:gridSpan w:val="7"/>
            <w:vAlign w:val="center"/>
          </w:tcPr>
          <w:p w:rsidR="004E7C21" w:rsidRPr="00FD7677" w:rsidRDefault="004E7C21" w:rsidP="004E7C21">
            <w:pPr>
              <w:numPr>
                <w:ilvl w:val="1"/>
                <w:numId w:val="1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3"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8"/>
              </w:numPr>
              <w:spacing w:after="0" w:line="240" w:lineRule="auto"/>
              <w:ind w:left="1037"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8"/>
              </w:numPr>
              <w:spacing w:after="0" w:line="240" w:lineRule="auto"/>
              <w:ind w:left="1037"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7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1"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7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62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c>
          <w:tcPr>
            <w:tcW w:w="56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1"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7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4"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1"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7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6"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1"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8"/>
              </w:numPr>
              <w:tabs>
                <w:tab w:val="left" w:pos="470"/>
              </w:tabs>
              <w:spacing w:after="0" w:line="240" w:lineRule="auto"/>
              <w:ind w:left="1037"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596"/>
            </w:tblGrid>
            <w:tr w:rsidR="004E7C21" w:rsidRPr="00FD7677" w:rsidTr="007A0E2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diskutiranje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zaključivanje i predlaganje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izvedba zadanog primjera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proučavanje i analiziranje gradiva obrađenog na satu i prepoznavanje i uvježbavanje  istog uz računalnu aplikaciju </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usmena prezentacija zadanih primjera u obimu znanja i vještina usvojenih tijekom semestra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0,60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4,5</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Usmeni ispit</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pismena prezentacija zadanih primjera u obimu znanja i vještina usvojenih tijekom godine</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4,5</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Pismeni ispit</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Ukupno</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2</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8"/>
              </w:numPr>
              <w:tabs>
                <w:tab w:val="left" w:pos="470"/>
              </w:tabs>
              <w:spacing w:after="0" w:line="240" w:lineRule="auto"/>
              <w:ind w:left="1037"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1. Primjeri iz glazbene literature</w:t>
            </w:r>
          </w:p>
          <w:p w:rsidR="004E7C21" w:rsidRPr="00FD7677" w:rsidRDefault="004E7C21" w:rsidP="004E7C21">
            <w:pPr>
              <w:shd w:val="clear" w:color="auto" w:fill="FFFFFF"/>
              <w:spacing w:after="0" w:line="240" w:lineRule="auto"/>
              <w:outlineLvl w:val="0"/>
              <w:rPr>
                <w:rFonts w:ascii="Arial Narrow" w:eastAsia="Times New Roman" w:hAnsi="Arial Narrow" w:cs="Arial"/>
                <w:bCs/>
                <w:kern w:val="36"/>
                <w:sz w:val="20"/>
                <w:szCs w:val="20"/>
                <w:lang w:eastAsia="hr-HR"/>
              </w:rPr>
            </w:pPr>
            <w:r w:rsidRPr="00FD7677">
              <w:rPr>
                <w:rFonts w:ascii="Arial Narrow" w:eastAsia="Times New Roman" w:hAnsi="Arial Narrow" w:cs="Arial"/>
                <w:bCs/>
                <w:kern w:val="36"/>
                <w:sz w:val="20"/>
                <w:szCs w:val="20"/>
                <w:lang w:eastAsia="hr-HR"/>
              </w:rPr>
              <w:t xml:space="preserve">2. Jersild, J. (1980). </w:t>
            </w:r>
            <w:r w:rsidRPr="00FD7677">
              <w:rPr>
                <w:rFonts w:ascii="Arial Narrow" w:eastAsia="Times New Roman" w:hAnsi="Arial Narrow" w:cs="Arial"/>
                <w:bCs/>
                <w:i/>
                <w:kern w:val="36"/>
                <w:sz w:val="20"/>
                <w:szCs w:val="20"/>
                <w:lang w:eastAsia="hr-HR"/>
              </w:rPr>
              <w:t>Polyrhythmic - Advanced Rhythmic Studies</w:t>
            </w:r>
            <w:r w:rsidRPr="00FD7677">
              <w:rPr>
                <w:rFonts w:ascii="Arial Narrow" w:eastAsia="Times New Roman" w:hAnsi="Arial Narrow" w:cs="Arial"/>
                <w:bCs/>
                <w:kern w:val="36"/>
                <w:sz w:val="20"/>
                <w:szCs w:val="20"/>
                <w:lang w:eastAsia="hr-HR"/>
              </w:rPr>
              <w:t>. London: Chester music.</w:t>
            </w:r>
          </w:p>
          <w:p w:rsidR="004E7C21" w:rsidRPr="00FD7677" w:rsidRDefault="004E7C21" w:rsidP="004E7C21">
            <w:pPr>
              <w:shd w:val="clear" w:color="auto" w:fill="FFFFFF"/>
              <w:spacing w:after="0" w:line="240" w:lineRule="auto"/>
              <w:outlineLvl w:val="0"/>
              <w:rPr>
                <w:rFonts w:ascii="Arial Narrow" w:eastAsia="Times New Roman" w:hAnsi="Arial Narrow" w:cs="Arial"/>
                <w:bCs/>
                <w:kern w:val="36"/>
                <w:sz w:val="20"/>
                <w:szCs w:val="20"/>
                <w:lang w:eastAsia="hr-HR"/>
              </w:rPr>
            </w:pPr>
            <w:r w:rsidRPr="00FD7677">
              <w:rPr>
                <w:rFonts w:ascii="Arial Narrow" w:eastAsia="Times New Roman" w:hAnsi="Arial Narrow" w:cs="Arial"/>
                <w:bCs/>
                <w:kern w:val="36"/>
                <w:sz w:val="20"/>
                <w:szCs w:val="20"/>
                <w:lang w:eastAsia="hr-HR"/>
              </w:rPr>
              <w:t xml:space="preserve">2. Mirošević, J. (2001). </w:t>
            </w:r>
            <w:r w:rsidRPr="00FD7677">
              <w:rPr>
                <w:rFonts w:ascii="Arial Narrow" w:eastAsia="Times New Roman" w:hAnsi="Arial Narrow" w:cs="Arial"/>
                <w:bCs/>
                <w:i/>
                <w:kern w:val="36"/>
                <w:sz w:val="20"/>
                <w:szCs w:val="20"/>
                <w:lang w:eastAsia="hr-HR"/>
              </w:rPr>
              <w:t>Etide za solfeggio</w:t>
            </w:r>
            <w:r w:rsidRPr="00FD7677">
              <w:rPr>
                <w:rFonts w:ascii="Arial Narrow" w:eastAsia="Times New Roman" w:hAnsi="Arial Narrow" w:cs="Arial"/>
                <w:bCs/>
                <w:kern w:val="36"/>
                <w:sz w:val="20"/>
                <w:szCs w:val="20"/>
                <w:lang w:eastAsia="hr-HR"/>
              </w:rPr>
              <w:t>. Split: Umjetnička akademija Sveučilišta u Splitu, Centar za kulturu Omiš.</w:t>
            </w:r>
          </w:p>
          <w:p w:rsidR="004E7C21" w:rsidRPr="00FD7677" w:rsidRDefault="004E7C21" w:rsidP="004E7C21">
            <w:pPr>
              <w:tabs>
                <w:tab w:val="left" w:pos="0"/>
              </w:tabs>
              <w:suppressAutoHyphens/>
              <w:spacing w:after="0"/>
              <w:jc w:val="both"/>
              <w:rPr>
                <w:rFonts w:ascii="Arial Narrow" w:eastAsia="Droid Sans Fallback" w:hAnsi="Arial Narrow" w:cs="Calibri"/>
                <w:sz w:val="20"/>
                <w:szCs w:val="20"/>
              </w:rPr>
            </w:pPr>
            <w:r w:rsidRPr="00FD7677">
              <w:rPr>
                <w:rFonts w:ascii="Arial Narrow" w:eastAsia="Droid Sans Fallback" w:hAnsi="Arial Narrow" w:cs="Arial"/>
                <w:sz w:val="20"/>
                <w:szCs w:val="20"/>
              </w:rPr>
              <w:t xml:space="preserve">3. Radičeva-Divjaković, D. (1979). </w:t>
            </w:r>
            <w:r w:rsidRPr="00FD7677">
              <w:rPr>
                <w:rFonts w:ascii="Arial Narrow" w:eastAsia="Droid Sans Fallback" w:hAnsi="Arial Narrow" w:cs="Arial"/>
                <w:i/>
                <w:sz w:val="20"/>
                <w:szCs w:val="20"/>
              </w:rPr>
              <w:t>Troglasni i četveroglasni diktati</w:t>
            </w:r>
            <w:r w:rsidRPr="00FD7677">
              <w:rPr>
                <w:rFonts w:ascii="Arial Narrow" w:eastAsia="Droid Sans Fallback" w:hAnsi="Arial Narrow" w:cs="Arial"/>
                <w:sz w:val="20"/>
                <w:szCs w:val="20"/>
              </w:rPr>
              <w:t xml:space="preserve">. </w:t>
            </w:r>
            <w:r w:rsidRPr="00FD7677">
              <w:rPr>
                <w:rFonts w:ascii="Arial Narrow" w:eastAsia="Droid Sans Fallback" w:hAnsi="Arial Narrow" w:cs="Calibri"/>
                <w:sz w:val="20"/>
                <w:szCs w:val="20"/>
              </w:rPr>
              <w:t>Beograd: Univerzitet umetnosti u Beogradu.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8"/>
              </w:numPr>
              <w:tabs>
                <w:tab w:val="left" w:pos="494"/>
              </w:tabs>
              <w:spacing w:after="0" w:line="240" w:lineRule="auto"/>
              <w:ind w:left="1037" w:hanging="357"/>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1. Matz, R. (1957). </w:t>
            </w:r>
            <w:r w:rsidRPr="00FD7677">
              <w:rPr>
                <w:rFonts w:ascii="Arial Narrow" w:eastAsia="Times New Roman" w:hAnsi="Arial Narrow" w:cs="Times New Roman"/>
                <w:i/>
                <w:sz w:val="20"/>
                <w:szCs w:val="20"/>
                <w:lang w:eastAsia="hr-HR"/>
              </w:rPr>
              <w:t>Vježbe za solfeggio i diktat, Sv. 5.</w:t>
            </w:r>
            <w:r w:rsidRPr="00FD7677">
              <w:rPr>
                <w:rFonts w:ascii="Arial Narrow" w:eastAsia="Times New Roman" w:hAnsi="Arial Narrow" w:cs="Times New Roman"/>
                <w:sz w:val="20"/>
                <w:szCs w:val="20"/>
                <w:lang w:eastAsia="hr-HR"/>
              </w:rPr>
              <w:t xml:space="preserve"> Zagreb: Nakladni zavod Hrvatske.</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2. Matz, R. (1953). </w:t>
            </w:r>
            <w:r w:rsidRPr="00FD7677">
              <w:rPr>
                <w:rFonts w:ascii="Arial Narrow" w:eastAsia="Times New Roman" w:hAnsi="Arial Narrow" w:cs="Times New Roman"/>
                <w:i/>
                <w:sz w:val="20"/>
                <w:szCs w:val="20"/>
                <w:lang w:eastAsia="hr-HR"/>
              </w:rPr>
              <w:t>Vježbe za solfeggio i diktat, Sv. 6.</w:t>
            </w:r>
            <w:r w:rsidRPr="00FD7677">
              <w:rPr>
                <w:rFonts w:ascii="Arial Narrow" w:eastAsia="Times New Roman" w:hAnsi="Arial Narrow" w:cs="Times New Roman"/>
                <w:sz w:val="20"/>
                <w:szCs w:val="20"/>
                <w:lang w:eastAsia="hr-HR"/>
              </w:rPr>
              <w:t xml:space="preserve"> Zagreb: Nakladni zavod Hrvatske.</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3. Olujić, A., Kršić Sekulić, V. (1999). </w:t>
            </w:r>
            <w:r w:rsidRPr="00FD7677">
              <w:rPr>
                <w:rFonts w:ascii="Arial Narrow" w:eastAsia="Times New Roman" w:hAnsi="Arial Narrow" w:cs="Times New Roman"/>
                <w:i/>
                <w:sz w:val="20"/>
                <w:szCs w:val="20"/>
                <w:lang w:eastAsia="hr-HR"/>
              </w:rPr>
              <w:t>Solfeđo kroz stilove19. i 20. veka, 1. deo</w:t>
            </w:r>
            <w:r w:rsidRPr="00FD7677">
              <w:rPr>
                <w:rFonts w:ascii="Arial Narrow" w:eastAsia="Times New Roman" w:hAnsi="Arial Narrow" w:cs="Times New Roman"/>
                <w:sz w:val="20"/>
                <w:szCs w:val="20"/>
                <w:lang w:eastAsia="hr-HR"/>
              </w:rPr>
              <w:t xml:space="preserve">. Beograd: </w:t>
            </w:r>
            <w:r w:rsidRPr="00FD7677">
              <w:rPr>
                <w:rFonts w:ascii="Arial Narrow" w:eastAsia="Droid Sans Fallback" w:hAnsi="Arial Narrow" w:cs="Calibri"/>
                <w:sz w:val="20"/>
                <w:szCs w:val="20"/>
              </w:rPr>
              <w:t>Fakultet muzičke umetnosti u Beogradu.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8"/>
              </w:numPr>
              <w:spacing w:after="0" w:line="240" w:lineRule="auto"/>
              <w:ind w:left="816" w:hanging="136"/>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HARMONIJA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art.  Ana Horvat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i/>
                <w:sz w:val="20"/>
                <w:szCs w:val="20"/>
                <w:lang w:eastAsia="hr-HR"/>
              </w:rPr>
            </w:pPr>
            <w:r w:rsidRPr="00FD7677">
              <w:rPr>
                <w:rFonts w:ascii="Arial Narrow" w:eastAsia="Droid Sans Fallback" w:hAnsi="Arial Narrow" w:cs="Arial"/>
                <w:bCs/>
                <w:i/>
                <w:sz w:val="20"/>
                <w:szCs w:val="20"/>
                <w:lang w:eastAsia="hr-HR"/>
              </w:rPr>
              <w:t xml:space="preserve">Ana Dojkić, umj. sur. </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ZP102</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425"/>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426"/>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26"/>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26"/>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26"/>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3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Prepoznati i definirati oblik i vrstu akorda i melodijskih linija u tonalitetu</w:t>
            </w:r>
          </w:p>
          <w:p w:rsidR="004E7C21" w:rsidRPr="00FD7677" w:rsidRDefault="004E7C21" w:rsidP="004E7C21">
            <w:pPr>
              <w:widowControl w:val="0"/>
              <w:numPr>
                <w:ilvl w:val="0"/>
                <w:numId w:val="3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Analizirati zadanu melodijsku liniju i napisati odgovarajuću harmonijsku progresiju u didaktičkom slogu</w:t>
            </w:r>
          </w:p>
          <w:p w:rsidR="004E7C21" w:rsidRPr="00FD7677" w:rsidRDefault="004E7C21" w:rsidP="004E7C21">
            <w:pPr>
              <w:widowControl w:val="0"/>
              <w:numPr>
                <w:ilvl w:val="0"/>
                <w:numId w:val="3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Diskutirati o mogućnostima harmonijskih progresija, oblikovanjima melodijskih linija i vrstama i oblicima akorda</w:t>
            </w:r>
          </w:p>
          <w:p w:rsidR="004E7C21" w:rsidRPr="00FD7677" w:rsidRDefault="004E7C21" w:rsidP="004E7C21">
            <w:pPr>
              <w:widowControl w:val="0"/>
              <w:numPr>
                <w:ilvl w:val="0"/>
                <w:numId w:val="3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Izraditi samostalni modulativni stavak u zadanim tonalitetima</w:t>
            </w:r>
          </w:p>
          <w:p w:rsidR="004E7C21" w:rsidRPr="00FD7677" w:rsidRDefault="004E7C21" w:rsidP="004E7C21">
            <w:pPr>
              <w:widowControl w:val="0"/>
              <w:numPr>
                <w:ilvl w:val="0"/>
                <w:numId w:val="3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Primijeniti stečena znanja u analizi glazbene literature</w:t>
            </w:r>
          </w:p>
          <w:p w:rsidR="004E7C21" w:rsidRPr="00FD7677" w:rsidRDefault="004E7C21" w:rsidP="004E7C21">
            <w:pPr>
              <w:widowControl w:val="0"/>
              <w:numPr>
                <w:ilvl w:val="0"/>
                <w:numId w:val="3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Razvijati vlastiti glazbeni vokabular i glazbeni ukus</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26"/>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Dijatonika: kvintakordi, postavljanje akorda u četveroglasju, slog i položaj, srodni i nesrodni kvintakordi, melodijski mol, moldur, septakordi i obrati. Dijatonske modulacije.</w:t>
            </w:r>
          </w:p>
        </w:tc>
      </w:tr>
      <w:tr w:rsidR="004E7C21" w:rsidRPr="00FD7677" w:rsidTr="007A0E2D">
        <w:trPr>
          <w:trHeight w:val="432"/>
        </w:trPr>
        <w:tc>
          <w:tcPr>
            <w:tcW w:w="3085" w:type="pct"/>
            <w:gridSpan w:val="7"/>
            <w:vAlign w:val="center"/>
          </w:tcPr>
          <w:p w:rsidR="004E7C21" w:rsidRPr="00FD7677" w:rsidRDefault="004E7C21" w:rsidP="004E7C21">
            <w:pPr>
              <w:numPr>
                <w:ilvl w:val="1"/>
                <w:numId w:val="426"/>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426"/>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2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2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2,10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26"/>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596"/>
            </w:tblGrid>
            <w:tr w:rsidR="004E7C21" w:rsidRPr="00FD7677" w:rsidTr="007A0E2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diskutiranje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zaključivanje i predlaganje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izvedba izrađenog primjera</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0,30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1 - 6</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proučavanje i analiziranje gradiva obrađenog na satu i prepoznavanje i uvježbavanje  istog u izradi zadanih primjera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0,60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1,2,4</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rPr>
                <w:trHeight w:val="70"/>
              </w:trPr>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izrada zadanih primjera u obimu znanja i vještina usvojenih tijekom semestra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2,10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1,2,4</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Kolokvij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Times New Roman"/>
                      <w:sz w:val="20"/>
                      <w:szCs w:val="20"/>
                      <w:lang w:eastAsia="hr-HR"/>
                    </w:rPr>
                    <w:t>Ukupno</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26"/>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2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Devčić, N. (1993). Harmonija, Zagreb: Školska knjiga.</w:t>
            </w:r>
          </w:p>
          <w:p w:rsidR="004E7C21" w:rsidRPr="00FD7677" w:rsidRDefault="004E7C21" w:rsidP="004E7C21">
            <w:pPr>
              <w:numPr>
                <w:ilvl w:val="0"/>
                <w:numId w:val="2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Calibri"/>
                <w:sz w:val="20"/>
                <w:szCs w:val="20"/>
              </w:rPr>
              <w:t>Ivanović, M., Tavčar, A. (2003). Glazbena škrinjica 1, udžbenik glazbene kulture za prvi razred osnovne škole. Zagreb: Profil.</w:t>
            </w:r>
            <w:r w:rsidRPr="00FD7677">
              <w:rPr>
                <w:rFonts w:ascii="Arial Narrow" w:eastAsia="Droid Sans Fallback" w:hAnsi="Arial Narrow" w:cs="Arial"/>
                <w:sz w:val="20"/>
                <w:szCs w:val="20"/>
              </w:rPr>
              <w:t xml:space="preserve"> </w:t>
            </w:r>
          </w:p>
          <w:p w:rsidR="004E7C21" w:rsidRPr="00FD7677" w:rsidRDefault="004E7C21" w:rsidP="004E7C21">
            <w:pPr>
              <w:numPr>
                <w:ilvl w:val="0"/>
                <w:numId w:val="2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Calibri"/>
                <w:sz w:val="20"/>
                <w:szCs w:val="20"/>
              </w:rPr>
              <w:t>Ivanović, M., Tavčar, A. (2001). Glazbena škrinjica 2, udžbenik glazbene kulture za drugi razred osnovne škole. Zagreb: Profil.</w:t>
            </w:r>
            <w:r w:rsidRPr="00FD7677">
              <w:rPr>
                <w:rFonts w:ascii="Arial Narrow" w:eastAsia="Droid Sans Fallback" w:hAnsi="Arial Narrow" w:cs="Arial"/>
                <w:sz w:val="20"/>
                <w:szCs w:val="20"/>
              </w:rPr>
              <w:t xml:space="preserve"> </w:t>
            </w:r>
          </w:p>
          <w:p w:rsidR="004E7C21" w:rsidRPr="00FD7677" w:rsidRDefault="004E7C21" w:rsidP="004E7C21">
            <w:pPr>
              <w:numPr>
                <w:ilvl w:val="0"/>
                <w:numId w:val="24"/>
              </w:numPr>
              <w:spacing w:after="0"/>
              <w:contextualSpacing/>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Ivanović, M., Tavčar, A. (2002). Glazbena škrinjica 3, udžbenik glazbene kulture za treći razred osnovne škole. Zagreb: Profil. </w:t>
            </w:r>
          </w:p>
          <w:p w:rsidR="004E7C21" w:rsidRPr="00FD7677" w:rsidRDefault="004E7C21" w:rsidP="004E7C21">
            <w:pPr>
              <w:numPr>
                <w:ilvl w:val="0"/>
                <w:numId w:val="24"/>
              </w:numPr>
              <w:spacing w:after="0"/>
              <w:contextualSpacing/>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Ivanović, M., Tavčar, A. (2002). Glazbena škrinjica 4, udžbenik glazbene kulture za četvrti razred osnovne škole. Zagreb: Profil.</w:t>
            </w:r>
          </w:p>
          <w:p w:rsidR="004E7C21" w:rsidRPr="00FD7677" w:rsidRDefault="004E7C21" w:rsidP="004E7C21">
            <w:pPr>
              <w:numPr>
                <w:ilvl w:val="0"/>
                <w:numId w:val="2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Piston, W. (1989). Armonia, Torino: Edizinoi di Torino.</w:t>
            </w:r>
          </w:p>
          <w:p w:rsidR="004E7C21" w:rsidRPr="00FD7677" w:rsidRDefault="004E7C21" w:rsidP="004E7C21">
            <w:pPr>
              <w:numPr>
                <w:ilvl w:val="0"/>
                <w:numId w:val="2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Calibri"/>
                <w:sz w:val="20"/>
                <w:szCs w:val="20"/>
              </w:rPr>
              <w:t>Tavčar, A., Rudolf-Perković, D. (2001). Glazbalica 5, udžbenik glazbene kulture za V. razred osnovne škole. Zagreb: Školska knjiga.</w:t>
            </w:r>
          </w:p>
          <w:p w:rsidR="004E7C21" w:rsidRPr="00FD7677" w:rsidRDefault="004E7C21" w:rsidP="004E7C21">
            <w:pPr>
              <w:numPr>
                <w:ilvl w:val="0"/>
                <w:numId w:val="24"/>
              </w:numPr>
              <w:spacing w:after="0"/>
              <w:contextualSpacing/>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Tavčar, A., Rudolf-Perković, D. (2001). Glazbalica 6, udžbenik glazbene kulture za VI. razred osnovne škole. Zagreb: Školska knjiga.</w:t>
            </w:r>
          </w:p>
          <w:p w:rsidR="004E7C21" w:rsidRPr="00FD7677" w:rsidRDefault="004E7C21" w:rsidP="004E7C21">
            <w:pPr>
              <w:numPr>
                <w:ilvl w:val="0"/>
                <w:numId w:val="2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J. Haydn, W. A. Mozart i L. van Beethoven: Sonate za klavir, komorna glazba</w:t>
            </w:r>
          </w:p>
          <w:p w:rsidR="004E7C21" w:rsidRPr="00FD7677" w:rsidRDefault="004E7C21" w:rsidP="004E7C21">
            <w:pPr>
              <w:numPr>
                <w:ilvl w:val="0"/>
                <w:numId w:val="24"/>
              </w:num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J. S. Bach: Korali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26"/>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26"/>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HARMONIJA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art. Ana Horvat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i/>
                <w:sz w:val="20"/>
                <w:szCs w:val="20"/>
                <w:lang w:eastAsia="hr-HR"/>
              </w:rPr>
            </w:pPr>
            <w:r w:rsidRPr="00FD7677">
              <w:rPr>
                <w:rFonts w:ascii="Arial Narrow" w:eastAsia="Droid Sans Fallback" w:hAnsi="Arial Narrow" w:cs="Arial"/>
                <w:bCs/>
                <w:i/>
                <w:sz w:val="20"/>
                <w:szCs w:val="20"/>
                <w:lang w:eastAsia="hr-HR"/>
              </w:rPr>
              <w:t xml:space="preserve">Ana Dojkić, umj. sur. </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ZP202</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78"/>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437"/>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5"/>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Upoznati i usvojiti logiku harmonijskog mišljenja. Doći do razumijevanja harmonijske strukture tonske umjetnine. Na osnovi uzajamnosti teorijskog i praktičnog razviti sposobnost praktične primjene stečenog znanja.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2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Prepoznati i definirati oblik i vrstu akorda i melodijskih linija u tonalitetu</w:t>
            </w:r>
          </w:p>
          <w:p w:rsidR="004E7C21" w:rsidRPr="00FD7677" w:rsidRDefault="004E7C21" w:rsidP="004E7C21">
            <w:pPr>
              <w:widowControl w:val="0"/>
              <w:numPr>
                <w:ilvl w:val="0"/>
                <w:numId w:val="2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Analizirati zadanu melodijsku liniju i napisati odgovarajuću harmonijsku progresiju u didaktičkom slogu</w:t>
            </w:r>
          </w:p>
          <w:p w:rsidR="004E7C21" w:rsidRPr="00FD7677" w:rsidRDefault="004E7C21" w:rsidP="004E7C21">
            <w:pPr>
              <w:widowControl w:val="0"/>
              <w:numPr>
                <w:ilvl w:val="0"/>
                <w:numId w:val="2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Diskutirati o mogućnostima harmonijskih progresija, oblikovanjima melodijskih linija i vrstama i oblicima akorda</w:t>
            </w:r>
          </w:p>
          <w:p w:rsidR="004E7C21" w:rsidRPr="00FD7677" w:rsidRDefault="004E7C21" w:rsidP="004E7C21">
            <w:pPr>
              <w:widowControl w:val="0"/>
              <w:numPr>
                <w:ilvl w:val="0"/>
                <w:numId w:val="2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Izraditi samostalni modulativni stavak u zadanim tonalitetima</w:t>
            </w:r>
          </w:p>
          <w:p w:rsidR="004E7C21" w:rsidRPr="00FD7677" w:rsidRDefault="004E7C21" w:rsidP="004E7C21">
            <w:pPr>
              <w:widowControl w:val="0"/>
              <w:numPr>
                <w:ilvl w:val="0"/>
                <w:numId w:val="2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Primijeniti stečena znanja u analizi glazbene literature</w:t>
            </w:r>
          </w:p>
          <w:p w:rsidR="004E7C21" w:rsidRPr="00FD7677" w:rsidRDefault="004E7C21" w:rsidP="004E7C21">
            <w:pPr>
              <w:widowControl w:val="0"/>
              <w:numPr>
                <w:ilvl w:val="0"/>
                <w:numId w:val="2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Razvijati vlastiti glazbeni vokabular i glazbeni ukus</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Kromatika: srodnost akorda u kromatici, kromatske promjene akorda, sekundarne dominante. Kromatske  modulacije. Neakordički tonovi. Praktična primjena gradiva u harmonizaciji literature namijenjene nastavi (dječje pjesmice i sl) pismeno i na klaviru u četveroglasnom i klavirskom slogu.</w:t>
            </w:r>
          </w:p>
        </w:tc>
      </w:tr>
      <w:tr w:rsidR="004E7C21" w:rsidRPr="00FD7677" w:rsidTr="007A0E2D">
        <w:trPr>
          <w:trHeight w:val="432"/>
        </w:trPr>
        <w:tc>
          <w:tcPr>
            <w:tcW w:w="3085" w:type="pct"/>
            <w:gridSpan w:val="7"/>
            <w:vAlign w:val="center"/>
          </w:tcPr>
          <w:p w:rsidR="004E7C21" w:rsidRPr="00FD7677" w:rsidRDefault="004E7C21" w:rsidP="004E7C21">
            <w:pPr>
              <w:numPr>
                <w:ilvl w:val="1"/>
                <w:numId w:val="25"/>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5"/>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5"/>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2,10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5"/>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596"/>
            </w:tblGrid>
            <w:tr w:rsidR="004E7C21" w:rsidRPr="00FD7677" w:rsidTr="007A0E2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diskutiranje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zaključivanje i predlaganje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izvedba izrađenog primjera</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0,30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1 - 6</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proučavanje i analiziranje gradiva obrađenog na satu i prepoznavanje i uvježbavanje  istog u izradi zadanih primjera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0,60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1,2,4</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izrada zadanih primjera u obimu znanja i vještina usvojenih tijekom godine</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2,10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1,2,4</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Pismeni ispit</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Times New Roman"/>
                      <w:sz w:val="20"/>
                      <w:szCs w:val="20"/>
                      <w:lang w:eastAsia="hr-HR"/>
                    </w:rPr>
                    <w:t>Ukupno</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5"/>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27"/>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Devčić, N. (1993). Harmonija, Zagreb: Školska knjiga.</w:t>
            </w:r>
          </w:p>
          <w:p w:rsidR="004E7C21" w:rsidRPr="00FD7677" w:rsidRDefault="004E7C21" w:rsidP="004E7C21">
            <w:pPr>
              <w:numPr>
                <w:ilvl w:val="0"/>
                <w:numId w:val="27"/>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Calibri"/>
                <w:sz w:val="20"/>
                <w:szCs w:val="20"/>
              </w:rPr>
              <w:t>Ivanović, M., Tavčar, A. (2003). Glazbena škrinjica 1, udžbenik glazbene kulture za prvi razred osnovne škole. Zagreb: Profil.</w:t>
            </w:r>
            <w:r w:rsidRPr="00FD7677">
              <w:rPr>
                <w:rFonts w:ascii="Arial Narrow" w:eastAsia="Droid Sans Fallback" w:hAnsi="Arial Narrow" w:cs="Arial"/>
                <w:sz w:val="20"/>
                <w:szCs w:val="20"/>
              </w:rPr>
              <w:t xml:space="preserve"> </w:t>
            </w:r>
          </w:p>
          <w:p w:rsidR="004E7C21" w:rsidRPr="00FD7677" w:rsidRDefault="004E7C21" w:rsidP="004E7C21">
            <w:pPr>
              <w:numPr>
                <w:ilvl w:val="0"/>
                <w:numId w:val="27"/>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Calibri"/>
                <w:sz w:val="20"/>
                <w:szCs w:val="20"/>
              </w:rPr>
              <w:t>Ivanović, M., Tavčar, A. (2001). Glazbena škrinjica 2, udžbenik glazbene kulture za drugi razred osnovne škole. Zagreb: Profil.</w:t>
            </w:r>
            <w:r w:rsidRPr="00FD7677">
              <w:rPr>
                <w:rFonts w:ascii="Arial Narrow" w:eastAsia="Droid Sans Fallback" w:hAnsi="Arial Narrow" w:cs="Arial"/>
                <w:sz w:val="20"/>
                <w:szCs w:val="20"/>
              </w:rPr>
              <w:t xml:space="preserve"> </w:t>
            </w:r>
          </w:p>
          <w:p w:rsidR="004E7C21" w:rsidRPr="00FD7677" w:rsidRDefault="004E7C21" w:rsidP="004E7C21">
            <w:pPr>
              <w:numPr>
                <w:ilvl w:val="0"/>
                <w:numId w:val="27"/>
              </w:numPr>
              <w:spacing w:after="0"/>
              <w:contextualSpacing/>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Ivanović, M., Tavčar, A. (2002). Glazbena škrinjica 3, udžbenik glazbene kulture za treći razred osnovne škole. Zagreb: Profil. </w:t>
            </w:r>
          </w:p>
          <w:p w:rsidR="004E7C21" w:rsidRPr="00FD7677" w:rsidRDefault="004E7C21" w:rsidP="004E7C21">
            <w:pPr>
              <w:numPr>
                <w:ilvl w:val="0"/>
                <w:numId w:val="27"/>
              </w:numPr>
              <w:spacing w:after="0"/>
              <w:contextualSpacing/>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Ivanović, M., Tavčar, A. (2002). Glazbena škrinjica 4, udžbenik glazbene kulture za četvrti razred osnovne škole. Zagreb: Profil.</w:t>
            </w:r>
          </w:p>
          <w:p w:rsidR="004E7C21" w:rsidRPr="00FD7677" w:rsidRDefault="004E7C21" w:rsidP="004E7C21">
            <w:pPr>
              <w:numPr>
                <w:ilvl w:val="0"/>
                <w:numId w:val="27"/>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Piston, W. (1989). Armonia, Torino: Edizinoi di Torino.</w:t>
            </w:r>
          </w:p>
          <w:p w:rsidR="004E7C21" w:rsidRPr="00FD7677" w:rsidRDefault="004E7C21" w:rsidP="004E7C21">
            <w:pPr>
              <w:numPr>
                <w:ilvl w:val="0"/>
                <w:numId w:val="27"/>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Calibri"/>
                <w:sz w:val="20"/>
                <w:szCs w:val="20"/>
              </w:rPr>
              <w:t>Tavčar, A., Rudolf-Perković, D. (2001). Glazbalica 5, udžbenik glazbene kulture za V. razred osnovne škole. Zagreb: Školska knjiga.</w:t>
            </w:r>
          </w:p>
          <w:p w:rsidR="004E7C21" w:rsidRPr="00FD7677" w:rsidRDefault="004E7C21" w:rsidP="004E7C21">
            <w:pPr>
              <w:numPr>
                <w:ilvl w:val="0"/>
                <w:numId w:val="27"/>
              </w:numPr>
              <w:spacing w:after="0"/>
              <w:contextualSpacing/>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Tavčar, A., Rudolf-Perković, D. (2001). Glazbalica 6, udžbenik glazbene kulture za VI. razred osnovne škole. Zagreb: Školska knjiga.</w:t>
            </w:r>
          </w:p>
          <w:p w:rsidR="004E7C21" w:rsidRPr="00FD7677" w:rsidRDefault="004E7C21" w:rsidP="004E7C21">
            <w:pPr>
              <w:numPr>
                <w:ilvl w:val="0"/>
                <w:numId w:val="27"/>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J. Haydn, W. A. Mozart i L. van Beethoven: Sonate za klavir, komorna glazba</w:t>
            </w:r>
          </w:p>
          <w:p w:rsidR="004E7C21" w:rsidRPr="00FD7677" w:rsidRDefault="004E7C21" w:rsidP="004E7C21">
            <w:pPr>
              <w:numPr>
                <w:ilvl w:val="0"/>
                <w:numId w:val="27"/>
              </w:num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J. S. Bach: Korali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5"/>
              </w:numPr>
              <w:spacing w:after="0" w:line="240" w:lineRule="auto"/>
              <w:ind w:left="420" w:hanging="136"/>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HARMONIJA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art. Ana Horvat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i/>
                <w:sz w:val="20"/>
                <w:szCs w:val="20"/>
                <w:lang w:eastAsia="hr-HR"/>
              </w:rPr>
            </w:pPr>
            <w:r w:rsidRPr="00FD7677">
              <w:rPr>
                <w:rFonts w:ascii="Arial Narrow" w:eastAsia="Droid Sans Fallback" w:hAnsi="Arial Narrow" w:cs="Arial"/>
                <w:bCs/>
                <w:i/>
                <w:sz w:val="20"/>
                <w:szCs w:val="20"/>
                <w:lang w:eastAsia="hr-HR"/>
              </w:rPr>
              <w:t xml:space="preserve">Ana Dojkić, umj. sur. </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ZP302</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8"/>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79"/>
        <w:gridCol w:w="1311"/>
        <w:gridCol w:w="619"/>
        <w:gridCol w:w="1186"/>
        <w:gridCol w:w="776"/>
        <w:gridCol w:w="843"/>
        <w:gridCol w:w="753"/>
        <w:gridCol w:w="876"/>
        <w:gridCol w:w="2359"/>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9"/>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9"/>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Odslušana i položena Harmonija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tcPr>
          <w:p w:rsidR="004E7C21" w:rsidRPr="00FD7677" w:rsidRDefault="004E7C21" w:rsidP="004E7C21">
            <w:pPr>
              <w:numPr>
                <w:ilvl w:val="0"/>
                <w:numId w:val="30"/>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Prepoznati i definirati oblik i vrstu akorda i melodijskih linija u tonalitetu</w:t>
            </w:r>
          </w:p>
          <w:p w:rsidR="004E7C21" w:rsidRPr="00FD7677" w:rsidRDefault="004E7C21" w:rsidP="004E7C21">
            <w:pPr>
              <w:numPr>
                <w:ilvl w:val="0"/>
                <w:numId w:val="30"/>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Analizirati zadanu melodijsku liniju i napisati odgovarajuću harmonijsku progresiju u didaktičkom slogu</w:t>
            </w:r>
          </w:p>
          <w:p w:rsidR="004E7C21" w:rsidRPr="00FD7677" w:rsidRDefault="004E7C21" w:rsidP="004E7C21">
            <w:pPr>
              <w:numPr>
                <w:ilvl w:val="0"/>
                <w:numId w:val="30"/>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Analizirati zadanu melodijsku liniju i izraditi modulaciju u formi periode u klavirskom slogu</w:t>
            </w:r>
          </w:p>
          <w:p w:rsidR="004E7C21" w:rsidRPr="00FD7677" w:rsidRDefault="004E7C21" w:rsidP="004E7C21">
            <w:pPr>
              <w:numPr>
                <w:ilvl w:val="0"/>
                <w:numId w:val="30"/>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Analizirati zadanu melodijsku liniju i tekst i izraditi modulaciju u zborskom slogu</w:t>
            </w:r>
          </w:p>
          <w:p w:rsidR="004E7C21" w:rsidRPr="00FD7677" w:rsidRDefault="004E7C21" w:rsidP="004E7C21">
            <w:pPr>
              <w:numPr>
                <w:ilvl w:val="0"/>
                <w:numId w:val="30"/>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Diskutirati o mogućnostima harmonijskih progresija, oblikovanjima melodijskih linija i vrstama i oblicima akorda</w:t>
            </w:r>
          </w:p>
          <w:p w:rsidR="004E7C21" w:rsidRPr="00FD7677" w:rsidRDefault="004E7C21" w:rsidP="004E7C21">
            <w:pPr>
              <w:numPr>
                <w:ilvl w:val="0"/>
                <w:numId w:val="30"/>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Demonstrirati izrađeni zadatak</w:t>
            </w:r>
          </w:p>
          <w:p w:rsidR="004E7C21" w:rsidRPr="00FD7677" w:rsidRDefault="004E7C21" w:rsidP="004E7C21">
            <w:pPr>
              <w:numPr>
                <w:ilvl w:val="0"/>
                <w:numId w:val="30"/>
              </w:numPr>
              <w:spacing w:after="0" w:line="240" w:lineRule="auto"/>
              <w:rPr>
                <w:rFonts w:ascii="Arial Narrow" w:eastAsia="Times New Roman" w:hAnsi="Arial Narrow" w:cs="Arial"/>
                <w:lang w:eastAsia="hr-HR"/>
              </w:rPr>
            </w:pPr>
            <w:r w:rsidRPr="00FD7677">
              <w:rPr>
                <w:rFonts w:ascii="Arial Narrow" w:eastAsia="Times New Roman" w:hAnsi="Arial Narrow" w:cs="Arial"/>
                <w:sz w:val="20"/>
                <w:szCs w:val="20"/>
                <w:lang w:eastAsia="hr-HR"/>
              </w:rPr>
              <w:t>Primijeniti stečena znanja u analizi glazbene literature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Enharmonija: povećani sekstakord, kvartsekstakord i terckvartakord. Enharmonijske modulacije.</w:t>
            </w:r>
          </w:p>
        </w:tc>
      </w:tr>
      <w:tr w:rsidR="004E7C21" w:rsidRPr="00FD7677" w:rsidTr="007A0E2D">
        <w:trPr>
          <w:trHeight w:val="432"/>
        </w:trPr>
        <w:tc>
          <w:tcPr>
            <w:tcW w:w="3093" w:type="pct"/>
            <w:gridSpan w:val="7"/>
            <w:vAlign w:val="center"/>
          </w:tcPr>
          <w:p w:rsidR="004E7C21" w:rsidRPr="00FD7677" w:rsidRDefault="004E7C21" w:rsidP="004E7C21">
            <w:pPr>
              <w:numPr>
                <w:ilvl w:val="1"/>
                <w:numId w:val="2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79"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28"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93" w:type="pct"/>
            <w:gridSpan w:val="7"/>
            <w:vAlign w:val="center"/>
          </w:tcPr>
          <w:p w:rsidR="004E7C21" w:rsidRPr="00FD7677" w:rsidRDefault="004E7C21" w:rsidP="004E7C21">
            <w:pPr>
              <w:numPr>
                <w:ilvl w:val="1"/>
                <w:numId w:val="2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07"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7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96"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4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7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96"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4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7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96"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4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7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96"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2,10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4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9"/>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596"/>
            </w:tblGrid>
            <w:tr w:rsidR="004E7C21" w:rsidRPr="00FD7677" w:rsidTr="007A0E2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diskutiranje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zaključivanje i predlaganje</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0,30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1 - 7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proučavanje i analiziranje gradiva obrađenog na satu i prepoznavanje i uvježbavanje  istog u izradi zadanih primjera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analiza glazbene literature</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0,60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1 -4, 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izrada zadanih primjera u obimu znanja i vještina usvojenih tijekom semestra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2,10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1 - 3</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Kolokvij</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Times New Roman"/>
                      <w:sz w:val="20"/>
                      <w:szCs w:val="20"/>
                      <w:lang w:eastAsia="hr-HR"/>
                    </w:rPr>
                    <w:t>Ukupno</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9"/>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1"/>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Christensen, J. B. (2002). 18th Century Continuo Playing  </w:t>
            </w:r>
          </w:p>
          <w:p w:rsidR="004E7C21" w:rsidRPr="00FD7677" w:rsidRDefault="004E7C21" w:rsidP="004E7C21">
            <w:pPr>
              <w:numPr>
                <w:ilvl w:val="0"/>
                <w:numId w:val="31"/>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Devčić, N. (1993). Harmonija, Zagreb: Školska knjiga.</w:t>
            </w:r>
          </w:p>
          <w:p w:rsidR="004E7C21" w:rsidRPr="00FD7677" w:rsidRDefault="004E7C21" w:rsidP="004E7C21">
            <w:pPr>
              <w:numPr>
                <w:ilvl w:val="0"/>
                <w:numId w:val="31"/>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Despić, D. (1989). Kontrast tonaliteta, Beograd: Univerzitet umetnosti u Beogradu.</w:t>
            </w:r>
          </w:p>
          <w:p w:rsidR="004E7C21" w:rsidRPr="00FD7677" w:rsidRDefault="004E7C21" w:rsidP="004E7C21">
            <w:pPr>
              <w:numPr>
                <w:ilvl w:val="0"/>
                <w:numId w:val="31"/>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Calibri"/>
                <w:sz w:val="20"/>
                <w:szCs w:val="20"/>
              </w:rPr>
              <w:t>Ivanović, M., Tavčar, A. (2003). Glazbena škrinjica 1, udžbenik glazbene kulture za prvi razred osnovne škole. Zagreb: Profil.</w:t>
            </w:r>
            <w:r w:rsidRPr="00FD7677">
              <w:rPr>
                <w:rFonts w:ascii="Arial Narrow" w:eastAsia="Droid Sans Fallback" w:hAnsi="Arial Narrow" w:cs="Arial"/>
                <w:sz w:val="20"/>
                <w:szCs w:val="20"/>
              </w:rPr>
              <w:t xml:space="preserve"> </w:t>
            </w:r>
          </w:p>
          <w:p w:rsidR="004E7C21" w:rsidRPr="00FD7677" w:rsidRDefault="004E7C21" w:rsidP="004E7C21">
            <w:pPr>
              <w:numPr>
                <w:ilvl w:val="0"/>
                <w:numId w:val="31"/>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Calibri"/>
                <w:sz w:val="20"/>
                <w:szCs w:val="20"/>
              </w:rPr>
              <w:t>Ivanović, M., Tavčar, A. (2001). Glazbena škrinjica 2, udžbenik glazbene kulture za drugi razred osnovne škole. Zagreb: Profil.</w:t>
            </w:r>
            <w:r w:rsidRPr="00FD7677">
              <w:rPr>
                <w:rFonts w:ascii="Arial Narrow" w:eastAsia="Droid Sans Fallback" w:hAnsi="Arial Narrow" w:cs="Arial"/>
                <w:sz w:val="20"/>
                <w:szCs w:val="20"/>
              </w:rPr>
              <w:t xml:space="preserve"> </w:t>
            </w:r>
          </w:p>
          <w:p w:rsidR="004E7C21" w:rsidRPr="00FD7677" w:rsidRDefault="004E7C21" w:rsidP="004E7C21">
            <w:pPr>
              <w:numPr>
                <w:ilvl w:val="0"/>
                <w:numId w:val="31"/>
              </w:numPr>
              <w:spacing w:after="0"/>
              <w:contextualSpacing/>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Ivanović, M., Tavčar, A. (2002). Glazbena škrinjica 3, udžbenik glazbene kulture za treći razred osnovne škole. Zagreb: Profil. </w:t>
            </w:r>
          </w:p>
          <w:p w:rsidR="004E7C21" w:rsidRPr="00FD7677" w:rsidRDefault="004E7C21" w:rsidP="004E7C21">
            <w:pPr>
              <w:numPr>
                <w:ilvl w:val="0"/>
                <w:numId w:val="31"/>
              </w:numPr>
              <w:spacing w:after="0"/>
              <w:contextualSpacing/>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Ivanović, M., Tavčar, A. (2002). Glazbena škrinjica 4, udžbenik glazbene kulture za četvrti razred osnovne škole. Zagreb: Profil.</w:t>
            </w:r>
          </w:p>
          <w:p w:rsidR="004E7C21" w:rsidRPr="00FD7677" w:rsidRDefault="004E7C21" w:rsidP="004E7C21">
            <w:pPr>
              <w:numPr>
                <w:ilvl w:val="0"/>
                <w:numId w:val="31"/>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Piston, W. (1989). Armonia, Torino: Edizinoi di Torino.</w:t>
            </w:r>
          </w:p>
          <w:p w:rsidR="004E7C21" w:rsidRPr="00FD7677" w:rsidRDefault="004E7C21" w:rsidP="004E7C21">
            <w:pPr>
              <w:numPr>
                <w:ilvl w:val="0"/>
                <w:numId w:val="31"/>
              </w:num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Schoenberg, A. (1991). Manuale di armonia, Milano: S.p.A.</w:t>
            </w:r>
          </w:p>
          <w:p w:rsidR="004E7C21" w:rsidRPr="00FD7677" w:rsidRDefault="004E7C21" w:rsidP="004E7C21">
            <w:pPr>
              <w:numPr>
                <w:ilvl w:val="0"/>
                <w:numId w:val="31"/>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Calibri"/>
                <w:sz w:val="20"/>
                <w:szCs w:val="20"/>
              </w:rPr>
              <w:t>Tavčar, A., Rudolf-Perković, D. (2001). Glazbalica 5, udžbenik glazbene kulture za V. razred osnovne škole. Zagreb: Školska knjiga.</w:t>
            </w:r>
          </w:p>
          <w:p w:rsidR="004E7C21" w:rsidRPr="00FD7677" w:rsidRDefault="004E7C21" w:rsidP="004E7C21">
            <w:pPr>
              <w:numPr>
                <w:ilvl w:val="0"/>
                <w:numId w:val="31"/>
              </w:numPr>
              <w:spacing w:after="0"/>
              <w:contextualSpacing/>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Tavčar, A., Rudolf-Perković, D. (2001). Glazbalica 6, udžbenik glazbene kulture za VI. razred osnovne škole. Zagreb: Školska knjiga.</w:t>
            </w:r>
          </w:p>
          <w:p w:rsidR="004E7C21" w:rsidRPr="00FD7677" w:rsidRDefault="004E7C21" w:rsidP="004E7C21">
            <w:pPr>
              <w:numPr>
                <w:ilvl w:val="0"/>
                <w:numId w:val="31"/>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J. Haydn, W. A. Mozart i L. van Beethoven: Sonate za klavir, komorna glazba</w:t>
            </w:r>
          </w:p>
          <w:p w:rsidR="004E7C21" w:rsidRPr="00FD7677" w:rsidRDefault="004E7C21" w:rsidP="004E7C21">
            <w:pPr>
              <w:numPr>
                <w:ilvl w:val="0"/>
                <w:numId w:val="31"/>
              </w:num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J. S. Bach: Korali</w:t>
            </w:r>
          </w:p>
          <w:p w:rsidR="004E7C21" w:rsidRPr="00FD7677" w:rsidRDefault="004E7C21" w:rsidP="004E7C21">
            <w:pPr>
              <w:numPr>
                <w:ilvl w:val="0"/>
                <w:numId w:val="31"/>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F. Schubert: Solo – pjesme, </w:t>
            </w:r>
          </w:p>
          <w:p w:rsidR="004E7C21" w:rsidRPr="00FD7677" w:rsidRDefault="004E7C21" w:rsidP="004E7C21">
            <w:pPr>
              <w:numPr>
                <w:ilvl w:val="0"/>
                <w:numId w:val="31"/>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F. Chopin: Preludiji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9"/>
              </w:numPr>
              <w:spacing w:after="0" w:line="240" w:lineRule="auto"/>
              <w:ind w:left="816" w:hanging="136"/>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5E547A" w:rsidRPr="00FD7677" w:rsidRDefault="005E547A" w:rsidP="004E7C21">
      <w:pPr>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HARMONIJA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art. Ana Horvat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i/>
                <w:sz w:val="20"/>
                <w:szCs w:val="20"/>
                <w:lang w:eastAsia="hr-HR"/>
              </w:rPr>
            </w:pPr>
            <w:r w:rsidRPr="00FD7677">
              <w:rPr>
                <w:rFonts w:ascii="Arial Narrow" w:eastAsia="Droid Sans Fallback" w:hAnsi="Arial Narrow" w:cs="Arial"/>
                <w:bCs/>
                <w:i/>
                <w:sz w:val="20"/>
                <w:szCs w:val="20"/>
                <w:lang w:eastAsia="hr-HR"/>
              </w:rPr>
              <w:t xml:space="preserve">Ana Dojkić, umj. sur. </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ZP402</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79"/>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79"/>
        <w:gridCol w:w="1311"/>
        <w:gridCol w:w="619"/>
        <w:gridCol w:w="1186"/>
        <w:gridCol w:w="776"/>
        <w:gridCol w:w="843"/>
        <w:gridCol w:w="753"/>
        <w:gridCol w:w="876"/>
        <w:gridCol w:w="2359"/>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2"/>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2"/>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Odslušana i položena Harmonija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tcPr>
          <w:p w:rsidR="004E7C21" w:rsidRPr="00FD7677" w:rsidRDefault="004E7C21" w:rsidP="004E7C21">
            <w:pPr>
              <w:numPr>
                <w:ilvl w:val="0"/>
                <w:numId w:val="33"/>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Prepoznati i definirati oblik i vrstu akorda i melodijskih linija u tonalitetu</w:t>
            </w:r>
          </w:p>
          <w:p w:rsidR="004E7C21" w:rsidRPr="00FD7677" w:rsidRDefault="004E7C21" w:rsidP="004E7C21">
            <w:pPr>
              <w:numPr>
                <w:ilvl w:val="0"/>
                <w:numId w:val="33"/>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Analizirati zadanu melodijsku liniju i napisati odgovarajuću harmonijsku progresiju u didaktičkom slogu</w:t>
            </w:r>
          </w:p>
          <w:p w:rsidR="004E7C21" w:rsidRPr="00FD7677" w:rsidRDefault="004E7C21" w:rsidP="004E7C21">
            <w:pPr>
              <w:numPr>
                <w:ilvl w:val="0"/>
                <w:numId w:val="33"/>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Analizirati zadanu melodijsku liniju i izraditi modulaciju u formi periode u klavirskom slogu</w:t>
            </w:r>
          </w:p>
          <w:p w:rsidR="004E7C21" w:rsidRPr="00FD7677" w:rsidRDefault="004E7C21" w:rsidP="004E7C21">
            <w:pPr>
              <w:numPr>
                <w:ilvl w:val="0"/>
                <w:numId w:val="33"/>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Analizirati zadanu melodijsku liniju i tekst i izraditi modulaciju u zborskom slogu</w:t>
            </w:r>
          </w:p>
          <w:p w:rsidR="004E7C21" w:rsidRPr="00FD7677" w:rsidRDefault="004E7C21" w:rsidP="004E7C21">
            <w:pPr>
              <w:numPr>
                <w:ilvl w:val="0"/>
                <w:numId w:val="33"/>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Diskutirati o mogućnostima harmonijskih progresija, oblikovanjima melodijskih linija i vrstama i oblicima akorda</w:t>
            </w:r>
          </w:p>
          <w:p w:rsidR="004E7C21" w:rsidRPr="00FD7677" w:rsidRDefault="004E7C21" w:rsidP="004E7C21">
            <w:pPr>
              <w:numPr>
                <w:ilvl w:val="0"/>
                <w:numId w:val="33"/>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Demonstrirati izrađeni zadatak</w:t>
            </w:r>
          </w:p>
          <w:p w:rsidR="004E7C21" w:rsidRPr="00FD7677" w:rsidRDefault="004E7C21" w:rsidP="004E7C21">
            <w:pPr>
              <w:numPr>
                <w:ilvl w:val="0"/>
                <w:numId w:val="33"/>
              </w:numPr>
              <w:spacing w:after="0" w:line="240" w:lineRule="auto"/>
              <w:rPr>
                <w:rFonts w:ascii="Arial Narrow" w:eastAsia="Times New Roman" w:hAnsi="Arial Narrow" w:cs="Arial"/>
                <w:lang w:eastAsia="hr-HR"/>
              </w:rPr>
            </w:pPr>
            <w:r w:rsidRPr="00FD7677">
              <w:rPr>
                <w:rFonts w:ascii="Arial Narrow" w:eastAsia="Times New Roman" w:hAnsi="Arial Narrow" w:cs="Arial"/>
                <w:sz w:val="20"/>
                <w:szCs w:val="20"/>
                <w:lang w:eastAsia="hr-HR"/>
              </w:rPr>
              <w:t>Primijeniti stečena znanja u analizi glazbene literature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Harmonijska analiza djela baroka, klasike, romantike i skladatelja 20. stoljeća i praktična primjena upoznatog stila ili tehnike skladanja. Harmonizacija primjera iz literature te one namijenjene za rad u nastavi na klaviru.</w:t>
            </w:r>
          </w:p>
        </w:tc>
      </w:tr>
      <w:tr w:rsidR="004E7C21" w:rsidRPr="00FD7677" w:rsidTr="007A0E2D">
        <w:trPr>
          <w:trHeight w:val="432"/>
        </w:trPr>
        <w:tc>
          <w:tcPr>
            <w:tcW w:w="3093" w:type="pct"/>
            <w:gridSpan w:val="7"/>
            <w:vAlign w:val="center"/>
          </w:tcPr>
          <w:p w:rsidR="004E7C21" w:rsidRPr="00FD7677" w:rsidRDefault="004E7C21" w:rsidP="004E7C21">
            <w:pPr>
              <w:numPr>
                <w:ilvl w:val="1"/>
                <w:numId w:val="3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79"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28"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93" w:type="pct"/>
            <w:gridSpan w:val="7"/>
            <w:vAlign w:val="center"/>
          </w:tcPr>
          <w:p w:rsidR="004E7C21" w:rsidRPr="00FD7677" w:rsidRDefault="004E7C21" w:rsidP="004E7C21">
            <w:pPr>
              <w:numPr>
                <w:ilvl w:val="1"/>
                <w:numId w:val="3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07"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7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96"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4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7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2,10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96"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4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7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96"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4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7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96"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4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596"/>
            </w:tblGrid>
            <w:tr w:rsidR="004E7C21" w:rsidRPr="00FD7677" w:rsidTr="007A0E2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diskutiranje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zaključivanje i predlaganje</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0,30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1 - 7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proučavanje i analiziranje gradiva obrađenog na satu i prepoznavanje i uvježbavanje  istog u izradi zadanih primjera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analiza glazbene literature</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0,60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1 -4, 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izrada zadanih primjera u obimu znanja i vještina usvojenih tijekom godine</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2,10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1,2,4</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Pismeni ispit</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Times New Roman"/>
                      <w:sz w:val="20"/>
                      <w:szCs w:val="20"/>
                      <w:lang w:eastAsia="hr-HR"/>
                    </w:rPr>
                    <w:t>Ukupno</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2"/>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Christensen, J. B. (2002). 18th Century Continuo Playing  </w:t>
            </w:r>
          </w:p>
          <w:p w:rsidR="004E7C21" w:rsidRPr="00FD7677" w:rsidRDefault="004E7C21" w:rsidP="004E7C21">
            <w:pPr>
              <w:numPr>
                <w:ilvl w:val="0"/>
                <w:numId w:val="3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Devčić, N. (1993). Harmonija, Zagreb: Školska knjiga.</w:t>
            </w:r>
          </w:p>
          <w:p w:rsidR="004E7C21" w:rsidRPr="00FD7677" w:rsidRDefault="004E7C21" w:rsidP="004E7C21">
            <w:pPr>
              <w:numPr>
                <w:ilvl w:val="0"/>
                <w:numId w:val="3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Despić, D. (1989). Kontrast tonaliteta, Beograd: Univerzitet umetnosti u Beogradu.</w:t>
            </w:r>
          </w:p>
          <w:p w:rsidR="004E7C21" w:rsidRPr="00FD7677" w:rsidRDefault="004E7C21" w:rsidP="004E7C21">
            <w:pPr>
              <w:numPr>
                <w:ilvl w:val="0"/>
                <w:numId w:val="3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Calibri"/>
                <w:sz w:val="20"/>
                <w:szCs w:val="20"/>
              </w:rPr>
              <w:t>Ivanović, M., Tavčar, A. (2003). Glazbena škrinjica 1, udžbenik glazbene kulture za prvi razred osnovne škole. Zagreb: Profil.</w:t>
            </w:r>
            <w:r w:rsidRPr="00FD7677">
              <w:rPr>
                <w:rFonts w:ascii="Arial Narrow" w:eastAsia="Droid Sans Fallback" w:hAnsi="Arial Narrow" w:cs="Arial"/>
                <w:sz w:val="20"/>
                <w:szCs w:val="20"/>
              </w:rPr>
              <w:t xml:space="preserve"> </w:t>
            </w:r>
          </w:p>
          <w:p w:rsidR="004E7C21" w:rsidRPr="00FD7677" w:rsidRDefault="004E7C21" w:rsidP="004E7C21">
            <w:pPr>
              <w:numPr>
                <w:ilvl w:val="0"/>
                <w:numId w:val="3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Calibri"/>
                <w:sz w:val="20"/>
                <w:szCs w:val="20"/>
              </w:rPr>
              <w:t>Ivanović, M., Tavčar, A. (2001). Glazbena škrinjica 2, udžbenik glazbene kulture za drugi razred osnovne škole. Zagreb: Profil.</w:t>
            </w:r>
            <w:r w:rsidRPr="00FD7677">
              <w:rPr>
                <w:rFonts w:ascii="Arial Narrow" w:eastAsia="Droid Sans Fallback" w:hAnsi="Arial Narrow" w:cs="Arial"/>
                <w:sz w:val="20"/>
                <w:szCs w:val="20"/>
              </w:rPr>
              <w:t xml:space="preserve"> </w:t>
            </w:r>
          </w:p>
          <w:p w:rsidR="004E7C21" w:rsidRPr="00FD7677" w:rsidRDefault="004E7C21" w:rsidP="004E7C21">
            <w:pPr>
              <w:numPr>
                <w:ilvl w:val="0"/>
                <w:numId w:val="34"/>
              </w:numPr>
              <w:spacing w:after="0"/>
              <w:contextualSpacing/>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Ivanović, M., Tavčar, A. (2002). Glazbena škrinjica 3, udžbenik glazbene kulture za treći razred osnovne škole. Zagreb: Profil. </w:t>
            </w:r>
          </w:p>
          <w:p w:rsidR="004E7C21" w:rsidRPr="00FD7677" w:rsidRDefault="004E7C21" w:rsidP="004E7C21">
            <w:pPr>
              <w:numPr>
                <w:ilvl w:val="0"/>
                <w:numId w:val="34"/>
              </w:numPr>
              <w:spacing w:after="0"/>
              <w:contextualSpacing/>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Ivanović, M., Tavčar, A. (2002). Glazbena škrinjica 4, udžbenik glazbene kulture za četvrti razred osnovne škole. Zagreb: Profil.</w:t>
            </w:r>
          </w:p>
          <w:p w:rsidR="004E7C21" w:rsidRPr="00FD7677" w:rsidRDefault="004E7C21" w:rsidP="004E7C21">
            <w:pPr>
              <w:numPr>
                <w:ilvl w:val="0"/>
                <w:numId w:val="3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Piston, W. (1989). Armonia, Torino: Edizinoi di Torino.</w:t>
            </w:r>
          </w:p>
          <w:p w:rsidR="004E7C21" w:rsidRPr="00FD7677" w:rsidRDefault="004E7C21" w:rsidP="004E7C21">
            <w:pPr>
              <w:numPr>
                <w:ilvl w:val="0"/>
                <w:numId w:val="34"/>
              </w:num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Schoenberg, A. (1991). Manuale di armonia, Milano: S.p.A.</w:t>
            </w:r>
          </w:p>
          <w:p w:rsidR="004E7C21" w:rsidRPr="00FD7677" w:rsidRDefault="004E7C21" w:rsidP="004E7C21">
            <w:pPr>
              <w:numPr>
                <w:ilvl w:val="0"/>
                <w:numId w:val="3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Calibri"/>
                <w:sz w:val="20"/>
                <w:szCs w:val="20"/>
              </w:rPr>
              <w:t>Tavčar, A., Rudolf-Perković, D. (2001) Glazbalica 5, udžbenik glazbene kulture za V. razred osnovne škole. Zagreb: Školska knjiga.</w:t>
            </w:r>
          </w:p>
          <w:p w:rsidR="004E7C21" w:rsidRPr="00FD7677" w:rsidRDefault="004E7C21" w:rsidP="004E7C21">
            <w:pPr>
              <w:numPr>
                <w:ilvl w:val="0"/>
                <w:numId w:val="34"/>
              </w:numPr>
              <w:spacing w:after="0"/>
              <w:contextualSpacing/>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Tavčar, A., Rudolf-Perković, D. (2001) Glazbalica 6, udžbenik glazbene kulture za VI. razred osnovne škole. Zagreb: Školska knjiga.</w:t>
            </w:r>
          </w:p>
          <w:p w:rsidR="004E7C21" w:rsidRPr="00FD7677" w:rsidRDefault="004E7C21" w:rsidP="004E7C21">
            <w:pPr>
              <w:numPr>
                <w:ilvl w:val="0"/>
                <w:numId w:val="3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J. Haydn, W. A. Mozart i L. van Beethoven: Sonate za klavir, komorna glazba</w:t>
            </w:r>
          </w:p>
          <w:p w:rsidR="004E7C21" w:rsidRPr="00FD7677" w:rsidRDefault="004E7C21" w:rsidP="004E7C21">
            <w:pPr>
              <w:numPr>
                <w:ilvl w:val="0"/>
                <w:numId w:val="34"/>
              </w:num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J. S. Bach: Korali</w:t>
            </w:r>
          </w:p>
          <w:p w:rsidR="004E7C21" w:rsidRPr="00FD7677" w:rsidRDefault="004E7C21" w:rsidP="004E7C21">
            <w:pPr>
              <w:numPr>
                <w:ilvl w:val="0"/>
                <w:numId w:val="3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F. Schubert: Solo – pjesme, </w:t>
            </w:r>
          </w:p>
          <w:p w:rsidR="004E7C21" w:rsidRPr="00FD7677" w:rsidRDefault="004E7C21" w:rsidP="004E7C21">
            <w:pPr>
              <w:numPr>
                <w:ilvl w:val="0"/>
                <w:numId w:val="3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F. Chopin: Preludiji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ind w:left="720"/>
              <w:contextualSpacing/>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2"/>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napToGrid w:val="0"/>
                <w:sz w:val="20"/>
                <w:szCs w:val="20"/>
              </w:rPr>
              <w:t>HARMONIJA NA KLAVIRU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dr. sc. Amir Begić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i/>
                <w:sz w:val="20"/>
                <w:szCs w:val="20"/>
                <w:lang w:eastAsia="hr-HR"/>
              </w:rPr>
            </w:pPr>
            <w:r w:rsidRPr="00FD7677">
              <w:rPr>
                <w:rFonts w:ascii="Arial Narrow" w:eastAsia="Droid Sans Fallback" w:hAnsi="Arial Narrow" w:cs="Arial"/>
                <w:i/>
                <w:sz w:val="20"/>
                <w:szCs w:val="20"/>
              </w:rPr>
              <w:t>Slobodan Radovanović, umj. sur.</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napToGrid w:val="0"/>
                <w:sz w:val="20"/>
                <w:szCs w:val="20"/>
              </w:rPr>
              <w:t>GP101</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 (15+0+0)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9"/>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9"/>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Osposobljavanje za pravilnu, vještu i inventivnu realizaciju četveroglasnog homofonog sloga za klaviru. Predmet je također praktična nadopuna kolegija Harmonija.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3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Prepoznati i definirati oblik i vrstu akorda i melodijskih linija u tonalitetu</w:t>
            </w:r>
          </w:p>
          <w:p w:rsidR="004E7C21" w:rsidRPr="00FD7677" w:rsidRDefault="004E7C21" w:rsidP="004E7C21">
            <w:pPr>
              <w:widowControl w:val="0"/>
              <w:numPr>
                <w:ilvl w:val="0"/>
                <w:numId w:val="3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Analizirati zadanu melodijsku liniju i napisati odgovarajuću harmonijsku progresiju u didaktičkom slogu</w:t>
            </w:r>
          </w:p>
          <w:p w:rsidR="004E7C21" w:rsidRPr="00FD7677" w:rsidRDefault="004E7C21" w:rsidP="004E7C21">
            <w:pPr>
              <w:widowControl w:val="0"/>
              <w:numPr>
                <w:ilvl w:val="0"/>
                <w:numId w:val="3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Diskutirati o mogućnostima harmonijskih progresija, oblikovanjima melodijskih linija i vrstama i oblicima akorda</w:t>
            </w:r>
          </w:p>
          <w:p w:rsidR="004E7C21" w:rsidRPr="00FD7677" w:rsidRDefault="004E7C21" w:rsidP="004E7C21">
            <w:pPr>
              <w:widowControl w:val="0"/>
              <w:numPr>
                <w:ilvl w:val="0"/>
                <w:numId w:val="3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Izraditi samostalni modulativni stavak u zadanim tonalitetima</w:t>
            </w:r>
          </w:p>
          <w:p w:rsidR="004E7C21" w:rsidRPr="00FD7677" w:rsidRDefault="004E7C21" w:rsidP="004E7C21">
            <w:pPr>
              <w:widowControl w:val="0"/>
              <w:numPr>
                <w:ilvl w:val="0"/>
                <w:numId w:val="3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Primijeniti stečena znanja u analizi glazbene literature</w:t>
            </w:r>
          </w:p>
          <w:p w:rsidR="004E7C21" w:rsidRPr="00FD7677" w:rsidRDefault="004E7C21" w:rsidP="004E7C21">
            <w:pPr>
              <w:widowControl w:val="0"/>
              <w:numPr>
                <w:ilvl w:val="0"/>
                <w:numId w:val="3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Razvijati vlastiti glazbeni vokabular i glazbeni ukus</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Kadence. Harmonizacija obilježenih i neobilježenih basova i soprana dijatonskim i alteriranim akordima.</w:t>
            </w:r>
          </w:p>
        </w:tc>
      </w:tr>
      <w:tr w:rsidR="004E7C21" w:rsidRPr="00FD7677" w:rsidTr="007A0E2D">
        <w:trPr>
          <w:trHeight w:val="432"/>
        </w:trPr>
        <w:tc>
          <w:tcPr>
            <w:tcW w:w="3085" w:type="pct"/>
            <w:gridSpan w:val="7"/>
            <w:vAlign w:val="center"/>
          </w:tcPr>
          <w:p w:rsidR="004E7C21" w:rsidRPr="00FD7677" w:rsidRDefault="004E7C21" w:rsidP="004E7C21">
            <w:pPr>
              <w:numPr>
                <w:ilvl w:val="1"/>
                <w:numId w:val="1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9"/>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4E7C21" w:rsidRPr="00FD7677" w:rsidTr="007A0E2D">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diskutiranje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zaključivanje i predlaganje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izvedba izrađenog primjera</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11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1 - 6</w:t>
                  </w:r>
                </w:p>
              </w:tc>
              <w:tc>
                <w:tcPr>
                  <w:tcW w:w="246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6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178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proučavanje i analiziranje gradiva obrađenog na satu i prepoznavanje i uvježbavanje  istog u izradi zadanih primjera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1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1,2,4</w:t>
                  </w:r>
                </w:p>
              </w:tc>
              <w:tc>
                <w:tcPr>
                  <w:tcW w:w="246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6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178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izrada zadanih primjera u obimu znanja i vještina usvojenih tijekom semestra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1,40</w:t>
                  </w:r>
                </w:p>
              </w:tc>
              <w:tc>
                <w:tcPr>
                  <w:tcW w:w="11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1,2,4</w:t>
                  </w:r>
                </w:p>
              </w:tc>
              <w:tc>
                <w:tcPr>
                  <w:tcW w:w="246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Kolokvij</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35</w:t>
                  </w:r>
                </w:p>
              </w:tc>
              <w:tc>
                <w:tcPr>
                  <w:tcW w:w="6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70</w:t>
                  </w:r>
                </w:p>
              </w:tc>
            </w:tr>
            <w:tr w:rsidR="004E7C21" w:rsidRPr="00FD7677" w:rsidTr="007A0E2D">
              <w:tc>
                <w:tcPr>
                  <w:tcW w:w="178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1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46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9"/>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3"/>
              </w:numPr>
              <w:shd w:val="clear" w:color="auto" w:fill="FFFFFF"/>
              <w:spacing w:after="0" w:line="240" w:lineRule="atLeast"/>
              <w:contextualSpacing/>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Devčić, N. (1993). </w:t>
            </w:r>
            <w:r w:rsidRPr="00FD7677">
              <w:rPr>
                <w:rFonts w:ascii="Arial Narrow" w:eastAsia="Times New Roman" w:hAnsi="Arial Narrow" w:cs="Times New Roman"/>
                <w:i/>
                <w:sz w:val="20"/>
                <w:szCs w:val="20"/>
                <w:lang w:eastAsia="hr-HR"/>
              </w:rPr>
              <w:t>Harmonija</w:t>
            </w:r>
            <w:r w:rsidRPr="00FD7677">
              <w:rPr>
                <w:rFonts w:ascii="Arial Narrow" w:eastAsia="Times New Roman" w:hAnsi="Arial Narrow" w:cs="Times New Roman"/>
                <w:sz w:val="20"/>
                <w:szCs w:val="20"/>
                <w:lang w:eastAsia="hr-HR"/>
              </w:rPr>
              <w:t>. Zagreb: Školska knjiga.</w:t>
            </w:r>
          </w:p>
          <w:p w:rsidR="004E7C21" w:rsidRPr="00FD7677" w:rsidRDefault="004E7C21" w:rsidP="004E7C21">
            <w:pPr>
              <w:numPr>
                <w:ilvl w:val="0"/>
                <w:numId w:val="43"/>
              </w:numPr>
              <w:shd w:val="clear" w:color="auto" w:fill="FFFFFF"/>
              <w:spacing w:after="0" w:line="240" w:lineRule="atLeast"/>
              <w:contextualSpacing/>
              <w:jc w:val="both"/>
              <w:rPr>
                <w:rFonts w:ascii="Arial Narrow" w:eastAsia="Times New Roman" w:hAnsi="Arial Narrow" w:cs="Times New Roman"/>
                <w:sz w:val="24"/>
                <w:szCs w:val="24"/>
                <w:lang w:eastAsia="hr-HR"/>
              </w:rPr>
            </w:pPr>
            <w:r w:rsidRPr="00FD7677">
              <w:rPr>
                <w:rFonts w:ascii="Arial Narrow" w:eastAsia="Times New Roman" w:hAnsi="Arial Narrow" w:cs="Times New Roman"/>
                <w:sz w:val="20"/>
                <w:szCs w:val="20"/>
                <w:lang w:eastAsia="hr-HR"/>
              </w:rPr>
              <w:t xml:space="preserve">Vidal, P., Boulanger, N. (1978). </w:t>
            </w:r>
            <w:r w:rsidRPr="00FD7677">
              <w:rPr>
                <w:rFonts w:ascii="Arial Narrow" w:eastAsia="Times New Roman" w:hAnsi="Arial Narrow" w:cs="Times New Roman"/>
                <w:i/>
                <w:sz w:val="20"/>
                <w:szCs w:val="20"/>
                <w:lang w:eastAsia="hr-HR"/>
              </w:rPr>
              <w:t>Harmonija na klaviru</w:t>
            </w:r>
            <w:r w:rsidRPr="00FD7677">
              <w:rPr>
                <w:rFonts w:ascii="Arial Narrow" w:eastAsia="Times New Roman" w:hAnsi="Arial Narrow" w:cs="Times New Roman"/>
                <w:sz w:val="20"/>
                <w:szCs w:val="20"/>
                <w:lang w:eastAsia="hr-HR"/>
              </w:rPr>
              <w:t>. Beograd: Univerzitet umetnosti u Beogradu</w:t>
            </w:r>
            <w:r w:rsidRPr="00FD7677">
              <w:rPr>
                <w:rFonts w:ascii="Arial Narrow" w:eastAsia="Times New Roman" w:hAnsi="Arial Narrow" w:cs="Times New Roman"/>
                <w:sz w:val="24"/>
                <w:szCs w:val="24"/>
                <w:lang w:eastAsia="hr-HR"/>
              </w:rPr>
              <w:t>.</w:t>
            </w:r>
          </w:p>
          <w:p w:rsidR="004E7C21" w:rsidRPr="00FD7677" w:rsidRDefault="004E7C21" w:rsidP="004E7C21">
            <w:pPr>
              <w:widowControl w:val="0"/>
              <w:autoSpaceDE w:val="0"/>
              <w:autoSpaceDN w:val="0"/>
              <w:adjustRightInd w:val="0"/>
              <w:spacing w:after="0" w:line="240" w:lineRule="auto"/>
              <w:ind w:left="625"/>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9"/>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4"/>
              </w:numPr>
              <w:shd w:val="clear" w:color="auto" w:fill="FFFFFF"/>
              <w:spacing w:after="0" w:line="240" w:lineRule="atLeast"/>
              <w:contextualSpacing/>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Devčić, N. (1962). </w:t>
            </w:r>
            <w:r w:rsidRPr="00FD7677">
              <w:rPr>
                <w:rFonts w:ascii="Arial Narrow" w:eastAsia="Times New Roman" w:hAnsi="Arial Narrow" w:cs="Times New Roman"/>
                <w:i/>
                <w:sz w:val="20"/>
                <w:szCs w:val="20"/>
                <w:lang w:eastAsia="hr-HR"/>
              </w:rPr>
              <w:t>Zadaci iz harmonije</w:t>
            </w:r>
            <w:r w:rsidRPr="00FD7677">
              <w:rPr>
                <w:rFonts w:ascii="Arial Narrow" w:eastAsia="Times New Roman" w:hAnsi="Arial Narrow" w:cs="Times New Roman"/>
                <w:sz w:val="20"/>
                <w:szCs w:val="20"/>
                <w:lang w:eastAsia="hr-HR"/>
              </w:rPr>
              <w:t xml:space="preserve">, </w:t>
            </w:r>
            <w:r w:rsidRPr="00FD7677">
              <w:rPr>
                <w:rFonts w:ascii="Arial Narrow" w:eastAsia="Times New Roman" w:hAnsi="Arial Narrow" w:cs="Times New Roman"/>
                <w:i/>
                <w:sz w:val="20"/>
                <w:szCs w:val="20"/>
                <w:lang w:eastAsia="hr-HR"/>
              </w:rPr>
              <w:t>svezak I.</w:t>
            </w:r>
            <w:r w:rsidRPr="00FD7677">
              <w:rPr>
                <w:rFonts w:ascii="Arial Narrow" w:eastAsia="Times New Roman" w:hAnsi="Arial Narrow" w:cs="Times New Roman"/>
                <w:sz w:val="20"/>
                <w:szCs w:val="20"/>
                <w:lang w:eastAsia="hr-HR"/>
              </w:rPr>
              <w:t xml:space="preserve"> Zagreb: Pedagoška izdanja Muzičke akademije u Zagrebu.</w:t>
            </w:r>
          </w:p>
          <w:p w:rsidR="004E7C21" w:rsidRPr="00FD7677" w:rsidRDefault="004E7C21" w:rsidP="004E7C21">
            <w:pPr>
              <w:numPr>
                <w:ilvl w:val="0"/>
                <w:numId w:val="44"/>
              </w:numPr>
              <w:shd w:val="clear" w:color="auto" w:fill="FFFFFF"/>
              <w:spacing w:after="0" w:line="240" w:lineRule="atLeast"/>
              <w:contextualSpacing/>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Lhotka, F. (1972). </w:t>
            </w:r>
            <w:r w:rsidRPr="00FD7677">
              <w:rPr>
                <w:rFonts w:ascii="Arial Narrow" w:eastAsia="Times New Roman" w:hAnsi="Arial Narrow" w:cs="Times New Roman"/>
                <w:i/>
                <w:sz w:val="20"/>
                <w:szCs w:val="20"/>
                <w:lang w:eastAsia="hr-HR"/>
              </w:rPr>
              <w:t>Harmonija (osnovi homofonog sloga).</w:t>
            </w:r>
            <w:r w:rsidRPr="00FD7677">
              <w:rPr>
                <w:rFonts w:ascii="Arial Narrow" w:eastAsia="Times New Roman" w:hAnsi="Arial Narrow" w:cs="Times New Roman"/>
                <w:sz w:val="20"/>
                <w:szCs w:val="20"/>
                <w:lang w:eastAsia="hr-HR"/>
              </w:rPr>
              <w:t xml:space="preserve"> Zagreb: Muzička naklada.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9"/>
              </w:numPr>
              <w:spacing w:after="0" w:line="240" w:lineRule="auto"/>
              <w:ind w:left="703" w:hanging="136"/>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line="240" w:lineRule="auto"/>
        <w:rPr>
          <w:rFonts w:ascii="Arial Narrow" w:eastAsia="Times New Roman" w:hAnsi="Arial Narrow" w:cs="Times New Roman"/>
          <w:sz w:val="20"/>
          <w:szCs w:val="20"/>
          <w:lang w:eastAsia="hr-HR"/>
        </w:rPr>
      </w:pPr>
    </w:p>
    <w:p w:rsidR="004E7C21" w:rsidRPr="00FD7677" w:rsidRDefault="004E7C21" w:rsidP="004E7C21">
      <w:pPr>
        <w:spacing w:after="0" w:line="240" w:lineRule="auto"/>
        <w:rPr>
          <w:rFonts w:ascii="Arial Narrow" w:eastAsia="Times New Roman" w:hAnsi="Arial Narrow" w:cs="Times New Roman"/>
          <w:sz w:val="20"/>
          <w:szCs w:val="20"/>
          <w:lang w:eastAsia="hr-HR"/>
        </w:rPr>
      </w:pPr>
    </w:p>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napToGrid w:val="0"/>
                <w:sz w:val="20"/>
                <w:szCs w:val="20"/>
              </w:rPr>
              <w:t>HARMONIJA NA KLAVIRU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dr. sc. Amir Begić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i/>
                <w:sz w:val="20"/>
                <w:szCs w:val="20"/>
                <w:lang w:eastAsia="hr-HR"/>
              </w:rPr>
            </w:pPr>
            <w:r w:rsidRPr="00FD7677">
              <w:rPr>
                <w:rFonts w:ascii="Arial Narrow" w:eastAsia="Droid Sans Fallback" w:hAnsi="Arial Narrow" w:cs="Arial"/>
                <w:i/>
                <w:sz w:val="20"/>
                <w:szCs w:val="20"/>
              </w:rPr>
              <w:t>Slobodan Radovanović, umj. sur.</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napToGrid w:val="0"/>
                <w:sz w:val="20"/>
                <w:szCs w:val="20"/>
              </w:rPr>
              <w:t>GP201</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 (15+0+0)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45"/>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6"/>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Osposobljavanje za pravilnu, vještu i inventivnu realizaciju četveroglasnog homofonog sloga za klaviru. Predmet je također praktična nadopuna kolegija Harmonija.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6"/>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6"/>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37"/>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Prepoznati i definirati oblik i vrstu akorda i melodijskih linija u tonalitetu</w:t>
            </w:r>
          </w:p>
          <w:p w:rsidR="004E7C21" w:rsidRPr="00FD7677" w:rsidRDefault="004E7C21" w:rsidP="004E7C21">
            <w:pPr>
              <w:widowControl w:val="0"/>
              <w:numPr>
                <w:ilvl w:val="0"/>
                <w:numId w:val="37"/>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Analizirati zadanu melodijsku liniju i napisati odgovarajuću harmonijsku progresiju u didaktičkom slogu</w:t>
            </w:r>
          </w:p>
          <w:p w:rsidR="004E7C21" w:rsidRPr="00FD7677" w:rsidRDefault="004E7C21" w:rsidP="004E7C21">
            <w:pPr>
              <w:widowControl w:val="0"/>
              <w:numPr>
                <w:ilvl w:val="0"/>
                <w:numId w:val="37"/>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Diskutirati o mogućnostima harmonijskih progresija, oblikovanjima melodijskih linija i vrstama i oblicima akorda</w:t>
            </w:r>
          </w:p>
          <w:p w:rsidR="004E7C21" w:rsidRPr="00FD7677" w:rsidRDefault="004E7C21" w:rsidP="004E7C21">
            <w:pPr>
              <w:widowControl w:val="0"/>
              <w:numPr>
                <w:ilvl w:val="0"/>
                <w:numId w:val="37"/>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Izraditi samostalni modulativni stavak u zadanim tonalitetima</w:t>
            </w:r>
          </w:p>
          <w:p w:rsidR="004E7C21" w:rsidRPr="00FD7677" w:rsidRDefault="004E7C21" w:rsidP="004E7C21">
            <w:pPr>
              <w:widowControl w:val="0"/>
              <w:numPr>
                <w:ilvl w:val="0"/>
                <w:numId w:val="37"/>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Primijeniti stečena znanja u analizi glazbene literature</w:t>
            </w:r>
          </w:p>
          <w:p w:rsidR="004E7C21" w:rsidRPr="00FD7677" w:rsidRDefault="004E7C21" w:rsidP="004E7C21">
            <w:pPr>
              <w:widowControl w:val="0"/>
              <w:numPr>
                <w:ilvl w:val="0"/>
                <w:numId w:val="37"/>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Razvijati vlastiti glazbeni vokabular i glazbeni ukus</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6"/>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Harmonizacija durske i molske ljestvice. Sekvence. Dijatonske i kromatske modulacije i modulativni stavci. Harmonizacija hrvatskih narodnih napjeva.</w:t>
            </w:r>
          </w:p>
        </w:tc>
      </w:tr>
      <w:tr w:rsidR="004E7C21" w:rsidRPr="00FD7677" w:rsidTr="007A0E2D">
        <w:trPr>
          <w:trHeight w:val="432"/>
        </w:trPr>
        <w:tc>
          <w:tcPr>
            <w:tcW w:w="3085" w:type="pct"/>
            <w:gridSpan w:val="7"/>
            <w:vAlign w:val="center"/>
          </w:tcPr>
          <w:p w:rsidR="004E7C21" w:rsidRPr="00FD7677" w:rsidRDefault="004E7C21" w:rsidP="004E7C21">
            <w:pPr>
              <w:numPr>
                <w:ilvl w:val="1"/>
                <w:numId w:val="46"/>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46"/>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1,40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6"/>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4E7C21" w:rsidRPr="00FD7677" w:rsidTr="007A0E2D">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diskutiranje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zaključivanje i predlaganje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izvedba izrađenog primjera</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11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1 - 6</w:t>
                  </w:r>
                </w:p>
              </w:tc>
              <w:tc>
                <w:tcPr>
                  <w:tcW w:w="246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6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178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proučavanje i analiziranje gradiva obrađenog na satu i prepoznavanje i uvježbavanje  istog u izradi zadanih primjera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1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1,2,4</w:t>
                  </w:r>
                </w:p>
              </w:tc>
              <w:tc>
                <w:tcPr>
                  <w:tcW w:w="246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6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178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1,40</w:t>
                  </w:r>
                </w:p>
              </w:tc>
              <w:tc>
                <w:tcPr>
                  <w:tcW w:w="11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1,2,4</w:t>
                  </w:r>
                </w:p>
              </w:tc>
              <w:tc>
                <w:tcPr>
                  <w:tcW w:w="246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Pismeni ispit</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35</w:t>
                  </w:r>
                </w:p>
              </w:tc>
              <w:tc>
                <w:tcPr>
                  <w:tcW w:w="6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70</w:t>
                  </w:r>
                </w:p>
              </w:tc>
            </w:tr>
            <w:tr w:rsidR="004E7C21" w:rsidRPr="00FD7677" w:rsidTr="007A0E2D">
              <w:tc>
                <w:tcPr>
                  <w:tcW w:w="178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1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46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6"/>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7"/>
              </w:numPr>
              <w:shd w:val="clear" w:color="auto" w:fill="FFFFFF"/>
              <w:spacing w:after="0" w:line="240" w:lineRule="atLeast"/>
              <w:contextualSpacing/>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Devčić, N. (1993). </w:t>
            </w:r>
            <w:r w:rsidRPr="00FD7677">
              <w:rPr>
                <w:rFonts w:ascii="Arial Narrow" w:eastAsia="Times New Roman" w:hAnsi="Arial Narrow" w:cs="Times New Roman"/>
                <w:i/>
                <w:sz w:val="20"/>
                <w:szCs w:val="20"/>
                <w:lang w:eastAsia="hr-HR"/>
              </w:rPr>
              <w:t>Harmonija</w:t>
            </w:r>
            <w:r w:rsidRPr="00FD7677">
              <w:rPr>
                <w:rFonts w:ascii="Arial Narrow" w:eastAsia="Times New Roman" w:hAnsi="Arial Narrow" w:cs="Times New Roman"/>
                <w:sz w:val="20"/>
                <w:szCs w:val="20"/>
                <w:lang w:eastAsia="hr-HR"/>
              </w:rPr>
              <w:t>. Zagreb: Školska knjiga.</w:t>
            </w:r>
          </w:p>
          <w:p w:rsidR="004E7C21" w:rsidRPr="00FD7677" w:rsidRDefault="004E7C21" w:rsidP="004E7C21">
            <w:pPr>
              <w:numPr>
                <w:ilvl w:val="0"/>
                <w:numId w:val="47"/>
              </w:numPr>
              <w:shd w:val="clear" w:color="auto" w:fill="FFFFFF"/>
              <w:spacing w:after="0"/>
              <w:contextualSpacing/>
              <w:rPr>
                <w:rFonts w:ascii="Arial Narrow" w:eastAsia="Times New Roman" w:hAnsi="Arial Narrow" w:cs="Times New Roman"/>
                <w:sz w:val="24"/>
                <w:szCs w:val="24"/>
                <w:lang w:eastAsia="hr-HR"/>
              </w:rPr>
            </w:pPr>
            <w:r w:rsidRPr="00FD7677">
              <w:rPr>
                <w:rFonts w:ascii="Arial Narrow" w:eastAsia="Times New Roman" w:hAnsi="Arial Narrow" w:cs="Times New Roman"/>
                <w:sz w:val="20"/>
                <w:szCs w:val="20"/>
                <w:lang w:eastAsia="hr-HR"/>
              </w:rPr>
              <w:t xml:space="preserve">Vidal, P., Boulanger, N. (1978). </w:t>
            </w:r>
            <w:r w:rsidRPr="00FD7677">
              <w:rPr>
                <w:rFonts w:ascii="Arial Narrow" w:eastAsia="Times New Roman" w:hAnsi="Arial Narrow" w:cs="Times New Roman"/>
                <w:i/>
                <w:sz w:val="20"/>
                <w:szCs w:val="20"/>
                <w:lang w:eastAsia="hr-HR"/>
              </w:rPr>
              <w:t>Harmonija na klaviru</w:t>
            </w:r>
            <w:r w:rsidRPr="00FD7677">
              <w:rPr>
                <w:rFonts w:ascii="Arial Narrow" w:eastAsia="Times New Roman" w:hAnsi="Arial Narrow" w:cs="Times New Roman"/>
                <w:sz w:val="20"/>
                <w:szCs w:val="20"/>
                <w:lang w:eastAsia="hr-HR"/>
              </w:rPr>
              <w:t>. Beograd: Univerzitet umetnosti u Beogradu.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6"/>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8"/>
              </w:numPr>
              <w:shd w:val="clear" w:color="auto" w:fill="FFFFFF"/>
              <w:spacing w:after="0" w:line="240" w:lineRule="atLeast"/>
              <w:contextualSpacing/>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Devčić, N. (1962). </w:t>
            </w:r>
            <w:r w:rsidRPr="00FD7677">
              <w:rPr>
                <w:rFonts w:ascii="Arial Narrow" w:eastAsia="Times New Roman" w:hAnsi="Arial Narrow" w:cs="Times New Roman"/>
                <w:i/>
                <w:sz w:val="20"/>
                <w:szCs w:val="20"/>
                <w:lang w:eastAsia="hr-HR"/>
              </w:rPr>
              <w:t>Zadaci iz harmonije, svezak I.</w:t>
            </w:r>
            <w:r w:rsidRPr="00FD7677">
              <w:rPr>
                <w:rFonts w:ascii="Arial Narrow" w:eastAsia="Times New Roman" w:hAnsi="Arial Narrow" w:cs="Times New Roman"/>
                <w:sz w:val="20"/>
                <w:szCs w:val="20"/>
                <w:lang w:eastAsia="hr-HR"/>
              </w:rPr>
              <w:t xml:space="preserve"> Zagreb: Pedagoška izdanja Muzičke akademije u Zagrebu.</w:t>
            </w:r>
          </w:p>
          <w:p w:rsidR="004E7C21" w:rsidRPr="00FD7677" w:rsidRDefault="004E7C21" w:rsidP="004E7C21">
            <w:pPr>
              <w:numPr>
                <w:ilvl w:val="0"/>
                <w:numId w:val="48"/>
              </w:numPr>
              <w:shd w:val="clear" w:color="auto" w:fill="FFFFFF"/>
              <w:spacing w:after="0" w:line="240" w:lineRule="atLeast"/>
              <w:contextualSpacing/>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Devčić, N. (1962). </w:t>
            </w:r>
            <w:r w:rsidRPr="00FD7677">
              <w:rPr>
                <w:rFonts w:ascii="Arial Narrow" w:eastAsia="Times New Roman" w:hAnsi="Arial Narrow" w:cs="Times New Roman"/>
                <w:i/>
                <w:sz w:val="20"/>
                <w:szCs w:val="20"/>
                <w:lang w:eastAsia="hr-HR"/>
              </w:rPr>
              <w:t>Zadaci iz harmonije, svezak II.</w:t>
            </w:r>
            <w:r w:rsidRPr="00FD7677">
              <w:rPr>
                <w:rFonts w:ascii="Arial Narrow" w:eastAsia="Times New Roman" w:hAnsi="Arial Narrow" w:cs="Times New Roman"/>
                <w:sz w:val="20"/>
                <w:szCs w:val="20"/>
                <w:lang w:eastAsia="hr-HR"/>
              </w:rPr>
              <w:t xml:space="preserve"> Zagreb: Pedagoška izdanja Muzičke akademije u Zagrebu.</w:t>
            </w:r>
          </w:p>
          <w:p w:rsidR="004E7C21" w:rsidRPr="00FD7677" w:rsidRDefault="004E7C21" w:rsidP="004E7C21">
            <w:pPr>
              <w:numPr>
                <w:ilvl w:val="0"/>
                <w:numId w:val="48"/>
              </w:numPr>
              <w:shd w:val="clear" w:color="auto" w:fill="FFFFFF"/>
              <w:spacing w:after="0" w:line="240" w:lineRule="atLeast"/>
              <w:contextualSpacing/>
              <w:jc w:val="both"/>
              <w:rPr>
                <w:rFonts w:ascii="Arial Narrow" w:eastAsia="Times New Roman" w:hAnsi="Arial Narrow" w:cs="Times New Roman"/>
                <w:sz w:val="24"/>
                <w:szCs w:val="24"/>
                <w:lang w:eastAsia="hr-HR"/>
              </w:rPr>
            </w:pPr>
            <w:r w:rsidRPr="00FD7677">
              <w:rPr>
                <w:rFonts w:ascii="Arial Narrow" w:eastAsia="Times New Roman" w:hAnsi="Arial Narrow" w:cs="Times New Roman"/>
                <w:sz w:val="20"/>
                <w:szCs w:val="20"/>
                <w:lang w:eastAsia="hr-HR"/>
              </w:rPr>
              <w:t xml:space="preserve">Lhotka, F. (1972). </w:t>
            </w:r>
            <w:r w:rsidRPr="00FD7677">
              <w:rPr>
                <w:rFonts w:ascii="Arial Narrow" w:eastAsia="Times New Roman" w:hAnsi="Arial Narrow" w:cs="Times New Roman"/>
                <w:i/>
                <w:sz w:val="20"/>
                <w:szCs w:val="20"/>
                <w:lang w:eastAsia="hr-HR"/>
              </w:rPr>
              <w:t>Harmonija (osnovi homofonog sloga).</w:t>
            </w:r>
            <w:r w:rsidRPr="00FD7677">
              <w:rPr>
                <w:rFonts w:ascii="Arial Narrow" w:eastAsia="Times New Roman" w:hAnsi="Arial Narrow" w:cs="Times New Roman"/>
                <w:sz w:val="20"/>
                <w:szCs w:val="20"/>
                <w:lang w:eastAsia="hr-HR"/>
              </w:rPr>
              <w:t xml:space="preserve"> Zagreb: Muzička naklada.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6"/>
              </w:numPr>
              <w:spacing w:after="0" w:line="240" w:lineRule="auto"/>
              <w:ind w:left="816" w:hanging="136"/>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line="240" w:lineRule="auto"/>
        <w:rPr>
          <w:rFonts w:ascii="Arial Narrow" w:eastAsia="Times New Roman" w:hAnsi="Arial Narrow" w:cs="Times New Roman"/>
          <w:sz w:val="20"/>
          <w:szCs w:val="20"/>
          <w:lang w:eastAsia="hr-HR"/>
        </w:rPr>
      </w:pPr>
    </w:p>
    <w:p w:rsidR="004E7C21" w:rsidRPr="00FD7677" w:rsidRDefault="004E7C21" w:rsidP="004E7C21">
      <w:pPr>
        <w:spacing w:after="0" w:line="240" w:lineRule="auto"/>
        <w:rPr>
          <w:rFonts w:ascii="Arial Narrow" w:eastAsia="Times New Roman" w:hAnsi="Arial Narrow" w:cs="Times New Roman"/>
          <w:sz w:val="20"/>
          <w:szCs w:val="20"/>
          <w:lang w:eastAsia="hr-HR"/>
        </w:rPr>
      </w:pPr>
    </w:p>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napToGrid w:val="0"/>
                <w:sz w:val="20"/>
                <w:szCs w:val="20"/>
              </w:rPr>
              <w:t>HARMONIJA NA KLAVIRU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dr. sc. Amir Begić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i/>
                <w:sz w:val="20"/>
                <w:szCs w:val="20"/>
                <w:lang w:eastAsia="hr-HR"/>
              </w:rPr>
            </w:pPr>
            <w:r w:rsidRPr="00FD7677">
              <w:rPr>
                <w:rFonts w:ascii="Arial Narrow" w:eastAsia="Droid Sans Fallback" w:hAnsi="Arial Narrow" w:cs="Arial"/>
                <w:i/>
                <w:sz w:val="20"/>
                <w:szCs w:val="20"/>
              </w:rPr>
              <w:t>Slobodan Radovanović, umj. sur.</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napToGrid w:val="0"/>
                <w:sz w:val="20"/>
                <w:szCs w:val="20"/>
              </w:rPr>
              <w:t>GP301</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 (15+0+0)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427"/>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37"/>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 xml:space="preserve">Osposobljavanje za pravilnu, vještu i inventivnu realizaciju četveroglasnog homofonog sloga za klaviru.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37"/>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Odslušana i položena Harmonija na klaviru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37"/>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3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Analizirati i pratiti svaki notni tekst i njegovu zvučnu građu</w:t>
            </w:r>
          </w:p>
          <w:p w:rsidR="004E7C21" w:rsidRPr="00FD7677" w:rsidRDefault="004E7C21" w:rsidP="004E7C21">
            <w:pPr>
              <w:widowControl w:val="0"/>
              <w:numPr>
                <w:ilvl w:val="0"/>
                <w:numId w:val="3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ヒラギノ角ゴ Pro W3" w:hAnsi="Arial Narrow" w:cs="Arial"/>
                <w:sz w:val="20"/>
                <w:szCs w:val="20"/>
              </w:rPr>
              <w:t>Harmonizirati na klaviru zadanu melodiju uz primjenu kvintakorda, sekstakorda, kvartsekstakorda, septakorda, nonakorda te alteriranih akorda dijatonskog i kromatskog tipa.</w:t>
            </w:r>
          </w:p>
          <w:p w:rsidR="004E7C21" w:rsidRPr="00FD7677" w:rsidRDefault="004E7C21" w:rsidP="004E7C21">
            <w:pPr>
              <w:widowControl w:val="0"/>
              <w:numPr>
                <w:ilvl w:val="0"/>
                <w:numId w:val="3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ヒラギノ角ゴ Pro W3" w:hAnsi="Arial Narrow" w:cs="Arial"/>
                <w:sz w:val="20"/>
                <w:szCs w:val="20"/>
              </w:rPr>
              <w:t>Pripremiti zadanu melodiju (pjesmu) za dvoglasni, troglasni i četveroglasni pjevački zbor: dječji ženski, muški i mješoviti</w:t>
            </w:r>
          </w:p>
          <w:p w:rsidR="004E7C21" w:rsidRPr="00FD7677" w:rsidRDefault="004E7C21" w:rsidP="004E7C21">
            <w:pPr>
              <w:widowControl w:val="0"/>
              <w:numPr>
                <w:ilvl w:val="0"/>
                <w:numId w:val="3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 xml:space="preserve">Teorijski poznavati </w:t>
            </w:r>
            <w:r w:rsidRPr="00FD7677">
              <w:rPr>
                <w:rFonts w:ascii="Arial Narrow" w:eastAsia="ヒラギノ角ゴ Pro W3" w:hAnsi="Arial Narrow" w:cs="Arial"/>
                <w:sz w:val="20"/>
                <w:szCs w:val="20"/>
              </w:rPr>
              <w:t>sve vrste akorda i mogućnosti njihovog međusobnog povezivanja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37"/>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Kadence uz primjenu kromatike i neakordnih tonova. Harmonizacija obilježenih i neobilježenih basova i soprana uz uporabu alteriranih akorda u širem i užem smislu, enharmonije te neakordnih tonova - zaostajalica, appoggiatura, prohodnih i izmjeničnih tonova, varijanti izmjeničnih tonova, anticipacija i pedalnog tona.</w:t>
            </w:r>
          </w:p>
        </w:tc>
      </w:tr>
      <w:tr w:rsidR="004E7C21" w:rsidRPr="00FD7677" w:rsidTr="007A0E2D">
        <w:trPr>
          <w:trHeight w:val="432"/>
        </w:trPr>
        <w:tc>
          <w:tcPr>
            <w:tcW w:w="3085" w:type="pct"/>
            <w:gridSpan w:val="7"/>
            <w:vAlign w:val="center"/>
          </w:tcPr>
          <w:p w:rsidR="004E7C21" w:rsidRPr="00FD7677" w:rsidRDefault="004E7C21" w:rsidP="004E7C21">
            <w:pPr>
              <w:numPr>
                <w:ilvl w:val="1"/>
                <w:numId w:val="437"/>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437"/>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37"/>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37"/>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1,10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37"/>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4E7C21" w:rsidRPr="00FD7677" w:rsidTr="007A0E2D">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0,30</w:t>
                  </w:r>
                </w:p>
              </w:tc>
              <w:tc>
                <w:tcPr>
                  <w:tcW w:w="11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Arial"/>
                      <w:sz w:val="20"/>
                      <w:szCs w:val="20"/>
                      <w:lang w:eastAsia="hr-HR"/>
                    </w:rPr>
                    <w:t>Pohađanje nastave</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7,5</w:t>
                  </w:r>
                </w:p>
              </w:tc>
              <w:tc>
                <w:tcPr>
                  <w:tcW w:w="6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r>
            <w:tr w:rsidR="004E7C21" w:rsidRPr="00FD7677" w:rsidTr="007A0E2D">
              <w:tc>
                <w:tcPr>
                  <w:tcW w:w="178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sviranje redovitih domaćih zadataka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0,60</w:t>
                  </w:r>
                </w:p>
              </w:tc>
              <w:tc>
                <w:tcPr>
                  <w:tcW w:w="11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Kontinuirano praćenje tjednih obaveza, procjena osobnog  napretka tijekom semestra</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30</w:t>
                  </w:r>
                </w:p>
              </w:tc>
            </w:tr>
            <w:tr w:rsidR="004E7C21" w:rsidRPr="00FD7677" w:rsidTr="007A0E2D">
              <w:tc>
                <w:tcPr>
                  <w:tcW w:w="178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sviranje predviđenih glazbenih primjera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1,10</w:t>
                  </w:r>
                </w:p>
              </w:tc>
              <w:tc>
                <w:tcPr>
                  <w:tcW w:w="11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w:t>
                  </w:r>
                </w:p>
              </w:tc>
              <w:tc>
                <w:tcPr>
                  <w:tcW w:w="246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Evaluacija predviđenog programa</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27,5</w:t>
                  </w:r>
                </w:p>
              </w:tc>
              <w:tc>
                <w:tcPr>
                  <w:tcW w:w="6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55</w:t>
                  </w:r>
                </w:p>
              </w:tc>
            </w:tr>
            <w:tr w:rsidR="004E7C21" w:rsidRPr="00FD7677" w:rsidTr="007A0E2D">
              <w:tc>
                <w:tcPr>
                  <w:tcW w:w="178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37"/>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9"/>
              </w:numPr>
              <w:shd w:val="clear" w:color="auto" w:fill="FFFFFF"/>
              <w:spacing w:after="0" w:line="240" w:lineRule="atLeast"/>
              <w:contextualSpacing/>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Devčić, N. (1993). </w:t>
            </w:r>
            <w:r w:rsidRPr="00FD7677">
              <w:rPr>
                <w:rFonts w:ascii="Arial Narrow" w:eastAsia="Times New Roman" w:hAnsi="Arial Narrow" w:cs="Times New Roman"/>
                <w:i/>
                <w:sz w:val="20"/>
                <w:szCs w:val="20"/>
                <w:lang w:eastAsia="hr-HR"/>
              </w:rPr>
              <w:t>Harmonija</w:t>
            </w:r>
            <w:r w:rsidRPr="00FD7677">
              <w:rPr>
                <w:rFonts w:ascii="Arial Narrow" w:eastAsia="Times New Roman" w:hAnsi="Arial Narrow" w:cs="Times New Roman"/>
                <w:sz w:val="20"/>
                <w:szCs w:val="20"/>
                <w:lang w:eastAsia="hr-HR"/>
              </w:rPr>
              <w:t>. Zagreb: Školska knjiga.</w:t>
            </w:r>
          </w:p>
          <w:p w:rsidR="004E7C21" w:rsidRPr="00FD7677" w:rsidRDefault="004E7C21" w:rsidP="004E7C21">
            <w:pPr>
              <w:numPr>
                <w:ilvl w:val="0"/>
                <w:numId w:val="49"/>
              </w:numPr>
              <w:shd w:val="clear" w:color="auto" w:fill="FFFFFF"/>
              <w:spacing w:after="0"/>
              <w:contextualSpacing/>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Vidal, P., Boulanger, N. (1978). </w:t>
            </w:r>
            <w:r w:rsidRPr="00FD7677">
              <w:rPr>
                <w:rFonts w:ascii="Arial Narrow" w:eastAsia="Times New Roman" w:hAnsi="Arial Narrow" w:cs="Times New Roman"/>
                <w:i/>
                <w:sz w:val="20"/>
                <w:szCs w:val="20"/>
                <w:lang w:eastAsia="hr-HR"/>
              </w:rPr>
              <w:t>Harmonija na klaviru</w:t>
            </w:r>
            <w:r w:rsidRPr="00FD7677">
              <w:rPr>
                <w:rFonts w:ascii="Arial Narrow" w:eastAsia="Times New Roman" w:hAnsi="Arial Narrow" w:cs="Times New Roman"/>
                <w:sz w:val="20"/>
                <w:szCs w:val="20"/>
                <w:lang w:eastAsia="hr-HR"/>
              </w:rPr>
              <w:t>. Beograd: Univerzitet umetnosti u Beogradu.</w:t>
            </w:r>
          </w:p>
          <w:p w:rsidR="004E7C21" w:rsidRPr="00FD7677" w:rsidRDefault="004E7C21" w:rsidP="004E7C21">
            <w:pPr>
              <w:widowControl w:val="0"/>
              <w:numPr>
                <w:ilvl w:val="0"/>
                <w:numId w:val="49"/>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Čuperjani, L., Veljović, M. (2013). </w:t>
            </w:r>
            <w:r w:rsidRPr="00FD7677">
              <w:rPr>
                <w:rFonts w:ascii="Arial Narrow" w:eastAsia="Times New Roman" w:hAnsi="Arial Narrow" w:cs="Times New Roman"/>
                <w:i/>
                <w:sz w:val="20"/>
                <w:szCs w:val="20"/>
                <w:lang w:eastAsia="hr-HR"/>
              </w:rPr>
              <w:t>Harmonija na klaviru (zbirka zadataka).</w:t>
            </w:r>
            <w:r w:rsidRPr="00FD7677">
              <w:rPr>
                <w:rFonts w:ascii="Arial Narrow" w:eastAsia="Times New Roman" w:hAnsi="Arial Narrow" w:cs="Times New Roman"/>
                <w:sz w:val="20"/>
                <w:szCs w:val="20"/>
                <w:lang w:eastAsia="hr-HR"/>
              </w:rPr>
              <w:t xml:space="preserve"> Pula: Sveučilište Jurja Dobrile, Odjel za glazbu.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37"/>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50"/>
              </w:numPr>
              <w:shd w:val="clear" w:color="auto" w:fill="FFFFFF"/>
              <w:spacing w:after="0" w:line="240" w:lineRule="atLeast"/>
              <w:contextualSpacing/>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Devčić, N. (1962). </w:t>
            </w:r>
            <w:r w:rsidRPr="00FD7677">
              <w:rPr>
                <w:rFonts w:ascii="Arial Narrow" w:eastAsia="Times New Roman" w:hAnsi="Arial Narrow" w:cs="Times New Roman"/>
                <w:i/>
                <w:sz w:val="20"/>
                <w:szCs w:val="20"/>
                <w:lang w:eastAsia="hr-HR"/>
              </w:rPr>
              <w:t>Zadaci iz harmonije, svezak I.</w:t>
            </w:r>
            <w:r w:rsidRPr="00FD7677">
              <w:rPr>
                <w:rFonts w:ascii="Arial Narrow" w:eastAsia="Times New Roman" w:hAnsi="Arial Narrow" w:cs="Times New Roman"/>
                <w:sz w:val="20"/>
                <w:szCs w:val="20"/>
                <w:lang w:eastAsia="hr-HR"/>
              </w:rPr>
              <w:t xml:space="preserve"> Zagreb: Pedagoška izdanja Muzičke akademije u Zagrebu.</w:t>
            </w:r>
          </w:p>
          <w:p w:rsidR="004E7C21" w:rsidRPr="00FD7677" w:rsidRDefault="004E7C21" w:rsidP="004E7C21">
            <w:pPr>
              <w:numPr>
                <w:ilvl w:val="0"/>
                <w:numId w:val="50"/>
              </w:numPr>
              <w:shd w:val="clear" w:color="auto" w:fill="FFFFFF"/>
              <w:spacing w:after="0" w:line="240" w:lineRule="atLeast"/>
              <w:contextualSpacing/>
              <w:jc w:val="both"/>
              <w:rPr>
                <w:rFonts w:ascii="Arial Narrow" w:eastAsia="Times New Roman" w:hAnsi="Arial Narrow" w:cs="Times New Roman"/>
                <w:sz w:val="24"/>
                <w:szCs w:val="24"/>
                <w:lang w:eastAsia="hr-HR"/>
              </w:rPr>
            </w:pPr>
            <w:r w:rsidRPr="00FD7677">
              <w:rPr>
                <w:rFonts w:ascii="Arial Narrow" w:eastAsia="Times New Roman" w:hAnsi="Arial Narrow" w:cs="Times New Roman"/>
                <w:sz w:val="20"/>
                <w:szCs w:val="20"/>
                <w:lang w:eastAsia="hr-HR"/>
              </w:rPr>
              <w:t xml:space="preserve">Devčić, N. (1962). </w:t>
            </w:r>
            <w:r w:rsidRPr="00FD7677">
              <w:rPr>
                <w:rFonts w:ascii="Arial Narrow" w:eastAsia="Times New Roman" w:hAnsi="Arial Narrow" w:cs="Times New Roman"/>
                <w:i/>
                <w:sz w:val="20"/>
                <w:szCs w:val="20"/>
                <w:lang w:eastAsia="hr-HR"/>
              </w:rPr>
              <w:t>Zadaci iz harmonije, svezak II.</w:t>
            </w:r>
            <w:r w:rsidRPr="00FD7677">
              <w:rPr>
                <w:rFonts w:ascii="Arial Narrow" w:eastAsia="Times New Roman" w:hAnsi="Arial Narrow" w:cs="Times New Roman"/>
                <w:sz w:val="20"/>
                <w:szCs w:val="20"/>
                <w:lang w:eastAsia="hr-HR"/>
              </w:rPr>
              <w:t xml:space="preserve"> Zagreb: Pedagoška izdanja Muzičke akademije u Zagrebu.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37"/>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rPr>
          <w:rFonts w:ascii="Arial Narrow" w:eastAsia="Times New Roman" w:hAnsi="Arial Narrow" w:cs="Times New Roman"/>
          <w:sz w:val="20"/>
          <w:szCs w:val="20"/>
          <w:lang w:eastAsia="hr-HR"/>
        </w:rPr>
      </w:pPr>
    </w:p>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napToGrid w:val="0"/>
                <w:sz w:val="20"/>
                <w:szCs w:val="20"/>
              </w:rPr>
              <w:t>HARMONIJA NA KLAVIRU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dr. sc. Amir Begić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i/>
                <w:sz w:val="20"/>
                <w:szCs w:val="20"/>
                <w:lang w:eastAsia="hr-HR"/>
              </w:rPr>
            </w:pPr>
            <w:r w:rsidRPr="00FD7677">
              <w:rPr>
                <w:rFonts w:ascii="Arial Narrow" w:eastAsia="Times New Roman" w:hAnsi="Arial Narrow" w:cs="Arial"/>
                <w:bCs/>
                <w:i/>
                <w:sz w:val="20"/>
                <w:szCs w:val="20"/>
                <w:lang w:eastAsia="hr-HR"/>
              </w:rPr>
              <w:t>Slobodan Radovanović, umj. sur.</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napToGrid w:val="0"/>
                <w:sz w:val="20"/>
                <w:szCs w:val="20"/>
              </w:rPr>
              <w:t>GP401</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 (15+0+0)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spacing w:after="60" w:line="240" w:lineRule="auto"/>
              <w:rPr>
                <w:rFonts w:ascii="Arial Narrow" w:eastAsia="Calibri" w:hAnsi="Arial Narrow" w:cs="Times New Roman"/>
                <w:b/>
                <w:sz w:val="20"/>
                <w:szCs w:val="20"/>
              </w:rPr>
            </w:pPr>
            <w:r w:rsidRPr="00FD7677">
              <w:rPr>
                <w:rFonts w:ascii="Arial Narrow" w:eastAsia="Calibri" w:hAnsi="Arial Narrow" w:cs="Times New Roman"/>
                <w:b/>
                <w:sz w:val="20"/>
                <w:szCs w:val="20"/>
              </w:rPr>
              <w:t>1. 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2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 xml:space="preserve">Osposobljavanje za pravilnu, vještu i inventivnu realizaciju četveroglasnog homofonog sloga za klaviru.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2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Odslušana i položena Harmonija na klaviru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2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3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Analizirati i pratiti svaki notni tekst i njegovu zvučnu građu</w:t>
            </w:r>
          </w:p>
          <w:p w:rsidR="004E7C21" w:rsidRPr="00FD7677" w:rsidRDefault="004E7C21" w:rsidP="004E7C21">
            <w:pPr>
              <w:widowControl w:val="0"/>
              <w:numPr>
                <w:ilvl w:val="0"/>
                <w:numId w:val="3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ヒラギノ角ゴ Pro W3" w:hAnsi="Arial Narrow" w:cs="Arial"/>
                <w:sz w:val="20"/>
                <w:szCs w:val="20"/>
              </w:rPr>
              <w:t>Harmonizirati na klaviru zadanu melodiju uz primjenu kvintakorda, sekstakorda, kvartsekstakorda, septakorda, nonakorda te alteriranih akorda dijatonskog i kromatskog tipa.</w:t>
            </w:r>
          </w:p>
          <w:p w:rsidR="004E7C21" w:rsidRPr="00FD7677" w:rsidRDefault="004E7C21" w:rsidP="004E7C21">
            <w:pPr>
              <w:widowControl w:val="0"/>
              <w:numPr>
                <w:ilvl w:val="0"/>
                <w:numId w:val="3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ヒラギノ角ゴ Pro W3" w:hAnsi="Arial Narrow" w:cs="Arial"/>
                <w:sz w:val="20"/>
                <w:szCs w:val="20"/>
              </w:rPr>
              <w:t>Pripremiti zadanu melodiju (pjesmu) za dvoglasni, troglasni i četveroglasni pjevački zbor: dječji ženski, muški i mješoviti</w:t>
            </w:r>
          </w:p>
          <w:p w:rsidR="004E7C21" w:rsidRPr="00FD7677" w:rsidRDefault="004E7C21" w:rsidP="004E7C21">
            <w:pPr>
              <w:widowControl w:val="0"/>
              <w:numPr>
                <w:ilvl w:val="0"/>
                <w:numId w:val="3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 xml:space="preserve">Teorijski poznavati </w:t>
            </w:r>
            <w:r w:rsidRPr="00FD7677">
              <w:rPr>
                <w:rFonts w:ascii="Arial Narrow" w:eastAsia="ヒラギノ角ゴ Pro W3" w:hAnsi="Arial Narrow" w:cs="Arial"/>
                <w:sz w:val="20"/>
                <w:szCs w:val="20"/>
              </w:rPr>
              <w:t>sve vrste akorda i mogućnosti njihovog međusobnog povezivanja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2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Sekvence. Modulacije i modulativni stavci. Harmonizacija protestantskog korala a la J. B. Bach. Harmonizacija hrvatskih narodnih napjeva.</w:t>
            </w:r>
          </w:p>
        </w:tc>
      </w:tr>
      <w:tr w:rsidR="004E7C21" w:rsidRPr="00FD7677" w:rsidTr="007A0E2D">
        <w:trPr>
          <w:trHeight w:val="432"/>
        </w:trPr>
        <w:tc>
          <w:tcPr>
            <w:tcW w:w="3085" w:type="pct"/>
            <w:gridSpan w:val="7"/>
            <w:vAlign w:val="center"/>
          </w:tcPr>
          <w:p w:rsidR="004E7C21" w:rsidRPr="00FD7677" w:rsidRDefault="004E7C21" w:rsidP="004E7C21">
            <w:pPr>
              <w:numPr>
                <w:ilvl w:val="1"/>
                <w:numId w:val="42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42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2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2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1,10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2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4E7C21" w:rsidRPr="00FD7677" w:rsidTr="007A0E2D">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0,30</w:t>
                  </w:r>
                </w:p>
              </w:tc>
              <w:tc>
                <w:tcPr>
                  <w:tcW w:w="11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Arial"/>
                      <w:sz w:val="20"/>
                      <w:szCs w:val="20"/>
                      <w:lang w:eastAsia="hr-HR"/>
                    </w:rPr>
                    <w:t>Pohađanje nastave</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7,5</w:t>
                  </w:r>
                </w:p>
              </w:tc>
              <w:tc>
                <w:tcPr>
                  <w:tcW w:w="6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r>
            <w:tr w:rsidR="004E7C21" w:rsidRPr="00FD7677" w:rsidTr="007A0E2D">
              <w:tc>
                <w:tcPr>
                  <w:tcW w:w="178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sviranje redovitih domaćih zadataka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0,60</w:t>
                  </w:r>
                </w:p>
              </w:tc>
              <w:tc>
                <w:tcPr>
                  <w:tcW w:w="11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Kontinuirano praćenje tjednih obaveza, procjena osobnog  napretka tijekom semestra</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30</w:t>
                  </w:r>
                </w:p>
              </w:tc>
            </w:tr>
            <w:tr w:rsidR="004E7C21" w:rsidRPr="00FD7677" w:rsidTr="007A0E2D">
              <w:tc>
                <w:tcPr>
                  <w:tcW w:w="178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sviranje odabranih glazbenih primjera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1,10</w:t>
                  </w:r>
                </w:p>
              </w:tc>
              <w:tc>
                <w:tcPr>
                  <w:tcW w:w="11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w:t>
                  </w:r>
                </w:p>
              </w:tc>
              <w:tc>
                <w:tcPr>
                  <w:tcW w:w="246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Ispit</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Evaluacija predviđenog programa</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27,5</w:t>
                  </w:r>
                </w:p>
              </w:tc>
              <w:tc>
                <w:tcPr>
                  <w:tcW w:w="6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55</w:t>
                  </w:r>
                </w:p>
              </w:tc>
            </w:tr>
            <w:tr w:rsidR="004E7C21" w:rsidRPr="00FD7677" w:rsidTr="007A0E2D">
              <w:tc>
                <w:tcPr>
                  <w:tcW w:w="178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2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51"/>
              </w:numPr>
              <w:shd w:val="clear" w:color="auto" w:fill="FFFFFF"/>
              <w:spacing w:after="0" w:line="240" w:lineRule="atLeast"/>
              <w:contextualSpacing/>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Devčić, N. (1993). </w:t>
            </w:r>
            <w:r w:rsidRPr="00FD7677">
              <w:rPr>
                <w:rFonts w:ascii="Arial Narrow" w:eastAsia="Times New Roman" w:hAnsi="Arial Narrow" w:cs="Times New Roman"/>
                <w:i/>
                <w:sz w:val="20"/>
                <w:szCs w:val="20"/>
                <w:lang w:eastAsia="hr-HR"/>
              </w:rPr>
              <w:t>Harmonija</w:t>
            </w:r>
            <w:r w:rsidRPr="00FD7677">
              <w:rPr>
                <w:rFonts w:ascii="Arial Narrow" w:eastAsia="Times New Roman" w:hAnsi="Arial Narrow" w:cs="Times New Roman"/>
                <w:sz w:val="20"/>
                <w:szCs w:val="20"/>
                <w:lang w:eastAsia="hr-HR"/>
              </w:rPr>
              <w:t>. Zagreb: Školska knjiga.</w:t>
            </w:r>
          </w:p>
          <w:p w:rsidR="004E7C21" w:rsidRPr="00FD7677" w:rsidRDefault="004E7C21" w:rsidP="004E7C21">
            <w:pPr>
              <w:numPr>
                <w:ilvl w:val="0"/>
                <w:numId w:val="51"/>
              </w:numPr>
              <w:shd w:val="clear" w:color="auto" w:fill="FFFFFF"/>
              <w:spacing w:after="0"/>
              <w:contextualSpacing/>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Vidal, P., Boulanger, N. (1978). </w:t>
            </w:r>
            <w:r w:rsidRPr="00FD7677">
              <w:rPr>
                <w:rFonts w:ascii="Arial Narrow" w:eastAsia="Times New Roman" w:hAnsi="Arial Narrow" w:cs="Times New Roman"/>
                <w:i/>
                <w:sz w:val="20"/>
                <w:szCs w:val="20"/>
                <w:lang w:eastAsia="hr-HR"/>
              </w:rPr>
              <w:t>Harmonija na klaviru</w:t>
            </w:r>
            <w:r w:rsidRPr="00FD7677">
              <w:rPr>
                <w:rFonts w:ascii="Arial Narrow" w:eastAsia="Times New Roman" w:hAnsi="Arial Narrow" w:cs="Times New Roman"/>
                <w:sz w:val="20"/>
                <w:szCs w:val="20"/>
                <w:lang w:eastAsia="hr-HR"/>
              </w:rPr>
              <w:t>. Beograd: Univerzitet umetnosti u Beogradu.</w:t>
            </w:r>
          </w:p>
          <w:p w:rsidR="004E7C21" w:rsidRPr="00FD7677" w:rsidRDefault="004E7C21" w:rsidP="004E7C21">
            <w:pPr>
              <w:widowControl w:val="0"/>
              <w:numPr>
                <w:ilvl w:val="0"/>
                <w:numId w:val="51"/>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Čuperjani, L., Veljović, M. (2013). </w:t>
            </w:r>
            <w:r w:rsidRPr="00FD7677">
              <w:rPr>
                <w:rFonts w:ascii="Arial Narrow" w:eastAsia="Times New Roman" w:hAnsi="Arial Narrow" w:cs="Times New Roman"/>
                <w:i/>
                <w:sz w:val="20"/>
                <w:szCs w:val="20"/>
                <w:lang w:eastAsia="hr-HR"/>
              </w:rPr>
              <w:t>Harmonija na klaviru (zbirka zadataka).</w:t>
            </w:r>
            <w:r w:rsidRPr="00FD7677">
              <w:rPr>
                <w:rFonts w:ascii="Arial Narrow" w:eastAsia="Times New Roman" w:hAnsi="Arial Narrow" w:cs="Times New Roman"/>
                <w:sz w:val="20"/>
                <w:szCs w:val="20"/>
                <w:lang w:eastAsia="hr-HR"/>
              </w:rPr>
              <w:t xml:space="preserve"> Pula: Sveučilište Jurja Dobrile, Odjel za glazbu.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28"/>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52"/>
              </w:numPr>
              <w:shd w:val="clear" w:color="auto" w:fill="FFFFFF"/>
              <w:spacing w:after="0" w:line="240" w:lineRule="atLeast"/>
              <w:contextualSpacing/>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Devčić, N. (1962). </w:t>
            </w:r>
            <w:r w:rsidRPr="00FD7677">
              <w:rPr>
                <w:rFonts w:ascii="Arial Narrow" w:eastAsia="Times New Roman" w:hAnsi="Arial Narrow" w:cs="Times New Roman"/>
                <w:i/>
                <w:sz w:val="20"/>
                <w:szCs w:val="20"/>
                <w:lang w:eastAsia="hr-HR"/>
              </w:rPr>
              <w:t>Zadaci iz harmonije, svezak I.</w:t>
            </w:r>
            <w:r w:rsidRPr="00FD7677">
              <w:rPr>
                <w:rFonts w:ascii="Arial Narrow" w:eastAsia="Times New Roman" w:hAnsi="Arial Narrow" w:cs="Times New Roman"/>
                <w:sz w:val="20"/>
                <w:szCs w:val="20"/>
                <w:lang w:eastAsia="hr-HR"/>
              </w:rPr>
              <w:t xml:space="preserve"> Zagreb: Pedagoška izdanja Muzičke akademije u Zagrebu.</w:t>
            </w:r>
          </w:p>
          <w:p w:rsidR="004E7C21" w:rsidRPr="00FD7677" w:rsidRDefault="004E7C21" w:rsidP="004E7C21">
            <w:pPr>
              <w:numPr>
                <w:ilvl w:val="0"/>
                <w:numId w:val="52"/>
              </w:numPr>
              <w:shd w:val="clear" w:color="auto" w:fill="FFFFFF"/>
              <w:spacing w:after="0" w:line="240" w:lineRule="atLeast"/>
              <w:contextualSpacing/>
              <w:jc w:val="both"/>
              <w:rPr>
                <w:rFonts w:ascii="Arial Narrow" w:eastAsia="Times New Roman" w:hAnsi="Arial Narrow" w:cs="Times New Roman"/>
                <w:sz w:val="24"/>
                <w:szCs w:val="24"/>
                <w:lang w:eastAsia="hr-HR"/>
              </w:rPr>
            </w:pPr>
            <w:r w:rsidRPr="00FD7677">
              <w:rPr>
                <w:rFonts w:ascii="Arial Narrow" w:eastAsia="Times New Roman" w:hAnsi="Arial Narrow" w:cs="Times New Roman"/>
                <w:sz w:val="20"/>
                <w:szCs w:val="20"/>
                <w:lang w:eastAsia="hr-HR"/>
              </w:rPr>
              <w:t xml:space="preserve">Devčić, N. (1962). </w:t>
            </w:r>
            <w:r w:rsidRPr="00FD7677">
              <w:rPr>
                <w:rFonts w:ascii="Arial Narrow" w:eastAsia="Times New Roman" w:hAnsi="Arial Narrow" w:cs="Times New Roman"/>
                <w:i/>
                <w:sz w:val="20"/>
                <w:szCs w:val="20"/>
                <w:lang w:eastAsia="hr-HR"/>
              </w:rPr>
              <w:t>Zadaci iz harmonije, svezak II.</w:t>
            </w:r>
            <w:r w:rsidRPr="00FD7677">
              <w:rPr>
                <w:rFonts w:ascii="Arial Narrow" w:eastAsia="Times New Roman" w:hAnsi="Arial Narrow" w:cs="Times New Roman"/>
                <w:sz w:val="20"/>
                <w:szCs w:val="20"/>
                <w:lang w:eastAsia="hr-HR"/>
              </w:rPr>
              <w:t xml:space="preserve"> Zagreb: Pedagoška izdanja Muzičke akademije u Zagrebu.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28"/>
              </w:numPr>
              <w:spacing w:after="0" w:line="240" w:lineRule="auto"/>
              <w:ind w:left="420" w:hanging="136"/>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tbl>
      <w:tblPr>
        <w:tblpPr w:leftFromText="180" w:rightFromText="180" w:vertAnchor="text" w:horzAnchor="margin" w:tblpY="1400"/>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POLIFONIJA I</w:t>
            </w:r>
          </w:p>
        </w:tc>
      </w:tr>
      <w:tr w:rsidR="004E7C21" w:rsidRPr="00FD7677" w:rsidTr="007A0E2D">
        <w:trPr>
          <w:trHeight w:val="405"/>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Red. prof. art. Davor Bobić</w:t>
            </w:r>
          </w:p>
        </w:tc>
      </w:tr>
      <w:tr w:rsidR="004E7C21" w:rsidRPr="00FD7677" w:rsidTr="007A0E2D">
        <w:trPr>
          <w:trHeight w:val="405"/>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i/>
                <w:sz w:val="20"/>
                <w:szCs w:val="20"/>
                <w:lang w:eastAsia="hr-HR"/>
              </w:rPr>
            </w:pPr>
            <w:r w:rsidRPr="00FD7677">
              <w:rPr>
                <w:rFonts w:ascii="Arial Narrow" w:eastAsia="Times New Roman" w:hAnsi="Arial Narrow" w:cs="Arial"/>
                <w:i/>
                <w:sz w:val="20"/>
                <w:szCs w:val="20"/>
                <w:lang w:eastAsia="hr-HR"/>
              </w:rPr>
              <w:t>Ivana Tomić-Obrdalj, umj. sur.</w:t>
            </w:r>
          </w:p>
        </w:tc>
      </w:tr>
      <w:tr w:rsidR="004E7C21" w:rsidRPr="00FD7677" w:rsidTr="007A0E2D">
        <w:trPr>
          <w:trHeight w:val="405"/>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ZP103</w:t>
            </w:r>
          </w:p>
        </w:tc>
      </w:tr>
      <w:tr w:rsidR="004E7C21" w:rsidRPr="00FD7677" w:rsidTr="007A0E2D">
        <w:trPr>
          <w:trHeight w:val="405"/>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w:t>
            </w:r>
          </w:p>
        </w:tc>
      </w:tr>
      <w:tr w:rsidR="004E7C21" w:rsidRPr="00FD7677" w:rsidTr="007A0E2D">
        <w:trPr>
          <w:trHeight w:val="405"/>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 zimski semestar</w:t>
            </w:r>
          </w:p>
        </w:tc>
      </w:tr>
      <w:tr w:rsidR="004E7C21" w:rsidRPr="00FD7677" w:rsidTr="007A0E2D">
        <w:trPr>
          <w:trHeight w:val="145"/>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 (30+0+0)</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 Uz svaku aktivnost studenta/nastavnu aktivnost treba definirati odgovarajući udio u ECTS bodovima pojedinih aktivnosti tako da ukupni broj ECTS bodova odgovara bodovnoj vrijednosti predmeta.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6"/>
        <w:gridCol w:w="1311"/>
        <w:gridCol w:w="588"/>
        <w:gridCol w:w="1186"/>
        <w:gridCol w:w="784"/>
        <w:gridCol w:w="845"/>
        <w:gridCol w:w="751"/>
        <w:gridCol w:w="887"/>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0"/>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53"/>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Analizirati i definirati  vokalnu polifonu skladbu</w:t>
            </w:r>
          </w:p>
          <w:p w:rsidR="004E7C21" w:rsidRPr="00FD7677" w:rsidRDefault="004E7C21" w:rsidP="004E7C21">
            <w:pPr>
              <w:widowControl w:val="0"/>
              <w:numPr>
                <w:ilvl w:val="0"/>
                <w:numId w:val="53"/>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Razlikovati različite polifone stilove</w:t>
            </w:r>
          </w:p>
          <w:p w:rsidR="004E7C21" w:rsidRPr="00FD7677" w:rsidRDefault="004E7C21" w:rsidP="004E7C21">
            <w:pPr>
              <w:widowControl w:val="0"/>
              <w:numPr>
                <w:ilvl w:val="0"/>
                <w:numId w:val="53"/>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Prepoznati i usporediti kapitalna djela renesansne i barokne polifonije</w:t>
            </w:r>
          </w:p>
          <w:p w:rsidR="004E7C21" w:rsidRPr="00FD7677" w:rsidRDefault="004E7C21" w:rsidP="004E7C21">
            <w:pPr>
              <w:widowControl w:val="0"/>
              <w:numPr>
                <w:ilvl w:val="0"/>
                <w:numId w:val="53"/>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Izraditi samostalni dvoglasni stavak</w:t>
            </w:r>
          </w:p>
          <w:p w:rsidR="004E7C21" w:rsidRPr="00FD7677" w:rsidRDefault="004E7C21" w:rsidP="004E7C21">
            <w:pPr>
              <w:widowControl w:val="0"/>
              <w:numPr>
                <w:ilvl w:val="0"/>
                <w:numId w:val="53"/>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Opisati  teorijski i praktično pravila izgradnje dvoglasnih polifonih glazbenih vrsta</w:t>
            </w:r>
          </w:p>
          <w:p w:rsidR="004E7C21" w:rsidRPr="00FD7677" w:rsidRDefault="004E7C21" w:rsidP="004E7C21">
            <w:pPr>
              <w:widowControl w:val="0"/>
              <w:numPr>
                <w:ilvl w:val="0"/>
                <w:numId w:val="53"/>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Razvijati vlastiti glazbeni vokabular i glazbeni ukus te unutarnji sluh i logiku glazbenog mišljenja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Pregled razvoja višeglasja. Tematizam polifonih formi. Dvoglasje. Tehnika jednostavnog kontrapunka. Slobodno oblikovanje melodije na zadanu vokalnu ili instrumentalnu dionicu. Rad s tekstom. Imitacija i kanon. Dvostruki kontrapunkt. Osnove troglasja.</w:t>
            </w:r>
          </w:p>
        </w:tc>
      </w:tr>
      <w:tr w:rsidR="004E7C21" w:rsidRPr="00FD7677" w:rsidTr="007A0E2D">
        <w:trPr>
          <w:trHeight w:val="432"/>
        </w:trPr>
        <w:tc>
          <w:tcPr>
            <w:tcW w:w="3085" w:type="pct"/>
            <w:gridSpan w:val="7"/>
            <w:vAlign w:val="center"/>
          </w:tcPr>
          <w:p w:rsidR="004E7C21" w:rsidRPr="00FD7677" w:rsidRDefault="004E7C21" w:rsidP="004E7C21">
            <w:pPr>
              <w:numPr>
                <w:ilvl w:val="1"/>
                <w:numId w:val="3"/>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
                  <w:enabled/>
                  <w:calcOnExit w:val="0"/>
                  <w:checkBox>
                    <w:sizeAuto/>
                    <w:default w:val="0"/>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4E7C21" w:rsidRPr="00FD7677" w:rsidTr="007A0E2D">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7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-diskutiranje, zaključivanje i predlaganje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-izvedba izrađenog primjera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11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1 - 6</w:t>
                  </w:r>
                </w:p>
              </w:tc>
              <w:tc>
                <w:tcPr>
                  <w:tcW w:w="246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177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proučavanje i analiziranje gradiva obrađenog na satu i prepoznavanje i uvježbavanje  istog u izradi zadanih primjera</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1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1,2,4,6</w:t>
                  </w:r>
                </w:p>
              </w:tc>
              <w:tc>
                <w:tcPr>
                  <w:tcW w:w="246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Aktivnost u nastavi </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177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izrada zadanih primjera u obimu znanja i vještina usvojenih tijekom semestra</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1,40</w:t>
                  </w:r>
                </w:p>
              </w:tc>
              <w:tc>
                <w:tcPr>
                  <w:tcW w:w="11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1,2,4,5</w:t>
                  </w:r>
                </w:p>
              </w:tc>
              <w:tc>
                <w:tcPr>
                  <w:tcW w:w="246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Kolokvij /pismeni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70</w:t>
                  </w:r>
                </w:p>
              </w:tc>
            </w:tr>
            <w:tr w:rsidR="004E7C21" w:rsidRPr="00FD7677" w:rsidTr="007A0E2D">
              <w:tc>
                <w:tcPr>
                  <w:tcW w:w="177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1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46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55"/>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Lučić, F. (1997). Polifona kompozicija. Zagreb: Školska knjiga.</w:t>
            </w:r>
          </w:p>
          <w:p w:rsidR="004E7C21" w:rsidRPr="00FD7677" w:rsidRDefault="004E7C21" w:rsidP="004E7C21">
            <w:pPr>
              <w:numPr>
                <w:ilvl w:val="0"/>
                <w:numId w:val="55"/>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Škerjanc, L. M. (1952). Kontrapunkt in fuga. Ljubljana: Državna založba Slovenija</w:t>
            </w:r>
          </w:p>
          <w:p w:rsidR="004E7C21" w:rsidRPr="00FD7677" w:rsidRDefault="004E7C21" w:rsidP="004E7C21">
            <w:pPr>
              <w:numPr>
                <w:ilvl w:val="0"/>
                <w:numId w:val="55"/>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Lucić, F. (2007). Kontrapunkt. Zagreb: Školska knjiga.</w:t>
            </w:r>
          </w:p>
          <w:p w:rsidR="004E7C21" w:rsidRPr="00FD7677" w:rsidRDefault="004E7C21" w:rsidP="004E7C21">
            <w:pPr>
              <w:numPr>
                <w:ilvl w:val="0"/>
                <w:numId w:val="55"/>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Jeppesen, K. (1992). Counterpoint. New York: Dover Publications, inc.</w:t>
            </w:r>
          </w:p>
          <w:p w:rsidR="004E7C21" w:rsidRPr="00FD7677" w:rsidRDefault="004E7C21" w:rsidP="004E7C21">
            <w:pPr>
              <w:numPr>
                <w:ilvl w:val="0"/>
                <w:numId w:val="55"/>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 xml:space="preserve">Fux, J. J. (1965). Gradus ad Parnassum. New York: W.W. Norton &amp; Company. </w:t>
            </w:r>
          </w:p>
          <w:p w:rsidR="004E7C21" w:rsidRPr="00FD7677" w:rsidRDefault="004E7C21" w:rsidP="004E7C21">
            <w:pPr>
              <w:numPr>
                <w:ilvl w:val="0"/>
                <w:numId w:val="55"/>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 xml:space="preserve">Gauldin, R. (1995). Sixteenth century counterpoint. Illinois: Waveland Press. </w:t>
            </w:r>
          </w:p>
          <w:p w:rsidR="004E7C21" w:rsidRPr="00FD7677" w:rsidRDefault="004E7C21" w:rsidP="004E7C21">
            <w:pPr>
              <w:numPr>
                <w:ilvl w:val="0"/>
                <w:numId w:val="55"/>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 xml:space="preserve">Magdić, J. (1981). Vokalna polifonija (Palestrina). Sarajevo: Muzička akademija u Sarajevu. </w:t>
            </w:r>
          </w:p>
          <w:p w:rsidR="004E7C21" w:rsidRPr="00FD7677" w:rsidRDefault="004E7C21" w:rsidP="004E7C21">
            <w:pPr>
              <w:numPr>
                <w:ilvl w:val="0"/>
                <w:numId w:val="55"/>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Miller-Gregorijan Polifonija.</w:t>
            </w:r>
          </w:p>
          <w:p w:rsidR="004E7C21" w:rsidRPr="00FD7677" w:rsidRDefault="004E7C21" w:rsidP="004E7C21">
            <w:pPr>
              <w:numPr>
                <w:ilvl w:val="0"/>
                <w:numId w:val="55"/>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Tanjeev, S. Osnove pomičnog kontrapunkta.</w:t>
            </w:r>
          </w:p>
          <w:p w:rsidR="004E7C21" w:rsidRPr="00FD7677" w:rsidRDefault="004E7C21" w:rsidP="004E7C21">
            <w:pPr>
              <w:numPr>
                <w:ilvl w:val="0"/>
                <w:numId w:val="55"/>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Peričić, V. Kontrapunkt.</w:t>
            </w:r>
          </w:p>
          <w:p w:rsidR="004E7C21" w:rsidRPr="00FD7677" w:rsidRDefault="004E7C21" w:rsidP="004E7C21">
            <w:pPr>
              <w:numPr>
                <w:ilvl w:val="0"/>
                <w:numId w:val="55"/>
              </w:numPr>
              <w:spacing w:after="0"/>
              <w:contextualSpacing/>
              <w:rPr>
                <w:rFonts w:ascii="Arial Narrow" w:eastAsia="Droid Sans Fallback" w:hAnsi="Arial Narrow" w:cs="Calibri"/>
              </w:rPr>
            </w:pPr>
            <w:r w:rsidRPr="00FD7677">
              <w:rPr>
                <w:rFonts w:ascii="Arial Narrow" w:eastAsia="Droid Sans Fallback" w:hAnsi="Arial Narrow" w:cs="Arial"/>
                <w:spacing w:val="-3"/>
                <w:sz w:val="20"/>
                <w:szCs w:val="20"/>
              </w:rPr>
              <w:t>Zolotarjov, V. A. (1932). Fuga.</w:t>
            </w:r>
            <w:r w:rsidRPr="00FD7677">
              <w:rPr>
                <w:rFonts w:ascii="Arial Narrow" w:eastAsia="Droid Sans Fallback" w:hAnsi="Arial Narrow" w:cs="Arial"/>
                <w:spacing w:val="-3"/>
              </w:rPr>
              <w:t xml:space="preserve">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54"/>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54"/>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POLIFONIJA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Red. prof. art. Davor Bobić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i/>
                <w:sz w:val="20"/>
                <w:szCs w:val="20"/>
                <w:lang w:eastAsia="hr-HR"/>
              </w:rPr>
            </w:pPr>
            <w:r w:rsidRPr="00FD7677">
              <w:rPr>
                <w:rFonts w:ascii="Arial Narrow" w:eastAsia="Times New Roman" w:hAnsi="Arial Narrow" w:cs="Arial"/>
                <w:i/>
                <w:sz w:val="20"/>
                <w:szCs w:val="20"/>
                <w:lang w:eastAsia="hr-HR"/>
              </w:rPr>
              <w:t>Ivana Tomić-Obrdalj, umj. sur.</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ZP203</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 (30+0+0)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6"/>
        <w:gridCol w:w="1311"/>
        <w:gridCol w:w="588"/>
        <w:gridCol w:w="1186"/>
        <w:gridCol w:w="784"/>
        <w:gridCol w:w="845"/>
        <w:gridCol w:w="751"/>
        <w:gridCol w:w="887"/>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57"/>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5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5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5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5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Analizirati i definirati  vokalnu polifonu skladbu</w:t>
            </w:r>
          </w:p>
          <w:p w:rsidR="004E7C21" w:rsidRPr="00FD7677" w:rsidRDefault="004E7C21" w:rsidP="004E7C21">
            <w:pPr>
              <w:widowControl w:val="0"/>
              <w:numPr>
                <w:ilvl w:val="0"/>
                <w:numId w:val="5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Razlikovati različite polifone stilove</w:t>
            </w:r>
          </w:p>
          <w:p w:rsidR="004E7C21" w:rsidRPr="00FD7677" w:rsidRDefault="004E7C21" w:rsidP="004E7C21">
            <w:pPr>
              <w:widowControl w:val="0"/>
              <w:numPr>
                <w:ilvl w:val="0"/>
                <w:numId w:val="5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Prepoznati i usporediti kapitalna djela renesansne i barokne polifonije</w:t>
            </w:r>
          </w:p>
          <w:p w:rsidR="004E7C21" w:rsidRPr="00FD7677" w:rsidRDefault="004E7C21" w:rsidP="004E7C21">
            <w:pPr>
              <w:widowControl w:val="0"/>
              <w:numPr>
                <w:ilvl w:val="0"/>
                <w:numId w:val="5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Izraditi samostalni dvoglasni stavak</w:t>
            </w:r>
          </w:p>
          <w:p w:rsidR="004E7C21" w:rsidRPr="00FD7677" w:rsidRDefault="004E7C21" w:rsidP="004E7C21">
            <w:pPr>
              <w:widowControl w:val="0"/>
              <w:numPr>
                <w:ilvl w:val="0"/>
                <w:numId w:val="5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Opisati  teorijski i praktično pravila izgradnje dvoglasnih polifonih glazbenih vrsta</w:t>
            </w:r>
          </w:p>
          <w:p w:rsidR="004E7C21" w:rsidRPr="00FD7677" w:rsidRDefault="004E7C21" w:rsidP="004E7C21">
            <w:pPr>
              <w:widowControl w:val="0"/>
              <w:numPr>
                <w:ilvl w:val="0"/>
                <w:numId w:val="5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Razvijati vlastiti glazbeni vokabular i glazbeni ukus te unutarnji sluh i logiku glazbenog mišljenja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5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Osnove troglasja. Polifoni žanrovi vokalni i instrumentalni. Analiza i definiranje osnovnih osobitosti izgradnje melodije. Izvorni i izvedeni spoj tema. Složenosti polifonije.</w:t>
            </w:r>
          </w:p>
        </w:tc>
      </w:tr>
      <w:tr w:rsidR="004E7C21" w:rsidRPr="00FD7677" w:rsidTr="007A0E2D">
        <w:trPr>
          <w:trHeight w:val="432"/>
        </w:trPr>
        <w:tc>
          <w:tcPr>
            <w:tcW w:w="3085" w:type="pct"/>
            <w:gridSpan w:val="7"/>
            <w:vAlign w:val="center"/>
          </w:tcPr>
          <w:p w:rsidR="004E7C21" w:rsidRPr="00FD7677" w:rsidRDefault="004E7C21" w:rsidP="004E7C21">
            <w:pPr>
              <w:numPr>
                <w:ilvl w:val="1"/>
                <w:numId w:val="5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
                  <w:enabled/>
                  <w:calcOnExit w:val="0"/>
                  <w:checkBox>
                    <w:sizeAuto/>
                    <w:default w:val="0"/>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5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5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5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5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4E7C21" w:rsidRPr="00FD7677" w:rsidTr="007A0E2D">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7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-diskutiranje, zaključivanje i predlaganje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-izvedba izrađenog primjera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11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1 - 6</w:t>
                  </w:r>
                </w:p>
              </w:tc>
              <w:tc>
                <w:tcPr>
                  <w:tcW w:w="246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177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proučavanje i analiziranje gradiva obrađenog na satu i prepoznavanje i uvježbavanje  istog u izradi zadanih primjera</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1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1,2,4,6</w:t>
                  </w:r>
                </w:p>
              </w:tc>
              <w:tc>
                <w:tcPr>
                  <w:tcW w:w="246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177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izrada zadanih primjera u obimu znanja i vještina usvojenih tijekom semestra</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0,60</w:t>
                  </w:r>
                </w:p>
              </w:tc>
              <w:tc>
                <w:tcPr>
                  <w:tcW w:w="11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1,2,4,5</w:t>
                  </w:r>
                </w:p>
              </w:tc>
              <w:tc>
                <w:tcPr>
                  <w:tcW w:w="246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Pismeni ispit</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w:t>
                  </w:r>
                </w:p>
              </w:tc>
            </w:tr>
            <w:tr w:rsidR="004E7C21" w:rsidRPr="00FD7677" w:rsidTr="007A0E2D">
              <w:tc>
                <w:tcPr>
                  <w:tcW w:w="177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11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1,2,3,4,5</w:t>
                  </w:r>
                </w:p>
              </w:tc>
              <w:tc>
                <w:tcPr>
                  <w:tcW w:w="246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Usmeni ispit</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177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1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46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5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5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Lučić, F. (1997). Polifona kompozicija. Zagreb: Školska knjiga.</w:t>
            </w:r>
          </w:p>
          <w:p w:rsidR="004E7C21" w:rsidRPr="00FD7677" w:rsidRDefault="004E7C21" w:rsidP="004E7C21">
            <w:pPr>
              <w:numPr>
                <w:ilvl w:val="0"/>
                <w:numId w:val="5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Škerjanc, L. M. (1952). Kontrapunkt in fuga. Ljubljana: Državna založba Slovenija.</w:t>
            </w:r>
          </w:p>
          <w:p w:rsidR="004E7C21" w:rsidRPr="00FD7677" w:rsidRDefault="004E7C21" w:rsidP="004E7C21">
            <w:pPr>
              <w:numPr>
                <w:ilvl w:val="0"/>
                <w:numId w:val="59"/>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Lucić, F. (2007). Kontrapunkt. Zagreb: Školska knjiga.</w:t>
            </w:r>
          </w:p>
          <w:p w:rsidR="004E7C21" w:rsidRPr="00FD7677" w:rsidRDefault="004E7C21" w:rsidP="004E7C21">
            <w:pPr>
              <w:numPr>
                <w:ilvl w:val="0"/>
                <w:numId w:val="59"/>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Jeppesen, K. (1992). Counterpoint. New York: Dover Publications, inc.</w:t>
            </w:r>
          </w:p>
          <w:p w:rsidR="004E7C21" w:rsidRPr="00FD7677" w:rsidRDefault="004E7C21" w:rsidP="004E7C21">
            <w:pPr>
              <w:numPr>
                <w:ilvl w:val="0"/>
                <w:numId w:val="59"/>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 xml:space="preserve">Fux, J. J. (1965). Gradus ad Parnassum. New York: W.W. Norton &amp; Company. </w:t>
            </w:r>
          </w:p>
          <w:p w:rsidR="004E7C21" w:rsidRPr="00FD7677" w:rsidRDefault="004E7C21" w:rsidP="004E7C21">
            <w:pPr>
              <w:numPr>
                <w:ilvl w:val="0"/>
                <w:numId w:val="59"/>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 xml:space="preserve">Gauldin, R. (1995). Sixteenth century counterpoint. Illinois: Waveland Press. </w:t>
            </w:r>
          </w:p>
          <w:p w:rsidR="004E7C21" w:rsidRPr="00FD7677" w:rsidRDefault="004E7C21" w:rsidP="004E7C21">
            <w:pPr>
              <w:numPr>
                <w:ilvl w:val="0"/>
                <w:numId w:val="59"/>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 xml:space="preserve">Magdić, J. (1981). Vokalna polifonija (Palestrina). Sarajevo: Muzička akademija u Sarajevu. </w:t>
            </w:r>
          </w:p>
          <w:p w:rsidR="004E7C21" w:rsidRPr="00FD7677" w:rsidRDefault="004E7C21" w:rsidP="004E7C21">
            <w:pPr>
              <w:numPr>
                <w:ilvl w:val="0"/>
                <w:numId w:val="59"/>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Miller-Gregorijan Polifonija.</w:t>
            </w:r>
          </w:p>
          <w:p w:rsidR="004E7C21" w:rsidRPr="00FD7677" w:rsidRDefault="004E7C21" w:rsidP="004E7C21">
            <w:pPr>
              <w:numPr>
                <w:ilvl w:val="0"/>
                <w:numId w:val="59"/>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Tanjeev, S. Osnove pomičnog kontrapunkta.</w:t>
            </w:r>
          </w:p>
          <w:p w:rsidR="004E7C21" w:rsidRPr="00FD7677" w:rsidRDefault="004E7C21" w:rsidP="004E7C21">
            <w:pPr>
              <w:numPr>
                <w:ilvl w:val="0"/>
                <w:numId w:val="59"/>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Peričić, V. Kontrapunkt.</w:t>
            </w:r>
          </w:p>
          <w:p w:rsidR="004E7C21" w:rsidRPr="00FD7677" w:rsidRDefault="004E7C21" w:rsidP="004E7C21">
            <w:pPr>
              <w:numPr>
                <w:ilvl w:val="0"/>
                <w:numId w:val="59"/>
              </w:numPr>
              <w:spacing w:after="0"/>
              <w:contextualSpacing/>
              <w:rPr>
                <w:rFonts w:ascii="Arial Narrow" w:eastAsia="Droid Sans Fallback" w:hAnsi="Arial Narrow" w:cs="Calibri"/>
              </w:rPr>
            </w:pPr>
            <w:r w:rsidRPr="00FD7677">
              <w:rPr>
                <w:rFonts w:ascii="Arial Narrow" w:eastAsia="Droid Sans Fallback" w:hAnsi="Arial Narrow" w:cs="Arial"/>
                <w:spacing w:val="-3"/>
                <w:sz w:val="20"/>
                <w:szCs w:val="20"/>
              </w:rPr>
              <w:t>Zolotarjov, V. A. (1932). Fuga.</w:t>
            </w:r>
            <w:r w:rsidRPr="00FD7677">
              <w:rPr>
                <w:rFonts w:ascii="Arial Narrow" w:eastAsia="Droid Sans Fallback" w:hAnsi="Arial Narrow" w:cs="Arial"/>
                <w:spacing w:val="-3"/>
              </w:rPr>
              <w:t xml:space="preserve">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58"/>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5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POLIFONIJA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dr. sc. Jasna Šulentić Begić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i/>
                <w:sz w:val="20"/>
                <w:szCs w:val="20"/>
                <w:lang w:eastAsia="hr-HR"/>
              </w:rPr>
            </w:pPr>
            <w:r w:rsidRPr="00FD7677">
              <w:rPr>
                <w:rFonts w:ascii="Arial Narrow" w:eastAsia="Times New Roman" w:hAnsi="Arial Narrow" w:cs="Arial"/>
                <w:i/>
                <w:sz w:val="20"/>
                <w:szCs w:val="20"/>
                <w:lang w:eastAsia="hr-HR"/>
              </w:rPr>
              <w:t>Ivana Tomić-Obrdalj, umj. sur.</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ZP303</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4, zimski semestar </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 (30+0+0)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6"/>
        <w:gridCol w:w="1311"/>
        <w:gridCol w:w="588"/>
        <w:gridCol w:w="1186"/>
        <w:gridCol w:w="784"/>
        <w:gridCol w:w="845"/>
        <w:gridCol w:w="751"/>
        <w:gridCol w:w="887"/>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429"/>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60"/>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6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Odslušana i položena Pplifonija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6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61"/>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Izraditi (napraviti) samostalan troglasni vokalni stavak</w:t>
            </w:r>
          </w:p>
          <w:p w:rsidR="004E7C21" w:rsidRPr="00FD7677" w:rsidRDefault="004E7C21" w:rsidP="004E7C21">
            <w:pPr>
              <w:widowControl w:val="0"/>
              <w:numPr>
                <w:ilvl w:val="0"/>
                <w:numId w:val="61"/>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Otpjevati troglasni vokalni stavak</w:t>
            </w:r>
          </w:p>
          <w:p w:rsidR="004E7C21" w:rsidRPr="00FD7677" w:rsidRDefault="004E7C21" w:rsidP="004E7C21">
            <w:pPr>
              <w:widowControl w:val="0"/>
              <w:numPr>
                <w:ilvl w:val="0"/>
                <w:numId w:val="61"/>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Analizirati i definirati instrumentalnu i vokalno instrumentalno djelo barokne polifonije</w:t>
            </w:r>
          </w:p>
          <w:p w:rsidR="004E7C21" w:rsidRPr="00FD7677" w:rsidRDefault="004E7C21" w:rsidP="004E7C21">
            <w:pPr>
              <w:widowControl w:val="0"/>
              <w:numPr>
                <w:ilvl w:val="0"/>
                <w:numId w:val="61"/>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Opisati teorijski i praktično pravila  izgradnje fuge</w:t>
            </w:r>
          </w:p>
          <w:p w:rsidR="004E7C21" w:rsidRPr="00FD7677" w:rsidRDefault="004E7C21" w:rsidP="004E7C21">
            <w:pPr>
              <w:widowControl w:val="0"/>
              <w:numPr>
                <w:ilvl w:val="0"/>
                <w:numId w:val="61"/>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Primijeniti stečena znanja  u  razlikovanju i analizi više vrsta fuga</w:t>
            </w:r>
          </w:p>
          <w:p w:rsidR="004E7C21" w:rsidRPr="00FD7677" w:rsidRDefault="004E7C21" w:rsidP="004E7C21">
            <w:pPr>
              <w:widowControl w:val="0"/>
              <w:numPr>
                <w:ilvl w:val="0"/>
                <w:numId w:val="61"/>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Razvijati vlastiti glazbeni vokabular i glazbeni ukus te unutarnji sluh i logiku glazbenog mišljenja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6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Troglasje. Strogo i slobodno oblikovanje dviju melodija na postojeću dionicu u tehnici jednostavnog kontrapunkta. Imitacija, kanon motet. Troglasni instrumentalni stavak.</w:t>
            </w:r>
          </w:p>
        </w:tc>
      </w:tr>
      <w:tr w:rsidR="004E7C21" w:rsidRPr="00FD7677" w:rsidTr="007A0E2D">
        <w:trPr>
          <w:trHeight w:val="432"/>
        </w:trPr>
        <w:tc>
          <w:tcPr>
            <w:tcW w:w="3085" w:type="pct"/>
            <w:gridSpan w:val="7"/>
            <w:vAlign w:val="center"/>
          </w:tcPr>
          <w:p w:rsidR="004E7C21" w:rsidRPr="00FD7677" w:rsidRDefault="004E7C21" w:rsidP="004E7C21">
            <w:pPr>
              <w:numPr>
                <w:ilvl w:val="1"/>
                <w:numId w:val="6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
                  <w:enabled/>
                  <w:calcOnExit w:val="0"/>
                  <w:checkBox>
                    <w:sizeAuto/>
                    <w:default w:val="0"/>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6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6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6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6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4E7C21" w:rsidRPr="00FD7677" w:rsidTr="007A0E2D">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7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diskutiranje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zaključivanje i predlaganje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izvedba izrađenog primjera</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11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1 - 6</w:t>
                  </w:r>
                </w:p>
              </w:tc>
              <w:tc>
                <w:tcPr>
                  <w:tcW w:w="246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177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proučavanje i analiziranje gradiva obrađenog na satu i prepoznavanje i uvježbavanje  istog u izradi zadanih primjera</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1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1,3,5,6</w:t>
                  </w:r>
                </w:p>
              </w:tc>
              <w:tc>
                <w:tcPr>
                  <w:tcW w:w="246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177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izrada zadanih primjera u obimu znanja i vještina usvojenih tijekom semestra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1,40</w:t>
                  </w:r>
                </w:p>
              </w:tc>
              <w:tc>
                <w:tcPr>
                  <w:tcW w:w="11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1,3,4,5</w:t>
                  </w:r>
                </w:p>
              </w:tc>
              <w:tc>
                <w:tcPr>
                  <w:tcW w:w="246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Kolokvij /pismeni/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70</w:t>
                  </w:r>
                </w:p>
              </w:tc>
            </w:tr>
            <w:tr w:rsidR="004E7C21" w:rsidRPr="00FD7677" w:rsidTr="007A0E2D">
              <w:tc>
                <w:tcPr>
                  <w:tcW w:w="177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1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46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6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62"/>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Lučić, F. (1997). Polifona kompozicija, Zagreb: Školska knjiga.</w:t>
            </w:r>
          </w:p>
          <w:p w:rsidR="004E7C21" w:rsidRPr="00FD7677" w:rsidRDefault="004E7C21" w:rsidP="004E7C21">
            <w:pPr>
              <w:numPr>
                <w:ilvl w:val="0"/>
                <w:numId w:val="62"/>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Škerjanc, L. M. (1952). Kontrapunkt in fuga. Ljubljana: Državna založba Slovenija.</w:t>
            </w:r>
          </w:p>
          <w:p w:rsidR="004E7C21" w:rsidRPr="00FD7677" w:rsidRDefault="004E7C21" w:rsidP="004E7C21">
            <w:pPr>
              <w:numPr>
                <w:ilvl w:val="0"/>
                <w:numId w:val="62"/>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Lucić, F. (2007). Kontrapunkt. Zagreb: Školska knjiga.</w:t>
            </w:r>
          </w:p>
          <w:p w:rsidR="004E7C21" w:rsidRPr="00FD7677" w:rsidRDefault="004E7C21" w:rsidP="004E7C21">
            <w:pPr>
              <w:numPr>
                <w:ilvl w:val="0"/>
                <w:numId w:val="62"/>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Jeppesen, K. (1992). Counterpoint. New York: Dover Publications, inc.</w:t>
            </w:r>
          </w:p>
          <w:p w:rsidR="004E7C21" w:rsidRPr="00FD7677" w:rsidRDefault="004E7C21" w:rsidP="004E7C21">
            <w:pPr>
              <w:numPr>
                <w:ilvl w:val="0"/>
                <w:numId w:val="62"/>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 xml:space="preserve">Fux, J. J. (1965). Gradus ad Parnassum. New York: W.W. Norton &amp; Company. </w:t>
            </w:r>
          </w:p>
          <w:p w:rsidR="004E7C21" w:rsidRPr="00FD7677" w:rsidRDefault="004E7C21" w:rsidP="004E7C21">
            <w:pPr>
              <w:numPr>
                <w:ilvl w:val="0"/>
                <w:numId w:val="62"/>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 xml:space="preserve">Gauldin, R. (1995). Sixteenth century counterpoint. Illinois: Waveland Press. </w:t>
            </w:r>
          </w:p>
          <w:p w:rsidR="004E7C21" w:rsidRPr="00FD7677" w:rsidRDefault="004E7C21" w:rsidP="004E7C21">
            <w:pPr>
              <w:numPr>
                <w:ilvl w:val="0"/>
                <w:numId w:val="62"/>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 xml:space="preserve">Magdić, J. (1981). Vokalna polifonija (Palestrina). Sarajevo: Muzička akademija u Sarajevu. </w:t>
            </w:r>
          </w:p>
          <w:p w:rsidR="004E7C21" w:rsidRPr="00FD7677" w:rsidRDefault="004E7C21" w:rsidP="004E7C21">
            <w:pPr>
              <w:numPr>
                <w:ilvl w:val="0"/>
                <w:numId w:val="62"/>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Kurt: Osnove linearnog kontrapukta.</w:t>
            </w:r>
          </w:p>
          <w:p w:rsidR="004E7C21" w:rsidRPr="00FD7677" w:rsidRDefault="004E7C21" w:rsidP="004E7C21">
            <w:pPr>
              <w:numPr>
                <w:ilvl w:val="0"/>
                <w:numId w:val="62"/>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Miller-Gregorijan Polifonija.</w:t>
            </w:r>
          </w:p>
          <w:p w:rsidR="004E7C21" w:rsidRPr="00FD7677" w:rsidRDefault="004E7C21" w:rsidP="004E7C21">
            <w:pPr>
              <w:numPr>
                <w:ilvl w:val="0"/>
                <w:numId w:val="62"/>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Jevdokimova, J. Povijest europske glazbe.</w:t>
            </w:r>
          </w:p>
          <w:p w:rsidR="004E7C21" w:rsidRPr="00FD7677" w:rsidRDefault="004E7C21" w:rsidP="004E7C21">
            <w:pPr>
              <w:numPr>
                <w:ilvl w:val="0"/>
                <w:numId w:val="62"/>
              </w:numPr>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Protopopov, V. Polifonija.</w:t>
            </w:r>
          </w:p>
          <w:p w:rsidR="004E7C21" w:rsidRPr="00FD7677" w:rsidRDefault="004E7C21" w:rsidP="004E7C21">
            <w:pPr>
              <w:numPr>
                <w:ilvl w:val="0"/>
                <w:numId w:val="62"/>
              </w:numPr>
              <w:spacing w:after="0"/>
              <w:contextualSpacing/>
              <w:rPr>
                <w:rFonts w:ascii="Arial Narrow" w:eastAsia="Droid Sans Fallback" w:hAnsi="Arial Narrow" w:cs="Calibri"/>
              </w:rPr>
            </w:pPr>
            <w:r w:rsidRPr="00FD7677">
              <w:rPr>
                <w:rFonts w:ascii="Arial Narrow" w:eastAsia="Droid Sans Fallback" w:hAnsi="Arial Narrow" w:cs="Arial"/>
                <w:spacing w:val="-3"/>
                <w:sz w:val="20"/>
                <w:szCs w:val="20"/>
              </w:rPr>
              <w:t>Heontova Fuge D. Šostakoviča</w:t>
            </w:r>
            <w:r w:rsidRPr="00FD7677">
              <w:rPr>
                <w:rFonts w:ascii="Arial Narrow" w:eastAsia="Droid Sans Fallback" w:hAnsi="Arial Narrow" w:cs="Arial"/>
                <w:spacing w:val="-3"/>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6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6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POLIFONIJA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dr. sc. Jasna Šulentić Begić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i/>
                <w:sz w:val="20"/>
                <w:szCs w:val="20"/>
                <w:lang w:eastAsia="hr-HR"/>
              </w:rPr>
            </w:pPr>
            <w:r w:rsidRPr="00FD7677">
              <w:rPr>
                <w:rFonts w:ascii="Arial Narrow" w:eastAsia="Times New Roman" w:hAnsi="Arial Narrow" w:cs="Arial"/>
                <w:i/>
                <w:sz w:val="20"/>
                <w:szCs w:val="20"/>
                <w:lang w:eastAsia="hr-HR"/>
              </w:rPr>
              <w:t>Ivana Tomić-Obrdalj, umj. sur.</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ZP403</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 (30+0+0)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6"/>
        <w:gridCol w:w="1311"/>
        <w:gridCol w:w="588"/>
        <w:gridCol w:w="1186"/>
        <w:gridCol w:w="784"/>
        <w:gridCol w:w="845"/>
        <w:gridCol w:w="751"/>
        <w:gridCol w:w="887"/>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430"/>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63"/>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63"/>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Odslušana i položena Polifonija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63"/>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6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Izraditi (napraviti) samostalan troglasni vokalni stavak</w:t>
            </w:r>
          </w:p>
          <w:p w:rsidR="004E7C21" w:rsidRPr="00FD7677" w:rsidRDefault="004E7C21" w:rsidP="004E7C21">
            <w:pPr>
              <w:widowControl w:val="0"/>
              <w:numPr>
                <w:ilvl w:val="0"/>
                <w:numId w:val="6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Otpjevati troglasni vokalni stavak</w:t>
            </w:r>
          </w:p>
          <w:p w:rsidR="004E7C21" w:rsidRPr="00FD7677" w:rsidRDefault="004E7C21" w:rsidP="004E7C21">
            <w:pPr>
              <w:widowControl w:val="0"/>
              <w:numPr>
                <w:ilvl w:val="0"/>
                <w:numId w:val="6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Analizirati i definirati instrumentalnu i vokalno instrumentalno djelo barokne polifonije</w:t>
            </w:r>
          </w:p>
          <w:p w:rsidR="004E7C21" w:rsidRPr="00FD7677" w:rsidRDefault="004E7C21" w:rsidP="004E7C21">
            <w:pPr>
              <w:widowControl w:val="0"/>
              <w:numPr>
                <w:ilvl w:val="0"/>
                <w:numId w:val="6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Opisati teorijski i praktično pravila  izgradnje fuge</w:t>
            </w:r>
          </w:p>
          <w:p w:rsidR="004E7C21" w:rsidRPr="00FD7677" w:rsidRDefault="004E7C21" w:rsidP="004E7C21">
            <w:pPr>
              <w:widowControl w:val="0"/>
              <w:numPr>
                <w:ilvl w:val="0"/>
                <w:numId w:val="6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Primijeniti stečena znanja  u  razlikovanju i analizi više vrsta fuga</w:t>
            </w:r>
          </w:p>
          <w:p w:rsidR="004E7C21" w:rsidRPr="00FD7677" w:rsidRDefault="004E7C21" w:rsidP="004E7C21">
            <w:pPr>
              <w:widowControl w:val="0"/>
              <w:numPr>
                <w:ilvl w:val="0"/>
                <w:numId w:val="6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Razvijati vlastiti glazbeni vokabular i glazbeni ukus te unutarnji sluh i logiku glazbenog mišljenja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63"/>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Troglasje. Strogo i slobodno oblikovanje dviju melodija na postojeću dionicu u tehnici jednostavnog kontrapunkta. Imitacija, kanon motet. Troglasni instrumentalni stavak.</w:t>
            </w:r>
          </w:p>
        </w:tc>
      </w:tr>
      <w:tr w:rsidR="004E7C21" w:rsidRPr="00FD7677" w:rsidTr="007A0E2D">
        <w:trPr>
          <w:trHeight w:val="432"/>
        </w:trPr>
        <w:tc>
          <w:tcPr>
            <w:tcW w:w="3085" w:type="pct"/>
            <w:gridSpan w:val="7"/>
            <w:vAlign w:val="center"/>
          </w:tcPr>
          <w:p w:rsidR="004E7C21" w:rsidRPr="00FD7677" w:rsidRDefault="004E7C21" w:rsidP="004E7C21">
            <w:pPr>
              <w:numPr>
                <w:ilvl w:val="1"/>
                <w:numId w:val="63"/>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63"/>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63"/>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63"/>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63"/>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4E7C21" w:rsidRPr="00FD7677" w:rsidTr="007A0E2D">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7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diskutiranje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zaključivanje i predlaganje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izvedba izrađenog primjera</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11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1 - 6</w:t>
                  </w:r>
                </w:p>
              </w:tc>
              <w:tc>
                <w:tcPr>
                  <w:tcW w:w="246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177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proučavanje i analiziranje gradiva obrađenog na satu i prepoznavanje i uvježbavanje  istog u izradi zadanih primjera</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1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1,3,5,6</w:t>
                  </w:r>
                </w:p>
              </w:tc>
              <w:tc>
                <w:tcPr>
                  <w:tcW w:w="246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177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izrada zadanih primjera u obimu znanja i vještina usvojenih tijekom semestra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0,60</w:t>
                  </w:r>
                </w:p>
              </w:tc>
              <w:tc>
                <w:tcPr>
                  <w:tcW w:w="11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1,3,4,5</w:t>
                  </w:r>
                </w:p>
              </w:tc>
              <w:tc>
                <w:tcPr>
                  <w:tcW w:w="246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Pismeni ispit</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w:t>
                  </w:r>
                </w:p>
              </w:tc>
            </w:tr>
            <w:tr w:rsidR="004E7C21" w:rsidRPr="00FD7677" w:rsidTr="007A0E2D">
              <w:tc>
                <w:tcPr>
                  <w:tcW w:w="177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11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1,3,4,5</w:t>
                  </w:r>
                </w:p>
              </w:tc>
              <w:tc>
                <w:tcPr>
                  <w:tcW w:w="246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Usmeni ispit</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/Analiza/</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177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1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46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63"/>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65"/>
              </w:numPr>
              <w:suppressAutoHyphens/>
              <w:spacing w:after="0"/>
              <w:contextualSpacing/>
              <w:jc w:val="both"/>
              <w:rPr>
                <w:rFonts w:ascii="Arial Narrow" w:eastAsia="Droid Sans Fallback" w:hAnsi="Arial Narrow" w:cs="Arial"/>
                <w:spacing w:val="-3"/>
                <w:sz w:val="20"/>
                <w:szCs w:val="20"/>
                <w:lang w:val="en-GB"/>
              </w:rPr>
            </w:pPr>
            <w:r w:rsidRPr="00FD7677">
              <w:rPr>
                <w:rFonts w:ascii="Arial Narrow" w:eastAsia="Droid Sans Fallback" w:hAnsi="Arial Narrow" w:cs="Arial"/>
                <w:spacing w:val="-3"/>
                <w:sz w:val="20"/>
                <w:szCs w:val="20"/>
                <w:lang w:val="en-GB"/>
              </w:rPr>
              <w:t>J. S. Bach: Choral preludes, Two-voice inventions, Passacaglia C minor, Well-Tempered Klavier, Organ Sonata No. 2, Three voice invention B minor, Big Organ Fugue E flat major, Art of Fugue, Mass B minor – No. 1, 2 and 8.</w:t>
            </w:r>
          </w:p>
          <w:p w:rsidR="004E7C21" w:rsidRPr="00FD7677" w:rsidRDefault="004E7C21" w:rsidP="004E7C21">
            <w:pPr>
              <w:numPr>
                <w:ilvl w:val="0"/>
                <w:numId w:val="65"/>
              </w:numPr>
              <w:suppressAutoHyphens/>
              <w:spacing w:after="0"/>
              <w:contextualSpacing/>
              <w:jc w:val="both"/>
              <w:rPr>
                <w:rFonts w:ascii="Arial Narrow" w:eastAsia="Droid Sans Fallback" w:hAnsi="Arial Narrow" w:cs="Arial"/>
                <w:spacing w:val="-3"/>
                <w:sz w:val="20"/>
                <w:szCs w:val="20"/>
                <w:lang w:val="en-GB"/>
              </w:rPr>
            </w:pPr>
            <w:r w:rsidRPr="00FD7677">
              <w:rPr>
                <w:rFonts w:ascii="Arial Narrow" w:eastAsia="Droid Sans Fallback" w:hAnsi="Arial Narrow" w:cs="Arial"/>
                <w:spacing w:val="-3"/>
                <w:sz w:val="20"/>
                <w:szCs w:val="20"/>
                <w:lang w:val="en-GB"/>
              </w:rPr>
              <w:t>W. A. Mozart: Fugue C minor for two pianos, Finales of string quintets C major K-515, D major K-593, string quartet G major K-387, Jupiter symphony, Requiem</w:t>
            </w:r>
          </w:p>
          <w:p w:rsidR="004E7C21" w:rsidRPr="00FD7677" w:rsidRDefault="004E7C21" w:rsidP="004E7C21">
            <w:pPr>
              <w:numPr>
                <w:ilvl w:val="0"/>
                <w:numId w:val="65"/>
              </w:numPr>
              <w:suppressAutoHyphens/>
              <w:spacing w:after="0"/>
              <w:contextualSpacing/>
              <w:jc w:val="both"/>
              <w:rPr>
                <w:rFonts w:ascii="Arial Narrow" w:eastAsia="Droid Sans Fallback" w:hAnsi="Arial Narrow" w:cs="Arial"/>
                <w:spacing w:val="-3"/>
                <w:sz w:val="20"/>
                <w:szCs w:val="20"/>
                <w:lang w:val="en-GB"/>
              </w:rPr>
            </w:pPr>
            <w:r w:rsidRPr="00FD7677">
              <w:rPr>
                <w:rFonts w:ascii="Arial Narrow" w:eastAsia="Droid Sans Fallback" w:hAnsi="Arial Narrow" w:cs="Arial"/>
                <w:spacing w:val="-3"/>
                <w:sz w:val="20"/>
                <w:szCs w:val="20"/>
                <w:lang w:val="en-GB"/>
              </w:rPr>
              <w:t xml:space="preserve">M. Mussorgsky: </w:t>
            </w:r>
            <w:r w:rsidRPr="00FD7677">
              <w:rPr>
                <w:rFonts w:ascii="Arial Narrow" w:eastAsia="Droid Sans Fallback" w:hAnsi="Arial Narrow" w:cs="Arial"/>
                <w:sz w:val="20"/>
                <w:szCs w:val="20"/>
                <w:lang w:val="en-GB"/>
              </w:rPr>
              <w:t>Pictures at an Exhibition</w:t>
            </w:r>
            <w:r w:rsidRPr="00FD7677">
              <w:rPr>
                <w:rFonts w:ascii="Arial Narrow" w:eastAsia="Droid Sans Fallback" w:hAnsi="Arial Narrow" w:cs="Arial"/>
                <w:spacing w:val="-3"/>
                <w:sz w:val="20"/>
                <w:szCs w:val="20"/>
                <w:lang w:val="en-GB"/>
              </w:rPr>
              <w:t xml:space="preserve">, Marfa’s song from the opera </w:t>
            </w:r>
            <w:r w:rsidRPr="00FD7677">
              <w:rPr>
                <w:rFonts w:ascii="Arial Narrow" w:eastAsia="Droid Sans Fallback" w:hAnsi="Arial Narrow" w:cs="Arial"/>
                <w:sz w:val="20"/>
                <w:szCs w:val="20"/>
                <w:lang w:val="en-GB"/>
              </w:rPr>
              <w:t>Hovanshtshina</w:t>
            </w:r>
            <w:r w:rsidRPr="00FD7677">
              <w:rPr>
                <w:rFonts w:ascii="Arial Narrow" w:eastAsia="Droid Sans Fallback" w:hAnsi="Arial Narrow" w:cs="Arial"/>
                <w:spacing w:val="-3"/>
                <w:sz w:val="20"/>
                <w:szCs w:val="20"/>
                <w:lang w:val="en-GB"/>
              </w:rPr>
              <w:t>,</w:t>
            </w:r>
          </w:p>
          <w:p w:rsidR="004E7C21" w:rsidRPr="00FD7677" w:rsidRDefault="004E7C21" w:rsidP="004E7C21">
            <w:pPr>
              <w:numPr>
                <w:ilvl w:val="0"/>
                <w:numId w:val="65"/>
              </w:numPr>
              <w:suppressAutoHyphens/>
              <w:spacing w:after="0"/>
              <w:contextualSpacing/>
              <w:jc w:val="both"/>
              <w:rPr>
                <w:rFonts w:ascii="Arial Narrow" w:eastAsia="Droid Sans Fallback" w:hAnsi="Arial Narrow" w:cs="Arial"/>
                <w:spacing w:val="-3"/>
                <w:sz w:val="20"/>
                <w:szCs w:val="20"/>
                <w:lang w:val="en-GB"/>
              </w:rPr>
            </w:pPr>
            <w:r w:rsidRPr="00FD7677">
              <w:rPr>
                <w:rFonts w:ascii="Arial Narrow" w:eastAsia="Droid Sans Fallback" w:hAnsi="Arial Narrow" w:cs="Arial"/>
                <w:spacing w:val="-3"/>
                <w:sz w:val="20"/>
                <w:szCs w:val="20"/>
                <w:lang w:val="en-GB"/>
              </w:rPr>
              <w:t>A. Borodin: Symphonic epic poem: Central Asia, Peasants’ chorus from ‘Prince Igor’</w:t>
            </w:r>
          </w:p>
          <w:p w:rsidR="004E7C21" w:rsidRPr="00FD7677" w:rsidRDefault="004E7C21" w:rsidP="004E7C21">
            <w:pPr>
              <w:numPr>
                <w:ilvl w:val="0"/>
                <w:numId w:val="65"/>
              </w:numPr>
              <w:suppressAutoHyphens/>
              <w:spacing w:after="0"/>
              <w:contextualSpacing/>
              <w:jc w:val="both"/>
              <w:rPr>
                <w:rFonts w:ascii="Arial Narrow" w:eastAsia="Droid Sans Fallback" w:hAnsi="Arial Narrow" w:cs="Arial"/>
                <w:spacing w:val="-3"/>
                <w:sz w:val="20"/>
                <w:szCs w:val="20"/>
                <w:lang w:val="en-GB"/>
              </w:rPr>
            </w:pPr>
            <w:r w:rsidRPr="00FD7677">
              <w:rPr>
                <w:rFonts w:ascii="Arial Narrow" w:eastAsia="Droid Sans Fallback" w:hAnsi="Arial Narrow" w:cs="Arial"/>
                <w:spacing w:val="-3"/>
                <w:sz w:val="20"/>
                <w:szCs w:val="20"/>
                <w:lang w:val="en-GB"/>
              </w:rPr>
              <w:t>P. Tchaikovsky: Symphony No. 6</w:t>
            </w:r>
          </w:p>
          <w:p w:rsidR="004E7C21" w:rsidRPr="00FD7677" w:rsidRDefault="004E7C21" w:rsidP="004E7C21">
            <w:pPr>
              <w:numPr>
                <w:ilvl w:val="0"/>
                <w:numId w:val="65"/>
              </w:numPr>
              <w:suppressAutoHyphens/>
              <w:spacing w:after="0"/>
              <w:contextualSpacing/>
              <w:jc w:val="both"/>
              <w:rPr>
                <w:rFonts w:ascii="Arial Narrow" w:eastAsia="Droid Sans Fallback" w:hAnsi="Arial Narrow" w:cs="Arial"/>
                <w:spacing w:val="-3"/>
                <w:sz w:val="20"/>
                <w:szCs w:val="20"/>
                <w:lang w:val="en-GB"/>
              </w:rPr>
            </w:pPr>
            <w:r w:rsidRPr="00FD7677">
              <w:rPr>
                <w:rFonts w:ascii="Arial Narrow" w:eastAsia="Droid Sans Fallback" w:hAnsi="Arial Narrow" w:cs="Arial"/>
                <w:spacing w:val="-3"/>
                <w:sz w:val="20"/>
                <w:szCs w:val="20"/>
                <w:lang w:val="en-GB"/>
              </w:rPr>
              <w:t>Glazunov: Preludes and fugues op.101</w:t>
            </w:r>
          </w:p>
          <w:p w:rsidR="004E7C21" w:rsidRPr="00FD7677" w:rsidRDefault="004E7C21" w:rsidP="004E7C21">
            <w:pPr>
              <w:numPr>
                <w:ilvl w:val="0"/>
                <w:numId w:val="65"/>
              </w:numPr>
              <w:suppressAutoHyphens/>
              <w:spacing w:after="0"/>
              <w:contextualSpacing/>
              <w:jc w:val="both"/>
              <w:rPr>
                <w:rFonts w:ascii="Arial Narrow" w:eastAsia="Droid Sans Fallback" w:hAnsi="Arial Narrow" w:cs="Arial"/>
                <w:spacing w:val="-3"/>
                <w:sz w:val="20"/>
                <w:szCs w:val="20"/>
                <w:lang w:val="en-GB"/>
              </w:rPr>
            </w:pPr>
            <w:r w:rsidRPr="00FD7677">
              <w:rPr>
                <w:rFonts w:ascii="Arial Narrow" w:eastAsia="Droid Sans Fallback" w:hAnsi="Arial Narrow" w:cs="Arial"/>
                <w:spacing w:val="-3"/>
                <w:sz w:val="20"/>
                <w:szCs w:val="20"/>
                <w:lang w:val="en-GB"/>
              </w:rPr>
              <w:t>S. Tanejev: Double and triple fugues from cantatas, prelude and fugue op. 29</w:t>
            </w:r>
          </w:p>
          <w:p w:rsidR="004E7C21" w:rsidRPr="00FD7677" w:rsidRDefault="004E7C21" w:rsidP="004E7C21">
            <w:pPr>
              <w:numPr>
                <w:ilvl w:val="0"/>
                <w:numId w:val="65"/>
              </w:numPr>
              <w:suppressAutoHyphens/>
              <w:spacing w:after="0"/>
              <w:contextualSpacing/>
              <w:jc w:val="both"/>
              <w:rPr>
                <w:rFonts w:ascii="Arial Narrow" w:eastAsia="Droid Sans Fallback" w:hAnsi="Arial Narrow" w:cs="Arial"/>
                <w:spacing w:val="-3"/>
                <w:sz w:val="20"/>
                <w:szCs w:val="20"/>
                <w:lang w:val="en-GB"/>
              </w:rPr>
            </w:pPr>
            <w:r w:rsidRPr="00FD7677">
              <w:rPr>
                <w:rFonts w:ascii="Arial Narrow" w:eastAsia="Droid Sans Fallback" w:hAnsi="Arial Narrow" w:cs="Arial"/>
                <w:spacing w:val="-3"/>
                <w:sz w:val="20"/>
                <w:szCs w:val="20"/>
                <w:lang w:val="en-GB"/>
              </w:rPr>
              <w:t>L. van Beethoven: Symphonies No. 3 and No. 9, Sonatas: op. 106, 109, 110</w:t>
            </w:r>
          </w:p>
          <w:p w:rsidR="004E7C21" w:rsidRPr="00FD7677" w:rsidRDefault="004E7C21" w:rsidP="004E7C21">
            <w:pPr>
              <w:numPr>
                <w:ilvl w:val="0"/>
                <w:numId w:val="65"/>
              </w:numPr>
              <w:suppressAutoHyphens/>
              <w:spacing w:after="0"/>
              <w:contextualSpacing/>
              <w:jc w:val="both"/>
              <w:rPr>
                <w:rFonts w:ascii="Arial Narrow" w:eastAsia="Droid Sans Fallback" w:hAnsi="Arial Narrow" w:cs="Arial"/>
                <w:spacing w:val="-3"/>
                <w:sz w:val="20"/>
                <w:szCs w:val="20"/>
                <w:lang w:val="en-GB"/>
              </w:rPr>
            </w:pPr>
            <w:r w:rsidRPr="00FD7677">
              <w:rPr>
                <w:rFonts w:ascii="Arial Narrow" w:eastAsia="Droid Sans Fallback" w:hAnsi="Arial Narrow" w:cs="Arial"/>
                <w:spacing w:val="-3"/>
                <w:sz w:val="20"/>
                <w:szCs w:val="20"/>
                <w:lang w:val="en-GB"/>
              </w:rPr>
              <w:t xml:space="preserve">H. Berlioz: Fantastic Symphony, finale; Symphony: Harold in Italy, Fugue beginning from Romeo and Juliet symphony </w:t>
            </w:r>
          </w:p>
          <w:p w:rsidR="004E7C21" w:rsidRPr="00FD7677" w:rsidRDefault="004E7C21" w:rsidP="004E7C21">
            <w:pPr>
              <w:numPr>
                <w:ilvl w:val="0"/>
                <w:numId w:val="65"/>
              </w:numPr>
              <w:suppressAutoHyphens/>
              <w:spacing w:after="0"/>
              <w:contextualSpacing/>
              <w:jc w:val="both"/>
              <w:rPr>
                <w:rFonts w:ascii="Arial Narrow" w:eastAsia="Droid Sans Fallback" w:hAnsi="Arial Narrow" w:cs="Arial"/>
                <w:spacing w:val="-3"/>
                <w:sz w:val="20"/>
                <w:szCs w:val="20"/>
                <w:lang w:val="en-GB"/>
              </w:rPr>
            </w:pPr>
            <w:r w:rsidRPr="00FD7677">
              <w:rPr>
                <w:rFonts w:ascii="Arial Narrow" w:eastAsia="Droid Sans Fallback" w:hAnsi="Arial Narrow" w:cs="Arial"/>
                <w:spacing w:val="-3"/>
                <w:sz w:val="20"/>
                <w:szCs w:val="20"/>
                <w:lang w:val="en-GB"/>
              </w:rPr>
              <w:t>F. Liszt: Sonata B minor – fugato, fugue on a theme B.A.C.H.</w:t>
            </w:r>
          </w:p>
          <w:p w:rsidR="004E7C21" w:rsidRPr="00FD7677" w:rsidRDefault="004E7C21" w:rsidP="004E7C21">
            <w:pPr>
              <w:numPr>
                <w:ilvl w:val="0"/>
                <w:numId w:val="65"/>
              </w:numPr>
              <w:suppressAutoHyphens/>
              <w:spacing w:after="0"/>
              <w:contextualSpacing/>
              <w:jc w:val="both"/>
              <w:rPr>
                <w:rFonts w:ascii="Arial Narrow" w:eastAsia="Droid Sans Fallback" w:hAnsi="Arial Narrow" w:cs="Arial"/>
                <w:spacing w:val="-3"/>
                <w:sz w:val="20"/>
                <w:szCs w:val="20"/>
                <w:lang w:val="en-GB"/>
              </w:rPr>
            </w:pPr>
            <w:r w:rsidRPr="00FD7677">
              <w:rPr>
                <w:rFonts w:ascii="Arial Narrow" w:eastAsia="Droid Sans Fallback" w:hAnsi="Arial Narrow" w:cs="Arial"/>
                <w:spacing w:val="-3"/>
                <w:sz w:val="20"/>
                <w:szCs w:val="20"/>
                <w:lang w:val="en-GB"/>
              </w:rPr>
              <w:t>C. Franck: Prelude, chorale and fugue, Prelude, aria and finale, Prelude, fugue and variations, Sonata for violin and piano</w:t>
            </w:r>
          </w:p>
          <w:p w:rsidR="004E7C21" w:rsidRPr="00FD7677" w:rsidRDefault="004E7C21" w:rsidP="004E7C21">
            <w:pPr>
              <w:numPr>
                <w:ilvl w:val="0"/>
                <w:numId w:val="65"/>
              </w:numPr>
              <w:suppressAutoHyphens/>
              <w:spacing w:after="0"/>
              <w:contextualSpacing/>
              <w:jc w:val="both"/>
              <w:rPr>
                <w:rFonts w:ascii="Arial Narrow" w:eastAsia="Droid Sans Fallback" w:hAnsi="Arial Narrow" w:cs="Arial"/>
                <w:spacing w:val="-3"/>
                <w:sz w:val="20"/>
                <w:szCs w:val="20"/>
                <w:lang w:val="en-GB"/>
              </w:rPr>
            </w:pPr>
            <w:r w:rsidRPr="00FD7677">
              <w:rPr>
                <w:rFonts w:ascii="Arial Narrow" w:eastAsia="Droid Sans Fallback" w:hAnsi="Arial Narrow" w:cs="Arial"/>
                <w:spacing w:val="-3"/>
                <w:sz w:val="20"/>
                <w:szCs w:val="20"/>
                <w:lang w:val="en-GB"/>
              </w:rPr>
              <w:t>C. Saint-Saens: Symphony No. 2</w:t>
            </w:r>
          </w:p>
          <w:p w:rsidR="004E7C21" w:rsidRPr="00FD7677" w:rsidRDefault="004E7C21" w:rsidP="004E7C21">
            <w:pPr>
              <w:numPr>
                <w:ilvl w:val="0"/>
                <w:numId w:val="65"/>
              </w:numPr>
              <w:suppressAutoHyphens/>
              <w:spacing w:after="0"/>
              <w:contextualSpacing/>
              <w:jc w:val="both"/>
              <w:rPr>
                <w:rFonts w:ascii="Arial Narrow" w:eastAsia="Droid Sans Fallback" w:hAnsi="Arial Narrow" w:cs="Arial"/>
                <w:spacing w:val="-3"/>
                <w:sz w:val="20"/>
                <w:szCs w:val="20"/>
                <w:lang w:val="en-GB"/>
              </w:rPr>
            </w:pPr>
            <w:r w:rsidRPr="00FD7677">
              <w:rPr>
                <w:rFonts w:ascii="Arial Narrow" w:eastAsia="Droid Sans Fallback" w:hAnsi="Arial Narrow" w:cs="Arial"/>
                <w:spacing w:val="-3"/>
                <w:sz w:val="20"/>
                <w:szCs w:val="20"/>
                <w:lang w:val="en-GB"/>
              </w:rPr>
              <w:t>D. Shostakovich: 24 preludes and fugues – C major, A minor, D major, A major, D minor, E minor</w:t>
            </w:r>
          </w:p>
          <w:p w:rsidR="004E7C21" w:rsidRPr="00FD7677" w:rsidRDefault="004E7C21" w:rsidP="004E7C21">
            <w:pPr>
              <w:numPr>
                <w:ilvl w:val="0"/>
                <w:numId w:val="65"/>
              </w:numPr>
              <w:suppressAutoHyphens/>
              <w:spacing w:after="0"/>
              <w:contextualSpacing/>
              <w:jc w:val="both"/>
              <w:rPr>
                <w:rFonts w:ascii="Arial Narrow" w:eastAsia="Droid Sans Fallback" w:hAnsi="Arial Narrow" w:cs="Arial"/>
                <w:spacing w:val="-3"/>
                <w:sz w:val="20"/>
                <w:szCs w:val="20"/>
                <w:lang w:val="en-GB"/>
              </w:rPr>
            </w:pPr>
            <w:r w:rsidRPr="00FD7677">
              <w:rPr>
                <w:rFonts w:ascii="Arial Narrow" w:eastAsia="Droid Sans Fallback" w:hAnsi="Arial Narrow" w:cs="Arial"/>
                <w:spacing w:val="-3"/>
                <w:sz w:val="20"/>
                <w:szCs w:val="20"/>
                <w:lang w:val="en-GB"/>
              </w:rPr>
              <w:t>R. Scedrin: The Notebook</w:t>
            </w:r>
          </w:p>
          <w:p w:rsidR="004E7C21" w:rsidRPr="00FD7677" w:rsidRDefault="004E7C21" w:rsidP="004E7C21">
            <w:pPr>
              <w:numPr>
                <w:ilvl w:val="0"/>
                <w:numId w:val="65"/>
              </w:numPr>
              <w:suppressAutoHyphens/>
              <w:spacing w:after="0"/>
              <w:contextualSpacing/>
              <w:jc w:val="both"/>
              <w:rPr>
                <w:rFonts w:ascii="Arial Narrow" w:eastAsia="Droid Sans Fallback" w:hAnsi="Arial Narrow" w:cs="Arial"/>
                <w:spacing w:val="-3"/>
                <w:sz w:val="20"/>
                <w:szCs w:val="20"/>
                <w:lang w:val="en-GB"/>
              </w:rPr>
            </w:pPr>
            <w:r w:rsidRPr="00FD7677">
              <w:rPr>
                <w:rFonts w:ascii="Arial Narrow" w:eastAsia="Droid Sans Fallback" w:hAnsi="Arial Narrow" w:cs="Arial"/>
                <w:spacing w:val="-3"/>
                <w:sz w:val="20"/>
                <w:szCs w:val="20"/>
                <w:lang w:val="en-GB"/>
              </w:rPr>
              <w:t>P. Hindemith: Ludus tonalis (fugues in C, F, A flat, D flat, B etc.)</w:t>
            </w:r>
          </w:p>
          <w:p w:rsidR="004E7C21" w:rsidRPr="00FD7677" w:rsidRDefault="004E7C21" w:rsidP="004E7C21">
            <w:pPr>
              <w:numPr>
                <w:ilvl w:val="0"/>
                <w:numId w:val="65"/>
              </w:numPr>
              <w:suppressAutoHyphens/>
              <w:spacing w:after="0"/>
              <w:contextualSpacing/>
              <w:jc w:val="both"/>
              <w:rPr>
                <w:rFonts w:ascii="Arial Narrow" w:eastAsia="Droid Sans Fallback" w:hAnsi="Arial Narrow" w:cs="Arial"/>
                <w:spacing w:val="-3"/>
                <w:sz w:val="20"/>
                <w:szCs w:val="20"/>
                <w:lang w:val="en-GB"/>
              </w:rPr>
            </w:pPr>
            <w:r w:rsidRPr="00FD7677">
              <w:rPr>
                <w:rFonts w:ascii="Arial Narrow" w:eastAsia="Droid Sans Fallback" w:hAnsi="Arial Narrow" w:cs="Arial"/>
                <w:spacing w:val="-3"/>
                <w:sz w:val="20"/>
                <w:szCs w:val="20"/>
                <w:lang w:val="en-GB"/>
              </w:rPr>
              <w:t>G. F. Handel: Fughetta. 6 piano fugues. Suite</w:t>
            </w:r>
          </w:p>
          <w:p w:rsidR="004E7C21" w:rsidRPr="00FD7677" w:rsidRDefault="004E7C21" w:rsidP="004E7C21">
            <w:pPr>
              <w:numPr>
                <w:ilvl w:val="0"/>
                <w:numId w:val="65"/>
              </w:numPr>
              <w:suppressAutoHyphens/>
              <w:spacing w:after="0"/>
              <w:contextualSpacing/>
              <w:jc w:val="both"/>
              <w:rPr>
                <w:rFonts w:ascii="Arial Narrow" w:eastAsia="Droid Sans Fallback" w:hAnsi="Arial Narrow" w:cs="Arial"/>
                <w:spacing w:val="-3"/>
                <w:sz w:val="20"/>
                <w:szCs w:val="20"/>
                <w:lang w:val="en-GB"/>
              </w:rPr>
            </w:pPr>
            <w:r w:rsidRPr="00FD7677">
              <w:rPr>
                <w:rFonts w:ascii="Arial Narrow" w:eastAsia="Droid Sans Fallback" w:hAnsi="Arial Narrow" w:cs="Arial"/>
                <w:spacing w:val="-3"/>
                <w:sz w:val="20"/>
                <w:szCs w:val="20"/>
                <w:lang w:val="en-GB"/>
              </w:rPr>
              <w:t>J. Haydn: The Seasons Oratorio – choral parts No. 2 and No. 9</w:t>
            </w:r>
          </w:p>
          <w:p w:rsidR="004E7C21" w:rsidRPr="00FD7677" w:rsidRDefault="004E7C21" w:rsidP="004E7C21">
            <w:pPr>
              <w:numPr>
                <w:ilvl w:val="0"/>
                <w:numId w:val="65"/>
              </w:numPr>
              <w:spacing w:after="0"/>
              <w:contextualSpacing/>
              <w:rPr>
                <w:rFonts w:ascii="Arial Narrow" w:eastAsia="Droid Sans Fallback" w:hAnsi="Arial Narrow" w:cs="Calibri"/>
              </w:rPr>
            </w:pPr>
            <w:r w:rsidRPr="00FD7677">
              <w:rPr>
                <w:rFonts w:ascii="Arial Narrow" w:eastAsia="Droid Sans Fallback" w:hAnsi="Arial Narrow" w:cs="Arial"/>
                <w:spacing w:val="-3"/>
                <w:sz w:val="20"/>
                <w:szCs w:val="20"/>
                <w:lang w:val="en-GB"/>
              </w:rPr>
              <w:t>odabrane skladbe hrvatskih skladatelja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63"/>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63"/>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PRIREĐIVANJE ZA ANSAMBLE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Izv. prof. art. dr. sc. Antoaneta Radočaj-Jerković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Davor Dedić,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GP104</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 (30+0+0)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1"/>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Stjecanje znanja i umijeća za priređivanje skladbi za različite vokalne ansamble koji su primjenjivi u radu s ansamblima i skladanju. Orijentacija u vokalnim partiturama. Izradba priređivanja za sve vrste ansambala.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6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lang w:val="it-IT"/>
              </w:rPr>
              <w:t xml:space="preserve">Prepoznavati, razlikovati i moći definirati specifičnosti odabranih partitura za vokalne ansamble  </w:t>
            </w:r>
          </w:p>
          <w:p w:rsidR="004E7C21" w:rsidRPr="00FD7677" w:rsidRDefault="004E7C21" w:rsidP="004E7C21">
            <w:pPr>
              <w:widowControl w:val="0"/>
              <w:numPr>
                <w:ilvl w:val="0"/>
                <w:numId w:val="6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Prilagođavati izvorne partiture za izvedbu u vokalnim ansamblima svih vrsta</w:t>
            </w:r>
          </w:p>
          <w:p w:rsidR="004E7C21" w:rsidRPr="00FD7677" w:rsidRDefault="004E7C21" w:rsidP="004E7C21">
            <w:pPr>
              <w:widowControl w:val="0"/>
              <w:numPr>
                <w:ilvl w:val="0"/>
                <w:numId w:val="6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lang w:val="it-IT"/>
              </w:rPr>
              <w:t>U  fazi primjene u nastavi glazbene kulture i u vođenju školskih odnosno amaterskih vokalnih ansambala moći upotrijebiti stečena znanja iz aranžiranja i stečena znanja u kreiranju obrada napjeva, demonstrirati analitičnost u korištenju izvora te sintetičnost u skladateljskom procesu u kombinaciji s maštovitim rješenjima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 xml:space="preserve">Priređivanje za dječje, ženske, muške i mješovite zborove. Preinaka sastava. Obrada napjeva. Skladanje za zborove. Sviranje i analiza vokalnih partitura. </w:t>
            </w:r>
          </w:p>
        </w:tc>
      </w:tr>
      <w:tr w:rsidR="004E7C21" w:rsidRPr="00FD7677" w:rsidTr="007A0E2D">
        <w:trPr>
          <w:trHeight w:val="432"/>
        </w:trPr>
        <w:tc>
          <w:tcPr>
            <w:tcW w:w="3085" w:type="pct"/>
            <w:gridSpan w:val="7"/>
            <w:vAlign w:val="center"/>
          </w:tcPr>
          <w:p w:rsidR="004E7C21" w:rsidRPr="00FD7677" w:rsidRDefault="004E7C21" w:rsidP="004E7C21">
            <w:pPr>
              <w:numPr>
                <w:ilvl w:val="1"/>
                <w:numId w:val="2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Tijekom semestra student treba predati ukupno 6 radova. Obvezan je prirediti 2 skladbe (na narodni napjev i literarni predložak) za troglasni dječji ili ženski zbor, muški i mješoviti zbor.</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0,12</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1,80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0,78</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4E7C21" w:rsidRPr="00FD7677" w:rsidTr="007A0E2D">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predavanja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0,30</w:t>
                  </w: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1,2,3</w:t>
                  </w: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-izvođenje s lista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0,12</w:t>
                  </w: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w:t>
                  </w: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procjena  angažiranosti </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izrađivanje domaćih zadataka i prezentacija, usmeno i praktično pjevanjem i na klaviru: analiza povijesnih izvora, domaće zadaće </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0,78</w:t>
                  </w: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w:t>
                  </w: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val="en-US" w:eastAsia="hr-HR"/>
                    </w:rPr>
                    <w:t>Kontinuirana provjera znanja</w:t>
                  </w:r>
                  <w:r w:rsidRPr="00FD7677">
                    <w:rPr>
                      <w:rFonts w:ascii="Arial Narrow" w:eastAsia="Times New Roman" w:hAnsi="Arial Narrow" w:cs="Arial"/>
                      <w:sz w:val="20"/>
                      <w:szCs w:val="20"/>
                      <w:lang w:eastAsia="hr-HR"/>
                    </w:rPr>
                    <w:t xml:space="preserve"> </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obaveza, evaluacija uradaka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26</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-aranžerski projekt: definiranje kreacije 4 vlastitih skladbi – obrada narodnih napjeva za dječji zbor uz klavirsku pratnju, ženski, muški i mješoviti zbor a cappella  i koncertna prezentacija dijela projekta uz sudjelovanje u izvedbi </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1,80</w:t>
                  </w: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Projekt </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Procjenjivanje rada na projektu i kvalitete koncertne izvedbe dijela projekta </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60</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67"/>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Jerković, J. (2001). Osnove dirigiranja III – literatura. Osijek: Pedagoški fakultet. </w:t>
            </w:r>
          </w:p>
          <w:p w:rsidR="004E7C21" w:rsidRPr="00FD7677" w:rsidRDefault="004E7C21" w:rsidP="004E7C21">
            <w:pPr>
              <w:widowControl w:val="0"/>
              <w:numPr>
                <w:ilvl w:val="0"/>
                <w:numId w:val="67"/>
              </w:numPr>
              <w:autoSpaceDE w:val="0"/>
              <w:autoSpaceDN w:val="0"/>
              <w:adjustRightInd w:val="0"/>
              <w:spacing w:after="0" w:line="240" w:lineRule="auto"/>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Samarin, V. A. (2002). Horovedenie i horovaya aranzhirovka. Moskva: Academia. </w:t>
            </w:r>
          </w:p>
          <w:p w:rsidR="004E7C21" w:rsidRPr="00FD7677" w:rsidRDefault="004E7C21" w:rsidP="004E7C21">
            <w:pPr>
              <w:widowControl w:val="0"/>
              <w:numPr>
                <w:ilvl w:val="0"/>
                <w:numId w:val="67"/>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Primjeri iz glazbene literature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PRIREĐIVANJE ZA ANSAMBLE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Izv. prof. art. dr. sc. Antoaneta Radočaj-Jerković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Davor Dedić,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GP204</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 ( 30+0+0)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70"/>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70"/>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Stjecanje znanja i umijeća za priređivanje skladbi za različite vokalne ansamble koji su primjenjivi u radu s ansamblima i skladanju. Orijentacija u vokalnim partiturama. Izradba priređivanja za sve vrste ansambala.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7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7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6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lang w:val="it-IT"/>
              </w:rPr>
              <w:t xml:space="preserve">Razlikovati i moći definirati specifičnosti odabranih partitura za vokalne ansamble  </w:t>
            </w:r>
          </w:p>
          <w:p w:rsidR="004E7C21" w:rsidRPr="00FD7677" w:rsidRDefault="004E7C21" w:rsidP="004E7C21">
            <w:pPr>
              <w:widowControl w:val="0"/>
              <w:numPr>
                <w:ilvl w:val="0"/>
                <w:numId w:val="6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Prilagođavati izvorne partiture za izvedbu u vokalnim ansamblima svih vrsta</w:t>
            </w:r>
          </w:p>
          <w:p w:rsidR="004E7C21" w:rsidRPr="00FD7677" w:rsidRDefault="004E7C21" w:rsidP="004E7C21">
            <w:pPr>
              <w:widowControl w:val="0"/>
              <w:numPr>
                <w:ilvl w:val="0"/>
                <w:numId w:val="6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lang w:val="it-IT"/>
              </w:rPr>
              <w:t>U  fazi primjene u nastavi glazbene kulture i u vođenju školskih odnosno amaterskih vokalnih ansambala moći upotrijebiti stečena znanja iz aranžiranja i stečena znanja u kreiranju obrada napjeva, demonstrirati analitičnost u korištenju izvora te sintetičnost u skladateljskom procesu u kombinaciji s maštovitim rješenjima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7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 xml:space="preserve">Priređivanje za dječje, ženske, muške i mješovite zborove. Preinaka sastava. Obrada napjeva. Skladanje za zborove. Sviranje i analiza vokalnih partitura. </w:t>
            </w:r>
          </w:p>
        </w:tc>
      </w:tr>
      <w:tr w:rsidR="004E7C21" w:rsidRPr="00FD7677" w:rsidTr="007A0E2D">
        <w:trPr>
          <w:trHeight w:val="432"/>
        </w:trPr>
        <w:tc>
          <w:tcPr>
            <w:tcW w:w="3085" w:type="pct"/>
            <w:gridSpan w:val="7"/>
            <w:vAlign w:val="center"/>
          </w:tcPr>
          <w:p w:rsidR="004E7C21" w:rsidRPr="00FD7677" w:rsidRDefault="004E7C21" w:rsidP="004E7C21">
            <w:pPr>
              <w:numPr>
                <w:ilvl w:val="1"/>
                <w:numId w:val="7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7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7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Tijekom semestra student treba predati ukupno 6 radova. Obvezan je prirediti 2 skladbe (na narodni napjev i literarni predložak) za troglasni dječji ili ženski zbor, muški i mješoviti zbor.</w:t>
            </w:r>
          </w:p>
        </w:tc>
      </w:tr>
      <w:tr w:rsidR="004E7C21" w:rsidRPr="00FD7677" w:rsidTr="007A0E2D">
        <w:trPr>
          <w:trHeight w:val="432"/>
        </w:trPr>
        <w:tc>
          <w:tcPr>
            <w:tcW w:w="5000" w:type="pct"/>
            <w:gridSpan w:val="10"/>
            <w:vAlign w:val="center"/>
          </w:tcPr>
          <w:p w:rsidR="004E7C21" w:rsidRPr="00FD7677" w:rsidRDefault="004E7C21" w:rsidP="004E7C21">
            <w:pPr>
              <w:numPr>
                <w:ilvl w:val="1"/>
                <w:numId w:val="7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0,12</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1,80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0,78</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7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4E7C21" w:rsidRPr="00FD7677" w:rsidTr="007A0E2D">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predavanja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0,30</w:t>
                  </w: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1,2,3</w:t>
                  </w: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-izvođenje s lista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0,12</w:t>
                  </w: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w:t>
                  </w: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procjena  angažiranosti </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w:t>
                  </w:r>
                </w:p>
              </w:tc>
            </w:tr>
            <w:tr w:rsidR="004E7C21" w:rsidRPr="00FD7677" w:rsidTr="007A0E2D">
              <w:trPr>
                <w:trHeight w:val="1512"/>
              </w:trPr>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izrađivanje domaćih zadataka i prezentacija istih usmeno i praktično pjevanjem i na klaviru.  </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0,78</w:t>
                  </w: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w:t>
                  </w: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val="en-US" w:eastAsia="hr-HR"/>
                    </w:rPr>
                    <w:t>Kontinuirana provjera znanja</w:t>
                  </w:r>
                  <w:r w:rsidRPr="00FD7677">
                    <w:rPr>
                      <w:rFonts w:ascii="Arial Narrow" w:eastAsia="Times New Roman" w:hAnsi="Arial Narrow" w:cs="Arial"/>
                      <w:sz w:val="20"/>
                      <w:szCs w:val="20"/>
                      <w:lang w:eastAsia="hr-HR"/>
                    </w:rPr>
                    <w:t xml:space="preserve"> </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obaveza, evaluacija uradaka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26</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-aranžerski projekt: definiranje kreacije 4 vlastitih skladbi – obrada narodnih napjeva za dječji zbor uz klavirsku pratnju, ženski, muški i mješoviti zbor a cappella  i koncertna prezentacija dijela projekta uz sudjelovanje u izvedbi  </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1,80</w:t>
                  </w: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Projekt </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revizija notnog materijala nastalog tijekom predavanja i procjena kvalitete koncertne izvedbe dijela projekta </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60</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7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69"/>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Jerković, J. (2001). Osnove dirigiranja III – literatura, Osijek: Pedagoški fakultet. </w:t>
            </w:r>
          </w:p>
          <w:p w:rsidR="004E7C21" w:rsidRPr="00FD7677" w:rsidRDefault="004E7C21" w:rsidP="004E7C21">
            <w:pPr>
              <w:numPr>
                <w:ilvl w:val="0"/>
                <w:numId w:val="69"/>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Kohoutek, C. (1965). Novodobné skladebné směry v hudbě., Praha: Statni hudebni vydavatelstvi.</w:t>
            </w:r>
          </w:p>
          <w:p w:rsidR="004E7C21" w:rsidRPr="00FD7677" w:rsidRDefault="004E7C21" w:rsidP="004E7C21">
            <w:pPr>
              <w:widowControl w:val="0"/>
              <w:numPr>
                <w:ilvl w:val="0"/>
                <w:numId w:val="69"/>
              </w:numPr>
              <w:autoSpaceDE w:val="0"/>
              <w:autoSpaceDN w:val="0"/>
              <w:adjustRightInd w:val="0"/>
              <w:spacing w:after="0" w:line="240" w:lineRule="auto"/>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Samarin, V. A. (2002). Horovedenie i horovaya aranzhirovka, Moskva: Academia. </w:t>
            </w:r>
          </w:p>
          <w:p w:rsidR="004E7C21" w:rsidRPr="00FD7677" w:rsidRDefault="004E7C21" w:rsidP="004E7C21">
            <w:pPr>
              <w:widowControl w:val="0"/>
              <w:numPr>
                <w:ilvl w:val="0"/>
                <w:numId w:val="69"/>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Primjeri iz glazbene literature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70"/>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70"/>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PRIREĐIVANJE ZA ANSAMBLE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204C6" w:rsidRDefault="00434A25" w:rsidP="004E7C21">
            <w:pPr>
              <w:keepNext/>
              <w:spacing w:before="240" w:after="6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sz w:val="20"/>
                <w:szCs w:val="20"/>
                <w:lang w:eastAsia="hr-HR"/>
              </w:rPr>
              <w:t>Marko Sesar, umj. sur.</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GP304</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444"/>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3"/>
        <w:gridCol w:w="586"/>
        <w:gridCol w:w="1311"/>
        <w:gridCol w:w="588"/>
        <w:gridCol w:w="1186"/>
        <w:gridCol w:w="784"/>
        <w:gridCol w:w="843"/>
        <w:gridCol w:w="753"/>
        <w:gridCol w:w="885"/>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431"/>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71"/>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Stjecanje znanja i umijeća za priređivanje skladbi za gudačke instrumentalne ansamble koji su primjenjivi u radu s ansamblima i skladanju. Orijentacija u instrumentalnim/orkestralnim partiturama.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71"/>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Odslušano  Priređivanje za ansamble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71"/>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7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lang w:val="it-IT"/>
              </w:rPr>
              <w:t xml:space="preserve">Razlikovati i definirati specifičnosti odabranih partitura za instrumentalne ansamble  </w:t>
            </w:r>
          </w:p>
          <w:p w:rsidR="004E7C21" w:rsidRPr="00FD7677" w:rsidRDefault="004E7C21" w:rsidP="004E7C21">
            <w:pPr>
              <w:widowControl w:val="0"/>
              <w:numPr>
                <w:ilvl w:val="0"/>
                <w:numId w:val="7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 xml:space="preserve">Prilagođavati izvorne klavirske partiture za izvedbu u instrumentalnim ansamblima: standardnim ansamblima i orkestrima te ad hoc sastavima </w:t>
            </w:r>
          </w:p>
          <w:p w:rsidR="004E7C21" w:rsidRPr="00FD7677" w:rsidRDefault="004E7C21" w:rsidP="004E7C21">
            <w:pPr>
              <w:widowControl w:val="0"/>
              <w:numPr>
                <w:ilvl w:val="0"/>
                <w:numId w:val="7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lang w:val="it-IT"/>
              </w:rPr>
              <w:t>Demonstrirati stečena znanja u kreiranju instrumentalnih aranžmana</w:t>
            </w:r>
            <w:r w:rsidRPr="00FD7677">
              <w:rPr>
                <w:rFonts w:ascii="Arial Narrow" w:eastAsia="Droid Sans Fallback" w:hAnsi="Arial Narrow" w:cs="Arial"/>
                <w:lang w:val="it-IT"/>
              </w:rPr>
              <w:t xml:space="preserve">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71"/>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Priređivanje klavirskih skladbi za razne instrumentalne sastave. Gudački kvartet. Gudački orkestar. Analiza instrumentalnih/orkestralnih partitura. Klavirski izvadak.</w:t>
            </w:r>
          </w:p>
        </w:tc>
      </w:tr>
      <w:tr w:rsidR="004E7C21" w:rsidRPr="00FD7677" w:rsidTr="007A0E2D">
        <w:trPr>
          <w:trHeight w:val="432"/>
        </w:trPr>
        <w:tc>
          <w:tcPr>
            <w:tcW w:w="3085" w:type="pct"/>
            <w:gridSpan w:val="7"/>
            <w:vAlign w:val="center"/>
          </w:tcPr>
          <w:p w:rsidR="004E7C21" w:rsidRPr="00FD7677" w:rsidRDefault="004E7C21" w:rsidP="004E7C21">
            <w:pPr>
              <w:numPr>
                <w:ilvl w:val="1"/>
                <w:numId w:val="71"/>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71"/>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71"/>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Tijekom semestra student treba predati ukupno 6 radova. Obvezan je dvije skladbe iz "Albuma za mladež" R. Schumanna prirediti za gudački kvartet.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71"/>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1,20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71"/>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4E7C21" w:rsidRPr="00FD7677" w:rsidTr="007A0E2D">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predavanja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0,30</w:t>
                  </w: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-istraživanje i analiza zadane tematske cjeline iz područja tambura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0,30</w:t>
                  </w: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Seminarski rad</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istraživačkog dijela i prezentacije</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regularno izrađivanje pismenih domaćih zadataka uz prezentaciju na klaviru: instrumentacija klavirskih  minijatura u zadane sastave - 10 zadaća, skica instrumentacije zadanog primjera - 3 zadaće.</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1,20</w:t>
                  </w: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2,3</w:t>
                  </w: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val="en-US" w:eastAsia="hr-HR"/>
                    </w:rPr>
                    <w:t>Kontinuirana provjera znanja</w:t>
                  </w:r>
                  <w:r w:rsidRPr="00FD7677">
                    <w:rPr>
                      <w:rFonts w:ascii="Arial Narrow" w:eastAsia="Times New Roman" w:hAnsi="Arial Narrow" w:cs="Arial"/>
                      <w:sz w:val="20"/>
                      <w:szCs w:val="20"/>
                      <w:lang w:eastAsia="hr-HR"/>
                    </w:rPr>
                    <w:t xml:space="preserve"> </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obaveza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-aranžerski projekt: definiranje instrumentacije 2 klavirske minijature za tamburaški orkestar, izrada dionica i koncertna prezentacija projekta uz sudjelovanje u izvedbi.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1,20</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2,3</w:t>
                  </w: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Projekt </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revizija notnog materijala nastalog tijekom predavanja i procjena kvalitete koncertne izvedbe projekta </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71"/>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72"/>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Izbor klavirskih skladbi pogodnih za preradbu (Schumann, Schubert, Čajkovski, Grieg, Grečaninov, Prokofjev, Dubussy, Bartok i dr.)</w:t>
            </w:r>
          </w:p>
        </w:tc>
      </w:tr>
      <w:tr w:rsidR="004E7C21" w:rsidRPr="00FD7677" w:rsidTr="007A0E2D">
        <w:trPr>
          <w:trHeight w:val="432"/>
        </w:trPr>
        <w:tc>
          <w:tcPr>
            <w:tcW w:w="5000" w:type="pct"/>
            <w:gridSpan w:val="10"/>
            <w:vAlign w:val="center"/>
          </w:tcPr>
          <w:p w:rsidR="004E7C21" w:rsidRPr="00FD7677" w:rsidRDefault="004E7C21" w:rsidP="004E7C21">
            <w:pPr>
              <w:numPr>
                <w:ilvl w:val="1"/>
                <w:numId w:val="71"/>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73"/>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Maljter, R. (1981). Instrumentovedenie v notnyh obrascah. Simfoničeskij orkestr., Moskva: Sovjetskij kompozitor.</w:t>
            </w:r>
          </w:p>
          <w:p w:rsidR="004E7C21" w:rsidRPr="00FD7677" w:rsidRDefault="004E7C21" w:rsidP="004E7C21">
            <w:pPr>
              <w:numPr>
                <w:ilvl w:val="0"/>
                <w:numId w:val="73"/>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Piston, W. (1955). Orchestration, W. W. Norton and Comp., New York:  W. W. Norton and Comp.</w:t>
            </w:r>
          </w:p>
          <w:p w:rsidR="004E7C21" w:rsidRPr="00FD7677" w:rsidRDefault="004E7C21" w:rsidP="004E7C21">
            <w:pPr>
              <w:numPr>
                <w:ilvl w:val="0"/>
                <w:numId w:val="73"/>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Rogalj-Levickij, D. (1953). Sovremennyj orkestr., Moskva: Muzgiz.</w:t>
            </w:r>
          </w:p>
        </w:tc>
      </w:tr>
      <w:tr w:rsidR="004E7C21" w:rsidRPr="00FD7677" w:rsidTr="007A0E2D">
        <w:trPr>
          <w:trHeight w:val="432"/>
        </w:trPr>
        <w:tc>
          <w:tcPr>
            <w:tcW w:w="5000" w:type="pct"/>
            <w:gridSpan w:val="10"/>
            <w:vAlign w:val="center"/>
          </w:tcPr>
          <w:p w:rsidR="004E7C21" w:rsidRPr="00FD7677" w:rsidRDefault="004E7C21" w:rsidP="004E7C21">
            <w:pPr>
              <w:numPr>
                <w:ilvl w:val="1"/>
                <w:numId w:val="71"/>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PRIREĐIVANJE ZA ANSAMBLE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204C6" w:rsidRDefault="00434A25" w:rsidP="004E7C21">
            <w:pPr>
              <w:keepNext/>
              <w:spacing w:before="240" w:after="6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sz w:val="20"/>
                <w:szCs w:val="20"/>
                <w:lang w:eastAsia="hr-HR"/>
              </w:rPr>
              <w:t>Marko Sesar, umj. sur.</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GP404</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80"/>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6"/>
        <w:gridCol w:w="1311"/>
        <w:gridCol w:w="588"/>
        <w:gridCol w:w="1186"/>
        <w:gridCol w:w="784"/>
        <w:gridCol w:w="845"/>
        <w:gridCol w:w="751"/>
        <w:gridCol w:w="887"/>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432"/>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32"/>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Stjecanje znanja i umijeća za priređivanje skladbi za gudačke instrumentalne ansamble koji su primjenjivi u radu s ansamblima i skladanju. Orijentacija u instrumentalnim/orkestralnim partiturama.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7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Odslušano  Priređivanje za ansamble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72"/>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75"/>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lang w:val="it-IT"/>
              </w:rPr>
              <w:t xml:space="preserve">Razlikovati i definirati specifičnosti odabranih partitura za instrumentalne ansamble  </w:t>
            </w:r>
          </w:p>
          <w:p w:rsidR="004E7C21" w:rsidRPr="00FD7677" w:rsidRDefault="004E7C21" w:rsidP="004E7C21">
            <w:pPr>
              <w:widowControl w:val="0"/>
              <w:numPr>
                <w:ilvl w:val="0"/>
                <w:numId w:val="75"/>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 xml:space="preserve">Prilagođavati izvorne klavirske partiture za izvedbu u instrumentalnim ansamblima: standardnim ansamblima i orkestrima te ad hoc sastavima </w:t>
            </w:r>
          </w:p>
          <w:p w:rsidR="004E7C21" w:rsidRPr="00FD7677" w:rsidRDefault="004E7C21" w:rsidP="004E7C21">
            <w:pPr>
              <w:widowControl w:val="0"/>
              <w:numPr>
                <w:ilvl w:val="0"/>
                <w:numId w:val="75"/>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lang w:val="it-IT"/>
              </w:rPr>
              <w:t>Demonstrirati stečena znanja u kreiranju instrumentalnih aranžmana</w:t>
            </w:r>
            <w:r w:rsidRPr="00FD7677">
              <w:rPr>
                <w:rFonts w:ascii="Arial Narrow" w:eastAsia="Droid Sans Fallback" w:hAnsi="Arial Narrow" w:cs="Arial"/>
                <w:lang w:val="it-IT"/>
              </w:rPr>
              <w:t xml:space="preserve">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7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Priređivanje klavirskih skladbi za razne instrumentalne sastave. Puhački ansambli. Mali simfonijski orkestar. Tambure: kao orkestar, kao pratnja vokalnoj dionici. Harmonikaški orkestar. Ad hoc ansambli. Priređivanje vokalnih skladbi a cappella i s pratnjom za instrumentalne i vokalno-instrumentalne sastave.</w:t>
            </w:r>
          </w:p>
        </w:tc>
      </w:tr>
      <w:tr w:rsidR="004E7C21" w:rsidRPr="00FD7677" w:rsidTr="007A0E2D">
        <w:trPr>
          <w:trHeight w:val="432"/>
        </w:trPr>
        <w:tc>
          <w:tcPr>
            <w:tcW w:w="3085" w:type="pct"/>
            <w:gridSpan w:val="7"/>
            <w:vAlign w:val="center"/>
          </w:tcPr>
          <w:p w:rsidR="004E7C21" w:rsidRPr="00FD7677" w:rsidRDefault="004E7C21" w:rsidP="004E7C21">
            <w:pPr>
              <w:numPr>
                <w:ilvl w:val="1"/>
                <w:numId w:val="72"/>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7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7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Tijekom semestra student treba predati ukupno 6 radova. Obvezan je jednu skladbu iz "Albuma za mladež" R. Schumanna i po jedan narodni napjev prirediti za tamburaški orkestar.</w:t>
            </w:r>
          </w:p>
        </w:tc>
      </w:tr>
      <w:tr w:rsidR="004E7C21" w:rsidRPr="00FD7677" w:rsidTr="007A0E2D">
        <w:trPr>
          <w:trHeight w:val="432"/>
        </w:trPr>
        <w:tc>
          <w:tcPr>
            <w:tcW w:w="5000" w:type="pct"/>
            <w:gridSpan w:val="10"/>
            <w:vAlign w:val="center"/>
          </w:tcPr>
          <w:p w:rsidR="004E7C21" w:rsidRPr="00FD7677" w:rsidRDefault="004E7C21" w:rsidP="004E7C21">
            <w:pPr>
              <w:numPr>
                <w:ilvl w:val="1"/>
                <w:numId w:val="7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1,20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7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4E7C21" w:rsidRPr="00FD7677" w:rsidTr="007A0E2D">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predavanja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0,30</w:t>
                  </w: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-istraživanje i analiza zadane tematske cjeline iz područja tambura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0,30</w:t>
                  </w: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Seminarski rad</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istraživačkog dijela i prezentacije</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regularno izrađivanje pismenih domaćih zadataka uz prezentaciju na klaviru: instrumentacija klavirskih  minijatura u zadane sastave - 10 zadaća, skica instrumentacije zadanog primjera - 3 zadaće.</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1,20</w:t>
                  </w: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2,3</w:t>
                  </w: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val="en-US" w:eastAsia="hr-HR"/>
                    </w:rPr>
                    <w:t>Kontinuirana provjera znanja</w:t>
                  </w:r>
                  <w:r w:rsidRPr="00FD7677">
                    <w:rPr>
                      <w:rFonts w:ascii="Arial Narrow" w:eastAsia="Times New Roman" w:hAnsi="Arial Narrow" w:cs="Arial"/>
                      <w:sz w:val="20"/>
                      <w:szCs w:val="20"/>
                      <w:lang w:eastAsia="hr-HR"/>
                    </w:rPr>
                    <w:t xml:space="preserve"> </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obaveza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-aranžerski projekt: definiranje instrumentacije 2 klavirske minijature za tamburaški orkestar, izrada dionica i koncertna prezentacija projekta uz sudjelovanje u izvedbi.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1,20</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2,3</w:t>
                  </w: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Projekt </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revizija notnog materijala nastalog tijekom predavanja i procjena kvalitete koncertne izvedbe projekta </w:t>
                  </w: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17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c>
                <w:tcPr>
                  <w:tcW w:w="11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44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7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76"/>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Izbor klavirskih skladbi pogodnih za preradbu (Schumann, Schubert, Čajkovski, Grieg, Grečaninov, Prokofjev, Dubussy, Bartok i dr.)</w:t>
            </w:r>
          </w:p>
          <w:p w:rsidR="004E7C21" w:rsidRPr="00FD7677" w:rsidRDefault="004E7C21" w:rsidP="004E7C21">
            <w:pPr>
              <w:numPr>
                <w:ilvl w:val="0"/>
                <w:numId w:val="76"/>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Vidošić, T. (ur.) (1971). Tamburaški orkestri I, II, III </w:t>
            </w:r>
          </w:p>
          <w:p w:rsidR="004E7C21" w:rsidRPr="00FD7677" w:rsidRDefault="004E7C21" w:rsidP="004E7C21">
            <w:pPr>
              <w:numPr>
                <w:ilvl w:val="0"/>
                <w:numId w:val="76"/>
              </w:numPr>
              <w:spacing w:after="0"/>
              <w:contextualSpacing/>
              <w:jc w:val="both"/>
              <w:rPr>
                <w:rFonts w:ascii="Arial Narrow" w:eastAsia="Droid Sans Fallback" w:hAnsi="Arial Narrow" w:cs="Arial"/>
              </w:rPr>
            </w:pPr>
            <w:r w:rsidRPr="00FD7677">
              <w:rPr>
                <w:rFonts w:ascii="Arial Narrow" w:eastAsia="Droid Sans Fallback" w:hAnsi="Arial Narrow" w:cs="Arial"/>
                <w:sz w:val="20"/>
                <w:szCs w:val="20"/>
              </w:rPr>
              <w:t>Izbor iz tamburaške literature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72"/>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77"/>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Maljter, R. (1981). Instrumentovedenie v notnyh obrascah. Simfoničeskij orkestr., Moskva: Sovjetskij kompozitor.</w:t>
            </w:r>
          </w:p>
          <w:p w:rsidR="004E7C21" w:rsidRPr="00FD7677" w:rsidRDefault="004E7C21" w:rsidP="004E7C21">
            <w:pPr>
              <w:numPr>
                <w:ilvl w:val="0"/>
                <w:numId w:val="77"/>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Piston, W. (1955). Orchestration, W. W. Norton and Comp., New York:  W. W. Norton and Comp.</w:t>
            </w:r>
          </w:p>
          <w:p w:rsidR="004E7C21" w:rsidRPr="00FD7677" w:rsidRDefault="004E7C21" w:rsidP="004E7C21">
            <w:pPr>
              <w:numPr>
                <w:ilvl w:val="0"/>
                <w:numId w:val="77"/>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Rogalj-Levickij, D. (1953). Sovremennyj orkestr., Moskva: Muzgiz.</w:t>
            </w:r>
          </w:p>
        </w:tc>
      </w:tr>
      <w:tr w:rsidR="004E7C21" w:rsidRPr="00FD7677" w:rsidTr="007A0E2D">
        <w:trPr>
          <w:trHeight w:val="432"/>
        </w:trPr>
        <w:tc>
          <w:tcPr>
            <w:tcW w:w="5000" w:type="pct"/>
            <w:gridSpan w:val="10"/>
            <w:vAlign w:val="center"/>
          </w:tcPr>
          <w:p w:rsidR="004E7C21" w:rsidRPr="00FD7677" w:rsidRDefault="004E7C21" w:rsidP="004E7C21">
            <w:pPr>
              <w:numPr>
                <w:ilvl w:val="1"/>
                <w:numId w:val="72"/>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napToGrid w:val="0"/>
                <w:sz w:val="20"/>
                <w:szCs w:val="20"/>
              </w:rPr>
              <w:t>GLAZBENI OBLICI I STILOVI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art. Ana Horvat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i/>
                <w:sz w:val="20"/>
                <w:szCs w:val="20"/>
                <w:lang w:eastAsia="hr-HR"/>
              </w:rPr>
            </w:pPr>
            <w:r w:rsidRPr="00FD7677">
              <w:rPr>
                <w:rFonts w:ascii="Arial Narrow" w:eastAsia="Droid Sans Fallback" w:hAnsi="Arial Narrow" w:cs="Arial"/>
                <w:i/>
                <w:sz w:val="20"/>
                <w:szCs w:val="20"/>
              </w:rPr>
              <w:t>Sunčana Bašić,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ZP104</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433"/>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434"/>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34"/>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napToGrid w:val="0"/>
                <w:sz w:val="20"/>
                <w:szCs w:val="20"/>
                <w:lang w:val="nl-NL"/>
              </w:rPr>
              <w:t>Upoznavanje glazbenih djela iz razdoblja baroka te njihovih formalnih, izražajnih i stilskih značajki. Elementi glazbenog oblika. Pregled karakterističnih glazbenih oblika kroz stilska razdoblja.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34"/>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34"/>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8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lang w:val="it-IT"/>
              </w:rPr>
              <w:t xml:space="preserve">Razlikovati i definirati </w:t>
            </w:r>
            <w:r w:rsidRPr="00FD7677">
              <w:rPr>
                <w:rFonts w:ascii="Arial Narrow" w:eastAsia="Droid Sans Fallback" w:hAnsi="Arial Narrow" w:cs="Arial"/>
                <w:sz w:val="20"/>
                <w:szCs w:val="20"/>
              </w:rPr>
              <w:t>glazbene oblike, vrste i tehnike iz razdoblja baroka i klasicizma.</w:t>
            </w:r>
          </w:p>
          <w:p w:rsidR="004E7C21" w:rsidRPr="00FD7677" w:rsidRDefault="004E7C21" w:rsidP="004E7C21">
            <w:pPr>
              <w:widowControl w:val="0"/>
              <w:numPr>
                <w:ilvl w:val="0"/>
                <w:numId w:val="8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Slušno prepoznati glazbene primjere  iz razdoblja baroka i klasicizma.</w:t>
            </w:r>
          </w:p>
          <w:p w:rsidR="004E7C21" w:rsidRPr="00FD7677" w:rsidRDefault="004E7C21" w:rsidP="004E7C21">
            <w:pPr>
              <w:widowControl w:val="0"/>
              <w:numPr>
                <w:ilvl w:val="0"/>
                <w:numId w:val="8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Demonstrirati </w:t>
            </w:r>
            <w:r w:rsidRPr="00FD7677">
              <w:rPr>
                <w:rFonts w:ascii="Arial Narrow" w:eastAsia="Droid Sans Fallback" w:hAnsi="Arial Narrow" w:cs="Arial"/>
                <w:sz w:val="20"/>
                <w:szCs w:val="20"/>
                <w:lang w:val="it-IT"/>
              </w:rPr>
              <w:t>stečena znanja u nastavi glazbene kulture i umjetnosti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34"/>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Times New Roman" w:hAnsi="Arial Narrow" w:cs="Times New Roman"/>
                <w:caps/>
                <w:sz w:val="20"/>
                <w:szCs w:val="20"/>
                <w:lang w:eastAsia="hr-HR"/>
              </w:rPr>
            </w:pPr>
            <w:r w:rsidRPr="00FD7677">
              <w:rPr>
                <w:rFonts w:ascii="Arial Narrow" w:eastAsia="Droid Sans Fallback" w:hAnsi="Arial Narrow" w:cs="Arial"/>
                <w:snapToGrid w:val="0"/>
                <w:sz w:val="20"/>
                <w:szCs w:val="20"/>
                <w:lang w:val="en-GB"/>
              </w:rPr>
              <w:t xml:space="preserve">Barok. Obrtajni kontrapunkt (posebno dvostruki). Imitacija. Kanon. Dvoglasna I troglasna invencija. Fuga. Dvostruka fuga. Passacaglia. </w:t>
            </w:r>
            <w:r w:rsidRPr="00FD7677">
              <w:rPr>
                <w:rFonts w:ascii="Arial Narrow" w:eastAsia="Droid Sans Fallback" w:hAnsi="Arial Narrow" w:cs="Arial"/>
                <w:snapToGrid w:val="0"/>
                <w:sz w:val="20"/>
                <w:szCs w:val="20"/>
              </w:rPr>
              <w:t>Barokna suita. Barokni koncert. Analize se zasnivaju pretežno na Bachovim I Händlovim djelima.</w:t>
            </w:r>
            <w:r w:rsidRPr="00FD7677">
              <w:rPr>
                <w:rFonts w:ascii="Arial Narrow" w:eastAsia="Droid Sans Fallback" w:hAnsi="Arial Narrow" w:cs="Arial"/>
                <w:b/>
                <w:bCs/>
                <w:snapToGrid w:val="0"/>
                <w:sz w:val="20"/>
                <w:szCs w:val="20"/>
              </w:rPr>
              <w:t xml:space="preserve">  </w:t>
            </w:r>
            <w:r w:rsidRPr="00FD7677">
              <w:rPr>
                <w:rFonts w:ascii="Arial Narrow" w:eastAsia="Droid Sans Fallback" w:hAnsi="Arial Narrow" w:cs="Arial"/>
                <w:snapToGrid w:val="0"/>
                <w:sz w:val="20"/>
                <w:szCs w:val="20"/>
              </w:rPr>
              <w:t>Klasika. Motiv. Rad s motivom. Dvotaktna fraza. Rečenica. Perioda. Dvodijelna I trodijelna pjesma. Složena trodijelna pjesma. Rondo. Sonata. Sonatni rondo. Varijacije. Analize se zasnivaju pretežno na Haydnovim, Mozartovim i Beethovenovim sonatama i simfonijama.</w:t>
            </w:r>
            <w:r w:rsidRPr="00FD7677">
              <w:rPr>
                <w:rFonts w:ascii="Arial Narrow" w:eastAsia="Droid Sans Fallback" w:hAnsi="Arial Narrow" w:cs="Arial"/>
                <w:b/>
                <w:bCs/>
                <w:snapToGrid w:val="0"/>
                <w:sz w:val="20"/>
                <w:szCs w:val="20"/>
              </w:rPr>
              <w:t xml:space="preserve">  </w:t>
            </w:r>
          </w:p>
        </w:tc>
      </w:tr>
      <w:tr w:rsidR="004E7C21" w:rsidRPr="00FD7677" w:rsidTr="007A0E2D">
        <w:trPr>
          <w:trHeight w:val="432"/>
        </w:trPr>
        <w:tc>
          <w:tcPr>
            <w:tcW w:w="3085" w:type="pct"/>
            <w:gridSpan w:val="7"/>
            <w:vAlign w:val="center"/>
          </w:tcPr>
          <w:p w:rsidR="004E7C21" w:rsidRPr="00FD7677" w:rsidRDefault="004E7C21" w:rsidP="004E7C21">
            <w:pPr>
              <w:numPr>
                <w:ilvl w:val="1"/>
                <w:numId w:val="434"/>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434"/>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34"/>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34"/>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34"/>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4E7C21" w:rsidRPr="00FD7677" w:rsidTr="007A0E2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0,20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-Analiziranje zadane skladbe,</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-Proučavanje literature , prepoznavanje, razlikovanje i opisivanje glazbenih oblika navedenih razdoblja</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Kontinuirana provjera znanja</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70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34"/>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83"/>
              </w:numPr>
              <w:spacing w:after="0"/>
              <w:contextualSpacing/>
              <w:jc w:val="both"/>
              <w:rPr>
                <w:rFonts w:ascii="Arial Narrow" w:eastAsia="Droid Sans Fallback" w:hAnsi="Arial Narrow" w:cs="Arial"/>
                <w:snapToGrid w:val="0"/>
                <w:sz w:val="20"/>
                <w:szCs w:val="20"/>
              </w:rPr>
            </w:pPr>
            <w:r w:rsidRPr="00FD7677">
              <w:rPr>
                <w:rFonts w:ascii="Arial Narrow" w:eastAsia="Droid Sans Fallback" w:hAnsi="Arial Narrow" w:cs="Arial"/>
                <w:snapToGrid w:val="0"/>
                <w:sz w:val="20"/>
                <w:szCs w:val="20"/>
              </w:rPr>
              <w:t>Cipra, M. (1962). Glazbeni oblici, Zagreb.</w:t>
            </w:r>
          </w:p>
          <w:p w:rsidR="004E7C21" w:rsidRPr="00FD7677" w:rsidRDefault="004E7C21" w:rsidP="004E7C21">
            <w:pPr>
              <w:numPr>
                <w:ilvl w:val="0"/>
                <w:numId w:val="83"/>
              </w:numPr>
              <w:spacing w:after="0"/>
              <w:contextualSpacing/>
              <w:jc w:val="both"/>
              <w:rPr>
                <w:rFonts w:ascii="Arial Narrow" w:eastAsia="Droid Sans Fallback" w:hAnsi="Arial Narrow" w:cs="Arial"/>
                <w:bCs/>
                <w:snapToGrid w:val="0"/>
                <w:sz w:val="20"/>
                <w:szCs w:val="20"/>
                <w:lang w:val="nl-NL"/>
              </w:rPr>
            </w:pPr>
            <w:r w:rsidRPr="00FD7677">
              <w:rPr>
                <w:rFonts w:ascii="Arial Narrow" w:eastAsia="Droid Sans Fallback" w:hAnsi="Arial Narrow" w:cs="Arial"/>
                <w:snapToGrid w:val="0"/>
                <w:sz w:val="20"/>
                <w:szCs w:val="20"/>
                <w:lang w:val="nl-NL"/>
              </w:rPr>
              <w:t>Lučić, F. (1955). Polifona kompozicija. Zagreb: Školska knjiga.</w:t>
            </w:r>
          </w:p>
          <w:p w:rsidR="004E7C21" w:rsidRPr="00FD7677" w:rsidRDefault="004E7C21" w:rsidP="004E7C21">
            <w:pPr>
              <w:widowControl w:val="0"/>
              <w:numPr>
                <w:ilvl w:val="0"/>
                <w:numId w:val="83"/>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Droid Sans Fallback" w:hAnsi="Arial Narrow" w:cs="Arial"/>
                <w:snapToGrid w:val="0"/>
                <w:sz w:val="20"/>
                <w:szCs w:val="20"/>
                <w:lang w:val="en-GB"/>
              </w:rPr>
              <w:t>Piston, W. (1964). Motivska struktura, New York.</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34"/>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34"/>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napToGrid w:val="0"/>
                <w:sz w:val="20"/>
                <w:szCs w:val="20"/>
              </w:rPr>
              <w:t>GLAZBENI OBLICI I STILOVI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.art. Ana Horvat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i/>
                <w:sz w:val="20"/>
                <w:szCs w:val="20"/>
                <w:lang w:eastAsia="hr-HR"/>
              </w:rPr>
            </w:pPr>
            <w:r w:rsidRPr="00FD7677">
              <w:rPr>
                <w:rFonts w:ascii="Arial Narrow" w:eastAsia="Droid Sans Fallback" w:hAnsi="Arial Narrow" w:cs="Arial"/>
                <w:i/>
                <w:sz w:val="20"/>
                <w:szCs w:val="20"/>
              </w:rPr>
              <w:t>Sunčana Bašić,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ZP204</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89"/>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90"/>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0"/>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napToGrid w:val="0"/>
                <w:sz w:val="20"/>
                <w:szCs w:val="20"/>
                <w:lang w:val="nl-NL"/>
              </w:rPr>
              <w:t>Upoznavanje glazbenih djela iz razdoblja baroka te njihovih formalnih, izražajnih i stilskih značajki. Elementi glazbenog oblika. Pregled karakterističnih glazbenih oblika kroz stilska razdoblja.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8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lang w:val="it-IT"/>
              </w:rPr>
              <w:t xml:space="preserve">Razlikovati i definirati </w:t>
            </w:r>
            <w:r w:rsidRPr="00FD7677">
              <w:rPr>
                <w:rFonts w:ascii="Arial Narrow" w:eastAsia="Droid Sans Fallback" w:hAnsi="Arial Narrow" w:cs="Arial"/>
                <w:sz w:val="20"/>
                <w:szCs w:val="20"/>
              </w:rPr>
              <w:t>glazbene oblike, vrste i tehnike iz razdoblja baroka i klasicizma.</w:t>
            </w:r>
          </w:p>
          <w:p w:rsidR="004E7C21" w:rsidRPr="00FD7677" w:rsidRDefault="004E7C21" w:rsidP="004E7C21">
            <w:pPr>
              <w:widowControl w:val="0"/>
              <w:numPr>
                <w:ilvl w:val="0"/>
                <w:numId w:val="8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Slušno prepoznati glazbene primjere  iz razdoblja baroka i klasicizma.</w:t>
            </w:r>
          </w:p>
          <w:p w:rsidR="004E7C21" w:rsidRPr="00FD7677" w:rsidRDefault="004E7C21" w:rsidP="004E7C21">
            <w:pPr>
              <w:widowControl w:val="0"/>
              <w:numPr>
                <w:ilvl w:val="0"/>
                <w:numId w:val="8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Demonstrirati </w:t>
            </w:r>
            <w:r w:rsidRPr="00FD7677">
              <w:rPr>
                <w:rFonts w:ascii="Arial Narrow" w:eastAsia="Droid Sans Fallback" w:hAnsi="Arial Narrow" w:cs="Arial"/>
                <w:sz w:val="20"/>
                <w:szCs w:val="20"/>
                <w:lang w:val="it-IT"/>
              </w:rPr>
              <w:t>stečena znanja u nastavi glazbene kulture i umjetnosti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Times New Roman" w:hAnsi="Arial Narrow" w:cs="Times New Roman"/>
                <w:caps/>
                <w:sz w:val="20"/>
                <w:szCs w:val="20"/>
                <w:lang w:eastAsia="hr-HR"/>
              </w:rPr>
            </w:pPr>
            <w:r w:rsidRPr="00FD7677">
              <w:rPr>
                <w:rFonts w:ascii="Arial Narrow" w:eastAsia="Droid Sans Fallback" w:hAnsi="Arial Narrow" w:cs="Arial"/>
                <w:snapToGrid w:val="0"/>
                <w:sz w:val="20"/>
                <w:szCs w:val="20"/>
                <w:lang w:val="en-GB"/>
              </w:rPr>
              <w:t xml:space="preserve">Barok. Obrtajni kontrapunkt (posebno dvostruki). Imitacija. Kanon. Dvoglasna I troglasna invencija. Fuga. Dvostruka fuga. Passacaglia. </w:t>
            </w:r>
            <w:r w:rsidRPr="00FD7677">
              <w:rPr>
                <w:rFonts w:ascii="Arial Narrow" w:eastAsia="Droid Sans Fallback" w:hAnsi="Arial Narrow" w:cs="Arial"/>
                <w:snapToGrid w:val="0"/>
                <w:sz w:val="20"/>
                <w:szCs w:val="20"/>
              </w:rPr>
              <w:t>Barokna suita. Barokni koncert. Analize se zasnivaju pretežno na Bachovim I Händlovim djelima.</w:t>
            </w:r>
            <w:r w:rsidRPr="00FD7677">
              <w:rPr>
                <w:rFonts w:ascii="Arial Narrow" w:eastAsia="Droid Sans Fallback" w:hAnsi="Arial Narrow" w:cs="Arial"/>
                <w:b/>
                <w:bCs/>
                <w:snapToGrid w:val="0"/>
                <w:sz w:val="20"/>
                <w:szCs w:val="20"/>
              </w:rPr>
              <w:t xml:space="preserve">  </w:t>
            </w:r>
            <w:r w:rsidRPr="00FD7677">
              <w:rPr>
                <w:rFonts w:ascii="Arial Narrow" w:eastAsia="Droid Sans Fallback" w:hAnsi="Arial Narrow" w:cs="Arial"/>
                <w:snapToGrid w:val="0"/>
                <w:sz w:val="20"/>
                <w:szCs w:val="20"/>
              </w:rPr>
              <w:t>Klasika. Motiv. Rad s motivom. Dvotaktna fraza. Rečenica. Perioda. Dvodijelna I trodijelna pjesma. Složena trodijelna pjesma. Rondo. Sonata. Sonatni rondo. Varijacije. Analize se zasnivaju pretežno na Haydnovim, Mozartovim i Beethovenovim sonatama i simfonijama.</w:t>
            </w:r>
            <w:r w:rsidRPr="00FD7677">
              <w:rPr>
                <w:rFonts w:ascii="Arial Narrow" w:eastAsia="Droid Sans Fallback" w:hAnsi="Arial Narrow" w:cs="Arial"/>
                <w:b/>
                <w:bCs/>
                <w:snapToGrid w:val="0"/>
                <w:sz w:val="20"/>
                <w:szCs w:val="20"/>
              </w:rPr>
              <w:t xml:space="preserve">  </w:t>
            </w:r>
          </w:p>
        </w:tc>
      </w:tr>
      <w:tr w:rsidR="004E7C21" w:rsidRPr="00FD7677" w:rsidTr="007A0E2D">
        <w:trPr>
          <w:trHeight w:val="432"/>
        </w:trPr>
        <w:tc>
          <w:tcPr>
            <w:tcW w:w="3085" w:type="pct"/>
            <w:gridSpan w:val="7"/>
            <w:vAlign w:val="center"/>
          </w:tcPr>
          <w:p w:rsidR="004E7C21" w:rsidRPr="00FD7677" w:rsidRDefault="004E7C21" w:rsidP="004E7C21">
            <w:pPr>
              <w:numPr>
                <w:ilvl w:val="1"/>
                <w:numId w:val="9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9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0,70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0,70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4E7C21" w:rsidRPr="00FD7677" w:rsidTr="007A0E2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0,20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-Analiziranje zadane skladbe,</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-Proučavanje literature , prepoznavanje, razlikovanje i opisivanje glazbenih oblika navedenih razdoblja</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89"/>
              </w:numPr>
              <w:spacing w:after="0"/>
              <w:contextualSpacing/>
              <w:jc w:val="both"/>
              <w:rPr>
                <w:rFonts w:ascii="Arial Narrow" w:eastAsia="Droid Sans Fallback" w:hAnsi="Arial Narrow" w:cs="Arial"/>
                <w:snapToGrid w:val="0"/>
                <w:sz w:val="20"/>
                <w:szCs w:val="20"/>
              </w:rPr>
            </w:pPr>
            <w:r w:rsidRPr="00FD7677">
              <w:rPr>
                <w:rFonts w:ascii="Arial Narrow" w:eastAsia="Droid Sans Fallback" w:hAnsi="Arial Narrow" w:cs="Arial"/>
                <w:snapToGrid w:val="0"/>
                <w:sz w:val="20"/>
                <w:szCs w:val="20"/>
              </w:rPr>
              <w:t>Cipra, M. (1962). Glazbeni oblici, Zagreb.</w:t>
            </w:r>
          </w:p>
          <w:p w:rsidR="004E7C21" w:rsidRPr="00FD7677" w:rsidRDefault="004E7C21" w:rsidP="004E7C21">
            <w:pPr>
              <w:numPr>
                <w:ilvl w:val="0"/>
                <w:numId w:val="89"/>
              </w:numPr>
              <w:spacing w:after="0"/>
              <w:contextualSpacing/>
              <w:jc w:val="both"/>
              <w:rPr>
                <w:rFonts w:ascii="Arial Narrow" w:eastAsia="Droid Sans Fallback" w:hAnsi="Arial Narrow" w:cs="Arial"/>
                <w:bCs/>
                <w:snapToGrid w:val="0"/>
                <w:sz w:val="20"/>
                <w:szCs w:val="20"/>
                <w:lang w:val="nl-NL"/>
              </w:rPr>
            </w:pPr>
            <w:r w:rsidRPr="00FD7677">
              <w:rPr>
                <w:rFonts w:ascii="Arial Narrow" w:eastAsia="Droid Sans Fallback" w:hAnsi="Arial Narrow" w:cs="Arial"/>
                <w:snapToGrid w:val="0"/>
                <w:sz w:val="20"/>
                <w:szCs w:val="20"/>
                <w:lang w:val="nl-NL"/>
              </w:rPr>
              <w:t>Lučić, F. (1955). Polifona kompozicija. Zagreb: Školska knjiga.</w:t>
            </w:r>
            <w:r w:rsidRPr="00FD7677">
              <w:rPr>
                <w:rFonts w:ascii="Arial Narrow" w:eastAsia="Droid Sans Fallback" w:hAnsi="Arial Narrow" w:cs="Arial"/>
                <w:bCs/>
                <w:snapToGrid w:val="0"/>
                <w:sz w:val="20"/>
                <w:szCs w:val="20"/>
                <w:lang w:val="nl-NL"/>
              </w:rPr>
              <w:t xml:space="preserve"> </w:t>
            </w:r>
          </w:p>
          <w:p w:rsidR="004E7C21" w:rsidRPr="00FD7677" w:rsidRDefault="004E7C21" w:rsidP="004E7C21">
            <w:pPr>
              <w:widowControl w:val="0"/>
              <w:numPr>
                <w:ilvl w:val="0"/>
                <w:numId w:val="89"/>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Droid Sans Fallback" w:hAnsi="Arial Narrow" w:cs="Arial"/>
                <w:snapToGrid w:val="0"/>
                <w:sz w:val="20"/>
                <w:szCs w:val="20"/>
                <w:lang w:val="en-GB"/>
              </w:rPr>
              <w:t>Piston, W. (1964). Motivska struktura, New York.</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0"/>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0"/>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napToGrid w:val="0"/>
                <w:sz w:val="20"/>
                <w:szCs w:val="20"/>
              </w:rPr>
              <w:t>GLAZBENI OBLICI I STILOVI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art. Ana Horvat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i/>
                <w:sz w:val="20"/>
                <w:szCs w:val="20"/>
                <w:lang w:eastAsia="hr-HR"/>
              </w:rPr>
            </w:pPr>
            <w:r w:rsidRPr="00FD7677">
              <w:rPr>
                <w:rFonts w:ascii="Arial Narrow" w:eastAsia="Droid Sans Fallback" w:hAnsi="Arial Narrow" w:cs="Arial"/>
                <w:i/>
                <w:sz w:val="20"/>
                <w:szCs w:val="20"/>
              </w:rPr>
              <w:t>Sunčana Baši,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ZP304</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91"/>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92"/>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2"/>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napToGrid w:val="0"/>
                <w:sz w:val="20"/>
                <w:szCs w:val="20"/>
                <w:lang w:val="nl-NL"/>
              </w:rPr>
              <w:t>Upoznavanje glazbenih djela iz razdoblja romantike i impresionizma te njihovih formalnih, izražajnih i stilskih značajki. Elementi glazbenog oblika. Pregled karakterističnih glazbenih oblika kroz stilska razdoblja.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Odslušani i položeni Glazbeni oblici i stilovi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85"/>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lang w:val="it-IT"/>
              </w:rPr>
              <w:t xml:space="preserve">Razlikovati i definirati </w:t>
            </w:r>
            <w:r w:rsidRPr="00FD7677">
              <w:rPr>
                <w:rFonts w:ascii="Arial Narrow" w:eastAsia="Droid Sans Fallback" w:hAnsi="Arial Narrow" w:cs="Arial"/>
                <w:sz w:val="20"/>
                <w:szCs w:val="20"/>
              </w:rPr>
              <w:t>glazbene oblike, vrste i tehnike iz razdoblja klasicizma, romantizma i 20 st.</w:t>
            </w:r>
          </w:p>
          <w:p w:rsidR="004E7C21" w:rsidRPr="00FD7677" w:rsidRDefault="004E7C21" w:rsidP="004E7C21">
            <w:pPr>
              <w:widowControl w:val="0"/>
              <w:numPr>
                <w:ilvl w:val="0"/>
                <w:numId w:val="85"/>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Slušno prepoznati glazbene primjere  iz razdoblja klasicizma, romantizma i 20 st.</w:t>
            </w:r>
          </w:p>
          <w:p w:rsidR="004E7C21" w:rsidRPr="00FD7677" w:rsidRDefault="004E7C21" w:rsidP="004E7C21">
            <w:pPr>
              <w:widowControl w:val="0"/>
              <w:numPr>
                <w:ilvl w:val="0"/>
                <w:numId w:val="85"/>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Demonstrirati </w:t>
            </w:r>
            <w:r w:rsidRPr="00FD7677">
              <w:rPr>
                <w:rFonts w:ascii="Arial Narrow" w:eastAsia="Droid Sans Fallback" w:hAnsi="Arial Narrow" w:cs="Arial"/>
                <w:sz w:val="20"/>
                <w:szCs w:val="20"/>
                <w:lang w:val="it-IT"/>
              </w:rPr>
              <w:t>stečena znanja u nastavi glazbene kulture i umjetnosti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b/>
                <w:bCs/>
                <w:snapToGrid w:val="0"/>
                <w:sz w:val="20"/>
                <w:szCs w:val="20"/>
              </w:rPr>
            </w:pPr>
            <w:r w:rsidRPr="00FD7677">
              <w:rPr>
                <w:rFonts w:ascii="Arial Narrow" w:eastAsia="Droid Sans Fallback" w:hAnsi="Arial Narrow" w:cs="Arial"/>
                <w:snapToGrid w:val="0"/>
                <w:sz w:val="20"/>
                <w:szCs w:val="20"/>
              </w:rPr>
              <w:t>Romantika. Melodijska i harmonijska struktura u razdoblju romantike. Popijevka – Schumann, Schubert, Wolf, Mahler i drugi. Minijatura – Mendelssohn, Chopin, Grieg i drugi. Ciklički oblik – Mendelssohn, Schumann, Čajkovski, Liszt i drugi. Impresionizam. Melodijska, harmonijska i formalna struktura u razdoblju impresionizma. Debussy: Preludij za klavir I. i II. Knjiga (po izboru), Gudački kvartet, Faunovo poslijepodne.</w:t>
            </w:r>
            <w:r w:rsidRPr="00FD7677">
              <w:rPr>
                <w:rFonts w:ascii="Arial Narrow" w:eastAsia="Droid Sans Fallback" w:hAnsi="Arial Narrow" w:cs="Arial"/>
                <w:b/>
                <w:bCs/>
                <w:snapToGrid w:val="0"/>
                <w:sz w:val="20"/>
                <w:szCs w:val="20"/>
              </w:rPr>
              <w:t xml:space="preserve"> </w:t>
            </w:r>
          </w:p>
          <w:p w:rsidR="004E7C21" w:rsidRPr="00FD7677" w:rsidRDefault="004E7C21" w:rsidP="004E7C21">
            <w:pPr>
              <w:spacing w:after="0"/>
              <w:jc w:val="both"/>
              <w:rPr>
                <w:rFonts w:ascii="Arial Narrow" w:eastAsia="Times New Roman" w:hAnsi="Arial Narrow" w:cs="Times New Roman"/>
                <w:caps/>
                <w:sz w:val="20"/>
                <w:szCs w:val="20"/>
                <w:lang w:eastAsia="hr-HR"/>
              </w:rPr>
            </w:pPr>
            <w:r w:rsidRPr="00FD7677">
              <w:rPr>
                <w:rFonts w:ascii="Arial Narrow" w:eastAsia="Droid Sans Fallback" w:hAnsi="Arial Narrow" w:cs="Arial"/>
                <w:snapToGrid w:val="0"/>
                <w:sz w:val="20"/>
                <w:szCs w:val="20"/>
              </w:rPr>
              <w:t>XX. stoljeće (ekspresionizam i suvremeni pravci) Karakteristike ritma (horizontalna, vertikalna i kombinirana polimetrija). Prošireni tonalitetni sustavi (bitonalitetnost, politonalitetnost). Stravinski: Petruška, Posvećenje proljeća, Priča o vojniku I drugo. Dodekafonija – Schönberg: Suita za klavir, Berg: Violinski koncert i drugo. Aleatorika (parametara) – Penderecki: Tren.</w:t>
            </w:r>
          </w:p>
        </w:tc>
      </w:tr>
      <w:tr w:rsidR="004E7C21" w:rsidRPr="00FD7677" w:rsidTr="007A0E2D">
        <w:trPr>
          <w:trHeight w:val="432"/>
        </w:trPr>
        <w:tc>
          <w:tcPr>
            <w:tcW w:w="3085" w:type="pct"/>
            <w:gridSpan w:val="7"/>
            <w:vAlign w:val="center"/>
          </w:tcPr>
          <w:p w:rsidR="004E7C21" w:rsidRPr="00FD7677" w:rsidRDefault="004E7C21" w:rsidP="004E7C21">
            <w:pPr>
              <w:numPr>
                <w:ilvl w:val="1"/>
                <w:numId w:val="9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9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4E7C21" w:rsidRPr="00FD7677" w:rsidTr="007A0E2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0,20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-Analiziranje zadane skladbe,</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-Proučavanje literature , prepoznavanje, razlikovanje i opisivanje glazbenih oblika navedenih razdoblja</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Kontinuirana provjera znanja</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70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86"/>
              </w:numPr>
              <w:spacing w:after="0"/>
              <w:contextualSpacing/>
              <w:jc w:val="both"/>
              <w:rPr>
                <w:rFonts w:ascii="Arial Narrow" w:eastAsia="Droid Sans Fallback" w:hAnsi="Arial Narrow" w:cs="Arial"/>
                <w:snapToGrid w:val="0"/>
                <w:sz w:val="20"/>
                <w:szCs w:val="20"/>
              </w:rPr>
            </w:pPr>
            <w:r w:rsidRPr="00FD7677">
              <w:rPr>
                <w:rFonts w:ascii="Arial Narrow" w:eastAsia="Droid Sans Fallback" w:hAnsi="Arial Narrow" w:cs="Arial"/>
                <w:snapToGrid w:val="0"/>
                <w:sz w:val="20"/>
                <w:szCs w:val="20"/>
              </w:rPr>
              <w:t>Cipra, M. (1962). Glazbeni oblici, Zagreb.</w:t>
            </w:r>
          </w:p>
          <w:p w:rsidR="004E7C21" w:rsidRPr="00FD7677" w:rsidRDefault="004E7C21" w:rsidP="004E7C21">
            <w:pPr>
              <w:numPr>
                <w:ilvl w:val="0"/>
                <w:numId w:val="86"/>
              </w:numPr>
              <w:spacing w:after="0"/>
              <w:contextualSpacing/>
              <w:jc w:val="both"/>
              <w:rPr>
                <w:rFonts w:ascii="Arial Narrow" w:eastAsia="Droid Sans Fallback" w:hAnsi="Arial Narrow" w:cs="Arial"/>
                <w:snapToGrid w:val="0"/>
                <w:sz w:val="20"/>
                <w:szCs w:val="20"/>
              </w:rPr>
            </w:pPr>
            <w:r w:rsidRPr="00FD7677">
              <w:rPr>
                <w:rFonts w:ascii="Arial Narrow" w:eastAsia="Droid Sans Fallback" w:hAnsi="Arial Narrow" w:cs="Arial"/>
                <w:snapToGrid w:val="0"/>
                <w:sz w:val="20"/>
                <w:szCs w:val="20"/>
                <w:lang w:val="nl-NL"/>
              </w:rPr>
              <w:t>Gieseler, W. (1975). Komposition im 20. Jahrhundert, Celle.</w:t>
            </w:r>
          </w:p>
          <w:p w:rsidR="004E7C21" w:rsidRPr="00FD7677" w:rsidRDefault="004E7C21" w:rsidP="004E7C21">
            <w:pPr>
              <w:numPr>
                <w:ilvl w:val="0"/>
                <w:numId w:val="86"/>
              </w:numPr>
              <w:spacing w:after="0"/>
              <w:contextualSpacing/>
              <w:jc w:val="both"/>
              <w:rPr>
                <w:rFonts w:ascii="Arial Narrow" w:eastAsia="Droid Sans Fallback" w:hAnsi="Arial Narrow" w:cs="Arial"/>
                <w:snapToGrid w:val="0"/>
                <w:sz w:val="20"/>
                <w:szCs w:val="20"/>
              </w:rPr>
            </w:pPr>
            <w:r w:rsidRPr="00FD7677">
              <w:rPr>
                <w:rFonts w:ascii="Arial Narrow" w:eastAsia="Droid Sans Fallback" w:hAnsi="Arial Narrow" w:cs="Arial"/>
                <w:snapToGrid w:val="0"/>
                <w:sz w:val="20"/>
                <w:szCs w:val="20"/>
                <w:lang w:val="nl-NL"/>
              </w:rPr>
              <w:t>Kohoutek, C. (1965). Novodobé skladebné směry v hudbě, Praha.</w:t>
            </w:r>
          </w:p>
          <w:p w:rsidR="004E7C21" w:rsidRPr="00FD7677" w:rsidRDefault="004E7C21" w:rsidP="004E7C21">
            <w:pPr>
              <w:numPr>
                <w:ilvl w:val="0"/>
                <w:numId w:val="86"/>
              </w:numPr>
              <w:spacing w:after="0"/>
              <w:contextualSpacing/>
              <w:jc w:val="both"/>
              <w:rPr>
                <w:rFonts w:ascii="Arial Narrow" w:eastAsia="Droid Sans Fallback" w:hAnsi="Arial Narrow" w:cs="Arial"/>
                <w:bCs/>
                <w:snapToGrid w:val="0"/>
                <w:sz w:val="20"/>
                <w:szCs w:val="20"/>
                <w:lang w:val="nl-NL"/>
              </w:rPr>
            </w:pPr>
            <w:r w:rsidRPr="00FD7677">
              <w:rPr>
                <w:rFonts w:ascii="Arial Narrow" w:eastAsia="Droid Sans Fallback" w:hAnsi="Arial Narrow" w:cs="Arial"/>
                <w:snapToGrid w:val="0"/>
                <w:sz w:val="20"/>
                <w:szCs w:val="20"/>
                <w:lang w:val="nl-NL"/>
              </w:rPr>
              <w:t>Lučić, F. (1955). Polifona kompozicija, Zagreb.</w:t>
            </w:r>
            <w:r w:rsidRPr="00FD7677">
              <w:rPr>
                <w:rFonts w:ascii="Arial Narrow" w:eastAsia="Droid Sans Fallback" w:hAnsi="Arial Narrow" w:cs="Arial"/>
                <w:bCs/>
                <w:snapToGrid w:val="0"/>
                <w:sz w:val="20"/>
                <w:szCs w:val="20"/>
                <w:lang w:val="nl-NL"/>
              </w:rPr>
              <w:t xml:space="preserve"> </w:t>
            </w:r>
          </w:p>
          <w:p w:rsidR="004E7C21" w:rsidRPr="00FD7677" w:rsidRDefault="004E7C21" w:rsidP="004E7C21">
            <w:pPr>
              <w:widowControl w:val="0"/>
              <w:numPr>
                <w:ilvl w:val="0"/>
                <w:numId w:val="86"/>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Droid Sans Fallback" w:hAnsi="Arial Narrow" w:cs="Arial"/>
                <w:snapToGrid w:val="0"/>
                <w:sz w:val="20"/>
                <w:szCs w:val="20"/>
                <w:lang w:val="en-GB"/>
              </w:rPr>
              <w:t>Piston, W. (1964). Motivska struktura, New York.</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2"/>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2"/>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napToGrid w:val="0"/>
                <w:sz w:val="20"/>
                <w:szCs w:val="20"/>
              </w:rPr>
              <w:t>GLAZBENI OBLICI I STILOVI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art. Ana Horvat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i/>
                <w:sz w:val="20"/>
                <w:szCs w:val="20"/>
                <w:lang w:eastAsia="hr-HR"/>
              </w:rPr>
            </w:pPr>
            <w:r w:rsidRPr="00FD7677">
              <w:rPr>
                <w:rFonts w:ascii="Arial Narrow" w:eastAsia="Droid Sans Fallback" w:hAnsi="Arial Narrow" w:cs="Arial"/>
                <w:i/>
                <w:sz w:val="20"/>
                <w:szCs w:val="20"/>
              </w:rPr>
              <w:t>Sunčana Bašić,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ZP404</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93"/>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94"/>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4"/>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napToGrid w:val="0"/>
                <w:sz w:val="20"/>
                <w:szCs w:val="20"/>
                <w:lang w:val="nl-NL"/>
              </w:rPr>
              <w:t>Upoznavanje glazbenih djela iz razdoblja romantike i impresionizma te njihovih formalnih, izražajnih i stilskih značajki. Elementi glazbenog oblika. Pregled karakterističnih glazbenih oblika kroz stilska razdoblja.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4"/>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Odslušani i položeni Glazbeni oblici i stilovi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4"/>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87"/>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lang w:val="it-IT"/>
              </w:rPr>
              <w:t xml:space="preserve">Razlikovati i definirati </w:t>
            </w:r>
            <w:r w:rsidRPr="00FD7677">
              <w:rPr>
                <w:rFonts w:ascii="Arial Narrow" w:eastAsia="Droid Sans Fallback" w:hAnsi="Arial Narrow" w:cs="Arial"/>
                <w:sz w:val="20"/>
                <w:szCs w:val="20"/>
              </w:rPr>
              <w:t>glazbene oblike, vrste i tehnike iz razdoblja klasicizma, romantizma i 20 st.</w:t>
            </w:r>
          </w:p>
          <w:p w:rsidR="004E7C21" w:rsidRPr="00FD7677" w:rsidRDefault="004E7C21" w:rsidP="004E7C21">
            <w:pPr>
              <w:widowControl w:val="0"/>
              <w:numPr>
                <w:ilvl w:val="0"/>
                <w:numId w:val="87"/>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Slušno prepoznati glazbene primjere  iz razdoblja klasicizma, romantizma i 20 st.</w:t>
            </w:r>
          </w:p>
          <w:p w:rsidR="004E7C21" w:rsidRPr="00FD7677" w:rsidRDefault="004E7C21" w:rsidP="004E7C21">
            <w:pPr>
              <w:widowControl w:val="0"/>
              <w:numPr>
                <w:ilvl w:val="0"/>
                <w:numId w:val="87"/>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Demonstrirati </w:t>
            </w:r>
            <w:r w:rsidRPr="00FD7677">
              <w:rPr>
                <w:rFonts w:ascii="Arial Narrow" w:eastAsia="Droid Sans Fallback" w:hAnsi="Arial Narrow" w:cs="Arial"/>
                <w:sz w:val="20"/>
                <w:szCs w:val="20"/>
                <w:lang w:val="it-IT"/>
              </w:rPr>
              <w:t>stečena znanja u nastavi glazbene kulture i umjetnosti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4"/>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b/>
                <w:bCs/>
                <w:snapToGrid w:val="0"/>
                <w:sz w:val="20"/>
                <w:szCs w:val="20"/>
              </w:rPr>
            </w:pPr>
            <w:r w:rsidRPr="00FD7677">
              <w:rPr>
                <w:rFonts w:ascii="Arial Narrow" w:eastAsia="Droid Sans Fallback" w:hAnsi="Arial Narrow" w:cs="Arial"/>
                <w:snapToGrid w:val="0"/>
                <w:sz w:val="20"/>
                <w:szCs w:val="20"/>
              </w:rPr>
              <w:t>Romantika. Melodijska i harmonijska struktura u razdoblju romantike. Popijevka – Schumann, Schubert, Wolf, Mahler i drugi. Minijatura – Mendelssohn, Chopin, Grieg i drugi. Ciklički oblik – Mendelssohn, Schumann, Čajkovski, Liszt i drugi. Impresionizam. Melodijska, harmonijska I formalna struktura u razdoblju impresionizma. Debussy: Preludij za klavir I. i II. Knjiga (po izboru), Gudački kvartet, Faunovo poslijepodne.</w:t>
            </w:r>
            <w:r w:rsidRPr="00FD7677">
              <w:rPr>
                <w:rFonts w:ascii="Arial Narrow" w:eastAsia="Droid Sans Fallback" w:hAnsi="Arial Narrow" w:cs="Arial"/>
                <w:b/>
                <w:bCs/>
                <w:snapToGrid w:val="0"/>
                <w:sz w:val="20"/>
                <w:szCs w:val="20"/>
              </w:rPr>
              <w:t xml:space="preserve"> </w:t>
            </w:r>
          </w:p>
          <w:p w:rsidR="004E7C21" w:rsidRPr="00FD7677" w:rsidRDefault="004E7C21" w:rsidP="004E7C21">
            <w:pPr>
              <w:spacing w:after="0"/>
              <w:jc w:val="both"/>
              <w:rPr>
                <w:rFonts w:ascii="Arial Narrow" w:eastAsia="Times New Roman" w:hAnsi="Arial Narrow" w:cs="Times New Roman"/>
                <w:caps/>
                <w:sz w:val="20"/>
                <w:szCs w:val="20"/>
                <w:lang w:eastAsia="hr-HR"/>
              </w:rPr>
            </w:pPr>
            <w:r w:rsidRPr="00FD7677">
              <w:rPr>
                <w:rFonts w:ascii="Arial Narrow" w:eastAsia="Droid Sans Fallback" w:hAnsi="Arial Narrow" w:cs="Arial"/>
                <w:snapToGrid w:val="0"/>
                <w:sz w:val="20"/>
                <w:szCs w:val="20"/>
              </w:rPr>
              <w:t>XX. stoljeće (ekspresionizam i suvremeni pravci) Karakteristike ritma (horizontalna, vertikalna i kombinirana polimetrija). Prošireni tonalitetni sustavi (bitonalitetnost, politonalitetnost). Stravinski: Petruška, Posvećenje proljeća, Priča o vojniku i drugo. Dodekafonija – Schönberg: Suita za klavir, Berg: Violinski koncert I drugo. Aleatorika (parametara) – Penderecki: Tren.</w:t>
            </w:r>
          </w:p>
        </w:tc>
      </w:tr>
      <w:tr w:rsidR="004E7C21" w:rsidRPr="00FD7677" w:rsidTr="007A0E2D">
        <w:trPr>
          <w:trHeight w:val="432"/>
        </w:trPr>
        <w:tc>
          <w:tcPr>
            <w:tcW w:w="3085" w:type="pct"/>
            <w:gridSpan w:val="7"/>
            <w:vAlign w:val="center"/>
          </w:tcPr>
          <w:p w:rsidR="004E7C21" w:rsidRPr="00FD7677" w:rsidRDefault="004E7C21" w:rsidP="004E7C21">
            <w:pPr>
              <w:numPr>
                <w:ilvl w:val="1"/>
                <w:numId w:val="94"/>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94"/>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4"/>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4"/>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0,70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0,70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4"/>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4E7C21" w:rsidRPr="00FD7677" w:rsidTr="007A0E2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0,20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-Analiziranje zadane skladbe,</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-Proučavanje literature , prepoznavanje, razlikovanje i opisivanje glazbenih oblika navedenih razdoblja</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4"/>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88"/>
              </w:numPr>
              <w:spacing w:after="0"/>
              <w:contextualSpacing/>
              <w:jc w:val="both"/>
              <w:rPr>
                <w:rFonts w:ascii="Arial Narrow" w:eastAsia="Droid Sans Fallback" w:hAnsi="Arial Narrow" w:cs="Arial"/>
                <w:snapToGrid w:val="0"/>
                <w:sz w:val="20"/>
                <w:szCs w:val="20"/>
              </w:rPr>
            </w:pPr>
            <w:r w:rsidRPr="00FD7677">
              <w:rPr>
                <w:rFonts w:ascii="Arial Narrow" w:eastAsia="Droid Sans Fallback" w:hAnsi="Arial Narrow" w:cs="Arial"/>
                <w:snapToGrid w:val="0"/>
                <w:sz w:val="20"/>
                <w:szCs w:val="20"/>
              </w:rPr>
              <w:t>Cipra, M. (1962). Glazbeni oblici, Zagreb.</w:t>
            </w:r>
          </w:p>
          <w:p w:rsidR="004E7C21" w:rsidRPr="00FD7677" w:rsidRDefault="004E7C21" w:rsidP="004E7C21">
            <w:pPr>
              <w:numPr>
                <w:ilvl w:val="0"/>
                <w:numId w:val="88"/>
              </w:numPr>
              <w:spacing w:after="0"/>
              <w:contextualSpacing/>
              <w:jc w:val="both"/>
              <w:rPr>
                <w:rFonts w:ascii="Arial Narrow" w:eastAsia="Droid Sans Fallback" w:hAnsi="Arial Narrow" w:cs="Arial"/>
                <w:snapToGrid w:val="0"/>
                <w:sz w:val="20"/>
                <w:szCs w:val="20"/>
              </w:rPr>
            </w:pPr>
            <w:r w:rsidRPr="00FD7677">
              <w:rPr>
                <w:rFonts w:ascii="Arial Narrow" w:eastAsia="Droid Sans Fallback" w:hAnsi="Arial Narrow" w:cs="Arial"/>
                <w:snapToGrid w:val="0"/>
                <w:sz w:val="20"/>
                <w:szCs w:val="20"/>
                <w:lang w:val="nl-NL"/>
              </w:rPr>
              <w:t>Gieseler, W. (1975). Komposition im 20. Jahrhundert, Celle.</w:t>
            </w:r>
          </w:p>
          <w:p w:rsidR="004E7C21" w:rsidRPr="00FD7677" w:rsidRDefault="004E7C21" w:rsidP="004E7C21">
            <w:pPr>
              <w:numPr>
                <w:ilvl w:val="0"/>
                <w:numId w:val="88"/>
              </w:numPr>
              <w:spacing w:after="0"/>
              <w:contextualSpacing/>
              <w:jc w:val="both"/>
              <w:rPr>
                <w:rFonts w:ascii="Arial Narrow" w:eastAsia="Droid Sans Fallback" w:hAnsi="Arial Narrow" w:cs="Arial"/>
                <w:snapToGrid w:val="0"/>
                <w:sz w:val="20"/>
                <w:szCs w:val="20"/>
              </w:rPr>
            </w:pPr>
            <w:r w:rsidRPr="00FD7677">
              <w:rPr>
                <w:rFonts w:ascii="Arial Narrow" w:eastAsia="Droid Sans Fallback" w:hAnsi="Arial Narrow" w:cs="Arial"/>
                <w:snapToGrid w:val="0"/>
                <w:sz w:val="20"/>
                <w:szCs w:val="20"/>
                <w:lang w:val="nl-NL"/>
              </w:rPr>
              <w:t>Kohoutek, C. (1965). Novodobé skladebné směry v hudbě, Praha.</w:t>
            </w:r>
          </w:p>
          <w:p w:rsidR="004E7C21" w:rsidRPr="00FD7677" w:rsidRDefault="004E7C21" w:rsidP="004E7C21">
            <w:pPr>
              <w:numPr>
                <w:ilvl w:val="0"/>
                <w:numId w:val="88"/>
              </w:numPr>
              <w:spacing w:after="0"/>
              <w:contextualSpacing/>
              <w:jc w:val="both"/>
              <w:rPr>
                <w:rFonts w:ascii="Arial Narrow" w:eastAsia="Droid Sans Fallback" w:hAnsi="Arial Narrow" w:cs="Arial"/>
                <w:bCs/>
                <w:snapToGrid w:val="0"/>
                <w:sz w:val="20"/>
                <w:szCs w:val="20"/>
                <w:lang w:val="nl-NL"/>
              </w:rPr>
            </w:pPr>
            <w:r w:rsidRPr="00FD7677">
              <w:rPr>
                <w:rFonts w:ascii="Arial Narrow" w:eastAsia="Droid Sans Fallback" w:hAnsi="Arial Narrow" w:cs="Arial"/>
                <w:snapToGrid w:val="0"/>
                <w:sz w:val="20"/>
                <w:szCs w:val="20"/>
                <w:lang w:val="nl-NL"/>
              </w:rPr>
              <w:t>Lučić, F. (1955). Polifona kompozicija, Zagreb.</w:t>
            </w:r>
            <w:r w:rsidRPr="00FD7677">
              <w:rPr>
                <w:rFonts w:ascii="Arial Narrow" w:eastAsia="Droid Sans Fallback" w:hAnsi="Arial Narrow" w:cs="Arial"/>
                <w:bCs/>
                <w:snapToGrid w:val="0"/>
                <w:sz w:val="20"/>
                <w:szCs w:val="20"/>
                <w:lang w:val="nl-NL"/>
              </w:rPr>
              <w:t xml:space="preserve"> </w:t>
            </w:r>
          </w:p>
          <w:p w:rsidR="004E7C21" w:rsidRPr="00FD7677" w:rsidRDefault="004E7C21" w:rsidP="004E7C21">
            <w:pPr>
              <w:widowControl w:val="0"/>
              <w:numPr>
                <w:ilvl w:val="0"/>
                <w:numId w:val="88"/>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Droid Sans Fallback" w:hAnsi="Arial Narrow" w:cs="Arial"/>
                <w:snapToGrid w:val="0"/>
                <w:sz w:val="20"/>
                <w:szCs w:val="20"/>
                <w:lang w:val="en-GB"/>
              </w:rPr>
              <w:t>Piston, W. (1964). Motivska struktura, New York.</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4"/>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4"/>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POZNAVANJE INSTRUMENATA</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i/>
                <w:sz w:val="20"/>
                <w:szCs w:val="20"/>
                <w:lang w:eastAsia="hr-HR"/>
              </w:rPr>
            </w:pPr>
            <w:r w:rsidRPr="00FD7677">
              <w:rPr>
                <w:rFonts w:ascii="Arial Narrow" w:eastAsia="Droid Sans Fallback" w:hAnsi="Arial Narrow" w:cs="Arial"/>
                <w:i/>
                <w:sz w:val="20"/>
                <w:szCs w:val="20"/>
              </w:rPr>
              <w:t>Filip Pavišić, umj. sur.</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GP102</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90"/>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95"/>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5"/>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Upoznavanje glazbenih instrumenata, njihovih mogućnosti i njihove moguće uporabe kao solističkih i orkestralnih glazbala.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5"/>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5"/>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96"/>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Usporediti razvoj orkestra od epohe baroka do suvremenosti</w:t>
            </w:r>
          </w:p>
          <w:p w:rsidR="004E7C21" w:rsidRPr="00FD7677" w:rsidRDefault="004E7C21" w:rsidP="004E7C21">
            <w:pPr>
              <w:widowControl w:val="0"/>
              <w:numPr>
                <w:ilvl w:val="0"/>
                <w:numId w:val="96"/>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Definirati povijesni pregled razvoja instrumentalnog muziciranja i pojedinih instrumenata</w:t>
            </w:r>
          </w:p>
          <w:p w:rsidR="004E7C21" w:rsidRPr="00FD7677" w:rsidRDefault="004E7C21" w:rsidP="004E7C21">
            <w:pPr>
              <w:widowControl w:val="0"/>
              <w:numPr>
                <w:ilvl w:val="0"/>
                <w:numId w:val="96"/>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Analizirati tehničke mogućnosti pojedinih instrumenata u poznatim djelima glazbene literature</w:t>
            </w:r>
          </w:p>
          <w:p w:rsidR="004E7C21" w:rsidRPr="00FD7677" w:rsidRDefault="004E7C21" w:rsidP="004E7C21">
            <w:pPr>
              <w:widowControl w:val="0"/>
              <w:numPr>
                <w:ilvl w:val="0"/>
                <w:numId w:val="96"/>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Razlikovati vrste instrumentalne glazbe</w:t>
            </w:r>
          </w:p>
          <w:p w:rsidR="004E7C21" w:rsidRPr="00FD7677" w:rsidRDefault="004E7C21" w:rsidP="004E7C21">
            <w:pPr>
              <w:widowControl w:val="0"/>
              <w:numPr>
                <w:ilvl w:val="0"/>
                <w:numId w:val="96"/>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Opisati orijentaciju u partiturama</w:t>
            </w:r>
          </w:p>
          <w:p w:rsidR="004E7C21" w:rsidRPr="00FD7677" w:rsidRDefault="004E7C21" w:rsidP="004E7C21">
            <w:pPr>
              <w:widowControl w:val="0"/>
              <w:numPr>
                <w:ilvl w:val="0"/>
                <w:numId w:val="9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Razvijati vlastito glazbeno mišljenje, jezik i poznavanje literature i uspoređivati glazbenu umjetnost s likovnim, književnim, plesnim umjetnostima i arhitekturom</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5"/>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Povijesni pregled razvitka instrumentalnog muziciranja i pojedinih instrumenata. Razvitak orkestra od baroka do danas. Vrste instrumentalne glazbe. Upoznavanje pojedinih orkestralnih skupina i pojedinih instrumenata (povijesni razvitak, građa, tehnika sviranja, tonske osobitosti i glazbena literatura). Kordofoni instrumenti. Aerofoni instrumenti. Udaraljke. Električni instrumenti. Orijentacija u partiturama. Analiza tehničkih mogućnosti pojedinih instrumenata u djelima velikih skladatelja (Berlioz, Rimski-Korsakov, R. Strauss, Stravinski, Ravel i dr.). Istaknuti interpretatori.</w:t>
            </w:r>
          </w:p>
        </w:tc>
      </w:tr>
      <w:tr w:rsidR="004E7C21" w:rsidRPr="00FD7677" w:rsidTr="007A0E2D">
        <w:trPr>
          <w:trHeight w:val="432"/>
        </w:trPr>
        <w:tc>
          <w:tcPr>
            <w:tcW w:w="3085" w:type="pct"/>
            <w:gridSpan w:val="7"/>
            <w:vAlign w:val="center"/>
          </w:tcPr>
          <w:p w:rsidR="004E7C21" w:rsidRPr="00FD7677" w:rsidRDefault="004E7C21" w:rsidP="004E7C21">
            <w:pPr>
              <w:numPr>
                <w:ilvl w:val="1"/>
                <w:numId w:val="95"/>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95"/>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5"/>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5"/>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1,40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5"/>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94"/>
              <w:gridCol w:w="921"/>
              <w:gridCol w:w="2552"/>
              <w:gridCol w:w="1452"/>
              <w:gridCol w:w="600"/>
              <w:gridCol w:w="622"/>
            </w:tblGrid>
            <w:tr w:rsidR="004E7C21" w:rsidRPr="00FD7677" w:rsidTr="007A0E2D">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-Prisutvovanje i aktivnost</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1 - 6</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-Usmena prezentacija uratka</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1,2,3,4,6</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Times New Roman"/>
                      <w:sz w:val="20"/>
                      <w:szCs w:val="20"/>
                      <w:lang w:eastAsia="hr-HR"/>
                    </w:rPr>
                    <w:t>Kontinuirana provjera znanja</w:t>
                  </w:r>
                  <w:r w:rsidRPr="00FD7677">
                    <w:rPr>
                      <w:rFonts w:ascii="Arial Narrow" w:eastAsia="Times New Roman" w:hAnsi="Arial Narrow" w:cs="Arial"/>
                      <w:sz w:val="20"/>
                      <w:szCs w:val="20"/>
                      <w:lang w:eastAsia="hr-HR"/>
                    </w:rPr>
                    <w:t xml:space="preserve"> Prezentiranje</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Proučavanje literature, prepoznavanja, razlikovanja i mogućnosti definiranja specifičnosti orkestralnih korpusa i instrumenata- </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1,2,3,4</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Kolokvij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/pismeni/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napretka studenta</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35</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70</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5"/>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97"/>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Odak, K., Ruždjak, M. (1956). Poznavanje instrumenata. Zagreb: Muzička naklada.</w:t>
            </w:r>
          </w:p>
          <w:p w:rsidR="004E7C21" w:rsidRPr="00FD7677" w:rsidRDefault="004E7C21" w:rsidP="004E7C21">
            <w:pPr>
              <w:numPr>
                <w:ilvl w:val="0"/>
                <w:numId w:val="97"/>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Piston, W. (1955). Orchestration. New York: W.W. Norton and Comp.</w:t>
            </w:r>
          </w:p>
          <w:p w:rsidR="004E7C21" w:rsidRPr="00FD7677" w:rsidRDefault="004E7C21" w:rsidP="004E7C21">
            <w:pPr>
              <w:numPr>
                <w:ilvl w:val="0"/>
                <w:numId w:val="97"/>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Muzička enciklopedija, Jugoslavenski leksikografski zavod, Zagreb</w:t>
            </w:r>
          </w:p>
          <w:p w:rsidR="004E7C21" w:rsidRPr="00FD7677" w:rsidRDefault="004E7C21" w:rsidP="004E7C21">
            <w:pPr>
              <w:numPr>
                <w:ilvl w:val="0"/>
                <w:numId w:val="97"/>
              </w:numPr>
              <w:spacing w:after="0"/>
              <w:contextualSpacing/>
              <w:jc w:val="both"/>
              <w:rPr>
                <w:rFonts w:ascii="Arial Narrow" w:eastAsia="Droid Sans Fallback" w:hAnsi="Arial Narrow" w:cs="Arial"/>
              </w:rPr>
            </w:pPr>
            <w:r w:rsidRPr="00FD7677">
              <w:rPr>
                <w:rFonts w:ascii="Arial Narrow" w:eastAsia="Droid Sans Fallback" w:hAnsi="Arial Narrow" w:cs="Arial"/>
                <w:sz w:val="20"/>
                <w:szCs w:val="20"/>
              </w:rPr>
              <w:t>pogodna i dostupna djela iz glazbene skladateljske literature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5"/>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98"/>
              </w:numPr>
              <w:spacing w:after="0"/>
              <w:contextualSpacing/>
              <w:jc w:val="both"/>
              <w:rPr>
                <w:rFonts w:ascii="Arial Narrow" w:eastAsia="Droid Sans Fallback" w:hAnsi="Arial Narrow" w:cs="Arial"/>
                <w:bCs/>
                <w:sz w:val="20"/>
                <w:szCs w:val="20"/>
              </w:rPr>
            </w:pPr>
            <w:r w:rsidRPr="00FD7677">
              <w:rPr>
                <w:rFonts w:ascii="Arial Narrow" w:eastAsia="Droid Sans Fallback" w:hAnsi="Arial Narrow" w:cs="Arial"/>
                <w:sz w:val="20"/>
                <w:szCs w:val="20"/>
              </w:rPr>
              <w:t xml:space="preserve">Sadie, S. (ur.) (1980).The New Grove Dictionary of Music and Musicians. </w:t>
            </w:r>
          </w:p>
          <w:p w:rsidR="004E7C21" w:rsidRPr="00FD7677" w:rsidRDefault="004E7C21" w:rsidP="004E7C21">
            <w:pPr>
              <w:numPr>
                <w:ilvl w:val="0"/>
                <w:numId w:val="98"/>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International Association of Music Libraries (1980). Terminorum musicae index septem linguis redactus, Budapest: Akadémiai Kiadó Budapest.</w:t>
            </w:r>
          </w:p>
          <w:p w:rsidR="004E7C21" w:rsidRPr="00FD7677" w:rsidRDefault="004E7C21" w:rsidP="004E7C21">
            <w:pPr>
              <w:numPr>
                <w:ilvl w:val="0"/>
                <w:numId w:val="98"/>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Despić, D. (1986). Muzički instrumenti, Beograd: Univerzitet umetnosti u Beogradu.</w:t>
            </w:r>
          </w:p>
          <w:p w:rsidR="004E7C21" w:rsidRPr="00FD7677" w:rsidRDefault="004E7C21" w:rsidP="004E7C21">
            <w:pPr>
              <w:numPr>
                <w:ilvl w:val="0"/>
                <w:numId w:val="98"/>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Rogalj-Levickij, D. (1953). Sovremennyj orkestr, Moskva: Muzgiz.</w:t>
            </w:r>
          </w:p>
          <w:p w:rsidR="004E7C21" w:rsidRPr="00FD7677" w:rsidRDefault="004E7C21" w:rsidP="004E7C21">
            <w:pPr>
              <w:numPr>
                <w:ilvl w:val="0"/>
                <w:numId w:val="98"/>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Sach, C. (1940). The History of Musical Instruments, New York: W.Norton &amp; Co.</w:t>
            </w:r>
          </w:p>
          <w:p w:rsidR="004E7C21" w:rsidRPr="00FD7677" w:rsidRDefault="004E7C21" w:rsidP="004E7C21">
            <w:pPr>
              <w:numPr>
                <w:ilvl w:val="0"/>
                <w:numId w:val="98"/>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Maljter, R. (1981). Instrumentovedenie v notnyh obrascah. Simfoničeskij orkestr., Moskva: Sovjetskij kompozitor. </w:t>
            </w:r>
          </w:p>
          <w:p w:rsidR="004E7C21" w:rsidRPr="00FD7677" w:rsidRDefault="004E7C21" w:rsidP="004E7C21">
            <w:pPr>
              <w:numPr>
                <w:ilvl w:val="0"/>
                <w:numId w:val="98"/>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Škerjanc, L.M. (1964). Nauk o instrumentih., Ljubljana.</w:t>
            </w:r>
          </w:p>
          <w:p w:rsidR="004E7C21" w:rsidRPr="00FD7677" w:rsidRDefault="004E7C21" w:rsidP="004E7C21">
            <w:pPr>
              <w:numPr>
                <w:ilvl w:val="0"/>
                <w:numId w:val="98"/>
              </w:numPr>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Porvenikov, V. (1990). Akustika i nastroika muzykaljnyh instrumentov., Moskva: Muzika.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5"/>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tbl>
      <w:tblPr>
        <w:tblpPr w:leftFromText="180" w:rightFromText="180" w:vertAnchor="text" w:horzAnchor="margin" w:tblpY="260"/>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POZNAVANJE INSTRUMENATA</w:t>
            </w:r>
          </w:p>
        </w:tc>
      </w:tr>
      <w:tr w:rsidR="004E7C21" w:rsidRPr="00FD7677" w:rsidTr="007A0E2D">
        <w:trPr>
          <w:trHeight w:val="405"/>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i/>
                <w:sz w:val="20"/>
                <w:szCs w:val="20"/>
                <w:lang w:eastAsia="hr-HR"/>
              </w:rPr>
            </w:pPr>
            <w:r w:rsidRPr="00FD7677">
              <w:rPr>
                <w:rFonts w:ascii="Arial Narrow" w:eastAsia="Droid Sans Fallback" w:hAnsi="Arial Narrow" w:cs="Arial"/>
                <w:i/>
                <w:sz w:val="20"/>
                <w:szCs w:val="20"/>
              </w:rPr>
              <w:t>Filip Pavišić, umj. sur.</w:t>
            </w:r>
          </w:p>
        </w:tc>
      </w:tr>
      <w:tr w:rsidR="004E7C21" w:rsidRPr="00FD7677" w:rsidTr="007A0E2D">
        <w:trPr>
          <w:trHeight w:val="405"/>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GP202</w:t>
            </w:r>
          </w:p>
        </w:tc>
      </w:tr>
      <w:tr w:rsidR="004E7C21" w:rsidRPr="00FD7677" w:rsidTr="007A0E2D">
        <w:trPr>
          <w:trHeight w:val="405"/>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ljetni semestar</w:t>
            </w:r>
          </w:p>
        </w:tc>
      </w:tr>
      <w:tr w:rsidR="004E7C21" w:rsidRPr="00FD7677" w:rsidTr="007A0E2D">
        <w:trPr>
          <w:trHeight w:val="145"/>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91"/>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(15+0+0)</w:t>
            </w:r>
          </w:p>
        </w:tc>
      </w:tr>
    </w:tbl>
    <w:p w:rsidR="004E7C21" w:rsidRPr="00FD7677" w:rsidRDefault="004E7C21" w:rsidP="004E7C21">
      <w:pPr>
        <w:rPr>
          <w:rFonts w:ascii="Arial Narrow" w:eastAsia="Droid Sans Fallback" w:hAnsi="Arial Narrow"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99"/>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9"/>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Upoznavanje glazbenih instrumenata, njihovih mogućnosti i njihove moguće uporabe kao solističkih i orkestralnih glazbala.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00"/>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Usporediti razvoj orkestra od epohe baroka do suvremenosti</w:t>
            </w:r>
          </w:p>
          <w:p w:rsidR="004E7C21" w:rsidRPr="00FD7677" w:rsidRDefault="004E7C21" w:rsidP="004E7C21">
            <w:pPr>
              <w:widowControl w:val="0"/>
              <w:numPr>
                <w:ilvl w:val="0"/>
                <w:numId w:val="100"/>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Definirati povijesni pregled razvoja instrumentalnog muziciranja i pojedinih instrumenata</w:t>
            </w:r>
          </w:p>
          <w:p w:rsidR="004E7C21" w:rsidRPr="00FD7677" w:rsidRDefault="004E7C21" w:rsidP="004E7C21">
            <w:pPr>
              <w:widowControl w:val="0"/>
              <w:numPr>
                <w:ilvl w:val="0"/>
                <w:numId w:val="100"/>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Analizirati tehničke mogućnosti pojedinih instrumenata u poznatim djelima glazbene literature</w:t>
            </w:r>
          </w:p>
          <w:p w:rsidR="004E7C21" w:rsidRPr="00FD7677" w:rsidRDefault="004E7C21" w:rsidP="004E7C21">
            <w:pPr>
              <w:widowControl w:val="0"/>
              <w:numPr>
                <w:ilvl w:val="0"/>
                <w:numId w:val="100"/>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Razlikovati vrste instrumentalne glazbe</w:t>
            </w:r>
          </w:p>
          <w:p w:rsidR="004E7C21" w:rsidRPr="00FD7677" w:rsidRDefault="004E7C21" w:rsidP="004E7C21">
            <w:pPr>
              <w:widowControl w:val="0"/>
              <w:numPr>
                <w:ilvl w:val="0"/>
                <w:numId w:val="100"/>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Opisati orijentaciju u partiturama</w:t>
            </w:r>
          </w:p>
          <w:p w:rsidR="004E7C21" w:rsidRPr="00FD7677" w:rsidRDefault="004E7C21" w:rsidP="004E7C21">
            <w:pPr>
              <w:widowControl w:val="0"/>
              <w:numPr>
                <w:ilvl w:val="0"/>
                <w:numId w:val="100"/>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Razvijati vlastito glazbeno mišljenje, jezik i poznavanje literature i uspoređivati glazbenu umjetnost s likovnim, književnim, plesnim umjetnostima i arhitekturom</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Povijesni pregled razvitka instrumentalnog muziciranja i pojedinih instrumenata. Razvitak orkestra od baroka do danas. Vrste instrumentalne glazbe. Upoznavanje pojedinih orkestralnih skupina i pojedinih instrumenata (povijesni razvitak, građa, tehnika sviranja, tonske osobitosti i glazbena literatura). Kordofoni instrumenti. Aerofoni instrumenti. Udaraljke. Električni instrumenti. Orijentacija u partiturama. Analiza tehničkih mogućnosti pojedinih instrumenata u djelima velikih skladatelja (Berlioz, Rimski-Korsakov, R. Strauss, Stravinski, Ravel i dr.). Istaknuti interpretatori.</w:t>
            </w:r>
          </w:p>
        </w:tc>
      </w:tr>
      <w:tr w:rsidR="004E7C21" w:rsidRPr="00FD7677" w:rsidTr="007A0E2D">
        <w:trPr>
          <w:trHeight w:val="432"/>
        </w:trPr>
        <w:tc>
          <w:tcPr>
            <w:tcW w:w="3085" w:type="pct"/>
            <w:gridSpan w:val="7"/>
            <w:vAlign w:val="center"/>
          </w:tcPr>
          <w:p w:rsidR="004E7C21" w:rsidRPr="00FD7677" w:rsidRDefault="004E7C21" w:rsidP="004E7C21">
            <w:pPr>
              <w:numPr>
                <w:ilvl w:val="1"/>
                <w:numId w:val="9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9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9"/>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94"/>
              <w:gridCol w:w="921"/>
              <w:gridCol w:w="2552"/>
              <w:gridCol w:w="1452"/>
              <w:gridCol w:w="600"/>
              <w:gridCol w:w="622"/>
            </w:tblGrid>
            <w:tr w:rsidR="004E7C21" w:rsidRPr="00FD7677" w:rsidTr="007A0E2D">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-Prisutvovanje i aktivnost</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1 - 6</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7</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-Usmena prezentacija uratka</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1,2,3,4,6</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Times New Roman"/>
                      <w:sz w:val="20"/>
                      <w:szCs w:val="20"/>
                      <w:lang w:eastAsia="hr-HR"/>
                    </w:rPr>
                    <w:t>Kontinuirana provjera znanja</w:t>
                  </w:r>
                  <w:r w:rsidRPr="00FD7677">
                    <w:rPr>
                      <w:rFonts w:ascii="Arial Narrow" w:eastAsia="Times New Roman" w:hAnsi="Arial Narrow" w:cs="Arial"/>
                      <w:sz w:val="20"/>
                      <w:szCs w:val="20"/>
                      <w:lang w:eastAsia="hr-HR"/>
                    </w:rPr>
                    <w:t xml:space="preserve"> Prezentiranje</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Proučavanje literature, prepoznavanja, razlikovanja i mogućnosti definiranja specifičnosti orkestralnih korpusa i instrumenata- </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0,60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1,2,3,4</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Pismeni ispit</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napretka studenta</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proučavanje i analiziranje gradiva obrađenog na satu i prepoznavanje i uvježbavanje  istog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-povezivanje ranije stečenih znanja i vještina s materijom na satu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diskutiranje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zaključivanje i predlaganje</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1,2,3,4,5</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Usmeni ispit</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Koristiti će se vizualni materijali korišteni tijekom predavanja i dostupni na mrežnim stranicama </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99"/>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101"/>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Odak, K., Ruždjak, M. (1956). Poznavanje instrumenata, Zagreb: Muzička naklada.</w:t>
            </w:r>
          </w:p>
          <w:p w:rsidR="004E7C21" w:rsidRPr="00FD7677" w:rsidRDefault="004E7C21" w:rsidP="004E7C21">
            <w:pPr>
              <w:numPr>
                <w:ilvl w:val="0"/>
                <w:numId w:val="101"/>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Piston, W. (1955). Orchestration, New York: W.W. Norton and Comp.</w:t>
            </w:r>
          </w:p>
          <w:p w:rsidR="004E7C21" w:rsidRPr="00FD7677" w:rsidRDefault="004E7C21" w:rsidP="004E7C21">
            <w:pPr>
              <w:numPr>
                <w:ilvl w:val="0"/>
                <w:numId w:val="101"/>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Muzička enciklopedija, Jugoslavenski leksikografski zavod, Zagreb</w:t>
            </w:r>
          </w:p>
          <w:p w:rsidR="004E7C21" w:rsidRPr="00FD7677" w:rsidRDefault="004E7C21" w:rsidP="004E7C21">
            <w:pPr>
              <w:numPr>
                <w:ilvl w:val="0"/>
                <w:numId w:val="101"/>
              </w:numPr>
              <w:spacing w:after="0"/>
              <w:contextualSpacing/>
              <w:jc w:val="both"/>
              <w:rPr>
                <w:rFonts w:ascii="Arial Narrow" w:eastAsia="Droid Sans Fallback" w:hAnsi="Arial Narrow" w:cs="Arial"/>
              </w:rPr>
            </w:pPr>
            <w:r w:rsidRPr="00FD7677">
              <w:rPr>
                <w:rFonts w:ascii="Arial Narrow" w:eastAsia="Droid Sans Fallback" w:hAnsi="Arial Narrow" w:cs="Arial"/>
                <w:sz w:val="20"/>
                <w:szCs w:val="20"/>
              </w:rPr>
              <w:t>pogodna i dostupna djela iz glazbene skladateljske literature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9"/>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102"/>
              </w:numPr>
              <w:spacing w:after="0"/>
              <w:contextualSpacing/>
              <w:jc w:val="both"/>
              <w:rPr>
                <w:rFonts w:ascii="Arial Narrow" w:eastAsia="Droid Sans Fallback" w:hAnsi="Arial Narrow" w:cs="Arial"/>
                <w:bCs/>
                <w:sz w:val="20"/>
                <w:szCs w:val="20"/>
              </w:rPr>
            </w:pPr>
            <w:r w:rsidRPr="00FD7677">
              <w:rPr>
                <w:rFonts w:ascii="Arial Narrow" w:eastAsia="Droid Sans Fallback" w:hAnsi="Arial Narrow" w:cs="Arial"/>
                <w:sz w:val="20"/>
                <w:szCs w:val="20"/>
              </w:rPr>
              <w:t xml:space="preserve">Sadie, S. (ur.) (1980).The New Grove Dictionary of Music and Musicians. </w:t>
            </w:r>
          </w:p>
          <w:p w:rsidR="004E7C21" w:rsidRPr="00FD7677" w:rsidRDefault="004E7C21" w:rsidP="004E7C21">
            <w:pPr>
              <w:numPr>
                <w:ilvl w:val="0"/>
                <w:numId w:val="102"/>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International Association of Music Libraries (1980). Terminorum musicae index septem linguis redactus, Budapest: Akadémiai Kiadó Budapest.</w:t>
            </w:r>
          </w:p>
          <w:p w:rsidR="004E7C21" w:rsidRPr="00FD7677" w:rsidRDefault="004E7C21" w:rsidP="004E7C21">
            <w:pPr>
              <w:numPr>
                <w:ilvl w:val="0"/>
                <w:numId w:val="102"/>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Despić, D. (1986). Muzički instrumenti, Beograd: Univerzitet umetnosti u Beogradu.</w:t>
            </w:r>
          </w:p>
          <w:p w:rsidR="004E7C21" w:rsidRPr="00FD7677" w:rsidRDefault="004E7C21" w:rsidP="004E7C21">
            <w:pPr>
              <w:numPr>
                <w:ilvl w:val="0"/>
                <w:numId w:val="102"/>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Rogalj-Levickij, D. (1953). Sovremennyj orkestr, Moskva: Muzgiz.</w:t>
            </w:r>
          </w:p>
          <w:p w:rsidR="004E7C21" w:rsidRPr="00FD7677" w:rsidRDefault="004E7C21" w:rsidP="004E7C21">
            <w:pPr>
              <w:numPr>
                <w:ilvl w:val="0"/>
                <w:numId w:val="102"/>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Sach, C. (1940). The History of Musical Instruments, New York: W.Norton &amp; Co.</w:t>
            </w:r>
          </w:p>
          <w:p w:rsidR="004E7C21" w:rsidRPr="00FD7677" w:rsidRDefault="004E7C21" w:rsidP="004E7C21">
            <w:pPr>
              <w:numPr>
                <w:ilvl w:val="0"/>
                <w:numId w:val="102"/>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Maljter, R. (1981). Instrumentovedenie v notnyh obrascah. Simfoničeskij orkestr., Moskva: Sovjetskij kompozitor. </w:t>
            </w:r>
          </w:p>
          <w:p w:rsidR="004E7C21" w:rsidRPr="00FD7677" w:rsidRDefault="004E7C21" w:rsidP="004E7C21">
            <w:pPr>
              <w:numPr>
                <w:ilvl w:val="0"/>
                <w:numId w:val="102"/>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Škerjanc, L.M. (1964). Nauk o instrumentih., Ljubljana.</w:t>
            </w:r>
          </w:p>
          <w:p w:rsidR="004E7C21" w:rsidRPr="00FD7677" w:rsidRDefault="004E7C21" w:rsidP="004E7C21">
            <w:pPr>
              <w:numPr>
                <w:ilvl w:val="0"/>
                <w:numId w:val="102"/>
              </w:numPr>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Porvenikov, V. (1990). Akustika i nastroika muzykaljnyh instrumentov., Moskva: Muzika.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99"/>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rPr>
          <w:rFonts w:ascii="Arial Narrow" w:eastAsia="Droid Sans Fallback" w:hAnsi="Arial Narrow" w:cs="Calibri"/>
        </w:rPr>
      </w:pPr>
    </w:p>
    <w:p w:rsidR="004E7C21" w:rsidRPr="00FD7677" w:rsidRDefault="004E7C21" w:rsidP="004E7C21">
      <w:pPr>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KLAVIR OBLIGATNO I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204C6" w:rsidRDefault="004E7C21" w:rsidP="004E7C21">
            <w:pPr>
              <w:keepNext/>
              <w:spacing w:after="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Mr. art. Renata Karša, umj. sav.</w:t>
            </w:r>
          </w:p>
          <w:p w:rsidR="004E7C21" w:rsidRPr="00F204C6" w:rsidRDefault="00143E20" w:rsidP="004E7C21">
            <w:pPr>
              <w:keepNext/>
              <w:spacing w:after="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4E7C21" w:rsidRPr="00FD7677" w:rsidRDefault="004E7C21" w:rsidP="004E7C21">
            <w:pPr>
              <w:keepNext/>
              <w:spacing w:after="0" w:line="240" w:lineRule="auto"/>
              <w:outlineLvl w:val="2"/>
              <w:rPr>
                <w:rFonts w:ascii="Arial Narrow" w:eastAsia="Times New Roman" w:hAnsi="Arial Narrow" w:cs="Arial"/>
                <w:b/>
                <w:bCs/>
                <w:sz w:val="20"/>
                <w:szCs w:val="20"/>
                <w:lang w:eastAsia="hr-HR"/>
              </w:rPr>
            </w:pPr>
            <w:r w:rsidRPr="00F204C6">
              <w:rPr>
                <w:rFonts w:ascii="Arial Narrow" w:eastAsia="Times New Roman" w:hAnsi="Arial Narrow" w:cs="Arial"/>
                <w:bCs/>
                <w:sz w:val="20"/>
                <w:szCs w:val="20"/>
                <w:lang w:eastAsia="hr-HR"/>
              </w:rPr>
              <w:t>Dr. sc. Mirna Sabljar,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ZP105</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 (15+0+0)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03"/>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03"/>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Razvijanje umijeća sviranja i razvoj tehnike, upoznavanje s različitim interpretativnim problemima. Stjecanje odgovarajućeg repertoara.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03"/>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03"/>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04"/>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Ponoviti obrasce vježbanja</w:t>
            </w:r>
          </w:p>
          <w:p w:rsidR="004E7C21" w:rsidRPr="00FD7677" w:rsidRDefault="004E7C21" w:rsidP="004E7C21">
            <w:pPr>
              <w:widowControl w:val="0"/>
              <w:numPr>
                <w:ilvl w:val="0"/>
                <w:numId w:val="104"/>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Identificirati tehničko-interpretativne zahtjeve skladbe</w:t>
            </w:r>
          </w:p>
          <w:p w:rsidR="004E7C21" w:rsidRPr="00FD7677" w:rsidRDefault="004E7C21" w:rsidP="004E7C21">
            <w:pPr>
              <w:widowControl w:val="0"/>
              <w:numPr>
                <w:ilvl w:val="0"/>
                <w:numId w:val="104"/>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Slijediti upute vezane uz interpretaciju skladbe</w:t>
            </w:r>
          </w:p>
          <w:p w:rsidR="004E7C21" w:rsidRPr="00FD7677" w:rsidRDefault="004E7C21" w:rsidP="004E7C21">
            <w:pPr>
              <w:widowControl w:val="0"/>
              <w:numPr>
                <w:ilvl w:val="0"/>
                <w:numId w:val="10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Izvesti program kolokvija u skladu s mentorovim uputama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03"/>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Tehničke vježbe, ljestvice.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Etide: Czerny op. 299 II i III svezak; Cramer-Büllow: I i II sv. (izdanje Muzičke naklade Zagreb) - najmanje 6 etida</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Skladbe polifonog sloga: J. S. Bach: Dvoglasne invencije, Francuske suite (najmanje jedna suita i tri invencije)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Sonate: Haydn, Mozart, Beethoven (najmanje dvije sonate) Tri skladbe skladatelja XIX. i XX. st. po odredbi nastavnika. </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Dvije skladbe hrvatskih skladatelja.</w:t>
            </w:r>
          </w:p>
        </w:tc>
      </w:tr>
      <w:tr w:rsidR="004E7C21" w:rsidRPr="00FD7677" w:rsidTr="007A0E2D">
        <w:trPr>
          <w:trHeight w:val="432"/>
        </w:trPr>
        <w:tc>
          <w:tcPr>
            <w:tcW w:w="3085" w:type="pct"/>
            <w:gridSpan w:val="7"/>
            <w:vAlign w:val="center"/>
          </w:tcPr>
          <w:p w:rsidR="004E7C21" w:rsidRPr="00FD7677" w:rsidRDefault="004E7C21" w:rsidP="004E7C21">
            <w:pPr>
              <w:numPr>
                <w:ilvl w:val="1"/>
                <w:numId w:val="103"/>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03"/>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03"/>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03"/>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03"/>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94"/>
              <w:gridCol w:w="921"/>
              <w:gridCol w:w="2552"/>
              <w:gridCol w:w="1452"/>
              <w:gridCol w:w="600"/>
              <w:gridCol w:w="622"/>
            </w:tblGrid>
            <w:tr w:rsidR="004E7C21" w:rsidRPr="00FD7677" w:rsidTr="007A0E2D">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i aktivnost</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0,70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-pripremanje skladbi različitih stilskih razdoblja uz praćenje mentorovih uputa </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Praktični rad </w:t>
                  </w:r>
                </w:p>
                <w:p w:rsidR="004E7C21" w:rsidRPr="00FD7677" w:rsidRDefault="004E7C21" w:rsidP="004E7C21">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-samostalno izvođenje slijedećeg programa pred komisijom: Etida, skladba J.S. Bacha, sonata, klavirska minijatura </w:t>
                  </w: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03"/>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Prema sadržaju predmeta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03"/>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spacing w:after="0"/>
              <w:contextualSpacing/>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03"/>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KLAVIR OBLIGATNO I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204C6" w:rsidRDefault="004E7C21" w:rsidP="004E7C21">
            <w:pPr>
              <w:keepNext/>
              <w:spacing w:after="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Mr. art. Renata Karša, umj. sav.</w:t>
            </w:r>
          </w:p>
          <w:p w:rsidR="004E7C21" w:rsidRPr="00F204C6" w:rsidRDefault="00143E20" w:rsidP="004E7C21">
            <w:pPr>
              <w:keepNext/>
              <w:spacing w:after="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4E7C21" w:rsidRPr="00FD7677" w:rsidRDefault="004E7C21" w:rsidP="004E7C21">
            <w:pPr>
              <w:keepNext/>
              <w:spacing w:after="0" w:line="240" w:lineRule="auto"/>
              <w:outlineLvl w:val="2"/>
              <w:rPr>
                <w:rFonts w:ascii="Arial Narrow" w:eastAsia="Times New Roman" w:hAnsi="Arial Narrow" w:cs="Arial"/>
                <w:b/>
                <w:bCs/>
                <w:sz w:val="20"/>
                <w:szCs w:val="20"/>
                <w:lang w:eastAsia="hr-HR"/>
              </w:rPr>
            </w:pPr>
            <w:r w:rsidRPr="00F204C6">
              <w:rPr>
                <w:rFonts w:ascii="Arial Narrow" w:eastAsia="Times New Roman" w:hAnsi="Arial Narrow" w:cs="Arial"/>
                <w:bCs/>
                <w:sz w:val="20"/>
                <w:szCs w:val="20"/>
                <w:lang w:eastAsia="hr-HR"/>
              </w:rPr>
              <w:t>Dr. sc. Mirna Sabljar,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ZP205</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92"/>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08"/>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0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Razvijanje umijeća sviranja i razvoj tehnike, upoznavanje s različitim interpretativnim problemima. Stjecanje odgovarajućeg repertoara.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0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0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09"/>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Ponoviti obrasce vježbanja</w:t>
            </w:r>
          </w:p>
          <w:p w:rsidR="004E7C21" w:rsidRPr="00FD7677" w:rsidRDefault="004E7C21" w:rsidP="004E7C21">
            <w:pPr>
              <w:widowControl w:val="0"/>
              <w:numPr>
                <w:ilvl w:val="0"/>
                <w:numId w:val="109"/>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Identificirati tehničko-interpretativne zahtjeve skladbe</w:t>
            </w:r>
          </w:p>
          <w:p w:rsidR="004E7C21" w:rsidRPr="00FD7677" w:rsidRDefault="004E7C21" w:rsidP="004E7C21">
            <w:pPr>
              <w:widowControl w:val="0"/>
              <w:numPr>
                <w:ilvl w:val="0"/>
                <w:numId w:val="109"/>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Slijediti upute vezane uz interpretaciju skladbe</w:t>
            </w:r>
          </w:p>
          <w:p w:rsidR="004E7C21" w:rsidRPr="00FD7677" w:rsidRDefault="004E7C21" w:rsidP="004E7C21">
            <w:pPr>
              <w:widowControl w:val="0"/>
              <w:numPr>
                <w:ilvl w:val="0"/>
                <w:numId w:val="10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Izvesti program godišnjeg ispita u skladu s mentorovim uputama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0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Tehničke vježbe, ljestvice.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Etide: Czerny op. 299 II i III svezak; Cramer-Büllow: I i II sv. (izdanje Muzičke naklade Zagreb) - najmanje 6 etida</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Skladbe polifonog sloga: J. S. Bach: Dvoglasne invencije, Francuske suite (najmanje jedna suita i tri invencije)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Sonate: Haydn, Mozart, Beethoven (najmanje dvije sonate) Tri skladbe skladatelja XIX. i XX. st. po odredbi nastavnika. </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Dvije skladbe hrvatskih skladatelja.</w:t>
            </w:r>
          </w:p>
        </w:tc>
      </w:tr>
      <w:tr w:rsidR="004E7C21" w:rsidRPr="00FD7677" w:rsidTr="007A0E2D">
        <w:trPr>
          <w:trHeight w:val="432"/>
        </w:trPr>
        <w:tc>
          <w:tcPr>
            <w:tcW w:w="3085" w:type="pct"/>
            <w:gridSpan w:val="7"/>
            <w:vAlign w:val="center"/>
          </w:tcPr>
          <w:p w:rsidR="004E7C21" w:rsidRPr="00FD7677" w:rsidRDefault="004E7C21" w:rsidP="004E7C21">
            <w:pPr>
              <w:numPr>
                <w:ilvl w:val="1"/>
                <w:numId w:val="10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0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0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0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w:t>
            </w:r>
            <w:r w:rsidRPr="00FD7677">
              <w:rPr>
                <w:rFonts w:ascii="Arial Narrow" w:eastAsia="Droid Sans Fallback" w:hAnsi="Arial Narrow" w:cs="Arial"/>
                <w:sz w:val="20"/>
                <w:szCs w:val="20"/>
              </w:rPr>
              <w:t xml:space="preserve"> ispit</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0,30</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0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94"/>
              <w:gridCol w:w="921"/>
              <w:gridCol w:w="2552"/>
              <w:gridCol w:w="1452"/>
              <w:gridCol w:w="600"/>
              <w:gridCol w:w="622"/>
            </w:tblGrid>
            <w:tr w:rsidR="004E7C21" w:rsidRPr="00FD7677" w:rsidTr="007A0E2D">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i aktivnost</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0,70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-pripremanje skladbi različitih stilskih razdoblja uz praćenje mentorovih uputa </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Praktični rad </w:t>
                  </w:r>
                </w:p>
                <w:p w:rsidR="004E7C21" w:rsidRPr="00FD7677" w:rsidRDefault="004E7C21" w:rsidP="004E7C21">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-samostalno izvođenje slijedećeg programa pred komisijom: Etida, skladba J.S. Bacha, sonata, klavirska minijatura </w:t>
                  </w: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Praktični</w:t>
                  </w:r>
                  <w:r w:rsidRPr="00FD7677">
                    <w:rPr>
                      <w:rFonts w:ascii="Arial Narrow" w:eastAsia="Droid Sans Fallback" w:hAnsi="Arial Narrow" w:cs="Arial"/>
                      <w:sz w:val="20"/>
                      <w:szCs w:val="20"/>
                    </w:rPr>
                    <w:t xml:space="preserve"> ispit</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0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Prema sadržaju predmeta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08"/>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spacing w:after="0"/>
              <w:contextualSpacing/>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08"/>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KLAVIR OBLIGATNO II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204C6" w:rsidRDefault="004E7C21" w:rsidP="004E7C21">
            <w:pPr>
              <w:keepNext/>
              <w:spacing w:after="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Mr. art. Renata Karša, umj. sav.</w:t>
            </w:r>
          </w:p>
          <w:p w:rsidR="004E7C21" w:rsidRPr="00F204C6" w:rsidRDefault="00143E20" w:rsidP="004E7C21">
            <w:pPr>
              <w:keepNext/>
              <w:spacing w:after="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4E7C21" w:rsidRPr="00FD7677" w:rsidRDefault="004E7C21" w:rsidP="004E7C21">
            <w:pPr>
              <w:keepNext/>
              <w:spacing w:after="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Dr. sc. Mirna Sabljar,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ZP305</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93"/>
              </w:numPr>
              <w:spacing w:after="0" w:line="240" w:lineRule="auto"/>
              <w:contextualSpacing/>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06"/>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06"/>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Razvijanje umijeća sviranja i razvoj tehnike, upoznavanje s različitim interpretativnim problemima. Stjecanje odgovarajućeg repertoara.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06"/>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 Klavir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06"/>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10"/>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Prepoznati principe obrazaca vježbanja</w:t>
            </w:r>
          </w:p>
          <w:p w:rsidR="004E7C21" w:rsidRPr="00FD7677" w:rsidRDefault="004E7C21" w:rsidP="004E7C21">
            <w:pPr>
              <w:widowControl w:val="0"/>
              <w:numPr>
                <w:ilvl w:val="0"/>
                <w:numId w:val="110"/>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Prakticirati ranije stečene upute vezane uz interpretaciju skladbe</w:t>
            </w:r>
          </w:p>
          <w:p w:rsidR="004E7C21" w:rsidRPr="00FD7677" w:rsidRDefault="004E7C21" w:rsidP="004E7C21">
            <w:pPr>
              <w:widowControl w:val="0"/>
              <w:numPr>
                <w:ilvl w:val="0"/>
                <w:numId w:val="110"/>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Prepoznati skladbe različitih stilova</w:t>
            </w:r>
          </w:p>
          <w:p w:rsidR="004E7C21" w:rsidRPr="00FD7677" w:rsidRDefault="004E7C21" w:rsidP="004E7C21">
            <w:pPr>
              <w:widowControl w:val="0"/>
              <w:numPr>
                <w:ilvl w:val="0"/>
                <w:numId w:val="110"/>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Izvesti program kolokvija u skladu s mentorovim uputama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07"/>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Tehničke vježbe, ljestvice.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Etide: Czerny op. 299 III i IV sv.; Cramer- Büllow II i III sv.</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Skladbe polifonog sloga: J. S. Bach: Francuske suite, Troglasne invencije (najmanje jedna suita i tri invencije)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Sonate: W. A. Mozart, L. van Beethoven (osim op. 49) (najmanje 2 son.)</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Tri skladbe XIX. i XX. stoljeća; dvije skladbe hrvatskih skladatelja.</w:t>
            </w:r>
          </w:p>
        </w:tc>
      </w:tr>
      <w:tr w:rsidR="004E7C21" w:rsidRPr="00FD7677" w:rsidTr="007A0E2D">
        <w:trPr>
          <w:trHeight w:val="432"/>
        </w:trPr>
        <w:tc>
          <w:tcPr>
            <w:tcW w:w="3085" w:type="pct"/>
            <w:gridSpan w:val="7"/>
            <w:vAlign w:val="center"/>
          </w:tcPr>
          <w:p w:rsidR="004E7C21" w:rsidRPr="00FD7677" w:rsidRDefault="004E7C21" w:rsidP="004E7C21">
            <w:pPr>
              <w:numPr>
                <w:ilvl w:val="1"/>
                <w:numId w:val="107"/>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07"/>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07"/>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07"/>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07"/>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94"/>
              <w:gridCol w:w="921"/>
              <w:gridCol w:w="2552"/>
              <w:gridCol w:w="1452"/>
              <w:gridCol w:w="600"/>
              <w:gridCol w:w="622"/>
            </w:tblGrid>
            <w:tr w:rsidR="004E7C21" w:rsidRPr="00FD7677" w:rsidTr="007A0E2D">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i aktivnost</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0,70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-pripremanje skladbi različitih stilskih razdoblja uz praćenje mentorovih uputa </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Praktični rad </w:t>
                  </w:r>
                </w:p>
                <w:p w:rsidR="004E7C21" w:rsidRPr="00FD7677" w:rsidRDefault="004E7C21" w:rsidP="004E7C21">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-samostalno izvođenje slijedećeg programa pred komisijom: Etida, skladba J.S. Bacha, sonata, klavirska minijatura </w:t>
                  </w: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07"/>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Prema sadržaju predmeta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07"/>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spacing w:after="0"/>
              <w:contextualSpacing/>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07"/>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5E547A" w:rsidRPr="00FD7677" w:rsidRDefault="005E547A"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KLAVIR OBLIGATNO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204C6" w:rsidRDefault="004E7C21" w:rsidP="004E7C21">
            <w:pPr>
              <w:keepNext/>
              <w:spacing w:after="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Mr. art. Renata Karša, umj. sav.</w:t>
            </w:r>
          </w:p>
          <w:p w:rsidR="004E7C21" w:rsidRPr="00F204C6" w:rsidRDefault="00143E20" w:rsidP="004E7C21">
            <w:pPr>
              <w:keepNext/>
              <w:spacing w:after="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4E7C21" w:rsidRPr="00FD7677" w:rsidRDefault="004E7C21" w:rsidP="004E7C21">
            <w:pPr>
              <w:keepNext/>
              <w:spacing w:after="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Dr. sc. Mirna Sabljar,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ZP405</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F5B67" w:rsidP="004F5B67">
            <w:pPr>
              <w:spacing w:after="0" w:line="240" w:lineRule="auto"/>
              <w:ind w:left="1080"/>
              <w:contextualSpacing/>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 (15</w:t>
            </w:r>
            <w:r w:rsidR="004E7C21" w:rsidRPr="00FD7677">
              <w:rPr>
                <w:rFonts w:ascii="Arial Narrow" w:eastAsia="Times New Roman" w:hAnsi="Arial Narrow" w:cs="Arial"/>
                <w:sz w:val="20"/>
                <w:szCs w:val="20"/>
                <w:lang w:eastAsia="hr-HR"/>
              </w:rPr>
              <w:t>+0+0)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11"/>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11"/>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Razvijanje umijeća sviranja i razvoj tehnike, upoznavanje s različitim interpretativnim problemima. Stjecanje odgovarajućeg repertoara.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11"/>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 Klavir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11"/>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1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Prepoznati principe obrazaca vježbanja</w:t>
            </w:r>
          </w:p>
          <w:p w:rsidR="004E7C21" w:rsidRPr="00FD7677" w:rsidRDefault="004E7C21" w:rsidP="004E7C21">
            <w:pPr>
              <w:widowControl w:val="0"/>
              <w:numPr>
                <w:ilvl w:val="0"/>
                <w:numId w:val="11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Prakticirati ranije stečene upute vezane uz interpretaciju skladbe</w:t>
            </w:r>
          </w:p>
          <w:p w:rsidR="004E7C21" w:rsidRPr="00FD7677" w:rsidRDefault="004E7C21" w:rsidP="004E7C21">
            <w:pPr>
              <w:widowControl w:val="0"/>
              <w:numPr>
                <w:ilvl w:val="0"/>
                <w:numId w:val="11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Prepoznati skladbe različitih stilova</w:t>
            </w:r>
          </w:p>
          <w:p w:rsidR="004E7C21" w:rsidRPr="00FD7677" w:rsidRDefault="004E7C21" w:rsidP="004E7C21">
            <w:pPr>
              <w:widowControl w:val="0"/>
              <w:numPr>
                <w:ilvl w:val="0"/>
                <w:numId w:val="11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Izvesti program godišnjeg ispita u skladu s mentorovim uputama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11"/>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Tehničke vježbe, ljestvice.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Etide: Czerny op. 299 III i IV sv.; Cramer- Büllow II i III sv.</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Skladbe polifonog sloga: J. S. Bach: Francuske suite, Troglasne invencije (najmanje jedna suita i tri invencije)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Sonate: W. A. Mozart, L. van Beethoven (osim op. 49) (najmanje 2 son.)</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Tri skladbe XIX. i XX. stoljeća; dvije skladbe hrvatskih skladatelja.</w:t>
            </w:r>
          </w:p>
        </w:tc>
      </w:tr>
      <w:tr w:rsidR="004E7C21" w:rsidRPr="00FD7677" w:rsidTr="007A0E2D">
        <w:trPr>
          <w:trHeight w:val="432"/>
        </w:trPr>
        <w:tc>
          <w:tcPr>
            <w:tcW w:w="3085" w:type="pct"/>
            <w:gridSpan w:val="7"/>
            <w:vAlign w:val="center"/>
          </w:tcPr>
          <w:p w:rsidR="004E7C21" w:rsidRPr="00FD7677" w:rsidRDefault="004E7C21" w:rsidP="004E7C21">
            <w:pPr>
              <w:numPr>
                <w:ilvl w:val="1"/>
                <w:numId w:val="111"/>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11"/>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11"/>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11"/>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w:t>
            </w:r>
            <w:r w:rsidRPr="00FD7677">
              <w:rPr>
                <w:rFonts w:ascii="Arial Narrow" w:eastAsia="Droid Sans Fallback" w:hAnsi="Arial Narrow" w:cs="Arial"/>
                <w:sz w:val="20"/>
                <w:szCs w:val="20"/>
              </w:rPr>
              <w:t xml:space="preserve"> ispit</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0,30</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11"/>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94"/>
              <w:gridCol w:w="921"/>
              <w:gridCol w:w="2552"/>
              <w:gridCol w:w="1452"/>
              <w:gridCol w:w="600"/>
              <w:gridCol w:w="622"/>
            </w:tblGrid>
            <w:tr w:rsidR="004E7C21" w:rsidRPr="00FD7677" w:rsidTr="007A0E2D">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i aktivnost</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0,70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-pripremanje skladbi različitih stilskih razdoblja uz praćenje mentorovih uputa </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Praktični rad </w:t>
                  </w:r>
                </w:p>
                <w:p w:rsidR="004E7C21" w:rsidRPr="00FD7677" w:rsidRDefault="004E7C21" w:rsidP="004E7C21">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-samostalno izvođenje slijedećeg programa pred komisijom: Etida, skladba J.S. Bacha, sonata, klavirska minijatura </w:t>
                  </w: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Praktični</w:t>
                  </w:r>
                  <w:r w:rsidRPr="00FD7677">
                    <w:rPr>
                      <w:rFonts w:ascii="Arial Narrow" w:eastAsia="Droid Sans Fallback" w:hAnsi="Arial Narrow" w:cs="Arial"/>
                      <w:sz w:val="20"/>
                      <w:szCs w:val="20"/>
                    </w:rPr>
                    <w:t xml:space="preserve"> ispit</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11"/>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Prema sadržaju predmeta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11"/>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spacing w:after="0"/>
              <w:contextualSpacing/>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11"/>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5E547A" w:rsidRPr="00FD7677" w:rsidRDefault="005E547A"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KLAVIR OBLIGATNO III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204C6" w:rsidRDefault="004E7C21" w:rsidP="004E7C21">
            <w:pPr>
              <w:keepNext/>
              <w:spacing w:after="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Mr. art. Renata Karša, umj. sav.</w:t>
            </w:r>
          </w:p>
          <w:p w:rsidR="004E7C21" w:rsidRPr="00F204C6" w:rsidRDefault="00143E20" w:rsidP="004E7C21">
            <w:pPr>
              <w:keepNext/>
              <w:spacing w:after="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4E7C21" w:rsidRPr="00FD7677" w:rsidRDefault="004E7C21" w:rsidP="004E7C21">
            <w:pPr>
              <w:keepNext/>
              <w:spacing w:after="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Dr. sc. Mirna Sabljar,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ZP505</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F5B67" w:rsidP="004F5B67">
            <w:pPr>
              <w:spacing w:after="0" w:line="240" w:lineRule="auto"/>
              <w:ind w:left="1440"/>
              <w:contextualSpacing/>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 (15+0+0)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15"/>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15"/>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Razvijanje umijeća sviranja i razvoj tehnike, upoznavanje s različitim interpretativnim problemima. Stjecanje odgovarajućeg repertoara.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15"/>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 Klavir II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15"/>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14"/>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Slijediti već usvojene principe obrazaca vježbanja</w:t>
            </w:r>
          </w:p>
          <w:p w:rsidR="004E7C21" w:rsidRPr="00FD7677" w:rsidRDefault="004E7C21" w:rsidP="004E7C21">
            <w:pPr>
              <w:widowControl w:val="0"/>
              <w:numPr>
                <w:ilvl w:val="0"/>
                <w:numId w:val="114"/>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Prepoznati odnose i zavisnost teorijskog i praktičnog dijela studija</w:t>
            </w:r>
          </w:p>
          <w:p w:rsidR="004E7C21" w:rsidRPr="00FD7677" w:rsidRDefault="004E7C21" w:rsidP="004E7C21">
            <w:pPr>
              <w:widowControl w:val="0"/>
              <w:numPr>
                <w:ilvl w:val="0"/>
                <w:numId w:val="114"/>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Primijeniti analogne tehničko-interpretativne zahtjeve kod učenja novih skladbi</w:t>
            </w:r>
          </w:p>
          <w:p w:rsidR="004E7C21" w:rsidRPr="00FD7677" w:rsidRDefault="004E7C21" w:rsidP="004E7C21">
            <w:pPr>
              <w:widowControl w:val="0"/>
              <w:numPr>
                <w:ilvl w:val="0"/>
                <w:numId w:val="11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Izvesti program kolokvija u skladu s mentorovim uputama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15"/>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Tehničke vježbe, ljestvice.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Etide: Czerny op 740, Cramer- Büllow III i IV sv., Neupert, Kessler (najmanje 4 etide)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Skladbe polifonog sloga: J. S. Bach: Troglasne invencije; </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D. Scarlatti: Sonate. (najmanje dvije sonate i tri invencije) </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Sonate: Mozart, Beethoven (najmanje dvije sonate).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Tri skladbe skladatelja XIX. i XX. stoljeća. Dvije skladbe hrvatskih skladatelja.</w:t>
            </w:r>
          </w:p>
        </w:tc>
      </w:tr>
      <w:tr w:rsidR="004E7C21" w:rsidRPr="00FD7677" w:rsidTr="007A0E2D">
        <w:trPr>
          <w:trHeight w:val="432"/>
        </w:trPr>
        <w:tc>
          <w:tcPr>
            <w:tcW w:w="3085" w:type="pct"/>
            <w:gridSpan w:val="7"/>
            <w:vAlign w:val="center"/>
          </w:tcPr>
          <w:p w:rsidR="004E7C21" w:rsidRPr="00FD7677" w:rsidRDefault="004E7C21" w:rsidP="004E7C21">
            <w:pPr>
              <w:numPr>
                <w:ilvl w:val="1"/>
                <w:numId w:val="115"/>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15"/>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15"/>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15"/>
              </w:numPr>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15"/>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94"/>
              <w:gridCol w:w="921"/>
              <w:gridCol w:w="2552"/>
              <w:gridCol w:w="1452"/>
              <w:gridCol w:w="600"/>
              <w:gridCol w:w="622"/>
            </w:tblGrid>
            <w:tr w:rsidR="004E7C21" w:rsidRPr="00FD7677" w:rsidTr="007A0E2D">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i aktivnost</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0,70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-pripremanje skladbi različitih stilskih razdoblja uz praćenje mentorovih uputa </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Praktični rad </w:t>
                  </w:r>
                </w:p>
                <w:p w:rsidR="004E7C21" w:rsidRPr="00FD7677" w:rsidRDefault="004E7C21" w:rsidP="004E7C21">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-samostalno izvođenje slijedećeg programa pred komisijom: Etida, skladba J.S. Bacha, sonata, klavirska minijatura </w:t>
                  </w: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15"/>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Prema sadržaju predmeta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15"/>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spacing w:after="0"/>
              <w:contextualSpacing/>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15"/>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KLAVIR OBLIGATNO III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204C6" w:rsidRDefault="004E7C21" w:rsidP="004E7C21">
            <w:pPr>
              <w:keepNext/>
              <w:spacing w:after="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Mr. art. Renata Karša, umj. sav.</w:t>
            </w:r>
          </w:p>
          <w:p w:rsidR="004E7C21" w:rsidRPr="00F204C6" w:rsidRDefault="00143E20" w:rsidP="004E7C21">
            <w:pPr>
              <w:keepNext/>
              <w:spacing w:after="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4E7C21" w:rsidRPr="00FD7677" w:rsidRDefault="004E7C21" w:rsidP="004E7C21">
            <w:pPr>
              <w:keepNext/>
              <w:spacing w:after="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Dr. sc. Mirna Sabljar,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ZP605</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070D1F" w:rsidP="00070D1F">
            <w:p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 (15+0+0)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18"/>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1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Razvijanje umijeća sviranja i razvoj tehnike, upoznavanje s različitim interpretativnim problemima. Stjecanje odgovarajućeg repertoara.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1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 Klavir II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18"/>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17"/>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Slijediti već usvojene principe obrazaca vježbanja</w:t>
            </w:r>
          </w:p>
          <w:p w:rsidR="004E7C21" w:rsidRPr="00FD7677" w:rsidRDefault="004E7C21" w:rsidP="004E7C21">
            <w:pPr>
              <w:widowControl w:val="0"/>
              <w:numPr>
                <w:ilvl w:val="0"/>
                <w:numId w:val="117"/>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Prepoznati odnose i zavisnost teorijskog i praktičnog dijela studija</w:t>
            </w:r>
          </w:p>
          <w:p w:rsidR="004E7C21" w:rsidRPr="00FD7677" w:rsidRDefault="004E7C21" w:rsidP="004E7C21">
            <w:pPr>
              <w:widowControl w:val="0"/>
              <w:numPr>
                <w:ilvl w:val="0"/>
                <w:numId w:val="117"/>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Primijeniti analogne tehničko-interpretativne zahtjeve kod učenja novih skladbi</w:t>
            </w:r>
          </w:p>
          <w:p w:rsidR="004E7C21" w:rsidRPr="00FD7677" w:rsidRDefault="004E7C21" w:rsidP="004E7C21">
            <w:pPr>
              <w:widowControl w:val="0"/>
              <w:numPr>
                <w:ilvl w:val="0"/>
                <w:numId w:val="117"/>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Izvesti program godišnjeg ispita u skladu s mentorovim uputama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1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Tehničke vježbe, ljestvice.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Etide: Czerny op 740, Cramer- Büllow III i IV sv., Neupert, Kessler (najmanje 4 etide)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Skladbe polifonog sloga: J. S. Bach: Troglasne invencije; </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D. Scarlatti: Sonate. (najmanje dvije sonate i tri invencije) </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Sonate: Mozart, Beethoven (najmanje dvije sonate).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Tri skladbe skladatelja XIX. i XX. stoljeća. Dvije skladbe hrvatskih skladatelja.</w:t>
            </w:r>
          </w:p>
        </w:tc>
      </w:tr>
      <w:tr w:rsidR="004E7C21" w:rsidRPr="00FD7677" w:rsidTr="007A0E2D">
        <w:trPr>
          <w:trHeight w:val="432"/>
        </w:trPr>
        <w:tc>
          <w:tcPr>
            <w:tcW w:w="3085" w:type="pct"/>
            <w:gridSpan w:val="7"/>
            <w:vAlign w:val="center"/>
          </w:tcPr>
          <w:p w:rsidR="004E7C21" w:rsidRPr="00FD7677" w:rsidRDefault="004E7C21" w:rsidP="004E7C21">
            <w:pPr>
              <w:numPr>
                <w:ilvl w:val="1"/>
                <w:numId w:val="11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1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1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18"/>
              </w:numPr>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w:t>
            </w:r>
            <w:r w:rsidRPr="00FD7677">
              <w:rPr>
                <w:rFonts w:ascii="Arial Narrow" w:eastAsia="Droid Sans Fallback" w:hAnsi="Arial Narrow" w:cs="Arial"/>
                <w:sz w:val="20"/>
                <w:szCs w:val="20"/>
              </w:rPr>
              <w:t xml:space="preserve"> ispit</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0,30</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1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94"/>
              <w:gridCol w:w="921"/>
              <w:gridCol w:w="2552"/>
              <w:gridCol w:w="1452"/>
              <w:gridCol w:w="600"/>
              <w:gridCol w:w="622"/>
            </w:tblGrid>
            <w:tr w:rsidR="004E7C21" w:rsidRPr="00FD7677" w:rsidTr="007A0E2D">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i aktivnost</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0,70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-pripremanje skladbi različitih stilskih razdoblja uz praćenje mentorovih uputa </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Praktični rad </w:t>
                  </w:r>
                </w:p>
                <w:p w:rsidR="004E7C21" w:rsidRPr="00FD7677" w:rsidRDefault="004E7C21" w:rsidP="004E7C21">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-samostalno izvođenje slijedećeg programa pred komisijom: Etida, skladba J.S. Bacha, sonata, klavirska minijatura </w:t>
                  </w: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Praktični</w:t>
                  </w:r>
                  <w:r w:rsidRPr="00FD7677">
                    <w:rPr>
                      <w:rFonts w:ascii="Arial Narrow" w:eastAsia="Droid Sans Fallback" w:hAnsi="Arial Narrow" w:cs="Arial"/>
                      <w:sz w:val="20"/>
                      <w:szCs w:val="20"/>
                    </w:rPr>
                    <w:t xml:space="preserve"> ispit</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1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Prema sadržaju predmeta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18"/>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spacing w:after="0"/>
              <w:contextualSpacing/>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18"/>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KLAVIR OBLIGATNO IV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204C6" w:rsidRDefault="004E7C21" w:rsidP="004E7C21">
            <w:pPr>
              <w:keepNext/>
              <w:spacing w:after="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Mr. art. Renata Karša, umj. sav.</w:t>
            </w:r>
          </w:p>
          <w:p w:rsidR="004E7C21" w:rsidRPr="00F204C6" w:rsidRDefault="00143E20" w:rsidP="004E7C21">
            <w:pPr>
              <w:keepNext/>
              <w:spacing w:after="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4E7C21" w:rsidRPr="00FD7677" w:rsidRDefault="004E7C21" w:rsidP="004E7C21">
            <w:pPr>
              <w:keepNext/>
              <w:spacing w:after="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Dr. sc. Mirna Sabljar,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ZP705</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070D1F" w:rsidP="00070D1F">
            <w:p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 (15+0+0)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20"/>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0"/>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Razvijanje umijeća sviranja i razvoj tehnike, upoznavanje s različitim interpretativnim problemima. Stjecanje odgovarajućeg repertoara.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 Klavir III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0"/>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21"/>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Inicirati odabir literature koju izvodi</w:t>
            </w:r>
          </w:p>
          <w:p w:rsidR="004E7C21" w:rsidRPr="00FD7677" w:rsidRDefault="004E7C21" w:rsidP="004E7C21">
            <w:pPr>
              <w:widowControl w:val="0"/>
              <w:numPr>
                <w:ilvl w:val="0"/>
                <w:numId w:val="121"/>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Primijeniti usvojene obrasce vježbanja kod učenja novih skladbi</w:t>
            </w:r>
          </w:p>
          <w:p w:rsidR="004E7C21" w:rsidRPr="00FD7677" w:rsidRDefault="004E7C21" w:rsidP="004E7C21">
            <w:pPr>
              <w:widowControl w:val="0"/>
              <w:numPr>
                <w:ilvl w:val="0"/>
                <w:numId w:val="121"/>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Povezati stečeno znanje o glazbenim stilovima s vlastitom interpretacijom</w:t>
            </w:r>
          </w:p>
          <w:p w:rsidR="004E7C21" w:rsidRPr="00FD7677" w:rsidRDefault="004E7C21" w:rsidP="004E7C21">
            <w:pPr>
              <w:widowControl w:val="0"/>
              <w:numPr>
                <w:ilvl w:val="0"/>
                <w:numId w:val="121"/>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Izvesti program kolokvija u skladu s mentorovim uputama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0"/>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Tehničke vježbe, ljestvice. </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Etide: Czerny op 740; Kessler, Neupert, Nowakowski, Moskovski (najmanje 4 etide)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Skladbe polifonog sloga: J. S. Bach: Dobro ugođeni klavir (najmanje tri preludija i fuge)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Sonate: Mozart - teže sonate; L. van Beethoven: sonate (osim op 49) (najmanje dvije sonate)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Dvije skladbe suvremenih skladatelja. Dvije skladbe suvremenih hrvatskih skladatelja.</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U svakoj godini nešto tematski proširiti gradivo obzirom na buduću praksu pojedinog kandidata. Program se uvijek prilagođava individualnim mogućnostima, sklonostima i potrebama studenata.</w:t>
            </w:r>
          </w:p>
        </w:tc>
      </w:tr>
      <w:tr w:rsidR="004E7C21" w:rsidRPr="00FD7677" w:rsidTr="007A0E2D">
        <w:trPr>
          <w:trHeight w:val="432"/>
        </w:trPr>
        <w:tc>
          <w:tcPr>
            <w:tcW w:w="3085" w:type="pct"/>
            <w:gridSpan w:val="7"/>
            <w:vAlign w:val="center"/>
          </w:tcPr>
          <w:p w:rsidR="004E7C21" w:rsidRPr="00FD7677" w:rsidRDefault="004E7C21" w:rsidP="004E7C21">
            <w:pPr>
              <w:numPr>
                <w:ilvl w:val="1"/>
                <w:numId w:val="12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2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0"/>
              </w:numPr>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94"/>
              <w:gridCol w:w="921"/>
              <w:gridCol w:w="2552"/>
              <w:gridCol w:w="1452"/>
              <w:gridCol w:w="600"/>
              <w:gridCol w:w="622"/>
            </w:tblGrid>
            <w:tr w:rsidR="004E7C21" w:rsidRPr="00FD7677" w:rsidTr="007A0E2D">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i aktivnost</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0,70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-pripremanje skladbi različitih stilskih razdoblja uz praćenje mentorovih uputa </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Praktični rad </w:t>
                  </w:r>
                </w:p>
                <w:p w:rsidR="004E7C21" w:rsidRPr="00FD7677" w:rsidRDefault="004E7C21" w:rsidP="004E7C21">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-samostalno izvođenje slijedećeg programa pred komisijom: Etida, skladba J.S. Bacha, sonata, klavirska minijatura </w:t>
                  </w: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Prema sadržaju predmeta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0"/>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spacing w:after="0"/>
              <w:contextualSpacing/>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0"/>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KLAVIR OBLIGATNO IV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204C6" w:rsidRDefault="004E7C21" w:rsidP="004E7C21">
            <w:pPr>
              <w:keepNext/>
              <w:spacing w:after="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Mr. art. Renata Karša, umj. sav.</w:t>
            </w:r>
          </w:p>
          <w:p w:rsidR="004E7C21" w:rsidRPr="00F204C6" w:rsidRDefault="00143E20" w:rsidP="004E7C21">
            <w:pPr>
              <w:keepNext/>
              <w:spacing w:after="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4E7C21" w:rsidRPr="00FD7677" w:rsidRDefault="004E7C21" w:rsidP="004E7C21">
            <w:pPr>
              <w:keepNext/>
              <w:spacing w:after="0" w:line="240" w:lineRule="auto"/>
              <w:outlineLvl w:val="2"/>
              <w:rPr>
                <w:rFonts w:ascii="Arial Narrow" w:eastAsia="Times New Roman" w:hAnsi="Arial Narrow" w:cs="Arial"/>
                <w:b/>
                <w:bCs/>
                <w:sz w:val="20"/>
                <w:szCs w:val="20"/>
                <w:lang w:eastAsia="hr-HR"/>
              </w:rPr>
            </w:pPr>
            <w:r w:rsidRPr="00F204C6">
              <w:rPr>
                <w:rFonts w:ascii="Arial Narrow" w:eastAsia="Times New Roman" w:hAnsi="Arial Narrow" w:cs="Arial"/>
                <w:bCs/>
                <w:sz w:val="20"/>
                <w:szCs w:val="20"/>
                <w:lang w:eastAsia="hr-HR"/>
              </w:rPr>
              <w:t>Dr. sc. Mirna Sabljar,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ZP805</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070D1F" w:rsidP="00070D1F">
            <w:p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 (15+0+0)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22"/>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31"/>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Razvijanje umijeća sviranja i razvoj tehnike, upoznavanje s različitim interpretativnim problemima. Stjecanje odgovarajućeg repertoara.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31"/>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 Klavir III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31"/>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23"/>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Inicirati odabir literature koju izvodi</w:t>
            </w:r>
          </w:p>
          <w:p w:rsidR="004E7C21" w:rsidRPr="00FD7677" w:rsidRDefault="004E7C21" w:rsidP="004E7C21">
            <w:pPr>
              <w:widowControl w:val="0"/>
              <w:numPr>
                <w:ilvl w:val="0"/>
                <w:numId w:val="123"/>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Primijeniti usvojene obrasce vježbanja kod učenja novih skladbi</w:t>
            </w:r>
          </w:p>
          <w:p w:rsidR="004E7C21" w:rsidRPr="00FD7677" w:rsidRDefault="004E7C21" w:rsidP="004E7C21">
            <w:pPr>
              <w:widowControl w:val="0"/>
              <w:numPr>
                <w:ilvl w:val="0"/>
                <w:numId w:val="123"/>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Povezati stečeno znanje o glazbenim stilovima s vlastitom interpretacijom</w:t>
            </w:r>
          </w:p>
          <w:p w:rsidR="004E7C21" w:rsidRPr="00FD7677" w:rsidRDefault="004E7C21" w:rsidP="004E7C21">
            <w:pPr>
              <w:widowControl w:val="0"/>
              <w:numPr>
                <w:ilvl w:val="0"/>
                <w:numId w:val="123"/>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Izvesti program godišnjeg ispita u skladu s mentorovim uputama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31"/>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Tehničke vježbe, ljestvice. </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Etide: Czerny op 740; Kessler, Neupert, Nowakowski, Moskovski (najmanje 4 etide)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Skladbe polifonog sloga: J. S. Bach: Dobro ugođeni klavir (najmanje tri preludija i fuge)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Sonate: Mozart - teže sonate; L. van Beethoven: sonate (osim op 49) (najmanje dvije sonate)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Dvije skladbe suvremenih skladatelja. Dvije skladbe suvremenih hrvatskih skladatelja.</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U svakoj godini nešto tematski proširiti gradivo obzirom na buduću praksu pojedinog kandidata. Program se uvijek prilagođava individualnim mogućnostima, sklonostima i potrebama studenata.</w:t>
            </w:r>
          </w:p>
        </w:tc>
      </w:tr>
      <w:tr w:rsidR="004E7C21" w:rsidRPr="00FD7677" w:rsidTr="007A0E2D">
        <w:trPr>
          <w:trHeight w:val="432"/>
        </w:trPr>
        <w:tc>
          <w:tcPr>
            <w:tcW w:w="3085" w:type="pct"/>
            <w:gridSpan w:val="7"/>
            <w:vAlign w:val="center"/>
          </w:tcPr>
          <w:p w:rsidR="004E7C21" w:rsidRPr="00FD7677" w:rsidRDefault="004E7C21" w:rsidP="004E7C21">
            <w:pPr>
              <w:numPr>
                <w:ilvl w:val="1"/>
                <w:numId w:val="431"/>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431"/>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31"/>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31"/>
              </w:numPr>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w:t>
            </w:r>
            <w:r w:rsidRPr="00FD7677">
              <w:rPr>
                <w:rFonts w:ascii="Arial Narrow" w:eastAsia="Droid Sans Fallback" w:hAnsi="Arial Narrow" w:cs="Arial"/>
                <w:sz w:val="20"/>
                <w:szCs w:val="20"/>
              </w:rPr>
              <w:t xml:space="preserve"> ispit</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0,30</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31"/>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94"/>
              <w:gridCol w:w="921"/>
              <w:gridCol w:w="2552"/>
              <w:gridCol w:w="1452"/>
              <w:gridCol w:w="600"/>
              <w:gridCol w:w="622"/>
            </w:tblGrid>
            <w:tr w:rsidR="004E7C21" w:rsidRPr="00FD7677" w:rsidTr="007A0E2D">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i aktivnost</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0,70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-pripremanje skladbi različitih stilskih razdoblja uz praćenje mentorovih uputa </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Praktični rad </w:t>
                  </w:r>
                </w:p>
                <w:p w:rsidR="004E7C21" w:rsidRPr="00FD7677" w:rsidRDefault="004E7C21" w:rsidP="004E7C21">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-samostalno izvođenje slijedećeg programa pred komisijom: Etida, skladba J.S. Bacha, sonata, klavirska minijatura </w:t>
                  </w: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0,30</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Praktični</w:t>
                  </w:r>
                  <w:r w:rsidRPr="00FD7677">
                    <w:rPr>
                      <w:rFonts w:ascii="Arial Narrow" w:eastAsia="Droid Sans Fallback" w:hAnsi="Arial Narrow" w:cs="Arial"/>
                      <w:sz w:val="20"/>
                      <w:szCs w:val="20"/>
                    </w:rPr>
                    <w:t xml:space="preserve"> ispit</w:t>
                  </w: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r>
            <w:tr w:rsidR="004E7C21" w:rsidRPr="00FD7677" w:rsidTr="007A0E2D">
              <w:tc>
                <w:tcPr>
                  <w:tcW w:w="17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p w:rsidR="004E7C21" w:rsidRPr="00FD7677" w:rsidRDefault="004E7C21" w:rsidP="004E7C21">
                  <w:pPr>
                    <w:spacing w:after="0"/>
                    <w:rPr>
                      <w:rFonts w:ascii="Arial Narrow" w:eastAsia="Droid Sans Fallback" w:hAnsi="Arial Narrow"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92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31"/>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Prema sadržaju predmeta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31"/>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spacing w:after="0"/>
              <w:contextualSpacing/>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31"/>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DIRIGIRANJE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Cs/>
                <w:i/>
                <w:sz w:val="20"/>
                <w:szCs w:val="20"/>
                <w:lang w:eastAsia="hr-HR"/>
              </w:rPr>
            </w:pPr>
            <w:r w:rsidRPr="00FD7677">
              <w:rPr>
                <w:rFonts w:ascii="Arial Narrow" w:eastAsia="Calibri" w:hAnsi="Arial Narrow" w:cs="Arial"/>
                <w:i/>
                <w:sz w:val="20"/>
                <w:szCs w:val="20"/>
              </w:rPr>
              <w:t>Izv. prof. art. Božidar Crnjanski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GP106</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EA2C20"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r w:rsidR="004E7C21" w:rsidRPr="00FD7677">
              <w:rPr>
                <w:rFonts w:ascii="Arial Narrow" w:eastAsia="Times New Roman" w:hAnsi="Arial Narrow" w:cs="Arial"/>
                <w:sz w:val="20"/>
                <w:szCs w:val="20"/>
                <w:lang w:eastAsia="hr-HR"/>
              </w:rPr>
              <w:t>,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94"/>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24"/>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4"/>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Upoznavanje s tehničkom i glazbeno-interpretativnom komponentom dirigentskog umijeća i sa značajem i specifičnostima dirigentsko-pedagoškog rada sa zborom i orkestrom u školi ili amaterskom društvu. Priprema studenta za dobrog dirigenta: pronalaženje osobnog stava; usvajanje manualne tehnike taktiranja do automatizma i ležernosti; razvijanje osjećaja za stabilnost taktiranja u tempu i preciznost u ritmu.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4"/>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4"/>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25"/>
              </w:numPr>
              <w:autoSpaceDE w:val="0"/>
              <w:autoSpaceDN w:val="0"/>
              <w:adjustRightInd w:val="0"/>
              <w:spacing w:after="0" w:line="240" w:lineRule="auto"/>
              <w:contextualSpacing/>
              <w:jc w:val="both"/>
              <w:rPr>
                <w:rFonts w:ascii="Arial Narrow" w:eastAsia="Calibri" w:hAnsi="Arial Narrow" w:cs="Arial"/>
                <w:sz w:val="20"/>
                <w:szCs w:val="20"/>
              </w:rPr>
            </w:pPr>
            <w:r w:rsidRPr="00FD7677">
              <w:rPr>
                <w:rFonts w:ascii="Arial Narrow" w:eastAsia="Calibri" w:hAnsi="Arial Narrow" w:cs="Arial"/>
                <w:sz w:val="20"/>
                <w:szCs w:val="20"/>
              </w:rPr>
              <w:t>Primijeniti vježbe opuštanja i zagrijavanja ruku</w:t>
            </w:r>
          </w:p>
          <w:p w:rsidR="004E7C21" w:rsidRPr="00FD7677" w:rsidRDefault="004E7C21" w:rsidP="004E7C21">
            <w:pPr>
              <w:widowControl w:val="0"/>
              <w:numPr>
                <w:ilvl w:val="0"/>
                <w:numId w:val="125"/>
              </w:numPr>
              <w:autoSpaceDE w:val="0"/>
              <w:autoSpaceDN w:val="0"/>
              <w:adjustRightInd w:val="0"/>
              <w:spacing w:after="0" w:line="240" w:lineRule="auto"/>
              <w:contextualSpacing/>
              <w:jc w:val="both"/>
              <w:rPr>
                <w:rFonts w:ascii="Arial Narrow" w:eastAsia="Calibri" w:hAnsi="Arial Narrow" w:cs="Arial"/>
                <w:sz w:val="20"/>
                <w:szCs w:val="20"/>
              </w:rPr>
            </w:pPr>
            <w:r w:rsidRPr="00FD7677">
              <w:rPr>
                <w:rFonts w:ascii="Arial Narrow" w:eastAsia="Calibri" w:hAnsi="Arial Narrow" w:cs="Arial"/>
                <w:sz w:val="20"/>
                <w:szCs w:val="20"/>
              </w:rPr>
              <w:t>Demonstrirati osnovne i složene mjere u dirigiranju</w:t>
            </w:r>
          </w:p>
          <w:p w:rsidR="004E7C21" w:rsidRPr="00FD7677" w:rsidRDefault="004E7C21" w:rsidP="004E7C21">
            <w:pPr>
              <w:widowControl w:val="0"/>
              <w:numPr>
                <w:ilvl w:val="0"/>
                <w:numId w:val="125"/>
              </w:numPr>
              <w:autoSpaceDE w:val="0"/>
              <w:autoSpaceDN w:val="0"/>
              <w:adjustRightInd w:val="0"/>
              <w:spacing w:after="0" w:line="240" w:lineRule="auto"/>
              <w:contextualSpacing/>
              <w:jc w:val="both"/>
              <w:rPr>
                <w:rFonts w:ascii="Arial Narrow" w:eastAsia="Calibri" w:hAnsi="Arial Narrow" w:cs="Arial"/>
                <w:sz w:val="20"/>
                <w:szCs w:val="20"/>
              </w:rPr>
            </w:pPr>
            <w:r w:rsidRPr="00FD7677">
              <w:rPr>
                <w:rFonts w:ascii="Arial Narrow" w:eastAsia="Calibri" w:hAnsi="Arial Narrow" w:cs="Arial"/>
                <w:sz w:val="20"/>
                <w:szCs w:val="20"/>
              </w:rPr>
              <w:t>Uočiti i riješiti tehničke probleme u zadanoj literaturi</w:t>
            </w:r>
          </w:p>
          <w:p w:rsidR="004E7C21" w:rsidRPr="00FD7677" w:rsidRDefault="004E7C21" w:rsidP="004E7C21">
            <w:pPr>
              <w:widowControl w:val="0"/>
              <w:numPr>
                <w:ilvl w:val="0"/>
                <w:numId w:val="125"/>
              </w:numPr>
              <w:autoSpaceDE w:val="0"/>
              <w:autoSpaceDN w:val="0"/>
              <w:adjustRightInd w:val="0"/>
              <w:spacing w:after="0" w:line="240" w:lineRule="auto"/>
              <w:contextualSpacing/>
              <w:jc w:val="both"/>
              <w:rPr>
                <w:rFonts w:ascii="Arial Narrow" w:eastAsia="Calibri" w:hAnsi="Arial Narrow" w:cs="Arial"/>
                <w:sz w:val="20"/>
                <w:szCs w:val="20"/>
              </w:rPr>
            </w:pPr>
            <w:r w:rsidRPr="00FD7677">
              <w:rPr>
                <w:rFonts w:ascii="Arial Narrow" w:eastAsia="Calibri" w:hAnsi="Arial Narrow" w:cs="Arial"/>
                <w:sz w:val="20"/>
                <w:szCs w:val="20"/>
              </w:rPr>
              <w:t>Objasniti i demonstrirati vrste kretnji u odnosu na tempo, dinamiku i artikulaciju</w:t>
            </w:r>
          </w:p>
          <w:p w:rsidR="004E7C21" w:rsidRPr="00FD7677" w:rsidRDefault="004E7C21" w:rsidP="004E7C21">
            <w:pPr>
              <w:widowControl w:val="0"/>
              <w:numPr>
                <w:ilvl w:val="0"/>
                <w:numId w:val="125"/>
              </w:numPr>
              <w:autoSpaceDE w:val="0"/>
              <w:autoSpaceDN w:val="0"/>
              <w:adjustRightInd w:val="0"/>
              <w:spacing w:after="0" w:line="240" w:lineRule="auto"/>
              <w:contextualSpacing/>
              <w:jc w:val="both"/>
              <w:rPr>
                <w:rFonts w:ascii="Arial Narrow" w:eastAsia="Calibri" w:hAnsi="Arial Narrow" w:cs="Arial"/>
                <w:sz w:val="20"/>
                <w:szCs w:val="20"/>
              </w:rPr>
            </w:pPr>
            <w:r w:rsidRPr="00FD7677">
              <w:rPr>
                <w:rFonts w:ascii="Arial Narrow" w:eastAsia="Calibri" w:hAnsi="Arial Narrow" w:cs="Arial"/>
                <w:sz w:val="20"/>
                <w:szCs w:val="20"/>
              </w:rPr>
              <w:t>Analizirati i izvesti  zadanu literaturu</w:t>
            </w:r>
          </w:p>
          <w:p w:rsidR="004E7C21" w:rsidRPr="00FD7677" w:rsidRDefault="004E7C21" w:rsidP="004E7C21">
            <w:pPr>
              <w:widowControl w:val="0"/>
              <w:numPr>
                <w:ilvl w:val="0"/>
                <w:numId w:val="125"/>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Primijeniti vještinu unutarnjeg slušanja prilikom izvođenja zadane literature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4"/>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Muzikalne i psihofizičke pretpostavke dirigentskog umijeća i dirigentske tehnike; tehnika taktiranja; osnovni individualni stav dirigenta; osnovne i složene mjere; pripremne kretnje; taktiranje na pododjele; korone različitih situacija; promjena jedinica mjere; kontrola ritma i mjere; lakoća pokreta ruku; tehnika taktiranja u različitoj artikulaciji, različitom tempu i dinamici, završna kretnja; ekonomično korištenje prostora dirigentske geste; različito intoniranje akorda na komornom tonu "a" - jednostavnije srodnosti; razvijanje sposobnosti memoriranja i brzog zapažanja detalja partiture.</w:t>
            </w:r>
          </w:p>
        </w:tc>
      </w:tr>
      <w:tr w:rsidR="004E7C21" w:rsidRPr="00FD7677" w:rsidTr="007A0E2D">
        <w:trPr>
          <w:trHeight w:val="432"/>
        </w:trPr>
        <w:tc>
          <w:tcPr>
            <w:tcW w:w="3085" w:type="pct"/>
            <w:gridSpan w:val="7"/>
            <w:vAlign w:val="center"/>
          </w:tcPr>
          <w:p w:rsidR="004E7C21" w:rsidRPr="00FD7677" w:rsidRDefault="004E7C21" w:rsidP="004E7C21">
            <w:pPr>
              <w:numPr>
                <w:ilvl w:val="1"/>
                <w:numId w:val="124"/>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24"/>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4"/>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4"/>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0,10</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4"/>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4E7C21" w:rsidRPr="00FD7677" w:rsidTr="007A0E2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0,10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 xml:space="preserve">-demonstracija zadatka </w:t>
                  </w:r>
                </w:p>
                <w:p w:rsidR="004E7C21" w:rsidRPr="00FD7677" w:rsidRDefault="004E7C21" w:rsidP="004E7C21">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0,10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izvođenje jedne od zadanih skladbi</w:t>
                  </w:r>
                </w:p>
                <w:p w:rsidR="004E7C21" w:rsidRPr="00FD7677" w:rsidRDefault="004E7C21" w:rsidP="004E7C21">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0,90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45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0,90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45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Ukupno</w:t>
                  </w:r>
                </w:p>
                <w:p w:rsidR="004E7C21" w:rsidRPr="00FD7677" w:rsidRDefault="004E7C21" w:rsidP="004E7C21">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4"/>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126"/>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Ivo Brkanović: "10 popijevaka za malu djecu kao Željko"</w:t>
            </w:r>
          </w:p>
          <w:p w:rsidR="004E7C21" w:rsidRPr="00FD7677" w:rsidRDefault="004E7C21" w:rsidP="004E7C21">
            <w:pPr>
              <w:numPr>
                <w:ilvl w:val="0"/>
                <w:numId w:val="126"/>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Kanoni: (5 primjera)</w:t>
            </w:r>
          </w:p>
          <w:p w:rsidR="004E7C21" w:rsidRPr="00FD7677" w:rsidRDefault="004E7C21" w:rsidP="004E7C21">
            <w:pPr>
              <w:numPr>
                <w:ilvl w:val="0"/>
                <w:numId w:val="126"/>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Pojedine dionice višeglasnih partitura </w:t>
            </w:r>
          </w:p>
          <w:p w:rsidR="004E7C21" w:rsidRPr="00FD7677" w:rsidRDefault="004E7C21" w:rsidP="004E7C21">
            <w:pPr>
              <w:numPr>
                <w:ilvl w:val="0"/>
                <w:numId w:val="126"/>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Homofone domoljubne popjevke  </w:t>
            </w:r>
          </w:p>
          <w:p w:rsidR="004E7C21" w:rsidRPr="00FD7677" w:rsidRDefault="004E7C21" w:rsidP="004E7C21">
            <w:pPr>
              <w:numPr>
                <w:ilvl w:val="0"/>
                <w:numId w:val="126"/>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Državna himna "Lijepa naša" i Sudentska himna "Gaudeamus igitur" </w:t>
            </w:r>
          </w:p>
          <w:p w:rsidR="004E7C21" w:rsidRPr="00FD7677" w:rsidRDefault="004E7C21" w:rsidP="004E7C21">
            <w:pPr>
              <w:numPr>
                <w:ilvl w:val="0"/>
                <w:numId w:val="126"/>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5 Bachovih korala.</w:t>
            </w:r>
          </w:p>
          <w:p w:rsidR="004E7C21" w:rsidRPr="00FD7677" w:rsidRDefault="004E7C21" w:rsidP="004E7C21">
            <w:pPr>
              <w:numPr>
                <w:ilvl w:val="0"/>
                <w:numId w:val="126"/>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Primjeri iz udžbenika glazbene kulture za osnovnu školu od V. do VIII. razreda.</w:t>
            </w:r>
          </w:p>
          <w:p w:rsidR="004E7C21" w:rsidRPr="00FD7677" w:rsidRDefault="004E7C21" w:rsidP="004E7C21">
            <w:pPr>
              <w:numPr>
                <w:ilvl w:val="0"/>
                <w:numId w:val="126"/>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Jerković, J. (2001). Osnove dirigiranja I - taktiranje, Osijek: Pedagoški fakultet.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4"/>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4"/>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DIRIGIRANJE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i/>
                <w:sz w:val="20"/>
                <w:szCs w:val="20"/>
                <w:lang w:eastAsia="hr-HR"/>
              </w:rPr>
            </w:pPr>
            <w:r w:rsidRPr="00FD7677">
              <w:rPr>
                <w:rFonts w:ascii="Arial Narrow" w:eastAsia="Calibri" w:hAnsi="Arial Narrow" w:cs="Arial"/>
                <w:i/>
                <w:sz w:val="20"/>
                <w:szCs w:val="20"/>
              </w:rPr>
              <w:t>Izv. prof. art. Božidar Crnjanski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GP206</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95"/>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27"/>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7"/>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Upoznavanje s tehničkom i glazbeno-interpretativnom komponentom dirigentskog umijeća i sa značajem i specifičnostima dirigentsko-pedagoškog rada sa zborom i orkestrom u školi ili amaterskom društvu. Priprema studenta za dobrog dirigenta: pronalaženje osobnog stava; usvajanje manualne tehnike taktiranja do automatizma i ležernosti; razvijanje osjećaja za stabilnost taktiranja u tempu i preciznost u ritmu.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7"/>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7"/>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28"/>
              </w:numPr>
              <w:autoSpaceDE w:val="0"/>
              <w:autoSpaceDN w:val="0"/>
              <w:adjustRightInd w:val="0"/>
              <w:spacing w:after="0" w:line="240" w:lineRule="auto"/>
              <w:contextualSpacing/>
              <w:jc w:val="both"/>
              <w:rPr>
                <w:rFonts w:ascii="Arial Narrow" w:eastAsia="Calibri" w:hAnsi="Arial Narrow" w:cs="Arial"/>
                <w:sz w:val="20"/>
                <w:szCs w:val="20"/>
              </w:rPr>
            </w:pPr>
            <w:r w:rsidRPr="00FD7677">
              <w:rPr>
                <w:rFonts w:ascii="Arial Narrow" w:eastAsia="Calibri" w:hAnsi="Arial Narrow" w:cs="Arial"/>
                <w:sz w:val="20"/>
                <w:szCs w:val="20"/>
              </w:rPr>
              <w:t>Primijeniti vježbe opuštanja i zagrijavanja ruku</w:t>
            </w:r>
          </w:p>
          <w:p w:rsidR="004E7C21" w:rsidRPr="00FD7677" w:rsidRDefault="004E7C21" w:rsidP="004E7C21">
            <w:pPr>
              <w:widowControl w:val="0"/>
              <w:numPr>
                <w:ilvl w:val="0"/>
                <w:numId w:val="128"/>
              </w:numPr>
              <w:autoSpaceDE w:val="0"/>
              <w:autoSpaceDN w:val="0"/>
              <w:adjustRightInd w:val="0"/>
              <w:spacing w:after="0" w:line="240" w:lineRule="auto"/>
              <w:contextualSpacing/>
              <w:jc w:val="both"/>
              <w:rPr>
                <w:rFonts w:ascii="Arial Narrow" w:eastAsia="Calibri" w:hAnsi="Arial Narrow" w:cs="Arial"/>
                <w:sz w:val="20"/>
                <w:szCs w:val="20"/>
              </w:rPr>
            </w:pPr>
            <w:r w:rsidRPr="00FD7677">
              <w:rPr>
                <w:rFonts w:ascii="Arial Narrow" w:eastAsia="Calibri" w:hAnsi="Arial Narrow" w:cs="Arial"/>
                <w:sz w:val="20"/>
                <w:szCs w:val="20"/>
              </w:rPr>
              <w:t>Demonstrirati osnovne i složene mjere u dirigiranju</w:t>
            </w:r>
          </w:p>
          <w:p w:rsidR="004E7C21" w:rsidRPr="00FD7677" w:rsidRDefault="004E7C21" w:rsidP="004E7C21">
            <w:pPr>
              <w:widowControl w:val="0"/>
              <w:numPr>
                <w:ilvl w:val="0"/>
                <w:numId w:val="128"/>
              </w:numPr>
              <w:autoSpaceDE w:val="0"/>
              <w:autoSpaceDN w:val="0"/>
              <w:adjustRightInd w:val="0"/>
              <w:spacing w:after="0" w:line="240" w:lineRule="auto"/>
              <w:contextualSpacing/>
              <w:jc w:val="both"/>
              <w:rPr>
                <w:rFonts w:ascii="Arial Narrow" w:eastAsia="Calibri" w:hAnsi="Arial Narrow" w:cs="Arial"/>
                <w:sz w:val="20"/>
                <w:szCs w:val="20"/>
              </w:rPr>
            </w:pPr>
            <w:r w:rsidRPr="00FD7677">
              <w:rPr>
                <w:rFonts w:ascii="Arial Narrow" w:eastAsia="Calibri" w:hAnsi="Arial Narrow" w:cs="Arial"/>
                <w:sz w:val="20"/>
                <w:szCs w:val="20"/>
              </w:rPr>
              <w:t>Uočiti i riješiti tehničke probleme u zadanoj literaturi</w:t>
            </w:r>
          </w:p>
          <w:p w:rsidR="004E7C21" w:rsidRPr="00FD7677" w:rsidRDefault="004E7C21" w:rsidP="004E7C21">
            <w:pPr>
              <w:widowControl w:val="0"/>
              <w:numPr>
                <w:ilvl w:val="0"/>
                <w:numId w:val="128"/>
              </w:numPr>
              <w:autoSpaceDE w:val="0"/>
              <w:autoSpaceDN w:val="0"/>
              <w:adjustRightInd w:val="0"/>
              <w:spacing w:after="0" w:line="240" w:lineRule="auto"/>
              <w:contextualSpacing/>
              <w:jc w:val="both"/>
              <w:rPr>
                <w:rFonts w:ascii="Arial Narrow" w:eastAsia="Calibri" w:hAnsi="Arial Narrow" w:cs="Arial"/>
                <w:sz w:val="20"/>
                <w:szCs w:val="20"/>
              </w:rPr>
            </w:pPr>
            <w:r w:rsidRPr="00FD7677">
              <w:rPr>
                <w:rFonts w:ascii="Arial Narrow" w:eastAsia="Calibri" w:hAnsi="Arial Narrow" w:cs="Arial"/>
                <w:sz w:val="20"/>
                <w:szCs w:val="20"/>
              </w:rPr>
              <w:t>Objasniti i demonstrirati vrste kretnji u odnosu na tempo, dinamiku i artikulaciju</w:t>
            </w:r>
          </w:p>
          <w:p w:rsidR="004E7C21" w:rsidRPr="00FD7677" w:rsidRDefault="004E7C21" w:rsidP="004E7C21">
            <w:pPr>
              <w:widowControl w:val="0"/>
              <w:numPr>
                <w:ilvl w:val="0"/>
                <w:numId w:val="128"/>
              </w:numPr>
              <w:autoSpaceDE w:val="0"/>
              <w:autoSpaceDN w:val="0"/>
              <w:adjustRightInd w:val="0"/>
              <w:spacing w:after="0" w:line="240" w:lineRule="auto"/>
              <w:contextualSpacing/>
              <w:jc w:val="both"/>
              <w:rPr>
                <w:rFonts w:ascii="Arial Narrow" w:eastAsia="Calibri" w:hAnsi="Arial Narrow" w:cs="Arial"/>
                <w:sz w:val="20"/>
                <w:szCs w:val="20"/>
              </w:rPr>
            </w:pPr>
            <w:r w:rsidRPr="00FD7677">
              <w:rPr>
                <w:rFonts w:ascii="Arial Narrow" w:eastAsia="Calibri" w:hAnsi="Arial Narrow" w:cs="Arial"/>
                <w:sz w:val="20"/>
                <w:szCs w:val="20"/>
              </w:rPr>
              <w:t>Analizirati i izvesti  zadanu literaturu</w:t>
            </w:r>
          </w:p>
          <w:p w:rsidR="004E7C21" w:rsidRPr="00FD7677" w:rsidRDefault="004E7C21" w:rsidP="004E7C21">
            <w:pPr>
              <w:widowControl w:val="0"/>
              <w:numPr>
                <w:ilvl w:val="0"/>
                <w:numId w:val="12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Primijeniti vještinu unutarnjeg slušanja prilikom izvođenja zadane literature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7"/>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Muzikalne i psihofizičke pretpostavke dirigentskog umijeća i dirigentske tehnike; tehnika taktiranja; osnovni individualni stav dirigenta; osnovne i složene mjere; pripremne kretnje; taktiranje na pododjele; korone različitih situacija; promjena jedinica mjere; kontrola ritma i mjere; lakoća pokreta ruku; tehnika taktiranja u različitoj artikulaciji, različitom tempu i dinamici, završna kretnja; ekonomično korištenje prostora dirigentske geste; različito intoniranje akorda na komornom tonu "a" - jednostavnije srodnosti; razvijanje sposobnosti memoriranja i brzog zapažanja detalja partiture.</w:t>
            </w:r>
          </w:p>
        </w:tc>
      </w:tr>
      <w:tr w:rsidR="004E7C21" w:rsidRPr="00FD7677" w:rsidTr="007A0E2D">
        <w:trPr>
          <w:trHeight w:val="432"/>
        </w:trPr>
        <w:tc>
          <w:tcPr>
            <w:tcW w:w="3085" w:type="pct"/>
            <w:gridSpan w:val="7"/>
            <w:vAlign w:val="center"/>
          </w:tcPr>
          <w:p w:rsidR="004E7C21" w:rsidRPr="00FD7677" w:rsidRDefault="004E7C21" w:rsidP="004E7C21">
            <w:pPr>
              <w:numPr>
                <w:ilvl w:val="1"/>
                <w:numId w:val="127"/>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27"/>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7"/>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7"/>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0,06</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0,70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0,06</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7"/>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4E7C21" w:rsidRPr="00FD7677" w:rsidTr="007A0E2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0,04</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 xml:space="preserve">-demonstracija zadatka </w:t>
                  </w:r>
                </w:p>
                <w:p w:rsidR="004E7C21" w:rsidRPr="00FD7677" w:rsidRDefault="004E7C21" w:rsidP="004E7C21">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0,06</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3</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izvođenje jedne od zadanih skladbi</w:t>
                  </w:r>
                </w:p>
                <w:p w:rsidR="004E7C21" w:rsidRPr="00FD7677" w:rsidRDefault="004E7C21" w:rsidP="004E7C21">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30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30</w:t>
                  </w:r>
                </w:p>
              </w:tc>
            </w:tr>
            <w:tr w:rsidR="004E7C21" w:rsidRPr="00FD7677" w:rsidTr="007A0E2D">
              <w:trPr>
                <w:trHeight w:val="70"/>
              </w:trPr>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1-6</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35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7"/>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4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Ivo Brkanović: "10 popijevaka za malu djecu kao Željko"</w:t>
            </w:r>
          </w:p>
          <w:p w:rsidR="004E7C21" w:rsidRPr="00FD7677" w:rsidRDefault="004E7C21" w:rsidP="004E7C21">
            <w:pPr>
              <w:numPr>
                <w:ilvl w:val="0"/>
                <w:numId w:val="44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Kanoni: (5 primjera)</w:t>
            </w:r>
          </w:p>
          <w:p w:rsidR="004E7C21" w:rsidRPr="00FD7677" w:rsidRDefault="004E7C21" w:rsidP="004E7C21">
            <w:pPr>
              <w:numPr>
                <w:ilvl w:val="0"/>
                <w:numId w:val="44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Pojedine dionice višeglasnih partitura </w:t>
            </w:r>
          </w:p>
          <w:p w:rsidR="004E7C21" w:rsidRPr="00FD7677" w:rsidRDefault="004E7C21" w:rsidP="004E7C21">
            <w:pPr>
              <w:numPr>
                <w:ilvl w:val="0"/>
                <w:numId w:val="44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Homofone domoljubne popjevke  </w:t>
            </w:r>
          </w:p>
          <w:p w:rsidR="004E7C21" w:rsidRPr="00FD7677" w:rsidRDefault="004E7C21" w:rsidP="004E7C21">
            <w:pPr>
              <w:numPr>
                <w:ilvl w:val="0"/>
                <w:numId w:val="44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Državna himna "Lijepa naša" i Sudentska himna "Gaudeamus igitur" </w:t>
            </w:r>
          </w:p>
          <w:p w:rsidR="004E7C21" w:rsidRPr="00FD7677" w:rsidRDefault="004E7C21" w:rsidP="004E7C21">
            <w:pPr>
              <w:numPr>
                <w:ilvl w:val="0"/>
                <w:numId w:val="44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5 Bachovih korala.</w:t>
            </w:r>
          </w:p>
          <w:p w:rsidR="004E7C21" w:rsidRPr="00FD7677" w:rsidRDefault="004E7C21" w:rsidP="004E7C21">
            <w:pPr>
              <w:numPr>
                <w:ilvl w:val="0"/>
                <w:numId w:val="44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Primjeri iz udžbenika glazbene kulture za osnovnu školu od V. do VIII. razreda.</w:t>
            </w:r>
          </w:p>
          <w:p w:rsidR="004E7C21" w:rsidRPr="00FD7677" w:rsidRDefault="004E7C21" w:rsidP="004E7C21">
            <w:pPr>
              <w:numPr>
                <w:ilvl w:val="0"/>
                <w:numId w:val="44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Jerković, J. (2001). Osnove dirigiranja I - taktiranje, Osijek: Pedagoški fakultet.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3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3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DIRIGIRANJE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i/>
                <w:sz w:val="20"/>
                <w:szCs w:val="20"/>
                <w:lang w:eastAsia="hr-HR"/>
              </w:rPr>
            </w:pPr>
            <w:r w:rsidRPr="00FD7677">
              <w:rPr>
                <w:rFonts w:ascii="Arial Narrow" w:eastAsia="Calibri" w:hAnsi="Arial Narrow" w:cs="Arial"/>
                <w:i/>
                <w:sz w:val="20"/>
                <w:szCs w:val="20"/>
              </w:rPr>
              <w:t>Izv. prof. art. Božidar Crnjanski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GP306</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96"/>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29"/>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9"/>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Razumijevanje zborske partiture, kako bi se djelo ispravno i što bolje interpretiralo.</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Odslušano  Dirigiranje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30"/>
              </w:numPr>
              <w:autoSpaceDE w:val="0"/>
              <w:autoSpaceDN w:val="0"/>
              <w:adjustRightInd w:val="0"/>
              <w:spacing w:after="0" w:line="240" w:lineRule="auto"/>
              <w:contextualSpacing/>
              <w:jc w:val="both"/>
              <w:rPr>
                <w:rFonts w:ascii="Arial Narrow" w:eastAsia="Calibri" w:hAnsi="Arial Narrow" w:cs="Arial"/>
                <w:sz w:val="20"/>
                <w:szCs w:val="20"/>
              </w:rPr>
            </w:pPr>
            <w:r w:rsidRPr="00FD7677">
              <w:rPr>
                <w:rFonts w:ascii="Arial Narrow" w:eastAsia="Calibri" w:hAnsi="Arial Narrow" w:cs="Arial"/>
                <w:sz w:val="20"/>
                <w:szCs w:val="20"/>
              </w:rPr>
              <w:t>Prepoznati povijesni i glazbeni kontekst odabranih glazbenih djela</w:t>
            </w:r>
          </w:p>
          <w:p w:rsidR="004E7C21" w:rsidRPr="00FD7677" w:rsidRDefault="004E7C21" w:rsidP="004E7C21">
            <w:pPr>
              <w:widowControl w:val="0"/>
              <w:numPr>
                <w:ilvl w:val="0"/>
                <w:numId w:val="130"/>
              </w:numPr>
              <w:autoSpaceDE w:val="0"/>
              <w:autoSpaceDN w:val="0"/>
              <w:adjustRightInd w:val="0"/>
              <w:spacing w:after="0" w:line="240" w:lineRule="auto"/>
              <w:contextualSpacing/>
              <w:jc w:val="both"/>
              <w:rPr>
                <w:rFonts w:ascii="Arial Narrow" w:eastAsia="Calibri" w:hAnsi="Arial Narrow" w:cs="Arial"/>
                <w:sz w:val="20"/>
                <w:szCs w:val="20"/>
              </w:rPr>
            </w:pPr>
            <w:r w:rsidRPr="00FD7677">
              <w:rPr>
                <w:rFonts w:ascii="Arial Narrow" w:eastAsia="Calibri" w:hAnsi="Arial Narrow" w:cs="Arial"/>
                <w:sz w:val="20"/>
                <w:szCs w:val="20"/>
              </w:rPr>
              <w:t>Interpretirati konkretni glazbeni stil u praksi</w:t>
            </w:r>
          </w:p>
          <w:p w:rsidR="004E7C21" w:rsidRPr="00FD7677" w:rsidRDefault="004E7C21" w:rsidP="004E7C21">
            <w:pPr>
              <w:widowControl w:val="0"/>
              <w:numPr>
                <w:ilvl w:val="0"/>
                <w:numId w:val="130"/>
              </w:numPr>
              <w:autoSpaceDE w:val="0"/>
              <w:autoSpaceDN w:val="0"/>
              <w:adjustRightInd w:val="0"/>
              <w:spacing w:after="0" w:line="240" w:lineRule="auto"/>
              <w:contextualSpacing/>
              <w:jc w:val="both"/>
              <w:rPr>
                <w:rFonts w:ascii="Arial Narrow" w:eastAsia="Calibri" w:hAnsi="Arial Narrow" w:cs="Arial"/>
                <w:sz w:val="20"/>
                <w:szCs w:val="20"/>
              </w:rPr>
            </w:pPr>
            <w:r w:rsidRPr="00FD7677">
              <w:rPr>
                <w:rFonts w:ascii="Arial Narrow" w:eastAsia="Calibri" w:hAnsi="Arial Narrow" w:cs="Arial"/>
                <w:sz w:val="20"/>
                <w:szCs w:val="20"/>
              </w:rPr>
              <w:t>Objasniti različite mogućnosti interpretacije i odstupanja ovisno o interpretu</w:t>
            </w:r>
          </w:p>
          <w:p w:rsidR="004E7C21" w:rsidRPr="00FD7677" w:rsidRDefault="004E7C21" w:rsidP="004E7C21">
            <w:pPr>
              <w:widowControl w:val="0"/>
              <w:numPr>
                <w:ilvl w:val="0"/>
                <w:numId w:val="130"/>
              </w:numPr>
              <w:autoSpaceDE w:val="0"/>
              <w:autoSpaceDN w:val="0"/>
              <w:adjustRightInd w:val="0"/>
              <w:spacing w:after="0" w:line="240" w:lineRule="auto"/>
              <w:contextualSpacing/>
              <w:jc w:val="both"/>
              <w:rPr>
                <w:rFonts w:ascii="Arial Narrow" w:eastAsia="Calibri" w:hAnsi="Arial Narrow" w:cs="Arial"/>
                <w:sz w:val="20"/>
                <w:szCs w:val="20"/>
              </w:rPr>
            </w:pPr>
            <w:r w:rsidRPr="00FD7677">
              <w:rPr>
                <w:rFonts w:ascii="Arial Narrow" w:eastAsia="Calibri" w:hAnsi="Arial Narrow" w:cs="Arial"/>
                <w:sz w:val="20"/>
                <w:szCs w:val="20"/>
              </w:rPr>
              <w:t>Analizirati i izvesti zadanu literaturu</w:t>
            </w:r>
          </w:p>
          <w:p w:rsidR="004E7C21" w:rsidRPr="00FD7677" w:rsidRDefault="004E7C21" w:rsidP="004E7C21">
            <w:pPr>
              <w:widowControl w:val="0"/>
              <w:numPr>
                <w:ilvl w:val="0"/>
                <w:numId w:val="130"/>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Objasniti problematiku rada s ansamblom u teoriji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Poštivati notni tekst; znati dobro izfrazirati dionicu; pronaći i glazbeno tumačiti kadence: polukadencu, varljivu, odgođenu i konačnu; znati započeti uzmahom; direktna i indirektna priprema; riješiti probleme poliritmije i polimetrije; pronaći dobar tempo (metronomski, stilski i izvedbeni); izgovarati pjevački tekst u skladbi; što više osamostaliti ruke; znati svirati dirigiranu partituru; memorirati partituru, osluškivati točnost "drugih" dionica u vremenu koncentracije na odabranu dionicu; pjevati što bolje a vista. Upoznati i usvojiti stil linija renesansnih i drugih kompozicija homofonih i polifonih. Upoznati izvedbu glazbenih formi moteta i madrigala.</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Težište je na literaturi za troglasne sastave - napose dječje i ženske.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Analitičko-reproduktivno produbljivanje sadržaja odabranih partitura; partiture obvezno svirati na klaviru; uz redovitost praktično dirigiranje na satu obrađuju se elementi interpretacije.</w:t>
            </w:r>
          </w:p>
        </w:tc>
      </w:tr>
      <w:tr w:rsidR="004E7C21" w:rsidRPr="00FD7677" w:rsidTr="007A0E2D">
        <w:trPr>
          <w:trHeight w:val="432"/>
        </w:trPr>
        <w:tc>
          <w:tcPr>
            <w:tcW w:w="3085" w:type="pct"/>
            <w:gridSpan w:val="7"/>
            <w:vAlign w:val="center"/>
          </w:tcPr>
          <w:p w:rsidR="004E7C21" w:rsidRPr="00FD7677" w:rsidRDefault="004E7C21" w:rsidP="004E7C21">
            <w:pPr>
              <w:numPr>
                <w:ilvl w:val="1"/>
                <w:numId w:val="129"/>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2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0,10</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9"/>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4E7C21" w:rsidRPr="00FD7677" w:rsidTr="007A0E2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0,10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 xml:space="preserve">-demonstracija zadatka </w:t>
                  </w:r>
                </w:p>
                <w:p w:rsidR="004E7C21" w:rsidRPr="00FD7677" w:rsidRDefault="004E7C21" w:rsidP="004E7C21">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0,10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izvođenje jedne od zadanih skladbi</w:t>
                  </w:r>
                </w:p>
                <w:p w:rsidR="004E7C21" w:rsidRPr="00FD7677" w:rsidRDefault="004E7C21" w:rsidP="004E7C21">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0,90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45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0,90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 xml:space="preserve">2,4, </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45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9"/>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131"/>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G. P. Palestrina: "Esurientes", "Pars mea", "Recordata", "Et misericordia", "Vergine chiara"</w:t>
            </w:r>
          </w:p>
          <w:p w:rsidR="004E7C21" w:rsidRPr="00FD7677" w:rsidRDefault="004E7C21" w:rsidP="004E7C21">
            <w:pPr>
              <w:numPr>
                <w:ilvl w:val="0"/>
                <w:numId w:val="131"/>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M. Stahuljak: „10 madrigala"</w:t>
            </w:r>
          </w:p>
          <w:p w:rsidR="004E7C21" w:rsidRPr="00FD7677" w:rsidRDefault="004E7C21" w:rsidP="004E7C21">
            <w:pPr>
              <w:numPr>
                <w:ilvl w:val="0"/>
                <w:numId w:val="131"/>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V. Špoljarić: "Visoka žuta žita</w:t>
            </w:r>
          </w:p>
          <w:p w:rsidR="004E7C21" w:rsidRPr="00FD7677" w:rsidRDefault="004E7C21" w:rsidP="004E7C21">
            <w:pPr>
              <w:numPr>
                <w:ilvl w:val="0"/>
                <w:numId w:val="131"/>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I. Zajc: „Ljepota cvijećem ...", «Plavo kad nebo tone"</w:t>
            </w:r>
          </w:p>
          <w:p w:rsidR="004E7C21" w:rsidRPr="00FD7677" w:rsidRDefault="004E7C21" w:rsidP="004E7C21">
            <w:pPr>
              <w:numPr>
                <w:ilvl w:val="0"/>
                <w:numId w:val="131"/>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B. Britten: "Balulalow», "Božićne pjesme"</w:t>
            </w:r>
          </w:p>
          <w:p w:rsidR="004E7C21" w:rsidRPr="00FD7677" w:rsidRDefault="004E7C21" w:rsidP="004E7C21">
            <w:pPr>
              <w:numPr>
                <w:ilvl w:val="0"/>
                <w:numId w:val="131"/>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L. Marenzio, A. Lotti, T. Morley, J. Arcadelt i dr.</w:t>
            </w:r>
          </w:p>
          <w:p w:rsidR="004E7C21" w:rsidRPr="00FD7677" w:rsidRDefault="004E7C21" w:rsidP="004E7C21">
            <w:pPr>
              <w:numPr>
                <w:ilvl w:val="0"/>
                <w:numId w:val="131"/>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Narodne pjesme i skladbe u obradbama (V. Žganec, F. Lučić, D. Fio, Z. Grgošević, R. Rajter, Z. Špoljar, V. Tomerlin, V. Špoljarić, A. Klobučar, L. Županović...).</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29"/>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2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DIRIGIRANJE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i/>
                <w:sz w:val="20"/>
                <w:szCs w:val="20"/>
                <w:lang w:eastAsia="hr-HR"/>
              </w:rPr>
            </w:pPr>
            <w:r w:rsidRPr="00FD7677">
              <w:rPr>
                <w:rFonts w:ascii="Arial Narrow" w:eastAsia="Calibri" w:hAnsi="Arial Narrow" w:cs="Arial"/>
                <w:i/>
                <w:sz w:val="20"/>
                <w:szCs w:val="20"/>
              </w:rPr>
              <w:t>Izv. prof. art. Božidar Crnjanski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GP406</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97"/>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37"/>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37"/>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Razumijevanje zborske partiture, kako bi se djelo ispravno i što bolje interpretiralo.</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37"/>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Odslušano Dirigiranje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37"/>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38"/>
              </w:numPr>
              <w:autoSpaceDE w:val="0"/>
              <w:autoSpaceDN w:val="0"/>
              <w:adjustRightInd w:val="0"/>
              <w:spacing w:after="0" w:line="240" w:lineRule="auto"/>
              <w:contextualSpacing/>
              <w:jc w:val="both"/>
              <w:rPr>
                <w:rFonts w:ascii="Arial Narrow" w:eastAsia="Calibri" w:hAnsi="Arial Narrow" w:cs="Arial"/>
                <w:sz w:val="20"/>
                <w:szCs w:val="20"/>
              </w:rPr>
            </w:pPr>
            <w:r w:rsidRPr="00FD7677">
              <w:rPr>
                <w:rFonts w:ascii="Arial Narrow" w:eastAsia="Calibri" w:hAnsi="Arial Narrow" w:cs="Arial"/>
                <w:sz w:val="20"/>
                <w:szCs w:val="20"/>
              </w:rPr>
              <w:t>Prepoznati povijesni i glazbeni kontekst odabranih glazbenih djela</w:t>
            </w:r>
          </w:p>
          <w:p w:rsidR="004E7C21" w:rsidRPr="00FD7677" w:rsidRDefault="004E7C21" w:rsidP="004E7C21">
            <w:pPr>
              <w:widowControl w:val="0"/>
              <w:numPr>
                <w:ilvl w:val="0"/>
                <w:numId w:val="138"/>
              </w:numPr>
              <w:autoSpaceDE w:val="0"/>
              <w:autoSpaceDN w:val="0"/>
              <w:adjustRightInd w:val="0"/>
              <w:spacing w:after="0" w:line="240" w:lineRule="auto"/>
              <w:contextualSpacing/>
              <w:jc w:val="both"/>
              <w:rPr>
                <w:rFonts w:ascii="Arial Narrow" w:eastAsia="Calibri" w:hAnsi="Arial Narrow" w:cs="Arial"/>
                <w:sz w:val="20"/>
                <w:szCs w:val="20"/>
              </w:rPr>
            </w:pPr>
            <w:r w:rsidRPr="00FD7677">
              <w:rPr>
                <w:rFonts w:ascii="Arial Narrow" w:eastAsia="Calibri" w:hAnsi="Arial Narrow" w:cs="Arial"/>
                <w:sz w:val="20"/>
                <w:szCs w:val="20"/>
              </w:rPr>
              <w:t>Interpretirati konkretni glazbeni stil u praksi</w:t>
            </w:r>
          </w:p>
          <w:p w:rsidR="004E7C21" w:rsidRPr="00FD7677" w:rsidRDefault="004E7C21" w:rsidP="004E7C21">
            <w:pPr>
              <w:widowControl w:val="0"/>
              <w:numPr>
                <w:ilvl w:val="0"/>
                <w:numId w:val="138"/>
              </w:numPr>
              <w:autoSpaceDE w:val="0"/>
              <w:autoSpaceDN w:val="0"/>
              <w:adjustRightInd w:val="0"/>
              <w:spacing w:after="0" w:line="240" w:lineRule="auto"/>
              <w:contextualSpacing/>
              <w:jc w:val="both"/>
              <w:rPr>
                <w:rFonts w:ascii="Arial Narrow" w:eastAsia="Calibri" w:hAnsi="Arial Narrow" w:cs="Arial"/>
                <w:sz w:val="20"/>
                <w:szCs w:val="20"/>
              </w:rPr>
            </w:pPr>
            <w:r w:rsidRPr="00FD7677">
              <w:rPr>
                <w:rFonts w:ascii="Arial Narrow" w:eastAsia="Calibri" w:hAnsi="Arial Narrow" w:cs="Arial"/>
                <w:sz w:val="20"/>
                <w:szCs w:val="20"/>
              </w:rPr>
              <w:t>Objasniti različite mogućnosti interpretacije i odstupanja ovisno o interpretu</w:t>
            </w:r>
          </w:p>
          <w:p w:rsidR="004E7C21" w:rsidRPr="00FD7677" w:rsidRDefault="004E7C21" w:rsidP="004E7C21">
            <w:pPr>
              <w:widowControl w:val="0"/>
              <w:numPr>
                <w:ilvl w:val="0"/>
                <w:numId w:val="138"/>
              </w:numPr>
              <w:autoSpaceDE w:val="0"/>
              <w:autoSpaceDN w:val="0"/>
              <w:adjustRightInd w:val="0"/>
              <w:spacing w:after="0" w:line="240" w:lineRule="auto"/>
              <w:contextualSpacing/>
              <w:jc w:val="both"/>
              <w:rPr>
                <w:rFonts w:ascii="Arial Narrow" w:eastAsia="Calibri" w:hAnsi="Arial Narrow" w:cs="Arial"/>
                <w:sz w:val="20"/>
                <w:szCs w:val="20"/>
              </w:rPr>
            </w:pPr>
            <w:r w:rsidRPr="00FD7677">
              <w:rPr>
                <w:rFonts w:ascii="Arial Narrow" w:eastAsia="Calibri" w:hAnsi="Arial Narrow" w:cs="Arial"/>
                <w:sz w:val="20"/>
                <w:szCs w:val="20"/>
              </w:rPr>
              <w:t>Analizirati i izvesti zadanu literaturu</w:t>
            </w:r>
          </w:p>
          <w:p w:rsidR="004E7C21" w:rsidRPr="00FD7677" w:rsidRDefault="004E7C21" w:rsidP="004E7C21">
            <w:pPr>
              <w:widowControl w:val="0"/>
              <w:numPr>
                <w:ilvl w:val="0"/>
                <w:numId w:val="13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Objasniti problematiku rada s ansamblom u teoriji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37"/>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Poštivati notni tekst; znati dobro izfrazirati dionicu; pronaći i glazbeno tumačiti kadence: polukadencu, varljivu, odgođenu i konačnu; znati započeti uzmahom; direktna i indirektna priprema; riješiti probleme poliritmije i polimetrije; pronaći dobar tempo (metronomski, stilski i izvedbeni); izgovarati pjevački tekst u skladbi; što više osamostaliti ruke; znati svirati dirigiranu partituru; memorirati partituru, osluškivati točnost "drugih" dionica u vremenu koncentracije na odabranu dionicu; pjevati što bolje a vista. Upoznati i usvojiti stil linija renesansnih i drugih kompozicija homofonih i polifonih. Upoznati izvedbu glazbenih formi moteta i madrigala.</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Težište je na literaturi za troglasne sastave - napose dječje i ženske.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Analitičko-reproduktivno produbljivanje sadržaja odabranih partitura; partiture obvezno svirati na klaviru; uz redovitost praktično dirigiranje na satu obrađuju se elementi interpretacije.</w:t>
            </w:r>
          </w:p>
        </w:tc>
      </w:tr>
      <w:tr w:rsidR="004E7C21" w:rsidRPr="00FD7677" w:rsidTr="007A0E2D">
        <w:trPr>
          <w:trHeight w:val="432"/>
        </w:trPr>
        <w:tc>
          <w:tcPr>
            <w:tcW w:w="3085" w:type="pct"/>
            <w:gridSpan w:val="7"/>
            <w:vAlign w:val="center"/>
          </w:tcPr>
          <w:p w:rsidR="004E7C21" w:rsidRPr="00FD7677" w:rsidRDefault="004E7C21" w:rsidP="004E7C21">
            <w:pPr>
              <w:numPr>
                <w:ilvl w:val="1"/>
                <w:numId w:val="137"/>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37"/>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37"/>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37"/>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0,06</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0,70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0,06</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37"/>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4E7C21" w:rsidRPr="00FD7677" w:rsidTr="007A0E2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0,04</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 xml:space="preserve">-demonstracija zadatka </w:t>
                  </w:r>
                </w:p>
                <w:p w:rsidR="004E7C21" w:rsidRPr="00FD7677" w:rsidRDefault="004E7C21" w:rsidP="004E7C21">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0,06</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3</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izvođenje jedne od zadanih skladbi</w:t>
                  </w:r>
                </w:p>
                <w:p w:rsidR="004E7C21" w:rsidRPr="00FD7677" w:rsidRDefault="004E7C21" w:rsidP="004E7C21">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30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 xml:space="preserve">2,4, </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30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35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37"/>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139"/>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G. P. Palestrina: "Esurientes", "Pars mea", "Recordata", "Et misericordia", "Vergine chiara"</w:t>
            </w:r>
          </w:p>
          <w:p w:rsidR="004E7C21" w:rsidRPr="00FD7677" w:rsidRDefault="004E7C21" w:rsidP="004E7C21">
            <w:pPr>
              <w:numPr>
                <w:ilvl w:val="0"/>
                <w:numId w:val="139"/>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M. Stahuljak: „10 madrigala"</w:t>
            </w:r>
          </w:p>
          <w:p w:rsidR="004E7C21" w:rsidRPr="00FD7677" w:rsidRDefault="004E7C21" w:rsidP="004E7C21">
            <w:pPr>
              <w:numPr>
                <w:ilvl w:val="0"/>
                <w:numId w:val="139"/>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V. Špoljarić: "Visoka žuta žita</w:t>
            </w:r>
          </w:p>
          <w:p w:rsidR="004E7C21" w:rsidRPr="00FD7677" w:rsidRDefault="004E7C21" w:rsidP="004E7C21">
            <w:pPr>
              <w:numPr>
                <w:ilvl w:val="0"/>
                <w:numId w:val="139"/>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I. Zajc: „Ljepota cvijećem ...", «Plavo kad nebo tone"</w:t>
            </w:r>
          </w:p>
          <w:p w:rsidR="004E7C21" w:rsidRPr="00FD7677" w:rsidRDefault="004E7C21" w:rsidP="004E7C21">
            <w:pPr>
              <w:numPr>
                <w:ilvl w:val="0"/>
                <w:numId w:val="139"/>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B. Britten: "Balulalow», "Božićne pjesme"</w:t>
            </w:r>
          </w:p>
          <w:p w:rsidR="004E7C21" w:rsidRPr="00FD7677" w:rsidRDefault="004E7C21" w:rsidP="004E7C21">
            <w:pPr>
              <w:numPr>
                <w:ilvl w:val="0"/>
                <w:numId w:val="139"/>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L. Marenzio, A. Lotti, T. Morley, J. Arcadelt i dr.</w:t>
            </w:r>
          </w:p>
          <w:p w:rsidR="004E7C21" w:rsidRPr="00FD7677" w:rsidRDefault="004E7C21" w:rsidP="004E7C21">
            <w:pPr>
              <w:numPr>
                <w:ilvl w:val="0"/>
                <w:numId w:val="139"/>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Narodne pjesme i skladbe u obradbama (V. Žganec, F. Lučić, D. Fio, Z. Grgošević, R. Rajter, Z. Špoljar, V. Tomerlin, V. Špoljarić, A. Klobučar, L. Županović...).</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37"/>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37"/>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DIRIGIRANJE III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i/>
                <w:sz w:val="20"/>
                <w:szCs w:val="20"/>
                <w:lang w:eastAsia="hr-HR"/>
              </w:rPr>
            </w:pPr>
            <w:r w:rsidRPr="00FD7677">
              <w:rPr>
                <w:rFonts w:ascii="Arial Narrow" w:eastAsia="Calibri" w:hAnsi="Arial Narrow" w:cs="Arial"/>
                <w:i/>
                <w:sz w:val="20"/>
                <w:szCs w:val="20"/>
              </w:rPr>
              <w:t>Izv. prof. art. Božidar Crnjanski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Izv. prof. art. dr. sc.  Antoaneta Radočaj-Jerković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GP506</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32"/>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33"/>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33"/>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Priprema i izvedba skladbi za više različitih izvođača istovremeno.</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33"/>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Odslušano Dirigiranje II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33"/>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3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Planirati pripremu za rad s ansamblom</w:t>
            </w:r>
          </w:p>
          <w:p w:rsidR="004E7C21" w:rsidRPr="00FD7677" w:rsidRDefault="004E7C21" w:rsidP="004E7C21">
            <w:pPr>
              <w:widowControl w:val="0"/>
              <w:numPr>
                <w:ilvl w:val="0"/>
                <w:numId w:val="13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Izvesti zadanu dionicu skladbe-instrumentalne ili vokalne</w:t>
            </w:r>
          </w:p>
          <w:p w:rsidR="004E7C21" w:rsidRPr="00FD7677" w:rsidRDefault="004E7C21" w:rsidP="004E7C21">
            <w:pPr>
              <w:widowControl w:val="0"/>
              <w:numPr>
                <w:ilvl w:val="0"/>
                <w:numId w:val="13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Demonstrirati vježbe upjevavanja za vokalne ansamble</w:t>
            </w:r>
          </w:p>
          <w:p w:rsidR="004E7C21" w:rsidRPr="00FD7677" w:rsidRDefault="004E7C21" w:rsidP="004E7C21">
            <w:pPr>
              <w:widowControl w:val="0"/>
              <w:numPr>
                <w:ilvl w:val="0"/>
                <w:numId w:val="13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Slušati i ispravljati izvođače</w:t>
            </w:r>
          </w:p>
          <w:p w:rsidR="004E7C21" w:rsidRPr="00FD7677" w:rsidRDefault="004E7C21" w:rsidP="004E7C21">
            <w:pPr>
              <w:widowControl w:val="0"/>
              <w:numPr>
                <w:ilvl w:val="0"/>
                <w:numId w:val="13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Analizirati i izvesti zadanu literaturu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33"/>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Kompozicije čvrstog stila i kompozicije dirigentove prosudbe; dirigiranje po "dirigentovu glasu" davanje znakova ansamblu; kompletno savladavanje partiture: taktiranjem, istovremenim slušanjem "ostalih" i "jednih" i "svih". Cezure; generalne pauze; pravi tempo. Dirigiranje slikovito; dječji repertoar; šaljivi repertoar.</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Dirigiranje kompozicija s instrumentalnom pratnjom; kompozicija sa solistom i ansamblom; dva ansambla; ansambl i više solista (mahom za dvoglasne, troglasne - dječje i ženske).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U radu se koriste i usavršavaju sva znanja i tehnike dirigiranja iz I-ve i II-ge godine te upozorava na novosti, uvijek se pazi na estetsku, stilsku i logičnu vrijednost izvedbe, kao i na točnost. Priprema i izvedba zborskih skladbi po izboru samog studenta uz konzultacije s mentorom. </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Samostalno studiranje i analiziranje partitura; partiture svirati na klaviru.</w:t>
            </w:r>
          </w:p>
        </w:tc>
      </w:tr>
      <w:tr w:rsidR="004E7C21" w:rsidRPr="00FD7677" w:rsidTr="007A0E2D">
        <w:trPr>
          <w:trHeight w:val="432"/>
        </w:trPr>
        <w:tc>
          <w:tcPr>
            <w:tcW w:w="3085" w:type="pct"/>
            <w:gridSpan w:val="7"/>
            <w:vAlign w:val="center"/>
          </w:tcPr>
          <w:p w:rsidR="004E7C21" w:rsidRPr="00FD7677" w:rsidRDefault="004E7C21" w:rsidP="004E7C21">
            <w:pPr>
              <w:numPr>
                <w:ilvl w:val="1"/>
                <w:numId w:val="133"/>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33"/>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33"/>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33"/>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0,15</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2,70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33"/>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4E7C21" w:rsidRPr="00FD7677" w:rsidTr="007A0E2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0,15</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 xml:space="preserve">-vođenje ansambla, demonstracija zadatka </w:t>
                  </w:r>
                </w:p>
                <w:p w:rsidR="004E7C21" w:rsidRPr="00FD7677" w:rsidRDefault="004E7C21" w:rsidP="004E7C21">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0,15</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izvođenje jedne od zadanih skladbi</w:t>
                  </w:r>
                </w:p>
                <w:p w:rsidR="004E7C21" w:rsidRPr="00FD7677" w:rsidRDefault="004E7C21" w:rsidP="004E7C21">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1,35</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45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1,35</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45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Ukupno</w:t>
                  </w:r>
                </w:p>
                <w:p w:rsidR="004E7C21" w:rsidRPr="00FD7677" w:rsidRDefault="004E7C21" w:rsidP="004E7C21">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3</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33"/>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136"/>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V. Lisinski: "Moja lađa", "Putnik"</w:t>
            </w:r>
          </w:p>
          <w:p w:rsidR="004E7C21" w:rsidRPr="00FD7677" w:rsidRDefault="004E7C21" w:rsidP="004E7C21">
            <w:pPr>
              <w:numPr>
                <w:ilvl w:val="0"/>
                <w:numId w:val="136"/>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F. Kuhač:"Lipa Mare"</w:t>
            </w:r>
          </w:p>
          <w:p w:rsidR="004E7C21" w:rsidRPr="00FD7677" w:rsidRDefault="004E7C21" w:rsidP="004E7C21">
            <w:pPr>
              <w:numPr>
                <w:ilvl w:val="0"/>
                <w:numId w:val="136"/>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G. Pergolesi: "Stabat mater" (izbor)</w:t>
            </w:r>
          </w:p>
          <w:p w:rsidR="004E7C21" w:rsidRPr="00FD7677" w:rsidRDefault="004E7C21" w:rsidP="004E7C21">
            <w:pPr>
              <w:numPr>
                <w:ilvl w:val="0"/>
                <w:numId w:val="136"/>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A. Dvorak: "Moravski dvopjevi"</w:t>
            </w:r>
          </w:p>
          <w:p w:rsidR="004E7C21" w:rsidRPr="00FD7677" w:rsidRDefault="004E7C21" w:rsidP="004E7C21">
            <w:pPr>
              <w:numPr>
                <w:ilvl w:val="0"/>
                <w:numId w:val="136"/>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 * Božićne pjesme /7 naslova/</w:t>
            </w:r>
          </w:p>
          <w:p w:rsidR="004E7C21" w:rsidRPr="00FD7677" w:rsidRDefault="004E7C21" w:rsidP="004E7C21">
            <w:pPr>
              <w:numPr>
                <w:ilvl w:val="0"/>
                <w:numId w:val="136"/>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B. Bjelinski: "Šu šu pjesmica", "Dok se tiho budi dan", "Tajni jezik"</w:t>
            </w:r>
          </w:p>
          <w:p w:rsidR="004E7C21" w:rsidRPr="00FD7677" w:rsidRDefault="004E7C21" w:rsidP="004E7C21">
            <w:pPr>
              <w:numPr>
                <w:ilvl w:val="0"/>
                <w:numId w:val="136"/>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B. Papandopulo: "Vanjkušac", "Zagorska"</w:t>
            </w:r>
          </w:p>
          <w:p w:rsidR="004E7C21" w:rsidRPr="00FD7677" w:rsidRDefault="004E7C21" w:rsidP="004E7C21">
            <w:pPr>
              <w:numPr>
                <w:ilvl w:val="0"/>
                <w:numId w:val="136"/>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W. A. Mozart: "Proba za koncert", "Uspavanka"</w:t>
            </w:r>
          </w:p>
          <w:p w:rsidR="004E7C21" w:rsidRPr="00FD7677" w:rsidRDefault="004E7C21" w:rsidP="004E7C21">
            <w:pPr>
              <w:numPr>
                <w:ilvl w:val="0"/>
                <w:numId w:val="136"/>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I. Zajc: "Ptičice"</w:t>
            </w:r>
          </w:p>
          <w:p w:rsidR="004E7C21" w:rsidRPr="00FD7677" w:rsidRDefault="004E7C21" w:rsidP="004E7C21">
            <w:pPr>
              <w:numPr>
                <w:ilvl w:val="0"/>
                <w:numId w:val="136"/>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M. Tajčević: "Pjesme dodolske"</w:t>
            </w:r>
          </w:p>
          <w:p w:rsidR="004E7C21" w:rsidRPr="00FD7677" w:rsidRDefault="004E7C21" w:rsidP="004E7C21">
            <w:pPr>
              <w:numPr>
                <w:ilvl w:val="0"/>
                <w:numId w:val="136"/>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L. Županović: "Ptičja suita"</w:t>
            </w:r>
          </w:p>
          <w:p w:rsidR="004E7C21" w:rsidRPr="00FD7677" w:rsidRDefault="004E7C21" w:rsidP="004E7C21">
            <w:pPr>
              <w:numPr>
                <w:ilvl w:val="0"/>
                <w:numId w:val="136"/>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R. Matz: "Tri madrigala"</w:t>
            </w:r>
          </w:p>
          <w:p w:rsidR="004E7C21" w:rsidRPr="00FD7677" w:rsidRDefault="004E7C21" w:rsidP="004E7C21">
            <w:pPr>
              <w:numPr>
                <w:ilvl w:val="0"/>
                <w:numId w:val="136"/>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Z. Grgošević: "Došli so orači"</w:t>
            </w:r>
          </w:p>
          <w:p w:rsidR="004E7C21" w:rsidRPr="00FD7677" w:rsidRDefault="004E7C21" w:rsidP="004E7C21">
            <w:pPr>
              <w:numPr>
                <w:ilvl w:val="0"/>
                <w:numId w:val="136"/>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Skladbe sljedećih autora: V. Špoljarić, A. Klobučar, L. Županović, L. Kozinović, B. Rakijaš, J. Vrhovski, M. Cipra, V. Berdović</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33"/>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33"/>
              </w:numPr>
              <w:spacing w:after="0" w:line="240" w:lineRule="auto"/>
              <w:ind w:left="703" w:hanging="136"/>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DIRIGIRANJE III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i/>
                <w:sz w:val="20"/>
                <w:szCs w:val="20"/>
                <w:lang w:eastAsia="hr-HR"/>
              </w:rPr>
            </w:pPr>
            <w:r w:rsidRPr="00FD7677">
              <w:rPr>
                <w:rFonts w:ascii="Arial Narrow" w:eastAsia="Calibri" w:hAnsi="Arial Narrow" w:cs="Arial"/>
                <w:i/>
                <w:sz w:val="20"/>
                <w:szCs w:val="20"/>
              </w:rPr>
              <w:t>Izv. prof. art. Božidar Crnjanski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Izv. prof. art. dr. sc.  Antoaneta Radočaj-Jerković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GP606</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44"/>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46"/>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46"/>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Priprema i izvedba skladbi za više različitih izvođača istovremeno.</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46"/>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Odslušano  Dirigiranje II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46"/>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45"/>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Planirati pripremu za rad s ansamblom</w:t>
            </w:r>
          </w:p>
          <w:p w:rsidR="004E7C21" w:rsidRPr="00FD7677" w:rsidRDefault="004E7C21" w:rsidP="004E7C21">
            <w:pPr>
              <w:widowControl w:val="0"/>
              <w:numPr>
                <w:ilvl w:val="0"/>
                <w:numId w:val="145"/>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Izvesti zadanu dionicu skladbe-instrumentalne ili vokalne</w:t>
            </w:r>
          </w:p>
          <w:p w:rsidR="004E7C21" w:rsidRPr="00FD7677" w:rsidRDefault="004E7C21" w:rsidP="004E7C21">
            <w:pPr>
              <w:widowControl w:val="0"/>
              <w:numPr>
                <w:ilvl w:val="0"/>
                <w:numId w:val="145"/>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Demonstrirati vježbe upjevavanja za vokalne ansamble</w:t>
            </w:r>
          </w:p>
          <w:p w:rsidR="004E7C21" w:rsidRPr="00FD7677" w:rsidRDefault="004E7C21" w:rsidP="004E7C21">
            <w:pPr>
              <w:widowControl w:val="0"/>
              <w:numPr>
                <w:ilvl w:val="0"/>
                <w:numId w:val="145"/>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Slušati i ispravljati izvođače</w:t>
            </w:r>
          </w:p>
          <w:p w:rsidR="004E7C21" w:rsidRPr="00FD7677" w:rsidRDefault="004E7C21" w:rsidP="004E7C21">
            <w:pPr>
              <w:widowControl w:val="0"/>
              <w:numPr>
                <w:ilvl w:val="0"/>
                <w:numId w:val="145"/>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Analizirati i izvesti zadanu literaturu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46"/>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Kompozicije čvrstog stila i kompozicije dirigentove prosudbe; dirigiranje po "dirigentovu glasu" davanje znakova ansamblu; kompletno savladavanje partiture: taktiranjem, istovremenim slušanjem "ostalih" i "jednih" i "svih". Cezure; generalne pauze; pravi tempo. Dirigiranje slikovito; dječji repertoar; šaljivi repertoar.</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Dirigiranje kompozicija s instrumentalnom pratnjom; kompozicija sa solistom i ansamblom; dva ansambla; ansambl i više solista (mahom za dvoglasne, troglasne - dječje i ženske).</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U radu se koriste i usavršavaju sva znanja i tehnike dirigiranja iz I-ve i II-ge godine te upozorava na novosti, uvijek se pazi na estetsku, stilsku i logičnu vrijednost izvedbe, kao i na točnost. Priprema i izvedba zborskih skladbi po izboru samog studenta uz konzultacije s mentorom. </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Samostalno studiranje i analiziranje partitura; partiture svirati na klaviru.</w:t>
            </w:r>
          </w:p>
        </w:tc>
      </w:tr>
      <w:tr w:rsidR="004E7C21" w:rsidRPr="00FD7677" w:rsidTr="007A0E2D">
        <w:trPr>
          <w:trHeight w:val="432"/>
        </w:trPr>
        <w:tc>
          <w:tcPr>
            <w:tcW w:w="3085" w:type="pct"/>
            <w:gridSpan w:val="7"/>
            <w:vAlign w:val="center"/>
          </w:tcPr>
          <w:p w:rsidR="004E7C21" w:rsidRPr="00FD7677" w:rsidRDefault="004E7C21" w:rsidP="004E7C21">
            <w:pPr>
              <w:numPr>
                <w:ilvl w:val="1"/>
                <w:numId w:val="146"/>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46"/>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4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46"/>
              </w:numPr>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0,45</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46"/>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4E7C21" w:rsidRPr="00FD7677" w:rsidTr="007A0E2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0,15</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 xml:space="preserve">-vođenje ansambla, demonstracija zadatka </w:t>
                  </w:r>
                </w:p>
                <w:p w:rsidR="004E7C21" w:rsidRPr="00FD7677" w:rsidRDefault="004E7C21" w:rsidP="004E7C21">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0,45</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7,5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izvođenje jedne od zadanih skladbi</w:t>
                  </w:r>
                </w:p>
                <w:p w:rsidR="004E7C21" w:rsidRPr="00FD7677" w:rsidRDefault="004E7C21" w:rsidP="004E7C21">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0,90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30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0,90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30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Ukupno</w:t>
                  </w:r>
                </w:p>
                <w:p w:rsidR="004E7C21" w:rsidRPr="00FD7677" w:rsidRDefault="004E7C21" w:rsidP="004E7C21">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3</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46"/>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54"/>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V. Lisinski: "Moja lađa", "Putnik"</w:t>
            </w:r>
          </w:p>
          <w:p w:rsidR="004E7C21" w:rsidRPr="00FD7677" w:rsidRDefault="004E7C21" w:rsidP="004E7C21">
            <w:pPr>
              <w:numPr>
                <w:ilvl w:val="0"/>
                <w:numId w:val="454"/>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F. Kuhač:"Lipa Mare"</w:t>
            </w:r>
          </w:p>
          <w:p w:rsidR="004E7C21" w:rsidRPr="00FD7677" w:rsidRDefault="004E7C21" w:rsidP="004E7C21">
            <w:pPr>
              <w:numPr>
                <w:ilvl w:val="0"/>
                <w:numId w:val="454"/>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G. Pergolesi: "Stabat mater" (izbor)</w:t>
            </w:r>
          </w:p>
          <w:p w:rsidR="004E7C21" w:rsidRPr="00FD7677" w:rsidRDefault="004E7C21" w:rsidP="004E7C21">
            <w:pPr>
              <w:numPr>
                <w:ilvl w:val="0"/>
                <w:numId w:val="454"/>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A. Dvorak: "Moravski dvopjevi"</w:t>
            </w:r>
          </w:p>
          <w:p w:rsidR="004E7C21" w:rsidRPr="00FD7677" w:rsidRDefault="004E7C21" w:rsidP="004E7C21">
            <w:pPr>
              <w:numPr>
                <w:ilvl w:val="0"/>
                <w:numId w:val="454"/>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 * Božićne pjesme /7 naslova/</w:t>
            </w:r>
          </w:p>
          <w:p w:rsidR="004E7C21" w:rsidRPr="00FD7677" w:rsidRDefault="004E7C21" w:rsidP="004E7C21">
            <w:pPr>
              <w:numPr>
                <w:ilvl w:val="0"/>
                <w:numId w:val="454"/>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B. Bjelinski: "Šu šu pjesmica", "Dok se tiho budi dan", "Tajni jezik"</w:t>
            </w:r>
          </w:p>
          <w:p w:rsidR="004E7C21" w:rsidRPr="00FD7677" w:rsidRDefault="004E7C21" w:rsidP="004E7C21">
            <w:pPr>
              <w:numPr>
                <w:ilvl w:val="0"/>
                <w:numId w:val="454"/>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B. Papandopulo: "Vanjkušac", "Zagorska"</w:t>
            </w:r>
          </w:p>
          <w:p w:rsidR="004E7C21" w:rsidRPr="00FD7677" w:rsidRDefault="004E7C21" w:rsidP="004E7C21">
            <w:pPr>
              <w:numPr>
                <w:ilvl w:val="0"/>
                <w:numId w:val="454"/>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W. A. Mozart: "Proba za koncert", "Uspavanka"</w:t>
            </w:r>
          </w:p>
          <w:p w:rsidR="004E7C21" w:rsidRPr="00FD7677" w:rsidRDefault="004E7C21" w:rsidP="004E7C21">
            <w:pPr>
              <w:numPr>
                <w:ilvl w:val="0"/>
                <w:numId w:val="454"/>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I. Zajc: "Ptičice"</w:t>
            </w:r>
          </w:p>
          <w:p w:rsidR="004E7C21" w:rsidRPr="00FD7677" w:rsidRDefault="004E7C21" w:rsidP="004E7C21">
            <w:pPr>
              <w:numPr>
                <w:ilvl w:val="0"/>
                <w:numId w:val="454"/>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M. Tajčević: "Pjesme dodolske"</w:t>
            </w:r>
          </w:p>
          <w:p w:rsidR="004E7C21" w:rsidRPr="00FD7677" w:rsidRDefault="004E7C21" w:rsidP="004E7C21">
            <w:pPr>
              <w:numPr>
                <w:ilvl w:val="0"/>
                <w:numId w:val="454"/>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L. Županović: "Ptičja suita"</w:t>
            </w:r>
          </w:p>
          <w:p w:rsidR="004E7C21" w:rsidRPr="00FD7677" w:rsidRDefault="004E7C21" w:rsidP="004E7C21">
            <w:pPr>
              <w:numPr>
                <w:ilvl w:val="0"/>
                <w:numId w:val="454"/>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R. Matz: "Tri madrigala"</w:t>
            </w:r>
          </w:p>
          <w:p w:rsidR="004E7C21" w:rsidRPr="00FD7677" w:rsidRDefault="004E7C21" w:rsidP="004E7C21">
            <w:pPr>
              <w:numPr>
                <w:ilvl w:val="0"/>
                <w:numId w:val="454"/>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Z. Grgošević: "Došli so orači"</w:t>
            </w:r>
          </w:p>
          <w:p w:rsidR="004E7C21" w:rsidRPr="00FD7677" w:rsidRDefault="004E7C21" w:rsidP="004E7C21">
            <w:pPr>
              <w:numPr>
                <w:ilvl w:val="0"/>
                <w:numId w:val="454"/>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Skladbe sljedećih autora: V. Špoljarić, A. Klobučar, L. Županović, L. Kozinović, B. Rakijaš, J. Vrhovski, M. Cipra, V. Berdović</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2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2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DIRIGIRANJE IV</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Cs/>
                <w:i/>
                <w:sz w:val="20"/>
                <w:szCs w:val="20"/>
                <w:lang w:eastAsia="hr-HR"/>
              </w:rPr>
            </w:pPr>
            <w:r w:rsidRPr="00FD7677">
              <w:rPr>
                <w:rFonts w:ascii="Arial Narrow" w:eastAsia="Times New Roman" w:hAnsi="Arial Narrow" w:cs="Arial"/>
                <w:bCs/>
                <w:i/>
                <w:sz w:val="20"/>
                <w:szCs w:val="20"/>
                <w:lang w:eastAsia="hr-HR"/>
              </w:rPr>
              <w:t>Izv. prof. art. Božidar Crnjanski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Izv. prof. art. dr. sc. Antoaneta Radočaj-Jerković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GP706</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40"/>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41"/>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41"/>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Uputiti studente u metodičke postupke rada s različitim ansamblima. Obraditi literaturu za složenije dječje i ženske zborove, mješovite zborove, muške zborove i tamburaške orkestre (informativno).</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41"/>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Odslušano  Dirigiranje III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41"/>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4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voditi vokalno-instrumentalni sastav</w:t>
            </w:r>
          </w:p>
          <w:p w:rsidR="004E7C21" w:rsidRPr="00FD7677" w:rsidRDefault="004E7C21" w:rsidP="004E7C21">
            <w:pPr>
              <w:widowControl w:val="0"/>
              <w:numPr>
                <w:ilvl w:val="0"/>
                <w:numId w:val="14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prepoznavati zborsku literaturu domaćih i stranih autora</w:t>
            </w:r>
          </w:p>
          <w:p w:rsidR="004E7C21" w:rsidRPr="00FD7677" w:rsidRDefault="004E7C21" w:rsidP="004E7C21">
            <w:pPr>
              <w:widowControl w:val="0"/>
              <w:numPr>
                <w:ilvl w:val="0"/>
                <w:numId w:val="14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samostalno pripremiti ansambl</w:t>
            </w:r>
          </w:p>
          <w:p w:rsidR="004E7C21" w:rsidRPr="00FD7677" w:rsidRDefault="004E7C21" w:rsidP="004E7C21">
            <w:pPr>
              <w:widowControl w:val="0"/>
              <w:numPr>
                <w:ilvl w:val="0"/>
                <w:numId w:val="14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analizirati i izvesti zadane skladbe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41"/>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Rad s različitim vrstama zborova: dječjim, ženskim, mješovitim i muškim: od audicije do izvedbe; naučiti impostirati glas; težiti lijepoj vokalnoj tehnici; naučiti kvalitetno pjevati vokale i konsonante; znati proširiti opseg glasa; miran dah i dijafragma; upjevavanje zbora.</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Uputiti studente kako organizirati probe i nastupe, a kako složiti dobar repertoar.</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S orkestrom (npr. tamburaškim) primijeniti opća i posebna znanja dirigiranja i povezati ih sa znanjem iz odgovarajuće tematike i kolegija instrumenta (tambura).</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Uspješni studenti IV-te godine mogu prakticirati dirigiranje na probama Zbora sa studentima glazbene pedagogije u dogovoru s profesorom.</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Uči se korepetirati na probama i vježba lakša transponiranja; taktiranje i dirigiranje primjera s neoznačenom mjerom.</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Što aktivnije sudjelovanje u radu, uočiti bitne odrednice reprodukcije određene partiture. Partiture se trebaju naučiti svirati i što više memorirati.</w:t>
            </w:r>
          </w:p>
        </w:tc>
      </w:tr>
      <w:tr w:rsidR="004E7C21" w:rsidRPr="00FD7677" w:rsidTr="007A0E2D">
        <w:trPr>
          <w:trHeight w:val="432"/>
        </w:trPr>
        <w:tc>
          <w:tcPr>
            <w:tcW w:w="3085" w:type="pct"/>
            <w:gridSpan w:val="7"/>
            <w:vAlign w:val="center"/>
          </w:tcPr>
          <w:p w:rsidR="004E7C21" w:rsidRPr="00FD7677" w:rsidRDefault="004E7C21" w:rsidP="004E7C21">
            <w:pPr>
              <w:numPr>
                <w:ilvl w:val="1"/>
                <w:numId w:val="141"/>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41"/>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41"/>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41"/>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Samostalni zadatak</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0,75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41"/>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4E7C21" w:rsidRPr="00FD7677" w:rsidTr="007A0E2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0,15</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Aktivnost u nastavi</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-vođenje ansambla, demonstracija zadatka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0,30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kontinuirano praćenje tjednih obaveza, evaluacija ophođenja s ansamblom</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-priprema ansambla bez mentora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0,75</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3</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Samostalni zadatak</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svakog segmenta pripreme</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0,90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30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0,90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30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Ukupno</w:t>
                  </w:r>
                </w:p>
                <w:p w:rsidR="004E7C21" w:rsidRPr="00FD7677" w:rsidRDefault="004E7C21" w:rsidP="004E7C21">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3</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41"/>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V. Lisinski: "Jutro", «Cum invocarem", "Porin" zbor Hrvata, «Porin - zbor Hrvatica"</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K. Odak: "Svrši stope moje"</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I. Lukačić: "Panis angelicus"</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W. A. Mozart: </w:t>
            </w:r>
            <w:r w:rsidRPr="00FD7677">
              <w:rPr>
                <w:rFonts w:ascii="Arial Narrow" w:eastAsia="Droid Sans Fallback" w:hAnsi="Arial Narrow" w:cs="Arial"/>
                <w:sz w:val="20"/>
                <w:szCs w:val="20"/>
              </w:rPr>
              <w:tab/>
              <w:t>"Ave verum"</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A. Marković: "Misa in D"</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 Matz: "Pjesme iz Turopolja", "Tri dubrovačke"</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F. Dugan, ml.</w:t>
            </w:r>
            <w:r w:rsidRPr="00FD7677">
              <w:rPr>
                <w:rFonts w:ascii="Arial Narrow" w:eastAsia="Droid Sans Fallback" w:hAnsi="Arial Narrow" w:cs="Arial"/>
                <w:sz w:val="20"/>
                <w:szCs w:val="20"/>
              </w:rPr>
              <w:tab/>
              <w:t>"Zahvalnica"</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J. Slavenski: "Voda zvira"</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B. Bersa: "Mjesečina</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I. Lukačić: "Ex ore infantium"</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I. Kuljerić: "Crn bel"</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M. Ruždjak:"UBU"</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I.M. Ronjgov: "Ćaće moj"</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A. Klobučar: "Galženjačka"</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J. Gotovac: "Zvonimirova lađa"</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K. Odak: "Rapsodija IV"</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C. L. Le Jeune: "Stiže proljeće"</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Z. Grgošević: </w:t>
            </w:r>
            <w:r w:rsidRPr="00FD7677">
              <w:rPr>
                <w:rFonts w:ascii="Arial Narrow" w:eastAsia="Droid Sans Fallback" w:hAnsi="Arial Narrow" w:cs="Arial"/>
                <w:sz w:val="20"/>
                <w:szCs w:val="20"/>
              </w:rPr>
              <w:tab/>
              <w:t>"Pozdrav suncu"</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J. Hatze: "Hrvatska rapsodija"</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V. Špoljarić: "Scherzino"</w:t>
            </w:r>
          </w:p>
          <w:p w:rsidR="004E7C21" w:rsidRPr="00FD7677" w:rsidRDefault="004E7C21" w:rsidP="004E7C21">
            <w:pPr>
              <w:numPr>
                <w:ilvl w:val="0"/>
                <w:numId w:val="14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 Zlatić: "Duhovni stih"</w:t>
            </w:r>
            <w:r w:rsidRPr="00FD7677">
              <w:rPr>
                <w:rFonts w:ascii="Arial Narrow" w:eastAsia="Droid Sans Fallback" w:hAnsi="Arial Narrow" w:cs="Arial"/>
                <w:sz w:val="20"/>
                <w:szCs w:val="20"/>
              </w:rPr>
              <w:tab/>
            </w:r>
          </w:p>
          <w:p w:rsidR="004E7C21" w:rsidRPr="00FD7677" w:rsidRDefault="004E7C21" w:rsidP="004E7C21">
            <w:pPr>
              <w:numPr>
                <w:ilvl w:val="0"/>
                <w:numId w:val="143"/>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Jerković, J. (2001). Osnove dirigiranja II – Interpretacija, Osijek: Pedagoški fakultet.</w:t>
            </w:r>
          </w:p>
          <w:p w:rsidR="004E7C21" w:rsidRPr="00FD7677" w:rsidRDefault="004E7C21" w:rsidP="004E7C21">
            <w:pPr>
              <w:numPr>
                <w:ilvl w:val="0"/>
                <w:numId w:val="143"/>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Jerković, J. (2001). Osnove dirigiranja III - Literatura, Osijek: Pedagoški fakultet.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41"/>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41"/>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DIRIGIRANJE IV</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Cs/>
                <w:i/>
                <w:sz w:val="20"/>
                <w:szCs w:val="20"/>
                <w:lang w:eastAsia="hr-HR"/>
              </w:rPr>
            </w:pPr>
            <w:r w:rsidRPr="00FD7677">
              <w:rPr>
                <w:rFonts w:ascii="Arial Narrow" w:eastAsia="Calibri" w:hAnsi="Arial Narrow" w:cs="Arial"/>
                <w:i/>
                <w:sz w:val="20"/>
                <w:szCs w:val="20"/>
              </w:rPr>
              <w:t>Izv. prof. art. Božidar Crnjanski</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Izv. prof.art. dr. sc. Antoaneta Radočaj-Jerković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GP806</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47"/>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48"/>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4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Uputiti studente u metodičke postupke rada s različitim ansamblima. Obraditi literaturu za složenije dječje i ženske zborove, mješovite zborove, muške zborove i tamburaške orkestre (informativno).</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4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Odslušano  Dirigiranje III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4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4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voditi vokalno-instrumentalni sastav</w:t>
            </w:r>
          </w:p>
          <w:p w:rsidR="004E7C21" w:rsidRPr="00FD7677" w:rsidRDefault="004E7C21" w:rsidP="004E7C21">
            <w:pPr>
              <w:widowControl w:val="0"/>
              <w:numPr>
                <w:ilvl w:val="0"/>
                <w:numId w:val="14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prepoznavati zborsku literaturu domaćih i stranih autora</w:t>
            </w:r>
          </w:p>
          <w:p w:rsidR="004E7C21" w:rsidRPr="00FD7677" w:rsidRDefault="004E7C21" w:rsidP="004E7C21">
            <w:pPr>
              <w:widowControl w:val="0"/>
              <w:numPr>
                <w:ilvl w:val="0"/>
                <w:numId w:val="14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samostalno pripremiti ansambl</w:t>
            </w:r>
          </w:p>
          <w:p w:rsidR="004E7C21" w:rsidRPr="00FD7677" w:rsidRDefault="004E7C21" w:rsidP="004E7C21">
            <w:pPr>
              <w:widowControl w:val="0"/>
              <w:numPr>
                <w:ilvl w:val="0"/>
                <w:numId w:val="14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Calibri" w:hAnsi="Arial Narrow" w:cs="Arial"/>
                <w:sz w:val="20"/>
                <w:szCs w:val="20"/>
              </w:rPr>
              <w:t>analizirati i izvesti zadane skladbe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4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Rad s različitim vrstama zborova: dječjim, ženskim, mješovitim i muškim: od audicije do izvedbe; naučiti impostirati glas; težiti lijepoj vokalnoj tehnici; naučiti kvalitetno pjevati vokale i konsonante; znati proširiti opseg glasa; miran dah i dijafragma; upjevavanje zbora.</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Uputiti studente kako organizirati probe i nastupe, a kako složiti dobar repertoar.</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S orkestrom (npr. tamburaškim) primijeniti opća i posebna znanja dirigiranja i povezati ih sa znanjem iz odgovarajuće tematike i kolegija instrumenta (tambura).</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Uspješni studenti IV-te godine mogu prakticirati dirigiranje na probama Zbora sa studentima glazbene pedagogije u dogovoru s profesorom.</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Uči se korepetirati na probama i vježba lakša transponiranja; taktiranje i dirigiranje primjera s neoznačenom mjerom.</w:t>
            </w:r>
          </w:p>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Što aktivnije sudjelovanje u radu, uočiti bitne odrednice reprodukcije određene partiture. Partiture se trebaju naučiti svirati i što više memorirati.</w:t>
            </w:r>
          </w:p>
        </w:tc>
      </w:tr>
      <w:tr w:rsidR="004E7C21" w:rsidRPr="00FD7677" w:rsidTr="007A0E2D">
        <w:trPr>
          <w:trHeight w:val="432"/>
        </w:trPr>
        <w:tc>
          <w:tcPr>
            <w:tcW w:w="3085" w:type="pct"/>
            <w:gridSpan w:val="7"/>
            <w:vAlign w:val="center"/>
          </w:tcPr>
          <w:p w:rsidR="004E7C21" w:rsidRPr="00FD7677" w:rsidRDefault="004E7C21" w:rsidP="004E7C21">
            <w:pPr>
              <w:numPr>
                <w:ilvl w:val="1"/>
                <w:numId w:val="148"/>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4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4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4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0,75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Samostalni zadatak</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4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4E7C21" w:rsidRPr="00FD7677" w:rsidTr="007A0E2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0,15</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Aktivnost u nastavi</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-vođenje ansambla, demonstracija zadatka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0,30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kontinuirano praćenje tjednih obaveza, evaluacija ophođenja s ansamblom</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-priprema ansambla bez mentora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3</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Samostalni zadatak</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svakog segmenta pripreme</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 xml:space="preserve">- samostalno prezentiranje </w:t>
                  </w:r>
                </w:p>
                <w:p w:rsidR="004E7C21" w:rsidRPr="00FD7677" w:rsidRDefault="004E7C21" w:rsidP="004E7C21">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0.75</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1,2,4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25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Ukupno</w:t>
                  </w:r>
                </w:p>
                <w:p w:rsidR="004E7C21" w:rsidRPr="00FD7677" w:rsidRDefault="004E7C21" w:rsidP="004E7C21">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3</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Calibri" w:hAnsi="Arial Narrow" w:cs="Arial"/>
                      <w:sz w:val="20"/>
                      <w:szCs w:val="20"/>
                    </w:rPr>
                  </w:pPr>
                  <w:r w:rsidRPr="00FD7677">
                    <w:rPr>
                      <w:rFonts w:ascii="Arial Narrow" w:eastAsia="Calibri"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48"/>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V. Lisinski: "Jutro", «Cum invocarem", "Porin" zbor Hrvata, «Porin - zbor Hrvatica"</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K. Odak: "Svrši stope moje"</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I. Lukačić: "Panis angelicus"</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W. A. Mozart: </w:t>
            </w:r>
            <w:r w:rsidRPr="00FD7677">
              <w:rPr>
                <w:rFonts w:ascii="Arial Narrow" w:eastAsia="Droid Sans Fallback" w:hAnsi="Arial Narrow" w:cs="Arial"/>
                <w:sz w:val="20"/>
                <w:szCs w:val="20"/>
              </w:rPr>
              <w:tab/>
              <w:t>"Ave verum"</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A. Marković: "Misa in D"</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 Matz: "Pjesme iz Turopolja", "Tri dubrovačke"</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F. Dugan, ml.</w:t>
            </w:r>
            <w:r w:rsidRPr="00FD7677">
              <w:rPr>
                <w:rFonts w:ascii="Arial Narrow" w:eastAsia="Droid Sans Fallback" w:hAnsi="Arial Narrow" w:cs="Arial"/>
                <w:sz w:val="20"/>
                <w:szCs w:val="20"/>
              </w:rPr>
              <w:tab/>
              <w:t>"Zahvalnica"</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J. Slavenski: "Voda zvira"</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B. Bersa: "Mjesečina</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I. Lukačić: "Ex ore infantium"</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I. Kuljerić: "Crn bel"</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M. Ruždjak:"UBU"</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I.M. Ronjgov: "Ćaće moj"</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A. Klobučar: "Galženjačka"</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J. Gotovac: "Zvonimirova lađa"</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K. Odak: "Rapsodija IV"</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C. L. Le Jeune: "Stiže proljeće"</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Z. Grgošević: </w:t>
            </w:r>
            <w:r w:rsidRPr="00FD7677">
              <w:rPr>
                <w:rFonts w:ascii="Arial Narrow" w:eastAsia="Droid Sans Fallback" w:hAnsi="Arial Narrow" w:cs="Arial"/>
                <w:sz w:val="20"/>
                <w:szCs w:val="20"/>
              </w:rPr>
              <w:tab/>
              <w:t>"Pozdrav suncu"</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J. Hatze: "Hrvatska rapsodija"</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V. Špoljarić: "Scherzino"</w:t>
            </w:r>
          </w:p>
          <w:p w:rsidR="004E7C21" w:rsidRPr="00FD7677" w:rsidRDefault="004E7C21" w:rsidP="004E7C21">
            <w:pPr>
              <w:numPr>
                <w:ilvl w:val="0"/>
                <w:numId w:val="448"/>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 Zlatić: "Duhovni stih"</w:t>
            </w:r>
            <w:r w:rsidRPr="00FD7677">
              <w:rPr>
                <w:rFonts w:ascii="Arial Narrow" w:eastAsia="Droid Sans Fallback" w:hAnsi="Arial Narrow" w:cs="Arial"/>
                <w:sz w:val="20"/>
                <w:szCs w:val="20"/>
              </w:rPr>
              <w:tab/>
            </w:r>
          </w:p>
          <w:p w:rsidR="004E7C21" w:rsidRPr="00FD7677" w:rsidRDefault="004E7C21" w:rsidP="004E7C21">
            <w:pPr>
              <w:numPr>
                <w:ilvl w:val="0"/>
                <w:numId w:val="448"/>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Jerković, J. (2001). Osnove dirigiranja II – Interpretacija, Osijek: Pedagoški fakultet.</w:t>
            </w:r>
          </w:p>
          <w:p w:rsidR="004E7C21" w:rsidRPr="00FD7677" w:rsidRDefault="004E7C21" w:rsidP="004E7C21">
            <w:pPr>
              <w:numPr>
                <w:ilvl w:val="0"/>
                <w:numId w:val="448"/>
              </w:numPr>
              <w:tabs>
                <w:tab w:val="left" w:pos="0"/>
              </w:tabs>
              <w:suppressAutoHyphen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Jerković, J. (2001). Osnove dirigiranja III - Literatura, Osijek: Pedagoški fakultet.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50"/>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OSNOVE VOKALNE TEHNIKE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Izv. prof. art. dr. sc. Berislav Jerković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GP107</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51"/>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52"/>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52"/>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Cilj je predmeta da studente upozna s načelima ispravnog pjevanja kao uvjeta za postizanje višeg stupnja umijeća pjevanja. Vokalno tehničko obrazovanje će pridonijeti da buduće zborovođe kompletiraju svoj glazbeni rad s ansamblima, kako s dječjim i amaterskim, tako i s profesionalnim. Jedan od osnovnih ciljeva nastave je da se studenta osposobi da glas shvati i koristi kao ton instrumenta.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53"/>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Razlikovati  i definirati osnovna načela ispravnog umjetničkog pjevanja kao uvjeta za bavljenje dirigentskim, pedagoškim ili reprodukcijskim pjevačkim zanimanjem</w:t>
            </w:r>
          </w:p>
          <w:p w:rsidR="004E7C21" w:rsidRPr="00FD7677" w:rsidRDefault="004E7C21" w:rsidP="004E7C21">
            <w:pPr>
              <w:widowControl w:val="0"/>
              <w:numPr>
                <w:ilvl w:val="0"/>
                <w:numId w:val="153"/>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Objasniti i demonstrirati osnove proizvodnje, oblikovanja i upotrebe tona radom ljudskog glasa kao glazbenog instrumenta  </w:t>
            </w:r>
          </w:p>
          <w:p w:rsidR="004E7C21" w:rsidRPr="00FD7677" w:rsidRDefault="004E7C21" w:rsidP="004E7C21">
            <w:pPr>
              <w:widowControl w:val="0"/>
              <w:numPr>
                <w:ilvl w:val="0"/>
                <w:numId w:val="153"/>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Interpretirati stilski različite i specifične tehnike pjevanja, te načine pjevanja u različitim ansamblima.</w:t>
            </w:r>
          </w:p>
          <w:p w:rsidR="004E7C21" w:rsidRPr="00FD7677" w:rsidRDefault="004E7C21" w:rsidP="004E7C21">
            <w:pPr>
              <w:widowControl w:val="0"/>
              <w:numPr>
                <w:ilvl w:val="0"/>
                <w:numId w:val="153"/>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 xml:space="preserve">Razviti vlastite  vokalne sposobnosti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Uvod u Osnove tehnike pjevanja. Disanje pri pjevanju. Svladavanje tehnike disanja i različitih mogućnosti dobivanja tona.  Postanak glasa i  njegove karakteristike. Pjevanje i govor kao cjelina. Vokali i konsonanti. Elementi tehničkog i glazbenog odgoja budućih pjevača. Unutarnje slušanje (svijest i fonacija). Osnove akustike - produkcija tona. Izjednačavanje vokala. Odnos napinjanja i opuštanja. Gipkost pjevačkog glasa.</w:t>
            </w:r>
          </w:p>
        </w:tc>
      </w:tr>
      <w:tr w:rsidR="004E7C21" w:rsidRPr="00FD7677" w:rsidTr="007A0E2D">
        <w:trPr>
          <w:trHeight w:val="432"/>
        </w:trPr>
        <w:tc>
          <w:tcPr>
            <w:tcW w:w="3085" w:type="pct"/>
            <w:gridSpan w:val="7"/>
            <w:vAlign w:val="center"/>
          </w:tcPr>
          <w:p w:rsidR="004E7C21" w:rsidRPr="00FD7677" w:rsidRDefault="004E7C21" w:rsidP="004E7C21">
            <w:pPr>
              <w:numPr>
                <w:ilvl w:val="1"/>
                <w:numId w:val="15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5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5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5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4E7C21" w:rsidRPr="00FD7677" w:rsidTr="007A0E2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nastavi i izvršavanje nastavnih zadataka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 izlaganja i prezentacije</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nastave, ocjenjivanje nastavnih zadataka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 usvajanje znanja i vještina </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5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15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Lhotka-Kalinski, I. (1975).Umjetnost pjevanja, Zagreb: Školska knjiga.</w:t>
            </w:r>
          </w:p>
          <w:p w:rsidR="004E7C21" w:rsidRPr="00FD7677" w:rsidRDefault="004E7C21" w:rsidP="004E7C21">
            <w:pPr>
              <w:numPr>
                <w:ilvl w:val="0"/>
                <w:numId w:val="15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Concone: Vokalize</w:t>
            </w:r>
          </w:p>
          <w:p w:rsidR="004E7C21" w:rsidRPr="00FD7677" w:rsidRDefault="004E7C21" w:rsidP="004E7C21">
            <w:pPr>
              <w:numPr>
                <w:ilvl w:val="0"/>
                <w:numId w:val="15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Nicola Vaccai: Metodo pratico.</w:t>
            </w:r>
          </w:p>
          <w:p w:rsidR="004E7C21" w:rsidRPr="00FD7677" w:rsidRDefault="004E7C21" w:rsidP="004E7C21">
            <w:pPr>
              <w:numPr>
                <w:ilvl w:val="0"/>
                <w:numId w:val="15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Zborska literatura - pojedini partovi.</w:t>
            </w:r>
          </w:p>
          <w:p w:rsidR="004E7C21" w:rsidRPr="00FD7677" w:rsidRDefault="004E7C21" w:rsidP="004E7C21">
            <w:pPr>
              <w:numPr>
                <w:ilvl w:val="0"/>
                <w:numId w:val="15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Udžbenici za glazbenu kulturu u osnovnoj i srednjoj školi</w:t>
            </w:r>
          </w:p>
          <w:p w:rsidR="004E7C21" w:rsidRPr="00FD7677" w:rsidRDefault="004E7C21" w:rsidP="004E7C21">
            <w:pPr>
              <w:numPr>
                <w:ilvl w:val="0"/>
                <w:numId w:val="15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Špiler, B.(1972). Umjetnost solo pjevanja, Sarajevo: Muzička akademija.</w:t>
            </w:r>
          </w:p>
          <w:p w:rsidR="004E7C21" w:rsidRPr="00FD7677" w:rsidRDefault="004E7C21" w:rsidP="004E7C21">
            <w:pPr>
              <w:numPr>
                <w:ilvl w:val="0"/>
                <w:numId w:val="15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Lamperti, G. B., (1905). Belcanto technique, New York: G. Schirmer.</w:t>
            </w:r>
          </w:p>
          <w:p w:rsidR="004E7C21" w:rsidRPr="00FD7677" w:rsidRDefault="004E7C21" w:rsidP="004E7C21">
            <w:pPr>
              <w:widowControl w:val="0"/>
              <w:numPr>
                <w:ilvl w:val="0"/>
                <w:numId w:val="154"/>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Kerenyi, M. G. (1985). Az enekles muveszete es pedagogiaja. Budapest: Zenem</w:t>
            </w:r>
            <w:r w:rsidRPr="00FD7677">
              <w:rPr>
                <w:rFonts w:ascii="Calibri" w:eastAsia="Droid Sans Fallback" w:hAnsi="Calibri" w:cs="Calibri"/>
                <w:sz w:val="20"/>
                <w:szCs w:val="20"/>
              </w:rPr>
              <w:t>ȕ</w:t>
            </w:r>
            <w:r w:rsidRPr="00FD7677">
              <w:rPr>
                <w:rFonts w:ascii="Arial Narrow" w:eastAsia="Droid Sans Fallback" w:hAnsi="Arial Narrow" w:cs="Arial"/>
                <w:sz w:val="20"/>
                <w:szCs w:val="20"/>
              </w:rPr>
              <w:t>kiadó</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2"/>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52"/>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OSNOVE VOKALNE TEHNIKE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Izv. prof. art. dr. sc. Berislav Jerković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GP207</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55"/>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56"/>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56"/>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Cilj je predmeta da studente upozna s načelima ispravnog pjevanja kao uvjeta za postizanje višeg stupnja umijeća pjevanja. Vokalno tehničko obrazovanje će pridonijeti da buduće zborovođe kompletiraju svoj glazbeni rad s ansamblima, kako s dječjim i amaterskim, tako i s profesionalnim. Jedan od osnovnih ciljeva nastave je da se studenta osposobi da glas shvati i koristi kao ton instrumenta.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6"/>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6"/>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438"/>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Razlikovati  i definirati osnovna načela ispravnog umjetničkog pjevanja kao uvjeta za bavljenje dirigentskim, pedagoškim ili reprodukcijskim pjevačkim zanimanjem</w:t>
            </w:r>
          </w:p>
          <w:p w:rsidR="004E7C21" w:rsidRPr="00FD7677" w:rsidRDefault="004E7C21" w:rsidP="004E7C21">
            <w:pPr>
              <w:widowControl w:val="0"/>
              <w:numPr>
                <w:ilvl w:val="0"/>
                <w:numId w:val="438"/>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Objasniti i demonstrirati osnove proizvodnje, oblikovanja i upotrebe tona radom ljudskog glasa kao glazbenog instrumenta  </w:t>
            </w:r>
          </w:p>
          <w:p w:rsidR="004E7C21" w:rsidRPr="00FD7677" w:rsidRDefault="004E7C21" w:rsidP="004E7C21">
            <w:pPr>
              <w:widowControl w:val="0"/>
              <w:numPr>
                <w:ilvl w:val="0"/>
                <w:numId w:val="438"/>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Interpretirati stilski različite i specifične tehnike pjevanja, te načine pjevanja u različitim ansamblima.</w:t>
            </w:r>
          </w:p>
          <w:p w:rsidR="004E7C21" w:rsidRPr="00FD7677" w:rsidRDefault="004E7C21" w:rsidP="004E7C21">
            <w:pPr>
              <w:widowControl w:val="0"/>
              <w:numPr>
                <w:ilvl w:val="0"/>
                <w:numId w:val="438"/>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Razviti vlastite  vokalne sposobnosti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6"/>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Pjevanje kroz stilove. Specifičnosti rada s dječjim zborom. Solo-pjevanje i pjevanje u komornim ansamblima. Upoznavanje različitih načina pjevanja u pojedinim stilskim razdobljima. Svaka tematska jedinica izvodi se teorijski i praktično na primjerima iz literature.</w:t>
            </w:r>
          </w:p>
        </w:tc>
      </w:tr>
      <w:tr w:rsidR="004E7C21" w:rsidRPr="00FD7677" w:rsidTr="007A0E2D">
        <w:trPr>
          <w:trHeight w:val="432"/>
        </w:trPr>
        <w:tc>
          <w:tcPr>
            <w:tcW w:w="3085" w:type="pct"/>
            <w:gridSpan w:val="7"/>
            <w:vAlign w:val="center"/>
          </w:tcPr>
          <w:p w:rsidR="004E7C21" w:rsidRPr="00FD7677" w:rsidRDefault="004E7C21" w:rsidP="004E7C21">
            <w:pPr>
              <w:numPr>
                <w:ilvl w:val="1"/>
                <w:numId w:val="156"/>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56"/>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5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2</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56"/>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4E7C21" w:rsidRPr="00FD7677" w:rsidTr="007A0E2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nastavi i izvršavanje nastavnih zadataka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 izlaganja i prezentacije</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nastave, ocjenjivanje nastavnih zadataka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 usvajanje znanja i vještina </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0,50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w:t>
                  </w: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0,50</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Usmeni ispit</w:t>
                  </w:r>
                </w:p>
                <w:p w:rsidR="004E7C21" w:rsidRPr="00FD7677" w:rsidRDefault="004E7C21" w:rsidP="004E7C21">
                  <w:pPr>
                    <w:spacing w:after="0"/>
                    <w:rPr>
                      <w:rFonts w:ascii="Arial Narrow" w:eastAsia="Droid Sans Fallback" w:hAnsi="Arial Narrow" w:cs="Arial"/>
                      <w:sz w:val="20"/>
                      <w:szCs w:val="20"/>
                    </w:rPr>
                  </w:pPr>
                </w:p>
                <w:p w:rsidR="004E7C21" w:rsidRPr="00FD7677" w:rsidRDefault="004E7C21" w:rsidP="004E7C21">
                  <w:pPr>
                    <w:spacing w:after="0"/>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Javno 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12.5</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25</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56"/>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157"/>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Lhotka-Kalinski, I. (1975).Umjetnost pjevanja, Zagreb: Školska knjiga.</w:t>
            </w:r>
          </w:p>
          <w:p w:rsidR="004E7C21" w:rsidRPr="00FD7677" w:rsidRDefault="004E7C21" w:rsidP="004E7C21">
            <w:pPr>
              <w:numPr>
                <w:ilvl w:val="0"/>
                <w:numId w:val="157"/>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Concone: Vokalize</w:t>
            </w:r>
          </w:p>
          <w:p w:rsidR="004E7C21" w:rsidRPr="00FD7677" w:rsidRDefault="004E7C21" w:rsidP="004E7C21">
            <w:pPr>
              <w:numPr>
                <w:ilvl w:val="0"/>
                <w:numId w:val="157"/>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Nicola Vaccai: Metodo pratico.</w:t>
            </w:r>
          </w:p>
          <w:p w:rsidR="004E7C21" w:rsidRPr="00FD7677" w:rsidRDefault="004E7C21" w:rsidP="004E7C21">
            <w:pPr>
              <w:numPr>
                <w:ilvl w:val="0"/>
                <w:numId w:val="157"/>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Zborska literatura - pojedini partovi.</w:t>
            </w:r>
          </w:p>
          <w:p w:rsidR="004E7C21" w:rsidRPr="00FD7677" w:rsidRDefault="004E7C21" w:rsidP="004E7C21">
            <w:pPr>
              <w:numPr>
                <w:ilvl w:val="0"/>
                <w:numId w:val="157"/>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Udžbenici za glazbenu kulturu u osnovnoj i srednjoj školi</w:t>
            </w:r>
          </w:p>
          <w:p w:rsidR="004E7C21" w:rsidRPr="00FD7677" w:rsidRDefault="004E7C21" w:rsidP="004E7C21">
            <w:pPr>
              <w:numPr>
                <w:ilvl w:val="0"/>
                <w:numId w:val="157"/>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Špiler, B.(1972). Umjetnost solo pjevanja, Sarajevo: Muzička akademija.</w:t>
            </w:r>
          </w:p>
          <w:p w:rsidR="004E7C21" w:rsidRPr="00FD7677" w:rsidRDefault="004E7C21" w:rsidP="004E7C21">
            <w:pPr>
              <w:numPr>
                <w:ilvl w:val="0"/>
                <w:numId w:val="157"/>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Lamperti, G. B., (1905). Belcanto technique, New York: G. Schirmer.</w:t>
            </w:r>
          </w:p>
          <w:p w:rsidR="004E7C21" w:rsidRPr="00FD7677" w:rsidRDefault="004E7C21" w:rsidP="004E7C21">
            <w:pPr>
              <w:widowControl w:val="0"/>
              <w:numPr>
                <w:ilvl w:val="0"/>
                <w:numId w:val="157"/>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Kerenyi, M. G. (1985). Az enekles muveszete es pedagogiaja. Budapest: Zenem</w:t>
            </w:r>
            <w:r w:rsidRPr="00FD7677">
              <w:rPr>
                <w:rFonts w:ascii="Calibri" w:eastAsia="Droid Sans Fallback" w:hAnsi="Calibri" w:cs="Calibri"/>
                <w:sz w:val="20"/>
                <w:szCs w:val="20"/>
              </w:rPr>
              <w:t>ȕ</w:t>
            </w:r>
            <w:r w:rsidRPr="00FD7677">
              <w:rPr>
                <w:rFonts w:ascii="Arial Narrow" w:eastAsia="Droid Sans Fallback" w:hAnsi="Arial Narrow" w:cs="Arial"/>
                <w:sz w:val="20"/>
                <w:szCs w:val="20"/>
              </w:rPr>
              <w:t>kiadó</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6"/>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56"/>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TAMBURE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Times New Roman"/>
                <w:b/>
                <w:bCs/>
                <w:sz w:val="20"/>
                <w:szCs w:val="20"/>
                <w:lang w:eastAsia="hr-HR"/>
              </w:rPr>
            </w:pPr>
            <w:r w:rsidRPr="00FD7677">
              <w:rPr>
                <w:rFonts w:ascii="Arial Narrow" w:eastAsia="Droid Sans Fallback" w:hAnsi="Arial Narrow" w:cs="Times New Roman"/>
                <w:b/>
                <w:sz w:val="20"/>
                <w:szCs w:val="20"/>
              </w:rPr>
              <w:t>Doc. dr. sc. Amir Begić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Suradnik na predmetu</w:t>
            </w:r>
          </w:p>
        </w:tc>
        <w:tc>
          <w:tcPr>
            <w:tcW w:w="3820" w:type="pct"/>
            <w:gridSpan w:val="2"/>
            <w:vAlign w:val="center"/>
          </w:tcPr>
          <w:p w:rsidR="004E7C21" w:rsidRPr="00F204C6" w:rsidRDefault="004E7C21" w:rsidP="004E7C21">
            <w:pPr>
              <w:spacing w:after="0" w:line="240" w:lineRule="auto"/>
              <w:rPr>
                <w:rFonts w:ascii="Arial Narrow" w:eastAsia="Times New Roman" w:hAnsi="Arial Narrow" w:cs="Arial"/>
                <w:sz w:val="20"/>
                <w:szCs w:val="20"/>
                <w:lang w:eastAsia="hr-HR"/>
              </w:rPr>
            </w:pPr>
            <w:r w:rsidRPr="00F204C6">
              <w:rPr>
                <w:rFonts w:ascii="Arial Narrow" w:eastAsia="Times New Roman" w:hAnsi="Arial Narrow" w:cs="Arial"/>
                <w:sz w:val="20"/>
                <w:szCs w:val="20"/>
                <w:lang w:eastAsia="hr-HR"/>
              </w:rPr>
              <w:t>Marko Sesar, umj. sur.</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GP108</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EA2C20"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r w:rsidR="004E7C21" w:rsidRPr="00FD7677">
              <w:rPr>
                <w:rFonts w:ascii="Arial Narrow" w:eastAsia="Times New Roman" w:hAnsi="Arial Narrow" w:cs="Arial"/>
                <w:sz w:val="20"/>
                <w:szCs w:val="20"/>
                <w:lang w:eastAsia="hr-HR"/>
              </w:rPr>
              <w:t>,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58"/>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59"/>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59"/>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60"/>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Opisati  povijest tambure</w:t>
            </w:r>
          </w:p>
          <w:p w:rsidR="004E7C21" w:rsidRPr="00FD7677" w:rsidRDefault="004E7C21" w:rsidP="004E7C21">
            <w:pPr>
              <w:widowControl w:val="0"/>
              <w:numPr>
                <w:ilvl w:val="0"/>
                <w:numId w:val="160"/>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Savladati osnovne tehnike sviranja na tamburama</w:t>
            </w:r>
          </w:p>
          <w:p w:rsidR="004E7C21" w:rsidRPr="00FD7677" w:rsidRDefault="004E7C21" w:rsidP="004E7C21">
            <w:pPr>
              <w:widowControl w:val="0"/>
              <w:numPr>
                <w:ilvl w:val="0"/>
                <w:numId w:val="160"/>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Na tamburi demonstrirati osnovnu tamburašku literaturu</w:t>
            </w:r>
          </w:p>
          <w:p w:rsidR="004E7C21" w:rsidRPr="00FD7677" w:rsidRDefault="004E7C21" w:rsidP="004E7C21">
            <w:pPr>
              <w:widowControl w:val="0"/>
              <w:numPr>
                <w:ilvl w:val="0"/>
                <w:numId w:val="160"/>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 xml:space="preserve">Demonstrirati sustave ugađanja tambura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Sustavi tambura. Sviranje u položajima (stisnutom - kromatskom i razmaknutom - dijatonskom). Sviranje skladbi u mješovitim i složenim mjerama. Način trzanja različitih ritmova.</w:t>
            </w:r>
          </w:p>
        </w:tc>
      </w:tr>
      <w:tr w:rsidR="004E7C21" w:rsidRPr="00FD7677" w:rsidTr="007A0E2D">
        <w:trPr>
          <w:trHeight w:val="432"/>
        </w:trPr>
        <w:tc>
          <w:tcPr>
            <w:tcW w:w="3085" w:type="pct"/>
            <w:gridSpan w:val="7"/>
            <w:vAlign w:val="center"/>
          </w:tcPr>
          <w:p w:rsidR="004E7C21" w:rsidRPr="00FD7677" w:rsidRDefault="004E7C21" w:rsidP="004E7C21">
            <w:pPr>
              <w:numPr>
                <w:ilvl w:val="1"/>
                <w:numId w:val="15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59"/>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5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5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59"/>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4E7C21" w:rsidRPr="00FD7677" w:rsidTr="007A0E2D">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-prisustvovanje na nastavi</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Times New Roman"/>
                      <w:sz w:val="20"/>
                      <w:szCs w:val="20"/>
                      <w:lang w:eastAsia="hr-HR"/>
                    </w:rPr>
                    <w:t>Pohađanje nastave</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Istraživanje povijesnih izvora, literature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Pismena i usmena prezentacija</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1, 4</w:t>
                  </w: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Seminarski rad</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Pokazati načine sviranja kroz rad na literaturi</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Praktični rad</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25</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Proučavanje tamburaške literature, mogućnosti, razlikovanja  i definiranja  tamburaških sustava, skladatelja i ansambala</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1, 3, 4</w:t>
                  </w: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Kolokvij</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61"/>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3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Brdarić, R. (1980). Škola za tambure I. i II. Zagreb: Školska knjiga.</w:t>
            </w:r>
          </w:p>
          <w:p w:rsidR="004E7C21" w:rsidRPr="00FD7677" w:rsidRDefault="004E7C21" w:rsidP="004E7C21">
            <w:pPr>
              <w:numPr>
                <w:ilvl w:val="0"/>
                <w:numId w:val="43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Bradić, Ž. (1995). Škola za tambure. Zagreb: Školska knjiga.</w:t>
            </w:r>
          </w:p>
          <w:p w:rsidR="004E7C21" w:rsidRPr="00FD7677" w:rsidRDefault="004E7C21" w:rsidP="004E7C21">
            <w:pPr>
              <w:widowControl w:val="0"/>
              <w:numPr>
                <w:ilvl w:val="0"/>
                <w:numId w:val="439"/>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Leopold, S. (1995). Tambura u Hrvata. Zagreb: Golden marketing.</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6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6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58"/>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tabs>
          <w:tab w:val="left" w:pos="1980"/>
        </w:tabs>
        <w:spacing w:after="0"/>
        <w:rPr>
          <w:rFonts w:ascii="Arial Narrow" w:eastAsia="Droid Sans Fallback" w:hAnsi="Arial Narrow" w:cs="Calibri"/>
        </w:rPr>
      </w:pPr>
      <w:r w:rsidRPr="00FD7677">
        <w:rPr>
          <w:rFonts w:ascii="Arial Narrow" w:eastAsia="Droid Sans Fallback" w:hAnsi="Arial Narrow" w:cs="Calibri"/>
        </w:rPr>
        <w:tab/>
      </w:r>
    </w:p>
    <w:p w:rsidR="004E7C21" w:rsidRPr="00FD7677" w:rsidRDefault="004E7C21" w:rsidP="004E7C21">
      <w:pPr>
        <w:tabs>
          <w:tab w:val="left" w:pos="1980"/>
        </w:tabs>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TAMBURE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dr. sc. Amir Begić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204C6" w:rsidRDefault="004E7C21" w:rsidP="004E7C21">
            <w:pPr>
              <w:spacing w:after="0" w:line="240" w:lineRule="auto"/>
              <w:rPr>
                <w:rFonts w:ascii="Arial Narrow" w:eastAsia="Times New Roman" w:hAnsi="Arial Narrow" w:cs="Arial"/>
                <w:sz w:val="20"/>
                <w:szCs w:val="20"/>
                <w:lang w:eastAsia="hr-HR"/>
              </w:rPr>
            </w:pPr>
            <w:r w:rsidRPr="00F204C6">
              <w:rPr>
                <w:rFonts w:ascii="Arial Narrow" w:eastAsia="Times New Roman" w:hAnsi="Arial Narrow" w:cs="Arial"/>
                <w:sz w:val="20"/>
                <w:szCs w:val="20"/>
                <w:lang w:eastAsia="hr-HR"/>
              </w:rPr>
              <w:t>Marko Sesar, umj. sur.</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GP208</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E55FE2"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r w:rsidR="004E7C21" w:rsidRPr="00FD7677">
              <w:rPr>
                <w:rFonts w:ascii="Arial Narrow" w:eastAsia="Times New Roman" w:hAnsi="Arial Narrow" w:cs="Arial"/>
                <w:sz w:val="20"/>
                <w:szCs w:val="20"/>
                <w:lang w:eastAsia="hr-HR"/>
              </w:rPr>
              <w:t>,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63"/>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64"/>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64"/>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64"/>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64"/>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65"/>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Opisati  povijest tambure</w:t>
            </w:r>
          </w:p>
          <w:p w:rsidR="004E7C21" w:rsidRPr="00FD7677" w:rsidRDefault="004E7C21" w:rsidP="004E7C21">
            <w:pPr>
              <w:widowControl w:val="0"/>
              <w:numPr>
                <w:ilvl w:val="0"/>
                <w:numId w:val="165"/>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Savladati osnovne tehnike sviranja na tamburama</w:t>
            </w:r>
          </w:p>
          <w:p w:rsidR="004E7C21" w:rsidRPr="00FD7677" w:rsidRDefault="004E7C21" w:rsidP="004E7C21">
            <w:pPr>
              <w:widowControl w:val="0"/>
              <w:numPr>
                <w:ilvl w:val="0"/>
                <w:numId w:val="165"/>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Na tamburi demonstrirati osnovnu tamburašku literaturu</w:t>
            </w:r>
          </w:p>
          <w:p w:rsidR="004E7C21" w:rsidRPr="00FD7677" w:rsidRDefault="004E7C21" w:rsidP="004E7C21">
            <w:pPr>
              <w:widowControl w:val="0"/>
              <w:numPr>
                <w:ilvl w:val="0"/>
                <w:numId w:val="165"/>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 xml:space="preserve">Demonstrirati sustave ugađanja tambura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64"/>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Sustavi tambura. Sviranje u položajima (stisnutom - kromatskom i razmaknutom - dijatonskom). Sviranje skladbi u mješovitim i složenim mjerama. Način trzanja različitih ritmova.</w:t>
            </w:r>
          </w:p>
        </w:tc>
      </w:tr>
      <w:tr w:rsidR="004E7C21" w:rsidRPr="00FD7677" w:rsidTr="007A0E2D">
        <w:trPr>
          <w:trHeight w:val="432"/>
        </w:trPr>
        <w:tc>
          <w:tcPr>
            <w:tcW w:w="3085" w:type="pct"/>
            <w:gridSpan w:val="7"/>
            <w:vAlign w:val="center"/>
          </w:tcPr>
          <w:p w:rsidR="004E7C21" w:rsidRPr="00FD7677" w:rsidRDefault="004E7C21" w:rsidP="004E7C21">
            <w:pPr>
              <w:numPr>
                <w:ilvl w:val="1"/>
                <w:numId w:val="164"/>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64"/>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64"/>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64"/>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64"/>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4E7C21" w:rsidRPr="00FD7677" w:rsidTr="007A0E2D">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-prisustvovanje na nastavi</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Times New Roman"/>
                      <w:sz w:val="20"/>
                      <w:szCs w:val="20"/>
                      <w:lang w:eastAsia="hr-HR"/>
                    </w:rPr>
                    <w:t>Pohađanje nastave</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Istraživanje povijesnih izvora, literature</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Pismena i usmena prezentacija</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1, 4</w:t>
                  </w: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Seminarski rad</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Pokazati načine sviranja kroz rad na literaturi</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Praktični rad</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25</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Proučavanje tamburaške literature, mogućnosti, razlikovanja  i definiranja  tamburaških sustava, skladatelja i ansambala</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1, 3, 4</w:t>
                  </w: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Usmeni ispit</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66"/>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40"/>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Brdarić, R. (1980). Škola za tambure I. i II., Zagreb: Školska knjiga.</w:t>
            </w:r>
          </w:p>
          <w:p w:rsidR="004E7C21" w:rsidRPr="00FD7677" w:rsidRDefault="004E7C21" w:rsidP="004E7C21">
            <w:pPr>
              <w:numPr>
                <w:ilvl w:val="0"/>
                <w:numId w:val="440"/>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Bradić, Ž. (1995). Škola za tambure, Zagreb: Školska knjiga.</w:t>
            </w:r>
          </w:p>
          <w:p w:rsidR="004E7C21" w:rsidRPr="00FD7677" w:rsidRDefault="004E7C21" w:rsidP="004E7C21">
            <w:pPr>
              <w:widowControl w:val="0"/>
              <w:numPr>
                <w:ilvl w:val="0"/>
                <w:numId w:val="440"/>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Leopold, S. (1995). Tambura u Hrvata, Zagreb: Golden marketing.</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64"/>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64"/>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58"/>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TAMBURE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dr. sc. Amir Begić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204C6" w:rsidRDefault="004E7C21" w:rsidP="004E7C21">
            <w:pPr>
              <w:spacing w:after="0" w:line="240" w:lineRule="auto"/>
              <w:rPr>
                <w:rFonts w:ascii="Arial Narrow" w:eastAsia="Times New Roman" w:hAnsi="Arial Narrow" w:cs="Arial"/>
                <w:sz w:val="20"/>
                <w:szCs w:val="20"/>
                <w:lang w:eastAsia="hr-HR"/>
              </w:rPr>
            </w:pPr>
            <w:r w:rsidRPr="00F204C6">
              <w:rPr>
                <w:rFonts w:ascii="Arial Narrow" w:eastAsia="Times New Roman" w:hAnsi="Arial Narrow" w:cs="Arial"/>
                <w:sz w:val="20"/>
                <w:szCs w:val="20"/>
                <w:lang w:eastAsia="hr-HR"/>
              </w:rPr>
              <w:t>Marko Sesar, umj. sur.</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GP308</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E55FE2"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r w:rsidR="004E7C21" w:rsidRPr="00FD7677">
              <w:rPr>
                <w:rFonts w:ascii="Arial Narrow" w:eastAsia="Times New Roman" w:hAnsi="Arial Narrow" w:cs="Arial"/>
                <w:sz w:val="20"/>
                <w:szCs w:val="20"/>
                <w:lang w:eastAsia="hr-HR"/>
              </w:rPr>
              <w:t>,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67"/>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68"/>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6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6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Odslušane i položene Tambure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6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6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Povećati vlastite psihomotorne sposobnosti sviranja tambura</w:t>
            </w:r>
          </w:p>
          <w:p w:rsidR="004E7C21" w:rsidRPr="00FD7677" w:rsidRDefault="004E7C21" w:rsidP="004E7C21">
            <w:pPr>
              <w:widowControl w:val="0"/>
              <w:numPr>
                <w:ilvl w:val="0"/>
                <w:numId w:val="16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Svladati pristupe poučavanja tambure</w:t>
            </w:r>
          </w:p>
          <w:p w:rsidR="004E7C21" w:rsidRPr="00FD7677" w:rsidRDefault="004E7C21" w:rsidP="004E7C21">
            <w:pPr>
              <w:widowControl w:val="0"/>
              <w:numPr>
                <w:ilvl w:val="0"/>
                <w:numId w:val="16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Primijeniti način rada s tamburaškim orkestrom</w:t>
            </w:r>
          </w:p>
          <w:p w:rsidR="004E7C21" w:rsidRPr="00FD7677" w:rsidRDefault="004E7C21" w:rsidP="004E7C21">
            <w:pPr>
              <w:widowControl w:val="0"/>
              <w:numPr>
                <w:ilvl w:val="0"/>
                <w:numId w:val="16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 xml:space="preserve">Dodatno proširiti i moći demonstrirati osnovnu tamburašku literaturu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6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Okretno snalaženje u čitanju nota "s lista", kako u G ključu, tako i u F ključu. Fraziranje u sviranju. Sviranje melodijskih ukrasa. Samostalno ugađanje tambura i postavljanje žica. Tzv. "sviranje u krug" - izmjena instrumenata pri sviranju jedne skladbe. </w:t>
            </w:r>
          </w:p>
          <w:p w:rsidR="004E7C21" w:rsidRPr="00FD7677" w:rsidRDefault="004E7C21" w:rsidP="004E7C21">
            <w:pPr>
              <w:spacing w:after="0"/>
              <w:jc w:val="both"/>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 xml:space="preserve">Metodičke upute o učenju tambura. Upoznavanje tamburaške literature. </w:t>
            </w:r>
            <w:r w:rsidRPr="00FD7677">
              <w:rPr>
                <w:rFonts w:ascii="Arial Narrow" w:eastAsia="Droid Sans Fallback" w:hAnsi="Arial Narrow" w:cs="Arial"/>
                <w:spacing w:val="-3"/>
                <w:sz w:val="20"/>
                <w:szCs w:val="20"/>
              </w:rPr>
              <w:t xml:space="preserve">Sviranje u  tamburaškom ansamblu i solistički. </w:t>
            </w:r>
            <w:r w:rsidRPr="00FD7677">
              <w:rPr>
                <w:rFonts w:ascii="Arial Narrow" w:eastAsia="Droid Sans Fallback" w:hAnsi="Arial Narrow" w:cs="Arial"/>
                <w:sz w:val="20"/>
                <w:szCs w:val="20"/>
              </w:rPr>
              <w:t>Najmanje 6 kompozicija 3 u ansamblu i 3 solističke kompozicije.</w:t>
            </w:r>
          </w:p>
        </w:tc>
      </w:tr>
      <w:tr w:rsidR="004E7C21" w:rsidRPr="00FD7677" w:rsidTr="007A0E2D">
        <w:trPr>
          <w:trHeight w:val="432"/>
        </w:trPr>
        <w:tc>
          <w:tcPr>
            <w:tcW w:w="3085" w:type="pct"/>
            <w:gridSpan w:val="7"/>
            <w:vAlign w:val="center"/>
          </w:tcPr>
          <w:p w:rsidR="004E7C21" w:rsidRPr="00FD7677" w:rsidRDefault="004E7C21" w:rsidP="004E7C21">
            <w:pPr>
              <w:numPr>
                <w:ilvl w:val="1"/>
                <w:numId w:val="16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6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6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6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1,0</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6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4E7C21" w:rsidRPr="00FD7677" w:rsidTr="007A0E2D">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-prisustvovanje na nastavi</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Times New Roman"/>
                      <w:sz w:val="20"/>
                      <w:szCs w:val="20"/>
                      <w:lang w:eastAsia="hr-HR"/>
                    </w:rPr>
                    <w:t>Pohađanje nastave</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Istraživanje povijesnih izvora, literature</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Usmena prezentacija</w:t>
                  </w:r>
                </w:p>
                <w:p w:rsidR="004E7C21" w:rsidRPr="00FD7677" w:rsidRDefault="004E7C21" w:rsidP="004E7C21">
                  <w:pPr>
                    <w:spacing w:after="0"/>
                    <w:rPr>
                      <w:rFonts w:ascii="Arial Narrow" w:eastAsia="Droid Sans Fallback"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2, 3, 4</w:t>
                  </w: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Seminarski rad</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Pokazati i dodatno razvijati načine sviranja kroz rad na literaturi</w:t>
                  </w:r>
                </w:p>
                <w:p w:rsidR="004E7C21" w:rsidRPr="00FD7677" w:rsidRDefault="004E7C21" w:rsidP="004E7C21">
                  <w:pPr>
                    <w:spacing w:after="0"/>
                    <w:rPr>
                      <w:rFonts w:ascii="Arial Narrow" w:eastAsia="Droid Sans Fallback"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Praktični rad</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25</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 Proučavanje tamburaške literature </w:t>
                  </w:r>
                </w:p>
                <w:p w:rsidR="004E7C21" w:rsidRPr="00FD7677" w:rsidRDefault="004E7C21" w:rsidP="004E7C21">
                  <w:pPr>
                    <w:spacing w:after="0"/>
                    <w:rPr>
                      <w:rFonts w:ascii="Arial Narrow" w:eastAsia="Droid Sans Fallback"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p w:rsidR="004E7C21" w:rsidRPr="00FD7677" w:rsidRDefault="004E7C21" w:rsidP="004E7C21">
                  <w:pPr>
                    <w:spacing w:after="0"/>
                    <w:rPr>
                      <w:rFonts w:ascii="Arial Narrow" w:eastAsia="Droid Sans Fallback"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70"/>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41"/>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Brdarić, R. (1980). Škola za tambure I. i II. Zagreb: Školska knjiga.</w:t>
            </w:r>
          </w:p>
          <w:p w:rsidR="004E7C21" w:rsidRPr="00FD7677" w:rsidRDefault="004E7C21" w:rsidP="004E7C21">
            <w:pPr>
              <w:numPr>
                <w:ilvl w:val="0"/>
                <w:numId w:val="441"/>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Bradić, Ž. (1995). Škola za tambure. Zagreb: Školska knjiga.</w:t>
            </w:r>
          </w:p>
          <w:p w:rsidR="004E7C21" w:rsidRPr="00FD7677" w:rsidRDefault="004E7C21" w:rsidP="004E7C21">
            <w:pPr>
              <w:widowControl w:val="0"/>
              <w:numPr>
                <w:ilvl w:val="0"/>
                <w:numId w:val="441"/>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Leopold, S. (1995). Tambura u Hrvata. Zagreb: Golden marketing.</w:t>
            </w:r>
          </w:p>
          <w:p w:rsidR="004E7C21" w:rsidRPr="00FD7677" w:rsidRDefault="004E7C21" w:rsidP="004E7C21">
            <w:pPr>
              <w:numPr>
                <w:ilvl w:val="0"/>
                <w:numId w:val="441"/>
              </w:num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Glazbeni primjeri iz stvaralaštva: I. Zajca, I. Gregorca, J. Andrića, J. Brahmsa, J. Njikoša, T. Vidošića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7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7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58"/>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TAMBURE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dr. sc. Amir Begić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204C6" w:rsidRDefault="004E7C21" w:rsidP="004E7C21">
            <w:pPr>
              <w:spacing w:after="0" w:line="240" w:lineRule="auto"/>
              <w:rPr>
                <w:rFonts w:ascii="Arial Narrow" w:eastAsia="Times New Roman" w:hAnsi="Arial Narrow" w:cs="Arial"/>
                <w:sz w:val="20"/>
                <w:szCs w:val="20"/>
                <w:lang w:eastAsia="hr-HR"/>
              </w:rPr>
            </w:pPr>
            <w:r w:rsidRPr="00F204C6">
              <w:rPr>
                <w:rFonts w:ascii="Arial Narrow" w:eastAsia="Times New Roman" w:hAnsi="Arial Narrow" w:cs="Arial"/>
                <w:sz w:val="20"/>
                <w:szCs w:val="20"/>
                <w:lang w:eastAsia="hr-HR"/>
              </w:rPr>
              <w:t>Marko Sesar, umj. sur.</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GP408</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E55FE2"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r w:rsidR="004E7C21" w:rsidRPr="00FD7677">
              <w:rPr>
                <w:rFonts w:ascii="Arial Narrow" w:eastAsia="Times New Roman" w:hAnsi="Arial Narrow" w:cs="Arial"/>
                <w:sz w:val="20"/>
                <w:szCs w:val="20"/>
                <w:lang w:eastAsia="hr-HR"/>
              </w:rPr>
              <w:t>,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71"/>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73"/>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73"/>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73"/>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Odslušane i položene Tambure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73"/>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7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Povećati vlastite psihomotorne sposobnosti sviranja tambura</w:t>
            </w:r>
          </w:p>
          <w:p w:rsidR="004E7C21" w:rsidRPr="00FD7677" w:rsidRDefault="004E7C21" w:rsidP="004E7C21">
            <w:pPr>
              <w:widowControl w:val="0"/>
              <w:numPr>
                <w:ilvl w:val="0"/>
                <w:numId w:val="17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Svladati pristupe poučavanja tambure</w:t>
            </w:r>
          </w:p>
          <w:p w:rsidR="004E7C21" w:rsidRPr="00FD7677" w:rsidRDefault="004E7C21" w:rsidP="004E7C21">
            <w:pPr>
              <w:widowControl w:val="0"/>
              <w:numPr>
                <w:ilvl w:val="0"/>
                <w:numId w:val="17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Primijeniti način rada s tamburaškim orkestrom</w:t>
            </w:r>
          </w:p>
          <w:p w:rsidR="004E7C21" w:rsidRPr="00FD7677" w:rsidRDefault="004E7C21" w:rsidP="004E7C21">
            <w:pPr>
              <w:widowControl w:val="0"/>
              <w:numPr>
                <w:ilvl w:val="0"/>
                <w:numId w:val="17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 xml:space="preserve">Dodatno proširiti i moći demonstrirati osnovnu tamburašku literaturu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73"/>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Okretno snalaženje u čitanju nota "s lista", kako u G ključu, tako i u F ključu. Fraziranje u sviranju. Sviranje melodijskih ukrasa. Samostalno ugađanje tambura i postavljanje žica. Tzv. "sviranje u krug" - izmjena instrumenata pri sviranju jedne skladbe. </w:t>
            </w:r>
          </w:p>
          <w:p w:rsidR="004E7C21" w:rsidRPr="00FD7677" w:rsidRDefault="004E7C21" w:rsidP="004E7C21">
            <w:pPr>
              <w:spacing w:after="0"/>
              <w:jc w:val="both"/>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 xml:space="preserve">Metodičke upute o učenju tambura. Upoznavanje tamburaške literature. </w:t>
            </w:r>
            <w:r w:rsidRPr="00FD7677">
              <w:rPr>
                <w:rFonts w:ascii="Arial Narrow" w:eastAsia="Droid Sans Fallback" w:hAnsi="Arial Narrow" w:cs="Arial"/>
                <w:spacing w:val="-3"/>
                <w:sz w:val="20"/>
                <w:szCs w:val="20"/>
              </w:rPr>
              <w:t xml:space="preserve">Sviranje u  tamburaškom ansamblu i solistički. </w:t>
            </w:r>
            <w:r w:rsidRPr="00FD7677">
              <w:rPr>
                <w:rFonts w:ascii="Arial Narrow" w:eastAsia="Droid Sans Fallback" w:hAnsi="Arial Narrow" w:cs="Arial"/>
                <w:sz w:val="20"/>
                <w:szCs w:val="20"/>
              </w:rPr>
              <w:t>Najmanje 6 kompozicija 3 u ansamblu i 3 solističke kompozicije.</w:t>
            </w:r>
          </w:p>
        </w:tc>
      </w:tr>
      <w:tr w:rsidR="004E7C21" w:rsidRPr="00FD7677" w:rsidTr="007A0E2D">
        <w:trPr>
          <w:trHeight w:val="432"/>
        </w:trPr>
        <w:tc>
          <w:tcPr>
            <w:tcW w:w="3085" w:type="pct"/>
            <w:gridSpan w:val="7"/>
            <w:vAlign w:val="center"/>
          </w:tcPr>
          <w:p w:rsidR="004E7C21" w:rsidRPr="00FD7677" w:rsidRDefault="004E7C21" w:rsidP="004E7C21">
            <w:pPr>
              <w:numPr>
                <w:ilvl w:val="1"/>
                <w:numId w:val="173"/>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73"/>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73"/>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73"/>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73"/>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4E7C21" w:rsidRPr="00FD7677" w:rsidTr="007A0E2D">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-prisustvovanje na nastavi</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Times New Roman"/>
                      <w:sz w:val="20"/>
                      <w:szCs w:val="20"/>
                      <w:lang w:eastAsia="hr-HR"/>
                    </w:rPr>
                    <w:t>Pohađanje nastave</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Istraživanje povijesnih izvora, literature</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Usmena prezentacija</w:t>
                  </w:r>
                </w:p>
                <w:p w:rsidR="004E7C21" w:rsidRPr="00FD7677" w:rsidRDefault="004E7C21" w:rsidP="004E7C21">
                  <w:pPr>
                    <w:spacing w:after="0"/>
                    <w:rPr>
                      <w:rFonts w:ascii="Arial Narrow" w:eastAsia="Droid Sans Fallback"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2, 3, 4</w:t>
                  </w: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Seminarski rad</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Pokazati i dodatno razvijati načine sviranja kroz rad na literaturi</w:t>
                  </w:r>
                </w:p>
                <w:p w:rsidR="004E7C21" w:rsidRPr="00FD7677" w:rsidRDefault="004E7C21" w:rsidP="004E7C21">
                  <w:pPr>
                    <w:spacing w:after="0"/>
                    <w:rPr>
                      <w:rFonts w:ascii="Arial Narrow" w:eastAsia="Droid Sans Fallback"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Praktični rad</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25</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 Proučavanje tamburaške literature </w:t>
                  </w:r>
                </w:p>
                <w:p w:rsidR="004E7C21" w:rsidRPr="00FD7677" w:rsidRDefault="004E7C21" w:rsidP="004E7C21">
                  <w:pPr>
                    <w:spacing w:after="0"/>
                    <w:rPr>
                      <w:rFonts w:ascii="Arial Narrow" w:eastAsia="Droid Sans Fallback"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Usmeni ispit</w:t>
                  </w: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174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p w:rsidR="004E7C21" w:rsidRPr="00FD7677" w:rsidRDefault="004E7C21" w:rsidP="004E7C21">
                  <w:pPr>
                    <w:spacing w:after="0"/>
                    <w:rPr>
                      <w:rFonts w:ascii="Arial Narrow" w:eastAsia="Droid Sans Fallback"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07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3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73"/>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17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Brdarić, R. (1980). Škola za tambure I. i II., Zagreb: Školska knjiga.</w:t>
            </w:r>
          </w:p>
          <w:p w:rsidR="004E7C21" w:rsidRPr="00FD7677" w:rsidRDefault="004E7C21" w:rsidP="004E7C21">
            <w:pPr>
              <w:numPr>
                <w:ilvl w:val="0"/>
                <w:numId w:val="17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Bradić, Ž. (1995). Škola za tambure, Zagreb: Školska knjiga.</w:t>
            </w:r>
          </w:p>
          <w:p w:rsidR="004E7C21" w:rsidRPr="00FD7677" w:rsidRDefault="004E7C21" w:rsidP="004E7C21">
            <w:pPr>
              <w:widowControl w:val="0"/>
              <w:numPr>
                <w:ilvl w:val="0"/>
                <w:numId w:val="174"/>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Leopold, S. (1995). Tambura u Hrvata, Zagreb: Golden marketing.</w:t>
            </w:r>
          </w:p>
          <w:p w:rsidR="004E7C21" w:rsidRPr="00FD7677" w:rsidRDefault="004E7C21" w:rsidP="004E7C21">
            <w:pPr>
              <w:numPr>
                <w:ilvl w:val="0"/>
                <w:numId w:val="174"/>
              </w:num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Glazbeni primjeri iz stvaralaštva: I. Zajca, I. Gregorca, J. Andrića, J. Brahmsa, J. Njikoša, T. Vidošića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73"/>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73"/>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58"/>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5E547A" w:rsidRPr="00FD7677" w:rsidRDefault="005E547A"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SVIRANJE PARTITURA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Davor Dedić,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GP103</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98"/>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75"/>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75"/>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75"/>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75"/>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7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Reproducirati i interpretirati na klaviru zborsku literaturu različitih stilskih razdoblja</w:t>
            </w:r>
          </w:p>
          <w:p w:rsidR="004E7C21" w:rsidRPr="00FD7677" w:rsidRDefault="004E7C21" w:rsidP="004E7C21">
            <w:pPr>
              <w:widowControl w:val="0"/>
              <w:numPr>
                <w:ilvl w:val="0"/>
                <w:numId w:val="17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Reproducirati, svirati notni tekst, tehnički i ritamski precizno, interpretacijski korektno prema zadanom predlošku i primjereno stilskom razdoblju.</w:t>
            </w:r>
          </w:p>
          <w:p w:rsidR="004E7C21" w:rsidRPr="00FD7677" w:rsidRDefault="004E7C21" w:rsidP="004E7C21">
            <w:pPr>
              <w:widowControl w:val="0"/>
              <w:numPr>
                <w:ilvl w:val="0"/>
                <w:numId w:val="17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Razviti vještinu „sviranje s lista“</w:t>
            </w:r>
            <w:r w:rsidRPr="00FD7677">
              <w:rPr>
                <w:rFonts w:ascii="Arial Narrow" w:eastAsia="Droid Sans Fallback" w:hAnsi="Arial Narrow" w:cs="Arial"/>
              </w:rPr>
              <w:t xml:space="preserve">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75"/>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vokalnih partitura.</w:t>
            </w:r>
          </w:p>
        </w:tc>
      </w:tr>
      <w:tr w:rsidR="004E7C21" w:rsidRPr="00FD7677" w:rsidTr="007A0E2D">
        <w:trPr>
          <w:trHeight w:val="432"/>
        </w:trPr>
        <w:tc>
          <w:tcPr>
            <w:tcW w:w="3085" w:type="pct"/>
            <w:gridSpan w:val="7"/>
            <w:vAlign w:val="center"/>
          </w:tcPr>
          <w:p w:rsidR="004E7C21" w:rsidRPr="00FD7677" w:rsidRDefault="004E7C21" w:rsidP="004E7C21">
            <w:pPr>
              <w:numPr>
                <w:ilvl w:val="1"/>
                <w:numId w:val="175"/>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75"/>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75"/>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75"/>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75"/>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4E7C21" w:rsidRPr="00FD7677" w:rsidTr="007A0E2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 i aktivnosti u nastavi</w:t>
                  </w:r>
                </w:p>
              </w:tc>
              <w:tc>
                <w:tcPr>
                  <w:tcW w:w="80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1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w:t>
                  </w:r>
                </w:p>
              </w:tc>
              <w:tc>
                <w:tcPr>
                  <w:tcW w:w="141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4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-uvježbavanje vještine izvedbe i primjene zadanog gradiva</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1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Kontinuirana provjera znanja</w:t>
                  </w:r>
                  <w:r w:rsidRPr="00FD7677">
                    <w:rPr>
                      <w:rFonts w:ascii="Arial Narrow" w:eastAsia="Droid Sans Fallback" w:hAnsi="Arial Narrow" w:cs="Arial"/>
                      <w:sz w:val="20"/>
                      <w:szCs w:val="20"/>
                    </w:rPr>
                    <w:t xml:space="preserve"> </w:t>
                  </w:r>
                </w:p>
              </w:tc>
              <w:tc>
                <w:tcPr>
                  <w:tcW w:w="141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60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1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w:t>
                  </w:r>
                </w:p>
              </w:tc>
              <w:tc>
                <w:tcPr>
                  <w:tcW w:w="141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Procjenjivanje usvojenih znanja i postignutih vještina </w:t>
                  </w:r>
                </w:p>
              </w:tc>
              <w:tc>
                <w:tcPr>
                  <w:tcW w:w="64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75"/>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Vokalne partiture (a capella):</w:t>
            </w:r>
          </w:p>
          <w:p w:rsidR="004E7C21" w:rsidRPr="00FD7677" w:rsidRDefault="004E7C21" w:rsidP="004E7C21">
            <w:pPr>
              <w:numPr>
                <w:ilvl w:val="0"/>
                <w:numId w:val="178"/>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R. Matz: «Dubrovački madrigali»</w:t>
            </w:r>
          </w:p>
          <w:p w:rsidR="004E7C21" w:rsidRPr="00FD7677" w:rsidRDefault="004E7C21" w:rsidP="004E7C21">
            <w:pPr>
              <w:numPr>
                <w:ilvl w:val="0"/>
                <w:numId w:val="178"/>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I. Zajc: Madrigali (za ženski tj. dječji zbor)</w:t>
            </w:r>
          </w:p>
          <w:p w:rsidR="004E7C21" w:rsidRPr="00FD7677" w:rsidRDefault="004E7C21" w:rsidP="004E7C21">
            <w:pPr>
              <w:numPr>
                <w:ilvl w:val="0"/>
                <w:numId w:val="178"/>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J. Slavenski: «Voda zvira iz kamena»</w:t>
            </w:r>
          </w:p>
          <w:p w:rsidR="004E7C21" w:rsidRPr="00FD7677" w:rsidRDefault="004E7C21" w:rsidP="004E7C21">
            <w:pPr>
              <w:numPr>
                <w:ilvl w:val="0"/>
                <w:numId w:val="178"/>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J. Gotovac: «Bijeli kameni grad»</w:t>
            </w:r>
          </w:p>
          <w:p w:rsidR="004E7C21" w:rsidRPr="00FD7677" w:rsidRDefault="004E7C21" w:rsidP="004E7C21">
            <w:pPr>
              <w:numPr>
                <w:ilvl w:val="0"/>
                <w:numId w:val="178"/>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J. Hatze: «Hrvatska rapsodija»</w:t>
            </w:r>
          </w:p>
          <w:p w:rsidR="004E7C21" w:rsidRPr="00FD7677" w:rsidRDefault="004E7C21" w:rsidP="004E7C21">
            <w:pPr>
              <w:numPr>
                <w:ilvl w:val="0"/>
                <w:numId w:val="178"/>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O. di Lasso: «Super flumina Babylonis»</w:t>
            </w:r>
          </w:p>
          <w:p w:rsidR="004E7C21" w:rsidRPr="00FD7677" w:rsidRDefault="004E7C21" w:rsidP="004E7C21">
            <w:pPr>
              <w:numPr>
                <w:ilvl w:val="0"/>
                <w:numId w:val="178"/>
              </w:numPr>
              <w:spacing w:after="0"/>
              <w:contextualSpacing/>
              <w:rPr>
                <w:rFonts w:ascii="Arial Narrow" w:eastAsia="Droid Sans Fallback" w:hAnsi="Arial Narrow" w:cs="Arial"/>
              </w:rPr>
            </w:pPr>
            <w:r w:rsidRPr="00FD7677">
              <w:rPr>
                <w:rFonts w:ascii="Arial Narrow" w:eastAsia="Droid Sans Fallback" w:hAnsi="Arial Narrow" w:cs="Arial"/>
                <w:sz w:val="20"/>
                <w:szCs w:val="20"/>
              </w:rPr>
              <w:t>K. Odak: «Dalmatinska rapsodija»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75"/>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177"/>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J. S. Bach: Zbirka crkvenih korala (u starim ključevima)</w:t>
            </w:r>
          </w:p>
          <w:p w:rsidR="004E7C21" w:rsidRPr="00FD7677" w:rsidRDefault="004E7C21" w:rsidP="004E7C21">
            <w:pPr>
              <w:numPr>
                <w:ilvl w:val="0"/>
                <w:numId w:val="177"/>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O. di Lasso: odabir iz zbirke madrigala </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75"/>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SVIRANJE PARTITURA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Davor Dedić,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GP203</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199"/>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79"/>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79"/>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7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7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80"/>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Reproducirati i interpretirati na klaviru zborsku literaturu različitih stilskih razdoblja</w:t>
            </w:r>
          </w:p>
          <w:p w:rsidR="004E7C21" w:rsidRPr="00FD7677" w:rsidRDefault="004E7C21" w:rsidP="004E7C21">
            <w:pPr>
              <w:widowControl w:val="0"/>
              <w:numPr>
                <w:ilvl w:val="0"/>
                <w:numId w:val="180"/>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Reproducirati, svirati notni tekst, tehnički i ritamski precizno , interpretacijski korektno prema zadanom predlošku i primjereno stilskom razdoblju.</w:t>
            </w:r>
          </w:p>
          <w:p w:rsidR="004E7C21" w:rsidRPr="00FD7677" w:rsidRDefault="004E7C21" w:rsidP="004E7C21">
            <w:pPr>
              <w:widowControl w:val="0"/>
              <w:numPr>
                <w:ilvl w:val="0"/>
                <w:numId w:val="180"/>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Razviti vještinu „sviranje s lista“</w:t>
            </w:r>
            <w:r w:rsidRPr="00FD7677">
              <w:rPr>
                <w:rFonts w:ascii="Arial Narrow" w:eastAsia="Droid Sans Fallback" w:hAnsi="Arial Narrow" w:cs="Arial"/>
              </w:rPr>
              <w:t xml:space="preserve">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7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vokalnih partitura.</w:t>
            </w:r>
          </w:p>
        </w:tc>
      </w:tr>
      <w:tr w:rsidR="004E7C21" w:rsidRPr="00FD7677" w:rsidTr="007A0E2D">
        <w:trPr>
          <w:trHeight w:val="432"/>
        </w:trPr>
        <w:tc>
          <w:tcPr>
            <w:tcW w:w="3085" w:type="pct"/>
            <w:gridSpan w:val="7"/>
            <w:vAlign w:val="center"/>
          </w:tcPr>
          <w:p w:rsidR="004E7C21" w:rsidRPr="00FD7677" w:rsidRDefault="004E7C21" w:rsidP="004E7C21">
            <w:pPr>
              <w:numPr>
                <w:ilvl w:val="1"/>
                <w:numId w:val="17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7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7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7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79"/>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4E7C21" w:rsidRPr="00FD7677" w:rsidTr="007A0E2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 i aktivnosti u nastavi</w:t>
                  </w:r>
                </w:p>
              </w:tc>
              <w:tc>
                <w:tcPr>
                  <w:tcW w:w="80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1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w:t>
                  </w:r>
                </w:p>
              </w:tc>
              <w:tc>
                <w:tcPr>
                  <w:tcW w:w="141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64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-uvježbavanje vještine izvedbe i primjene zadanog gradiva</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1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Kontinuirana provjera znanja</w:t>
                  </w:r>
                  <w:r w:rsidRPr="00FD7677">
                    <w:rPr>
                      <w:rFonts w:ascii="Arial Narrow" w:eastAsia="Droid Sans Fallback" w:hAnsi="Arial Narrow" w:cs="Arial"/>
                      <w:sz w:val="20"/>
                      <w:szCs w:val="20"/>
                    </w:rPr>
                    <w:t xml:space="preserve"> </w:t>
                  </w:r>
                </w:p>
              </w:tc>
              <w:tc>
                <w:tcPr>
                  <w:tcW w:w="141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60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1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Usmeni ispit</w:t>
                  </w:r>
                </w:p>
              </w:tc>
              <w:tc>
                <w:tcPr>
                  <w:tcW w:w="141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Procjenjivanje usvojenih znanja i postignutih vještina </w:t>
                  </w:r>
                </w:p>
              </w:tc>
              <w:tc>
                <w:tcPr>
                  <w:tcW w:w="64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w:t>
                  </w:r>
                </w:p>
              </w:tc>
              <w:tc>
                <w:tcPr>
                  <w:tcW w:w="80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79"/>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Vokalne partiture (a capella):</w:t>
            </w:r>
          </w:p>
          <w:p w:rsidR="004E7C21" w:rsidRPr="00FD7677" w:rsidRDefault="004E7C21" w:rsidP="004E7C21">
            <w:pPr>
              <w:numPr>
                <w:ilvl w:val="0"/>
                <w:numId w:val="442"/>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R. Matz: «Dubrovački madrigali»</w:t>
            </w:r>
          </w:p>
          <w:p w:rsidR="004E7C21" w:rsidRPr="00FD7677" w:rsidRDefault="004E7C21" w:rsidP="004E7C21">
            <w:pPr>
              <w:numPr>
                <w:ilvl w:val="0"/>
                <w:numId w:val="442"/>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I. Zajc: Madrigali (za ženski tj. dječji zbor)</w:t>
            </w:r>
          </w:p>
          <w:p w:rsidR="004E7C21" w:rsidRPr="00FD7677" w:rsidRDefault="004E7C21" w:rsidP="004E7C21">
            <w:pPr>
              <w:numPr>
                <w:ilvl w:val="0"/>
                <w:numId w:val="442"/>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J. Slavenski: «Voda zvira iz kamena»</w:t>
            </w:r>
          </w:p>
          <w:p w:rsidR="004E7C21" w:rsidRPr="00FD7677" w:rsidRDefault="004E7C21" w:rsidP="004E7C21">
            <w:pPr>
              <w:numPr>
                <w:ilvl w:val="0"/>
                <w:numId w:val="442"/>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J. Gotovac: «Bijeli kameni grad»</w:t>
            </w:r>
          </w:p>
          <w:p w:rsidR="004E7C21" w:rsidRPr="00FD7677" w:rsidRDefault="004E7C21" w:rsidP="004E7C21">
            <w:pPr>
              <w:numPr>
                <w:ilvl w:val="0"/>
                <w:numId w:val="442"/>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J. Hatze: «Hrvatska rapsodija»</w:t>
            </w:r>
          </w:p>
          <w:p w:rsidR="004E7C21" w:rsidRPr="00FD7677" w:rsidRDefault="004E7C21" w:rsidP="004E7C21">
            <w:pPr>
              <w:numPr>
                <w:ilvl w:val="0"/>
                <w:numId w:val="442"/>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O. di Lasso: «Super flumina Babylonis»</w:t>
            </w:r>
          </w:p>
          <w:p w:rsidR="004E7C21" w:rsidRPr="00FD7677" w:rsidRDefault="004E7C21" w:rsidP="004E7C21">
            <w:pPr>
              <w:numPr>
                <w:ilvl w:val="0"/>
                <w:numId w:val="442"/>
              </w:numPr>
              <w:spacing w:after="0"/>
              <w:contextualSpacing/>
              <w:rPr>
                <w:rFonts w:ascii="Arial Narrow" w:eastAsia="Droid Sans Fallback" w:hAnsi="Arial Narrow" w:cs="Arial"/>
              </w:rPr>
            </w:pPr>
            <w:r w:rsidRPr="00FD7677">
              <w:rPr>
                <w:rFonts w:ascii="Arial Narrow" w:eastAsia="Droid Sans Fallback" w:hAnsi="Arial Narrow" w:cs="Arial"/>
                <w:sz w:val="20"/>
                <w:szCs w:val="20"/>
              </w:rPr>
              <w:t>K. Odak: «Dalmatinska rapsodija»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79"/>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43"/>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J. S. Bach: Zbirka crkvenih korala (u starim ključevima)</w:t>
            </w:r>
          </w:p>
          <w:p w:rsidR="004E7C21" w:rsidRPr="00FD7677" w:rsidRDefault="004E7C21" w:rsidP="004E7C21">
            <w:pPr>
              <w:numPr>
                <w:ilvl w:val="0"/>
                <w:numId w:val="443"/>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O. di Lasso: odabir iz zbirke madrigala </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7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tabs>
          <w:tab w:val="left" w:pos="2160"/>
        </w:tabs>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SVIRANJE PARTITURA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art. Ana Horvat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Droid Sans Fallback" w:hAnsi="Arial Narrow" w:cs="Arial"/>
                <w:b/>
                <w:sz w:val="20"/>
                <w:szCs w:val="20"/>
              </w:rPr>
              <w:t>Davor Dedić,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GP303</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00"/>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81"/>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81"/>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81"/>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Odslušano Sviranje partitura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81"/>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8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Reproducirati i interpretirati na klaviru zborsku literaturu različitih stilskih razdoblja (dua, tria, kvarteti…simfonije)</w:t>
            </w:r>
          </w:p>
          <w:p w:rsidR="004E7C21" w:rsidRPr="00FD7677" w:rsidRDefault="004E7C21" w:rsidP="004E7C21">
            <w:pPr>
              <w:widowControl w:val="0"/>
              <w:numPr>
                <w:ilvl w:val="0"/>
                <w:numId w:val="18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Reproducirati, svirati notni tekst, koristiti pomične ključeve, tehnički i ritamski precizno, interpretacijski korektno prema zadanom predlošku i primjereno stilskom razdoblju.</w:t>
            </w:r>
          </w:p>
          <w:p w:rsidR="004E7C21" w:rsidRPr="00FD7677" w:rsidRDefault="004E7C21" w:rsidP="004E7C21">
            <w:pPr>
              <w:widowControl w:val="0"/>
              <w:numPr>
                <w:ilvl w:val="0"/>
                <w:numId w:val="18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Razviti vještinu  sviranja „ a,vista“ instrumentalnih stavaka, primjenjivati tonske redukcije, i transponirajuće dionice.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81"/>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vokalno instrumentalnih i instrumentalnih partitura.</w:t>
            </w:r>
          </w:p>
        </w:tc>
      </w:tr>
      <w:tr w:rsidR="004E7C21" w:rsidRPr="00FD7677" w:rsidTr="007A0E2D">
        <w:trPr>
          <w:trHeight w:val="432"/>
        </w:trPr>
        <w:tc>
          <w:tcPr>
            <w:tcW w:w="3085" w:type="pct"/>
            <w:gridSpan w:val="7"/>
            <w:vAlign w:val="center"/>
          </w:tcPr>
          <w:p w:rsidR="004E7C21" w:rsidRPr="00FD7677" w:rsidRDefault="004E7C21" w:rsidP="004E7C21">
            <w:pPr>
              <w:numPr>
                <w:ilvl w:val="1"/>
                <w:numId w:val="181"/>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81"/>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81"/>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81"/>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81"/>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4E7C21" w:rsidRPr="00FD7677" w:rsidTr="007A0E2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 i aktivnost u nastavi</w:t>
                  </w:r>
                </w:p>
              </w:tc>
              <w:tc>
                <w:tcPr>
                  <w:tcW w:w="80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1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w:t>
                  </w:r>
                </w:p>
              </w:tc>
              <w:tc>
                <w:tcPr>
                  <w:tcW w:w="141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64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618"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-uvježbavanje vještina izvedbe i praktične primjene zadanog gradiva</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1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Kontinuirana provjera znanja</w:t>
                  </w:r>
                  <w:r w:rsidRPr="00FD7677">
                    <w:rPr>
                      <w:rFonts w:ascii="Arial Narrow" w:eastAsia="Droid Sans Fallback" w:hAnsi="Arial Narrow" w:cs="Arial"/>
                      <w:sz w:val="20"/>
                      <w:szCs w:val="20"/>
                    </w:rPr>
                    <w:t xml:space="preserve"> </w:t>
                  </w:r>
                </w:p>
              </w:tc>
              <w:tc>
                <w:tcPr>
                  <w:tcW w:w="141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w:t>
                  </w:r>
                </w:p>
              </w:tc>
              <w:tc>
                <w:tcPr>
                  <w:tcW w:w="618"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60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1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w:t>
                  </w:r>
                </w:p>
              </w:tc>
              <w:tc>
                <w:tcPr>
                  <w:tcW w:w="141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Procjenjivanje usvojenih znanja i postignutih vještina</w:t>
                  </w:r>
                </w:p>
              </w:tc>
              <w:tc>
                <w:tcPr>
                  <w:tcW w:w="64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618"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1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46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1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618"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81"/>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keepNext/>
              <w:spacing w:after="0" w:line="360" w:lineRule="auto"/>
              <w:outlineLvl w:val="0"/>
              <w:rPr>
                <w:rFonts w:ascii="Arial Narrow" w:eastAsia="Times New Roman" w:hAnsi="Arial Narrow" w:cs="Arial"/>
                <w:sz w:val="20"/>
                <w:szCs w:val="20"/>
              </w:rPr>
            </w:pPr>
            <w:r w:rsidRPr="00FD7677">
              <w:rPr>
                <w:rFonts w:ascii="Arial Narrow" w:eastAsia="Times New Roman" w:hAnsi="Arial Narrow" w:cs="Arial"/>
                <w:sz w:val="20"/>
                <w:szCs w:val="20"/>
              </w:rPr>
              <w:t>Vokalno instrumentalne partiture</w:t>
            </w:r>
          </w:p>
          <w:p w:rsidR="004E7C21" w:rsidRPr="00FD7677" w:rsidRDefault="004E7C21" w:rsidP="004E7C21">
            <w:pPr>
              <w:numPr>
                <w:ilvl w:val="0"/>
                <w:numId w:val="183"/>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Campra: odabir stavaka iz «Messe de morts»</w:t>
            </w:r>
          </w:p>
          <w:p w:rsidR="004E7C21" w:rsidRPr="00FD7677" w:rsidRDefault="004E7C21" w:rsidP="004E7C21">
            <w:pPr>
              <w:numPr>
                <w:ilvl w:val="0"/>
                <w:numId w:val="183"/>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W. A. Mozart: odabir stavaka iz «Krunidbene mise»</w:t>
            </w:r>
          </w:p>
          <w:p w:rsidR="004E7C21" w:rsidRPr="00FD7677" w:rsidRDefault="004E7C21" w:rsidP="004E7C21">
            <w:pPr>
              <w:numPr>
                <w:ilvl w:val="0"/>
                <w:numId w:val="183"/>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J. S. Bach: odabir zborskih stavaka iz «Božićnog oratorija» te «Uskršnjeg oratorija»</w:t>
            </w:r>
          </w:p>
          <w:p w:rsidR="004E7C21" w:rsidRPr="00FD7677" w:rsidRDefault="004E7C21" w:rsidP="004E7C21">
            <w:pPr>
              <w:numPr>
                <w:ilvl w:val="0"/>
                <w:numId w:val="183"/>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A. Bruckner: odabir stavaka iz Requiema u d - molu</w:t>
            </w:r>
          </w:p>
          <w:p w:rsidR="004E7C21" w:rsidRPr="00FD7677" w:rsidRDefault="004E7C21" w:rsidP="004E7C21">
            <w:pPr>
              <w:keepNext/>
              <w:spacing w:after="0" w:line="360" w:lineRule="auto"/>
              <w:outlineLvl w:val="0"/>
              <w:rPr>
                <w:rFonts w:ascii="Arial Narrow" w:eastAsia="Times New Roman" w:hAnsi="Arial Narrow" w:cs="Arial"/>
                <w:sz w:val="20"/>
                <w:szCs w:val="20"/>
              </w:rPr>
            </w:pPr>
          </w:p>
          <w:p w:rsidR="004E7C21" w:rsidRPr="00FD7677" w:rsidRDefault="004E7C21" w:rsidP="004E7C21">
            <w:pPr>
              <w:keepNext/>
              <w:spacing w:after="0" w:line="360" w:lineRule="auto"/>
              <w:outlineLvl w:val="0"/>
              <w:rPr>
                <w:rFonts w:ascii="Arial Narrow" w:eastAsia="Times New Roman" w:hAnsi="Arial Narrow" w:cs="Arial"/>
                <w:sz w:val="20"/>
                <w:szCs w:val="20"/>
              </w:rPr>
            </w:pPr>
            <w:r w:rsidRPr="00FD7677">
              <w:rPr>
                <w:rFonts w:ascii="Arial Narrow" w:eastAsia="Times New Roman" w:hAnsi="Arial Narrow" w:cs="Arial"/>
                <w:sz w:val="20"/>
                <w:szCs w:val="20"/>
              </w:rPr>
              <w:t>Instrumentalne partiture</w:t>
            </w:r>
          </w:p>
          <w:p w:rsidR="004E7C21" w:rsidRPr="00FD7677" w:rsidRDefault="004E7C21" w:rsidP="004E7C21">
            <w:pPr>
              <w:numPr>
                <w:ilvl w:val="0"/>
                <w:numId w:val="184"/>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J. M. Leclair: Sonate en trio in d</w:t>
            </w:r>
          </w:p>
          <w:p w:rsidR="004E7C21" w:rsidRPr="00FD7677" w:rsidRDefault="004E7C21" w:rsidP="004E7C21">
            <w:pPr>
              <w:numPr>
                <w:ilvl w:val="0"/>
                <w:numId w:val="184"/>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W. Boyce: Sonate en trio in C</w:t>
            </w:r>
          </w:p>
          <w:p w:rsidR="004E7C21" w:rsidRPr="00FD7677" w:rsidRDefault="004E7C21" w:rsidP="004E7C21">
            <w:pPr>
              <w:numPr>
                <w:ilvl w:val="0"/>
                <w:numId w:val="184"/>
              </w:numPr>
              <w:spacing w:after="0"/>
              <w:contextualSpacing/>
              <w:rPr>
                <w:rFonts w:ascii="Arial Narrow" w:eastAsia="Droid Sans Fallback" w:hAnsi="Arial Narrow" w:cs="Arial"/>
              </w:rPr>
            </w:pPr>
            <w:r w:rsidRPr="00FD7677">
              <w:rPr>
                <w:rFonts w:ascii="Arial Narrow" w:eastAsia="Droid Sans Fallback" w:hAnsi="Arial Narrow" w:cs="Arial"/>
                <w:sz w:val="20"/>
                <w:szCs w:val="20"/>
              </w:rPr>
              <w:t>J. Haydn: 3 simfonije za komorni ansambl (po odabiru)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81"/>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81"/>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SVIRANJE PARTITURA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art. Ana Horvat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Droid Sans Fallback" w:hAnsi="Arial Narrow" w:cs="Arial"/>
                <w:b/>
                <w:sz w:val="20"/>
                <w:szCs w:val="20"/>
              </w:rPr>
              <w:t>Davor Dedić,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GP403</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01"/>
              </w:numPr>
              <w:spacing w:after="0" w:line="240" w:lineRule="auto"/>
              <w:contextualSpacing/>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185"/>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85"/>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85"/>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Odslušano Sviranje partitura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85"/>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widowControl w:val="0"/>
              <w:numPr>
                <w:ilvl w:val="0"/>
                <w:numId w:val="18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Reproducirati i interpretirati na klaviru zborsku literaturu različitih stilskih razdoblja (dua, tria, kvarteti…simfonije)</w:t>
            </w:r>
          </w:p>
          <w:p w:rsidR="004E7C21" w:rsidRPr="00FD7677" w:rsidRDefault="004E7C21" w:rsidP="004E7C21">
            <w:pPr>
              <w:widowControl w:val="0"/>
              <w:numPr>
                <w:ilvl w:val="0"/>
                <w:numId w:val="18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Reproducirati, svirati notni tekst, koristiti pomične ključeve, tehnički i ritamski precizno , interpretacijski korektno prema zadanom predlošku i primjereno stilskom razdoblju.</w:t>
            </w:r>
          </w:p>
          <w:p w:rsidR="004E7C21" w:rsidRPr="00FD7677" w:rsidRDefault="004E7C21" w:rsidP="004E7C21">
            <w:pPr>
              <w:widowControl w:val="0"/>
              <w:numPr>
                <w:ilvl w:val="0"/>
                <w:numId w:val="186"/>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Razviti vještinu  sviranja „ a,vista“ instrumentalnih stavaka, primjenjivati tonske redukcije, i transponirajuće dionice.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85"/>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vokalno instrumentalnih i instrumentalnih partitura.</w:t>
            </w:r>
          </w:p>
        </w:tc>
      </w:tr>
      <w:tr w:rsidR="004E7C21" w:rsidRPr="00FD7677" w:rsidTr="007A0E2D">
        <w:trPr>
          <w:trHeight w:val="432"/>
        </w:trPr>
        <w:tc>
          <w:tcPr>
            <w:tcW w:w="3085" w:type="pct"/>
            <w:gridSpan w:val="7"/>
            <w:vAlign w:val="center"/>
          </w:tcPr>
          <w:p w:rsidR="004E7C21" w:rsidRPr="00FD7677" w:rsidRDefault="004E7C21" w:rsidP="004E7C21">
            <w:pPr>
              <w:numPr>
                <w:ilvl w:val="1"/>
                <w:numId w:val="185"/>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185"/>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85"/>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Redovito pohađanje i aktivno sudjelovanje na nastavi.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85"/>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85"/>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4E7C21" w:rsidRPr="00FD7677" w:rsidTr="007A0E2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 i aktivnost u nastavi</w:t>
                  </w:r>
                </w:p>
              </w:tc>
              <w:tc>
                <w:tcPr>
                  <w:tcW w:w="80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1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w:t>
                  </w:r>
                </w:p>
              </w:tc>
              <w:tc>
                <w:tcPr>
                  <w:tcW w:w="141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64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618"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-uvježbavanje vještina izvedbe i praktične primjene zadanog gradiva</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1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Kontinuirana provjera znanja</w:t>
                  </w:r>
                  <w:r w:rsidRPr="00FD7677">
                    <w:rPr>
                      <w:rFonts w:ascii="Arial Narrow" w:eastAsia="Droid Sans Fallback" w:hAnsi="Arial Narrow" w:cs="Arial"/>
                      <w:sz w:val="20"/>
                      <w:szCs w:val="20"/>
                    </w:rPr>
                    <w:t xml:space="preserve"> </w:t>
                  </w:r>
                </w:p>
              </w:tc>
              <w:tc>
                <w:tcPr>
                  <w:tcW w:w="141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w:t>
                  </w:r>
                </w:p>
              </w:tc>
              <w:tc>
                <w:tcPr>
                  <w:tcW w:w="618"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60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1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Usmeni ispit</w:t>
                  </w:r>
                </w:p>
              </w:tc>
              <w:tc>
                <w:tcPr>
                  <w:tcW w:w="141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Procjenjivanje usvojenih znanja i postignutih vještina</w:t>
                  </w:r>
                </w:p>
              </w:tc>
              <w:tc>
                <w:tcPr>
                  <w:tcW w:w="64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618"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178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1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46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15"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618"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85"/>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keepNext/>
              <w:spacing w:after="0" w:line="360" w:lineRule="auto"/>
              <w:outlineLvl w:val="0"/>
              <w:rPr>
                <w:rFonts w:ascii="Arial Narrow" w:eastAsia="Times New Roman" w:hAnsi="Arial Narrow" w:cs="Arial"/>
                <w:sz w:val="20"/>
                <w:szCs w:val="20"/>
              </w:rPr>
            </w:pPr>
            <w:r w:rsidRPr="00FD7677">
              <w:rPr>
                <w:rFonts w:ascii="Arial Narrow" w:eastAsia="Times New Roman" w:hAnsi="Arial Narrow" w:cs="Arial"/>
                <w:sz w:val="20"/>
                <w:szCs w:val="20"/>
              </w:rPr>
              <w:t>Vokalno instrumentalne partiture</w:t>
            </w:r>
          </w:p>
          <w:p w:rsidR="004E7C21" w:rsidRPr="00FD7677" w:rsidRDefault="004E7C21" w:rsidP="004E7C21">
            <w:pPr>
              <w:numPr>
                <w:ilvl w:val="0"/>
                <w:numId w:val="187"/>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Campra: odabir stavaka iz «Messe de morts»</w:t>
            </w:r>
          </w:p>
          <w:p w:rsidR="004E7C21" w:rsidRPr="00FD7677" w:rsidRDefault="004E7C21" w:rsidP="004E7C21">
            <w:pPr>
              <w:numPr>
                <w:ilvl w:val="0"/>
                <w:numId w:val="187"/>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W. A. Mozart: odabir stavaka iz «Krunidbene mise»</w:t>
            </w:r>
          </w:p>
          <w:p w:rsidR="004E7C21" w:rsidRPr="00FD7677" w:rsidRDefault="004E7C21" w:rsidP="004E7C21">
            <w:pPr>
              <w:numPr>
                <w:ilvl w:val="0"/>
                <w:numId w:val="187"/>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J. S. Bach: odabir zborskih stavaka iz «Božićnog oratorija» te «Uskršnjeg oratorija»</w:t>
            </w:r>
          </w:p>
          <w:p w:rsidR="004E7C21" w:rsidRPr="00FD7677" w:rsidRDefault="004E7C21" w:rsidP="004E7C21">
            <w:pPr>
              <w:numPr>
                <w:ilvl w:val="0"/>
                <w:numId w:val="187"/>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A. Bruckner: odabir stavaka iz Requiema u d - molu</w:t>
            </w:r>
          </w:p>
          <w:p w:rsidR="004E7C21" w:rsidRPr="00FD7677" w:rsidRDefault="004E7C21" w:rsidP="004E7C21">
            <w:pPr>
              <w:keepNext/>
              <w:spacing w:after="0" w:line="360" w:lineRule="auto"/>
              <w:outlineLvl w:val="0"/>
              <w:rPr>
                <w:rFonts w:ascii="Arial Narrow" w:eastAsia="Times New Roman" w:hAnsi="Arial Narrow" w:cs="Arial"/>
                <w:sz w:val="20"/>
                <w:szCs w:val="20"/>
              </w:rPr>
            </w:pPr>
          </w:p>
          <w:p w:rsidR="004E7C21" w:rsidRPr="00FD7677" w:rsidRDefault="004E7C21" w:rsidP="004E7C21">
            <w:pPr>
              <w:keepNext/>
              <w:spacing w:after="0" w:line="360" w:lineRule="auto"/>
              <w:outlineLvl w:val="0"/>
              <w:rPr>
                <w:rFonts w:ascii="Arial Narrow" w:eastAsia="Times New Roman" w:hAnsi="Arial Narrow" w:cs="Arial"/>
                <w:sz w:val="20"/>
                <w:szCs w:val="20"/>
              </w:rPr>
            </w:pPr>
            <w:r w:rsidRPr="00FD7677">
              <w:rPr>
                <w:rFonts w:ascii="Arial Narrow" w:eastAsia="Times New Roman" w:hAnsi="Arial Narrow" w:cs="Arial"/>
                <w:sz w:val="20"/>
                <w:szCs w:val="20"/>
              </w:rPr>
              <w:t>Instrumentalne partiture</w:t>
            </w:r>
          </w:p>
          <w:p w:rsidR="004E7C21" w:rsidRPr="00FD7677" w:rsidRDefault="004E7C21" w:rsidP="004E7C21">
            <w:pPr>
              <w:numPr>
                <w:ilvl w:val="0"/>
                <w:numId w:val="188"/>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J. M. Leclair: Sonate en trio in d</w:t>
            </w:r>
          </w:p>
          <w:p w:rsidR="004E7C21" w:rsidRPr="00FD7677" w:rsidRDefault="004E7C21" w:rsidP="004E7C21">
            <w:pPr>
              <w:numPr>
                <w:ilvl w:val="0"/>
                <w:numId w:val="188"/>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W. Boyce: Sonate en trio in C</w:t>
            </w:r>
          </w:p>
          <w:p w:rsidR="004E7C21" w:rsidRPr="00FD7677" w:rsidRDefault="004E7C21" w:rsidP="004E7C21">
            <w:pPr>
              <w:numPr>
                <w:ilvl w:val="0"/>
                <w:numId w:val="188"/>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J. Haydn: 3 simfonije za komorni ansambl (po odabiru)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185"/>
              </w:numPr>
              <w:tabs>
                <w:tab w:val="left" w:pos="494"/>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185"/>
              </w:numPr>
              <w:spacing w:after="0" w:line="240" w:lineRule="auto"/>
              <w:ind w:left="494" w:hanging="134"/>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PEDAGOGIJA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dr. sc. Amir Begić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LKMA021</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445"/>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(15+15+15)</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446"/>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46"/>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sz w:val="20"/>
                <w:szCs w:val="20"/>
              </w:rPr>
              <w:t>Studenti će dobiti cjelovit uvid u pedagogijsku znanost, kritičko propitivanje problema suvremene pedagoške teorije i prakse.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46"/>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46"/>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451"/>
              </w:numPr>
              <w:autoSpaceDE w:val="0"/>
              <w:autoSpaceDN w:val="0"/>
              <w:adjustRightInd w:val="0"/>
              <w:spacing w:after="0" w:line="240" w:lineRule="auto"/>
              <w:contextualSpacing/>
              <w:jc w:val="both"/>
              <w:rPr>
                <w:rFonts w:ascii="Arial Narrow" w:hAnsi="Arial Narrow" w:cs="Arial"/>
                <w:sz w:val="20"/>
                <w:szCs w:val="20"/>
                <w:lang w:val="it-IT"/>
              </w:rPr>
            </w:pPr>
            <w:r w:rsidRPr="00FD7677">
              <w:rPr>
                <w:rFonts w:ascii="Arial Narrow" w:hAnsi="Arial Narrow"/>
                <w:sz w:val="20"/>
                <w:szCs w:val="20"/>
              </w:rPr>
              <w:t>Definirati pedagogijsku znanost, njezino utemeljenje i terminologiju i alternativne pedagoške koncepcije</w:t>
            </w:r>
          </w:p>
          <w:p w:rsidR="004E7C21" w:rsidRPr="00FD7677" w:rsidRDefault="004E7C21" w:rsidP="004E7C21">
            <w:pPr>
              <w:widowControl w:val="0"/>
              <w:numPr>
                <w:ilvl w:val="0"/>
                <w:numId w:val="451"/>
              </w:numPr>
              <w:autoSpaceDE w:val="0"/>
              <w:autoSpaceDN w:val="0"/>
              <w:adjustRightInd w:val="0"/>
              <w:spacing w:after="0" w:line="240" w:lineRule="auto"/>
              <w:contextualSpacing/>
              <w:jc w:val="both"/>
              <w:rPr>
                <w:rFonts w:ascii="Arial Narrow" w:hAnsi="Arial Narrow" w:cs="Arial"/>
                <w:sz w:val="20"/>
                <w:szCs w:val="20"/>
                <w:lang w:val="it-IT"/>
              </w:rPr>
            </w:pPr>
            <w:r w:rsidRPr="00FD7677">
              <w:rPr>
                <w:rFonts w:ascii="Arial Narrow" w:hAnsi="Arial Narrow"/>
                <w:sz w:val="20"/>
                <w:szCs w:val="20"/>
              </w:rPr>
              <w:t>Obrazložiti i analizirati strukturu i proširenu djelatnost škole i nastave.</w:t>
            </w:r>
          </w:p>
          <w:p w:rsidR="004E7C21" w:rsidRPr="00FD7677" w:rsidRDefault="004E7C21" w:rsidP="004E7C21">
            <w:pPr>
              <w:widowControl w:val="0"/>
              <w:numPr>
                <w:ilvl w:val="0"/>
                <w:numId w:val="451"/>
              </w:numPr>
              <w:suppressAutoHyphens/>
              <w:autoSpaceDE w:val="0"/>
              <w:autoSpaceDN w:val="0"/>
              <w:adjustRightInd w:val="0"/>
              <w:spacing w:after="0" w:line="240" w:lineRule="auto"/>
              <w:rPr>
                <w:rFonts w:ascii="Arial Narrow" w:hAnsi="Arial Narrow"/>
                <w:sz w:val="20"/>
                <w:szCs w:val="20"/>
              </w:rPr>
            </w:pPr>
            <w:r w:rsidRPr="00FD7677">
              <w:rPr>
                <w:rFonts w:ascii="Arial Narrow" w:hAnsi="Arial Narrow"/>
                <w:sz w:val="20"/>
                <w:szCs w:val="20"/>
              </w:rPr>
              <w:t>Kritički analizirati suvremenu pedagošku teoriju i povezati sa školskom praksom</w:t>
            </w:r>
          </w:p>
          <w:p w:rsidR="004E7C21" w:rsidRPr="00FD7677" w:rsidRDefault="004E7C21" w:rsidP="004E7C21">
            <w:pPr>
              <w:numPr>
                <w:ilvl w:val="0"/>
                <w:numId w:val="451"/>
              </w:numPr>
              <w:spacing w:after="0" w:line="240" w:lineRule="auto"/>
              <w:rPr>
                <w:rFonts w:ascii="Arial Narrow" w:hAnsi="Arial Narrow"/>
                <w:sz w:val="20"/>
                <w:szCs w:val="20"/>
              </w:rPr>
            </w:pPr>
            <w:r w:rsidRPr="00FD7677">
              <w:rPr>
                <w:rFonts w:ascii="Arial Narrow" w:hAnsi="Arial Narrow"/>
                <w:bCs/>
                <w:sz w:val="20"/>
                <w:szCs w:val="20"/>
              </w:rPr>
              <w:t>Samostalno pripremiti i ostvariti pedagošku radionicu</w:t>
            </w:r>
            <w:r w:rsidRPr="00FD7677">
              <w:rPr>
                <w:rFonts w:ascii="Arial Narrow" w:hAnsi="Arial Narrow"/>
                <w:sz w:val="20"/>
                <w:szCs w:val="20"/>
              </w:rPr>
              <w:t xml:space="preserve"> </w:t>
            </w:r>
          </w:p>
          <w:p w:rsidR="004E7C21" w:rsidRPr="00FD7677" w:rsidRDefault="004E7C21" w:rsidP="004E7C21">
            <w:pPr>
              <w:numPr>
                <w:ilvl w:val="0"/>
                <w:numId w:val="451"/>
              </w:numPr>
              <w:spacing w:after="0" w:line="240" w:lineRule="auto"/>
              <w:rPr>
                <w:rFonts w:ascii="Arial Narrow" w:hAnsi="Arial Narrow"/>
                <w:sz w:val="20"/>
                <w:szCs w:val="20"/>
              </w:rPr>
            </w:pPr>
            <w:r w:rsidRPr="00FD7677">
              <w:rPr>
                <w:rFonts w:ascii="Arial Narrow" w:hAnsi="Arial Narrow"/>
                <w:bCs/>
                <w:sz w:val="20"/>
                <w:szCs w:val="20"/>
              </w:rPr>
              <w:t>Analizirati odgojne probleme  u nastavnoj praksi</w:t>
            </w:r>
            <w:r w:rsidRPr="00FD7677">
              <w:rPr>
                <w:rFonts w:ascii="Arial Narrow" w:hAnsi="Arial Narrow"/>
                <w:sz w:val="20"/>
                <w:szCs w:val="20"/>
              </w:rPr>
              <w:t xml:space="preserve"> </w:t>
            </w:r>
          </w:p>
          <w:p w:rsidR="004E7C21" w:rsidRPr="00FD7677" w:rsidRDefault="004E7C21" w:rsidP="004E7C21">
            <w:pPr>
              <w:widowControl w:val="0"/>
              <w:numPr>
                <w:ilvl w:val="0"/>
                <w:numId w:val="45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hAnsi="Arial Narrow"/>
                <w:sz w:val="20"/>
                <w:szCs w:val="20"/>
              </w:rPr>
              <w:t>Samostalno izraditi seminar s manjim istraživanjem učinkovitosti prakticiranih oblika odgajanja i obrazovanja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46"/>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Calibri"/>
                <w:sz w:val="20"/>
                <w:szCs w:val="20"/>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Odgojno-socijalni rad. Preventivni rad u odgoju i obrazovanju. Metodologija pedagogije. Vrste pedagogijskih istraživanja. Kvantitativna i kvalitativna paradigma pedagogijskih istraživanja.</w:t>
            </w:r>
          </w:p>
        </w:tc>
      </w:tr>
      <w:tr w:rsidR="004E7C21" w:rsidRPr="00FD7677" w:rsidTr="007A0E2D">
        <w:trPr>
          <w:trHeight w:val="432"/>
        </w:trPr>
        <w:tc>
          <w:tcPr>
            <w:tcW w:w="3085" w:type="pct"/>
            <w:gridSpan w:val="7"/>
            <w:vAlign w:val="center"/>
          </w:tcPr>
          <w:p w:rsidR="004E7C21" w:rsidRPr="00FD7677" w:rsidRDefault="004E7C21" w:rsidP="004E7C21">
            <w:pPr>
              <w:numPr>
                <w:ilvl w:val="1"/>
                <w:numId w:val="446"/>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446"/>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4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4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A00EE5"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0,75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F5621E"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A00EE5"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w:t>
            </w:r>
            <w:r w:rsidR="00F5621E" w:rsidRPr="00FD7677">
              <w:rPr>
                <w:rFonts w:ascii="Arial Narrow" w:eastAsia="Times New Roman" w:hAnsi="Arial Narrow" w:cs="Times New Roman"/>
                <w:sz w:val="20"/>
                <w:szCs w:val="20"/>
                <w:lang w:eastAsia="hr-HR"/>
              </w:rPr>
              <w:t>4</w:t>
            </w:r>
            <w:r w:rsidRPr="00FD7677">
              <w:rPr>
                <w:rFonts w:ascii="Arial Narrow" w:eastAsia="Times New Roman" w:hAnsi="Arial Narrow" w:cs="Times New Roman"/>
                <w:sz w:val="20"/>
                <w:szCs w:val="20"/>
                <w:lang w:eastAsia="hr-HR"/>
              </w:rPr>
              <w:t>5</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F5621E"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0,90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A00EE5"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w:t>
            </w:r>
            <w:r w:rsidR="00F5621E" w:rsidRPr="00FD7677">
              <w:rPr>
                <w:rFonts w:ascii="Arial Narrow" w:eastAsia="Times New Roman" w:hAnsi="Arial Narrow" w:cs="Times New Roman"/>
                <w:sz w:val="20"/>
                <w:szCs w:val="20"/>
                <w:lang w:eastAsia="hr-HR"/>
              </w:rPr>
              <w:t>4</w:t>
            </w:r>
            <w:r w:rsidRPr="00FD7677">
              <w:rPr>
                <w:rFonts w:ascii="Arial Narrow" w:eastAsia="Times New Roman" w:hAnsi="Arial Narrow" w:cs="Times New Roman"/>
                <w:sz w:val="20"/>
                <w:szCs w:val="20"/>
                <w:lang w:eastAsia="hr-HR"/>
              </w:rPr>
              <w:t>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46"/>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627"/>
            </w:tblGrid>
            <w:tr w:rsidR="004E7C21" w:rsidRPr="00FD7677" w:rsidTr="00EA1192">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EA1192">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F5621E" w:rsidRPr="00FD7677" w:rsidTr="00EA1192">
              <w:tc>
                <w:tcPr>
                  <w:tcW w:w="2440"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-pohađanje predavanja</w:t>
                  </w:r>
                </w:p>
              </w:tc>
              <w:tc>
                <w:tcPr>
                  <w:tcW w:w="816"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rPr>
                      <w:rFonts w:ascii="Arial Narrow" w:hAnsi="Arial Narrow"/>
                      <w:sz w:val="20"/>
                      <w:szCs w:val="20"/>
                    </w:rPr>
                  </w:pPr>
                  <w:r w:rsidRPr="00FD7677">
                    <w:rPr>
                      <w:rFonts w:ascii="Arial Narrow" w:hAnsi="Arial Narrow"/>
                      <w:sz w:val="20"/>
                      <w:szCs w:val="20"/>
                    </w:rPr>
                    <w:t>0,75</w:t>
                  </w:r>
                </w:p>
              </w:tc>
              <w:tc>
                <w:tcPr>
                  <w:tcW w:w="904"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rPr>
                      <w:rFonts w:ascii="Arial Narrow" w:eastAsia="Droid Sans Fallback" w:hAnsi="Arial Narrow" w:cs="Calibri"/>
                      <w:sz w:val="20"/>
                      <w:szCs w:val="20"/>
                    </w:rPr>
                  </w:pPr>
                  <w:r w:rsidRPr="00FD7677">
                    <w:rPr>
                      <w:rFonts w:ascii="Arial Narrow" w:eastAsia="Times New Roman" w:hAnsi="Arial Narrow" w:cs="Times New Roman"/>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jc w:val="center"/>
                    <w:rPr>
                      <w:rFonts w:ascii="Arial Narrow" w:hAnsi="Arial Narrow"/>
                      <w:sz w:val="20"/>
                      <w:szCs w:val="20"/>
                    </w:rPr>
                  </w:pPr>
                  <w:r w:rsidRPr="00FD7677">
                    <w:rPr>
                      <w:rFonts w:ascii="Arial Narrow" w:hAnsi="Arial Narrow"/>
                      <w:sz w:val="20"/>
                      <w:szCs w:val="20"/>
                    </w:rPr>
                    <w:t>15</w:t>
                  </w:r>
                </w:p>
              </w:tc>
              <w:tc>
                <w:tcPr>
                  <w:tcW w:w="627"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jc w:val="center"/>
                    <w:rPr>
                      <w:rFonts w:ascii="Arial Narrow" w:hAnsi="Arial Narrow"/>
                      <w:sz w:val="20"/>
                      <w:szCs w:val="20"/>
                    </w:rPr>
                  </w:pPr>
                  <w:r w:rsidRPr="00FD7677">
                    <w:rPr>
                      <w:rFonts w:ascii="Arial Narrow" w:hAnsi="Arial Narrow"/>
                      <w:sz w:val="20"/>
                      <w:szCs w:val="20"/>
                    </w:rPr>
                    <w:t>25</w:t>
                  </w:r>
                </w:p>
              </w:tc>
            </w:tr>
            <w:tr w:rsidR="00F5621E" w:rsidRPr="00FD7677" w:rsidTr="00EA1192">
              <w:tc>
                <w:tcPr>
                  <w:tcW w:w="2440"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-aktivnost na nastavi</w:t>
                  </w:r>
                </w:p>
              </w:tc>
              <w:tc>
                <w:tcPr>
                  <w:tcW w:w="816"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rPr>
                      <w:rFonts w:ascii="Arial Narrow" w:hAnsi="Arial Narrow"/>
                      <w:sz w:val="20"/>
                      <w:szCs w:val="20"/>
                    </w:rPr>
                  </w:pPr>
                  <w:r w:rsidRPr="00FD7677">
                    <w:rPr>
                      <w:rFonts w:ascii="Arial Narrow" w:hAnsi="Arial Narrow"/>
                      <w:sz w:val="20"/>
                      <w:szCs w:val="20"/>
                    </w:rPr>
                    <w:t>0,45</w:t>
                  </w:r>
                </w:p>
              </w:tc>
              <w:tc>
                <w:tcPr>
                  <w:tcW w:w="904"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rPr>
                      <w:rFonts w:ascii="Arial Narrow" w:eastAsia="Droid Sans Fallback" w:hAnsi="Arial Narrow" w:cs="Calibri"/>
                      <w:sz w:val="20"/>
                      <w:szCs w:val="20"/>
                    </w:rPr>
                  </w:pPr>
                  <w:r w:rsidRPr="00FD7677">
                    <w:rPr>
                      <w:rFonts w:ascii="Arial Narrow" w:eastAsia="Times New Roman" w:hAnsi="Arial Narrow" w:cs="Times New Roman"/>
                      <w:sz w:val="20"/>
                      <w:szCs w:val="20"/>
                      <w:lang w:eastAsia="hr-HR"/>
                    </w:rPr>
                    <w:t>Aktivnost u nastavi</w:t>
                  </w:r>
                </w:p>
                <w:p w:rsidR="00F5621E" w:rsidRPr="00FD7677" w:rsidRDefault="00F5621E" w:rsidP="00F5621E">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jc w:val="center"/>
                    <w:rPr>
                      <w:rFonts w:ascii="Arial Narrow" w:hAnsi="Arial Narrow"/>
                      <w:sz w:val="20"/>
                      <w:szCs w:val="20"/>
                    </w:rPr>
                  </w:pPr>
                  <w:r w:rsidRPr="00FD7677">
                    <w:rPr>
                      <w:rFonts w:ascii="Arial Narrow" w:hAnsi="Arial Narrow"/>
                      <w:sz w:val="20"/>
                      <w:szCs w:val="20"/>
                    </w:rPr>
                    <w:t>9</w:t>
                  </w:r>
                </w:p>
              </w:tc>
              <w:tc>
                <w:tcPr>
                  <w:tcW w:w="627"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jc w:val="center"/>
                    <w:rPr>
                      <w:rFonts w:ascii="Arial Narrow" w:hAnsi="Arial Narrow"/>
                      <w:sz w:val="20"/>
                      <w:szCs w:val="20"/>
                    </w:rPr>
                  </w:pPr>
                  <w:r w:rsidRPr="00FD7677">
                    <w:rPr>
                      <w:rFonts w:ascii="Arial Narrow" w:hAnsi="Arial Narrow"/>
                      <w:sz w:val="20"/>
                      <w:szCs w:val="20"/>
                    </w:rPr>
                    <w:t>15</w:t>
                  </w:r>
                </w:p>
              </w:tc>
            </w:tr>
            <w:tr w:rsidR="00F5621E" w:rsidRPr="00FD7677" w:rsidTr="00EA1192">
              <w:tc>
                <w:tcPr>
                  <w:tcW w:w="2440"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-provjera znanja</w:t>
                  </w:r>
                </w:p>
                <w:p w:rsidR="00F5621E" w:rsidRPr="00FD7677" w:rsidRDefault="00F5621E" w:rsidP="00F5621E">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(pismeni ispit)</w:t>
                  </w:r>
                </w:p>
              </w:tc>
              <w:tc>
                <w:tcPr>
                  <w:tcW w:w="816"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rPr>
                      <w:rFonts w:ascii="Arial Narrow" w:hAnsi="Arial Narrow"/>
                      <w:sz w:val="20"/>
                      <w:szCs w:val="20"/>
                    </w:rPr>
                  </w:pPr>
                  <w:r w:rsidRPr="00FD7677">
                    <w:rPr>
                      <w:rFonts w:ascii="Arial Narrow" w:hAnsi="Arial Narrow"/>
                      <w:sz w:val="20"/>
                      <w:szCs w:val="20"/>
                    </w:rPr>
                    <w:t>0,90</w:t>
                  </w:r>
                </w:p>
              </w:tc>
              <w:tc>
                <w:tcPr>
                  <w:tcW w:w="904"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rPr>
                      <w:rFonts w:ascii="Arial Narrow" w:eastAsia="Droid Sans Fallback" w:hAnsi="Arial Narrow" w:cs="Calibri"/>
                      <w:sz w:val="20"/>
                      <w:szCs w:val="20"/>
                    </w:rPr>
                  </w:pPr>
                  <w:r w:rsidRPr="00FD7677">
                    <w:rPr>
                      <w:rFonts w:ascii="Arial Narrow" w:eastAsia="Times New Roman" w:hAnsi="Arial Narrow" w:cs="Times New Roman"/>
                      <w:sz w:val="20"/>
                      <w:szCs w:val="20"/>
                      <w:lang w:eastAsia="hr-HR"/>
                    </w:rPr>
                    <w:t>Pismeni ispit</w:t>
                  </w:r>
                </w:p>
                <w:p w:rsidR="00F5621E" w:rsidRPr="00FD7677" w:rsidRDefault="00F5621E" w:rsidP="00F5621E">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Pismeni ispit</w:t>
                  </w:r>
                </w:p>
                <w:p w:rsidR="00F5621E" w:rsidRPr="00FD7677" w:rsidRDefault="00F5621E" w:rsidP="00F5621E">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jc w:val="center"/>
                    <w:rPr>
                      <w:rFonts w:ascii="Arial Narrow" w:hAnsi="Arial Narrow"/>
                      <w:sz w:val="20"/>
                      <w:szCs w:val="20"/>
                    </w:rPr>
                  </w:pPr>
                  <w:r w:rsidRPr="00FD7677">
                    <w:rPr>
                      <w:rFonts w:ascii="Arial Narrow" w:hAnsi="Arial Narrow"/>
                      <w:sz w:val="20"/>
                      <w:szCs w:val="20"/>
                    </w:rPr>
                    <w:t>18</w:t>
                  </w:r>
                </w:p>
              </w:tc>
              <w:tc>
                <w:tcPr>
                  <w:tcW w:w="627"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jc w:val="center"/>
                    <w:rPr>
                      <w:rFonts w:ascii="Arial Narrow" w:hAnsi="Arial Narrow"/>
                      <w:sz w:val="20"/>
                      <w:szCs w:val="20"/>
                    </w:rPr>
                  </w:pPr>
                  <w:r w:rsidRPr="00FD7677">
                    <w:rPr>
                      <w:rFonts w:ascii="Arial Narrow" w:hAnsi="Arial Narrow"/>
                      <w:sz w:val="20"/>
                      <w:szCs w:val="20"/>
                    </w:rPr>
                    <w:t>30</w:t>
                  </w:r>
                </w:p>
              </w:tc>
            </w:tr>
            <w:tr w:rsidR="00F5621E" w:rsidRPr="00FD7677" w:rsidTr="00EA1192">
              <w:tc>
                <w:tcPr>
                  <w:tcW w:w="2440"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-provjera znanja (praktični zadatak)</w:t>
                  </w:r>
                </w:p>
              </w:tc>
              <w:tc>
                <w:tcPr>
                  <w:tcW w:w="816"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rPr>
                      <w:rFonts w:ascii="Arial Narrow" w:hAnsi="Arial Narrow"/>
                      <w:sz w:val="20"/>
                      <w:szCs w:val="20"/>
                    </w:rPr>
                  </w:pPr>
                  <w:r w:rsidRPr="00FD7677">
                    <w:rPr>
                      <w:rFonts w:ascii="Arial Narrow" w:hAnsi="Arial Narrow"/>
                      <w:sz w:val="20"/>
                      <w:szCs w:val="20"/>
                    </w:rPr>
                    <w:t>0,45</w:t>
                  </w:r>
                </w:p>
              </w:tc>
              <w:tc>
                <w:tcPr>
                  <w:tcW w:w="904"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rPr>
                      <w:rFonts w:ascii="Arial Narrow" w:eastAsia="Droid Sans Fallback" w:hAnsi="Arial Narrow" w:cs="Calibri"/>
                      <w:sz w:val="20"/>
                      <w:szCs w:val="20"/>
                    </w:rPr>
                  </w:pPr>
                  <w:r w:rsidRPr="00FD7677">
                    <w:rPr>
                      <w:rFonts w:ascii="Arial Narrow" w:eastAsia="Times New Roman" w:hAnsi="Arial Narrow" w:cs="Times New Roman"/>
                      <w:sz w:val="20"/>
                      <w:szCs w:val="20"/>
                      <w:lang w:eastAsia="hr-HR"/>
                    </w:rPr>
                    <w:t>Seminarski rad</w:t>
                  </w:r>
                  <w:r w:rsidRPr="00FD7677">
                    <w:rPr>
                      <w:rFonts w:ascii="Arial Narrow" w:eastAsia="Droid Sans Fallback" w:hAnsi="Arial Narrow" w:cs="Calibri"/>
                      <w:sz w:val="20"/>
                      <w:szCs w:val="20"/>
                    </w:rPr>
                    <w:t xml:space="preserve"> </w:t>
                  </w:r>
                </w:p>
                <w:p w:rsidR="00F5621E" w:rsidRPr="00FD7677" w:rsidRDefault="00F5621E" w:rsidP="00F5621E">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jc w:val="center"/>
                    <w:rPr>
                      <w:rFonts w:ascii="Arial Narrow" w:hAnsi="Arial Narrow"/>
                      <w:sz w:val="20"/>
                      <w:szCs w:val="20"/>
                    </w:rPr>
                  </w:pPr>
                  <w:r w:rsidRPr="00FD7677">
                    <w:rPr>
                      <w:rFonts w:ascii="Arial Narrow" w:hAnsi="Arial Narrow"/>
                      <w:sz w:val="20"/>
                      <w:szCs w:val="20"/>
                    </w:rPr>
                    <w:t>9</w:t>
                  </w:r>
                </w:p>
              </w:tc>
              <w:tc>
                <w:tcPr>
                  <w:tcW w:w="627"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jc w:val="center"/>
                    <w:rPr>
                      <w:rFonts w:ascii="Arial Narrow" w:hAnsi="Arial Narrow"/>
                      <w:sz w:val="20"/>
                      <w:szCs w:val="20"/>
                    </w:rPr>
                  </w:pPr>
                  <w:r w:rsidRPr="00FD7677">
                    <w:rPr>
                      <w:rFonts w:ascii="Arial Narrow" w:hAnsi="Arial Narrow"/>
                      <w:sz w:val="20"/>
                      <w:szCs w:val="20"/>
                    </w:rPr>
                    <w:t>15</w:t>
                  </w:r>
                </w:p>
              </w:tc>
            </w:tr>
            <w:tr w:rsidR="00F5621E" w:rsidRPr="00FD7677" w:rsidTr="00EA1192">
              <w:tc>
                <w:tcPr>
                  <w:tcW w:w="2440"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-završni ispit</w:t>
                  </w:r>
                </w:p>
              </w:tc>
              <w:tc>
                <w:tcPr>
                  <w:tcW w:w="816"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rPr>
                      <w:rFonts w:ascii="Arial Narrow" w:hAnsi="Arial Narrow"/>
                      <w:sz w:val="20"/>
                      <w:szCs w:val="20"/>
                    </w:rPr>
                  </w:pPr>
                  <w:r w:rsidRPr="00FD7677">
                    <w:rPr>
                      <w:rFonts w:ascii="Arial Narrow" w:hAnsi="Arial Narrow"/>
                      <w:sz w:val="20"/>
                      <w:szCs w:val="20"/>
                    </w:rPr>
                    <w:t>0,45</w:t>
                  </w:r>
                </w:p>
              </w:tc>
              <w:tc>
                <w:tcPr>
                  <w:tcW w:w="904"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rPr>
                      <w:rFonts w:ascii="Arial Narrow" w:eastAsia="Droid Sans Fallback" w:hAnsi="Arial Narrow" w:cs="Calibri"/>
                      <w:sz w:val="20"/>
                      <w:szCs w:val="20"/>
                    </w:rPr>
                  </w:pPr>
                  <w:r w:rsidRPr="00FD7677">
                    <w:rPr>
                      <w:rFonts w:ascii="Arial Narrow" w:eastAsia="Times New Roman" w:hAnsi="Arial Narrow" w:cs="Times New Roman"/>
                      <w:sz w:val="20"/>
                      <w:szCs w:val="20"/>
                      <w:lang w:eastAsia="hr-HR"/>
                    </w:rPr>
                    <w:t>Usmeni ispit</w:t>
                  </w:r>
                </w:p>
              </w:tc>
              <w:tc>
                <w:tcPr>
                  <w:tcW w:w="1427"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jc w:val="center"/>
                    <w:rPr>
                      <w:rFonts w:ascii="Arial Narrow" w:hAnsi="Arial Narrow"/>
                      <w:sz w:val="20"/>
                      <w:szCs w:val="20"/>
                    </w:rPr>
                  </w:pPr>
                  <w:r w:rsidRPr="00FD7677">
                    <w:rPr>
                      <w:rFonts w:ascii="Arial Narrow" w:hAnsi="Arial Narrow"/>
                      <w:sz w:val="20"/>
                      <w:szCs w:val="20"/>
                    </w:rPr>
                    <w:t>9</w:t>
                  </w:r>
                </w:p>
              </w:tc>
              <w:tc>
                <w:tcPr>
                  <w:tcW w:w="627" w:type="dxa"/>
                  <w:tcBorders>
                    <w:top w:val="single" w:sz="4" w:space="0" w:color="auto"/>
                    <w:left w:val="single" w:sz="4" w:space="0" w:color="auto"/>
                    <w:bottom w:val="single" w:sz="4" w:space="0" w:color="auto"/>
                    <w:right w:val="single" w:sz="4" w:space="0" w:color="auto"/>
                  </w:tcBorders>
                </w:tcPr>
                <w:p w:rsidR="00F5621E" w:rsidRPr="00FD7677" w:rsidRDefault="00F5621E" w:rsidP="00F5621E">
                  <w:pPr>
                    <w:jc w:val="center"/>
                    <w:rPr>
                      <w:rFonts w:ascii="Arial Narrow" w:hAnsi="Arial Narrow"/>
                      <w:sz w:val="20"/>
                      <w:szCs w:val="20"/>
                    </w:rPr>
                  </w:pPr>
                  <w:r w:rsidRPr="00FD7677">
                    <w:rPr>
                      <w:rFonts w:ascii="Arial Narrow" w:hAnsi="Arial Narrow"/>
                      <w:sz w:val="20"/>
                      <w:szCs w:val="20"/>
                    </w:rPr>
                    <w:t>15</w:t>
                  </w:r>
                </w:p>
              </w:tc>
            </w:tr>
            <w:tr w:rsidR="00A00EE5" w:rsidRPr="00FD7677" w:rsidTr="00EA1192">
              <w:tc>
                <w:tcPr>
                  <w:tcW w:w="2440" w:type="dxa"/>
                  <w:tcBorders>
                    <w:top w:val="single" w:sz="4" w:space="0" w:color="auto"/>
                    <w:left w:val="single" w:sz="4" w:space="0" w:color="auto"/>
                    <w:bottom w:val="single" w:sz="4" w:space="0" w:color="auto"/>
                    <w:right w:val="single" w:sz="4" w:space="0" w:color="auto"/>
                  </w:tcBorders>
                </w:tcPr>
                <w:p w:rsidR="00A00EE5" w:rsidRPr="00FD7677" w:rsidRDefault="00A00EE5" w:rsidP="00A00EE5">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Ukupno</w:t>
                  </w:r>
                </w:p>
              </w:tc>
              <w:tc>
                <w:tcPr>
                  <w:tcW w:w="816" w:type="dxa"/>
                  <w:tcBorders>
                    <w:top w:val="single" w:sz="4" w:space="0" w:color="auto"/>
                    <w:left w:val="single" w:sz="4" w:space="0" w:color="auto"/>
                    <w:bottom w:val="single" w:sz="4" w:space="0" w:color="auto"/>
                    <w:right w:val="single" w:sz="4" w:space="0" w:color="auto"/>
                  </w:tcBorders>
                </w:tcPr>
                <w:p w:rsidR="00A00EE5" w:rsidRPr="00FD7677" w:rsidRDefault="00A00EE5" w:rsidP="00A00EE5">
                  <w:pPr>
                    <w:rPr>
                      <w:rFonts w:ascii="Arial Narrow" w:hAnsi="Arial Narrow"/>
                      <w:sz w:val="20"/>
                      <w:szCs w:val="20"/>
                    </w:rPr>
                  </w:pPr>
                  <w:r w:rsidRPr="00FD7677">
                    <w:rPr>
                      <w:rFonts w:ascii="Arial Narrow" w:hAnsi="Arial Narrow"/>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A00EE5" w:rsidRPr="00FD7677" w:rsidRDefault="00A00EE5" w:rsidP="00A00EE5">
                  <w:pPr>
                    <w:spacing w:after="0"/>
                    <w:jc w:val="center"/>
                    <w:rPr>
                      <w:rFonts w:ascii="Arial Narrow" w:eastAsia="Droid Sans Fallback" w:hAnsi="Arial Narrow" w:cs="Calibri"/>
                      <w:sz w:val="20"/>
                      <w:szCs w:val="20"/>
                    </w:rPr>
                  </w:pPr>
                </w:p>
              </w:tc>
              <w:tc>
                <w:tcPr>
                  <w:tcW w:w="2083" w:type="dxa"/>
                  <w:tcBorders>
                    <w:top w:val="single" w:sz="4" w:space="0" w:color="auto"/>
                    <w:left w:val="single" w:sz="4" w:space="0" w:color="auto"/>
                    <w:bottom w:val="single" w:sz="4" w:space="0" w:color="auto"/>
                    <w:right w:val="single" w:sz="4" w:space="0" w:color="auto"/>
                  </w:tcBorders>
                </w:tcPr>
                <w:p w:rsidR="00A00EE5" w:rsidRPr="00FD7677" w:rsidRDefault="00A00EE5" w:rsidP="00A00EE5">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A00EE5" w:rsidRPr="00FD7677" w:rsidRDefault="00A00EE5" w:rsidP="00A00EE5">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A00EE5" w:rsidRPr="00FD7677" w:rsidRDefault="00A00EE5" w:rsidP="00A00EE5">
                  <w:pPr>
                    <w:jc w:val="center"/>
                    <w:rPr>
                      <w:rFonts w:ascii="Arial Narrow" w:hAnsi="Arial Narrow"/>
                      <w:sz w:val="20"/>
                      <w:szCs w:val="20"/>
                    </w:rPr>
                  </w:pPr>
                  <w:r w:rsidRPr="00FD7677">
                    <w:rPr>
                      <w:rFonts w:ascii="Arial Narrow" w:hAnsi="Arial Narrow"/>
                      <w:sz w:val="20"/>
                      <w:szCs w:val="20"/>
                    </w:rPr>
                    <w:t>60</w:t>
                  </w:r>
                </w:p>
              </w:tc>
              <w:tc>
                <w:tcPr>
                  <w:tcW w:w="627" w:type="dxa"/>
                  <w:tcBorders>
                    <w:top w:val="single" w:sz="4" w:space="0" w:color="auto"/>
                    <w:left w:val="single" w:sz="4" w:space="0" w:color="auto"/>
                    <w:bottom w:val="single" w:sz="4" w:space="0" w:color="auto"/>
                    <w:right w:val="single" w:sz="4" w:space="0" w:color="auto"/>
                  </w:tcBorders>
                </w:tcPr>
                <w:p w:rsidR="00A00EE5" w:rsidRPr="00FD7677" w:rsidRDefault="00A00EE5" w:rsidP="00A00EE5">
                  <w:pPr>
                    <w:jc w:val="center"/>
                    <w:rPr>
                      <w:rFonts w:ascii="Arial Narrow" w:hAnsi="Arial Narrow"/>
                      <w:sz w:val="20"/>
                      <w:szCs w:val="20"/>
                    </w:rPr>
                  </w:pPr>
                  <w:r w:rsidRPr="00FD7677">
                    <w:rPr>
                      <w:rFonts w:ascii="Arial Narrow" w:hAnsi="Arial Narrow"/>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46"/>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202"/>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Gudjons H. (1994). Pedagogija. Temeljna znanja. Zagreb: Educa</w:t>
            </w:r>
          </w:p>
          <w:p w:rsidR="004E7C21" w:rsidRPr="00FD7677" w:rsidRDefault="004E7C21" w:rsidP="004E7C21">
            <w:pPr>
              <w:numPr>
                <w:ilvl w:val="0"/>
                <w:numId w:val="202"/>
              </w:numPr>
              <w:autoSpaceDE w:val="0"/>
              <w:autoSpaceDN w:val="0"/>
              <w:adjustRightInd w:val="0"/>
              <w:spacing w:after="0"/>
              <w:contextualSpacing/>
              <w:rPr>
                <w:rFonts w:ascii="Arial Narrow" w:eastAsia="Droid Sans Fallback" w:hAnsi="Arial Narrow" w:cs="Calibri"/>
                <w:sz w:val="20"/>
                <w:szCs w:val="20"/>
                <w:lang w:val="pl-PL"/>
              </w:rPr>
            </w:pPr>
            <w:r w:rsidRPr="00FD7677">
              <w:rPr>
                <w:rFonts w:ascii="Arial Narrow" w:eastAsia="Droid Sans Fallback" w:hAnsi="Arial Narrow" w:cs="Calibri"/>
                <w:sz w:val="20"/>
                <w:szCs w:val="20"/>
                <w:lang w:val="pl-PL"/>
              </w:rPr>
              <w:t>Mijatovi</w:t>
            </w:r>
            <w:r w:rsidRPr="00FD7677">
              <w:rPr>
                <w:rFonts w:ascii="Arial Narrow" w:eastAsia="Droid Sans Fallback" w:hAnsi="Arial Narrow" w:cs="Calibri"/>
                <w:sz w:val="20"/>
                <w:szCs w:val="20"/>
              </w:rPr>
              <w:t xml:space="preserve">ć, </w:t>
            </w:r>
            <w:r w:rsidRPr="00FD7677">
              <w:rPr>
                <w:rFonts w:ascii="Arial Narrow" w:eastAsia="Droid Sans Fallback" w:hAnsi="Arial Narrow" w:cs="Calibri"/>
                <w:sz w:val="20"/>
                <w:szCs w:val="20"/>
                <w:lang w:val="pl-PL"/>
              </w:rPr>
              <w:t>A</w:t>
            </w:r>
            <w:r w:rsidRPr="00FD7677">
              <w:rPr>
                <w:rFonts w:ascii="Arial Narrow" w:eastAsia="Droid Sans Fallback" w:hAnsi="Arial Narrow" w:cs="Calibri"/>
                <w:sz w:val="20"/>
                <w:szCs w:val="20"/>
              </w:rPr>
              <w:t>. (</w:t>
            </w:r>
            <w:r w:rsidRPr="00FD7677">
              <w:rPr>
                <w:rFonts w:ascii="Arial Narrow" w:eastAsia="Droid Sans Fallback" w:hAnsi="Arial Narrow" w:cs="Calibri"/>
                <w:sz w:val="20"/>
                <w:szCs w:val="20"/>
                <w:lang w:val="pl-PL"/>
              </w:rPr>
              <w:t>ur</w:t>
            </w:r>
            <w:r w:rsidRPr="00FD7677">
              <w:rPr>
                <w:rFonts w:ascii="Arial Narrow" w:eastAsia="Droid Sans Fallback" w:hAnsi="Arial Narrow" w:cs="Calibri"/>
                <w:sz w:val="20"/>
                <w:szCs w:val="20"/>
              </w:rPr>
              <w:t xml:space="preserve">.) </w:t>
            </w:r>
            <w:r w:rsidRPr="00FD7677">
              <w:rPr>
                <w:rFonts w:ascii="Arial Narrow" w:eastAsia="Droid Sans Fallback" w:hAnsi="Arial Narrow" w:cs="Calibri"/>
                <w:sz w:val="20"/>
                <w:szCs w:val="20"/>
                <w:lang w:val="pl-PL"/>
              </w:rPr>
              <w:t>(1998). Osnove suvremene pedagogije. Zagreb:HKZ "MI" HPKZ.</w:t>
            </w:r>
          </w:p>
          <w:p w:rsidR="004E7C21" w:rsidRPr="00FD7677" w:rsidRDefault="004E7C21" w:rsidP="004E7C21">
            <w:pPr>
              <w:numPr>
                <w:ilvl w:val="0"/>
                <w:numId w:val="202"/>
              </w:num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Calibri"/>
                <w:sz w:val="20"/>
                <w:szCs w:val="20"/>
                <w:lang w:val="pl-PL"/>
              </w:rPr>
              <w:t>Vukasović, A. (2001). Pedagogija. Zagreb: HKZ "MI".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03"/>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52"/>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Armstrong, T. (2008). Najbolje škole. Zagreb: Educa</w:t>
            </w:r>
          </w:p>
          <w:p w:rsidR="004E7C21" w:rsidRPr="00FD7677" w:rsidRDefault="004E7C21" w:rsidP="004E7C21">
            <w:pPr>
              <w:numPr>
                <w:ilvl w:val="0"/>
                <w:numId w:val="452"/>
              </w:numPr>
              <w:spacing w:after="0" w:line="240" w:lineRule="auto"/>
              <w:contextualSpacing/>
              <w:rPr>
                <w:rFonts w:ascii="Arial Narrow" w:eastAsia="Calibri" w:hAnsi="Arial Narrow" w:cs="Times New Roman"/>
                <w:bCs/>
                <w:sz w:val="20"/>
                <w:szCs w:val="20"/>
                <w:lang w:eastAsia="hr-HR"/>
              </w:rPr>
            </w:pPr>
            <w:r w:rsidRPr="00FD7677">
              <w:rPr>
                <w:rFonts w:ascii="Arial Narrow" w:eastAsia="Calibri" w:hAnsi="Arial Narrow" w:cs="Times New Roman"/>
                <w:bCs/>
                <w:sz w:val="20"/>
                <w:szCs w:val="20"/>
                <w:lang w:eastAsia="hr-HR"/>
              </w:rPr>
              <w:t>König, E. i Zedler, P. (2001). Znanosti o odgoju. Zagreb: Educa.</w:t>
            </w:r>
          </w:p>
          <w:p w:rsidR="004E7C21" w:rsidRPr="00FD7677" w:rsidRDefault="004E7C21" w:rsidP="004E7C21">
            <w:pPr>
              <w:numPr>
                <w:ilvl w:val="0"/>
                <w:numId w:val="452"/>
              </w:numPr>
              <w:spacing w:after="0" w:line="240" w:lineRule="auto"/>
              <w:contextualSpacing/>
              <w:rPr>
                <w:rFonts w:ascii="Arial Narrow" w:eastAsia="Calibri" w:hAnsi="Arial Narrow" w:cs="Times New Roman"/>
                <w:sz w:val="20"/>
                <w:szCs w:val="20"/>
                <w:lang w:eastAsia="hr-HR"/>
              </w:rPr>
            </w:pPr>
            <w:r w:rsidRPr="00FD7677">
              <w:rPr>
                <w:rFonts w:ascii="Arial Narrow" w:eastAsia="Calibri" w:hAnsi="Arial Narrow" w:cs="Times New Roman"/>
                <w:sz w:val="20"/>
                <w:szCs w:val="20"/>
                <w:lang w:eastAsia="hr-HR"/>
              </w:rPr>
              <w:t>Mlinarević, V. (2002). Učitelj i odrednice uspješnog poučavanja. Časopis za teoriju i praksu odgoja i obrazovanja Život i škola, 7, 140-147.</w:t>
            </w:r>
          </w:p>
          <w:p w:rsidR="004E7C21" w:rsidRPr="00FD7677" w:rsidRDefault="004E7C21" w:rsidP="004E7C21">
            <w:pPr>
              <w:widowControl w:val="0"/>
              <w:numPr>
                <w:ilvl w:val="0"/>
                <w:numId w:val="452"/>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Droid Sans Fallback" w:hAnsi="Arial Narrow" w:cs="Calibri"/>
                <w:sz w:val="20"/>
                <w:szCs w:val="20"/>
              </w:rPr>
              <w:t>Mlinarević, V., Brust Nemet, M. (2012), Izvannastavne aktivnosti u školskom kurikulumu. Osijek: Sveučilište J. J. Strossmayera u Osijeku, Učiteljski fakultet u Osijeku.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5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PEDAGOGIJA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dr. sc. Amir Begić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LKMA022</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07"/>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(15+15+15)</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989"/>
        <w:gridCol w:w="1137"/>
        <w:gridCol w:w="1302"/>
        <w:gridCol w:w="1028"/>
        <w:gridCol w:w="1018"/>
        <w:gridCol w:w="732"/>
        <w:gridCol w:w="651"/>
        <w:gridCol w:w="649"/>
        <w:gridCol w:w="1950"/>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08"/>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0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autoSpaceDE w:val="0"/>
              <w:autoSpaceDN w:val="0"/>
              <w:adjustRightInd w:val="0"/>
              <w:spacing w:after="0"/>
              <w:jc w:val="both"/>
              <w:rPr>
                <w:rFonts w:ascii="Arial Narrow" w:eastAsia="Droid Sans Fallback" w:hAnsi="Arial Narrow" w:cs="Calibri"/>
                <w:sz w:val="20"/>
                <w:szCs w:val="20"/>
              </w:rPr>
            </w:pPr>
            <w:r w:rsidRPr="00FD7677">
              <w:rPr>
                <w:rFonts w:ascii="Arial Narrow" w:eastAsia="Droid Sans Fallback" w:hAnsi="Arial Narrow" w:cs="Calibri"/>
                <w:noProof/>
                <w:sz w:val="20"/>
                <w:szCs w:val="20"/>
              </w:rPr>
              <w:t xml:space="preserve">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sz w:val="20"/>
                <w:szCs w:val="20"/>
              </w:rPr>
              <w:t>Studenti će dobiti cjelovit uvid u pedagogijsku znanost, kritičko propitivanje problema suvremene pedagoške teorije i prakse.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0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0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numPr>
                <w:ilvl w:val="0"/>
                <w:numId w:val="204"/>
              </w:numPr>
              <w:spacing w:after="0" w:line="240" w:lineRule="auto"/>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Primijeniti u svome radu odredbe zakona, pravilnika i drugih dokumenata koji uređuju sustav odgoja i obrazovanja, učiteljsku profesiju i reguliraju integrirani odgoj i obrazovanje.</w:t>
            </w:r>
          </w:p>
          <w:p w:rsidR="004E7C21" w:rsidRPr="00FD7677" w:rsidRDefault="004E7C21" w:rsidP="004E7C21">
            <w:pPr>
              <w:numPr>
                <w:ilvl w:val="0"/>
                <w:numId w:val="204"/>
              </w:numPr>
              <w:spacing w:after="0" w:line="240" w:lineRule="auto"/>
              <w:contextualSpacing/>
              <w:jc w:val="both"/>
              <w:rPr>
                <w:rFonts w:ascii="Arial Narrow" w:hAnsi="Arial Narrow"/>
                <w:sz w:val="20"/>
                <w:szCs w:val="20"/>
              </w:rPr>
            </w:pPr>
            <w:r w:rsidRPr="00FD7677">
              <w:rPr>
                <w:rFonts w:ascii="Arial Narrow" w:hAnsi="Arial Narrow"/>
                <w:sz w:val="20"/>
                <w:szCs w:val="20"/>
              </w:rPr>
              <w:t>Objasniti razlike među ključnim pristupima učenicima s poremećajima u ponašanju, darovitim, učenicima s razvojnim teškoćama i teškoćama u učenju kao i potrebe učenika iz različitih sociokulturnih skupina te primijeniti tehnike i instrumente koji će omogućiti učeniku da samostalno provjerava svoje napredovanje i prilagođava strategije učenja.</w:t>
            </w:r>
          </w:p>
          <w:p w:rsidR="004E7C21" w:rsidRPr="00FD7677" w:rsidRDefault="004E7C21" w:rsidP="004E7C21">
            <w:pPr>
              <w:numPr>
                <w:ilvl w:val="0"/>
                <w:numId w:val="204"/>
              </w:numPr>
              <w:spacing w:after="0" w:line="240" w:lineRule="auto"/>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Pokazati osjetljivost za posebne potrebe učenika, socijalna i kulturalna obilježja osoba s kojima dolazi u doticaj te znati učinkovito  odgojno i obrazovno djelovati kako bi se uspostavilo razumijevanje i uspjeh učenika.</w:t>
            </w:r>
          </w:p>
          <w:p w:rsidR="004E7C21" w:rsidRPr="00FD7677" w:rsidRDefault="004E7C21" w:rsidP="004E7C21">
            <w:pPr>
              <w:numPr>
                <w:ilvl w:val="0"/>
                <w:numId w:val="204"/>
              </w:numPr>
              <w:spacing w:after="0" w:line="240" w:lineRule="auto"/>
              <w:contextualSpacing/>
              <w:jc w:val="both"/>
              <w:rPr>
                <w:rFonts w:ascii="Arial Narrow" w:hAnsi="Arial Narrow"/>
                <w:sz w:val="20"/>
                <w:szCs w:val="20"/>
              </w:rPr>
            </w:pPr>
            <w:r w:rsidRPr="00FD7677">
              <w:rPr>
                <w:rFonts w:ascii="Arial Narrow" w:hAnsi="Arial Narrow"/>
                <w:sz w:val="20"/>
                <w:szCs w:val="20"/>
              </w:rPr>
              <w:t>P</w:t>
            </w:r>
            <w:r w:rsidRPr="00FD7677">
              <w:rPr>
                <w:rFonts w:ascii="Arial Narrow" w:eastAsia="+mn-ea" w:hAnsi="Arial Narrow"/>
                <w:sz w:val="20"/>
                <w:szCs w:val="20"/>
              </w:rPr>
              <w:t xml:space="preserve">repoznati i objasniti važnost uloge obitelji u učenju i cjelokupnom  razvoju djeteta </w:t>
            </w:r>
            <w:r w:rsidRPr="00FD7677">
              <w:rPr>
                <w:rFonts w:ascii="Arial Narrow" w:hAnsi="Arial Narrow"/>
                <w:sz w:val="20"/>
                <w:szCs w:val="20"/>
              </w:rPr>
              <w:t>i usvojiti oblike suradnje s roditeljima.</w:t>
            </w:r>
            <w:r w:rsidRPr="00FD7677">
              <w:rPr>
                <w:rFonts w:ascii="Arial Narrow" w:eastAsia="+mn-ea" w:hAnsi="Arial Narrow"/>
                <w:sz w:val="20"/>
                <w:szCs w:val="20"/>
              </w:rPr>
              <w:t xml:space="preserve"> </w:t>
            </w:r>
          </w:p>
          <w:p w:rsidR="004E7C21" w:rsidRPr="00FD7677" w:rsidRDefault="004E7C21" w:rsidP="004E7C21">
            <w:pPr>
              <w:numPr>
                <w:ilvl w:val="0"/>
                <w:numId w:val="204"/>
              </w:numPr>
              <w:spacing w:after="0" w:line="240" w:lineRule="auto"/>
              <w:contextualSpacing/>
              <w:jc w:val="both"/>
              <w:rPr>
                <w:rFonts w:ascii="Arial Narrow" w:hAnsi="Arial Narrow"/>
                <w:sz w:val="20"/>
                <w:szCs w:val="20"/>
              </w:rPr>
            </w:pPr>
            <w:r w:rsidRPr="00FD7677">
              <w:rPr>
                <w:rFonts w:ascii="Arial Narrow" w:eastAsia="+mn-ea" w:hAnsi="Arial Narrow"/>
                <w:sz w:val="20"/>
                <w:szCs w:val="20"/>
              </w:rPr>
              <w:t>Analizirati nepovoljne okolnosti i prepreke za učenje te inicirati aktivnosti usmjerene na unapređivanje poticajnog i sigurnog školskog ozračja te unaprjeđivanja kvalitete nastave.</w:t>
            </w:r>
          </w:p>
          <w:p w:rsidR="004E7C21" w:rsidRPr="00FD7677" w:rsidRDefault="004E7C21" w:rsidP="004E7C21">
            <w:pPr>
              <w:numPr>
                <w:ilvl w:val="0"/>
                <w:numId w:val="204"/>
              </w:numPr>
              <w:spacing w:after="0" w:line="240" w:lineRule="auto"/>
              <w:contextualSpacing/>
              <w:jc w:val="both"/>
              <w:rPr>
                <w:rFonts w:ascii="Arial Narrow" w:eastAsia="Droid Sans Fallback" w:hAnsi="Arial Narrow" w:cs="Calibri"/>
                <w:sz w:val="20"/>
                <w:szCs w:val="20"/>
              </w:rPr>
            </w:pPr>
            <w:r w:rsidRPr="00FD7677">
              <w:rPr>
                <w:rFonts w:ascii="Arial Narrow" w:hAnsi="Arial Narrow"/>
                <w:sz w:val="20"/>
                <w:szCs w:val="20"/>
              </w:rPr>
              <w:t>Analizirati vođenje škole i razreda te primijeniti etičke i profesionalne vrijednosti u učećoj zajednici kroz poticanje cjeloživotnog učenja.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0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tcPr>
          <w:tbl>
            <w:tblPr>
              <w:tblW w:w="0" w:type="auto"/>
              <w:tblLook w:val="04A0" w:firstRow="1" w:lastRow="0" w:firstColumn="1" w:lastColumn="0" w:noHBand="0" w:noVBand="1"/>
            </w:tblPr>
            <w:tblGrid>
              <w:gridCol w:w="10228"/>
            </w:tblGrid>
            <w:tr w:rsidR="004E7C21" w:rsidRPr="00FD7677" w:rsidTr="007A0E2D">
              <w:trPr>
                <w:trHeight w:val="279"/>
              </w:trPr>
              <w:tc>
                <w:tcPr>
                  <w:tcW w:w="10228" w:type="dxa"/>
                  <w:tcBorders>
                    <w:top w:val="nil"/>
                    <w:left w:val="nil"/>
                    <w:bottom w:val="nil"/>
                    <w:right w:val="nil"/>
                  </w:tcBorders>
                </w:tcPr>
                <w:p w:rsidR="004E7C21" w:rsidRPr="00FD7677" w:rsidRDefault="004E7C21" w:rsidP="004E7C21">
                  <w:pPr>
                    <w:keepNext/>
                    <w:spacing w:after="0"/>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Opće karakteristike, pedagoške potrebe i problemi djece s posebnim potrebama. Definicije i terminologija posebnih potreba. Klasifikacija i etiologija posebnih potreba. Povijesni položaj i stavovi prema osobama s posebnim potrebama. Zakonske odrednice i značaj ranog otkrivanja  i  ranog  stručnog  tretmana  djece  s  teškoćama  u  razvoju. Timski rad u procesu dijagnosticiranja, odgoja, obrazovanja i rehabilitacije. Sustav odgoja i obrazovanja i rehabilitacije. Stereotipni stavovi. Filozofija inkluzije. Integrirani odgoj i  obrazovanje  djece  i  mladeži  s  teškoćama  u  razvoju. Marginalizirane skupine,  suvremene  tendencije i građanski odgoj. Socijalna i pravna skrb o djeci s teškoćama u razvoju. Praktični problemi uključivanja  djece  s  teškoćama  u  razvoju  u  redovnu  školu. Darovitost,  osobnost,  kreativnost.  Darovito  dijete  u  obitelji i školi. Obogaćeni programi praćenja i vođenja darovite djece i mladeži. Elementi cjelovitog sustava potpore darovitima. Pojam marginalnih grupa, procesi i dimenzije marginalnosti. Kompetencije suvremenog učitelja.</w:t>
                  </w:r>
                </w:p>
                <w:p w:rsidR="004E7C21" w:rsidRPr="00FD7677" w:rsidRDefault="004E7C21" w:rsidP="004E7C21">
                  <w:pPr>
                    <w:spacing w:after="0"/>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Menadžment škole i vođenje razreda. </w:t>
                  </w:r>
                  <w:r w:rsidRPr="00FD7677">
                    <w:rPr>
                      <w:rFonts w:ascii="Arial Narrow" w:eastAsia="Droid Sans Fallback" w:hAnsi="Arial Narrow" w:cs="Calibri"/>
                      <w:bCs/>
                      <w:sz w:val="20"/>
                      <w:szCs w:val="20"/>
                    </w:rPr>
                    <w:t xml:space="preserve">Pravila i disciplina. </w:t>
                  </w:r>
                  <w:r w:rsidRPr="00FD7677">
                    <w:rPr>
                      <w:rFonts w:ascii="Arial Narrow" w:eastAsia="Droid Sans Fallback" w:hAnsi="Arial Narrow" w:cs="Calibri"/>
                      <w:sz w:val="20"/>
                      <w:szCs w:val="20"/>
                    </w:rPr>
                    <w:t xml:space="preserve">Suradnja u školi, s roditeljima i zajednicom. Cjeloživotno učenje i profesionalni razvoj.       </w:t>
                  </w:r>
                </w:p>
              </w:tc>
            </w:tr>
          </w:tbl>
          <w:p w:rsidR="004E7C21" w:rsidRPr="00FD7677" w:rsidRDefault="004E7C21" w:rsidP="004E7C21">
            <w:pPr>
              <w:spacing w:after="0"/>
              <w:jc w:val="both"/>
              <w:rPr>
                <w:rFonts w:ascii="Arial Narrow" w:eastAsia="Droid Sans Fallback" w:hAnsi="Arial Narrow" w:cs="Calibri"/>
                <w:sz w:val="20"/>
                <w:szCs w:val="20"/>
              </w:rPr>
            </w:pPr>
          </w:p>
        </w:tc>
      </w:tr>
      <w:tr w:rsidR="004E7C21" w:rsidRPr="00FD7677" w:rsidTr="00F5621E">
        <w:trPr>
          <w:trHeight w:val="432"/>
        </w:trPr>
        <w:tc>
          <w:tcPr>
            <w:tcW w:w="3335" w:type="pct"/>
            <w:gridSpan w:val="7"/>
            <w:vAlign w:val="center"/>
          </w:tcPr>
          <w:p w:rsidR="004E7C21" w:rsidRPr="00FD7677" w:rsidRDefault="004E7C21" w:rsidP="004E7C21">
            <w:pPr>
              <w:numPr>
                <w:ilvl w:val="1"/>
                <w:numId w:val="208"/>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614"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terenska nastava</w:t>
            </w:r>
          </w:p>
        </w:tc>
        <w:tc>
          <w:tcPr>
            <w:tcW w:w="1051"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F5621E">
        <w:trPr>
          <w:trHeight w:val="432"/>
        </w:trPr>
        <w:tc>
          <w:tcPr>
            <w:tcW w:w="3335" w:type="pct"/>
            <w:gridSpan w:val="7"/>
            <w:vAlign w:val="center"/>
          </w:tcPr>
          <w:p w:rsidR="004E7C21" w:rsidRPr="00FD7677" w:rsidRDefault="004E7C21" w:rsidP="004E7C21">
            <w:pPr>
              <w:numPr>
                <w:ilvl w:val="1"/>
                <w:numId w:val="20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66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0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0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A87555" w:rsidRPr="00FD7677" w:rsidTr="00D73824">
        <w:trPr>
          <w:trHeight w:val="111"/>
        </w:trPr>
        <w:tc>
          <w:tcPr>
            <w:tcW w:w="119" w:type="pct"/>
            <w:tcBorders>
              <w:right w:val="nil"/>
            </w:tcBorders>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597" w:type="pct"/>
            <w:vAlign w:val="center"/>
          </w:tcPr>
          <w:p w:rsidR="00A87555" w:rsidRPr="00FD7677" w:rsidRDefault="00A87555" w:rsidP="00A87555">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0,75</w:t>
            </w:r>
          </w:p>
        </w:tc>
        <w:tc>
          <w:tcPr>
            <w:tcW w:w="503" w:type="pct"/>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746" w:type="pct"/>
            <w:vAlign w:val="center"/>
          </w:tcPr>
          <w:p w:rsidR="00A87555" w:rsidRPr="00FD7677" w:rsidRDefault="00A87555" w:rsidP="00A87555">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0.45</w:t>
            </w:r>
          </w:p>
        </w:tc>
        <w:tc>
          <w:tcPr>
            <w:tcW w:w="474" w:type="pct"/>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610" w:type="pct"/>
            <w:vAlign w:val="center"/>
          </w:tcPr>
          <w:p w:rsidR="00A87555" w:rsidRPr="00FD7677" w:rsidRDefault="00A87555" w:rsidP="00A87555">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0,45</w:t>
            </w:r>
          </w:p>
        </w:tc>
        <w:tc>
          <w:tcPr>
            <w:tcW w:w="541" w:type="pct"/>
            <w:gridSpan w:val="2"/>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410" w:type="pct"/>
            <w:gridSpan w:val="2"/>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p>
        </w:tc>
      </w:tr>
      <w:tr w:rsidR="00A87555" w:rsidRPr="00FD7677" w:rsidTr="00D73824">
        <w:trPr>
          <w:trHeight w:val="351"/>
        </w:trPr>
        <w:tc>
          <w:tcPr>
            <w:tcW w:w="119" w:type="pct"/>
            <w:tcBorders>
              <w:right w:val="nil"/>
            </w:tcBorders>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597" w:type="pct"/>
            <w:vAlign w:val="center"/>
          </w:tcPr>
          <w:p w:rsidR="00A87555" w:rsidRPr="00FD7677" w:rsidRDefault="00A87555" w:rsidP="00A87555">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0,90</w:t>
            </w:r>
          </w:p>
        </w:tc>
        <w:tc>
          <w:tcPr>
            <w:tcW w:w="503" w:type="pct"/>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746" w:type="pct"/>
            <w:vAlign w:val="center"/>
          </w:tcPr>
          <w:p w:rsidR="00A87555" w:rsidRPr="00FD7677" w:rsidRDefault="00A87555" w:rsidP="00A87555">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0,45</w:t>
            </w:r>
          </w:p>
        </w:tc>
        <w:tc>
          <w:tcPr>
            <w:tcW w:w="474" w:type="pct"/>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610" w:type="pct"/>
            <w:vAlign w:val="center"/>
          </w:tcPr>
          <w:p w:rsidR="00A87555" w:rsidRPr="00FD7677" w:rsidRDefault="00A87555" w:rsidP="00A87555">
            <w:pPr>
              <w:spacing w:after="0" w:line="240" w:lineRule="auto"/>
              <w:jc w:val="center"/>
              <w:rPr>
                <w:rFonts w:ascii="Arial Narrow" w:eastAsia="Times New Roman" w:hAnsi="Arial Narrow" w:cs="Times New Roman"/>
                <w:sz w:val="20"/>
                <w:szCs w:val="20"/>
                <w:lang w:eastAsia="hr-HR"/>
              </w:rPr>
            </w:pPr>
          </w:p>
        </w:tc>
        <w:tc>
          <w:tcPr>
            <w:tcW w:w="541" w:type="pct"/>
            <w:gridSpan w:val="2"/>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410" w:type="pct"/>
            <w:gridSpan w:val="2"/>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p>
        </w:tc>
      </w:tr>
      <w:tr w:rsidR="00A87555" w:rsidRPr="00FD7677" w:rsidTr="00D73824">
        <w:trPr>
          <w:trHeight w:val="108"/>
        </w:trPr>
        <w:tc>
          <w:tcPr>
            <w:tcW w:w="119" w:type="pct"/>
            <w:tcBorders>
              <w:right w:val="nil"/>
            </w:tcBorders>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597" w:type="pct"/>
            <w:vAlign w:val="center"/>
          </w:tcPr>
          <w:p w:rsidR="00A87555" w:rsidRPr="00FD7677" w:rsidRDefault="00A87555" w:rsidP="00A87555">
            <w:pPr>
              <w:spacing w:after="0" w:line="240" w:lineRule="auto"/>
              <w:jc w:val="center"/>
              <w:rPr>
                <w:rFonts w:ascii="Arial Narrow" w:eastAsia="Times New Roman" w:hAnsi="Arial Narrow" w:cs="Times New Roman"/>
                <w:sz w:val="20"/>
                <w:szCs w:val="20"/>
                <w:lang w:eastAsia="hr-HR"/>
              </w:rPr>
            </w:pPr>
          </w:p>
        </w:tc>
        <w:tc>
          <w:tcPr>
            <w:tcW w:w="503" w:type="pct"/>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746" w:type="pct"/>
            <w:vAlign w:val="center"/>
          </w:tcPr>
          <w:p w:rsidR="00A87555" w:rsidRPr="00FD7677" w:rsidRDefault="00A87555" w:rsidP="00A87555">
            <w:pPr>
              <w:spacing w:after="0" w:line="240" w:lineRule="auto"/>
              <w:jc w:val="center"/>
              <w:rPr>
                <w:rFonts w:ascii="Arial Narrow" w:eastAsia="Times New Roman" w:hAnsi="Arial Narrow" w:cs="Times New Roman"/>
                <w:sz w:val="20"/>
                <w:szCs w:val="20"/>
                <w:lang w:eastAsia="hr-HR"/>
              </w:rPr>
            </w:pPr>
          </w:p>
        </w:tc>
        <w:tc>
          <w:tcPr>
            <w:tcW w:w="474" w:type="pct"/>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610" w:type="pct"/>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p>
        </w:tc>
        <w:tc>
          <w:tcPr>
            <w:tcW w:w="541" w:type="pct"/>
            <w:gridSpan w:val="2"/>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410" w:type="pct"/>
            <w:gridSpan w:val="2"/>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p>
        </w:tc>
      </w:tr>
      <w:tr w:rsidR="00A87555" w:rsidRPr="00FD7677" w:rsidTr="00D73824">
        <w:trPr>
          <w:trHeight w:val="108"/>
        </w:trPr>
        <w:tc>
          <w:tcPr>
            <w:tcW w:w="119" w:type="pct"/>
            <w:tcBorders>
              <w:right w:val="nil"/>
            </w:tcBorders>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p>
        </w:tc>
        <w:tc>
          <w:tcPr>
            <w:tcW w:w="597" w:type="pct"/>
            <w:vAlign w:val="center"/>
          </w:tcPr>
          <w:p w:rsidR="00A87555" w:rsidRPr="00FD7677" w:rsidRDefault="00A87555" w:rsidP="00A87555">
            <w:pPr>
              <w:spacing w:after="0" w:line="240" w:lineRule="auto"/>
              <w:jc w:val="center"/>
              <w:rPr>
                <w:rFonts w:ascii="Arial Narrow" w:eastAsia="Times New Roman" w:hAnsi="Arial Narrow" w:cs="Times New Roman"/>
                <w:sz w:val="20"/>
                <w:szCs w:val="20"/>
                <w:lang w:eastAsia="hr-HR"/>
              </w:rPr>
            </w:pPr>
          </w:p>
        </w:tc>
        <w:tc>
          <w:tcPr>
            <w:tcW w:w="503" w:type="pct"/>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p>
        </w:tc>
        <w:tc>
          <w:tcPr>
            <w:tcW w:w="746" w:type="pct"/>
            <w:vAlign w:val="center"/>
          </w:tcPr>
          <w:p w:rsidR="00A87555" w:rsidRPr="00FD7677" w:rsidRDefault="00A87555" w:rsidP="00A87555">
            <w:pPr>
              <w:spacing w:after="0" w:line="240" w:lineRule="auto"/>
              <w:jc w:val="center"/>
              <w:rPr>
                <w:rFonts w:ascii="Arial Narrow" w:eastAsia="Times New Roman" w:hAnsi="Arial Narrow" w:cs="Times New Roman"/>
                <w:sz w:val="20"/>
                <w:szCs w:val="20"/>
                <w:lang w:eastAsia="hr-HR"/>
              </w:rPr>
            </w:pPr>
          </w:p>
        </w:tc>
        <w:tc>
          <w:tcPr>
            <w:tcW w:w="474" w:type="pct"/>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p>
        </w:tc>
        <w:tc>
          <w:tcPr>
            <w:tcW w:w="610" w:type="pct"/>
            <w:vAlign w:val="center"/>
          </w:tcPr>
          <w:p w:rsidR="00A87555" w:rsidRPr="00FD7677" w:rsidRDefault="00A87555" w:rsidP="00A87555">
            <w:pPr>
              <w:spacing w:after="0" w:line="240" w:lineRule="auto"/>
              <w:jc w:val="center"/>
              <w:rPr>
                <w:rFonts w:ascii="Arial Narrow" w:eastAsia="Times New Roman" w:hAnsi="Arial Narrow" w:cs="Times New Roman"/>
                <w:sz w:val="20"/>
                <w:szCs w:val="20"/>
                <w:lang w:eastAsia="hr-HR"/>
              </w:rPr>
            </w:pPr>
          </w:p>
        </w:tc>
        <w:tc>
          <w:tcPr>
            <w:tcW w:w="541" w:type="pct"/>
            <w:gridSpan w:val="2"/>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p>
        </w:tc>
        <w:tc>
          <w:tcPr>
            <w:tcW w:w="1410" w:type="pct"/>
            <w:gridSpan w:val="2"/>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p>
        </w:tc>
      </w:tr>
      <w:tr w:rsidR="00A87555" w:rsidRPr="00FD7677" w:rsidTr="007A0E2D">
        <w:trPr>
          <w:trHeight w:val="432"/>
        </w:trPr>
        <w:tc>
          <w:tcPr>
            <w:tcW w:w="5000" w:type="pct"/>
            <w:gridSpan w:val="10"/>
            <w:vAlign w:val="center"/>
          </w:tcPr>
          <w:p w:rsidR="00A87555" w:rsidRPr="00FD7677" w:rsidRDefault="00A87555" w:rsidP="00A87555">
            <w:pPr>
              <w:numPr>
                <w:ilvl w:val="1"/>
                <w:numId w:val="20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A87555" w:rsidRPr="00FD7677" w:rsidTr="007A0E2D">
        <w:trPr>
          <w:trHeight w:val="432"/>
        </w:trPr>
        <w:tc>
          <w:tcPr>
            <w:tcW w:w="5000" w:type="pct"/>
            <w:gridSpan w:val="10"/>
            <w:vAlign w:val="center"/>
          </w:tcPr>
          <w:p w:rsidR="00A87555" w:rsidRPr="00FD7677" w:rsidRDefault="00A87555" w:rsidP="00A87555">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627"/>
            </w:tblGrid>
            <w:tr w:rsidR="00A87555" w:rsidRPr="00FD7677" w:rsidTr="00EA1192">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A87555" w:rsidRPr="00FD7677" w:rsidRDefault="00A87555" w:rsidP="00A87555">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A87555" w:rsidRPr="00FD7677" w:rsidRDefault="00A87555" w:rsidP="00A87555">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A87555" w:rsidRPr="00FD7677" w:rsidRDefault="00A87555" w:rsidP="00A87555">
                  <w:pPr>
                    <w:spacing w:after="0" w:line="240" w:lineRule="auto"/>
                    <w:rPr>
                      <w:rFonts w:ascii="Arial Narrow" w:eastAsia="Times New Roman" w:hAnsi="Arial Narrow" w:cs="Times New Roman"/>
                      <w:b/>
                      <w:bCs/>
                      <w:sz w:val="20"/>
                      <w:szCs w:val="20"/>
                      <w:lang w:eastAsia="hr-HR"/>
                    </w:rPr>
                  </w:pPr>
                </w:p>
                <w:p w:rsidR="00A87555" w:rsidRPr="00FD7677" w:rsidRDefault="00A87555" w:rsidP="00A87555">
                  <w:pPr>
                    <w:spacing w:after="0" w:line="240" w:lineRule="auto"/>
                    <w:rPr>
                      <w:rFonts w:ascii="Arial Narrow" w:eastAsia="Times New Roman" w:hAnsi="Arial Narrow" w:cs="Times New Roman"/>
                      <w:b/>
                      <w:bCs/>
                      <w:sz w:val="20"/>
                      <w:szCs w:val="20"/>
                      <w:lang w:eastAsia="hr-HR"/>
                    </w:rPr>
                  </w:pP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A87555" w:rsidRPr="00FD7677" w:rsidRDefault="00A87555" w:rsidP="00A87555">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A87555" w:rsidRPr="00FD7677" w:rsidRDefault="00A87555" w:rsidP="00A87555">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A87555" w:rsidRPr="00FD7677" w:rsidRDefault="00A87555" w:rsidP="00A87555">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A87555" w:rsidRPr="00FD7677" w:rsidRDefault="00A87555" w:rsidP="00A87555">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tcPr>
                <w:p w:rsidR="00A87555" w:rsidRPr="00FD7677" w:rsidRDefault="00A87555" w:rsidP="00A87555">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A87555" w:rsidRPr="00FD7677" w:rsidTr="00EA1192">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A87555" w:rsidRPr="00FD7677" w:rsidRDefault="00A87555" w:rsidP="00A87555">
                  <w:pPr>
                    <w:spacing w:after="0" w:line="240" w:lineRule="auto"/>
                    <w:rPr>
                      <w:rFonts w:ascii="Arial Narrow" w:eastAsia="Times New Roman" w:hAnsi="Arial Narrow" w:cs="Times New Roman"/>
                      <w:b/>
                      <w:bCs/>
                      <w:sz w:val="20"/>
                      <w:szCs w:val="20"/>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A87555" w:rsidRPr="00FD7677" w:rsidRDefault="00A87555" w:rsidP="00A87555">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A87555" w:rsidRPr="00FD7677" w:rsidRDefault="00A87555" w:rsidP="00A87555">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A87555" w:rsidRPr="00FD7677" w:rsidRDefault="00A87555" w:rsidP="00A87555">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A87555" w:rsidRPr="00FD7677" w:rsidRDefault="00A87555" w:rsidP="00A87555">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A87555" w:rsidRPr="00FD7677" w:rsidRDefault="00A87555" w:rsidP="00A87555">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87555" w:rsidRPr="00FD7677" w:rsidRDefault="00A87555" w:rsidP="00A87555">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A87555" w:rsidRPr="00FD7677" w:rsidTr="00EA1192">
              <w:tc>
                <w:tcPr>
                  <w:tcW w:w="2440"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-pohađanje nastave</w:t>
                  </w:r>
                </w:p>
              </w:tc>
              <w:tc>
                <w:tcPr>
                  <w:tcW w:w="816"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rPr>
                      <w:rFonts w:ascii="Arial Narrow" w:hAnsi="Arial Narrow"/>
                      <w:sz w:val="20"/>
                      <w:szCs w:val="20"/>
                    </w:rPr>
                  </w:pPr>
                  <w:r w:rsidRPr="00FD7677">
                    <w:rPr>
                      <w:rFonts w:ascii="Arial Narrow" w:hAnsi="Arial Narrow"/>
                      <w:sz w:val="20"/>
                      <w:szCs w:val="20"/>
                    </w:rPr>
                    <w:t>0,75</w:t>
                  </w:r>
                </w:p>
              </w:tc>
              <w:tc>
                <w:tcPr>
                  <w:tcW w:w="904"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r w:rsidRPr="00FD7677">
                    <w:rPr>
                      <w:rFonts w:ascii="Arial Narrow" w:eastAsia="Times New Roman" w:hAnsi="Arial Narrow" w:cs="Times New Roman"/>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jc w:val="center"/>
                    <w:rPr>
                      <w:rFonts w:ascii="Arial Narrow" w:hAnsi="Arial Narrow"/>
                      <w:sz w:val="20"/>
                      <w:szCs w:val="20"/>
                    </w:rPr>
                  </w:pPr>
                  <w:r w:rsidRPr="00FD7677">
                    <w:rPr>
                      <w:rFonts w:ascii="Arial Narrow" w:hAnsi="Arial Narrow"/>
                      <w:sz w:val="20"/>
                      <w:szCs w:val="20"/>
                    </w:rPr>
                    <w:t>15</w:t>
                  </w:r>
                </w:p>
              </w:tc>
              <w:tc>
                <w:tcPr>
                  <w:tcW w:w="627"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jc w:val="center"/>
                    <w:rPr>
                      <w:rFonts w:ascii="Arial Narrow" w:hAnsi="Arial Narrow"/>
                      <w:sz w:val="20"/>
                      <w:szCs w:val="20"/>
                    </w:rPr>
                  </w:pPr>
                  <w:r w:rsidRPr="00FD7677">
                    <w:rPr>
                      <w:rFonts w:ascii="Arial Narrow" w:hAnsi="Arial Narrow"/>
                      <w:sz w:val="20"/>
                      <w:szCs w:val="20"/>
                    </w:rPr>
                    <w:t>25</w:t>
                  </w:r>
                </w:p>
              </w:tc>
            </w:tr>
            <w:tr w:rsidR="00A87555" w:rsidRPr="00FD7677" w:rsidTr="00EA1192">
              <w:tc>
                <w:tcPr>
                  <w:tcW w:w="2440"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-aktivnost na nastavi</w:t>
                  </w:r>
                </w:p>
              </w:tc>
              <w:tc>
                <w:tcPr>
                  <w:tcW w:w="816"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rPr>
                      <w:rFonts w:ascii="Arial Narrow" w:hAnsi="Arial Narrow"/>
                      <w:sz w:val="20"/>
                      <w:szCs w:val="20"/>
                    </w:rPr>
                  </w:pPr>
                  <w:r w:rsidRPr="00FD7677">
                    <w:rPr>
                      <w:rFonts w:ascii="Arial Narrow" w:hAnsi="Arial Narrow"/>
                      <w:sz w:val="20"/>
                      <w:szCs w:val="20"/>
                    </w:rPr>
                    <w:t>0,45</w:t>
                  </w:r>
                </w:p>
              </w:tc>
              <w:tc>
                <w:tcPr>
                  <w:tcW w:w="904"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r w:rsidRPr="00FD7677">
                    <w:rPr>
                      <w:rFonts w:ascii="Arial Narrow" w:eastAsia="Times New Roman" w:hAnsi="Arial Narrow" w:cs="Times New Roman"/>
                      <w:sz w:val="20"/>
                      <w:szCs w:val="20"/>
                      <w:lang w:eastAsia="hr-HR"/>
                    </w:rPr>
                    <w:t>Aktivnost u nastavi</w:t>
                  </w:r>
                </w:p>
                <w:p w:rsidR="00A87555" w:rsidRPr="00FD7677" w:rsidRDefault="00A87555" w:rsidP="00A87555">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jc w:val="center"/>
                    <w:rPr>
                      <w:rFonts w:ascii="Arial Narrow" w:hAnsi="Arial Narrow"/>
                      <w:sz w:val="20"/>
                      <w:szCs w:val="20"/>
                    </w:rPr>
                  </w:pPr>
                  <w:r w:rsidRPr="00FD7677">
                    <w:rPr>
                      <w:rFonts w:ascii="Arial Narrow" w:hAnsi="Arial Narrow"/>
                      <w:sz w:val="20"/>
                      <w:szCs w:val="20"/>
                    </w:rPr>
                    <w:t>9</w:t>
                  </w:r>
                </w:p>
              </w:tc>
              <w:tc>
                <w:tcPr>
                  <w:tcW w:w="627"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jc w:val="center"/>
                    <w:rPr>
                      <w:rFonts w:ascii="Arial Narrow" w:hAnsi="Arial Narrow"/>
                      <w:sz w:val="20"/>
                      <w:szCs w:val="20"/>
                    </w:rPr>
                  </w:pPr>
                  <w:r w:rsidRPr="00FD7677">
                    <w:rPr>
                      <w:rFonts w:ascii="Arial Narrow" w:hAnsi="Arial Narrow"/>
                      <w:sz w:val="20"/>
                      <w:szCs w:val="20"/>
                    </w:rPr>
                    <w:t>15</w:t>
                  </w:r>
                </w:p>
              </w:tc>
            </w:tr>
            <w:tr w:rsidR="00A87555" w:rsidRPr="00FD7677" w:rsidTr="00EA1192">
              <w:tc>
                <w:tcPr>
                  <w:tcW w:w="2440"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-provjera znanja</w:t>
                  </w:r>
                </w:p>
                <w:p w:rsidR="00A87555" w:rsidRPr="00FD7677" w:rsidRDefault="00A87555" w:rsidP="00A87555">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(pismeni ispit)</w:t>
                  </w:r>
                </w:p>
              </w:tc>
              <w:tc>
                <w:tcPr>
                  <w:tcW w:w="816"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rPr>
                      <w:rFonts w:ascii="Arial Narrow" w:hAnsi="Arial Narrow"/>
                      <w:sz w:val="20"/>
                      <w:szCs w:val="20"/>
                    </w:rPr>
                  </w:pPr>
                  <w:r w:rsidRPr="00FD7677">
                    <w:rPr>
                      <w:rFonts w:ascii="Arial Narrow" w:hAnsi="Arial Narrow"/>
                      <w:sz w:val="20"/>
                      <w:szCs w:val="20"/>
                    </w:rPr>
                    <w:t>0,90</w:t>
                  </w:r>
                </w:p>
              </w:tc>
              <w:tc>
                <w:tcPr>
                  <w:tcW w:w="904"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r w:rsidRPr="00FD7677">
                    <w:rPr>
                      <w:rFonts w:ascii="Arial Narrow" w:eastAsia="Times New Roman" w:hAnsi="Arial Narrow" w:cs="Times New Roman"/>
                      <w:sz w:val="20"/>
                      <w:szCs w:val="20"/>
                      <w:lang w:eastAsia="hr-HR"/>
                    </w:rPr>
                    <w:t>Pismeni ispit</w:t>
                  </w:r>
                </w:p>
                <w:p w:rsidR="00A87555" w:rsidRPr="00FD7677" w:rsidRDefault="00A87555" w:rsidP="00A87555">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Pismeni ispit</w:t>
                  </w:r>
                </w:p>
                <w:p w:rsidR="00A87555" w:rsidRPr="00FD7677" w:rsidRDefault="00A87555" w:rsidP="00A87555">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jc w:val="center"/>
                    <w:rPr>
                      <w:rFonts w:ascii="Arial Narrow" w:hAnsi="Arial Narrow"/>
                      <w:sz w:val="20"/>
                      <w:szCs w:val="20"/>
                    </w:rPr>
                  </w:pPr>
                  <w:r w:rsidRPr="00FD7677">
                    <w:rPr>
                      <w:rFonts w:ascii="Arial Narrow" w:hAnsi="Arial Narrow"/>
                      <w:sz w:val="20"/>
                      <w:szCs w:val="20"/>
                    </w:rPr>
                    <w:t>18</w:t>
                  </w:r>
                </w:p>
              </w:tc>
              <w:tc>
                <w:tcPr>
                  <w:tcW w:w="627"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jc w:val="center"/>
                    <w:rPr>
                      <w:rFonts w:ascii="Arial Narrow" w:hAnsi="Arial Narrow"/>
                      <w:sz w:val="20"/>
                      <w:szCs w:val="20"/>
                    </w:rPr>
                  </w:pPr>
                  <w:r w:rsidRPr="00FD7677">
                    <w:rPr>
                      <w:rFonts w:ascii="Arial Narrow" w:hAnsi="Arial Narrow"/>
                      <w:sz w:val="20"/>
                      <w:szCs w:val="20"/>
                    </w:rPr>
                    <w:t>30</w:t>
                  </w:r>
                </w:p>
              </w:tc>
            </w:tr>
            <w:tr w:rsidR="00A87555" w:rsidRPr="00FD7677" w:rsidTr="00EA1192">
              <w:tc>
                <w:tcPr>
                  <w:tcW w:w="2440"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-provjera znanja (praktični zadatak)</w:t>
                  </w:r>
                </w:p>
              </w:tc>
              <w:tc>
                <w:tcPr>
                  <w:tcW w:w="816"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rPr>
                      <w:rFonts w:ascii="Arial Narrow" w:hAnsi="Arial Narrow"/>
                      <w:sz w:val="20"/>
                      <w:szCs w:val="20"/>
                    </w:rPr>
                  </w:pPr>
                  <w:r w:rsidRPr="00FD7677">
                    <w:rPr>
                      <w:rFonts w:ascii="Arial Narrow" w:hAnsi="Arial Narrow"/>
                      <w:sz w:val="20"/>
                      <w:szCs w:val="20"/>
                    </w:rPr>
                    <w:t>0,45</w:t>
                  </w:r>
                </w:p>
              </w:tc>
              <w:tc>
                <w:tcPr>
                  <w:tcW w:w="904"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r w:rsidRPr="00FD7677">
                    <w:rPr>
                      <w:rFonts w:ascii="Arial Narrow" w:eastAsia="Times New Roman" w:hAnsi="Arial Narrow" w:cs="Times New Roman"/>
                      <w:sz w:val="20"/>
                      <w:szCs w:val="20"/>
                      <w:lang w:eastAsia="hr-HR"/>
                    </w:rPr>
                    <w:t>Seminarski rad</w:t>
                  </w:r>
                  <w:r w:rsidRPr="00FD7677">
                    <w:rPr>
                      <w:rFonts w:ascii="Arial Narrow" w:eastAsia="Droid Sans Fallback" w:hAnsi="Arial Narrow" w:cs="Calibri"/>
                      <w:sz w:val="20"/>
                      <w:szCs w:val="20"/>
                    </w:rPr>
                    <w:t xml:space="preserve"> </w:t>
                  </w:r>
                </w:p>
                <w:p w:rsidR="00A87555" w:rsidRPr="00FD7677" w:rsidRDefault="00A87555" w:rsidP="00A87555">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jc w:val="center"/>
                    <w:rPr>
                      <w:rFonts w:ascii="Arial Narrow" w:hAnsi="Arial Narrow"/>
                      <w:sz w:val="20"/>
                      <w:szCs w:val="20"/>
                    </w:rPr>
                  </w:pPr>
                  <w:r w:rsidRPr="00FD7677">
                    <w:rPr>
                      <w:rFonts w:ascii="Arial Narrow" w:hAnsi="Arial Narrow"/>
                      <w:sz w:val="20"/>
                      <w:szCs w:val="20"/>
                    </w:rPr>
                    <w:t>9</w:t>
                  </w:r>
                </w:p>
              </w:tc>
              <w:tc>
                <w:tcPr>
                  <w:tcW w:w="627"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jc w:val="center"/>
                    <w:rPr>
                      <w:rFonts w:ascii="Arial Narrow" w:hAnsi="Arial Narrow"/>
                      <w:sz w:val="20"/>
                      <w:szCs w:val="20"/>
                    </w:rPr>
                  </w:pPr>
                  <w:r w:rsidRPr="00FD7677">
                    <w:rPr>
                      <w:rFonts w:ascii="Arial Narrow" w:hAnsi="Arial Narrow"/>
                      <w:sz w:val="20"/>
                      <w:szCs w:val="20"/>
                    </w:rPr>
                    <w:t>15</w:t>
                  </w:r>
                </w:p>
              </w:tc>
            </w:tr>
            <w:tr w:rsidR="00A87555" w:rsidRPr="00FD7677" w:rsidTr="00EA1192">
              <w:tc>
                <w:tcPr>
                  <w:tcW w:w="2440"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-završni ispit</w:t>
                  </w:r>
                </w:p>
              </w:tc>
              <w:tc>
                <w:tcPr>
                  <w:tcW w:w="816"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rPr>
                      <w:rFonts w:ascii="Arial Narrow" w:hAnsi="Arial Narrow"/>
                      <w:sz w:val="20"/>
                      <w:szCs w:val="20"/>
                    </w:rPr>
                  </w:pPr>
                  <w:r w:rsidRPr="00FD7677">
                    <w:rPr>
                      <w:rFonts w:ascii="Arial Narrow" w:hAnsi="Arial Narrow"/>
                      <w:sz w:val="20"/>
                      <w:szCs w:val="20"/>
                    </w:rPr>
                    <w:t>0,45</w:t>
                  </w:r>
                </w:p>
              </w:tc>
              <w:tc>
                <w:tcPr>
                  <w:tcW w:w="904"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r w:rsidRPr="00FD7677">
                    <w:rPr>
                      <w:rFonts w:ascii="Arial Narrow" w:eastAsia="Times New Roman" w:hAnsi="Arial Narrow" w:cs="Times New Roman"/>
                      <w:sz w:val="20"/>
                      <w:szCs w:val="20"/>
                      <w:lang w:eastAsia="hr-HR"/>
                    </w:rPr>
                    <w:t>Usmeni ispit</w:t>
                  </w:r>
                </w:p>
              </w:tc>
              <w:tc>
                <w:tcPr>
                  <w:tcW w:w="1427"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jc w:val="center"/>
                    <w:rPr>
                      <w:rFonts w:ascii="Arial Narrow" w:hAnsi="Arial Narrow"/>
                      <w:sz w:val="20"/>
                      <w:szCs w:val="20"/>
                    </w:rPr>
                  </w:pPr>
                  <w:r w:rsidRPr="00FD7677">
                    <w:rPr>
                      <w:rFonts w:ascii="Arial Narrow" w:hAnsi="Arial Narrow"/>
                      <w:sz w:val="20"/>
                      <w:szCs w:val="20"/>
                    </w:rPr>
                    <w:t>9</w:t>
                  </w:r>
                </w:p>
              </w:tc>
              <w:tc>
                <w:tcPr>
                  <w:tcW w:w="627"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jc w:val="center"/>
                    <w:rPr>
                      <w:rFonts w:ascii="Arial Narrow" w:hAnsi="Arial Narrow"/>
                      <w:sz w:val="20"/>
                      <w:szCs w:val="20"/>
                    </w:rPr>
                  </w:pPr>
                  <w:r w:rsidRPr="00FD7677">
                    <w:rPr>
                      <w:rFonts w:ascii="Arial Narrow" w:hAnsi="Arial Narrow"/>
                      <w:sz w:val="20"/>
                      <w:szCs w:val="20"/>
                    </w:rPr>
                    <w:t>15</w:t>
                  </w:r>
                </w:p>
              </w:tc>
            </w:tr>
            <w:tr w:rsidR="00A87555" w:rsidRPr="00FD7677" w:rsidTr="00EA1192">
              <w:tc>
                <w:tcPr>
                  <w:tcW w:w="2440"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Ukupno</w:t>
                  </w:r>
                </w:p>
              </w:tc>
              <w:tc>
                <w:tcPr>
                  <w:tcW w:w="816"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rPr>
                      <w:rFonts w:ascii="Arial Narrow" w:hAnsi="Arial Narrow"/>
                      <w:sz w:val="20"/>
                      <w:szCs w:val="20"/>
                    </w:rPr>
                  </w:pPr>
                  <w:r w:rsidRPr="00FD7677">
                    <w:rPr>
                      <w:rFonts w:ascii="Arial Narrow" w:hAnsi="Arial Narrow"/>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p>
              </w:tc>
              <w:tc>
                <w:tcPr>
                  <w:tcW w:w="2083"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jc w:val="center"/>
                    <w:rPr>
                      <w:rFonts w:ascii="Arial Narrow" w:hAnsi="Arial Narrow"/>
                      <w:sz w:val="20"/>
                      <w:szCs w:val="20"/>
                    </w:rPr>
                  </w:pPr>
                  <w:r w:rsidRPr="00FD7677">
                    <w:rPr>
                      <w:rFonts w:ascii="Arial Narrow" w:hAnsi="Arial Narrow"/>
                      <w:sz w:val="20"/>
                      <w:szCs w:val="20"/>
                    </w:rPr>
                    <w:t>60</w:t>
                  </w:r>
                </w:p>
              </w:tc>
              <w:tc>
                <w:tcPr>
                  <w:tcW w:w="627" w:type="dxa"/>
                  <w:tcBorders>
                    <w:top w:val="single" w:sz="4" w:space="0" w:color="auto"/>
                    <w:left w:val="single" w:sz="4" w:space="0" w:color="auto"/>
                    <w:bottom w:val="single" w:sz="4" w:space="0" w:color="auto"/>
                    <w:right w:val="single" w:sz="4" w:space="0" w:color="auto"/>
                  </w:tcBorders>
                </w:tcPr>
                <w:p w:rsidR="00A87555" w:rsidRPr="00FD7677" w:rsidRDefault="00A87555" w:rsidP="00A87555">
                  <w:pPr>
                    <w:jc w:val="center"/>
                    <w:rPr>
                      <w:rFonts w:ascii="Arial Narrow" w:hAnsi="Arial Narrow"/>
                      <w:sz w:val="20"/>
                      <w:szCs w:val="20"/>
                    </w:rPr>
                  </w:pPr>
                  <w:r w:rsidRPr="00FD7677">
                    <w:rPr>
                      <w:rFonts w:ascii="Arial Narrow" w:hAnsi="Arial Narrow"/>
                      <w:sz w:val="20"/>
                      <w:szCs w:val="20"/>
                    </w:rPr>
                    <w:t>100</w:t>
                  </w:r>
                </w:p>
              </w:tc>
            </w:tr>
          </w:tbl>
          <w:p w:rsidR="00A87555" w:rsidRPr="00FD7677" w:rsidRDefault="00A87555" w:rsidP="00A87555">
            <w:pPr>
              <w:tabs>
                <w:tab w:val="left" w:pos="470"/>
              </w:tabs>
              <w:spacing w:after="0" w:line="240" w:lineRule="auto"/>
              <w:jc w:val="both"/>
              <w:rPr>
                <w:rFonts w:ascii="Arial Narrow" w:eastAsia="Times New Roman" w:hAnsi="Arial Narrow" w:cs="Times New Roman"/>
                <w:i/>
                <w:sz w:val="20"/>
                <w:szCs w:val="20"/>
                <w:lang w:eastAsia="hr-HR"/>
              </w:rPr>
            </w:pPr>
          </w:p>
        </w:tc>
      </w:tr>
      <w:tr w:rsidR="00A87555" w:rsidRPr="00FD7677" w:rsidTr="007A0E2D">
        <w:trPr>
          <w:trHeight w:val="432"/>
        </w:trPr>
        <w:tc>
          <w:tcPr>
            <w:tcW w:w="5000" w:type="pct"/>
            <w:gridSpan w:val="10"/>
            <w:vAlign w:val="center"/>
          </w:tcPr>
          <w:p w:rsidR="00A87555" w:rsidRPr="00FD7677" w:rsidRDefault="00A87555" w:rsidP="00A87555">
            <w:pPr>
              <w:numPr>
                <w:ilvl w:val="1"/>
                <w:numId w:val="20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A87555" w:rsidRPr="00FD7677" w:rsidTr="007A0E2D">
        <w:trPr>
          <w:trHeight w:val="432"/>
        </w:trPr>
        <w:tc>
          <w:tcPr>
            <w:tcW w:w="5000" w:type="pct"/>
            <w:gridSpan w:val="10"/>
            <w:vAlign w:val="center"/>
          </w:tcPr>
          <w:p w:rsidR="00A87555" w:rsidRPr="00FD7677" w:rsidRDefault="00A87555" w:rsidP="00A87555">
            <w:pPr>
              <w:numPr>
                <w:ilvl w:val="0"/>
                <w:numId w:val="205"/>
              </w:numPr>
              <w:spacing w:after="0" w:line="240" w:lineRule="auto"/>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 xml:space="preserve">Bouillet, D. i Uzelac, S. (2007). </w:t>
            </w:r>
            <w:r w:rsidRPr="00FD7677">
              <w:rPr>
                <w:rFonts w:ascii="Arial Narrow" w:eastAsia="Times New Roman" w:hAnsi="Arial Narrow" w:cs="Times New Roman"/>
                <w:iCs/>
                <w:noProof/>
                <w:sz w:val="20"/>
                <w:szCs w:val="20"/>
              </w:rPr>
              <w:t>Osnove socijalne pedagogije</w:t>
            </w:r>
            <w:r w:rsidRPr="00FD7677">
              <w:rPr>
                <w:rFonts w:ascii="Arial Narrow" w:eastAsia="Times New Roman" w:hAnsi="Arial Narrow" w:cs="Times New Roman"/>
                <w:noProof/>
                <w:sz w:val="20"/>
                <w:szCs w:val="20"/>
              </w:rPr>
              <w:t>. Zagreb: Školska knjiga.</w:t>
            </w:r>
          </w:p>
          <w:p w:rsidR="00A87555" w:rsidRPr="00FD7677" w:rsidRDefault="00A87555" w:rsidP="00A87555">
            <w:pPr>
              <w:numPr>
                <w:ilvl w:val="0"/>
                <w:numId w:val="205"/>
              </w:numPr>
              <w:spacing w:after="0" w:line="240" w:lineRule="auto"/>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 xml:space="preserve">Jensen, E. (2004). Različiti mozgovi, različiti učenici - Kako doprijeti do onih do kojih se teško dopire. Zagreb: Educa. </w:t>
            </w:r>
          </w:p>
          <w:p w:rsidR="00A87555" w:rsidRPr="00FD7677" w:rsidRDefault="00A87555" w:rsidP="00A87555">
            <w:pPr>
              <w:numPr>
                <w:ilvl w:val="0"/>
                <w:numId w:val="205"/>
              </w:numPr>
              <w:spacing w:after="0" w:line="240" w:lineRule="auto"/>
              <w:rPr>
                <w:rFonts w:ascii="Arial Narrow" w:eastAsia="Times New Roman" w:hAnsi="Arial Narrow" w:cs="Times New Roman"/>
                <w:noProof/>
                <w:sz w:val="20"/>
                <w:szCs w:val="20"/>
              </w:rPr>
            </w:pPr>
            <w:r w:rsidRPr="00FD7677">
              <w:rPr>
                <w:rFonts w:ascii="Arial Narrow" w:eastAsia="Times New Roman" w:hAnsi="Arial Narrow" w:cs="Times New Roman"/>
                <w:noProof/>
                <w:sz w:val="20"/>
                <w:szCs w:val="20"/>
              </w:rPr>
              <w:t xml:space="preserve">Bouillet, D.  (2010). </w:t>
            </w:r>
            <w:r w:rsidRPr="00FD7677">
              <w:rPr>
                <w:rFonts w:ascii="Arial Narrow" w:eastAsia="Times New Roman" w:hAnsi="Arial Narrow" w:cs="Times New Roman"/>
                <w:iCs/>
                <w:noProof/>
                <w:sz w:val="20"/>
                <w:szCs w:val="20"/>
              </w:rPr>
              <w:t>Izazovi integriranog odgoja i obrazovanja</w:t>
            </w:r>
            <w:r w:rsidRPr="00FD7677">
              <w:rPr>
                <w:rFonts w:ascii="Arial Narrow" w:eastAsia="Times New Roman" w:hAnsi="Arial Narrow" w:cs="Times New Roman"/>
                <w:noProof/>
                <w:sz w:val="20"/>
                <w:szCs w:val="20"/>
              </w:rPr>
              <w:t>. Zagreb: Školska knjiga.</w:t>
            </w:r>
          </w:p>
        </w:tc>
      </w:tr>
      <w:tr w:rsidR="00A87555" w:rsidRPr="00FD7677" w:rsidTr="007A0E2D">
        <w:trPr>
          <w:trHeight w:val="432"/>
        </w:trPr>
        <w:tc>
          <w:tcPr>
            <w:tcW w:w="5000" w:type="pct"/>
            <w:gridSpan w:val="10"/>
            <w:vAlign w:val="center"/>
          </w:tcPr>
          <w:p w:rsidR="00A87555" w:rsidRPr="00FD7677" w:rsidRDefault="00A87555" w:rsidP="00A87555">
            <w:pPr>
              <w:numPr>
                <w:ilvl w:val="1"/>
                <w:numId w:val="208"/>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A87555" w:rsidRPr="00FD7677" w:rsidTr="007A0E2D">
        <w:trPr>
          <w:trHeight w:val="432"/>
        </w:trPr>
        <w:tc>
          <w:tcPr>
            <w:tcW w:w="5000" w:type="pct"/>
            <w:gridSpan w:val="10"/>
            <w:vAlign w:val="center"/>
          </w:tcPr>
          <w:p w:rsidR="00A87555" w:rsidRPr="00FD7677" w:rsidRDefault="00A87555" w:rsidP="00A87555">
            <w:pPr>
              <w:numPr>
                <w:ilvl w:val="0"/>
                <w:numId w:val="206"/>
              </w:numPr>
              <w:spacing w:after="0" w:line="240" w:lineRule="auto"/>
              <w:rPr>
                <w:rFonts w:ascii="Arial Narrow" w:eastAsia="Times New Roman" w:hAnsi="Arial Narrow" w:cs="Times New Roman"/>
                <w:sz w:val="20"/>
                <w:szCs w:val="20"/>
              </w:rPr>
            </w:pPr>
            <w:r w:rsidRPr="00FD7677">
              <w:rPr>
                <w:rFonts w:ascii="Arial Narrow" w:eastAsia="Times New Roman" w:hAnsi="Arial Narrow" w:cs="Times New Roman"/>
                <w:sz w:val="20"/>
                <w:szCs w:val="20"/>
              </w:rPr>
              <w:t>Senge, P. M. (2001). Peta disciplina: principi i praksa učeće organizacije. Zagreb: Mozaik knjiga.</w:t>
            </w:r>
          </w:p>
          <w:p w:rsidR="00A87555" w:rsidRPr="00FD7677" w:rsidRDefault="00A87555" w:rsidP="00A87555">
            <w:pPr>
              <w:numPr>
                <w:ilvl w:val="0"/>
                <w:numId w:val="206"/>
              </w:numPr>
              <w:spacing w:after="0" w:line="240" w:lineRule="auto"/>
              <w:rPr>
                <w:rFonts w:ascii="Arial Narrow" w:eastAsia="Times New Roman" w:hAnsi="Arial Narrow" w:cs="Times New Roman"/>
                <w:sz w:val="20"/>
                <w:szCs w:val="20"/>
              </w:rPr>
            </w:pPr>
            <w:r w:rsidRPr="00FD7677">
              <w:rPr>
                <w:rFonts w:ascii="Arial Narrow" w:eastAsia="Times New Roman" w:hAnsi="Arial Narrow" w:cs="Times New Roman"/>
                <w:sz w:val="20"/>
                <w:szCs w:val="20"/>
              </w:rPr>
              <w:t xml:space="preserve">Peko, A., Mlinarević, V., Buljubašić-Kuzmanović (2008).  </w:t>
            </w:r>
            <w:hyperlink r:id="rId8" w:tgtFrame="_blank" w:history="1">
              <w:r w:rsidRPr="00FD7677">
                <w:rPr>
                  <w:rFonts w:ascii="Arial Narrow" w:eastAsia="Times New Roman" w:hAnsi="Arial Narrow" w:cs="Times New Roman"/>
                  <w:i/>
                  <w:sz w:val="20"/>
                  <w:szCs w:val="20"/>
                </w:rPr>
                <w:t>Potreba unaprjeđivanja sveučilišne nastave</w:t>
              </w:r>
            </w:hyperlink>
            <w:r w:rsidRPr="00FD7677">
              <w:rPr>
                <w:rFonts w:ascii="Arial Narrow" w:eastAsia="Times New Roman" w:hAnsi="Arial Narrow" w:cs="Times New Roman"/>
                <w:i/>
                <w:sz w:val="20"/>
                <w:szCs w:val="20"/>
              </w:rPr>
              <w:t>.</w:t>
            </w:r>
            <w:r w:rsidRPr="00FD7677">
              <w:rPr>
                <w:rFonts w:ascii="Arial Narrow" w:eastAsia="Times New Roman" w:hAnsi="Arial Narrow" w:cs="Times New Roman"/>
                <w:sz w:val="20"/>
                <w:szCs w:val="20"/>
              </w:rPr>
              <w:t xml:space="preserve"> Odgojne znanosti, 10(1), 195-208.</w:t>
            </w:r>
          </w:p>
          <w:p w:rsidR="00A87555" w:rsidRPr="00FD7677" w:rsidRDefault="00A87555" w:rsidP="00A87555">
            <w:pPr>
              <w:numPr>
                <w:ilvl w:val="0"/>
                <w:numId w:val="206"/>
              </w:numPr>
              <w:spacing w:after="0" w:line="240" w:lineRule="auto"/>
              <w:rPr>
                <w:rFonts w:ascii="Arial Narrow" w:eastAsia="Times New Roman" w:hAnsi="Arial Narrow" w:cs="Times New Roman"/>
                <w:sz w:val="20"/>
                <w:szCs w:val="20"/>
              </w:rPr>
            </w:pPr>
            <w:r w:rsidRPr="00FD7677">
              <w:rPr>
                <w:rFonts w:ascii="Arial Narrow" w:eastAsia="Times New Roman" w:hAnsi="Arial Narrow" w:cs="Times New Roman"/>
                <w:noProof/>
                <w:sz w:val="20"/>
                <w:szCs w:val="20"/>
              </w:rPr>
              <w:t xml:space="preserve">Šprljan, K. A. i Rosandić, A. (2008). Krug </w:t>
            </w:r>
            <w:r w:rsidRPr="00FD7677">
              <w:rPr>
                <w:rFonts w:ascii="Arial Narrow" w:eastAsia="Times New Roman" w:hAnsi="Arial Narrow" w:cs="Times New Roman"/>
                <w:noProof/>
                <w:sz w:val="20"/>
                <w:szCs w:val="20"/>
                <w:lang w:val="pl-PL"/>
              </w:rPr>
              <w:t>znanja. Priru</w:t>
            </w:r>
            <w:r w:rsidRPr="00FD7677">
              <w:rPr>
                <w:rFonts w:ascii="Arial Narrow" w:eastAsia="Times New Roman" w:hAnsi="Arial Narrow" w:cs="Times New Roman"/>
                <w:noProof/>
                <w:sz w:val="20"/>
                <w:szCs w:val="20"/>
              </w:rPr>
              <w:t>čnik za učitelje, nastavnike i profesore. Zagreb: Školska knjiga.</w:t>
            </w:r>
          </w:p>
          <w:p w:rsidR="00A87555" w:rsidRPr="00FD7677" w:rsidRDefault="00A87555" w:rsidP="00A87555">
            <w:pPr>
              <w:numPr>
                <w:ilvl w:val="0"/>
                <w:numId w:val="206"/>
              </w:numPr>
              <w:spacing w:after="0" w:line="240" w:lineRule="auto"/>
              <w:rPr>
                <w:rFonts w:ascii="Arial Narrow" w:eastAsia="Times New Roman" w:hAnsi="Arial Narrow" w:cs="Times New Roman"/>
                <w:sz w:val="20"/>
                <w:szCs w:val="20"/>
              </w:rPr>
            </w:pPr>
            <w:r w:rsidRPr="00FD7677">
              <w:rPr>
                <w:rFonts w:ascii="Arial Narrow" w:eastAsia="Times New Roman" w:hAnsi="Arial Narrow" w:cs="Times New Roman"/>
                <w:noProof/>
                <w:sz w:val="20"/>
                <w:szCs w:val="20"/>
              </w:rPr>
              <w:t>UNESCO (2009). Policy guidelines on inclusion in education. Paris: UNESCO.</w:t>
            </w:r>
          </w:p>
        </w:tc>
      </w:tr>
      <w:tr w:rsidR="00A87555" w:rsidRPr="00FD7677" w:rsidTr="007A0E2D">
        <w:trPr>
          <w:trHeight w:val="432"/>
        </w:trPr>
        <w:tc>
          <w:tcPr>
            <w:tcW w:w="5000" w:type="pct"/>
            <w:gridSpan w:val="10"/>
            <w:vAlign w:val="center"/>
          </w:tcPr>
          <w:p w:rsidR="00A87555" w:rsidRPr="00FD7677" w:rsidRDefault="00A87555" w:rsidP="00A87555">
            <w:pPr>
              <w:numPr>
                <w:ilvl w:val="1"/>
                <w:numId w:val="20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A87555" w:rsidRPr="00FD7677" w:rsidTr="007A0E2D">
        <w:trPr>
          <w:trHeight w:val="432"/>
        </w:trPr>
        <w:tc>
          <w:tcPr>
            <w:tcW w:w="5000" w:type="pct"/>
            <w:gridSpan w:val="10"/>
            <w:vAlign w:val="center"/>
          </w:tcPr>
          <w:p w:rsidR="00A87555" w:rsidRPr="00FD7677" w:rsidRDefault="00A87555" w:rsidP="00A87555">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A87555" w:rsidRPr="00FD7677" w:rsidRDefault="00A87555" w:rsidP="00A87555">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POVIJEST GLAZBE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dr. sc. Brankica Ban</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i/>
                <w:sz w:val="20"/>
                <w:szCs w:val="20"/>
                <w:lang w:eastAsia="hr-HR"/>
              </w:rPr>
            </w:pPr>
            <w:r w:rsidRPr="00FD7677">
              <w:rPr>
                <w:rFonts w:ascii="Arial Narrow" w:eastAsia="Times New Roman" w:hAnsi="Arial Narrow" w:cs="Arial"/>
                <w:i/>
                <w:sz w:val="20"/>
                <w:szCs w:val="20"/>
                <w:lang w:eastAsia="hr-HR"/>
              </w:rPr>
              <w:t>Sunčana Bašić,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ZP106</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09"/>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10"/>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10"/>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1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1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364"/>
        </w:trPr>
        <w:tc>
          <w:tcPr>
            <w:tcW w:w="5000" w:type="pct"/>
            <w:gridSpan w:val="10"/>
            <w:vAlign w:val="center"/>
          </w:tcPr>
          <w:p w:rsidR="004E7C21" w:rsidRPr="00FD7677" w:rsidRDefault="004E7C21" w:rsidP="004E7C21">
            <w:pPr>
              <w:widowControl w:val="0"/>
              <w:numPr>
                <w:ilvl w:val="0"/>
                <w:numId w:val="211"/>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Definirati specifičnosti glazbenog izražavanja kroz povijesna razdoblja</w:t>
            </w:r>
          </w:p>
          <w:p w:rsidR="004E7C21" w:rsidRPr="00FD7677" w:rsidRDefault="004E7C21" w:rsidP="004E7C21">
            <w:pPr>
              <w:numPr>
                <w:ilvl w:val="0"/>
                <w:numId w:val="211"/>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Nabrojati  kapitalna djela iz povijesti </w:t>
            </w:r>
          </w:p>
          <w:p w:rsidR="004E7C21" w:rsidRPr="00FD7677" w:rsidRDefault="004E7C21" w:rsidP="004E7C21">
            <w:pPr>
              <w:widowControl w:val="0"/>
              <w:numPr>
                <w:ilvl w:val="0"/>
                <w:numId w:val="21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hAnsi="Arial Narrow" w:cs="Arial"/>
                <w:sz w:val="20"/>
                <w:szCs w:val="20"/>
              </w:rPr>
              <w:t>Sastaviti  vlastite tekstove iz područja povijesti glazbe prema muzikološkim normama, upotrebljavajući  stečena znanja u nastavi povijesti glazbe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1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Problem stila u kontekstu glazbene povijesti. Klasika u glazbi kroz autore I djela, formu I sadržaj. Retrogradno prikazivanje baroka kao stila, njegovih autora I djela. Renesansa kao stilski I povijesni problem. Srednji vijek: specifičnost filozofske osnove I manifestiranje u glazbenim djelima. Antika kao uzor klasičnih parametara. Komparativni pristup glazbi prvobitne društvene zajednice. Razvijanje kritičkog rasuđivanja.</w:t>
            </w:r>
          </w:p>
        </w:tc>
      </w:tr>
      <w:tr w:rsidR="004E7C21" w:rsidRPr="00FD7677" w:rsidTr="007A0E2D">
        <w:trPr>
          <w:trHeight w:val="432"/>
        </w:trPr>
        <w:tc>
          <w:tcPr>
            <w:tcW w:w="3085" w:type="pct"/>
            <w:gridSpan w:val="7"/>
            <w:vAlign w:val="center"/>
          </w:tcPr>
          <w:p w:rsidR="004E7C21" w:rsidRPr="00FD7677" w:rsidRDefault="004E7C21" w:rsidP="004E7C21">
            <w:pPr>
              <w:numPr>
                <w:ilvl w:val="1"/>
                <w:numId w:val="21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1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1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1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1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4E7C21" w:rsidRPr="00FD7677" w:rsidTr="007A0E2D">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1217"/>
              </w:trPr>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-istraživanje povijesnih glazbenih  izvora, sistematizacija, prezentacija.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Seminarski rad</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-proučavanje literature iz povijesti glazbe</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w:t>
                  </w: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bCs/>
                      <w:sz w:val="20"/>
                      <w:szCs w:val="20"/>
                      <w:lang w:eastAsia="hr-HR"/>
                    </w:rPr>
                  </w:pPr>
                  <w:r w:rsidRPr="00FD7677">
                    <w:rPr>
                      <w:rFonts w:ascii="Arial Narrow" w:eastAsia="Times New Roman" w:hAnsi="Arial Narrow" w:cs="Arial"/>
                      <w:bCs/>
                      <w:sz w:val="20"/>
                      <w:szCs w:val="20"/>
                      <w:lang w:eastAsia="hr-HR"/>
                    </w:rPr>
                    <w:t>Kolokvij</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Procjenjivanje zadovoljavanja ishoda učenja </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1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212"/>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Andreis, J. (1974). Povijest glazbe sv. I, II, III, IV. Zagreb: Sveučilišna naklada Liber. </w:t>
            </w:r>
          </w:p>
          <w:p w:rsidR="004E7C21" w:rsidRPr="00FD7677" w:rsidRDefault="004E7C21" w:rsidP="004E7C21">
            <w:pPr>
              <w:numPr>
                <w:ilvl w:val="0"/>
                <w:numId w:val="212"/>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Županović, L. (1976). Tragon hrvatske glazbene bašćine. Zagreb: Nakladni zavod MH.</w:t>
            </w:r>
          </w:p>
          <w:p w:rsidR="004E7C21" w:rsidRPr="00FD7677" w:rsidRDefault="004E7C21" w:rsidP="004E7C21">
            <w:pPr>
              <w:numPr>
                <w:ilvl w:val="0"/>
                <w:numId w:val="212"/>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Stipčević, E. (1992). Hrvatska glazbena kultura 17. stoljeća. Split: Književni krug.</w:t>
            </w:r>
          </w:p>
          <w:p w:rsidR="004E7C21" w:rsidRPr="00FD7677" w:rsidRDefault="004E7C21" w:rsidP="004E7C21">
            <w:pPr>
              <w:numPr>
                <w:ilvl w:val="0"/>
                <w:numId w:val="212"/>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Tuksar, S. (1992). Hrvatska glazbena terminologija u razdoblju baroka. Zagreb: Hrvatsko muzikološko društvo, Muz.inf. Centar.</w:t>
            </w:r>
          </w:p>
          <w:p w:rsidR="004E7C21" w:rsidRPr="00FD7677" w:rsidRDefault="004E7C21" w:rsidP="004E7C21">
            <w:pPr>
              <w:numPr>
                <w:ilvl w:val="0"/>
                <w:numId w:val="212"/>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Mc Kinnon, J. (1987). Music in Early Christian Literature. Cambridge: Cambridge University Press.</w:t>
            </w:r>
          </w:p>
          <w:p w:rsidR="004E7C21" w:rsidRPr="00FD7677" w:rsidRDefault="004E7C21" w:rsidP="004E7C21">
            <w:pPr>
              <w:numPr>
                <w:ilvl w:val="0"/>
                <w:numId w:val="212"/>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Paddison, M. (1995). Adorno’s Aesthetics of Music. Cambridge: Cambridge University Press 1995.</w:t>
            </w:r>
          </w:p>
          <w:p w:rsidR="004E7C21" w:rsidRPr="00FD7677" w:rsidRDefault="004E7C21" w:rsidP="004E7C21">
            <w:pPr>
              <w:numPr>
                <w:ilvl w:val="0"/>
                <w:numId w:val="212"/>
              </w:numPr>
              <w:tabs>
                <w:tab w:val="left" w:pos="0"/>
              </w:tabs>
              <w:suppressAutoHyphens/>
              <w:spacing w:after="0"/>
              <w:contextualSpacing/>
              <w:jc w:val="both"/>
              <w:rPr>
                <w:rFonts w:ascii="Arial Narrow" w:eastAsia="Droid Sans Fallback" w:hAnsi="Arial Narrow" w:cs="Arial"/>
              </w:rPr>
            </w:pPr>
            <w:r w:rsidRPr="00FD7677">
              <w:rPr>
                <w:rFonts w:ascii="Arial Narrow" w:eastAsia="Droid Sans Fallback" w:hAnsi="Arial Narrow" w:cs="Arial"/>
                <w:sz w:val="20"/>
                <w:szCs w:val="20"/>
              </w:rPr>
              <w:t>Cook, N. (1993). Symphony br. 9. Cambridge: Cambridge University Press.</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1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1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POVIJEST GLAZBE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dr. sc. Brankica Ban</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Arial"/>
                <w:i/>
                <w:sz w:val="20"/>
                <w:szCs w:val="20"/>
                <w:lang w:eastAsia="hr-HR"/>
              </w:rPr>
              <w:t>Sunčana Bašić,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ZP206</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16"/>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15"/>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15"/>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15"/>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15"/>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364"/>
        </w:trPr>
        <w:tc>
          <w:tcPr>
            <w:tcW w:w="5000" w:type="pct"/>
            <w:gridSpan w:val="10"/>
            <w:vAlign w:val="center"/>
          </w:tcPr>
          <w:p w:rsidR="004E7C21" w:rsidRPr="00FD7677" w:rsidRDefault="004E7C21" w:rsidP="004E7C21">
            <w:pPr>
              <w:widowControl w:val="0"/>
              <w:numPr>
                <w:ilvl w:val="0"/>
                <w:numId w:val="213"/>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Definirati specifičnosti glazbenog izražavanja kroz povijesna razdoblja</w:t>
            </w:r>
          </w:p>
          <w:p w:rsidR="004E7C21" w:rsidRPr="00FD7677" w:rsidRDefault="004E7C21" w:rsidP="004E7C21">
            <w:pPr>
              <w:numPr>
                <w:ilvl w:val="0"/>
                <w:numId w:val="213"/>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Nabrojati  kapitalna djela iz povijesti </w:t>
            </w:r>
          </w:p>
          <w:p w:rsidR="004E7C21" w:rsidRPr="00FD7677" w:rsidRDefault="004E7C21" w:rsidP="004E7C21">
            <w:pPr>
              <w:widowControl w:val="0"/>
              <w:numPr>
                <w:ilvl w:val="0"/>
                <w:numId w:val="21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hAnsi="Arial Narrow" w:cs="Arial"/>
                <w:sz w:val="20"/>
                <w:szCs w:val="20"/>
              </w:rPr>
              <w:t>Sastaviti  vlastite tekstove iz područja povijesti glazbe prema muzikološkim normama, upotrebljavajući  stečena znanja u nastavi povijesti glazbe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15"/>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L. van Beethoven – ličnost I značenje kroz analizu opusa. Rana I kasna romantika: skladatelji I njihova djela, značenje za naredni tijek razvoja povijesti glazbe. Razvoj pojedinih glazbenih oblika kroz razdoblja. Bunt I restauracija u umjetnosti I glazbi. Problemski pristupi pojedinim autorima I djelima. Približavanje razmišljanja glazbenoj estetici XX. Stoljeća. Estetika glazbe XX. stoljeća: prikazi različitih filozofskih stajališta. Problem pristupa glazbi XX. stoljeća.</w:t>
            </w:r>
          </w:p>
        </w:tc>
      </w:tr>
      <w:tr w:rsidR="004E7C21" w:rsidRPr="00FD7677" w:rsidTr="007A0E2D">
        <w:trPr>
          <w:trHeight w:val="432"/>
        </w:trPr>
        <w:tc>
          <w:tcPr>
            <w:tcW w:w="3085" w:type="pct"/>
            <w:gridSpan w:val="7"/>
            <w:vAlign w:val="center"/>
          </w:tcPr>
          <w:p w:rsidR="004E7C21" w:rsidRPr="00FD7677" w:rsidRDefault="004E7C21" w:rsidP="004E7C21">
            <w:pPr>
              <w:numPr>
                <w:ilvl w:val="1"/>
                <w:numId w:val="215"/>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15"/>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15"/>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15"/>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234"/>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15"/>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4E7C21" w:rsidRPr="00FD7677" w:rsidTr="007A0E2D">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-istraživanje povijesnih glazbenih  izvora, sistematizacija, prezentacija.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Seminarski rad</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-proučavanje literature iz povijesti glazbe</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w:t>
                  </w: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bCs/>
                      <w:sz w:val="20"/>
                      <w:szCs w:val="20"/>
                      <w:lang w:eastAsia="hr-HR"/>
                    </w:rPr>
                  </w:pPr>
                  <w:r w:rsidRPr="00FD7677">
                    <w:rPr>
                      <w:rFonts w:ascii="Arial Narrow" w:eastAsia="Times New Roman" w:hAnsi="Arial Narrow" w:cs="Arial"/>
                      <w:bCs/>
                      <w:sz w:val="20"/>
                      <w:szCs w:val="20"/>
                      <w:lang w:eastAsia="hr-HR"/>
                    </w:rPr>
                    <w:t>Usmeni ispit</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Procjenjivanje zadovoljavanja ishoda učenja </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15"/>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21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Andreis, J. (1974). Povijest glazbe sv. I, II, III, IV. Zagreb: Sveučilišna naklada Liber. </w:t>
            </w:r>
          </w:p>
          <w:p w:rsidR="004E7C21" w:rsidRPr="00FD7677" w:rsidRDefault="004E7C21" w:rsidP="004E7C21">
            <w:pPr>
              <w:numPr>
                <w:ilvl w:val="0"/>
                <w:numId w:val="21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Županović, L. (1976). Tragon hrvatske glazbene bašćine. Zagreb: Nakladni zavod MH.</w:t>
            </w:r>
          </w:p>
          <w:p w:rsidR="004E7C21" w:rsidRPr="00FD7677" w:rsidRDefault="004E7C21" w:rsidP="004E7C21">
            <w:pPr>
              <w:numPr>
                <w:ilvl w:val="0"/>
                <w:numId w:val="21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Stipčević, E. (1992). Hrvatska glazbena kultura 17. stoljeća. Split: Književni krug.</w:t>
            </w:r>
          </w:p>
          <w:p w:rsidR="004E7C21" w:rsidRPr="00FD7677" w:rsidRDefault="004E7C21" w:rsidP="004E7C21">
            <w:pPr>
              <w:numPr>
                <w:ilvl w:val="0"/>
                <w:numId w:val="214"/>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Tuksar, S. (1992). Hrvatska glazbena terminologija u razdoblju baroka. Zagreb: Hrvatsko muzikološko društvo, Muz.inf. Centar.</w:t>
            </w:r>
          </w:p>
          <w:p w:rsidR="004E7C21" w:rsidRPr="00FD7677" w:rsidRDefault="004E7C21" w:rsidP="004E7C21">
            <w:pPr>
              <w:numPr>
                <w:ilvl w:val="0"/>
                <w:numId w:val="21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Mc Kinnon, J. (1987). Music in Early Christian Literature. Cambridge: Cambridge University Press.</w:t>
            </w:r>
          </w:p>
          <w:p w:rsidR="004E7C21" w:rsidRPr="00FD7677" w:rsidRDefault="004E7C21" w:rsidP="004E7C21">
            <w:pPr>
              <w:numPr>
                <w:ilvl w:val="0"/>
                <w:numId w:val="21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Paddison, M. (1995). Adorno’s Aesthetics of Music. Cambridge: Cambridge University Press 1995.</w:t>
            </w:r>
          </w:p>
          <w:p w:rsidR="004E7C21" w:rsidRPr="00FD7677" w:rsidRDefault="004E7C21" w:rsidP="004E7C21">
            <w:pPr>
              <w:numPr>
                <w:ilvl w:val="0"/>
                <w:numId w:val="214"/>
              </w:numPr>
              <w:tabs>
                <w:tab w:val="left" w:pos="0"/>
              </w:tabs>
              <w:suppressAutoHyphens/>
              <w:spacing w:after="0"/>
              <w:contextualSpacing/>
              <w:jc w:val="both"/>
              <w:rPr>
                <w:rFonts w:ascii="Arial Narrow" w:eastAsia="Droid Sans Fallback" w:hAnsi="Arial Narrow" w:cs="Arial"/>
              </w:rPr>
            </w:pPr>
            <w:r w:rsidRPr="00FD7677">
              <w:rPr>
                <w:rFonts w:ascii="Arial Narrow" w:eastAsia="Droid Sans Fallback" w:hAnsi="Arial Narrow" w:cs="Arial"/>
                <w:sz w:val="20"/>
                <w:szCs w:val="20"/>
              </w:rPr>
              <w:t>Cook, N. (1993). Symphony br. 9. Cambridge: Cambridge University Press.</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15"/>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15"/>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POVIJEST GLAZBE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dr. sc. Brankica Ban</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ZP306</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17"/>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447"/>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1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1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Odslušana i položena Povijest glazbe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1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364"/>
        </w:trPr>
        <w:tc>
          <w:tcPr>
            <w:tcW w:w="5000" w:type="pct"/>
            <w:gridSpan w:val="10"/>
            <w:vAlign w:val="center"/>
          </w:tcPr>
          <w:p w:rsidR="004E7C21" w:rsidRPr="00FD7677" w:rsidRDefault="004E7C21" w:rsidP="004E7C21">
            <w:pPr>
              <w:widowControl w:val="0"/>
              <w:numPr>
                <w:ilvl w:val="0"/>
                <w:numId w:val="219"/>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Razlikovati specifičnosti glazbenog izražavanja kroz povijesna razdoblja</w:t>
            </w:r>
          </w:p>
          <w:p w:rsidR="004E7C21" w:rsidRPr="00FD7677" w:rsidRDefault="004E7C21" w:rsidP="004E7C21">
            <w:pPr>
              <w:numPr>
                <w:ilvl w:val="0"/>
                <w:numId w:val="219"/>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Analizirati kapitalna djela iz povijesti </w:t>
            </w:r>
          </w:p>
          <w:p w:rsidR="004E7C21" w:rsidRPr="00FD7677" w:rsidRDefault="004E7C21" w:rsidP="004E7C21">
            <w:pPr>
              <w:widowControl w:val="0"/>
              <w:numPr>
                <w:ilvl w:val="0"/>
                <w:numId w:val="21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hAnsi="Arial Narrow" w:cs="Arial"/>
                <w:sz w:val="20"/>
                <w:szCs w:val="20"/>
              </w:rPr>
              <w:t>Sastaviti i argumentirati vlastite tekstove iz područja povijesti glazbe prema muzikološkim normama, upotrebljavajući  stečena znanja u nastavi povijesti glazbe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1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Rad po problemima tipa Nova bečka škola, Serijalna glazba odnosno profiliranjem značajnih autora glazbe XX. stoljeća, I. Stravinskog, B. Bartoka, S. Prokofjeva, D. Šostakoviča I drugih. Razmatranje i proučavanje tehnika suvremenog stvaralaštva (dodekafonija, integralni serijalizam, aleatorika kontrolirana I slobodna itd.). Problem avangarde. Stvaralački odnos I tretman tradicionalnih “klasičnih” formalnih obrazaca u glazbi skladatelja XX. stoljeća.</w:t>
            </w:r>
          </w:p>
        </w:tc>
      </w:tr>
      <w:tr w:rsidR="004E7C21" w:rsidRPr="00FD7677" w:rsidTr="007A0E2D">
        <w:trPr>
          <w:trHeight w:val="432"/>
        </w:trPr>
        <w:tc>
          <w:tcPr>
            <w:tcW w:w="3085" w:type="pct"/>
            <w:gridSpan w:val="7"/>
            <w:vAlign w:val="center"/>
          </w:tcPr>
          <w:p w:rsidR="004E7C21" w:rsidRPr="00FD7677" w:rsidRDefault="004E7C21" w:rsidP="004E7C21">
            <w:pPr>
              <w:numPr>
                <w:ilvl w:val="1"/>
                <w:numId w:val="21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1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1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1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18"/>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4E7C21" w:rsidRPr="00FD7677" w:rsidTr="007A0E2D">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-istraživanje povijesnih glazbenih  izvora, sistematizacija, prezentacija.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Seminarski rad</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70"/>
              </w:trPr>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-proučavanje literature iz povijesti glazbe</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w:t>
                  </w: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bCs/>
                      <w:sz w:val="20"/>
                      <w:szCs w:val="20"/>
                      <w:lang w:eastAsia="hr-HR"/>
                    </w:rPr>
                  </w:pPr>
                  <w:r w:rsidRPr="00FD7677">
                    <w:rPr>
                      <w:rFonts w:ascii="Arial Narrow" w:eastAsia="Times New Roman" w:hAnsi="Arial Narrow" w:cs="Arial"/>
                      <w:bCs/>
                      <w:sz w:val="20"/>
                      <w:szCs w:val="20"/>
                      <w:lang w:eastAsia="hr-HR"/>
                    </w:rPr>
                    <w:t>Kolokvij</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Procjenjivanje zadovoljavanja ishoda učenja </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1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221"/>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Andreis, J. (1974). Povijest glazbe sv. I, II, III, IV. Zagreb: Sveučilišna naklada Liber. </w:t>
            </w:r>
          </w:p>
          <w:p w:rsidR="004E7C21" w:rsidRPr="00FD7677" w:rsidRDefault="004E7C21" w:rsidP="004E7C21">
            <w:pPr>
              <w:numPr>
                <w:ilvl w:val="0"/>
                <w:numId w:val="221"/>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Županović, L. (1976). Tragon hrvatske glazbene bašćine. Zagreb: Nakladni zavod MH.</w:t>
            </w:r>
          </w:p>
          <w:p w:rsidR="004E7C21" w:rsidRPr="00FD7677" w:rsidRDefault="004E7C21" w:rsidP="004E7C21">
            <w:pPr>
              <w:numPr>
                <w:ilvl w:val="0"/>
                <w:numId w:val="221"/>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Stipčević, E. (1992). Hrvatska glazbena kultura 17. stoljeća. Split: Književni krug.</w:t>
            </w:r>
          </w:p>
          <w:p w:rsidR="004E7C21" w:rsidRPr="00FD7677" w:rsidRDefault="004E7C21" w:rsidP="004E7C21">
            <w:pPr>
              <w:numPr>
                <w:ilvl w:val="0"/>
                <w:numId w:val="221"/>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Tuksar, S. (1992). Hrvatska glazbena terminologija u razdoblju baroka. Zagreb: Hrvatsko muzikološko društvo, Muz.inf. Centar.</w:t>
            </w:r>
          </w:p>
          <w:p w:rsidR="004E7C21" w:rsidRPr="00FD7677" w:rsidRDefault="004E7C21" w:rsidP="004E7C21">
            <w:pPr>
              <w:numPr>
                <w:ilvl w:val="0"/>
                <w:numId w:val="221"/>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Mc Kinnon, J. (1987). Music in Early Christian Literature. Cambridge: Cambridge University Press.</w:t>
            </w:r>
          </w:p>
          <w:p w:rsidR="004E7C21" w:rsidRPr="00FD7677" w:rsidRDefault="004E7C21" w:rsidP="004E7C21">
            <w:pPr>
              <w:numPr>
                <w:ilvl w:val="0"/>
                <w:numId w:val="221"/>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Paddison, M. (1995). Adorno’s Aesthetics of Music. Cambridge: Cambridge University Press 1995.</w:t>
            </w:r>
          </w:p>
          <w:p w:rsidR="004E7C21" w:rsidRPr="00FD7677" w:rsidRDefault="004E7C21" w:rsidP="004E7C21">
            <w:pPr>
              <w:numPr>
                <w:ilvl w:val="0"/>
                <w:numId w:val="221"/>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Cook, N. (1993). Symphony br. 9. Cambridge: Cambridge University Press.</w:t>
            </w:r>
          </w:p>
          <w:p w:rsidR="004E7C21" w:rsidRPr="00FD7677" w:rsidRDefault="004E7C21" w:rsidP="004E7C21">
            <w:pPr>
              <w:numPr>
                <w:ilvl w:val="0"/>
                <w:numId w:val="221"/>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Burrows, D. (1995). Handel: Messiah. Cambridge: Cambridge University Press.</w:t>
            </w:r>
          </w:p>
          <w:p w:rsidR="004E7C21" w:rsidRPr="00FD7677" w:rsidRDefault="004E7C21" w:rsidP="004E7C21">
            <w:pPr>
              <w:numPr>
                <w:ilvl w:val="0"/>
                <w:numId w:val="221"/>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Dunsby, J. (1992). Pierot lunaire. Cambridge: Camridge University Press.</w:t>
            </w:r>
          </w:p>
          <w:p w:rsidR="004E7C21" w:rsidRPr="00FD7677" w:rsidRDefault="004E7C21" w:rsidP="004E7C21">
            <w:pPr>
              <w:numPr>
                <w:ilvl w:val="0"/>
                <w:numId w:val="221"/>
              </w:numPr>
              <w:tabs>
                <w:tab w:val="left" w:pos="0"/>
              </w:tabs>
              <w:suppressAutoHyphens/>
              <w:spacing w:after="0"/>
              <w:contextualSpacing/>
              <w:jc w:val="both"/>
              <w:rPr>
                <w:rFonts w:ascii="Arial Narrow" w:eastAsia="Droid Sans Fallback" w:hAnsi="Arial Narrow" w:cs="Arial"/>
              </w:rPr>
            </w:pPr>
            <w:r w:rsidRPr="00FD7677">
              <w:rPr>
                <w:rFonts w:ascii="Arial Narrow" w:eastAsia="Droid Sans Fallback" w:hAnsi="Arial Narrow" w:cs="Arial"/>
                <w:sz w:val="20"/>
                <w:szCs w:val="20"/>
              </w:rPr>
              <w:t xml:space="preserve">Bent, I. (1994). Music Analysis in the Nineteenth Century. New York: Columbia University.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POVIJEST GLAZBE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dr. sc. Brankica Ban</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ZP406</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22"/>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23"/>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3"/>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3"/>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Odslušana i položena Povijest glazbe 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3"/>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364"/>
        </w:trPr>
        <w:tc>
          <w:tcPr>
            <w:tcW w:w="5000" w:type="pct"/>
            <w:gridSpan w:val="10"/>
            <w:vAlign w:val="center"/>
          </w:tcPr>
          <w:p w:rsidR="004E7C21" w:rsidRPr="00FD7677" w:rsidRDefault="004E7C21" w:rsidP="004E7C21">
            <w:pPr>
              <w:widowControl w:val="0"/>
              <w:numPr>
                <w:ilvl w:val="0"/>
                <w:numId w:val="224"/>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Razlikovati specifičnosti glazbenog izražavanja kroz povijesna razdoblja</w:t>
            </w:r>
          </w:p>
          <w:p w:rsidR="004E7C21" w:rsidRPr="00FD7677" w:rsidRDefault="004E7C21" w:rsidP="004E7C21">
            <w:pPr>
              <w:numPr>
                <w:ilvl w:val="0"/>
                <w:numId w:val="224"/>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Analizirati kapitalna djela iz povijesti </w:t>
            </w:r>
          </w:p>
          <w:p w:rsidR="004E7C21" w:rsidRPr="00FD7677" w:rsidRDefault="004E7C21" w:rsidP="004E7C21">
            <w:pPr>
              <w:widowControl w:val="0"/>
              <w:numPr>
                <w:ilvl w:val="0"/>
                <w:numId w:val="22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hAnsi="Arial Narrow" w:cs="Arial"/>
                <w:sz w:val="20"/>
                <w:szCs w:val="20"/>
              </w:rPr>
              <w:t>Sastaviti i argumentirati vlastite tekstove iz područja povijesti glazbe prema muzikološkim normama, upotrebljavajući  stečena znanja u nastavi povijesti glazbe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3"/>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Rad po problemima tipa Nova bečka škola, Serijalna glazba odnosno profiliranjem značajnih autora glazbe XX. stoljeća, I. Stravinskog, B. Bartoka, S. Prokofjeva, D. Šostakoviča I drugih. Razmatranje i proučavanje tehnika suvremenog stvaralaštva (dodekafonija, integralni serijalizam, aleatorika kontrolirana I slobodna itd.). Problem avangarde. Stvaralački odnos I tretman tradicionalnih “klasičnih” formalnih obrazaca u glazbi skladatelja XX. stoljeća.</w:t>
            </w:r>
          </w:p>
        </w:tc>
      </w:tr>
      <w:tr w:rsidR="004E7C21" w:rsidRPr="00FD7677" w:rsidTr="007A0E2D">
        <w:trPr>
          <w:trHeight w:val="432"/>
        </w:trPr>
        <w:tc>
          <w:tcPr>
            <w:tcW w:w="3085" w:type="pct"/>
            <w:gridSpan w:val="7"/>
            <w:vAlign w:val="center"/>
          </w:tcPr>
          <w:p w:rsidR="004E7C21" w:rsidRPr="00FD7677" w:rsidRDefault="004E7C21" w:rsidP="004E7C21">
            <w:pPr>
              <w:numPr>
                <w:ilvl w:val="1"/>
                <w:numId w:val="223"/>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23"/>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3"/>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3"/>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0,80</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0,80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3"/>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4E7C21" w:rsidRPr="00FD7677" w:rsidTr="007A0E2D">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-istraživanje povijesnih glazbenih  izvora, sistematizacija, prezentacija.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Seminarski rad</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-proučavanje literature iz povijesti glazbe</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w:t>
                  </w: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bCs/>
                      <w:sz w:val="20"/>
                      <w:szCs w:val="20"/>
                      <w:lang w:eastAsia="hr-HR"/>
                    </w:rPr>
                  </w:pPr>
                  <w:r w:rsidRPr="00FD7677">
                    <w:rPr>
                      <w:rFonts w:ascii="Arial Narrow" w:eastAsia="Times New Roman" w:hAnsi="Arial Narrow" w:cs="Arial"/>
                      <w:bCs/>
                      <w:sz w:val="20"/>
                      <w:szCs w:val="20"/>
                      <w:lang w:eastAsia="hr-HR"/>
                    </w:rPr>
                    <w:t>Usmeni ispit</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Procjenjivanje zadovoljavanja ishoda učenja </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p w:rsidR="004E7C21" w:rsidRPr="00FD7677" w:rsidRDefault="004E7C21" w:rsidP="004E7C21">
            <w:pPr>
              <w:tabs>
                <w:tab w:val="left" w:pos="470"/>
              </w:tabs>
              <w:spacing w:after="0" w:line="240" w:lineRule="auto"/>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3"/>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225"/>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Andreis, J. (1974). Povijest glazbe sv. I, II, III, IV. Zagreb: Sveučilišna naklada Liber. </w:t>
            </w:r>
          </w:p>
          <w:p w:rsidR="004E7C21" w:rsidRPr="00FD7677" w:rsidRDefault="004E7C21" w:rsidP="004E7C21">
            <w:pPr>
              <w:numPr>
                <w:ilvl w:val="0"/>
                <w:numId w:val="225"/>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Županović, L. (1976). Tragon hrvatske glazbene bašćine. Zagreb: Nakladni zavod MH.</w:t>
            </w:r>
          </w:p>
          <w:p w:rsidR="004E7C21" w:rsidRPr="00FD7677" w:rsidRDefault="004E7C21" w:rsidP="004E7C21">
            <w:pPr>
              <w:numPr>
                <w:ilvl w:val="0"/>
                <w:numId w:val="225"/>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Stipčević, E. (1992). Hrvatska glazbena kultura 17. stoljeća. Split: Književni krug.</w:t>
            </w:r>
          </w:p>
          <w:p w:rsidR="004E7C21" w:rsidRPr="00FD7677" w:rsidRDefault="004E7C21" w:rsidP="004E7C21">
            <w:pPr>
              <w:numPr>
                <w:ilvl w:val="0"/>
                <w:numId w:val="225"/>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Tuksar, S. (1992). Hrvatska glazbena terminologija u razdoblju baroka. Zagreb: Hrvatsko muzikološko društvo, Muz.inf. Centar.</w:t>
            </w:r>
          </w:p>
          <w:p w:rsidR="004E7C21" w:rsidRPr="00FD7677" w:rsidRDefault="004E7C21" w:rsidP="004E7C21">
            <w:pPr>
              <w:numPr>
                <w:ilvl w:val="0"/>
                <w:numId w:val="225"/>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Mc Kinnon, J. (1987). Music in Early Christian Literature. Cambridge: Cambridge University Press.</w:t>
            </w:r>
          </w:p>
          <w:p w:rsidR="004E7C21" w:rsidRPr="00FD7677" w:rsidRDefault="004E7C21" w:rsidP="004E7C21">
            <w:pPr>
              <w:numPr>
                <w:ilvl w:val="0"/>
                <w:numId w:val="225"/>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Paddison, M. (1995). Adorno’s Aesthetics of Music. Cambridge: Cambridge University Press 1995.</w:t>
            </w:r>
          </w:p>
          <w:p w:rsidR="004E7C21" w:rsidRPr="00FD7677" w:rsidRDefault="004E7C21" w:rsidP="004E7C21">
            <w:pPr>
              <w:numPr>
                <w:ilvl w:val="0"/>
                <w:numId w:val="225"/>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Cook, N. (1993). Symphony br. 9. Cambridge: Cambridge University Press.</w:t>
            </w:r>
          </w:p>
          <w:p w:rsidR="004E7C21" w:rsidRPr="00FD7677" w:rsidRDefault="004E7C21" w:rsidP="004E7C21">
            <w:pPr>
              <w:numPr>
                <w:ilvl w:val="0"/>
                <w:numId w:val="225"/>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Burrows, D. (1995). Handel: Messiah. Cambridge: Cambridge University Press.</w:t>
            </w:r>
          </w:p>
          <w:p w:rsidR="004E7C21" w:rsidRPr="00FD7677" w:rsidRDefault="004E7C21" w:rsidP="004E7C21">
            <w:pPr>
              <w:numPr>
                <w:ilvl w:val="0"/>
                <w:numId w:val="225"/>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Dunsby, J. (1992). Pierot lunaire. Cambridge: Camridge University Press.</w:t>
            </w:r>
          </w:p>
          <w:p w:rsidR="004E7C21" w:rsidRPr="00FD7677" w:rsidRDefault="004E7C21" w:rsidP="004E7C21">
            <w:pPr>
              <w:numPr>
                <w:ilvl w:val="0"/>
                <w:numId w:val="225"/>
              </w:numPr>
              <w:tabs>
                <w:tab w:val="left" w:pos="0"/>
              </w:tabs>
              <w:suppressAutoHyphens/>
              <w:spacing w:after="0"/>
              <w:contextualSpacing/>
              <w:jc w:val="both"/>
              <w:rPr>
                <w:rFonts w:ascii="Arial Narrow" w:eastAsia="Droid Sans Fallback" w:hAnsi="Arial Narrow" w:cs="Arial"/>
              </w:rPr>
            </w:pPr>
            <w:r w:rsidRPr="00FD7677">
              <w:rPr>
                <w:rFonts w:ascii="Arial Narrow" w:eastAsia="Droid Sans Fallback" w:hAnsi="Arial Narrow" w:cs="Arial"/>
                <w:sz w:val="20"/>
                <w:szCs w:val="20"/>
              </w:rPr>
              <w:t xml:space="preserve">Bent, I. (1994). Music Analysis in the Nineteenth Century. New York: Columbia University.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3"/>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3"/>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POVIJEST HRVATSKE GLAZBE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dr. sc. Brankica Ban</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ZP107</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26"/>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27"/>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7"/>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Upoznavanje povijesti glazbe u slijedu povijesno stilskih razdoblja, posebno povijesti hrvatske glazbe. Razvijanje kulture slušanja I estetskog doživljavanja glazbenog djela, izgrađivanje kriterija za stilsko povijesno-analitičko određivanje glazbenog djela. Promišljanje hrvatske povijesti glazbe u odnosu na europsku.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7"/>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7"/>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364"/>
        </w:trPr>
        <w:tc>
          <w:tcPr>
            <w:tcW w:w="5000" w:type="pct"/>
            <w:gridSpan w:val="10"/>
            <w:vAlign w:val="center"/>
          </w:tcPr>
          <w:p w:rsidR="004E7C21" w:rsidRPr="00FD7677" w:rsidRDefault="004E7C21" w:rsidP="004E7C21">
            <w:pPr>
              <w:widowControl w:val="0"/>
              <w:numPr>
                <w:ilvl w:val="0"/>
                <w:numId w:val="228"/>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Razlikovati i definirati specifičnosti glazbenog izražavanja kroz povijesna razdoblja</w:t>
            </w:r>
          </w:p>
          <w:p w:rsidR="004E7C21" w:rsidRPr="00FD7677" w:rsidRDefault="004E7C21" w:rsidP="004E7C21">
            <w:pPr>
              <w:numPr>
                <w:ilvl w:val="0"/>
                <w:numId w:val="228"/>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Analizirati i prepoznati kapitalna djela iz povijesti </w:t>
            </w:r>
          </w:p>
          <w:p w:rsidR="004E7C21" w:rsidRPr="00FD7677" w:rsidRDefault="004E7C21" w:rsidP="004E7C21">
            <w:pPr>
              <w:widowControl w:val="0"/>
              <w:numPr>
                <w:ilvl w:val="0"/>
                <w:numId w:val="228"/>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hAnsi="Arial Narrow" w:cs="Arial"/>
                <w:sz w:val="20"/>
                <w:szCs w:val="20"/>
              </w:rPr>
              <w:t>Sastaviti i argumentirati vlastite tekstove iz područja povijesti glazbe prema muzikološkim normama, upotrebljavajući  stečena znanja u nastavi povijesti glazbe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7"/>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Problem stila u kontekstu glazbene povijesti I u odnosu na europsku povijest glazbe. Kronološko sistematiziranje povijesti hrvatske glazbe po procesima: Razdoblje srednjeg vijeka (11-15. st.) u nas; Uvod u povijest hrvatske glazbe preko renesanese (16.st); Razdoblje baroka u nas (1600-1750), (16. I 17.st.);  Klasicizam u nas (o.1750-o.1850.); Razdoblje romantizma u hrvatskoj glazbenoj povijesti (o. 1830-1916); Moderna u nas I stilovi XX. Stoljeća (1916-2000). Značajne skladateljske osobnosti, izbor: I.Lukačić, V.Jelić i drugi. Razvijanje kritičkog rasuđivanja. Profiliranje naših pojedinih stilskih autoriteta: F.Kuhač, F.Krežma, J.Slavenski, J.Hatze, D. Pejačević, B.Bersa I drugi. O povijesti hrvatske glazbe: razdoblja romanztcizma (o.1830-o.1916). Skladateljski kulture za cjelovito predstavljanje (monografska skica I glazbeni primjer, slušni primjer, uz partituru):- I.Jarnović, L.Sorkočević, J.Bajamonti, L.Ebner, F. Livadić. Problemsko povijesno I ideološko promatranje hrvatske glazbe tada: F.Kuhač, I.pl Zac, B.Bersa itd..kao pokretači narodnog preporoda, te druga struja usvajanje avangardnih tendencija u hrvatskom tijeku kroz povijest glazbe do danas (XXI. Stoljeće). Hrvatska glazba 1916-2000.: razdoblje moderne I stilova 20. stoljeća. Stvaralački I povijesni prijelazi, 1. generacija: J.Hatze, B.Bersa, D.Pejačević, A.Dobronić. Druga stvaralačka generacija: kulture I utjecaj na hrvatsku glazbenu povijest:: J.Gotovac, K.Baranović, B.Širola, J.Š.Slavenski. Treća stvaralačka generacija: M.Kelemen, D.Kempf, M.Cipra, R.Radica, D.Detoni, A. Marković, M.Ruždjak i drugi.</w:t>
            </w:r>
          </w:p>
        </w:tc>
      </w:tr>
      <w:tr w:rsidR="004E7C21" w:rsidRPr="00FD7677" w:rsidTr="007A0E2D">
        <w:trPr>
          <w:trHeight w:val="432"/>
        </w:trPr>
        <w:tc>
          <w:tcPr>
            <w:tcW w:w="3085" w:type="pct"/>
            <w:gridSpan w:val="7"/>
            <w:vAlign w:val="center"/>
          </w:tcPr>
          <w:p w:rsidR="004E7C21" w:rsidRPr="00FD7677" w:rsidRDefault="004E7C21" w:rsidP="004E7C21">
            <w:pPr>
              <w:numPr>
                <w:ilvl w:val="1"/>
                <w:numId w:val="227"/>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27"/>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7"/>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7"/>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0,80</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Arial"/>
                <w:bCs/>
                <w:sz w:val="20"/>
                <w:szCs w:val="20"/>
                <w:lang w:eastAsia="hr-HR"/>
              </w:rPr>
            </w:pPr>
            <w:r w:rsidRPr="00FD7677">
              <w:rPr>
                <w:rFonts w:ascii="Arial Narrow" w:eastAsia="Times New Roman" w:hAnsi="Arial Narrow" w:cs="Arial"/>
                <w:bCs/>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0,80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7"/>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4E7C21" w:rsidRPr="00FD7677" w:rsidTr="007A0E2D">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-istraživanje povijesnih glazbenih  izvora, sistematizacija, prezentacija.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Seminarski rad</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-proučavanje literature iz povijesti glazbe</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w:t>
                  </w: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bCs/>
                      <w:sz w:val="20"/>
                      <w:szCs w:val="20"/>
                      <w:lang w:eastAsia="hr-HR"/>
                    </w:rPr>
                  </w:pPr>
                  <w:r w:rsidRPr="00FD7677">
                    <w:rPr>
                      <w:rFonts w:ascii="Arial Narrow" w:eastAsia="Times New Roman" w:hAnsi="Arial Narrow" w:cs="Arial"/>
                      <w:bCs/>
                      <w:sz w:val="20"/>
                      <w:szCs w:val="20"/>
                      <w:lang w:eastAsia="hr-HR"/>
                    </w:rPr>
                    <w:t>Kolokvij</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Procjenjivanje zadovoljavanja ishoda učenja </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7"/>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22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Županović, L. (1976). Tragon hrvatske glazbene bašćine. Zagreb: Nakladni zavod MH.</w:t>
            </w:r>
          </w:p>
          <w:p w:rsidR="004E7C21" w:rsidRPr="00FD7677" w:rsidRDefault="004E7C21" w:rsidP="004E7C21">
            <w:pPr>
              <w:numPr>
                <w:ilvl w:val="0"/>
                <w:numId w:val="22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Stipčević, E. (1992). Hrvatska glazbena kultura 17. stoljeća. Split: Književni krug.</w:t>
            </w:r>
          </w:p>
          <w:p w:rsidR="004E7C21" w:rsidRPr="00FD7677" w:rsidRDefault="004E7C21" w:rsidP="004E7C21">
            <w:pPr>
              <w:numPr>
                <w:ilvl w:val="0"/>
                <w:numId w:val="229"/>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Tuksar, S. (1992). Hrvatska glazbena terminologija u razdoblju baroka. Zagreb: Hrvatsko muzikološko društvo, Muz.inf. Centar.</w:t>
            </w:r>
          </w:p>
          <w:p w:rsidR="004E7C21" w:rsidRPr="00FD7677" w:rsidRDefault="004E7C21" w:rsidP="004E7C21">
            <w:pPr>
              <w:numPr>
                <w:ilvl w:val="0"/>
                <w:numId w:val="22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Tuksar, S. (2000). Kratka povijest europske glazbe. Zagreb: Matica hrvatska. </w:t>
            </w:r>
          </w:p>
          <w:p w:rsidR="004E7C21" w:rsidRPr="00FD7677" w:rsidRDefault="004E7C21" w:rsidP="004E7C21">
            <w:pPr>
              <w:numPr>
                <w:ilvl w:val="0"/>
                <w:numId w:val="22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Tuksar, S. (2000). Kratka povijest hrvatske glazbe. Zagreb: Matica hrvatska. </w:t>
            </w:r>
          </w:p>
          <w:p w:rsidR="004E7C21" w:rsidRPr="00FD7677" w:rsidRDefault="004E7C21" w:rsidP="004E7C21">
            <w:pPr>
              <w:numPr>
                <w:ilvl w:val="0"/>
                <w:numId w:val="22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Muzička enciklopedija I, II, III. (1971). Zagreb: Jugoslavenski leksikografski zavod.</w:t>
            </w:r>
          </w:p>
          <w:p w:rsidR="004E7C21" w:rsidRPr="00FD7677" w:rsidRDefault="004E7C21" w:rsidP="004E7C21">
            <w:pPr>
              <w:numPr>
                <w:ilvl w:val="0"/>
                <w:numId w:val="22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Mc Kinnon, J. (1987). Music in Early Christian Literature. Cambridge: Cambridge University Press.</w:t>
            </w:r>
          </w:p>
          <w:p w:rsidR="004E7C21" w:rsidRPr="00FD7677" w:rsidRDefault="004E7C21" w:rsidP="004E7C21">
            <w:pPr>
              <w:numPr>
                <w:ilvl w:val="0"/>
                <w:numId w:val="22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Paddison, M. (1995). Adorno’s Aesthetics of Music. Cambridge: Cambridge University Press 1995.</w:t>
            </w:r>
          </w:p>
          <w:p w:rsidR="004E7C21" w:rsidRPr="00FD7677" w:rsidRDefault="004E7C21" w:rsidP="004E7C21">
            <w:pPr>
              <w:numPr>
                <w:ilvl w:val="0"/>
                <w:numId w:val="22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Cook, N. (1993). Symphony br. 9. Cambridge: Cambridge University Press.</w:t>
            </w:r>
          </w:p>
          <w:p w:rsidR="004E7C21" w:rsidRPr="00FD7677" w:rsidRDefault="004E7C21" w:rsidP="004E7C21">
            <w:pPr>
              <w:numPr>
                <w:ilvl w:val="0"/>
                <w:numId w:val="22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Burrows, D. (1995). Handel: Messiah. Cambridge: Cambridge University Press.</w:t>
            </w:r>
          </w:p>
          <w:p w:rsidR="004E7C21" w:rsidRPr="00FD7677" w:rsidRDefault="004E7C21" w:rsidP="004E7C21">
            <w:pPr>
              <w:numPr>
                <w:ilvl w:val="0"/>
                <w:numId w:val="22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Dunsby, J. (1992). Pierot lunaire. Cambridge: Camridge University Press.</w:t>
            </w:r>
          </w:p>
          <w:p w:rsidR="004E7C21" w:rsidRPr="00FD7677" w:rsidRDefault="004E7C21" w:rsidP="004E7C21">
            <w:pPr>
              <w:numPr>
                <w:ilvl w:val="0"/>
                <w:numId w:val="229"/>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Bent, I. (1994). Music Analysis in the Nineteenth Century. New York: Columbia University.  </w:t>
            </w:r>
          </w:p>
          <w:p w:rsidR="004E7C21" w:rsidRPr="00FD7677" w:rsidRDefault="004E7C21" w:rsidP="004E7C21">
            <w:pPr>
              <w:numPr>
                <w:ilvl w:val="0"/>
                <w:numId w:val="229"/>
              </w:numPr>
              <w:spacing w:after="0"/>
              <w:contextualSpacing/>
              <w:rPr>
                <w:rFonts w:ascii="Arial Narrow" w:eastAsia="Droid Sans Fallback" w:hAnsi="Arial Narrow" w:cs="Calibri"/>
                <w:sz w:val="20"/>
                <w:szCs w:val="20"/>
              </w:rPr>
            </w:pPr>
            <w:r w:rsidRPr="00FD7677">
              <w:rPr>
                <w:rFonts w:ascii="Arial Narrow" w:eastAsia="Droid Sans Fallback" w:hAnsi="Arial Narrow" w:cs="Arial"/>
                <w:sz w:val="20"/>
                <w:szCs w:val="20"/>
              </w:rPr>
              <w:t xml:space="preserve">Rummelhöller, P. Glazbena pretklasika; Kulturni i glazubenopovijesni oris glazbe u 18. stoljeću između baroka I klasike.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7"/>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7"/>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POVIJEST HRVATSKE GLAZBE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dr. sc. Brankica Ban</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ZP207</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30"/>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31"/>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31"/>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Upoznavanje povijesti glazbe u slijedu povijesno stilskih razdoblja, posebno povijesti hrvatske glazbe. Razvijanje kulture slušanja I estetskog doživljavanja glazbenog djela, izgrađivanje kriterija za stilsko povijesno-analitičko određivanje glazbenog djela. Promišljanje hrvatske povijesti glazbe u odnosu na europsku.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31"/>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31"/>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364"/>
        </w:trPr>
        <w:tc>
          <w:tcPr>
            <w:tcW w:w="5000" w:type="pct"/>
            <w:gridSpan w:val="10"/>
            <w:vAlign w:val="center"/>
          </w:tcPr>
          <w:p w:rsidR="004E7C21" w:rsidRPr="00FD7677" w:rsidRDefault="004E7C21" w:rsidP="004E7C21">
            <w:pPr>
              <w:widowControl w:val="0"/>
              <w:numPr>
                <w:ilvl w:val="0"/>
                <w:numId w:val="232"/>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Razlikovati i definirati specifičnosti glazbenog izražavanja kroz povijesna razdoblja</w:t>
            </w:r>
          </w:p>
          <w:p w:rsidR="004E7C21" w:rsidRPr="00FD7677" w:rsidRDefault="004E7C21" w:rsidP="004E7C21">
            <w:pPr>
              <w:numPr>
                <w:ilvl w:val="0"/>
                <w:numId w:val="232"/>
              </w:num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Analizirati i prepoznati kapitalna djela iz povijesti </w:t>
            </w:r>
          </w:p>
          <w:p w:rsidR="004E7C21" w:rsidRPr="00FD7677" w:rsidRDefault="004E7C21" w:rsidP="004E7C21">
            <w:pPr>
              <w:widowControl w:val="0"/>
              <w:numPr>
                <w:ilvl w:val="0"/>
                <w:numId w:val="23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hAnsi="Arial Narrow" w:cs="Arial"/>
                <w:sz w:val="20"/>
                <w:szCs w:val="20"/>
              </w:rPr>
              <w:t>Sastaviti i argumentirati vlastite tekstove iz područja povijesti glazbe prema muzikološkim normama, upotrebljavajući  stečena znanja u nastavi povijesti glazbe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31"/>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Problem stila u kontekstu glazbene povijesti I u odnosu na europsku povijest glazbe. Kronološko sistematiziranje povijesti hrvatske glazbe po procesima: Razdoblje srednjeg vijeka (11-15. st.) u nas; Uvod u povijest hrvatske glazbe preko renesanese (16.st); Razdoblje baroka u nas (1600-1750), (16. I 17.st.);  Klasicizam u nas (o.1750-o.1850.); Razdoblje romantizma u hrvatskoj glazbenoj povijesti (o. 1830-1916); Moderna u nas I stilovi XX. Stoljeća (1916-2000). Značajne skladateljske osobnosti, izbor: I.Lukačić, V.Jelić i drugi. Razvijanje kritičkog rasuđivanja. Profiliranje naših pojedinih stilskih autoriteta: F.Kuhač, F.Krežma, J.Slavenski, J.Hatze, D. Pejačević, B.Bersa I drugi. O povijesti hrvatske glazbe: razdoblja romanztcizma (o.1830-o.1916). Skladateljski kulture za cjelovito predstavljanje (monografska skica I glazbeni primjer, slušni primjer, uz partituru):- I.Jarnović, L.Sorkočević, J.Bajamonti, L.Ebner, F. Livadić. Problemsko povijesno I ideološko promatranje hrvatske glazbe tada: F.Kuhač, I.pl Zac, B.Bersa itd..kao pokretači narodnog preporoda, te druga struja usvajanje avangardnih tendencija u hrvatskom tijeku kroz povijest glazbe do danas (XXI. Stoljeće). Hrvatska glazba 1916-2000.: razdoblje moderne I stilova 20. stoljeća. Stvaralački I povijesni prijelazi, 1. generacija: J.Hatze, B.Bersa, D.Pejačević, A.Dobronić. Druga stvaralačka generacija: kulture I utjecaj na hrvatsku glazbenu povijest:: J.Gotovac, K.Baranović, B.Širola, J.Š.Slavenski. Treća stvaralačka generacija: M.Kelemen, D.Kempf, M.Cipra, R.Radica, D.Detoni, A. Marković, M.Ruždjak i drugi.</w:t>
            </w:r>
          </w:p>
        </w:tc>
      </w:tr>
      <w:tr w:rsidR="004E7C21" w:rsidRPr="00FD7677" w:rsidTr="007A0E2D">
        <w:trPr>
          <w:trHeight w:val="432"/>
        </w:trPr>
        <w:tc>
          <w:tcPr>
            <w:tcW w:w="3085" w:type="pct"/>
            <w:gridSpan w:val="7"/>
            <w:vAlign w:val="center"/>
          </w:tcPr>
          <w:p w:rsidR="004E7C21" w:rsidRPr="00FD7677" w:rsidRDefault="004E7C21" w:rsidP="004E7C21">
            <w:pPr>
              <w:numPr>
                <w:ilvl w:val="1"/>
                <w:numId w:val="231"/>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31"/>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31"/>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31"/>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31"/>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4E7C21" w:rsidRPr="00FD7677" w:rsidTr="007A0E2D">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Times New Roman"/>
                      <w:sz w:val="20"/>
                      <w:szCs w:val="20"/>
                      <w:lang w:eastAsia="hr-HR"/>
                    </w:rPr>
                    <w:t>0,40</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-istraživanje povijesnih glazbenih  izvora, sistematizacija, prezentacija.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Times New Roman"/>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Seminarski rad</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-proučavanje literature iz povijesti glazbe</w:t>
                  </w:r>
                </w:p>
                <w:p w:rsidR="004E7C21" w:rsidRPr="00FD7677" w:rsidRDefault="004E7C21" w:rsidP="004E7C21">
                  <w:pPr>
                    <w:spacing w:after="0" w:line="240" w:lineRule="auto"/>
                    <w:rPr>
                      <w:rFonts w:ascii="Arial Narrow" w:eastAsia="Times New Roman" w:hAnsi="Arial Narrow" w:cs="Arial"/>
                      <w:sz w:val="20"/>
                      <w:szCs w:val="20"/>
                      <w:lang w:eastAsia="hr-HR"/>
                    </w:rPr>
                  </w:pP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Times New Roman"/>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w:t>
                  </w: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bCs/>
                      <w:sz w:val="20"/>
                      <w:szCs w:val="20"/>
                      <w:lang w:eastAsia="hr-HR"/>
                    </w:rPr>
                  </w:pPr>
                  <w:r w:rsidRPr="00FD7677">
                    <w:rPr>
                      <w:rFonts w:ascii="Arial Narrow" w:eastAsia="Times New Roman" w:hAnsi="Arial Narrow" w:cs="Arial"/>
                      <w:bCs/>
                      <w:sz w:val="20"/>
                      <w:szCs w:val="20"/>
                      <w:lang w:eastAsia="hr-HR"/>
                    </w:rPr>
                    <w:t>Usmeni ispit</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Procjenjivanje zadovoljavanja ishoda učenja </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236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03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9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31"/>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23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Županović, L. (1976). Tragon hrvatske glazbene bašćine. Zagreb: Nakladni zavod MH.</w:t>
            </w:r>
          </w:p>
          <w:p w:rsidR="004E7C21" w:rsidRPr="00FD7677" w:rsidRDefault="004E7C21" w:rsidP="004E7C21">
            <w:pPr>
              <w:numPr>
                <w:ilvl w:val="0"/>
                <w:numId w:val="23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Stipčević, E. (1992). Hrvatska glazbena kultura 17. stoljeća. Split: Književni krug.</w:t>
            </w:r>
          </w:p>
          <w:p w:rsidR="004E7C21" w:rsidRPr="00FD7677" w:rsidRDefault="004E7C21" w:rsidP="004E7C21">
            <w:pPr>
              <w:numPr>
                <w:ilvl w:val="0"/>
                <w:numId w:val="233"/>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Tuksar, S. (1992). Hrvatska glazbena terminologija u razdoblju baroka. Zagreb: Hrvatsko muzikološko društvo, Muz.inf. Centar.</w:t>
            </w:r>
          </w:p>
          <w:p w:rsidR="004E7C21" w:rsidRPr="00FD7677" w:rsidRDefault="004E7C21" w:rsidP="004E7C21">
            <w:pPr>
              <w:numPr>
                <w:ilvl w:val="0"/>
                <w:numId w:val="23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Tuksar, S. (2000). Kratka povijest europske glazbe. Zagreb: Matica hrvatska. </w:t>
            </w:r>
          </w:p>
          <w:p w:rsidR="004E7C21" w:rsidRPr="00FD7677" w:rsidRDefault="004E7C21" w:rsidP="004E7C21">
            <w:pPr>
              <w:numPr>
                <w:ilvl w:val="0"/>
                <w:numId w:val="23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Tuksar, S. (2000). Kratka povijest hrvatske glazbe. Zagreb: Matica hrvatska. </w:t>
            </w:r>
          </w:p>
          <w:p w:rsidR="004E7C21" w:rsidRPr="00FD7677" w:rsidRDefault="004E7C21" w:rsidP="004E7C21">
            <w:pPr>
              <w:numPr>
                <w:ilvl w:val="0"/>
                <w:numId w:val="23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Muzička enciklopedija I, II, III. (1971). Zagreb: Jugoslavenski leksikografski zavod.</w:t>
            </w:r>
          </w:p>
          <w:p w:rsidR="004E7C21" w:rsidRPr="00FD7677" w:rsidRDefault="004E7C21" w:rsidP="004E7C21">
            <w:pPr>
              <w:numPr>
                <w:ilvl w:val="0"/>
                <w:numId w:val="23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Mc Kinnon, J. (1987). Music in Early Christian Literature. Cambridge: Cambridge University Press.</w:t>
            </w:r>
          </w:p>
          <w:p w:rsidR="004E7C21" w:rsidRPr="00FD7677" w:rsidRDefault="004E7C21" w:rsidP="004E7C21">
            <w:pPr>
              <w:numPr>
                <w:ilvl w:val="0"/>
                <w:numId w:val="23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Paddison, M. (1995). Adorno’s Aesthetics of Music. Cambridge: Cambridge University Press 1995.</w:t>
            </w:r>
          </w:p>
          <w:p w:rsidR="004E7C21" w:rsidRPr="00FD7677" w:rsidRDefault="004E7C21" w:rsidP="004E7C21">
            <w:pPr>
              <w:numPr>
                <w:ilvl w:val="0"/>
                <w:numId w:val="23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Cook, N. (1993). Symphony br. 9. Cambridge: Cambridge University Press.</w:t>
            </w:r>
          </w:p>
          <w:p w:rsidR="004E7C21" w:rsidRPr="00FD7677" w:rsidRDefault="004E7C21" w:rsidP="004E7C21">
            <w:pPr>
              <w:numPr>
                <w:ilvl w:val="0"/>
                <w:numId w:val="23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Burrows, D. (1995). Handel: Messiah. Cambridge: Cambridge University Press.</w:t>
            </w:r>
          </w:p>
          <w:p w:rsidR="004E7C21" w:rsidRPr="00FD7677" w:rsidRDefault="004E7C21" w:rsidP="004E7C21">
            <w:pPr>
              <w:numPr>
                <w:ilvl w:val="0"/>
                <w:numId w:val="233"/>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Dunsby, J. (1992). Pierot lunaire. Cambridge: Camridge University Press.</w:t>
            </w:r>
          </w:p>
          <w:p w:rsidR="004E7C21" w:rsidRPr="00FD7677" w:rsidRDefault="004E7C21" w:rsidP="004E7C21">
            <w:pPr>
              <w:numPr>
                <w:ilvl w:val="0"/>
                <w:numId w:val="233"/>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Bent, I. (1994). Music Analysis in the Nineteenth Century. New York: Columbia University.  </w:t>
            </w:r>
          </w:p>
          <w:p w:rsidR="004E7C21" w:rsidRPr="00FD7677" w:rsidRDefault="004E7C21" w:rsidP="004E7C21">
            <w:pPr>
              <w:numPr>
                <w:ilvl w:val="0"/>
                <w:numId w:val="233"/>
              </w:numPr>
              <w:spacing w:after="0"/>
              <w:contextualSpacing/>
              <w:rPr>
                <w:rFonts w:ascii="Arial Narrow" w:eastAsia="Droid Sans Fallback" w:hAnsi="Arial Narrow" w:cs="Calibri"/>
                <w:sz w:val="20"/>
                <w:szCs w:val="20"/>
              </w:rPr>
            </w:pPr>
            <w:r w:rsidRPr="00FD7677">
              <w:rPr>
                <w:rFonts w:ascii="Arial Narrow" w:eastAsia="Droid Sans Fallback" w:hAnsi="Arial Narrow" w:cs="Arial"/>
                <w:sz w:val="20"/>
                <w:szCs w:val="20"/>
              </w:rPr>
              <w:t xml:space="preserve">Rummelhöller, P. Glazbena pretklasika; Kulturni i glazubenopovijesni oris glazbe u 18. stoljeću između baroka I klasike.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31"/>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31"/>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STRANI JEZIK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dr. sc. Katarina Žeravica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204C6" w:rsidRDefault="004E7C21" w:rsidP="004E7C21">
            <w:pPr>
              <w:spacing w:after="0" w:line="240" w:lineRule="auto"/>
              <w:rPr>
                <w:rFonts w:ascii="Arial Narrow" w:eastAsia="Times New Roman" w:hAnsi="Arial Narrow" w:cs="Arial"/>
                <w:sz w:val="20"/>
                <w:szCs w:val="20"/>
                <w:lang w:eastAsia="hr-HR"/>
              </w:rPr>
            </w:pPr>
            <w:r w:rsidRPr="00F204C6">
              <w:rPr>
                <w:rFonts w:ascii="Arial Narrow" w:eastAsia="Droid Sans Fallback" w:hAnsi="Arial Narrow" w:cs="Arial"/>
                <w:sz w:val="20"/>
                <w:szCs w:val="20"/>
              </w:rPr>
              <w:t>Jurica Novaković,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ZP109</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34"/>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35"/>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35"/>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 U skladu s općim ciljevima i zadacima na ovom će se Fakultetu posebna pažnja posvetiti savladavanju jezičnih pojava koje su karakteristične za jezik pedagoških znanosti, kao i terminologiji u vezi s predmetima pojedinih studijskih grupa.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35"/>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35"/>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364"/>
        </w:trPr>
        <w:tc>
          <w:tcPr>
            <w:tcW w:w="5000" w:type="pct"/>
            <w:gridSpan w:val="10"/>
            <w:vAlign w:val="center"/>
          </w:tcPr>
          <w:p w:rsidR="004E7C21" w:rsidRPr="00FD7677" w:rsidRDefault="004E7C21" w:rsidP="004E7C21">
            <w:pPr>
              <w:numPr>
                <w:ilvl w:val="0"/>
                <w:numId w:val="236"/>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Primjenjivati osnovna znanja gramatike, sintakse engleskog odnosno njemačkog  jezika te vokabulara  iz stručne terminologije vezane uz područje glazbene umjetnosti.  </w:t>
            </w:r>
          </w:p>
          <w:p w:rsidR="004E7C21" w:rsidRPr="00FD7677" w:rsidRDefault="004E7C21" w:rsidP="004E7C21">
            <w:pPr>
              <w:numPr>
                <w:ilvl w:val="0"/>
                <w:numId w:val="236"/>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Primjenjivati stručnu literaturu iz glazbene umjetnosti na engleskom, odnosno njemačkom jeziku.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35"/>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Student nastavlja učenje onog stranog jezika, kojeg je učio u prethodnom školovanju. Predmet ima zadatak da osposobi studente</w:t>
            </w:r>
          </w:p>
          <w:p w:rsidR="004E7C21" w:rsidRPr="00FD7677" w:rsidRDefault="004E7C21" w:rsidP="004E7C21">
            <w:pPr>
              <w:numPr>
                <w:ilvl w:val="0"/>
                <w:numId w:val="237"/>
              </w:numPr>
              <w:tabs>
                <w:tab w:val="left" w:pos="-720"/>
              </w:tabs>
              <w:suppressAutoHyphens/>
              <w:spacing w:after="0" w:line="240" w:lineRule="auto"/>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da se samostalno služe literaturom (stručnom), dokumentacijom i drugim izvorima informacija na stranom jeziku,</w:t>
            </w:r>
          </w:p>
          <w:p w:rsidR="004E7C21" w:rsidRPr="00FD7677" w:rsidRDefault="004E7C21" w:rsidP="004E7C21">
            <w:pPr>
              <w:numPr>
                <w:ilvl w:val="0"/>
                <w:numId w:val="237"/>
              </w:numPr>
              <w:tabs>
                <w:tab w:val="left" w:pos="-720"/>
              </w:tabs>
              <w:suppressAutoHyphens/>
              <w:spacing w:after="0" w:line="240" w:lineRule="auto"/>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da se samostalno usavršavaju i prate najnovija znanstveno-tehnološka dostignuća i tako doprinose razvoju privrednih i društvenih djelatnosti u skladu s potrebama udruženog rada,</w:t>
            </w:r>
          </w:p>
          <w:p w:rsidR="004E7C21" w:rsidRPr="00FD7677" w:rsidRDefault="004E7C21" w:rsidP="004E7C21">
            <w:pPr>
              <w:numPr>
                <w:ilvl w:val="0"/>
                <w:numId w:val="237"/>
              </w:numPr>
              <w:tabs>
                <w:tab w:val="left" w:pos="-720"/>
              </w:tabs>
              <w:suppressAutoHyphens/>
              <w:spacing w:after="0" w:line="240" w:lineRule="auto"/>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da usvajaju tečevine svjetske kulture i obogaćuju svoja saznanja,</w:t>
            </w:r>
          </w:p>
          <w:p w:rsidR="004E7C21" w:rsidRPr="00FD7677" w:rsidRDefault="004E7C21" w:rsidP="004E7C21">
            <w:pPr>
              <w:numPr>
                <w:ilvl w:val="0"/>
                <w:numId w:val="237"/>
              </w:numPr>
              <w:tabs>
                <w:tab w:val="left" w:pos="-720"/>
              </w:tabs>
              <w:suppressAutoHyphens/>
              <w:spacing w:after="0" w:line="240" w:lineRule="auto"/>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da svladaju komunikaciju na stranom jeziku koja je u uskoj povezanosti sa stručnim usmjerenjem i zahtjevima rada za čije se potrebe student obrazuje.</w:t>
            </w:r>
          </w:p>
        </w:tc>
      </w:tr>
      <w:tr w:rsidR="004E7C21" w:rsidRPr="00FD7677" w:rsidTr="007A0E2D">
        <w:trPr>
          <w:trHeight w:val="432"/>
        </w:trPr>
        <w:tc>
          <w:tcPr>
            <w:tcW w:w="3085" w:type="pct"/>
            <w:gridSpan w:val="7"/>
            <w:vAlign w:val="center"/>
          </w:tcPr>
          <w:p w:rsidR="004E7C21" w:rsidRPr="00FD7677" w:rsidRDefault="004E7C21" w:rsidP="004E7C21">
            <w:pPr>
              <w:numPr>
                <w:ilvl w:val="1"/>
                <w:numId w:val="235"/>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35"/>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35"/>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35"/>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0,75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35"/>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4E7C21" w:rsidRPr="00FD7677" w:rsidTr="007A0E2D">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1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0,25</w:t>
                  </w:r>
                </w:p>
              </w:tc>
              <w:tc>
                <w:tcPr>
                  <w:tcW w:w="9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p w:rsidR="004E7C21" w:rsidRPr="00FD7677" w:rsidRDefault="004E7C21" w:rsidP="004E7C21">
                  <w:pPr>
                    <w:spacing w:after="0"/>
                    <w:rPr>
                      <w:rFonts w:ascii="Arial Narrow" w:eastAsia="Droid Sans Fallback"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25</w:t>
                  </w:r>
                </w:p>
              </w:tc>
            </w:tr>
            <w:tr w:rsidR="004E7C21" w:rsidRPr="00FD7677" w:rsidTr="007A0E2D">
              <w:tc>
                <w:tcPr>
                  <w:tcW w:w="21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-demonstracija usvojenosti gradiva</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Kokokvij I</w:t>
                  </w:r>
                </w:p>
              </w:tc>
              <w:tc>
                <w:tcPr>
                  <w:tcW w:w="156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37,5</w:t>
                  </w:r>
                </w:p>
              </w:tc>
            </w:tr>
            <w:tr w:rsidR="004E7C21" w:rsidRPr="00FD7677" w:rsidTr="007A0E2D">
              <w:tc>
                <w:tcPr>
                  <w:tcW w:w="21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-praktična primjena usvojenog gradiva</w:t>
                  </w:r>
                </w:p>
                <w:p w:rsidR="004E7C21" w:rsidRPr="00FD7677" w:rsidRDefault="004E7C21" w:rsidP="004E7C21">
                  <w:pPr>
                    <w:spacing w:after="0"/>
                    <w:rPr>
                      <w:rFonts w:ascii="Arial Narrow" w:eastAsia="Droid Sans Fallback"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 II</w:t>
                  </w:r>
                </w:p>
              </w:tc>
              <w:tc>
                <w:tcPr>
                  <w:tcW w:w="156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37,5</w:t>
                  </w:r>
                </w:p>
              </w:tc>
            </w:tr>
            <w:tr w:rsidR="004E7C21" w:rsidRPr="00FD7677" w:rsidTr="007A0E2D">
              <w:tc>
                <w:tcPr>
                  <w:tcW w:w="21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9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35"/>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720"/>
              </w:tabs>
              <w:suppressAutoHyphens/>
              <w:spacing w:after="0"/>
              <w:jc w:val="both"/>
              <w:rPr>
                <w:rFonts w:ascii="Arial Narrow" w:eastAsia="Droid Sans Fallback" w:hAnsi="Arial Narrow" w:cs="Arial"/>
                <w:i/>
                <w:iCs/>
                <w:spacing w:val="-3"/>
                <w:sz w:val="20"/>
                <w:szCs w:val="20"/>
              </w:rPr>
            </w:pPr>
            <w:r w:rsidRPr="00FD7677">
              <w:rPr>
                <w:rFonts w:ascii="Arial Narrow" w:eastAsia="Droid Sans Fallback" w:hAnsi="Arial Narrow" w:cs="Arial"/>
                <w:i/>
                <w:iCs/>
                <w:spacing w:val="-3"/>
                <w:sz w:val="20"/>
                <w:szCs w:val="20"/>
              </w:rPr>
              <w:t>ENGLESKI JEZIK</w:t>
            </w:r>
          </w:p>
          <w:p w:rsidR="004E7C21" w:rsidRPr="00FD7677" w:rsidRDefault="004E7C21" w:rsidP="004E7C21">
            <w:pPr>
              <w:numPr>
                <w:ilvl w:val="0"/>
                <w:numId w:val="238"/>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Velčić, V., Narančić, S. (1990). Radni materijal za studente Prirodoslovnog fakulteta, I. i II. godina, Zagreb.</w:t>
            </w:r>
          </w:p>
          <w:p w:rsidR="004E7C21" w:rsidRPr="00FD7677" w:rsidRDefault="004E7C21" w:rsidP="004E7C21">
            <w:pPr>
              <w:numPr>
                <w:ilvl w:val="0"/>
                <w:numId w:val="238"/>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 xml:space="preserve">Stručni časopisi: </w:t>
            </w:r>
            <w:r w:rsidRPr="00FD7677">
              <w:rPr>
                <w:rFonts w:ascii="Arial Narrow" w:eastAsia="Droid Sans Fallback" w:hAnsi="Arial Narrow" w:cs="Arial"/>
                <w:i/>
                <w:spacing w:val="-3"/>
                <w:sz w:val="20"/>
                <w:szCs w:val="20"/>
              </w:rPr>
              <w:t>Scientific American, Physics today</w:t>
            </w:r>
          </w:p>
          <w:p w:rsidR="004E7C21" w:rsidRPr="00FD7677" w:rsidRDefault="004E7C21" w:rsidP="004E7C21">
            <w:pPr>
              <w:numPr>
                <w:ilvl w:val="0"/>
                <w:numId w:val="238"/>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English - Croatian dictionary</w:t>
            </w:r>
          </w:p>
          <w:p w:rsidR="004E7C21" w:rsidRPr="00FD7677" w:rsidRDefault="004E7C21" w:rsidP="004E7C21">
            <w:pPr>
              <w:numPr>
                <w:ilvl w:val="0"/>
                <w:numId w:val="238"/>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Engleska gramatika po izboru</w:t>
            </w:r>
          </w:p>
          <w:p w:rsidR="004E7C21" w:rsidRPr="00FD7677" w:rsidRDefault="004E7C21" w:rsidP="004E7C21">
            <w:pPr>
              <w:tabs>
                <w:tab w:val="left" w:pos="-720"/>
              </w:tabs>
              <w:suppressAutoHyphens/>
              <w:spacing w:after="0"/>
              <w:jc w:val="both"/>
              <w:rPr>
                <w:rFonts w:ascii="Arial Narrow" w:eastAsia="Droid Sans Fallback" w:hAnsi="Arial Narrow" w:cs="Arial"/>
                <w:i/>
                <w:iCs/>
                <w:spacing w:val="-3"/>
                <w:sz w:val="20"/>
                <w:szCs w:val="20"/>
              </w:rPr>
            </w:pPr>
            <w:r w:rsidRPr="00FD7677">
              <w:rPr>
                <w:rFonts w:ascii="Arial Narrow" w:eastAsia="Droid Sans Fallback" w:hAnsi="Arial Narrow" w:cs="Arial"/>
                <w:i/>
                <w:iCs/>
                <w:spacing w:val="-3"/>
                <w:sz w:val="20"/>
                <w:szCs w:val="20"/>
              </w:rPr>
              <w:t>NJEMAČKI JEZIK</w:t>
            </w:r>
          </w:p>
          <w:p w:rsidR="004E7C21" w:rsidRPr="00FD7677" w:rsidRDefault="004E7C21" w:rsidP="004E7C21">
            <w:pPr>
              <w:numPr>
                <w:ilvl w:val="0"/>
                <w:numId w:val="239"/>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Aktualni članci iz stručnih časopisa</w:t>
            </w:r>
          </w:p>
          <w:p w:rsidR="004E7C21" w:rsidRPr="00FD7677" w:rsidRDefault="004E7C21" w:rsidP="004E7C21">
            <w:pPr>
              <w:numPr>
                <w:ilvl w:val="0"/>
                <w:numId w:val="239"/>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Schumann, M., Thomschke, F. Physik. Eine einführung in die Fachsprache (Enzyklopädie Verlag, Leipzig)</w:t>
            </w:r>
          </w:p>
          <w:p w:rsidR="004E7C21" w:rsidRPr="00FD7677" w:rsidRDefault="004E7C21" w:rsidP="004E7C21">
            <w:pPr>
              <w:numPr>
                <w:ilvl w:val="0"/>
                <w:numId w:val="239"/>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Anders, S. etc. Physik. Aufbaukurs zur Studienvorbereitung für Ausländer (Enzyklopädie Verlag, Leipzig)</w:t>
            </w:r>
          </w:p>
          <w:p w:rsidR="004E7C21" w:rsidRPr="00FD7677" w:rsidRDefault="004E7C21" w:rsidP="004E7C21">
            <w:pPr>
              <w:numPr>
                <w:ilvl w:val="0"/>
                <w:numId w:val="239"/>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Fieder, M. etc. Deutsch. Ein Lehrbuch für Ausländer Texte und übungen; Mathematik, Physik, Chemie, Biologie. (Enzyklopädie Verlag, Leipzig)</w:t>
            </w:r>
          </w:p>
          <w:p w:rsidR="004E7C21" w:rsidRPr="00FD7677" w:rsidRDefault="004E7C21" w:rsidP="004E7C21">
            <w:pPr>
              <w:tabs>
                <w:tab w:val="left" w:pos="-720"/>
              </w:tabs>
              <w:suppressAutoHyphens/>
              <w:spacing w:after="0"/>
              <w:jc w:val="both"/>
              <w:rPr>
                <w:rFonts w:ascii="Arial Narrow" w:eastAsia="Droid Sans Fallback" w:hAnsi="Arial Narrow" w:cs="Arial"/>
                <w:i/>
                <w:iCs/>
                <w:spacing w:val="-3"/>
                <w:sz w:val="20"/>
                <w:szCs w:val="20"/>
              </w:rPr>
            </w:pPr>
            <w:r w:rsidRPr="00FD7677">
              <w:rPr>
                <w:rFonts w:ascii="Arial Narrow" w:eastAsia="Droid Sans Fallback" w:hAnsi="Arial Narrow" w:cs="Arial"/>
                <w:i/>
                <w:iCs/>
                <w:spacing w:val="-3"/>
                <w:sz w:val="20"/>
                <w:szCs w:val="20"/>
              </w:rPr>
              <w:t>RUSKI JEZIK</w:t>
            </w:r>
          </w:p>
          <w:p w:rsidR="004E7C21" w:rsidRPr="00FD7677" w:rsidRDefault="004E7C21" w:rsidP="004E7C21">
            <w:pPr>
              <w:numPr>
                <w:ilvl w:val="0"/>
                <w:numId w:val="244"/>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Poljanec, R.F. Rusko-hrvatski rječnik, Školska knjiga, Zagreb</w:t>
            </w:r>
          </w:p>
          <w:p w:rsidR="004E7C21" w:rsidRPr="00FD7677" w:rsidRDefault="004E7C21" w:rsidP="004E7C21">
            <w:pPr>
              <w:numPr>
                <w:ilvl w:val="0"/>
                <w:numId w:val="244"/>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Poljanec, R.F. Pregled gramatike ruskog jezika, Školska knjiga, Zagreb</w:t>
            </w:r>
          </w:p>
          <w:p w:rsidR="004E7C21" w:rsidRPr="00FD7677" w:rsidRDefault="004E7C21" w:rsidP="004E7C21">
            <w:pPr>
              <w:numPr>
                <w:ilvl w:val="0"/>
                <w:numId w:val="244"/>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Tolstoj, L.N. Hrvatsko-ruski rječnik, Akad. nauk, Moskva</w:t>
            </w:r>
          </w:p>
          <w:p w:rsidR="004E7C21" w:rsidRPr="00FD7677" w:rsidRDefault="004E7C21" w:rsidP="004E7C21">
            <w:pPr>
              <w:numPr>
                <w:ilvl w:val="0"/>
                <w:numId w:val="244"/>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Horga, D.,Volos, R. Ruski jezik za studente humanističkih znanosti</w:t>
            </w:r>
          </w:p>
          <w:p w:rsidR="004E7C21" w:rsidRPr="00FD7677" w:rsidRDefault="004E7C21" w:rsidP="004E7C21">
            <w:pPr>
              <w:numPr>
                <w:ilvl w:val="0"/>
                <w:numId w:val="244"/>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Zorotov, V.M. Načinajušćemu učitelju, Pedgogika, Moskva</w:t>
            </w:r>
          </w:p>
          <w:p w:rsidR="004E7C21" w:rsidRPr="00FD7677" w:rsidRDefault="004E7C21" w:rsidP="004E7C21">
            <w:pPr>
              <w:numPr>
                <w:ilvl w:val="0"/>
                <w:numId w:val="244"/>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Bondarenko, A.K. Slovesnie Igri v detskom sadu, Prosvešćenije, Moskva</w:t>
            </w:r>
          </w:p>
          <w:p w:rsidR="004E7C21" w:rsidRPr="00FD7677" w:rsidRDefault="004E7C21" w:rsidP="004E7C21">
            <w:pPr>
              <w:numPr>
                <w:ilvl w:val="0"/>
                <w:numId w:val="244"/>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Juriša, S. Teksti Dlja Čtenija i Pere Voda Dlja Studentov jestestvenih nauk</w:t>
            </w:r>
          </w:p>
          <w:p w:rsidR="004E7C21" w:rsidRPr="00FD7677" w:rsidRDefault="004E7C21" w:rsidP="004E7C21">
            <w:pPr>
              <w:spacing w:after="0"/>
              <w:ind w:left="2065"/>
              <w:contextualSpacing/>
              <w:rPr>
                <w:rFonts w:ascii="Arial Narrow" w:eastAsia="Droid Sans Fallback" w:hAnsi="Arial Narrow" w:cs="Calibri"/>
                <w:sz w:val="20"/>
                <w:szCs w:val="20"/>
              </w:rPr>
            </w:pPr>
            <w:r w:rsidRPr="00FD7677">
              <w:rPr>
                <w:rFonts w:ascii="Arial Narrow" w:eastAsia="Droid Sans Fallback" w:hAnsi="Arial Narrow" w:cs="Arial"/>
                <w:sz w:val="20"/>
                <w:szCs w:val="20"/>
              </w:rPr>
              <w:t xml:space="preserve">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35"/>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35"/>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STRANI JEZIK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dr. sc. Katarina Žeravica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204C6" w:rsidRDefault="004E7C21" w:rsidP="004E7C21">
            <w:pPr>
              <w:spacing w:after="0" w:line="240" w:lineRule="auto"/>
              <w:rPr>
                <w:rFonts w:ascii="Arial Narrow" w:eastAsia="Times New Roman" w:hAnsi="Arial Narrow" w:cs="Arial"/>
                <w:sz w:val="20"/>
                <w:szCs w:val="20"/>
                <w:lang w:eastAsia="hr-HR"/>
              </w:rPr>
            </w:pPr>
            <w:r w:rsidRPr="00F204C6">
              <w:rPr>
                <w:rFonts w:ascii="Arial Narrow" w:eastAsia="Droid Sans Fallback" w:hAnsi="Arial Narrow" w:cs="Arial"/>
                <w:sz w:val="20"/>
                <w:szCs w:val="20"/>
              </w:rPr>
              <w:t>Jurica Novaković,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ZP209</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416"/>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4"/>
        <w:gridCol w:w="627"/>
        <w:gridCol w:w="1301"/>
        <w:gridCol w:w="627"/>
        <w:gridCol w:w="1176"/>
        <w:gridCol w:w="774"/>
        <w:gridCol w:w="831"/>
        <w:gridCol w:w="745"/>
        <w:gridCol w:w="873"/>
        <w:gridCol w:w="2358"/>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40"/>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40"/>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 U skladu s općim ciljevima i zadacima na ovom će se Fakultetu posebna pažnja posvetiti savladavanju jezičnih pojava koje su karakteristične za jezik pedagoških znanosti, kao i terminologiji u vezi s predmetima pojedinih studijskih grupa.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4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40"/>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364"/>
        </w:trPr>
        <w:tc>
          <w:tcPr>
            <w:tcW w:w="5000" w:type="pct"/>
            <w:gridSpan w:val="10"/>
            <w:vAlign w:val="center"/>
          </w:tcPr>
          <w:p w:rsidR="004E7C21" w:rsidRPr="00FD7677" w:rsidRDefault="004E7C21" w:rsidP="004E7C21">
            <w:pPr>
              <w:numPr>
                <w:ilvl w:val="0"/>
                <w:numId w:val="241"/>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Primjenjivati osnovna znanja gramatike, sintakse engleskog odnosno njemačkog  jezika te vokabulara  iz stručne terminologije vezane uz područje glazbene umjetnosti.  </w:t>
            </w:r>
          </w:p>
          <w:p w:rsidR="004E7C21" w:rsidRPr="00FD7677" w:rsidRDefault="004E7C21" w:rsidP="004E7C21">
            <w:pPr>
              <w:numPr>
                <w:ilvl w:val="0"/>
                <w:numId w:val="241"/>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Primjenjivati stručnu literaturu iz glazbene umjetnosti na engleskom, odnosno njemačkom jeziku.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4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Student nastavlja učenje onog stranog jezika, kojeg je učio u prethodnom školovanju. Predmet ima zadatak da osposobi studente</w:t>
            </w:r>
          </w:p>
          <w:p w:rsidR="004E7C21" w:rsidRPr="00FD7677" w:rsidRDefault="004E7C21" w:rsidP="004E7C21">
            <w:pPr>
              <w:numPr>
                <w:ilvl w:val="0"/>
                <w:numId w:val="237"/>
              </w:numPr>
              <w:tabs>
                <w:tab w:val="left" w:pos="-720"/>
              </w:tabs>
              <w:suppressAutoHyphens/>
              <w:spacing w:after="0" w:line="240" w:lineRule="auto"/>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da se samostalno služe literaturom (stručnom), dokumentacijom i drugim izvorima informacija na stranom jeziku,</w:t>
            </w:r>
          </w:p>
          <w:p w:rsidR="004E7C21" w:rsidRPr="00FD7677" w:rsidRDefault="004E7C21" w:rsidP="004E7C21">
            <w:pPr>
              <w:numPr>
                <w:ilvl w:val="0"/>
                <w:numId w:val="237"/>
              </w:numPr>
              <w:tabs>
                <w:tab w:val="left" w:pos="-720"/>
              </w:tabs>
              <w:suppressAutoHyphens/>
              <w:spacing w:after="0" w:line="240" w:lineRule="auto"/>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da se samostalno usavršavaju i prate najnovija znanstveno-tehnološka dostignuća i tako doprinose razvoju privrednih i društvenih djelatnosti u skladu s potrebama udruženog rada,</w:t>
            </w:r>
          </w:p>
          <w:p w:rsidR="004E7C21" w:rsidRPr="00FD7677" w:rsidRDefault="004E7C21" w:rsidP="004E7C21">
            <w:pPr>
              <w:numPr>
                <w:ilvl w:val="0"/>
                <w:numId w:val="237"/>
              </w:numPr>
              <w:tabs>
                <w:tab w:val="left" w:pos="-720"/>
              </w:tabs>
              <w:suppressAutoHyphens/>
              <w:spacing w:after="0" w:line="240" w:lineRule="auto"/>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da usvajaju tečevine svjetske kulture i obogaćuju svoja saznanja, da svladaju komunikaciju na stranom jeziku koja je u uskoj povezanosti sa stručnim usmjerenjem i zahtjevima rada za čije se potrebe student obrazuje.</w:t>
            </w:r>
          </w:p>
        </w:tc>
      </w:tr>
      <w:tr w:rsidR="004E7C21" w:rsidRPr="00FD7677" w:rsidTr="007A0E2D">
        <w:trPr>
          <w:trHeight w:val="432"/>
        </w:trPr>
        <w:tc>
          <w:tcPr>
            <w:tcW w:w="3085" w:type="pct"/>
            <w:gridSpan w:val="7"/>
            <w:vAlign w:val="center"/>
          </w:tcPr>
          <w:p w:rsidR="004E7C21" w:rsidRPr="00FD7677" w:rsidRDefault="004E7C21" w:rsidP="004E7C21">
            <w:pPr>
              <w:numPr>
                <w:ilvl w:val="1"/>
                <w:numId w:val="24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40"/>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4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4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0,375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0,375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40"/>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4E7C21" w:rsidRPr="00FD7677" w:rsidTr="007A0E2D">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1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0,25</w:t>
                  </w:r>
                </w:p>
              </w:tc>
              <w:tc>
                <w:tcPr>
                  <w:tcW w:w="9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p w:rsidR="004E7C21" w:rsidRPr="00FD7677" w:rsidRDefault="004E7C21" w:rsidP="004E7C21">
                  <w:pPr>
                    <w:spacing w:after="0"/>
                    <w:rPr>
                      <w:rFonts w:ascii="Arial Narrow" w:eastAsia="Droid Sans Fallback"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25</w:t>
                  </w:r>
                </w:p>
              </w:tc>
            </w:tr>
            <w:tr w:rsidR="004E7C21" w:rsidRPr="00FD7677" w:rsidTr="007A0E2D">
              <w:tc>
                <w:tcPr>
                  <w:tcW w:w="21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-demonstracija usvojenosti gradiva</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Pismeni ispit</w:t>
                  </w:r>
                </w:p>
              </w:tc>
              <w:tc>
                <w:tcPr>
                  <w:tcW w:w="156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37,5</w:t>
                  </w:r>
                </w:p>
              </w:tc>
            </w:tr>
            <w:tr w:rsidR="004E7C21" w:rsidRPr="00FD7677" w:rsidTr="007A0E2D">
              <w:tc>
                <w:tcPr>
                  <w:tcW w:w="21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-praktična primjena usvojenog gradiva</w:t>
                  </w:r>
                </w:p>
                <w:p w:rsidR="004E7C21" w:rsidRPr="00FD7677" w:rsidRDefault="004E7C21" w:rsidP="004E7C21">
                  <w:pPr>
                    <w:spacing w:after="0"/>
                    <w:rPr>
                      <w:rFonts w:ascii="Arial Narrow" w:eastAsia="Droid Sans Fallback"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Usmeni ispit</w:t>
                  </w:r>
                </w:p>
                <w:p w:rsidR="004E7C21" w:rsidRPr="00FD7677" w:rsidRDefault="004E7C21" w:rsidP="004E7C21">
                  <w:pPr>
                    <w:spacing w:after="0"/>
                    <w:rPr>
                      <w:rFonts w:ascii="Arial Narrow" w:eastAsia="Droid Sans Fallback"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37,5</w:t>
                  </w:r>
                </w:p>
              </w:tc>
            </w:tr>
            <w:tr w:rsidR="004E7C21" w:rsidRPr="00FD7677" w:rsidTr="007A0E2D">
              <w:tc>
                <w:tcPr>
                  <w:tcW w:w="21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9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4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720"/>
              </w:tabs>
              <w:suppressAutoHyphens/>
              <w:spacing w:after="0"/>
              <w:jc w:val="both"/>
              <w:rPr>
                <w:rFonts w:ascii="Arial Narrow" w:eastAsia="Droid Sans Fallback" w:hAnsi="Arial Narrow" w:cs="Arial"/>
                <w:i/>
                <w:iCs/>
                <w:spacing w:val="-3"/>
                <w:sz w:val="20"/>
                <w:szCs w:val="20"/>
              </w:rPr>
            </w:pPr>
            <w:r w:rsidRPr="00FD7677">
              <w:rPr>
                <w:rFonts w:ascii="Arial Narrow" w:eastAsia="Droid Sans Fallback" w:hAnsi="Arial Narrow" w:cs="Arial"/>
                <w:i/>
                <w:iCs/>
                <w:spacing w:val="-3"/>
                <w:sz w:val="20"/>
                <w:szCs w:val="20"/>
              </w:rPr>
              <w:t>ENGLESKI JEZIK</w:t>
            </w:r>
          </w:p>
          <w:p w:rsidR="004E7C21" w:rsidRPr="00FD7677" w:rsidRDefault="004E7C21" w:rsidP="004E7C21">
            <w:pPr>
              <w:numPr>
                <w:ilvl w:val="0"/>
                <w:numId w:val="242"/>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Velčić, V., Narančić, S. (1990). Radni materijal za studente Prirodoslovnog fakulteta, I. i II. godina, Zagreb.</w:t>
            </w:r>
          </w:p>
          <w:p w:rsidR="004E7C21" w:rsidRPr="00FD7677" w:rsidRDefault="004E7C21" w:rsidP="004E7C21">
            <w:pPr>
              <w:numPr>
                <w:ilvl w:val="0"/>
                <w:numId w:val="242"/>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 xml:space="preserve">Stručni časopisi: </w:t>
            </w:r>
            <w:r w:rsidRPr="00FD7677">
              <w:rPr>
                <w:rFonts w:ascii="Arial Narrow" w:eastAsia="Droid Sans Fallback" w:hAnsi="Arial Narrow" w:cs="Arial"/>
                <w:i/>
                <w:spacing w:val="-3"/>
                <w:sz w:val="20"/>
                <w:szCs w:val="20"/>
              </w:rPr>
              <w:t>Scientific American, Physics today</w:t>
            </w:r>
          </w:p>
          <w:p w:rsidR="004E7C21" w:rsidRPr="00FD7677" w:rsidRDefault="004E7C21" w:rsidP="004E7C21">
            <w:pPr>
              <w:numPr>
                <w:ilvl w:val="0"/>
                <w:numId w:val="242"/>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English - Croatian dictionary</w:t>
            </w:r>
          </w:p>
          <w:p w:rsidR="004E7C21" w:rsidRPr="00FD7677" w:rsidRDefault="004E7C21" w:rsidP="004E7C21">
            <w:pPr>
              <w:numPr>
                <w:ilvl w:val="0"/>
                <w:numId w:val="242"/>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Engleska gramatika po izboru</w:t>
            </w:r>
          </w:p>
          <w:p w:rsidR="004E7C21" w:rsidRPr="00FD7677" w:rsidRDefault="004E7C21" w:rsidP="004E7C21">
            <w:pPr>
              <w:tabs>
                <w:tab w:val="left" w:pos="-720"/>
              </w:tabs>
              <w:suppressAutoHyphens/>
              <w:spacing w:after="0"/>
              <w:jc w:val="both"/>
              <w:rPr>
                <w:rFonts w:ascii="Arial Narrow" w:eastAsia="Droid Sans Fallback" w:hAnsi="Arial Narrow" w:cs="Arial"/>
                <w:i/>
                <w:iCs/>
                <w:spacing w:val="-3"/>
                <w:sz w:val="20"/>
                <w:szCs w:val="20"/>
              </w:rPr>
            </w:pPr>
            <w:r w:rsidRPr="00FD7677">
              <w:rPr>
                <w:rFonts w:ascii="Arial Narrow" w:eastAsia="Droid Sans Fallback" w:hAnsi="Arial Narrow" w:cs="Arial"/>
                <w:i/>
                <w:iCs/>
                <w:spacing w:val="-3"/>
                <w:sz w:val="20"/>
                <w:szCs w:val="20"/>
              </w:rPr>
              <w:t>NJEMAČKI JEZIK</w:t>
            </w:r>
          </w:p>
          <w:p w:rsidR="004E7C21" w:rsidRPr="00FD7677" w:rsidRDefault="004E7C21" w:rsidP="004E7C21">
            <w:pPr>
              <w:numPr>
                <w:ilvl w:val="0"/>
                <w:numId w:val="243"/>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Aktualni članci iz stručnih časopisa</w:t>
            </w:r>
          </w:p>
          <w:p w:rsidR="004E7C21" w:rsidRPr="00FD7677" w:rsidRDefault="004E7C21" w:rsidP="004E7C21">
            <w:pPr>
              <w:numPr>
                <w:ilvl w:val="0"/>
                <w:numId w:val="243"/>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Schumann, M., Thomschke, F. Physik. Eine einführung in die Fachsprache (Enzyklopädie Verlag, Leipzig)</w:t>
            </w:r>
          </w:p>
          <w:p w:rsidR="004E7C21" w:rsidRPr="00FD7677" w:rsidRDefault="004E7C21" w:rsidP="004E7C21">
            <w:pPr>
              <w:numPr>
                <w:ilvl w:val="0"/>
                <w:numId w:val="243"/>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Anders, S. etc. Physik. Aufbaukurs zur Studienvorbereitung für Ausländer (Enzyklopädie Verlag, Leipzig)</w:t>
            </w:r>
          </w:p>
          <w:p w:rsidR="004E7C21" w:rsidRPr="00FD7677" w:rsidRDefault="004E7C21" w:rsidP="004E7C21">
            <w:pPr>
              <w:numPr>
                <w:ilvl w:val="0"/>
                <w:numId w:val="243"/>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Fieder, M. etc. Deutsch. Ein Lehrbuch für Ausländer Texte und übungen; Mathematik, Physik, Chemie, Biologie. (Enzyklopädie Verlag, Leipzig)</w:t>
            </w:r>
          </w:p>
          <w:p w:rsidR="004E7C21" w:rsidRPr="00FD7677" w:rsidRDefault="004E7C21" w:rsidP="004E7C21">
            <w:pPr>
              <w:tabs>
                <w:tab w:val="left" w:pos="-720"/>
              </w:tabs>
              <w:suppressAutoHyphens/>
              <w:spacing w:after="0"/>
              <w:jc w:val="both"/>
              <w:rPr>
                <w:rFonts w:ascii="Arial Narrow" w:eastAsia="Droid Sans Fallback" w:hAnsi="Arial Narrow" w:cs="Arial"/>
                <w:i/>
                <w:iCs/>
                <w:spacing w:val="-3"/>
                <w:sz w:val="20"/>
                <w:szCs w:val="20"/>
              </w:rPr>
            </w:pPr>
            <w:r w:rsidRPr="00FD7677">
              <w:rPr>
                <w:rFonts w:ascii="Arial Narrow" w:eastAsia="Droid Sans Fallback" w:hAnsi="Arial Narrow" w:cs="Arial"/>
                <w:i/>
                <w:iCs/>
                <w:spacing w:val="-3"/>
                <w:sz w:val="20"/>
                <w:szCs w:val="20"/>
              </w:rPr>
              <w:t>RUSKI JEZIK</w:t>
            </w:r>
          </w:p>
          <w:p w:rsidR="004E7C21" w:rsidRPr="00FD7677" w:rsidRDefault="004E7C21" w:rsidP="004E7C21">
            <w:pPr>
              <w:numPr>
                <w:ilvl w:val="0"/>
                <w:numId w:val="251"/>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Poljanec, R.F. Rusko-hrvatski rječnik, Školska knjiga, Zagreb</w:t>
            </w:r>
          </w:p>
          <w:p w:rsidR="004E7C21" w:rsidRPr="00FD7677" w:rsidRDefault="004E7C21" w:rsidP="004E7C21">
            <w:pPr>
              <w:numPr>
                <w:ilvl w:val="0"/>
                <w:numId w:val="251"/>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Poljanec, R.F. Pregled gramatike ruskog jezika, Školska knjiga, Zagreb</w:t>
            </w:r>
          </w:p>
          <w:p w:rsidR="004E7C21" w:rsidRPr="00FD7677" w:rsidRDefault="004E7C21" w:rsidP="004E7C21">
            <w:pPr>
              <w:numPr>
                <w:ilvl w:val="0"/>
                <w:numId w:val="251"/>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Tolstoj, L.N. Hrvatsko-ruski rječnik, Akad. nauk, Moskva</w:t>
            </w:r>
          </w:p>
          <w:p w:rsidR="004E7C21" w:rsidRPr="00FD7677" w:rsidRDefault="004E7C21" w:rsidP="004E7C21">
            <w:pPr>
              <w:numPr>
                <w:ilvl w:val="0"/>
                <w:numId w:val="251"/>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Horga, D.,Volos, R. Ruski jezik za studente humanističkih znanosti</w:t>
            </w:r>
          </w:p>
          <w:p w:rsidR="004E7C21" w:rsidRPr="00FD7677" w:rsidRDefault="004E7C21" w:rsidP="004E7C21">
            <w:pPr>
              <w:numPr>
                <w:ilvl w:val="0"/>
                <w:numId w:val="251"/>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Zorotov, V.M. Načinajušćemu učitelju, Pedgogika, Moskva</w:t>
            </w:r>
          </w:p>
          <w:p w:rsidR="004E7C21" w:rsidRPr="00FD7677" w:rsidRDefault="004E7C21" w:rsidP="004E7C21">
            <w:pPr>
              <w:numPr>
                <w:ilvl w:val="0"/>
                <w:numId w:val="251"/>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Bondarenko, A.K. Slovesnie Igri v detskom sadu, Prosvešćenije, Moskva</w:t>
            </w:r>
          </w:p>
          <w:p w:rsidR="004E7C21" w:rsidRPr="00FD7677" w:rsidRDefault="004E7C21" w:rsidP="004E7C21">
            <w:pPr>
              <w:numPr>
                <w:ilvl w:val="0"/>
                <w:numId w:val="251"/>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Juriša, S. Teksti Dlja Čtenija i Pere Voda Dlja Studentov jestestvenih nauk</w:t>
            </w:r>
          </w:p>
          <w:p w:rsidR="004E7C21" w:rsidRPr="00FD7677" w:rsidRDefault="004E7C21" w:rsidP="004E7C21">
            <w:pPr>
              <w:spacing w:after="0"/>
              <w:ind w:left="2065"/>
              <w:contextualSpacing/>
              <w:rPr>
                <w:rFonts w:ascii="Arial Narrow" w:eastAsia="Droid Sans Fallback" w:hAnsi="Arial Narrow" w:cs="Calibri"/>
                <w:sz w:val="20"/>
                <w:szCs w:val="20"/>
              </w:rPr>
            </w:pPr>
            <w:r w:rsidRPr="00FD7677">
              <w:rPr>
                <w:rFonts w:ascii="Arial Narrow" w:eastAsia="Droid Sans Fallback" w:hAnsi="Arial Narrow" w:cs="Arial"/>
                <w:sz w:val="20"/>
                <w:szCs w:val="20"/>
              </w:rPr>
              <w:t xml:space="preserve">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4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4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STRANI JEZIK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dr. sc. Katarina Žeravica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204C6" w:rsidRDefault="004E7C21" w:rsidP="004E7C21">
            <w:pPr>
              <w:spacing w:after="0" w:line="240" w:lineRule="auto"/>
              <w:rPr>
                <w:rFonts w:ascii="Arial Narrow" w:eastAsia="Times New Roman" w:hAnsi="Arial Narrow" w:cs="Arial"/>
                <w:sz w:val="20"/>
                <w:szCs w:val="20"/>
                <w:lang w:eastAsia="hr-HR"/>
              </w:rPr>
            </w:pPr>
            <w:r w:rsidRPr="00F204C6">
              <w:rPr>
                <w:rFonts w:ascii="Arial Narrow" w:eastAsia="Droid Sans Fallback" w:hAnsi="Arial Narrow" w:cs="Arial"/>
                <w:sz w:val="20"/>
                <w:szCs w:val="20"/>
              </w:rPr>
              <w:t>Jurica Novaković,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ZP309</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45"/>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46"/>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46"/>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pacing w:val="-3"/>
                <w:sz w:val="20"/>
                <w:szCs w:val="20"/>
              </w:rPr>
              <w:t>U skladu s općim ciljevima i zadacima na ovom će se Fakultetu posebna pažnja posvetiti savladavanju jezičnih pojava koje su karakteristične za jezik pedagoških znanosti, kao i terminologiji u vezi s predmetima pojedinih studijskih grupa.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46"/>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46"/>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364"/>
        </w:trPr>
        <w:tc>
          <w:tcPr>
            <w:tcW w:w="5000" w:type="pct"/>
            <w:gridSpan w:val="10"/>
            <w:vAlign w:val="center"/>
          </w:tcPr>
          <w:p w:rsidR="004E7C21" w:rsidRPr="00FD7677" w:rsidRDefault="004E7C21" w:rsidP="004E7C21">
            <w:pPr>
              <w:numPr>
                <w:ilvl w:val="0"/>
                <w:numId w:val="247"/>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Primjenjivati napredna znanja gramatike, sintakse engleskog odnosno njemačkog  jezika te vokabulara  iz stručne terminologije vezane uz područje glazbene umjetnosti.  </w:t>
            </w:r>
          </w:p>
          <w:p w:rsidR="004E7C21" w:rsidRPr="00FD7677" w:rsidRDefault="004E7C21" w:rsidP="004E7C21">
            <w:pPr>
              <w:numPr>
                <w:ilvl w:val="0"/>
                <w:numId w:val="247"/>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Primjenjivati stručnu literaturu iz glazbene umjetnosti na engleskom, odnosno njemačkom jeziku.</w:t>
            </w:r>
          </w:p>
          <w:p w:rsidR="004E7C21" w:rsidRPr="00FD7677" w:rsidRDefault="004E7C21" w:rsidP="004E7C21">
            <w:pPr>
              <w:numPr>
                <w:ilvl w:val="0"/>
                <w:numId w:val="247"/>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Primjenjivati konverzacijske vještine za prezentaciju vlastitog rada i kritičko tumačenje glazbenih djela  </w:t>
            </w:r>
          </w:p>
          <w:p w:rsidR="004E7C21" w:rsidRPr="00FD7677" w:rsidRDefault="004E7C21" w:rsidP="004E7C21">
            <w:pPr>
              <w:numPr>
                <w:ilvl w:val="0"/>
                <w:numId w:val="247"/>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Verbalno i pisano analizirati radove iz područja glazbene umjetnosti na engleskom, odnosno njemačkom jeziku.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46"/>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Student nastavlja učenje onog stranog jezika, kojeg je učio u prethodnom školovanju. Predmet ima zadatak da osposobi studente</w:t>
            </w:r>
          </w:p>
          <w:p w:rsidR="004E7C21" w:rsidRPr="00FD7677" w:rsidRDefault="004E7C21" w:rsidP="004E7C21">
            <w:pPr>
              <w:numPr>
                <w:ilvl w:val="0"/>
                <w:numId w:val="237"/>
              </w:numPr>
              <w:tabs>
                <w:tab w:val="left" w:pos="-720"/>
              </w:tabs>
              <w:suppressAutoHyphens/>
              <w:spacing w:after="0" w:line="240" w:lineRule="auto"/>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da usvajaju tečevine svjetske kulture i obogaćuju svoja saznanja,</w:t>
            </w:r>
          </w:p>
          <w:p w:rsidR="004E7C21" w:rsidRPr="00FD7677" w:rsidRDefault="004E7C21" w:rsidP="004E7C21">
            <w:pPr>
              <w:numPr>
                <w:ilvl w:val="0"/>
                <w:numId w:val="237"/>
              </w:numPr>
              <w:tabs>
                <w:tab w:val="left" w:pos="-720"/>
              </w:tabs>
              <w:suppressAutoHyphens/>
              <w:spacing w:after="0" w:line="240" w:lineRule="auto"/>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da svladaju komunikaciju na stranom jeziku koja je u uskoj povezanosti sa stručnim usmjerenjem i zahtjevima rada za čije se potrebe student obrazuje.</w:t>
            </w:r>
          </w:p>
        </w:tc>
      </w:tr>
      <w:tr w:rsidR="004E7C21" w:rsidRPr="00FD7677" w:rsidTr="007A0E2D">
        <w:trPr>
          <w:trHeight w:val="432"/>
        </w:trPr>
        <w:tc>
          <w:tcPr>
            <w:tcW w:w="3085" w:type="pct"/>
            <w:gridSpan w:val="7"/>
            <w:vAlign w:val="center"/>
          </w:tcPr>
          <w:p w:rsidR="004E7C21" w:rsidRPr="00FD7677" w:rsidRDefault="004E7C21" w:rsidP="004E7C21">
            <w:pPr>
              <w:numPr>
                <w:ilvl w:val="1"/>
                <w:numId w:val="246"/>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46"/>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4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4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0,75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46"/>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4E7C21" w:rsidRPr="00FD7677" w:rsidTr="007A0E2D">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1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0,25</w:t>
                  </w:r>
                </w:p>
              </w:tc>
              <w:tc>
                <w:tcPr>
                  <w:tcW w:w="9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p w:rsidR="004E7C21" w:rsidRPr="00FD7677" w:rsidRDefault="004E7C21" w:rsidP="004E7C21">
                  <w:pPr>
                    <w:spacing w:after="0"/>
                    <w:rPr>
                      <w:rFonts w:ascii="Arial Narrow" w:eastAsia="Droid Sans Fallback"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25</w:t>
                  </w:r>
                </w:p>
              </w:tc>
            </w:tr>
            <w:tr w:rsidR="004E7C21" w:rsidRPr="00FD7677" w:rsidTr="007A0E2D">
              <w:tc>
                <w:tcPr>
                  <w:tcW w:w="21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-demonstracija usvojenosti gradiva</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Kokokvij I</w:t>
                  </w:r>
                </w:p>
              </w:tc>
              <w:tc>
                <w:tcPr>
                  <w:tcW w:w="156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37,5</w:t>
                  </w:r>
                </w:p>
              </w:tc>
            </w:tr>
            <w:tr w:rsidR="004E7C21" w:rsidRPr="00FD7677" w:rsidTr="007A0E2D">
              <w:tc>
                <w:tcPr>
                  <w:tcW w:w="21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-praktična primjena usvojenog gradiva</w:t>
                  </w:r>
                </w:p>
                <w:p w:rsidR="004E7C21" w:rsidRPr="00FD7677" w:rsidRDefault="004E7C21" w:rsidP="004E7C21">
                  <w:pPr>
                    <w:spacing w:after="0"/>
                    <w:rPr>
                      <w:rFonts w:ascii="Arial Narrow" w:eastAsia="Droid Sans Fallback"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 II</w:t>
                  </w:r>
                </w:p>
              </w:tc>
              <w:tc>
                <w:tcPr>
                  <w:tcW w:w="156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37,5</w:t>
                  </w:r>
                </w:p>
              </w:tc>
            </w:tr>
            <w:tr w:rsidR="004E7C21" w:rsidRPr="00FD7677" w:rsidTr="007A0E2D">
              <w:tc>
                <w:tcPr>
                  <w:tcW w:w="21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9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p w:rsidR="004E7C21" w:rsidRPr="00FD7677" w:rsidRDefault="004E7C21" w:rsidP="004E7C21">
            <w:pPr>
              <w:tabs>
                <w:tab w:val="left" w:pos="470"/>
              </w:tabs>
              <w:spacing w:after="0" w:line="240" w:lineRule="auto"/>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46"/>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720"/>
              </w:tabs>
              <w:suppressAutoHyphens/>
              <w:spacing w:after="0"/>
              <w:jc w:val="both"/>
              <w:rPr>
                <w:rFonts w:ascii="Arial Narrow" w:eastAsia="Droid Sans Fallback" w:hAnsi="Arial Narrow" w:cs="Arial"/>
                <w:i/>
                <w:iCs/>
                <w:spacing w:val="-3"/>
                <w:sz w:val="20"/>
                <w:szCs w:val="20"/>
              </w:rPr>
            </w:pPr>
            <w:r w:rsidRPr="00FD7677">
              <w:rPr>
                <w:rFonts w:ascii="Arial Narrow" w:eastAsia="Droid Sans Fallback" w:hAnsi="Arial Narrow" w:cs="Arial"/>
                <w:i/>
                <w:iCs/>
                <w:spacing w:val="-3"/>
                <w:sz w:val="20"/>
                <w:szCs w:val="20"/>
              </w:rPr>
              <w:t>ENGLESKI JEZIK</w:t>
            </w:r>
          </w:p>
          <w:p w:rsidR="004E7C21" w:rsidRPr="00FD7677" w:rsidRDefault="004E7C21" w:rsidP="004E7C21">
            <w:pPr>
              <w:numPr>
                <w:ilvl w:val="0"/>
                <w:numId w:val="248"/>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Velčić, V., Narančić, S. (1990). Radni materijal za studente Prirodoslovnog fakulteta, I. i II. godina, Zagreb.</w:t>
            </w:r>
          </w:p>
          <w:p w:rsidR="004E7C21" w:rsidRPr="00FD7677" w:rsidRDefault="004E7C21" w:rsidP="004E7C21">
            <w:pPr>
              <w:numPr>
                <w:ilvl w:val="0"/>
                <w:numId w:val="248"/>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 xml:space="preserve">Stručni časopisi: </w:t>
            </w:r>
            <w:r w:rsidRPr="00FD7677">
              <w:rPr>
                <w:rFonts w:ascii="Arial Narrow" w:eastAsia="Droid Sans Fallback" w:hAnsi="Arial Narrow" w:cs="Arial"/>
                <w:i/>
                <w:spacing w:val="-3"/>
                <w:sz w:val="20"/>
                <w:szCs w:val="20"/>
              </w:rPr>
              <w:t>Scientific American, Physics today</w:t>
            </w:r>
          </w:p>
          <w:p w:rsidR="004E7C21" w:rsidRPr="00FD7677" w:rsidRDefault="004E7C21" w:rsidP="004E7C21">
            <w:pPr>
              <w:numPr>
                <w:ilvl w:val="0"/>
                <w:numId w:val="248"/>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English - Croatian dictionary</w:t>
            </w:r>
          </w:p>
          <w:p w:rsidR="004E7C21" w:rsidRPr="00FD7677" w:rsidRDefault="004E7C21" w:rsidP="004E7C21">
            <w:pPr>
              <w:numPr>
                <w:ilvl w:val="0"/>
                <w:numId w:val="248"/>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Engleska gramatika po izboru</w:t>
            </w:r>
          </w:p>
          <w:p w:rsidR="004E7C21" w:rsidRPr="00FD7677" w:rsidRDefault="004E7C21" w:rsidP="004E7C21">
            <w:pPr>
              <w:tabs>
                <w:tab w:val="left" w:pos="-720"/>
              </w:tabs>
              <w:suppressAutoHyphens/>
              <w:spacing w:after="0"/>
              <w:jc w:val="both"/>
              <w:rPr>
                <w:rFonts w:ascii="Arial Narrow" w:eastAsia="Droid Sans Fallback" w:hAnsi="Arial Narrow" w:cs="Arial"/>
                <w:i/>
                <w:iCs/>
                <w:spacing w:val="-3"/>
                <w:sz w:val="20"/>
                <w:szCs w:val="20"/>
              </w:rPr>
            </w:pPr>
            <w:r w:rsidRPr="00FD7677">
              <w:rPr>
                <w:rFonts w:ascii="Arial Narrow" w:eastAsia="Droid Sans Fallback" w:hAnsi="Arial Narrow" w:cs="Arial"/>
                <w:i/>
                <w:iCs/>
                <w:spacing w:val="-3"/>
                <w:sz w:val="20"/>
                <w:szCs w:val="20"/>
              </w:rPr>
              <w:t>NJEMAČKI JEZIK</w:t>
            </w:r>
          </w:p>
          <w:p w:rsidR="004E7C21" w:rsidRPr="00FD7677" w:rsidRDefault="004E7C21" w:rsidP="004E7C21">
            <w:pPr>
              <w:numPr>
                <w:ilvl w:val="0"/>
                <w:numId w:val="249"/>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Aktualni članci iz stručnih časopisa</w:t>
            </w:r>
          </w:p>
          <w:p w:rsidR="004E7C21" w:rsidRPr="00FD7677" w:rsidRDefault="004E7C21" w:rsidP="004E7C21">
            <w:pPr>
              <w:numPr>
                <w:ilvl w:val="0"/>
                <w:numId w:val="249"/>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Schumann, M., Thomschke, F. Physik. Eine einführung in die Fachsprache (Enzyklopädie Verlag, Leipzig)</w:t>
            </w:r>
          </w:p>
          <w:p w:rsidR="004E7C21" w:rsidRPr="00FD7677" w:rsidRDefault="004E7C21" w:rsidP="004E7C21">
            <w:pPr>
              <w:numPr>
                <w:ilvl w:val="0"/>
                <w:numId w:val="249"/>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Anders, S. etc. Physik. Aufbaukurs zur Studienvorbereitung für Ausländer (Enzyklopädie Verlag, Leipzig)</w:t>
            </w:r>
          </w:p>
          <w:p w:rsidR="004E7C21" w:rsidRPr="00FD7677" w:rsidRDefault="004E7C21" w:rsidP="004E7C21">
            <w:pPr>
              <w:numPr>
                <w:ilvl w:val="0"/>
                <w:numId w:val="249"/>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Fieder, M. etc. Deutsch. Ein Lehrbuch für Ausländer Texte und übungen; Mathematik, Physik, Chemie, Biologie. (Enzyklopädie Verlag, Leipzig)</w:t>
            </w:r>
          </w:p>
          <w:p w:rsidR="004E7C21" w:rsidRPr="00FD7677" w:rsidRDefault="004E7C21" w:rsidP="004E7C21">
            <w:pPr>
              <w:tabs>
                <w:tab w:val="left" w:pos="-720"/>
              </w:tabs>
              <w:suppressAutoHyphens/>
              <w:spacing w:after="0"/>
              <w:jc w:val="both"/>
              <w:rPr>
                <w:rFonts w:ascii="Arial Narrow" w:eastAsia="Droid Sans Fallback" w:hAnsi="Arial Narrow" w:cs="Arial"/>
                <w:i/>
                <w:iCs/>
                <w:spacing w:val="-3"/>
                <w:sz w:val="20"/>
                <w:szCs w:val="20"/>
              </w:rPr>
            </w:pPr>
            <w:r w:rsidRPr="00FD7677">
              <w:rPr>
                <w:rFonts w:ascii="Arial Narrow" w:eastAsia="Droid Sans Fallback" w:hAnsi="Arial Narrow" w:cs="Arial"/>
                <w:i/>
                <w:iCs/>
                <w:spacing w:val="-3"/>
                <w:sz w:val="20"/>
                <w:szCs w:val="20"/>
              </w:rPr>
              <w:t>RUSKI JEZIK</w:t>
            </w:r>
          </w:p>
          <w:p w:rsidR="004E7C21" w:rsidRPr="00FD7677" w:rsidRDefault="004E7C21" w:rsidP="004E7C21">
            <w:pPr>
              <w:numPr>
                <w:ilvl w:val="0"/>
                <w:numId w:val="250"/>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Poljanec, R.F. Rusko-hrvatski rječnik, Školska knjiga, Zagreb</w:t>
            </w:r>
          </w:p>
          <w:p w:rsidR="004E7C21" w:rsidRPr="00FD7677" w:rsidRDefault="004E7C21" w:rsidP="004E7C21">
            <w:pPr>
              <w:numPr>
                <w:ilvl w:val="0"/>
                <w:numId w:val="250"/>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Poljanec, R.F. Pregled gramatike ruskog jezika, Školska knjiga, Zagreb</w:t>
            </w:r>
          </w:p>
          <w:p w:rsidR="004E7C21" w:rsidRPr="00FD7677" w:rsidRDefault="004E7C21" w:rsidP="004E7C21">
            <w:pPr>
              <w:numPr>
                <w:ilvl w:val="0"/>
                <w:numId w:val="250"/>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Tolstoj, L.N. Hrvatsko-ruski rječnik, Akad. nauk, Moskva</w:t>
            </w:r>
          </w:p>
          <w:p w:rsidR="004E7C21" w:rsidRPr="00FD7677" w:rsidRDefault="004E7C21" w:rsidP="004E7C21">
            <w:pPr>
              <w:numPr>
                <w:ilvl w:val="0"/>
                <w:numId w:val="250"/>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Horga, D.,Volos, R. Ruski jezik za studente humanističkih znanosti</w:t>
            </w:r>
          </w:p>
          <w:p w:rsidR="004E7C21" w:rsidRPr="00FD7677" w:rsidRDefault="004E7C21" w:rsidP="004E7C21">
            <w:pPr>
              <w:numPr>
                <w:ilvl w:val="0"/>
                <w:numId w:val="250"/>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Zorotov, V.M. Načinajušćemu učitelju, Pedgogika, Moskva</w:t>
            </w:r>
          </w:p>
          <w:p w:rsidR="004E7C21" w:rsidRPr="00FD7677" w:rsidRDefault="004E7C21" w:rsidP="004E7C21">
            <w:pPr>
              <w:numPr>
                <w:ilvl w:val="0"/>
                <w:numId w:val="250"/>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Bondarenko, A.K. Slovesnie Igri v detskom sadu, Prosvešćenije, Moskva</w:t>
            </w:r>
          </w:p>
          <w:p w:rsidR="004E7C21" w:rsidRPr="00FD7677" w:rsidRDefault="004E7C21" w:rsidP="004E7C21">
            <w:pPr>
              <w:numPr>
                <w:ilvl w:val="0"/>
                <w:numId w:val="250"/>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Juriša, S. Teksti Dlja Čtenija i Pere Voda Dlja Studentov jestestvenih nauk</w:t>
            </w:r>
          </w:p>
          <w:p w:rsidR="004E7C21" w:rsidRPr="00FD7677" w:rsidRDefault="004E7C21" w:rsidP="004E7C21">
            <w:pPr>
              <w:spacing w:after="0"/>
              <w:ind w:left="2065"/>
              <w:contextualSpacing/>
              <w:rPr>
                <w:rFonts w:ascii="Arial Narrow" w:eastAsia="Droid Sans Fallback" w:hAnsi="Arial Narrow" w:cs="Calibri"/>
                <w:sz w:val="20"/>
                <w:szCs w:val="20"/>
              </w:rPr>
            </w:pPr>
            <w:r w:rsidRPr="00FD7677">
              <w:rPr>
                <w:rFonts w:ascii="Arial Narrow" w:eastAsia="Droid Sans Fallback" w:hAnsi="Arial Narrow" w:cs="Arial"/>
                <w:sz w:val="20"/>
                <w:szCs w:val="20"/>
              </w:rPr>
              <w:t xml:space="preserve">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46"/>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46"/>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STRANI JEZIK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dr. sc. Katarina Žeravica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204C6" w:rsidRDefault="004E7C21" w:rsidP="004E7C21">
            <w:pPr>
              <w:spacing w:after="0" w:line="240" w:lineRule="auto"/>
              <w:rPr>
                <w:rFonts w:ascii="Arial Narrow" w:eastAsia="Times New Roman" w:hAnsi="Arial Narrow" w:cs="Arial"/>
                <w:sz w:val="20"/>
                <w:szCs w:val="20"/>
                <w:lang w:eastAsia="hr-HR"/>
              </w:rPr>
            </w:pPr>
            <w:r w:rsidRPr="00F204C6">
              <w:rPr>
                <w:rFonts w:ascii="Arial Narrow" w:eastAsia="Droid Sans Fallback" w:hAnsi="Arial Narrow" w:cs="Arial"/>
                <w:sz w:val="20"/>
                <w:szCs w:val="20"/>
              </w:rPr>
              <w:t>Jurica Novaković,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ZP409</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417"/>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4"/>
        <w:gridCol w:w="627"/>
        <w:gridCol w:w="1301"/>
        <w:gridCol w:w="627"/>
        <w:gridCol w:w="1176"/>
        <w:gridCol w:w="774"/>
        <w:gridCol w:w="831"/>
        <w:gridCol w:w="745"/>
        <w:gridCol w:w="873"/>
        <w:gridCol w:w="2358"/>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418"/>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1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pacing w:val="-3"/>
                <w:sz w:val="20"/>
                <w:szCs w:val="20"/>
              </w:rPr>
              <w:t>U skladu s općim ciljevima i zadacima na ovom će se Fakultetu posebna pažnja posvetiti savladavanju jezičnih pojava koje su karakteristične za jezik pedagoških znanosti, kao i terminologiji u vezi s predmetima pojedinih studijskih grupa.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1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18"/>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364"/>
        </w:trPr>
        <w:tc>
          <w:tcPr>
            <w:tcW w:w="5000" w:type="pct"/>
            <w:gridSpan w:val="10"/>
            <w:vAlign w:val="center"/>
          </w:tcPr>
          <w:p w:rsidR="004E7C21" w:rsidRPr="00FD7677" w:rsidRDefault="004E7C21" w:rsidP="004E7C21">
            <w:pPr>
              <w:numPr>
                <w:ilvl w:val="0"/>
                <w:numId w:val="419"/>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Primjenjivati napredna znanja gramatike, sintakse engleskog odnosno njemačkog  jezika te vokabulara  iz stručne terminologije vezane uz područje glazbene umjetnosti.  </w:t>
            </w:r>
          </w:p>
          <w:p w:rsidR="004E7C21" w:rsidRPr="00FD7677" w:rsidRDefault="004E7C21" w:rsidP="004E7C21">
            <w:pPr>
              <w:numPr>
                <w:ilvl w:val="0"/>
                <w:numId w:val="419"/>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Primjenjivati stručnu literaturu iz glazbene umjetnosti na engleskom, odnosno njemačkom jeziku.</w:t>
            </w:r>
          </w:p>
          <w:p w:rsidR="004E7C21" w:rsidRPr="00FD7677" w:rsidRDefault="004E7C21" w:rsidP="004E7C21">
            <w:pPr>
              <w:numPr>
                <w:ilvl w:val="0"/>
                <w:numId w:val="419"/>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Primjenjivati konverzacijske vještine za prezentaciju vlastitog rada i kritičko tumačenje glazbenih djela  </w:t>
            </w:r>
          </w:p>
          <w:p w:rsidR="004E7C21" w:rsidRPr="00FD7677" w:rsidRDefault="004E7C21" w:rsidP="004E7C21">
            <w:pPr>
              <w:numPr>
                <w:ilvl w:val="0"/>
                <w:numId w:val="419"/>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Verbalno i pisano analizirati radove iz područja glazbene umjetnosti na engleskom, odnosno njemačkom jeziku.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1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Student nastavlja učenje onog stranog jezika, kojeg je učio u prethodnom školovanju. Predmet ima zadatak da osposobi studente</w:t>
            </w:r>
          </w:p>
          <w:p w:rsidR="004E7C21" w:rsidRPr="00FD7677" w:rsidRDefault="004E7C21" w:rsidP="004E7C21">
            <w:pPr>
              <w:numPr>
                <w:ilvl w:val="0"/>
                <w:numId w:val="237"/>
              </w:numPr>
              <w:tabs>
                <w:tab w:val="left" w:pos="-720"/>
              </w:tabs>
              <w:suppressAutoHyphens/>
              <w:spacing w:after="0" w:line="240" w:lineRule="auto"/>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da usvajaju tečevine svjetske kulture i obogaćuju svoja saznanja,</w:t>
            </w:r>
          </w:p>
          <w:p w:rsidR="004E7C21" w:rsidRPr="00FD7677" w:rsidRDefault="004E7C21" w:rsidP="004E7C21">
            <w:pPr>
              <w:numPr>
                <w:ilvl w:val="0"/>
                <w:numId w:val="237"/>
              </w:numPr>
              <w:tabs>
                <w:tab w:val="left" w:pos="-720"/>
              </w:tabs>
              <w:suppressAutoHyphens/>
              <w:spacing w:after="0" w:line="240" w:lineRule="auto"/>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da svladaju komunikaciju na stranom jeziku koja je u uskoj povezanosti sa stručnim usmjerenjem i zahtjevima rada za čije se potrebe student obrazuje.</w:t>
            </w:r>
          </w:p>
        </w:tc>
      </w:tr>
      <w:tr w:rsidR="004E7C21" w:rsidRPr="00FD7677" w:rsidTr="007A0E2D">
        <w:trPr>
          <w:trHeight w:val="432"/>
        </w:trPr>
        <w:tc>
          <w:tcPr>
            <w:tcW w:w="3085" w:type="pct"/>
            <w:gridSpan w:val="7"/>
            <w:vAlign w:val="center"/>
          </w:tcPr>
          <w:p w:rsidR="004E7C21" w:rsidRPr="00FD7677" w:rsidRDefault="004E7C21" w:rsidP="004E7C21">
            <w:pPr>
              <w:numPr>
                <w:ilvl w:val="1"/>
                <w:numId w:val="41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41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1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1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0,375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0,375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18"/>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4E7C21" w:rsidRPr="00FD7677" w:rsidTr="007A0E2D">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1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0,25</w:t>
                  </w:r>
                </w:p>
              </w:tc>
              <w:tc>
                <w:tcPr>
                  <w:tcW w:w="9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p w:rsidR="004E7C21" w:rsidRPr="00FD7677" w:rsidRDefault="004E7C21" w:rsidP="004E7C21">
                  <w:pPr>
                    <w:spacing w:after="0"/>
                    <w:rPr>
                      <w:rFonts w:ascii="Arial Narrow" w:eastAsia="Droid Sans Fallback"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25</w:t>
                  </w:r>
                </w:p>
              </w:tc>
            </w:tr>
            <w:tr w:rsidR="004E7C21" w:rsidRPr="00FD7677" w:rsidTr="007A0E2D">
              <w:tc>
                <w:tcPr>
                  <w:tcW w:w="21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-demonstracija usvojenosti gradiva</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Pismeni ispit</w:t>
                  </w:r>
                </w:p>
              </w:tc>
              <w:tc>
                <w:tcPr>
                  <w:tcW w:w="156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37,5</w:t>
                  </w:r>
                </w:p>
              </w:tc>
            </w:tr>
            <w:tr w:rsidR="004E7C21" w:rsidRPr="00FD7677" w:rsidTr="007A0E2D">
              <w:tc>
                <w:tcPr>
                  <w:tcW w:w="21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-praktična primjena usvojenog gradiva</w:t>
                  </w:r>
                </w:p>
                <w:p w:rsidR="004E7C21" w:rsidRPr="00FD7677" w:rsidRDefault="004E7C21" w:rsidP="004E7C21">
                  <w:pPr>
                    <w:spacing w:after="0"/>
                    <w:rPr>
                      <w:rFonts w:ascii="Arial Narrow" w:eastAsia="Droid Sans Fallback"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Usmeni ispit</w:t>
                  </w:r>
                </w:p>
                <w:p w:rsidR="004E7C21" w:rsidRPr="00FD7677" w:rsidRDefault="004E7C21" w:rsidP="004E7C21">
                  <w:pPr>
                    <w:spacing w:after="0"/>
                    <w:rPr>
                      <w:rFonts w:ascii="Arial Narrow" w:eastAsia="Droid Sans Fallback"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37,5</w:t>
                  </w:r>
                </w:p>
              </w:tc>
            </w:tr>
            <w:tr w:rsidR="004E7C21" w:rsidRPr="00FD7677" w:rsidTr="007A0E2D">
              <w:tc>
                <w:tcPr>
                  <w:tcW w:w="21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9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1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720"/>
              </w:tabs>
              <w:suppressAutoHyphens/>
              <w:spacing w:after="0"/>
              <w:jc w:val="both"/>
              <w:rPr>
                <w:rFonts w:ascii="Arial Narrow" w:eastAsia="Droid Sans Fallback" w:hAnsi="Arial Narrow" w:cs="Arial"/>
                <w:i/>
                <w:iCs/>
                <w:spacing w:val="-3"/>
                <w:sz w:val="20"/>
                <w:szCs w:val="20"/>
              </w:rPr>
            </w:pPr>
            <w:r w:rsidRPr="00FD7677">
              <w:rPr>
                <w:rFonts w:ascii="Arial Narrow" w:eastAsia="Droid Sans Fallback" w:hAnsi="Arial Narrow" w:cs="Arial"/>
                <w:i/>
                <w:iCs/>
                <w:spacing w:val="-3"/>
                <w:sz w:val="20"/>
                <w:szCs w:val="20"/>
              </w:rPr>
              <w:t>ENGLESKI JEZIK</w:t>
            </w:r>
          </w:p>
          <w:p w:rsidR="004E7C21" w:rsidRPr="00FD7677" w:rsidRDefault="004E7C21" w:rsidP="004E7C21">
            <w:pPr>
              <w:numPr>
                <w:ilvl w:val="0"/>
                <w:numId w:val="418"/>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Velčić, V., Narančić, S. (1990). Radni materijal za studente Prirodoslovnog fakulteta, I. i II. godina, Zagreb.</w:t>
            </w:r>
          </w:p>
          <w:p w:rsidR="004E7C21" w:rsidRPr="00FD7677" w:rsidRDefault="004E7C21" w:rsidP="004E7C21">
            <w:pPr>
              <w:numPr>
                <w:ilvl w:val="0"/>
                <w:numId w:val="418"/>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 xml:space="preserve">Stručni časopisi: </w:t>
            </w:r>
            <w:r w:rsidRPr="00FD7677">
              <w:rPr>
                <w:rFonts w:ascii="Arial Narrow" w:eastAsia="Droid Sans Fallback" w:hAnsi="Arial Narrow" w:cs="Arial"/>
                <w:i/>
                <w:spacing w:val="-3"/>
                <w:sz w:val="20"/>
                <w:szCs w:val="20"/>
              </w:rPr>
              <w:t>Scientific American, Physics today</w:t>
            </w:r>
          </w:p>
          <w:p w:rsidR="004E7C21" w:rsidRPr="00FD7677" w:rsidRDefault="004E7C21" w:rsidP="004E7C21">
            <w:pPr>
              <w:numPr>
                <w:ilvl w:val="0"/>
                <w:numId w:val="418"/>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English - Croatian dictionary</w:t>
            </w:r>
          </w:p>
          <w:p w:rsidR="004E7C21" w:rsidRPr="00FD7677" w:rsidRDefault="004E7C21" w:rsidP="004E7C21">
            <w:pPr>
              <w:numPr>
                <w:ilvl w:val="0"/>
                <w:numId w:val="418"/>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Engleska gramatika po izboru</w:t>
            </w:r>
          </w:p>
          <w:p w:rsidR="004E7C21" w:rsidRPr="00FD7677" w:rsidRDefault="004E7C21" w:rsidP="004E7C21">
            <w:pPr>
              <w:tabs>
                <w:tab w:val="left" w:pos="-720"/>
              </w:tabs>
              <w:suppressAutoHyphens/>
              <w:spacing w:after="0"/>
              <w:jc w:val="both"/>
              <w:rPr>
                <w:rFonts w:ascii="Arial Narrow" w:eastAsia="Droid Sans Fallback" w:hAnsi="Arial Narrow" w:cs="Arial"/>
                <w:i/>
                <w:iCs/>
                <w:spacing w:val="-3"/>
                <w:sz w:val="20"/>
                <w:szCs w:val="20"/>
              </w:rPr>
            </w:pPr>
            <w:r w:rsidRPr="00FD7677">
              <w:rPr>
                <w:rFonts w:ascii="Arial Narrow" w:eastAsia="Droid Sans Fallback" w:hAnsi="Arial Narrow" w:cs="Arial"/>
                <w:i/>
                <w:iCs/>
                <w:spacing w:val="-3"/>
                <w:sz w:val="20"/>
                <w:szCs w:val="20"/>
              </w:rPr>
              <w:t>NJEMAČKI JEZIK</w:t>
            </w:r>
          </w:p>
          <w:p w:rsidR="004E7C21" w:rsidRPr="00FD7677" w:rsidRDefault="004E7C21" w:rsidP="004E7C21">
            <w:pPr>
              <w:numPr>
                <w:ilvl w:val="0"/>
                <w:numId w:val="249"/>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Aktualni članci iz stručnih časopisa</w:t>
            </w:r>
          </w:p>
          <w:p w:rsidR="004E7C21" w:rsidRPr="00FD7677" w:rsidRDefault="004E7C21" w:rsidP="004E7C21">
            <w:pPr>
              <w:numPr>
                <w:ilvl w:val="0"/>
                <w:numId w:val="249"/>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Schumann, M., Thomschke, F. Physik. Eine einführung in die Fachsprache (Enzyklopädie Verlag, Leipzig)</w:t>
            </w:r>
          </w:p>
          <w:p w:rsidR="004E7C21" w:rsidRPr="00FD7677" w:rsidRDefault="004E7C21" w:rsidP="004E7C21">
            <w:pPr>
              <w:numPr>
                <w:ilvl w:val="0"/>
                <w:numId w:val="249"/>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Anders, S. etc. Physik. Aufbaukurs zur Studienvorbereitung für Ausländer (Enzyklopädie Verlag, Leipzig)</w:t>
            </w:r>
          </w:p>
          <w:p w:rsidR="004E7C21" w:rsidRPr="00FD7677" w:rsidRDefault="004E7C21" w:rsidP="004E7C21">
            <w:pPr>
              <w:numPr>
                <w:ilvl w:val="0"/>
                <w:numId w:val="249"/>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Fieder, M. etc. Deutsch. Ein Lehrbuch für Ausländer Texte und übungen; Mathematik, Physik, Chemie, Biologie. (Enzyklopädie Verlag, Leipzig)</w:t>
            </w:r>
          </w:p>
          <w:p w:rsidR="004E7C21" w:rsidRPr="00FD7677" w:rsidRDefault="004E7C21" w:rsidP="004E7C21">
            <w:pPr>
              <w:tabs>
                <w:tab w:val="left" w:pos="-720"/>
              </w:tabs>
              <w:suppressAutoHyphens/>
              <w:spacing w:after="0"/>
              <w:jc w:val="both"/>
              <w:rPr>
                <w:rFonts w:ascii="Arial Narrow" w:eastAsia="Droid Sans Fallback" w:hAnsi="Arial Narrow" w:cs="Arial"/>
                <w:i/>
                <w:iCs/>
                <w:spacing w:val="-3"/>
                <w:sz w:val="20"/>
                <w:szCs w:val="20"/>
              </w:rPr>
            </w:pPr>
            <w:r w:rsidRPr="00FD7677">
              <w:rPr>
                <w:rFonts w:ascii="Arial Narrow" w:eastAsia="Droid Sans Fallback" w:hAnsi="Arial Narrow" w:cs="Arial"/>
                <w:i/>
                <w:iCs/>
                <w:spacing w:val="-3"/>
                <w:sz w:val="20"/>
                <w:szCs w:val="20"/>
              </w:rPr>
              <w:t>RUSKI JEZIK</w:t>
            </w:r>
          </w:p>
          <w:p w:rsidR="004E7C21" w:rsidRPr="00FD7677" w:rsidRDefault="004E7C21" w:rsidP="004E7C21">
            <w:pPr>
              <w:numPr>
                <w:ilvl w:val="0"/>
                <w:numId w:val="250"/>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Poljanec, R.F. Rusko-hrvatski rječnik, Školska knjiga, Zagreb</w:t>
            </w:r>
          </w:p>
          <w:p w:rsidR="004E7C21" w:rsidRPr="00FD7677" w:rsidRDefault="004E7C21" w:rsidP="004E7C21">
            <w:pPr>
              <w:numPr>
                <w:ilvl w:val="0"/>
                <w:numId w:val="250"/>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Poljanec, R.F. Pregled gramatike ruskog jezika, Školska knjiga, Zagreb</w:t>
            </w:r>
          </w:p>
          <w:p w:rsidR="004E7C21" w:rsidRPr="00FD7677" w:rsidRDefault="004E7C21" w:rsidP="004E7C21">
            <w:pPr>
              <w:numPr>
                <w:ilvl w:val="0"/>
                <w:numId w:val="250"/>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Tolstoj, L.N. Hrvatsko-ruski rječnik, Akad. nauk, Moskva</w:t>
            </w:r>
          </w:p>
          <w:p w:rsidR="004E7C21" w:rsidRPr="00FD7677" w:rsidRDefault="004E7C21" w:rsidP="004E7C21">
            <w:pPr>
              <w:numPr>
                <w:ilvl w:val="0"/>
                <w:numId w:val="250"/>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Horga, D.,Volos, R. Ruski jezik za studente humanističkih znanosti</w:t>
            </w:r>
          </w:p>
          <w:p w:rsidR="004E7C21" w:rsidRPr="00FD7677" w:rsidRDefault="004E7C21" w:rsidP="004E7C21">
            <w:pPr>
              <w:numPr>
                <w:ilvl w:val="0"/>
                <w:numId w:val="250"/>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Zorotov, V.M. Načinajušćemu učitelju, Pedgogika, Moskva</w:t>
            </w:r>
          </w:p>
          <w:p w:rsidR="004E7C21" w:rsidRPr="00FD7677" w:rsidRDefault="004E7C21" w:rsidP="004E7C21">
            <w:pPr>
              <w:numPr>
                <w:ilvl w:val="0"/>
                <w:numId w:val="250"/>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Bondarenko, A.K. Slovesnie Igri v detskom sadu, Prosvešćenije, Moskva</w:t>
            </w:r>
          </w:p>
          <w:p w:rsidR="004E7C21" w:rsidRPr="00FD7677" w:rsidRDefault="004E7C21" w:rsidP="004E7C21">
            <w:pPr>
              <w:numPr>
                <w:ilvl w:val="0"/>
                <w:numId w:val="250"/>
              </w:numPr>
              <w:tabs>
                <w:tab w:val="left" w:pos="-72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Juriša, S. Teksti Dlja Čtenija i Pere Voda Dlja Studentov jestestvenih nauk</w:t>
            </w:r>
          </w:p>
          <w:p w:rsidR="004E7C21" w:rsidRPr="00FD7677" w:rsidRDefault="004E7C21" w:rsidP="004E7C21">
            <w:pPr>
              <w:spacing w:after="0"/>
              <w:ind w:left="2065"/>
              <w:contextualSpacing/>
              <w:rPr>
                <w:rFonts w:ascii="Arial Narrow" w:eastAsia="Droid Sans Fallback" w:hAnsi="Arial Narrow" w:cs="Calibri"/>
                <w:sz w:val="20"/>
                <w:szCs w:val="20"/>
              </w:rPr>
            </w:pPr>
            <w:r w:rsidRPr="00FD7677">
              <w:rPr>
                <w:rFonts w:ascii="Arial Narrow" w:eastAsia="Droid Sans Fallback" w:hAnsi="Arial Narrow" w:cs="Arial"/>
                <w:sz w:val="20"/>
                <w:szCs w:val="20"/>
              </w:rPr>
              <w:t xml:space="preserve">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18"/>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1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ZBOR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Izv. prof. art. dr. sc. Antoaneta Radočaj-Jerković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ZP108</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52"/>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(30+30+0)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53"/>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53"/>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3"/>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3"/>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6F6153" w:rsidP="004E7C21">
            <w:pPr>
              <w:widowControl w:val="0"/>
              <w:numPr>
                <w:ilvl w:val="0"/>
                <w:numId w:val="25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Demonstrirati</w:t>
            </w:r>
            <w:r w:rsidR="004E7C21" w:rsidRPr="00FD7677">
              <w:rPr>
                <w:rFonts w:ascii="Arial Narrow" w:eastAsia="Droid Sans Fallback" w:hAnsi="Arial Narrow" w:cs="Arial"/>
                <w:sz w:val="20"/>
                <w:szCs w:val="20"/>
              </w:rPr>
              <w:t xml:space="preserve">  rudimentarna djela hrvatske i svjetske zborske literature</w:t>
            </w:r>
          </w:p>
          <w:p w:rsidR="004E7C21" w:rsidRPr="00FD7677" w:rsidRDefault="004E7C21" w:rsidP="004E7C21">
            <w:pPr>
              <w:widowControl w:val="0"/>
              <w:numPr>
                <w:ilvl w:val="0"/>
                <w:numId w:val="25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Interpretirati glazbeni tekst intonacijski čisto i ritamski precizno</w:t>
            </w:r>
          </w:p>
          <w:p w:rsidR="004E7C21" w:rsidRPr="00FD7677" w:rsidRDefault="004E7C21" w:rsidP="004E7C21">
            <w:pPr>
              <w:widowControl w:val="0"/>
              <w:numPr>
                <w:ilvl w:val="0"/>
                <w:numId w:val="25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Razviti vlastitu  vokalnu tehniku na osnovnoj razini</w:t>
            </w:r>
          </w:p>
          <w:p w:rsidR="004E7C21" w:rsidRPr="00FD7677" w:rsidRDefault="004E7C21" w:rsidP="004E7C21">
            <w:pPr>
              <w:widowControl w:val="0"/>
              <w:numPr>
                <w:ilvl w:val="0"/>
                <w:numId w:val="25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Primijeniti  osnovne vokalno-tehničke odrednice zborske glazbe</w:t>
            </w:r>
          </w:p>
          <w:p w:rsidR="004E7C21" w:rsidRPr="00FD7677" w:rsidRDefault="004E7C21" w:rsidP="004E7C21">
            <w:pPr>
              <w:widowControl w:val="0"/>
              <w:numPr>
                <w:ilvl w:val="0"/>
                <w:numId w:val="25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Razviti osjećaj za zajedničko muziciranje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3"/>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4E7C21" w:rsidRPr="00FD7677" w:rsidTr="007A0E2D">
        <w:trPr>
          <w:trHeight w:val="432"/>
        </w:trPr>
        <w:tc>
          <w:tcPr>
            <w:tcW w:w="3085" w:type="pct"/>
            <w:gridSpan w:val="7"/>
            <w:vAlign w:val="center"/>
          </w:tcPr>
          <w:p w:rsidR="004E7C21" w:rsidRPr="00FD7677" w:rsidRDefault="004E7C21" w:rsidP="004E7C21">
            <w:pPr>
              <w:numPr>
                <w:ilvl w:val="1"/>
                <w:numId w:val="253"/>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53"/>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53"/>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3"/>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2,80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rPr>
                <w:rFonts w:ascii="Arial Narrow" w:eastAsia="Droid Sans Fallback" w:hAnsi="Arial Narrow" w:cs="Arial"/>
                <w:sz w:val="20"/>
                <w:szCs w:val="20"/>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53"/>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4E7C21" w:rsidRPr="00FD7677" w:rsidTr="007A0E2D">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-demonstriranje usvojenog gradiva </w:t>
                  </w:r>
                </w:p>
                <w:p w:rsidR="004E7C21" w:rsidRPr="00FD7677" w:rsidRDefault="004E7C21" w:rsidP="004E7C21">
                  <w:pPr>
                    <w:spacing w:after="0"/>
                    <w:rPr>
                      <w:rFonts w:ascii="Arial Narrow" w:eastAsia="Droid Sans Fallback" w:hAnsi="Arial Narrow" w:cs="Arial"/>
                      <w:sz w:val="20"/>
                      <w:szCs w:val="20"/>
                    </w:rPr>
                  </w:pP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demonstriranje usvojenosti vještina</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Kokokvij II</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3"/>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3"/>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53"/>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ZBOR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Izv. prof. art. dr. sc. Antoaneta Radočaj-Jerković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ZP208</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70"/>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(30+30+0)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55"/>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55"/>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5"/>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5"/>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6F6153" w:rsidP="004E7C21">
            <w:pPr>
              <w:widowControl w:val="0"/>
              <w:numPr>
                <w:ilvl w:val="0"/>
                <w:numId w:val="25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 xml:space="preserve">Demonstrirati </w:t>
            </w:r>
            <w:r w:rsidR="004E7C21" w:rsidRPr="00FD7677">
              <w:rPr>
                <w:rFonts w:ascii="Arial Narrow" w:eastAsia="Droid Sans Fallback" w:hAnsi="Arial Narrow" w:cs="Arial"/>
                <w:sz w:val="20"/>
                <w:szCs w:val="20"/>
              </w:rPr>
              <w:t>rudimentarna djela hrvatske i svjetske zborske literature</w:t>
            </w:r>
          </w:p>
          <w:p w:rsidR="004E7C21" w:rsidRPr="00FD7677" w:rsidRDefault="004E7C21" w:rsidP="004E7C21">
            <w:pPr>
              <w:widowControl w:val="0"/>
              <w:numPr>
                <w:ilvl w:val="0"/>
                <w:numId w:val="25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Interpretirati glazbeni tekst intonacijski čisto i ritamski precizno</w:t>
            </w:r>
          </w:p>
          <w:p w:rsidR="004E7C21" w:rsidRPr="00FD7677" w:rsidRDefault="004E7C21" w:rsidP="004E7C21">
            <w:pPr>
              <w:widowControl w:val="0"/>
              <w:numPr>
                <w:ilvl w:val="0"/>
                <w:numId w:val="25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Razviti vlastitu  vokalnu tehniku na osnovnoj razini</w:t>
            </w:r>
          </w:p>
          <w:p w:rsidR="004E7C21" w:rsidRPr="00FD7677" w:rsidRDefault="004E7C21" w:rsidP="004E7C21">
            <w:pPr>
              <w:widowControl w:val="0"/>
              <w:numPr>
                <w:ilvl w:val="0"/>
                <w:numId w:val="25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Primijeniti  osnovne vokalno-tehničke odrednice zborske glazbe</w:t>
            </w:r>
          </w:p>
          <w:p w:rsidR="004E7C21" w:rsidRPr="00FD7677" w:rsidRDefault="004E7C21" w:rsidP="004E7C21">
            <w:pPr>
              <w:widowControl w:val="0"/>
              <w:numPr>
                <w:ilvl w:val="0"/>
                <w:numId w:val="25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Razviti osjećaj za zajedničko muziciranje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5"/>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4E7C21" w:rsidRPr="00FD7677" w:rsidTr="007A0E2D">
        <w:trPr>
          <w:trHeight w:val="432"/>
        </w:trPr>
        <w:tc>
          <w:tcPr>
            <w:tcW w:w="3085" w:type="pct"/>
            <w:gridSpan w:val="7"/>
            <w:vAlign w:val="center"/>
          </w:tcPr>
          <w:p w:rsidR="004E7C21" w:rsidRPr="00FD7677" w:rsidRDefault="004E7C21" w:rsidP="004E7C21">
            <w:pPr>
              <w:numPr>
                <w:ilvl w:val="1"/>
                <w:numId w:val="255"/>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55"/>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55"/>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5"/>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Praktični ispit</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5"/>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557"/>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4E7C21" w:rsidRPr="00FD7677" w:rsidTr="007A0E2D">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-demonstriranje usvojenog gradiva </w:t>
                  </w:r>
                </w:p>
                <w:p w:rsidR="004E7C21" w:rsidRPr="00FD7677" w:rsidRDefault="004E7C21" w:rsidP="004E7C21">
                  <w:pPr>
                    <w:spacing w:after="0"/>
                    <w:rPr>
                      <w:rFonts w:ascii="Arial Narrow" w:eastAsia="Droid Sans Fallback" w:hAnsi="Arial Narrow" w:cs="Arial"/>
                      <w:sz w:val="20"/>
                      <w:szCs w:val="20"/>
                    </w:rPr>
                  </w:pP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demonstriranje usvojenosti vještina</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Praktični ispit</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Usmeni ispit</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55"/>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5"/>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55"/>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ZBOR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Izv. prof. art. dr. sc. Antoaneta Radočaj-Jerković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ZP308</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57"/>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(30+30+0)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58"/>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5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C23145" w:rsidP="004E7C21">
            <w:pPr>
              <w:widowControl w:val="0"/>
              <w:numPr>
                <w:ilvl w:val="0"/>
                <w:numId w:val="25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Pr>
                <w:rFonts w:ascii="Arial Narrow" w:eastAsia="Droid Sans Fallback" w:hAnsi="Arial Narrow" w:cs="Arial"/>
                <w:sz w:val="20"/>
                <w:szCs w:val="20"/>
              </w:rPr>
              <w:t xml:space="preserve">Demonstrirati </w:t>
            </w:r>
            <w:r w:rsidR="004E7C21" w:rsidRPr="00FD7677">
              <w:rPr>
                <w:rFonts w:ascii="Arial Narrow" w:eastAsia="Droid Sans Fallback" w:hAnsi="Arial Narrow" w:cs="Arial"/>
                <w:sz w:val="20"/>
                <w:szCs w:val="20"/>
              </w:rPr>
              <w:t>rudimentarna djela hrvatske i svjetske zborske literature</w:t>
            </w:r>
          </w:p>
          <w:p w:rsidR="004E7C21" w:rsidRPr="00FD7677" w:rsidRDefault="004E7C21" w:rsidP="004E7C21">
            <w:pPr>
              <w:widowControl w:val="0"/>
              <w:numPr>
                <w:ilvl w:val="0"/>
                <w:numId w:val="25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Interpretirati glazbeni tekst intonacijski čisto i ritamski precizno , artikulacijski korektno prema zadanom predlošku</w:t>
            </w:r>
          </w:p>
          <w:p w:rsidR="004E7C21" w:rsidRPr="00FD7677" w:rsidRDefault="004E7C21" w:rsidP="004E7C21">
            <w:pPr>
              <w:widowControl w:val="0"/>
              <w:numPr>
                <w:ilvl w:val="0"/>
                <w:numId w:val="25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Razviti vlastitu  vokalnu tehniku na srednjoj tehničkoj razini</w:t>
            </w:r>
          </w:p>
          <w:p w:rsidR="004E7C21" w:rsidRPr="00FD7677" w:rsidRDefault="004E7C21" w:rsidP="004E7C21">
            <w:pPr>
              <w:widowControl w:val="0"/>
              <w:numPr>
                <w:ilvl w:val="0"/>
                <w:numId w:val="25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Primijeniti  osnovne vokalno-tehničke odrednice zborske glazbe</w:t>
            </w:r>
          </w:p>
          <w:p w:rsidR="004E7C21" w:rsidRPr="00FD7677" w:rsidRDefault="004E7C21" w:rsidP="004E7C21">
            <w:pPr>
              <w:widowControl w:val="0"/>
              <w:numPr>
                <w:ilvl w:val="0"/>
                <w:numId w:val="25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Razviti osjećaj za zajedničko muziciranje</w:t>
            </w:r>
          </w:p>
          <w:p w:rsidR="004E7C21" w:rsidRPr="00FD7677" w:rsidRDefault="004E7C21" w:rsidP="004E7C21">
            <w:pPr>
              <w:widowControl w:val="0"/>
              <w:numPr>
                <w:ilvl w:val="0"/>
                <w:numId w:val="25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Analizirati  vokalno-tehničke odrednice interpretacije zborske glazbe</w:t>
            </w:r>
          </w:p>
          <w:p w:rsidR="004E7C21" w:rsidRPr="00FD7677" w:rsidRDefault="004E7C21" w:rsidP="004E7C21">
            <w:pPr>
              <w:widowControl w:val="0"/>
              <w:numPr>
                <w:ilvl w:val="0"/>
                <w:numId w:val="25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Predstaviti vlastitu mogućnost javne zajedničke izvedbe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4E7C21" w:rsidRPr="00FD7677" w:rsidTr="007A0E2D">
        <w:trPr>
          <w:trHeight w:val="432"/>
        </w:trPr>
        <w:tc>
          <w:tcPr>
            <w:tcW w:w="3085" w:type="pct"/>
            <w:gridSpan w:val="7"/>
            <w:vAlign w:val="center"/>
          </w:tcPr>
          <w:p w:rsidR="004E7C21" w:rsidRPr="00FD7677" w:rsidRDefault="004E7C21" w:rsidP="004E7C21">
            <w:pPr>
              <w:numPr>
                <w:ilvl w:val="1"/>
                <w:numId w:val="25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5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5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2,80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rPr>
                <w:rFonts w:ascii="Arial Narrow" w:eastAsia="Droid Sans Fallback" w:hAnsi="Arial Narrow" w:cs="Arial"/>
                <w:sz w:val="20"/>
                <w:szCs w:val="20"/>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5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4E7C21" w:rsidRPr="00FD7677" w:rsidTr="007A0E2D">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-demonstriranje usvojenosti gradiva </w:t>
                  </w:r>
                </w:p>
                <w:p w:rsidR="004E7C21" w:rsidRPr="00FD7677" w:rsidRDefault="004E7C21" w:rsidP="004E7C21">
                  <w:pPr>
                    <w:spacing w:after="0"/>
                    <w:rPr>
                      <w:rFonts w:ascii="Arial Narrow" w:eastAsia="Droid Sans Fallback" w:hAnsi="Arial Narrow" w:cs="Arial"/>
                      <w:sz w:val="20"/>
                      <w:szCs w:val="20"/>
                    </w:rPr>
                  </w:pP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demonstracija usvojenosti vještina</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Kokokvij II</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58"/>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5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ZBOR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 Izv. prof. art. dr. sc. Antoaneta Radočaj-Jerković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ZP408</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60"/>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(30+30+0)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61"/>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61"/>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1"/>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1"/>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C23145" w:rsidP="004E7C21">
            <w:pPr>
              <w:widowControl w:val="0"/>
              <w:numPr>
                <w:ilvl w:val="0"/>
                <w:numId w:val="26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Pr>
                <w:rFonts w:ascii="Arial Narrow" w:eastAsia="Droid Sans Fallback" w:hAnsi="Arial Narrow" w:cs="Arial"/>
                <w:sz w:val="20"/>
                <w:szCs w:val="20"/>
              </w:rPr>
              <w:t>Demonstrirati</w:t>
            </w:r>
            <w:r w:rsidR="004E7C21" w:rsidRPr="00FD7677">
              <w:rPr>
                <w:rFonts w:ascii="Arial Narrow" w:eastAsia="Droid Sans Fallback" w:hAnsi="Arial Narrow" w:cs="Arial"/>
                <w:sz w:val="20"/>
                <w:szCs w:val="20"/>
              </w:rPr>
              <w:t xml:space="preserve"> rudimentarna djela hrvatske i svjetske zborske literature</w:t>
            </w:r>
          </w:p>
          <w:p w:rsidR="004E7C21" w:rsidRPr="00FD7677" w:rsidRDefault="004E7C21" w:rsidP="004E7C21">
            <w:pPr>
              <w:widowControl w:val="0"/>
              <w:numPr>
                <w:ilvl w:val="0"/>
                <w:numId w:val="26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Interpretirati glazbeni tekst intonacijski čisto i ritamski precizno , artikulacijski korektno prema zadanom predlošku</w:t>
            </w:r>
          </w:p>
          <w:p w:rsidR="004E7C21" w:rsidRPr="00FD7677" w:rsidRDefault="004E7C21" w:rsidP="004E7C21">
            <w:pPr>
              <w:widowControl w:val="0"/>
              <w:numPr>
                <w:ilvl w:val="0"/>
                <w:numId w:val="26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Razviti vlastitu  vokalnu tehniku na srednjoj tehničkoj razini</w:t>
            </w:r>
          </w:p>
          <w:p w:rsidR="004E7C21" w:rsidRPr="00FD7677" w:rsidRDefault="004E7C21" w:rsidP="004E7C21">
            <w:pPr>
              <w:widowControl w:val="0"/>
              <w:numPr>
                <w:ilvl w:val="0"/>
                <w:numId w:val="26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Primijeniti  osnovne vokalno-tehničke odrednice zborske glazbe</w:t>
            </w:r>
          </w:p>
          <w:p w:rsidR="004E7C21" w:rsidRPr="00FD7677" w:rsidRDefault="004E7C21" w:rsidP="004E7C21">
            <w:pPr>
              <w:widowControl w:val="0"/>
              <w:numPr>
                <w:ilvl w:val="0"/>
                <w:numId w:val="26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Razviti osjećaj za zajedničko muziciranje</w:t>
            </w:r>
          </w:p>
          <w:p w:rsidR="004E7C21" w:rsidRPr="00FD7677" w:rsidRDefault="004E7C21" w:rsidP="004E7C21">
            <w:pPr>
              <w:widowControl w:val="0"/>
              <w:numPr>
                <w:ilvl w:val="0"/>
                <w:numId w:val="26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Analizirati  vokalno-tehničke odrednice interpretacije zborske glazbe</w:t>
            </w:r>
          </w:p>
          <w:p w:rsidR="004E7C21" w:rsidRPr="00FD7677" w:rsidRDefault="004E7C21" w:rsidP="004E7C21">
            <w:pPr>
              <w:widowControl w:val="0"/>
              <w:numPr>
                <w:ilvl w:val="0"/>
                <w:numId w:val="26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Predstaviti vlastitu mogućnost javne zajedničke izvedbe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1"/>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4E7C21" w:rsidRPr="00FD7677" w:rsidTr="007A0E2D">
        <w:trPr>
          <w:trHeight w:val="432"/>
        </w:trPr>
        <w:tc>
          <w:tcPr>
            <w:tcW w:w="3085" w:type="pct"/>
            <w:gridSpan w:val="7"/>
            <w:vAlign w:val="center"/>
          </w:tcPr>
          <w:p w:rsidR="004E7C21" w:rsidRPr="00FD7677" w:rsidRDefault="004E7C21" w:rsidP="004E7C21">
            <w:pPr>
              <w:numPr>
                <w:ilvl w:val="1"/>
                <w:numId w:val="261"/>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61"/>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61"/>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1"/>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Praktični ispit</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1"/>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4E7C21" w:rsidRPr="00FD7677" w:rsidTr="007A0E2D">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-demonstriranje usvojenosti gradiva </w:t>
                  </w:r>
                </w:p>
                <w:p w:rsidR="004E7C21" w:rsidRPr="00FD7677" w:rsidRDefault="004E7C21" w:rsidP="004E7C21">
                  <w:pPr>
                    <w:spacing w:after="0"/>
                    <w:rPr>
                      <w:rFonts w:ascii="Arial Narrow" w:eastAsia="Droid Sans Fallback" w:hAnsi="Arial Narrow" w:cs="Arial"/>
                      <w:sz w:val="20"/>
                      <w:szCs w:val="20"/>
                    </w:rPr>
                  </w:pP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demonstracija usvojenosti vještina</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Praktični ispit</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Usmeni ispit</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1"/>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1"/>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61"/>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ZBOR III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Izv. prof. art. dr. sc. Antoaneta Radočaj-Jerković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ZP508</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64"/>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(30+30+0)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63"/>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63"/>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3"/>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3"/>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6F6153" w:rsidP="004E7C21">
            <w:pPr>
              <w:widowControl w:val="0"/>
              <w:numPr>
                <w:ilvl w:val="0"/>
                <w:numId w:val="26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 xml:space="preserve">Demonstrirati </w:t>
            </w:r>
            <w:r w:rsidR="004E7C21" w:rsidRPr="00FD7677">
              <w:rPr>
                <w:rFonts w:ascii="Arial Narrow" w:eastAsia="Droid Sans Fallback" w:hAnsi="Arial Narrow" w:cs="Arial"/>
                <w:sz w:val="20"/>
                <w:szCs w:val="20"/>
              </w:rPr>
              <w:t>izabrana djela hrvatske i svjetske zborske literature</w:t>
            </w:r>
          </w:p>
          <w:p w:rsidR="004E7C21" w:rsidRPr="00FD7677" w:rsidRDefault="004E7C21" w:rsidP="004E7C21">
            <w:pPr>
              <w:widowControl w:val="0"/>
              <w:numPr>
                <w:ilvl w:val="0"/>
                <w:numId w:val="26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Interpretirati glazbeni tekst intonacijski čisto i ritamski precizno, artikulacijski korektno prema zadanom predlošku, vokalno-tehnički pravilno oblikovano</w:t>
            </w:r>
          </w:p>
          <w:p w:rsidR="004E7C21" w:rsidRPr="00FD7677" w:rsidRDefault="004E7C21" w:rsidP="004E7C21">
            <w:pPr>
              <w:widowControl w:val="0"/>
              <w:numPr>
                <w:ilvl w:val="0"/>
                <w:numId w:val="26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Razviti vlastitu  vokalnu tehniku na višoj razini</w:t>
            </w:r>
          </w:p>
          <w:p w:rsidR="004E7C21" w:rsidRPr="00FD7677" w:rsidRDefault="004E7C21" w:rsidP="004E7C21">
            <w:pPr>
              <w:widowControl w:val="0"/>
              <w:numPr>
                <w:ilvl w:val="0"/>
                <w:numId w:val="26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Primijeniti  i prilagoditi samostalno i u odnosu s drugima, osnovne vokalno-tehničke odrednice zborske glazbe</w:t>
            </w:r>
          </w:p>
          <w:p w:rsidR="004E7C21" w:rsidRPr="00FD7677" w:rsidRDefault="004E7C21" w:rsidP="004E7C21">
            <w:pPr>
              <w:widowControl w:val="0"/>
              <w:numPr>
                <w:ilvl w:val="0"/>
                <w:numId w:val="26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Sintetizirati elemente izvedbe i interpretacije zborske skladbe u skladnu izvedbenu cjelinu</w:t>
            </w:r>
          </w:p>
          <w:p w:rsidR="004E7C21" w:rsidRPr="00FD7677" w:rsidRDefault="004E7C21" w:rsidP="004E7C21">
            <w:pPr>
              <w:widowControl w:val="0"/>
              <w:numPr>
                <w:ilvl w:val="0"/>
                <w:numId w:val="26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Predstaviti vlastitu mogućnost javne zajedničke izvedbe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3"/>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4E7C21" w:rsidRPr="00FD7677" w:rsidTr="007A0E2D">
        <w:trPr>
          <w:trHeight w:val="432"/>
        </w:trPr>
        <w:tc>
          <w:tcPr>
            <w:tcW w:w="3085" w:type="pct"/>
            <w:gridSpan w:val="7"/>
            <w:vAlign w:val="center"/>
          </w:tcPr>
          <w:p w:rsidR="004E7C21" w:rsidRPr="00FD7677" w:rsidRDefault="004E7C21" w:rsidP="004E7C21">
            <w:pPr>
              <w:numPr>
                <w:ilvl w:val="1"/>
                <w:numId w:val="263"/>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63"/>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63"/>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3"/>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2,80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rPr>
                <w:rFonts w:ascii="Arial Narrow" w:eastAsia="Droid Sans Fallback" w:hAnsi="Arial Narrow" w:cs="Arial"/>
                <w:sz w:val="20"/>
                <w:szCs w:val="20"/>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63"/>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4E7C21" w:rsidRPr="00FD7677" w:rsidTr="007A0E2D">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-demonstracija usvojenosti gradiva </w:t>
                  </w:r>
                </w:p>
                <w:p w:rsidR="004E7C21" w:rsidRPr="00FD7677" w:rsidRDefault="004E7C21" w:rsidP="004E7C21">
                  <w:pPr>
                    <w:spacing w:after="0"/>
                    <w:rPr>
                      <w:rFonts w:ascii="Arial Narrow" w:eastAsia="Droid Sans Fallback" w:hAnsi="Arial Narrow" w:cs="Arial"/>
                      <w:sz w:val="20"/>
                      <w:szCs w:val="20"/>
                    </w:rPr>
                  </w:pP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-demonstracija  usvojenosti vještina</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Kokokvij II</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3"/>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3"/>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63"/>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ZBOR III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Izv. prof.art. dr. sc. Antoaneta Radočaj-Jerković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ZP608</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 ljetnii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67"/>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(30+30+0)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68"/>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69"/>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6F6153" w:rsidP="004E7C21">
            <w:pPr>
              <w:widowControl w:val="0"/>
              <w:numPr>
                <w:ilvl w:val="0"/>
                <w:numId w:val="26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 xml:space="preserve">Demonstrirati </w:t>
            </w:r>
            <w:r w:rsidR="004E7C21" w:rsidRPr="00FD7677">
              <w:rPr>
                <w:rFonts w:ascii="Arial Narrow" w:eastAsia="Droid Sans Fallback" w:hAnsi="Arial Narrow" w:cs="Arial"/>
                <w:sz w:val="20"/>
                <w:szCs w:val="20"/>
              </w:rPr>
              <w:t>izabrana djela hrvatske i svjetske zborske literature</w:t>
            </w:r>
          </w:p>
          <w:p w:rsidR="004E7C21" w:rsidRPr="00FD7677" w:rsidRDefault="004E7C21" w:rsidP="004E7C21">
            <w:pPr>
              <w:widowControl w:val="0"/>
              <w:numPr>
                <w:ilvl w:val="0"/>
                <w:numId w:val="26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Interpretirati glazbeni tekst intonacijski čisto i ritamski precizno, artikulacijski korektno prema zadanom predlošku, vokalno-tehnički pravilno oblikovano</w:t>
            </w:r>
          </w:p>
          <w:p w:rsidR="004E7C21" w:rsidRPr="00FD7677" w:rsidRDefault="004E7C21" w:rsidP="004E7C21">
            <w:pPr>
              <w:widowControl w:val="0"/>
              <w:numPr>
                <w:ilvl w:val="0"/>
                <w:numId w:val="26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Razviti vlastitu  vokalnu tehniku na višoj razini</w:t>
            </w:r>
          </w:p>
          <w:p w:rsidR="004E7C21" w:rsidRPr="00FD7677" w:rsidRDefault="004E7C21" w:rsidP="004E7C21">
            <w:pPr>
              <w:widowControl w:val="0"/>
              <w:numPr>
                <w:ilvl w:val="0"/>
                <w:numId w:val="26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Primijeniti  i prilagoditi samostalno i u odnosu s drugima, osnovne vokalno-tehničke odrednice zborske glazbe</w:t>
            </w:r>
          </w:p>
          <w:p w:rsidR="004E7C21" w:rsidRPr="00FD7677" w:rsidRDefault="004E7C21" w:rsidP="004E7C21">
            <w:pPr>
              <w:widowControl w:val="0"/>
              <w:numPr>
                <w:ilvl w:val="0"/>
                <w:numId w:val="26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Sintetizirati elemente izvedbe i interpretacije zborske skladbe u skladnu izvedbenu cjelinu</w:t>
            </w:r>
          </w:p>
          <w:p w:rsidR="004E7C21" w:rsidRPr="00FD7677" w:rsidRDefault="004E7C21" w:rsidP="004E7C21">
            <w:pPr>
              <w:widowControl w:val="0"/>
              <w:numPr>
                <w:ilvl w:val="0"/>
                <w:numId w:val="26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Predstaviti vlastitu mogućnost javne zajedničke izvedbe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4E7C21" w:rsidRPr="00FD7677" w:rsidTr="007A0E2D">
        <w:trPr>
          <w:trHeight w:val="432"/>
        </w:trPr>
        <w:tc>
          <w:tcPr>
            <w:tcW w:w="3085" w:type="pct"/>
            <w:gridSpan w:val="7"/>
            <w:vAlign w:val="center"/>
          </w:tcPr>
          <w:p w:rsidR="004E7C21" w:rsidRPr="00FD7677" w:rsidRDefault="004E7C21" w:rsidP="004E7C21">
            <w:pPr>
              <w:numPr>
                <w:ilvl w:val="1"/>
                <w:numId w:val="26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6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6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Praktični ispit</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9"/>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4E7C21" w:rsidRPr="00FD7677" w:rsidTr="007A0E2D">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-demonstracija usvojenosti gradiva </w:t>
                  </w:r>
                </w:p>
                <w:p w:rsidR="004E7C21" w:rsidRPr="00FD7677" w:rsidRDefault="004E7C21" w:rsidP="004E7C21">
                  <w:pPr>
                    <w:spacing w:after="0"/>
                    <w:rPr>
                      <w:rFonts w:ascii="Arial Narrow" w:eastAsia="Droid Sans Fallback" w:hAnsi="Arial Narrow" w:cs="Arial"/>
                      <w:sz w:val="20"/>
                      <w:szCs w:val="20"/>
                    </w:rPr>
                  </w:pP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-demonstracija  usvojenosti vještina</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Praktični ispit</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5,6</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Usmeni ispit</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9"/>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6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6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ZBOR IV</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Izv. prof. art. dr. sc. Antoaneta Radočaj-Jerković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ZP708</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71"/>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(30+30+0)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72"/>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72"/>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7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7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6F6153" w:rsidP="004E7C21">
            <w:pPr>
              <w:widowControl w:val="0"/>
              <w:numPr>
                <w:ilvl w:val="0"/>
                <w:numId w:val="27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 xml:space="preserve">Demonstrirati </w:t>
            </w:r>
            <w:r w:rsidR="004E7C21" w:rsidRPr="00FD7677">
              <w:rPr>
                <w:rFonts w:ascii="Arial Narrow" w:eastAsia="Droid Sans Fallback" w:hAnsi="Arial Narrow" w:cs="Arial"/>
                <w:sz w:val="20"/>
                <w:szCs w:val="20"/>
              </w:rPr>
              <w:t>izabrana djela hrvatske i svjetske zborske literature</w:t>
            </w:r>
          </w:p>
          <w:p w:rsidR="004E7C21" w:rsidRPr="00FD7677" w:rsidRDefault="004E7C21" w:rsidP="004E7C21">
            <w:pPr>
              <w:widowControl w:val="0"/>
              <w:numPr>
                <w:ilvl w:val="0"/>
                <w:numId w:val="27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Interpretirati glazbeni tekst intonacijski čisto i ritamski precizno, artikulacijski korektno prema zadanom predlošku, vokalno-tehnički pravilno oblikovano</w:t>
            </w:r>
          </w:p>
          <w:p w:rsidR="004E7C21" w:rsidRPr="00FD7677" w:rsidRDefault="004E7C21" w:rsidP="004E7C21">
            <w:pPr>
              <w:widowControl w:val="0"/>
              <w:numPr>
                <w:ilvl w:val="0"/>
                <w:numId w:val="27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Koristiti  vlastitu  vokalnu tehniku na višoj interpretativnoj umjetničkoj  razini</w:t>
            </w:r>
          </w:p>
          <w:p w:rsidR="004E7C21" w:rsidRPr="00FD7677" w:rsidRDefault="004E7C21" w:rsidP="004E7C21">
            <w:pPr>
              <w:widowControl w:val="0"/>
              <w:numPr>
                <w:ilvl w:val="0"/>
                <w:numId w:val="27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Integrirati usvojena znanja i vještine za muzikalno, umjetničko stilski korektno vokalno oblikovanje svoje zborske dionice</w:t>
            </w:r>
          </w:p>
          <w:p w:rsidR="004E7C21" w:rsidRPr="00FD7677" w:rsidRDefault="004E7C21" w:rsidP="004E7C21">
            <w:pPr>
              <w:widowControl w:val="0"/>
              <w:numPr>
                <w:ilvl w:val="0"/>
                <w:numId w:val="27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Vrjednovati  kvalitetu zborske izvedbe bilo kojeg razdoblja i stila</w:t>
            </w:r>
          </w:p>
          <w:p w:rsidR="004E7C21" w:rsidRPr="00FD7677" w:rsidRDefault="004E7C21" w:rsidP="004E7C21">
            <w:pPr>
              <w:widowControl w:val="0"/>
              <w:numPr>
                <w:ilvl w:val="0"/>
                <w:numId w:val="27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Kompetentno izvoditi zborsku literaturu svih stilskih razdoblja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7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4E7C21" w:rsidRPr="00FD7677" w:rsidTr="007A0E2D">
        <w:trPr>
          <w:trHeight w:val="432"/>
        </w:trPr>
        <w:tc>
          <w:tcPr>
            <w:tcW w:w="3085" w:type="pct"/>
            <w:gridSpan w:val="7"/>
            <w:vAlign w:val="center"/>
          </w:tcPr>
          <w:p w:rsidR="004E7C21" w:rsidRPr="00FD7677" w:rsidRDefault="004E7C21" w:rsidP="004E7C21">
            <w:pPr>
              <w:numPr>
                <w:ilvl w:val="1"/>
                <w:numId w:val="27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7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7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7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2,80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Praktični ispit</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7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4E7C21" w:rsidRPr="00FD7677" w:rsidTr="007A0E2D">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-demonstracija usvojenosti gradiva </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-demonstracija  usvojenosti vještina</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Kokokvij II</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35</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7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7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7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ZBOR IV</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Izv. prof. art. dr. sc. Antoaneta Radočaj-Jerković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ZP808</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76"/>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(30+30+0)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74"/>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74"/>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74"/>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74"/>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6F6153" w:rsidP="004E7C21">
            <w:pPr>
              <w:widowControl w:val="0"/>
              <w:numPr>
                <w:ilvl w:val="0"/>
                <w:numId w:val="27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 xml:space="preserve">Demonstrirati </w:t>
            </w:r>
            <w:r w:rsidR="004E7C21" w:rsidRPr="00FD7677">
              <w:rPr>
                <w:rFonts w:ascii="Arial Narrow" w:eastAsia="Droid Sans Fallback" w:hAnsi="Arial Narrow" w:cs="Arial"/>
                <w:sz w:val="20"/>
                <w:szCs w:val="20"/>
              </w:rPr>
              <w:t>izabrana djela hrvatske i svjetske zborske literature</w:t>
            </w:r>
          </w:p>
          <w:p w:rsidR="004E7C21" w:rsidRPr="00FD7677" w:rsidRDefault="004E7C21" w:rsidP="004E7C21">
            <w:pPr>
              <w:widowControl w:val="0"/>
              <w:numPr>
                <w:ilvl w:val="0"/>
                <w:numId w:val="27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Interpretirati glazbeni tekst intonacijski čisto i ritamski precizno, artikulacijski korektno prema zadanom predlošku, vokalno-tehnički pravilno oblikovano</w:t>
            </w:r>
          </w:p>
          <w:p w:rsidR="004E7C21" w:rsidRPr="00FD7677" w:rsidRDefault="004E7C21" w:rsidP="004E7C21">
            <w:pPr>
              <w:widowControl w:val="0"/>
              <w:numPr>
                <w:ilvl w:val="0"/>
                <w:numId w:val="27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Koristiti  vlastitu  vokalnu tehniku na višoj interpretativnoj umjetničkoj  razini</w:t>
            </w:r>
          </w:p>
          <w:p w:rsidR="004E7C21" w:rsidRPr="00FD7677" w:rsidRDefault="004E7C21" w:rsidP="004E7C21">
            <w:pPr>
              <w:widowControl w:val="0"/>
              <w:numPr>
                <w:ilvl w:val="0"/>
                <w:numId w:val="27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Integrirati usvojena znanja i vještine za muzikalno, umjetničko stilski korektno vokalno oblikovanje svoje zborske dionice</w:t>
            </w:r>
          </w:p>
          <w:p w:rsidR="004E7C21" w:rsidRPr="00FD7677" w:rsidRDefault="004E7C21" w:rsidP="004E7C21">
            <w:pPr>
              <w:widowControl w:val="0"/>
              <w:numPr>
                <w:ilvl w:val="0"/>
                <w:numId w:val="27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Vrjednovati  kvalitetu zborske izvedbe bilo kojeg razdoblja i stila</w:t>
            </w:r>
          </w:p>
          <w:p w:rsidR="004E7C21" w:rsidRPr="00FD7677" w:rsidRDefault="004E7C21" w:rsidP="004E7C21">
            <w:pPr>
              <w:widowControl w:val="0"/>
              <w:numPr>
                <w:ilvl w:val="0"/>
                <w:numId w:val="27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Kompetentno izvoditi zborsku literaturu svih stilskih razdoblja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74"/>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4E7C21" w:rsidRPr="00FD7677" w:rsidTr="007A0E2D">
        <w:trPr>
          <w:trHeight w:val="432"/>
        </w:trPr>
        <w:tc>
          <w:tcPr>
            <w:tcW w:w="3085" w:type="pct"/>
            <w:gridSpan w:val="7"/>
            <w:vAlign w:val="center"/>
          </w:tcPr>
          <w:p w:rsidR="004E7C21" w:rsidRPr="00FD7677" w:rsidRDefault="004E7C21" w:rsidP="004E7C21">
            <w:pPr>
              <w:numPr>
                <w:ilvl w:val="1"/>
                <w:numId w:val="274"/>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74"/>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74"/>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74"/>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Praktični ispit</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74"/>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4E7C21" w:rsidRPr="00FD7677" w:rsidTr="007A0E2D">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-demonstracija usvojenosti gradiva </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-demonstracija  usvojenosti vještina</w:t>
                  </w:r>
                </w:p>
                <w:p w:rsidR="004E7C21" w:rsidRPr="00FD7677" w:rsidRDefault="004E7C21" w:rsidP="004E7C21">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Praktični ispit</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6</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Usmeni ispit</w:t>
                  </w:r>
                </w:p>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74"/>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74"/>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74"/>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TJELESNA I ZDRAVSTVENA KULTURA  I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Zoran Pupovac,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ZP111</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77"/>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(0+30+0)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78"/>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7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7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7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27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Steći trajnu naviku i potrebu bavljenja fizičkim aktivnostima i sportom u svakodnevnom životu kao jednim od preduvjeta za očuvanje i unaprjeđenje vlastitoga zdravlja</w:t>
            </w:r>
          </w:p>
          <w:p w:rsidR="004E7C21" w:rsidRPr="00FD7677" w:rsidRDefault="004E7C21" w:rsidP="004E7C21">
            <w:pPr>
              <w:widowControl w:val="0"/>
              <w:numPr>
                <w:ilvl w:val="0"/>
                <w:numId w:val="279"/>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Steći opće poboljšanje motoričkih sposobnosti</w:t>
            </w:r>
          </w:p>
          <w:p w:rsidR="004E7C21" w:rsidRPr="00FD7677" w:rsidRDefault="004E7C21" w:rsidP="004E7C21">
            <w:pPr>
              <w:widowControl w:val="0"/>
              <w:numPr>
                <w:ilvl w:val="0"/>
                <w:numId w:val="27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hAnsi="Arial Narrow" w:cs="Arial"/>
                <w:sz w:val="20"/>
                <w:szCs w:val="20"/>
              </w:rPr>
              <w:t>Lakše svladati kako fizičke tako i intelektualne zadatake.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7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4E7C21" w:rsidRPr="00FD7677" w:rsidTr="007A0E2D">
        <w:trPr>
          <w:trHeight w:val="432"/>
        </w:trPr>
        <w:tc>
          <w:tcPr>
            <w:tcW w:w="3085" w:type="pct"/>
            <w:gridSpan w:val="7"/>
            <w:vAlign w:val="center"/>
          </w:tcPr>
          <w:p w:rsidR="004E7C21" w:rsidRPr="00FD7677" w:rsidRDefault="004E7C21" w:rsidP="004E7C21">
            <w:pPr>
              <w:numPr>
                <w:ilvl w:val="1"/>
                <w:numId w:val="27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7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7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7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 </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 </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7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4E7C21" w:rsidRPr="00FD7677" w:rsidTr="007A0E2D">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w:t>
                  </w: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7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Prema postojećem programu na Sveučilištu J. J. Strossmayera u Osijeku.</w:t>
            </w:r>
          </w:p>
          <w:p w:rsidR="004E7C21" w:rsidRPr="00FD7677" w:rsidRDefault="004E7C21" w:rsidP="004E7C21">
            <w:pPr>
              <w:tabs>
                <w:tab w:val="left" w:pos="0"/>
              </w:tabs>
              <w:suppressAutoHyphens/>
              <w:spacing w:after="0"/>
              <w:contextualSpacing/>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78"/>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7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TJELESNA I ZDRAVSTVENA KULTURA I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Zoran Pupovac,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ZP211</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80"/>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(0+30+0)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82"/>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2"/>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28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Steći trajnu naviku i potrebu bavljenja fizičkim aktivnostima i sportom u svakodnevnom životu kao jednim od preduvjeta za očuvanje i unaprjeđenje vlastitoga zdravlja</w:t>
            </w:r>
          </w:p>
          <w:p w:rsidR="004E7C21" w:rsidRPr="00FD7677" w:rsidRDefault="004E7C21" w:rsidP="004E7C21">
            <w:pPr>
              <w:widowControl w:val="0"/>
              <w:numPr>
                <w:ilvl w:val="0"/>
                <w:numId w:val="281"/>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Steći opće poboljšanje motoričkih sposobnosti</w:t>
            </w:r>
          </w:p>
          <w:p w:rsidR="004E7C21" w:rsidRPr="00FD7677" w:rsidRDefault="004E7C21" w:rsidP="004E7C21">
            <w:pPr>
              <w:widowControl w:val="0"/>
              <w:numPr>
                <w:ilvl w:val="0"/>
                <w:numId w:val="28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hAnsi="Arial Narrow" w:cs="Arial"/>
                <w:sz w:val="20"/>
                <w:szCs w:val="20"/>
              </w:rPr>
              <w:t>Lakše svladati kako fizičke tako i intelektualne zadatake.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4E7C21" w:rsidRPr="00FD7677" w:rsidTr="007A0E2D">
        <w:trPr>
          <w:trHeight w:val="432"/>
        </w:trPr>
        <w:tc>
          <w:tcPr>
            <w:tcW w:w="3085" w:type="pct"/>
            <w:gridSpan w:val="7"/>
            <w:vAlign w:val="center"/>
          </w:tcPr>
          <w:p w:rsidR="004E7C21" w:rsidRPr="00FD7677" w:rsidRDefault="004E7C21" w:rsidP="004E7C21">
            <w:pPr>
              <w:numPr>
                <w:ilvl w:val="1"/>
                <w:numId w:val="28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8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 </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 </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4E7C21" w:rsidRPr="00FD7677" w:rsidTr="007A0E2D">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w:t>
                  </w: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Prema postojećem programu na Sveučilištu J. J. Strossmayera u Osijeku.</w:t>
            </w:r>
          </w:p>
          <w:p w:rsidR="004E7C21" w:rsidRPr="00FD7677" w:rsidRDefault="004E7C21" w:rsidP="004E7C21">
            <w:pPr>
              <w:tabs>
                <w:tab w:val="left" w:pos="0"/>
              </w:tabs>
              <w:suppressAutoHyphens/>
              <w:spacing w:after="0"/>
              <w:contextualSpacing/>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TJELESNA I ZDRAVSTVENA KULTURA II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Zoran Pupovac,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ZP311</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83"/>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(0+30+0)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84"/>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4"/>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4"/>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4"/>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28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Steći trajnu naviku i potrebu bavljenja fizičkim aktivnostima i sportom u svakodnevnom životu kao jednim od preduvjeta za očuvanje i unaprjeđenje vlastitoga zdravlja</w:t>
            </w:r>
          </w:p>
          <w:p w:rsidR="004E7C21" w:rsidRPr="00FD7677" w:rsidRDefault="004E7C21" w:rsidP="004E7C21">
            <w:pPr>
              <w:widowControl w:val="0"/>
              <w:numPr>
                <w:ilvl w:val="0"/>
                <w:numId w:val="285"/>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Steći opće poboljšanje motoričkih sposobnosti</w:t>
            </w:r>
          </w:p>
          <w:p w:rsidR="004E7C21" w:rsidRPr="00FD7677" w:rsidRDefault="004E7C21" w:rsidP="004E7C21">
            <w:pPr>
              <w:widowControl w:val="0"/>
              <w:numPr>
                <w:ilvl w:val="0"/>
                <w:numId w:val="285"/>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hAnsi="Arial Narrow" w:cs="Arial"/>
                <w:sz w:val="20"/>
                <w:szCs w:val="20"/>
              </w:rPr>
              <w:t>Lakše svladati kako fizičke tako i intelektualne zadatake.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4"/>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4E7C21" w:rsidRPr="00FD7677" w:rsidTr="007A0E2D">
        <w:trPr>
          <w:trHeight w:val="432"/>
        </w:trPr>
        <w:tc>
          <w:tcPr>
            <w:tcW w:w="3085" w:type="pct"/>
            <w:gridSpan w:val="7"/>
            <w:vAlign w:val="center"/>
          </w:tcPr>
          <w:p w:rsidR="004E7C21" w:rsidRPr="00FD7677" w:rsidRDefault="004E7C21" w:rsidP="004E7C21">
            <w:pPr>
              <w:numPr>
                <w:ilvl w:val="1"/>
                <w:numId w:val="284"/>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84"/>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4"/>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4"/>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 </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 </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4"/>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4E7C21" w:rsidRPr="00FD7677" w:rsidTr="007A0E2D">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w:t>
                  </w: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4"/>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Prema postojećem programu na Sveučilištu J. J. Strossmayera u Osijeku.</w:t>
            </w:r>
          </w:p>
          <w:p w:rsidR="004E7C21" w:rsidRPr="00FD7677" w:rsidRDefault="004E7C21" w:rsidP="004E7C21">
            <w:pPr>
              <w:tabs>
                <w:tab w:val="left" w:pos="0"/>
              </w:tabs>
              <w:suppressAutoHyphens/>
              <w:spacing w:after="0"/>
              <w:contextualSpacing/>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4"/>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4"/>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TJELESNA I ZDRAVSTVENA KULTURA II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Zoran Pupovac,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ZP411</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86"/>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(0+30+0)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87"/>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7"/>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7"/>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7"/>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288"/>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Steći trajnu naviku i potrebu bavljenja fizičkim aktivnostima i sportom u svakodnevnom životu kao jednim od preduvjeta za očuvanje i unaprjeđenje vlastitoga zdravlja</w:t>
            </w:r>
          </w:p>
          <w:p w:rsidR="004E7C21" w:rsidRPr="00FD7677" w:rsidRDefault="004E7C21" w:rsidP="004E7C21">
            <w:pPr>
              <w:widowControl w:val="0"/>
              <w:numPr>
                <w:ilvl w:val="0"/>
                <w:numId w:val="288"/>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Steći opće poboljšanje motoričkih sposobnosti</w:t>
            </w:r>
          </w:p>
          <w:p w:rsidR="004E7C21" w:rsidRPr="00FD7677" w:rsidRDefault="004E7C21" w:rsidP="004E7C21">
            <w:pPr>
              <w:widowControl w:val="0"/>
              <w:numPr>
                <w:ilvl w:val="0"/>
                <w:numId w:val="288"/>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hAnsi="Arial Narrow" w:cs="Arial"/>
                <w:sz w:val="20"/>
                <w:szCs w:val="20"/>
              </w:rPr>
              <w:t>Lakše svladati kako fizičke tako i intelektualne zadatake.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7"/>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4E7C21" w:rsidRPr="00FD7677" w:rsidTr="007A0E2D">
        <w:trPr>
          <w:trHeight w:val="432"/>
        </w:trPr>
        <w:tc>
          <w:tcPr>
            <w:tcW w:w="3085" w:type="pct"/>
            <w:gridSpan w:val="7"/>
            <w:vAlign w:val="center"/>
          </w:tcPr>
          <w:p w:rsidR="004E7C21" w:rsidRPr="00FD7677" w:rsidRDefault="004E7C21" w:rsidP="004E7C21">
            <w:pPr>
              <w:numPr>
                <w:ilvl w:val="1"/>
                <w:numId w:val="287"/>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87"/>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7"/>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7"/>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 </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 xml:space="preserve"> </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7"/>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4E7C21" w:rsidRPr="00FD7677" w:rsidTr="007A0E2D">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w:t>
                  </w: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r w:rsidR="004E7C21" w:rsidRPr="00FD7677" w:rsidTr="007A0E2D">
              <w:tc>
                <w:tcPr>
                  <w:tcW w:w="23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7"/>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Prema postojećem programu na Sveučilištu J. J. Strossmayera u Osijeku.</w:t>
            </w:r>
          </w:p>
          <w:p w:rsidR="004E7C21" w:rsidRPr="00FD7677" w:rsidRDefault="004E7C21" w:rsidP="004E7C21">
            <w:pPr>
              <w:tabs>
                <w:tab w:val="left" w:pos="0"/>
              </w:tabs>
              <w:suppressAutoHyphens/>
              <w:spacing w:after="0"/>
              <w:contextualSpacing/>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7"/>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7"/>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GLAZBENA INFORMATIKA</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204C6" w:rsidRDefault="004E7C21" w:rsidP="004E7C21">
            <w:pPr>
              <w:keepNext/>
              <w:spacing w:before="240" w:after="60" w:line="240" w:lineRule="auto"/>
              <w:outlineLvl w:val="2"/>
              <w:rPr>
                <w:rFonts w:ascii="Arial Narrow" w:eastAsia="Times New Roman" w:hAnsi="Arial Narrow" w:cs="Arial"/>
                <w:bCs/>
                <w:sz w:val="20"/>
                <w:szCs w:val="20"/>
                <w:lang w:eastAsia="hr-HR"/>
              </w:rPr>
            </w:pPr>
            <w:r w:rsidRPr="00F204C6">
              <w:rPr>
                <w:rFonts w:ascii="Arial Narrow" w:eastAsia="Droid Sans Fallback" w:hAnsi="Arial Narrow" w:cs="Arial"/>
                <w:sz w:val="20"/>
                <w:szCs w:val="20"/>
              </w:rPr>
              <w:t>Davor Dedić,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IZ106</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422"/>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89"/>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9"/>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Upoznavanje i praktično svladavanje upotrebe računala u procesima kreiranja, snimanja, montaže i obrade zvuka i MIDI informacija. Primjena računala u nastavi – priprema i predstavljanje nastavnih cjelina putem računala te korištenje računala u notografiji.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29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Samostalno kreirati i izraditi, uz upotrebu računala i dostupnih računalnih programa (</w:t>
            </w:r>
            <w:r w:rsidRPr="00FD7677">
              <w:rPr>
                <w:rFonts w:ascii="Arial Narrow" w:eastAsia="Droid Sans Fallback" w:hAnsi="Arial Narrow" w:cs="Arial"/>
                <w:i/>
                <w:sz w:val="20"/>
                <w:szCs w:val="20"/>
              </w:rPr>
              <w:t>Sibelius 7, Musink, MuseScore</w:t>
            </w:r>
            <w:r w:rsidRPr="00FD7677">
              <w:rPr>
                <w:rFonts w:ascii="Arial Narrow" w:eastAsia="Droid Sans Fallback" w:hAnsi="Arial Narrow" w:cs="Arial"/>
                <w:sz w:val="20"/>
                <w:szCs w:val="20"/>
              </w:rPr>
              <w:t xml:space="preserve">), notne materijale (partiture), od jednostavnih (jednoglasnih vokalnih) do složenih (instrumentalnih i vokalno-instrumentalnih).    </w:t>
            </w:r>
          </w:p>
          <w:p w:rsidR="004E7C21" w:rsidRPr="00FD7677" w:rsidRDefault="004E7C21" w:rsidP="004E7C21">
            <w:pPr>
              <w:widowControl w:val="0"/>
              <w:numPr>
                <w:ilvl w:val="0"/>
                <w:numId w:val="29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Razvoj elektroničke glazbe; Osnove psihoakustike; Sinteze zvuka (aditivna, subtraktivna, FM, granularna itd.); Analogni i digitalni sistem; MIDI.</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Upotreba računala u glazbi (notografija, virtualni sintetizatori, snimanje na tvrdi disk); Snimanje i procesiranje zvuka.</w:t>
            </w:r>
          </w:p>
        </w:tc>
      </w:tr>
      <w:tr w:rsidR="004E7C21" w:rsidRPr="00FD7677" w:rsidTr="007A0E2D">
        <w:trPr>
          <w:trHeight w:val="432"/>
        </w:trPr>
        <w:tc>
          <w:tcPr>
            <w:tcW w:w="3085" w:type="pct"/>
            <w:gridSpan w:val="7"/>
            <w:vAlign w:val="center"/>
          </w:tcPr>
          <w:p w:rsidR="004E7C21" w:rsidRPr="00FD7677" w:rsidRDefault="004E7C21" w:rsidP="004E7C21">
            <w:pPr>
              <w:numPr>
                <w:ilvl w:val="1"/>
                <w:numId w:val="28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8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9"/>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596"/>
            </w:tblGrid>
            <w:tr w:rsidR="004E7C21" w:rsidRPr="00FD7677" w:rsidTr="007A0E2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Prisustvovanje i aktivnost u nastavi</w:t>
                  </w:r>
                </w:p>
              </w:tc>
              <w:tc>
                <w:tcPr>
                  <w:tcW w:w="81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9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w:t>
                  </w:r>
                </w:p>
              </w:tc>
              <w:tc>
                <w:tcPr>
                  <w:tcW w:w="208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59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Rad u računalnom programu Sibelius-7 </w:t>
                  </w:r>
                </w:p>
              </w:tc>
              <w:tc>
                <w:tcPr>
                  <w:tcW w:w="81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9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c>
                <w:tcPr>
                  <w:tcW w:w="208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59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Rad s različitim dostupnim računalnim programima za unos notnog teksta - samostalni rad</w:t>
                  </w:r>
                </w:p>
              </w:tc>
              <w:tc>
                <w:tcPr>
                  <w:tcW w:w="81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9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c>
                <w:tcPr>
                  <w:tcW w:w="208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0,5</w:t>
                  </w:r>
                </w:p>
              </w:tc>
              <w:tc>
                <w:tcPr>
                  <w:tcW w:w="59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Rad s različitim računalnim sklopovljem radi unosa i izvoza digitalnih notnih zapisa - samostalni rad</w:t>
                  </w:r>
                </w:p>
              </w:tc>
              <w:tc>
                <w:tcPr>
                  <w:tcW w:w="81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9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208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0.5</w:t>
                  </w:r>
                </w:p>
              </w:tc>
              <w:tc>
                <w:tcPr>
                  <w:tcW w:w="59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Samostalna Izrada vokalno-instrumentalne partiture u zadanom računalnom programu</w:t>
                  </w:r>
                </w:p>
              </w:tc>
              <w:tc>
                <w:tcPr>
                  <w:tcW w:w="81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9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w:t>
                  </w:r>
                </w:p>
              </w:tc>
              <w:tc>
                <w:tcPr>
                  <w:tcW w:w="208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Kolokvij</w:t>
                  </w:r>
                </w:p>
              </w:tc>
              <w:tc>
                <w:tcPr>
                  <w:tcW w:w="142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59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1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90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9"/>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291"/>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Bianchini, R., Cipriani, A. (2000). Virtual Sound: Sound Synthesis and Signal Processing-Theory and Practice with Csound. Rome: ConTempo.</w:t>
            </w:r>
          </w:p>
          <w:p w:rsidR="004E7C21" w:rsidRPr="00FD7677" w:rsidRDefault="004E7C21" w:rsidP="004E7C21">
            <w:pPr>
              <w:numPr>
                <w:ilvl w:val="0"/>
                <w:numId w:val="291"/>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Chadabe, J. (1997). Electric Sound: The Past and Promise of Electronic Music. Prentice-Hall.</w:t>
            </w:r>
          </w:p>
          <w:p w:rsidR="004E7C21" w:rsidRPr="00FD7677" w:rsidRDefault="004E7C21" w:rsidP="004E7C21">
            <w:pPr>
              <w:numPr>
                <w:ilvl w:val="0"/>
                <w:numId w:val="291"/>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Cross, Lowell (1967). A Bibliography of Electronic Music. Toronto.</w:t>
            </w:r>
          </w:p>
          <w:p w:rsidR="004E7C21" w:rsidRPr="00FD7677" w:rsidRDefault="004E7C21" w:rsidP="004E7C21">
            <w:pPr>
              <w:numPr>
                <w:ilvl w:val="0"/>
                <w:numId w:val="291"/>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Roads, C. (1993). Computer Music Tutorial, M. I. T. Press. Cambridge.</w:t>
            </w:r>
          </w:p>
          <w:p w:rsidR="004E7C21" w:rsidRPr="00FD7677" w:rsidRDefault="004E7C21" w:rsidP="004E7C21">
            <w:pPr>
              <w:numPr>
                <w:ilvl w:val="0"/>
                <w:numId w:val="291"/>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Rubin, David M. (1995). The Desktop Musician. Berkeley.</w:t>
            </w:r>
          </w:p>
          <w:p w:rsidR="004E7C21" w:rsidRPr="00FD7677" w:rsidRDefault="004E7C21" w:rsidP="004E7C21">
            <w:pPr>
              <w:numPr>
                <w:ilvl w:val="0"/>
                <w:numId w:val="291"/>
              </w:num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Moore F. R., (1990). Elements of Computer Music, Prentice-Hall.</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8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8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GLAZBENA INFORMATIKA</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204C6" w:rsidRDefault="004E7C21" w:rsidP="004E7C21">
            <w:pPr>
              <w:keepNext/>
              <w:spacing w:before="240" w:after="60" w:line="240" w:lineRule="auto"/>
              <w:outlineLvl w:val="2"/>
              <w:rPr>
                <w:rFonts w:ascii="Arial Narrow" w:eastAsia="Times New Roman" w:hAnsi="Arial Narrow" w:cs="Arial"/>
                <w:bCs/>
                <w:sz w:val="20"/>
                <w:szCs w:val="20"/>
                <w:lang w:eastAsia="hr-HR"/>
              </w:rPr>
            </w:pPr>
            <w:r w:rsidRPr="00F204C6">
              <w:rPr>
                <w:rFonts w:ascii="Arial Narrow" w:eastAsia="Droid Sans Fallback" w:hAnsi="Arial Narrow" w:cs="Arial"/>
                <w:sz w:val="20"/>
                <w:szCs w:val="20"/>
              </w:rPr>
              <w:t>Davor Dedić, v.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IZ206</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Obvezni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1, ljetni semestar </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79"/>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423"/>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92"/>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92"/>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Upoznavanje i praktično svladavanje upotrebe računala u procesima kreiranja, snimanja, montaže i obrade zvuka i MIDI informacija. Primjena računala u nastavi – priprema i predstavljanje nastavnih cjelina putem računala te korištenje računala u notografiji.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9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9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29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Samostalno kreirati i izraditi, uz upotrebu računala i dostupnih računalnih programa (</w:t>
            </w:r>
            <w:r w:rsidRPr="00FD7677">
              <w:rPr>
                <w:rFonts w:ascii="Arial Narrow" w:eastAsia="Droid Sans Fallback" w:hAnsi="Arial Narrow" w:cs="Arial"/>
                <w:i/>
                <w:sz w:val="20"/>
                <w:szCs w:val="20"/>
              </w:rPr>
              <w:t>Sibelius 7, Musink, MuseScore</w:t>
            </w:r>
            <w:r w:rsidRPr="00FD7677">
              <w:rPr>
                <w:rFonts w:ascii="Arial Narrow" w:eastAsia="Droid Sans Fallback" w:hAnsi="Arial Narrow" w:cs="Arial"/>
                <w:sz w:val="20"/>
                <w:szCs w:val="20"/>
              </w:rPr>
              <w:t xml:space="preserve">), notne materijale (partiture), od jednostavnih (jednoglasnih vokalnih) do složenih (instrumentalnih i vokalno-instrumentalnih).    </w:t>
            </w:r>
          </w:p>
          <w:p w:rsidR="004E7C21" w:rsidRPr="00FD7677" w:rsidRDefault="004E7C21" w:rsidP="004E7C21">
            <w:pPr>
              <w:widowControl w:val="0"/>
              <w:numPr>
                <w:ilvl w:val="0"/>
                <w:numId w:val="29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9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Razvoj elektroničke glazbe; Osnove psihoakustike; Sinteze zvuka (aditivna, subtraktivna, FM, granularna itd.); Analogni i digitalni sistem; MIDI.</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Upotreba računala u glazbi (notografija, virtualni sintetizatori, snimanje na tvrdi disk); Snimanje i procesiranje zvuka.</w:t>
            </w:r>
          </w:p>
        </w:tc>
      </w:tr>
      <w:tr w:rsidR="004E7C21" w:rsidRPr="00FD7677" w:rsidTr="007A0E2D">
        <w:trPr>
          <w:trHeight w:val="432"/>
        </w:trPr>
        <w:tc>
          <w:tcPr>
            <w:tcW w:w="3085" w:type="pct"/>
            <w:gridSpan w:val="7"/>
            <w:vAlign w:val="center"/>
          </w:tcPr>
          <w:p w:rsidR="004E7C21" w:rsidRPr="00FD7677" w:rsidRDefault="004E7C21" w:rsidP="004E7C21">
            <w:pPr>
              <w:numPr>
                <w:ilvl w:val="1"/>
                <w:numId w:val="29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9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9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9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9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957"/>
              <w:gridCol w:w="891"/>
              <w:gridCol w:w="2083"/>
              <w:gridCol w:w="1427"/>
              <w:gridCol w:w="570"/>
              <w:gridCol w:w="596"/>
            </w:tblGrid>
            <w:tr w:rsidR="004E7C21" w:rsidRPr="00FD7677" w:rsidTr="007A0E2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5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Prisustvovanje i aktivnost u nastavi</w:t>
                  </w:r>
                </w:p>
              </w:tc>
              <w:tc>
                <w:tcPr>
                  <w:tcW w:w="95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891"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w:t>
                  </w:r>
                </w:p>
              </w:tc>
              <w:tc>
                <w:tcPr>
                  <w:tcW w:w="208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59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Rad u računalnom programu Sibelius-7 </w:t>
                  </w:r>
                </w:p>
              </w:tc>
              <w:tc>
                <w:tcPr>
                  <w:tcW w:w="95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891"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c>
                <w:tcPr>
                  <w:tcW w:w="208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59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Rad s različitim dostupnim računalnim programima za unos notnog teksta - samostalni rad</w:t>
                  </w:r>
                </w:p>
              </w:tc>
              <w:tc>
                <w:tcPr>
                  <w:tcW w:w="95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891"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c>
                <w:tcPr>
                  <w:tcW w:w="208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0,5</w:t>
                  </w:r>
                </w:p>
              </w:tc>
              <w:tc>
                <w:tcPr>
                  <w:tcW w:w="59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Rad s različitim računalnim sklopovljem radi unosa i izvoza digitalnih notnih zapisa - samostalni rad</w:t>
                  </w:r>
                </w:p>
              </w:tc>
              <w:tc>
                <w:tcPr>
                  <w:tcW w:w="95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891"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208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0.5</w:t>
                  </w:r>
                </w:p>
              </w:tc>
              <w:tc>
                <w:tcPr>
                  <w:tcW w:w="59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Samostalna Izrada vokalno-instrumentalne partiture u zadanom računalnom programu</w:t>
                  </w:r>
                </w:p>
              </w:tc>
              <w:tc>
                <w:tcPr>
                  <w:tcW w:w="95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891"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w:t>
                  </w:r>
                </w:p>
              </w:tc>
              <w:tc>
                <w:tcPr>
                  <w:tcW w:w="208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59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95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891"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p w:rsidR="004E7C21" w:rsidRPr="00FD7677" w:rsidRDefault="004E7C21" w:rsidP="004E7C21">
            <w:pPr>
              <w:tabs>
                <w:tab w:val="left" w:pos="470"/>
              </w:tabs>
              <w:spacing w:after="0" w:line="240" w:lineRule="auto"/>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9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294"/>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Bianchini, R., Cipriani, A. (2000). Virtual Sound: Sound Synthesis and Signal Processing-Theory and Practice with Csound. Rome: ConTempo.</w:t>
            </w:r>
          </w:p>
          <w:p w:rsidR="004E7C21" w:rsidRPr="00FD7677" w:rsidRDefault="004E7C21" w:rsidP="004E7C21">
            <w:pPr>
              <w:numPr>
                <w:ilvl w:val="0"/>
                <w:numId w:val="29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Chadabe, J. (1997). Electric Sound: The Past and Promise of Electronic Music. Prentice-Hall.</w:t>
            </w:r>
          </w:p>
          <w:p w:rsidR="004E7C21" w:rsidRPr="00FD7677" w:rsidRDefault="004E7C21" w:rsidP="004E7C21">
            <w:pPr>
              <w:numPr>
                <w:ilvl w:val="0"/>
                <w:numId w:val="29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Cross, Lowell (1967). A Bibliography of Electronic Music. Toronto.</w:t>
            </w:r>
          </w:p>
          <w:p w:rsidR="004E7C21" w:rsidRPr="00FD7677" w:rsidRDefault="004E7C21" w:rsidP="004E7C21">
            <w:pPr>
              <w:numPr>
                <w:ilvl w:val="0"/>
                <w:numId w:val="29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Roads, C. (1993). Computer Music Tutorial, M. I. T. Press. Cambridge.</w:t>
            </w:r>
          </w:p>
          <w:p w:rsidR="004E7C21" w:rsidRPr="00FD7677" w:rsidRDefault="004E7C21" w:rsidP="004E7C21">
            <w:pPr>
              <w:numPr>
                <w:ilvl w:val="0"/>
                <w:numId w:val="294"/>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Rubin, David M. (1995). The Desktop Musician. Berkeley.</w:t>
            </w:r>
          </w:p>
          <w:p w:rsidR="004E7C21" w:rsidRPr="00FD7677" w:rsidRDefault="004E7C21" w:rsidP="004E7C21">
            <w:pPr>
              <w:numPr>
                <w:ilvl w:val="0"/>
                <w:numId w:val="294"/>
              </w:num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Moore F. R., (1990). Elements of Computer Music, Prentice-Hall.</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9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9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outlineLvl w:val="0"/>
        <w:rPr>
          <w:rFonts w:ascii="Arial Narrow" w:eastAsia="Droid Sans Fallback" w:hAnsi="Arial Narrow" w:cs="Arial"/>
          <w:b/>
          <w:bCs/>
        </w:rPr>
      </w:pPr>
      <w:r w:rsidRPr="00FD7677">
        <w:rPr>
          <w:rFonts w:ascii="Arial Narrow" w:eastAsia="Droid Sans Fallback" w:hAnsi="Arial Narrow" w:cs="Arial"/>
          <w:b/>
          <w:bCs/>
        </w:rPr>
        <w:t>3.2. Opis izbornih predmeta</w:t>
      </w:r>
    </w:p>
    <w:p w:rsidR="004E7C21" w:rsidRPr="00FD7677" w:rsidRDefault="004E7C21" w:rsidP="004E7C21">
      <w:pPr>
        <w:spacing w:after="0"/>
        <w:rPr>
          <w:rFonts w:ascii="Arial Narrow" w:eastAsia="Droid Sans Fallback" w:hAnsi="Arial Narrow" w:cs="Arial"/>
          <w:b/>
          <w:bCs/>
        </w:rPr>
      </w:pPr>
    </w:p>
    <w:p w:rsidR="004E7C21" w:rsidRPr="00FD7677" w:rsidRDefault="004E7C21" w:rsidP="004E7C21">
      <w:pPr>
        <w:spacing w:after="0"/>
        <w:rPr>
          <w:rFonts w:ascii="Arial Narrow" w:eastAsia="Droid Sans Fallback" w:hAnsi="Arial Narrow" w:cs="Arial"/>
          <w:b/>
          <w:bCs/>
        </w:rPr>
      </w:pPr>
      <w:r w:rsidRPr="00FD7677">
        <w:rPr>
          <w:rFonts w:ascii="Arial Narrow" w:eastAsia="Droid Sans Fallback" w:hAnsi="Arial Narrow" w:cs="Arial"/>
          <w:b/>
          <w:bCs/>
        </w:rPr>
        <w:t>IZBORNI MODUL PEDAGOŠKIH PREDMETA</w:t>
      </w: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Calibri"/>
                <w:b/>
                <w:sz w:val="20"/>
                <w:szCs w:val="20"/>
              </w:rPr>
              <w:t>PSIHOLOGIJA ODGOJA I OBRAZOVANJA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116D43" w:rsidRDefault="003C1C1E" w:rsidP="004E7C21">
            <w:pPr>
              <w:keepNext/>
              <w:spacing w:before="240" w:after="60" w:line="240" w:lineRule="auto"/>
              <w:outlineLvl w:val="2"/>
              <w:rPr>
                <w:rFonts w:ascii="Arial Narrow" w:eastAsia="Times New Roman" w:hAnsi="Arial Narrow" w:cs="Arial"/>
                <w:bCs/>
                <w:sz w:val="20"/>
                <w:szCs w:val="20"/>
                <w:lang w:eastAsia="hr-HR"/>
              </w:rPr>
            </w:pPr>
            <w:r w:rsidRPr="00116D43">
              <w:rPr>
                <w:rFonts w:ascii="Arial Narrow" w:eastAsia="Times New Roman" w:hAnsi="Arial Narrow" w:cs="Arial"/>
                <w:sz w:val="20"/>
                <w:szCs w:val="20"/>
                <w:lang w:eastAsia="hr-HR"/>
              </w:rPr>
              <w:t>Marija Kristek,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LKBA045</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95"/>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(15+15+15)</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296"/>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96"/>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sz w:val="20"/>
                <w:szCs w:val="20"/>
              </w:rPr>
              <w:t>Upoznati studente s praktičnim aspektima psihologije odgoja i obrazovanja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96"/>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96"/>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297"/>
              </w:numPr>
              <w:suppressAutoHyphens/>
              <w:autoSpaceDE w:val="0"/>
              <w:autoSpaceDN w:val="0"/>
              <w:adjustRightInd w:val="0"/>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Definirati osnovne pojmove iz psihologije odgoja i obrazovanja</w:t>
            </w:r>
          </w:p>
          <w:p w:rsidR="004E7C21" w:rsidRPr="00FD7677" w:rsidRDefault="004E7C21" w:rsidP="004E7C21">
            <w:pPr>
              <w:numPr>
                <w:ilvl w:val="0"/>
                <w:numId w:val="297"/>
              </w:numPr>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Opisati biološke osnove ponašanja</w:t>
            </w:r>
          </w:p>
          <w:p w:rsidR="004E7C21" w:rsidRPr="00FD7677" w:rsidRDefault="004E7C21" w:rsidP="004E7C21">
            <w:pPr>
              <w:numPr>
                <w:ilvl w:val="0"/>
                <w:numId w:val="297"/>
              </w:numPr>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Razlikovati i usporediti faze razvoja pojedinca</w:t>
            </w:r>
          </w:p>
          <w:p w:rsidR="004E7C21" w:rsidRPr="00FD7677" w:rsidRDefault="004E7C21" w:rsidP="004E7C21">
            <w:pPr>
              <w:widowControl w:val="0"/>
              <w:numPr>
                <w:ilvl w:val="0"/>
                <w:numId w:val="297"/>
              </w:numPr>
              <w:suppressAutoHyphens/>
              <w:autoSpaceDE w:val="0"/>
              <w:autoSpaceDN w:val="0"/>
              <w:adjustRightInd w:val="0"/>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Objasniti odnos procesa poučavanja, procesa pamćenja i ishoda učenja </w:t>
            </w:r>
          </w:p>
          <w:p w:rsidR="004E7C21" w:rsidRPr="00FD7677" w:rsidRDefault="004E7C21" w:rsidP="004E7C21">
            <w:pPr>
              <w:widowControl w:val="0"/>
              <w:numPr>
                <w:ilvl w:val="0"/>
                <w:numId w:val="297"/>
              </w:numPr>
              <w:suppressAutoHyphens/>
              <w:autoSpaceDE w:val="0"/>
              <w:autoSpaceDN w:val="0"/>
              <w:adjustRightInd w:val="0"/>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Objasniti odnos između razvoja pojedinca (kognitivni), osobina ličnosti i procesa obrazovanja</w:t>
            </w:r>
          </w:p>
          <w:p w:rsidR="004E7C21" w:rsidRPr="00FD7677" w:rsidRDefault="004E7C21" w:rsidP="004E7C21">
            <w:pPr>
              <w:numPr>
                <w:ilvl w:val="0"/>
                <w:numId w:val="297"/>
              </w:numPr>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Opisati specifičnosti u poučavanju učenika s teškoćama u učenju</w:t>
            </w:r>
          </w:p>
          <w:p w:rsidR="004E7C21" w:rsidRPr="00FD7677" w:rsidRDefault="004E7C21" w:rsidP="004E7C21">
            <w:pPr>
              <w:numPr>
                <w:ilvl w:val="0"/>
                <w:numId w:val="297"/>
              </w:numPr>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Opisati specifičnosti u poučavanju učenika s posebnim potrebama</w:t>
            </w:r>
          </w:p>
          <w:p w:rsidR="004E7C21" w:rsidRPr="00FD7677" w:rsidRDefault="004E7C21" w:rsidP="004E7C21">
            <w:pPr>
              <w:numPr>
                <w:ilvl w:val="0"/>
                <w:numId w:val="297"/>
              </w:numPr>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Opisati specifičnosti u poučavanju učenika s poremećajima u ponašanju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96"/>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53"/>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Uvod u znanstvenu psihologiju</w:t>
            </w:r>
          </w:p>
          <w:p w:rsidR="004E7C21" w:rsidRPr="00FD7677" w:rsidRDefault="004E7C21" w:rsidP="004E7C21">
            <w:pPr>
              <w:numPr>
                <w:ilvl w:val="1"/>
                <w:numId w:val="453"/>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Definiranje područja psihologije obrazovanja</w:t>
            </w:r>
          </w:p>
          <w:p w:rsidR="004E7C21" w:rsidRPr="00FD7677" w:rsidRDefault="004E7C21" w:rsidP="004E7C21">
            <w:pPr>
              <w:numPr>
                <w:ilvl w:val="1"/>
                <w:numId w:val="453"/>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Biološke osnove ponašanja</w:t>
            </w:r>
          </w:p>
          <w:p w:rsidR="004E7C21" w:rsidRPr="00FD7677" w:rsidRDefault="004E7C21" w:rsidP="004E7C21">
            <w:pPr>
              <w:numPr>
                <w:ilvl w:val="1"/>
                <w:numId w:val="453"/>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Razvoj pojedinca</w:t>
            </w:r>
          </w:p>
          <w:p w:rsidR="004E7C21" w:rsidRPr="00FD7677" w:rsidRDefault="004E7C21" w:rsidP="004E7C21">
            <w:pPr>
              <w:numPr>
                <w:ilvl w:val="1"/>
                <w:numId w:val="453"/>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Kognitivne sposobnosti i kreativnost</w:t>
            </w:r>
          </w:p>
          <w:p w:rsidR="004E7C21" w:rsidRPr="00FD7677" w:rsidRDefault="004E7C21" w:rsidP="004E7C21">
            <w:pPr>
              <w:numPr>
                <w:ilvl w:val="1"/>
                <w:numId w:val="453"/>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Ličnost i individualne razlike</w:t>
            </w:r>
          </w:p>
          <w:p w:rsidR="004E7C21" w:rsidRPr="00FD7677" w:rsidRDefault="004E7C21" w:rsidP="004E7C21">
            <w:pPr>
              <w:numPr>
                <w:ilvl w:val="1"/>
                <w:numId w:val="453"/>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Pamćenje</w:t>
            </w:r>
          </w:p>
          <w:p w:rsidR="004E7C21" w:rsidRPr="00FD7677" w:rsidRDefault="004E7C21" w:rsidP="004E7C21">
            <w:pPr>
              <w:numPr>
                <w:ilvl w:val="1"/>
                <w:numId w:val="453"/>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Učenje</w:t>
            </w:r>
          </w:p>
          <w:p w:rsidR="004E7C21" w:rsidRPr="00FD7677" w:rsidRDefault="004E7C21" w:rsidP="004E7C21">
            <w:pPr>
              <w:numPr>
                <w:ilvl w:val="1"/>
                <w:numId w:val="453"/>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Učenici s teškoćama u učenju i posebnim obrazovnim potrebama</w:t>
            </w:r>
          </w:p>
        </w:tc>
      </w:tr>
      <w:tr w:rsidR="004E7C21" w:rsidRPr="00FD7677" w:rsidTr="007A0E2D">
        <w:trPr>
          <w:trHeight w:val="432"/>
        </w:trPr>
        <w:tc>
          <w:tcPr>
            <w:tcW w:w="3085" w:type="pct"/>
            <w:gridSpan w:val="7"/>
            <w:vAlign w:val="center"/>
          </w:tcPr>
          <w:p w:rsidR="004E7C21" w:rsidRPr="00FD7677" w:rsidRDefault="004E7C21" w:rsidP="004E7C21">
            <w:pPr>
              <w:numPr>
                <w:ilvl w:val="1"/>
                <w:numId w:val="296"/>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96"/>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9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9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E67D0F"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0,7</w:t>
            </w:r>
            <w:r w:rsidR="004E7C21" w:rsidRPr="00FD7677">
              <w:rPr>
                <w:rFonts w:ascii="Arial Narrow" w:eastAsia="Times New Roman" w:hAnsi="Arial Narrow" w:cs="Times New Roman"/>
                <w:sz w:val="20"/>
                <w:szCs w:val="20"/>
                <w:lang w:eastAsia="hr-HR"/>
              </w:rPr>
              <w:t>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EA1192"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0,90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E67D0F"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w:t>
            </w:r>
            <w:r w:rsidR="00EA1192" w:rsidRPr="00FD7677">
              <w:rPr>
                <w:rFonts w:ascii="Arial Narrow" w:eastAsia="Times New Roman" w:hAnsi="Arial Narrow" w:cs="Times New Roman"/>
                <w:sz w:val="20"/>
                <w:szCs w:val="20"/>
                <w:lang w:eastAsia="hr-HR"/>
              </w:rPr>
              <w:t>4</w:t>
            </w:r>
            <w:r w:rsidRPr="00FD7677">
              <w:rPr>
                <w:rFonts w:ascii="Arial Narrow" w:eastAsia="Times New Roman" w:hAnsi="Arial Narrow" w:cs="Times New Roman"/>
                <w:sz w:val="20"/>
                <w:szCs w:val="20"/>
                <w:lang w:eastAsia="hr-HR"/>
              </w:rPr>
              <w:t>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EA1192"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0,45</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Droid Sans Fallback" w:hAnsi="Arial Narrow" w:cs="Calibri"/>
                <w:sz w:val="20"/>
                <w:szCs w:val="20"/>
              </w:rPr>
              <w:t>Domaće zadaće i zadaci</w:t>
            </w:r>
          </w:p>
        </w:tc>
        <w:tc>
          <w:tcPr>
            <w:tcW w:w="281" w:type="pct"/>
            <w:vAlign w:val="center"/>
          </w:tcPr>
          <w:p w:rsidR="004E7C21" w:rsidRPr="00FD7677" w:rsidRDefault="00E67D0F"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w:t>
            </w:r>
            <w:r w:rsidR="00EA1192" w:rsidRPr="00FD7677">
              <w:rPr>
                <w:rFonts w:ascii="Arial Narrow" w:eastAsia="Times New Roman" w:hAnsi="Arial Narrow" w:cs="Times New Roman"/>
                <w:sz w:val="20"/>
                <w:szCs w:val="20"/>
                <w:lang w:eastAsia="hr-HR"/>
              </w:rPr>
              <w:t>4</w:t>
            </w:r>
            <w:r w:rsidR="004E7C21" w:rsidRPr="00FD7677">
              <w:rPr>
                <w:rFonts w:ascii="Arial Narrow" w:eastAsia="Times New Roman" w:hAnsi="Arial Narrow" w:cs="Times New Roman"/>
                <w:sz w:val="20"/>
                <w:szCs w:val="20"/>
                <w:lang w:eastAsia="hr-HR"/>
              </w:rPr>
              <w:t>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96"/>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627"/>
            </w:tblGrid>
            <w:tr w:rsidR="004E7C21" w:rsidRPr="00FD7677" w:rsidTr="00EA1192">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EA1192">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EA1192" w:rsidRPr="00FD7677" w:rsidTr="00EA1192">
              <w:tc>
                <w:tcPr>
                  <w:tcW w:w="244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-pohađanje nastave</w:t>
                  </w:r>
                </w:p>
              </w:tc>
              <w:tc>
                <w:tcPr>
                  <w:tcW w:w="816"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rPr>
                      <w:rFonts w:ascii="Arial Narrow" w:hAnsi="Arial Narrow"/>
                      <w:sz w:val="20"/>
                      <w:szCs w:val="20"/>
                    </w:rPr>
                  </w:pPr>
                  <w:r w:rsidRPr="00FD7677">
                    <w:rPr>
                      <w:rFonts w:ascii="Arial Narrow" w:hAnsi="Arial Narrow"/>
                      <w:sz w:val="20"/>
                      <w:szCs w:val="20"/>
                    </w:rPr>
                    <w:t>0,75</w:t>
                  </w:r>
                </w:p>
              </w:tc>
              <w:tc>
                <w:tcPr>
                  <w:tcW w:w="904"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1-8</w:t>
                  </w:r>
                </w:p>
              </w:tc>
              <w:tc>
                <w:tcPr>
                  <w:tcW w:w="208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Times New Roman" w:hAnsi="Arial Narrow" w:cs="Times New Roman"/>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15</w:t>
                  </w:r>
                </w:p>
              </w:tc>
              <w:tc>
                <w:tcPr>
                  <w:tcW w:w="6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25</w:t>
                  </w:r>
                </w:p>
              </w:tc>
            </w:tr>
            <w:tr w:rsidR="00EA1192" w:rsidRPr="00FD7677" w:rsidTr="00EA1192">
              <w:tc>
                <w:tcPr>
                  <w:tcW w:w="244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-aktivnost u nastavi</w:t>
                  </w:r>
                </w:p>
              </w:tc>
              <w:tc>
                <w:tcPr>
                  <w:tcW w:w="816"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rPr>
                      <w:rFonts w:ascii="Arial Narrow" w:hAnsi="Arial Narrow"/>
                      <w:sz w:val="20"/>
                      <w:szCs w:val="20"/>
                    </w:rPr>
                  </w:pPr>
                  <w:r w:rsidRPr="00FD7677">
                    <w:rPr>
                      <w:rFonts w:ascii="Arial Narrow" w:hAnsi="Arial Narrow"/>
                      <w:sz w:val="20"/>
                      <w:szCs w:val="20"/>
                    </w:rPr>
                    <w:t>0,45</w:t>
                  </w:r>
                </w:p>
              </w:tc>
              <w:tc>
                <w:tcPr>
                  <w:tcW w:w="904"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1-8</w:t>
                  </w:r>
                </w:p>
              </w:tc>
              <w:tc>
                <w:tcPr>
                  <w:tcW w:w="208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9</w:t>
                  </w:r>
                </w:p>
              </w:tc>
              <w:tc>
                <w:tcPr>
                  <w:tcW w:w="6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15</w:t>
                  </w:r>
                </w:p>
              </w:tc>
            </w:tr>
            <w:tr w:rsidR="00EA1192" w:rsidRPr="00FD7677" w:rsidTr="00EA1192">
              <w:tc>
                <w:tcPr>
                  <w:tcW w:w="244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-provjera znanja</w:t>
                  </w:r>
                </w:p>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(pismeni ispit)</w:t>
                  </w:r>
                </w:p>
              </w:tc>
              <w:tc>
                <w:tcPr>
                  <w:tcW w:w="816"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rPr>
                      <w:rFonts w:ascii="Arial Narrow" w:hAnsi="Arial Narrow"/>
                      <w:sz w:val="20"/>
                      <w:szCs w:val="20"/>
                    </w:rPr>
                  </w:pPr>
                  <w:r w:rsidRPr="00FD7677">
                    <w:rPr>
                      <w:rFonts w:ascii="Arial Narrow" w:hAnsi="Arial Narrow"/>
                      <w:sz w:val="20"/>
                      <w:szCs w:val="20"/>
                    </w:rPr>
                    <w:t>0,90</w:t>
                  </w:r>
                </w:p>
              </w:tc>
              <w:tc>
                <w:tcPr>
                  <w:tcW w:w="904"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1-8</w:t>
                  </w:r>
                </w:p>
              </w:tc>
              <w:tc>
                <w:tcPr>
                  <w:tcW w:w="208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Pismeni ispit</w:t>
                  </w:r>
                </w:p>
                <w:p w:rsidR="00EA1192" w:rsidRPr="00FD7677" w:rsidRDefault="00EA1192" w:rsidP="00EA1192">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18</w:t>
                  </w:r>
                </w:p>
              </w:tc>
              <w:tc>
                <w:tcPr>
                  <w:tcW w:w="6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30</w:t>
                  </w:r>
                </w:p>
              </w:tc>
            </w:tr>
            <w:tr w:rsidR="00EA1192" w:rsidRPr="00FD7677" w:rsidTr="00EA1192">
              <w:tc>
                <w:tcPr>
                  <w:tcW w:w="244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-provjera znanja (praktični zadatak)</w:t>
                  </w:r>
                </w:p>
              </w:tc>
              <w:tc>
                <w:tcPr>
                  <w:tcW w:w="816"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rPr>
                      <w:rFonts w:ascii="Arial Narrow" w:hAnsi="Arial Narrow"/>
                      <w:sz w:val="20"/>
                      <w:szCs w:val="20"/>
                    </w:rPr>
                  </w:pPr>
                  <w:r w:rsidRPr="00FD7677">
                    <w:rPr>
                      <w:rFonts w:ascii="Arial Narrow" w:hAnsi="Arial Narrow"/>
                      <w:sz w:val="20"/>
                      <w:szCs w:val="20"/>
                    </w:rPr>
                    <w:t>0,45</w:t>
                  </w:r>
                </w:p>
              </w:tc>
              <w:tc>
                <w:tcPr>
                  <w:tcW w:w="904"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1-8</w:t>
                  </w:r>
                </w:p>
              </w:tc>
              <w:tc>
                <w:tcPr>
                  <w:tcW w:w="208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Praktični rad - zadatak</w:t>
                  </w:r>
                </w:p>
              </w:tc>
              <w:tc>
                <w:tcPr>
                  <w:tcW w:w="14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9</w:t>
                  </w:r>
                </w:p>
              </w:tc>
              <w:tc>
                <w:tcPr>
                  <w:tcW w:w="6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15</w:t>
                  </w:r>
                </w:p>
              </w:tc>
            </w:tr>
            <w:tr w:rsidR="00EA1192" w:rsidRPr="00FD7677" w:rsidTr="00EA1192">
              <w:tc>
                <w:tcPr>
                  <w:tcW w:w="244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-završni ispit</w:t>
                  </w:r>
                </w:p>
              </w:tc>
              <w:tc>
                <w:tcPr>
                  <w:tcW w:w="816"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rPr>
                      <w:rFonts w:ascii="Arial Narrow" w:hAnsi="Arial Narrow"/>
                      <w:sz w:val="20"/>
                      <w:szCs w:val="20"/>
                    </w:rPr>
                  </w:pPr>
                  <w:r w:rsidRPr="00FD7677">
                    <w:rPr>
                      <w:rFonts w:ascii="Arial Narrow" w:hAnsi="Arial Narrow"/>
                      <w:sz w:val="20"/>
                      <w:szCs w:val="20"/>
                    </w:rPr>
                    <w:t>0,45</w:t>
                  </w:r>
                </w:p>
              </w:tc>
              <w:tc>
                <w:tcPr>
                  <w:tcW w:w="904"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1-8</w:t>
                  </w:r>
                </w:p>
              </w:tc>
              <w:tc>
                <w:tcPr>
                  <w:tcW w:w="208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Usmeni ispit </w:t>
                  </w:r>
                </w:p>
              </w:tc>
              <w:tc>
                <w:tcPr>
                  <w:tcW w:w="14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Evaluacija</w:t>
                  </w:r>
                </w:p>
              </w:tc>
              <w:tc>
                <w:tcPr>
                  <w:tcW w:w="57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9</w:t>
                  </w:r>
                </w:p>
              </w:tc>
              <w:tc>
                <w:tcPr>
                  <w:tcW w:w="6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15</w:t>
                  </w:r>
                </w:p>
              </w:tc>
            </w:tr>
            <w:tr w:rsidR="00EA1192" w:rsidRPr="00FD7677" w:rsidTr="00EA1192">
              <w:tc>
                <w:tcPr>
                  <w:tcW w:w="244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Ukupno</w:t>
                  </w:r>
                </w:p>
              </w:tc>
              <w:tc>
                <w:tcPr>
                  <w:tcW w:w="816"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rPr>
                      <w:rFonts w:ascii="Arial Narrow" w:hAnsi="Arial Narrow"/>
                      <w:sz w:val="20"/>
                      <w:szCs w:val="20"/>
                    </w:rPr>
                  </w:pPr>
                  <w:r w:rsidRPr="00FD7677">
                    <w:rPr>
                      <w:rFonts w:ascii="Arial Narrow" w:hAnsi="Arial Narrow"/>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1-8</w:t>
                  </w:r>
                </w:p>
              </w:tc>
              <w:tc>
                <w:tcPr>
                  <w:tcW w:w="208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60</w:t>
                  </w:r>
                </w:p>
              </w:tc>
              <w:tc>
                <w:tcPr>
                  <w:tcW w:w="6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96"/>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298"/>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Vizek-Vidović, V., Vlahović-Štetić, V., Rijavec, M. i Miljković, D., (2003). </w:t>
            </w:r>
            <w:r w:rsidRPr="00FD7677">
              <w:rPr>
                <w:rFonts w:ascii="Arial Narrow" w:eastAsia="Droid Sans Fallback" w:hAnsi="Arial Narrow" w:cs="Calibri"/>
                <w:i/>
                <w:sz w:val="20"/>
                <w:szCs w:val="20"/>
              </w:rPr>
              <w:t xml:space="preserve">Psihologija obrazovanja. </w:t>
            </w:r>
            <w:r w:rsidRPr="00FD7677">
              <w:rPr>
                <w:rFonts w:ascii="Arial Narrow" w:eastAsia="Droid Sans Fallback" w:hAnsi="Arial Narrow" w:cs="Calibri"/>
                <w:sz w:val="20"/>
                <w:szCs w:val="20"/>
              </w:rPr>
              <w:t>Zagreb</w:t>
            </w:r>
            <w:r w:rsidRPr="00FD7677">
              <w:rPr>
                <w:rFonts w:ascii="Arial Narrow" w:eastAsia="Droid Sans Fallback" w:hAnsi="Arial Narrow" w:cs="Calibri"/>
                <w:i/>
                <w:sz w:val="20"/>
                <w:szCs w:val="20"/>
              </w:rPr>
              <w:t>:</w:t>
            </w:r>
            <w:r w:rsidRPr="00FD7677">
              <w:rPr>
                <w:rFonts w:ascii="Arial Narrow" w:eastAsia="Droid Sans Fallback" w:hAnsi="Arial Narrow" w:cs="Calibri"/>
                <w:sz w:val="20"/>
                <w:szCs w:val="20"/>
              </w:rPr>
              <w:t xml:space="preserve"> IEP- VERN.</w:t>
            </w:r>
          </w:p>
          <w:p w:rsidR="004E7C21" w:rsidRPr="00FD7677" w:rsidRDefault="004E7C21" w:rsidP="004E7C21">
            <w:pPr>
              <w:numPr>
                <w:ilvl w:val="0"/>
                <w:numId w:val="298"/>
              </w:num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Calibri"/>
                <w:sz w:val="20"/>
                <w:szCs w:val="20"/>
              </w:rPr>
              <w:t xml:space="preserve">Zarevski, P. (2007). </w:t>
            </w:r>
            <w:r w:rsidRPr="00FD7677">
              <w:rPr>
                <w:rFonts w:ascii="Arial Narrow" w:eastAsia="Droid Sans Fallback" w:hAnsi="Arial Narrow" w:cs="Calibri"/>
                <w:i/>
                <w:sz w:val="20"/>
                <w:szCs w:val="20"/>
              </w:rPr>
              <w:t>Psihologija učenja i pamćenja (5. izdanje).</w:t>
            </w:r>
            <w:r w:rsidRPr="00FD7677">
              <w:rPr>
                <w:rFonts w:ascii="Arial Narrow" w:eastAsia="Droid Sans Fallback" w:hAnsi="Arial Narrow" w:cs="Calibri"/>
                <w:sz w:val="20"/>
                <w:szCs w:val="20"/>
              </w:rPr>
              <w:t xml:space="preserve"> Jastrebarsko: Naklada Slap.</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96"/>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299"/>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Atkinson i Hilgard (2007). </w:t>
            </w:r>
            <w:r w:rsidRPr="00FD7677">
              <w:rPr>
                <w:rFonts w:ascii="Arial Narrow" w:eastAsia="Droid Sans Fallback" w:hAnsi="Arial Narrow" w:cs="Calibri"/>
                <w:i/>
                <w:sz w:val="20"/>
                <w:szCs w:val="20"/>
              </w:rPr>
              <w:t>Uvod u psihologiju</w:t>
            </w:r>
            <w:r w:rsidRPr="00FD7677">
              <w:rPr>
                <w:rFonts w:ascii="Arial Narrow" w:eastAsia="Droid Sans Fallback" w:hAnsi="Arial Narrow" w:cs="Calibri"/>
                <w:sz w:val="20"/>
                <w:szCs w:val="20"/>
              </w:rPr>
              <w:t>. Jastrebarsko: Naklada Slap</w:t>
            </w:r>
          </w:p>
          <w:p w:rsidR="004E7C21" w:rsidRPr="00FD7677" w:rsidRDefault="004E7C21" w:rsidP="004E7C21">
            <w:pPr>
              <w:numPr>
                <w:ilvl w:val="0"/>
                <w:numId w:val="299"/>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Beck, M. (2004). </w:t>
            </w:r>
            <w:r w:rsidRPr="00FD7677">
              <w:rPr>
                <w:rFonts w:ascii="Arial Narrow" w:eastAsia="Droid Sans Fallback" w:hAnsi="Arial Narrow" w:cs="Calibri"/>
                <w:i/>
                <w:sz w:val="20"/>
                <w:szCs w:val="20"/>
              </w:rPr>
              <w:t>Motivacija</w:t>
            </w:r>
            <w:r w:rsidRPr="00FD7677">
              <w:rPr>
                <w:rFonts w:ascii="Arial Narrow" w:eastAsia="Droid Sans Fallback" w:hAnsi="Arial Narrow" w:cs="Calibri"/>
                <w:sz w:val="20"/>
                <w:szCs w:val="20"/>
              </w:rPr>
              <w:t>. Jastrebarsko: Naklada Slap.</w:t>
            </w:r>
          </w:p>
          <w:p w:rsidR="004E7C21" w:rsidRPr="00FD7677" w:rsidRDefault="004E7C21" w:rsidP="004E7C21">
            <w:pPr>
              <w:numPr>
                <w:ilvl w:val="0"/>
                <w:numId w:val="299"/>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Čorkalo Biruški, D. (2009). </w:t>
            </w:r>
            <w:r w:rsidRPr="00FD7677">
              <w:rPr>
                <w:rFonts w:ascii="Arial Narrow" w:eastAsia="Droid Sans Fallback" w:hAnsi="Arial Narrow" w:cs="Calibri"/>
                <w:i/>
                <w:sz w:val="20"/>
                <w:szCs w:val="20"/>
              </w:rPr>
              <w:t>Primijenjena psihologija: pitanja i odgovori</w:t>
            </w:r>
            <w:r w:rsidRPr="00FD7677">
              <w:rPr>
                <w:rFonts w:ascii="Arial Narrow" w:eastAsia="Droid Sans Fallback" w:hAnsi="Arial Narrow" w:cs="Calibri"/>
                <w:sz w:val="20"/>
                <w:szCs w:val="20"/>
              </w:rPr>
              <w:t>. Zagreb: Školska knjiga.</w:t>
            </w:r>
          </w:p>
          <w:p w:rsidR="004E7C21" w:rsidRPr="00FD7677" w:rsidRDefault="004E7C21" w:rsidP="004E7C21">
            <w:pPr>
              <w:numPr>
                <w:ilvl w:val="0"/>
                <w:numId w:val="299"/>
              </w:numPr>
              <w:spacing w:after="0"/>
              <w:contextualSpacing/>
              <w:rPr>
                <w:rFonts w:ascii="Arial Narrow" w:eastAsia="Droid Sans Fallback" w:hAnsi="Arial Narrow" w:cs="Calibri"/>
                <w:i/>
                <w:sz w:val="20"/>
                <w:szCs w:val="20"/>
              </w:rPr>
            </w:pPr>
            <w:r w:rsidRPr="00FD7677">
              <w:rPr>
                <w:rFonts w:ascii="Arial Narrow" w:eastAsia="Droid Sans Fallback" w:hAnsi="Arial Narrow" w:cs="Calibri"/>
                <w:sz w:val="20"/>
                <w:szCs w:val="20"/>
              </w:rPr>
              <w:t xml:space="preserve">Čudina-Obradović, , M. (1991). </w:t>
            </w:r>
            <w:r w:rsidRPr="00FD7677">
              <w:rPr>
                <w:rFonts w:ascii="Arial Narrow" w:eastAsia="Droid Sans Fallback" w:hAnsi="Arial Narrow" w:cs="Calibri"/>
                <w:i/>
                <w:sz w:val="20"/>
                <w:szCs w:val="20"/>
              </w:rPr>
              <w:t>Nadarenost: razumijevanje, prepoznavanje, razvijanje</w:t>
            </w:r>
            <w:r w:rsidRPr="00FD7677">
              <w:rPr>
                <w:rFonts w:ascii="Arial Narrow" w:eastAsia="Droid Sans Fallback" w:hAnsi="Arial Narrow" w:cs="Calibri"/>
                <w:sz w:val="20"/>
                <w:szCs w:val="20"/>
              </w:rPr>
              <w:t>. Zagreb: Školska knjiga.</w:t>
            </w:r>
          </w:p>
          <w:p w:rsidR="004E7C21" w:rsidRPr="00FD7677" w:rsidRDefault="004E7C21" w:rsidP="004E7C21">
            <w:pPr>
              <w:numPr>
                <w:ilvl w:val="0"/>
                <w:numId w:val="299"/>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Gardner, H. Kornhaber, M.L. i Wake, W. K. (1999). </w:t>
            </w:r>
            <w:r w:rsidRPr="00FD7677">
              <w:rPr>
                <w:rFonts w:ascii="Arial Narrow" w:eastAsia="Droid Sans Fallback" w:hAnsi="Arial Narrow" w:cs="Calibri"/>
                <w:i/>
                <w:sz w:val="20"/>
                <w:szCs w:val="20"/>
              </w:rPr>
              <w:t>Inteligencija</w:t>
            </w:r>
            <w:r w:rsidRPr="00FD7677">
              <w:rPr>
                <w:rFonts w:ascii="Arial Narrow" w:eastAsia="Droid Sans Fallback" w:hAnsi="Arial Narrow" w:cs="Calibri"/>
                <w:sz w:val="20"/>
                <w:szCs w:val="20"/>
              </w:rPr>
              <w:t>. Jastrebarsko: Naklada Slap.</w:t>
            </w:r>
          </w:p>
          <w:p w:rsidR="004E7C21" w:rsidRPr="00FD7677" w:rsidRDefault="004E7C21" w:rsidP="004E7C21">
            <w:pPr>
              <w:numPr>
                <w:ilvl w:val="0"/>
                <w:numId w:val="299"/>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Grgin, T. (2004). </w:t>
            </w:r>
            <w:r w:rsidRPr="00FD7677">
              <w:rPr>
                <w:rFonts w:ascii="Arial Narrow" w:eastAsia="Droid Sans Fallback" w:hAnsi="Arial Narrow" w:cs="Calibri"/>
                <w:i/>
                <w:sz w:val="20"/>
                <w:szCs w:val="20"/>
              </w:rPr>
              <w:t>Edukacijska</w:t>
            </w:r>
            <w:r w:rsidRPr="00FD7677">
              <w:rPr>
                <w:rFonts w:ascii="Arial Narrow" w:eastAsia="Droid Sans Fallback" w:hAnsi="Arial Narrow" w:cs="Calibri"/>
                <w:sz w:val="20"/>
                <w:szCs w:val="20"/>
              </w:rPr>
              <w:t xml:space="preserve"> </w:t>
            </w:r>
            <w:r w:rsidRPr="00FD7677">
              <w:rPr>
                <w:rFonts w:ascii="Arial Narrow" w:eastAsia="Droid Sans Fallback" w:hAnsi="Arial Narrow" w:cs="Calibri"/>
                <w:i/>
                <w:sz w:val="20"/>
                <w:szCs w:val="20"/>
              </w:rPr>
              <w:t>psihologija</w:t>
            </w:r>
            <w:r w:rsidRPr="00FD7677">
              <w:rPr>
                <w:rFonts w:ascii="Arial Narrow" w:eastAsia="Droid Sans Fallback" w:hAnsi="Arial Narrow" w:cs="Calibri"/>
                <w:sz w:val="20"/>
                <w:szCs w:val="20"/>
              </w:rPr>
              <w:t xml:space="preserve"> </w:t>
            </w:r>
            <w:r w:rsidRPr="00FD7677">
              <w:rPr>
                <w:rFonts w:ascii="Arial Narrow" w:eastAsia="Droid Sans Fallback" w:hAnsi="Arial Narrow" w:cs="Calibri"/>
                <w:i/>
                <w:sz w:val="20"/>
                <w:szCs w:val="20"/>
              </w:rPr>
              <w:t>(2. izdanje).</w:t>
            </w:r>
            <w:r w:rsidRPr="00FD7677">
              <w:rPr>
                <w:rFonts w:ascii="Arial Narrow" w:eastAsia="Droid Sans Fallback" w:hAnsi="Arial Narrow" w:cs="Calibri"/>
                <w:sz w:val="20"/>
                <w:szCs w:val="20"/>
              </w:rPr>
              <w:t xml:space="preserve"> Jastrebarsko: Naklada Slap.</w:t>
            </w:r>
          </w:p>
          <w:p w:rsidR="004E7C21" w:rsidRPr="00FD7677" w:rsidRDefault="004E7C21" w:rsidP="004E7C21">
            <w:pPr>
              <w:numPr>
                <w:ilvl w:val="0"/>
                <w:numId w:val="299"/>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Grgin, T. (2001). </w:t>
            </w:r>
            <w:r w:rsidRPr="00FD7677">
              <w:rPr>
                <w:rFonts w:ascii="Arial Narrow" w:eastAsia="Droid Sans Fallback" w:hAnsi="Arial Narrow" w:cs="Calibri"/>
                <w:i/>
                <w:sz w:val="20"/>
                <w:szCs w:val="20"/>
              </w:rPr>
              <w:t>Školsko ocjenjivanje znanja (4. Izdanje)</w:t>
            </w:r>
            <w:r w:rsidRPr="00FD7677">
              <w:rPr>
                <w:rFonts w:ascii="Arial Narrow" w:eastAsia="Droid Sans Fallback" w:hAnsi="Arial Narrow" w:cs="Calibri"/>
                <w:sz w:val="20"/>
                <w:szCs w:val="20"/>
              </w:rPr>
              <w:t>. Jastrebarsko: Naklada Slap.</w:t>
            </w:r>
          </w:p>
          <w:p w:rsidR="004E7C21" w:rsidRPr="00FD7677" w:rsidRDefault="004E7C21" w:rsidP="004E7C21">
            <w:pPr>
              <w:numPr>
                <w:ilvl w:val="0"/>
                <w:numId w:val="299"/>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Hock, R.R. (2004). </w:t>
            </w:r>
            <w:r w:rsidRPr="00FD7677">
              <w:rPr>
                <w:rFonts w:ascii="Arial Narrow" w:eastAsia="Droid Sans Fallback" w:hAnsi="Arial Narrow" w:cs="Calibri"/>
                <w:i/>
                <w:sz w:val="20"/>
                <w:szCs w:val="20"/>
              </w:rPr>
              <w:t>Četrdeset znanstvenih studija koje su promijenile psihologiju.</w:t>
            </w:r>
            <w:r w:rsidRPr="00FD7677">
              <w:rPr>
                <w:rFonts w:ascii="Arial Narrow" w:eastAsia="Droid Sans Fallback" w:hAnsi="Arial Narrow" w:cs="Calibri"/>
                <w:sz w:val="20"/>
                <w:szCs w:val="20"/>
              </w:rPr>
              <w:t xml:space="preserve"> Jastrebarsko: Naklada Slap.</w:t>
            </w:r>
          </w:p>
          <w:p w:rsidR="004E7C21" w:rsidRPr="00FD7677" w:rsidRDefault="004E7C21" w:rsidP="004E7C21">
            <w:pPr>
              <w:numPr>
                <w:ilvl w:val="0"/>
                <w:numId w:val="299"/>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Rathus S.A. (2001). </w:t>
            </w:r>
            <w:r w:rsidRPr="00FD7677">
              <w:rPr>
                <w:rFonts w:ascii="Arial Narrow" w:eastAsia="Droid Sans Fallback" w:hAnsi="Arial Narrow" w:cs="Calibri"/>
                <w:i/>
                <w:sz w:val="20"/>
                <w:szCs w:val="20"/>
              </w:rPr>
              <w:t>Temelji psihologije</w:t>
            </w:r>
            <w:r w:rsidRPr="00FD7677">
              <w:rPr>
                <w:rFonts w:ascii="Arial Narrow" w:eastAsia="Droid Sans Fallback" w:hAnsi="Arial Narrow" w:cs="Calibri"/>
                <w:sz w:val="20"/>
                <w:szCs w:val="20"/>
              </w:rPr>
              <w:t>. Jastrebarsko: Naklada Slap.</w:t>
            </w:r>
          </w:p>
          <w:p w:rsidR="004E7C21" w:rsidRPr="00FD7677" w:rsidRDefault="004E7C21" w:rsidP="004E7C21">
            <w:pPr>
              <w:numPr>
                <w:ilvl w:val="0"/>
                <w:numId w:val="299"/>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Ribić, K. (1991). Psihofizičke razvojne poteškoće. Zadar: ITP Forum.</w:t>
            </w:r>
          </w:p>
          <w:p w:rsidR="004E7C21" w:rsidRPr="00FD7677" w:rsidRDefault="004E7C21" w:rsidP="004E7C21">
            <w:pPr>
              <w:numPr>
                <w:ilvl w:val="0"/>
                <w:numId w:val="299"/>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Slavin, R.E. (2012). </w:t>
            </w:r>
            <w:r w:rsidRPr="00FD7677">
              <w:rPr>
                <w:rFonts w:ascii="Arial Narrow" w:eastAsia="Droid Sans Fallback" w:hAnsi="Arial Narrow" w:cs="Calibri"/>
                <w:i/>
                <w:sz w:val="20"/>
                <w:szCs w:val="20"/>
              </w:rPr>
              <w:t>Educational psychology: Theory and practice (10th ed.)</w:t>
            </w:r>
            <w:r w:rsidRPr="00FD7677">
              <w:rPr>
                <w:rFonts w:ascii="Arial Narrow" w:eastAsia="Droid Sans Fallback" w:hAnsi="Arial Narrow" w:cs="Calibri"/>
                <w:sz w:val="20"/>
                <w:szCs w:val="20"/>
              </w:rPr>
              <w:t>. New York:  Pearson.</w:t>
            </w:r>
          </w:p>
          <w:p w:rsidR="004E7C21" w:rsidRPr="00FD7677" w:rsidRDefault="004E7C21" w:rsidP="004E7C21">
            <w:pPr>
              <w:numPr>
                <w:ilvl w:val="0"/>
                <w:numId w:val="299"/>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Vasta, R, Haith, M. M. i Miller, S. A. (2004). </w:t>
            </w:r>
            <w:r w:rsidRPr="00FD7677">
              <w:rPr>
                <w:rFonts w:ascii="Arial Narrow" w:eastAsia="Droid Sans Fallback" w:hAnsi="Arial Narrow" w:cs="Calibri"/>
                <w:i/>
                <w:sz w:val="20"/>
                <w:szCs w:val="20"/>
              </w:rPr>
              <w:t>Dječja psihologija (3. izdanje).</w:t>
            </w:r>
            <w:r w:rsidRPr="00FD7677">
              <w:rPr>
                <w:rFonts w:ascii="Arial Narrow" w:eastAsia="Droid Sans Fallback" w:hAnsi="Arial Narrow" w:cs="Calibri"/>
                <w:sz w:val="20"/>
                <w:szCs w:val="20"/>
              </w:rPr>
              <w:t xml:space="preserve"> Jastrebarsko: Naklada Slap.</w:t>
            </w:r>
          </w:p>
          <w:p w:rsidR="004E7C21" w:rsidRPr="00FD7677" w:rsidRDefault="004E7C21" w:rsidP="004E7C21">
            <w:pPr>
              <w:widowControl w:val="0"/>
              <w:numPr>
                <w:ilvl w:val="0"/>
                <w:numId w:val="299"/>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Droid Sans Fallback" w:hAnsi="Arial Narrow" w:cs="Calibri"/>
                <w:sz w:val="20"/>
                <w:szCs w:val="20"/>
              </w:rPr>
              <w:t>Članci iz tekuće periodike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96"/>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sz w:val="20"/>
          <w:szCs w:val="20"/>
        </w:rPr>
      </w:pPr>
    </w:p>
    <w:p w:rsidR="004E7C21" w:rsidRPr="00FD7677" w:rsidRDefault="004E7C21" w:rsidP="004E7C21">
      <w:pPr>
        <w:spacing w:after="0"/>
        <w:rPr>
          <w:rFonts w:ascii="Arial Narrow" w:eastAsia="Droid Sans Fallback" w:hAnsi="Arial Narrow"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Calibri"/>
                <w:b/>
                <w:sz w:val="20"/>
                <w:szCs w:val="20"/>
              </w:rPr>
              <w:t>PSIHOLOGIJA ODGOJA I OBRAZOVANJA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116D43" w:rsidRDefault="003C1C1E" w:rsidP="004E7C21">
            <w:pPr>
              <w:keepNext/>
              <w:spacing w:before="240" w:after="60" w:line="240" w:lineRule="auto"/>
              <w:outlineLvl w:val="2"/>
              <w:rPr>
                <w:rFonts w:ascii="Arial Narrow" w:eastAsia="Times New Roman" w:hAnsi="Arial Narrow" w:cs="Arial"/>
                <w:bCs/>
                <w:sz w:val="20"/>
                <w:szCs w:val="20"/>
                <w:lang w:eastAsia="hr-HR"/>
              </w:rPr>
            </w:pPr>
            <w:r w:rsidRPr="00116D43">
              <w:rPr>
                <w:rFonts w:ascii="Arial Narrow" w:eastAsia="Times New Roman" w:hAnsi="Arial Narrow" w:cs="Arial"/>
                <w:sz w:val="20"/>
                <w:szCs w:val="20"/>
                <w:lang w:eastAsia="hr-HR"/>
              </w:rPr>
              <w:t>Marija Kristek, pred.</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LKBA046</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295"/>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(15+15+15)</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00"/>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00"/>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sz w:val="20"/>
                <w:szCs w:val="20"/>
              </w:rPr>
              <w:t>Upoznati studente s praktičnim aspektima psihologije odgoja i obrazovanja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0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sz w:val="20"/>
                <w:szCs w:val="20"/>
              </w:rPr>
              <w:t>Odslušan kolegij Psihologija odgoja i obrazovanja I (ili njegov ekvivalent)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0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301"/>
              </w:numPr>
              <w:suppressAutoHyphens/>
              <w:autoSpaceDE w:val="0"/>
              <w:autoSpaceDN w:val="0"/>
              <w:adjustRightInd w:val="0"/>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Definirati osnovne pojmove iz različitih teorija motivacije i emocija</w:t>
            </w:r>
          </w:p>
          <w:p w:rsidR="004E7C21" w:rsidRPr="00FD7677" w:rsidRDefault="004E7C21" w:rsidP="004E7C21">
            <w:pPr>
              <w:widowControl w:val="0"/>
              <w:numPr>
                <w:ilvl w:val="0"/>
                <w:numId w:val="301"/>
              </w:numPr>
              <w:suppressAutoHyphens/>
              <w:autoSpaceDE w:val="0"/>
              <w:autoSpaceDN w:val="0"/>
              <w:adjustRightInd w:val="0"/>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Opisati i usporediti alternativne pristupe obrazovanju</w:t>
            </w:r>
          </w:p>
          <w:p w:rsidR="004E7C21" w:rsidRPr="00FD7677" w:rsidRDefault="004E7C21" w:rsidP="004E7C21">
            <w:pPr>
              <w:widowControl w:val="0"/>
              <w:numPr>
                <w:ilvl w:val="0"/>
                <w:numId w:val="301"/>
              </w:numPr>
              <w:suppressAutoHyphens/>
              <w:autoSpaceDE w:val="0"/>
              <w:autoSpaceDN w:val="0"/>
              <w:adjustRightInd w:val="0"/>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Analizirati i odabrati postupke za motivaciju učenika u nastavi</w:t>
            </w:r>
          </w:p>
          <w:p w:rsidR="004E7C21" w:rsidRPr="00FD7677" w:rsidRDefault="004E7C21" w:rsidP="004E7C21">
            <w:pPr>
              <w:widowControl w:val="0"/>
              <w:numPr>
                <w:ilvl w:val="0"/>
                <w:numId w:val="301"/>
              </w:numPr>
              <w:suppressAutoHyphens/>
              <w:autoSpaceDE w:val="0"/>
              <w:autoSpaceDN w:val="0"/>
              <w:adjustRightInd w:val="0"/>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Opisati i kritički analizirati različite činitelje školskog (ne)uspjeha</w:t>
            </w:r>
          </w:p>
          <w:p w:rsidR="004E7C21" w:rsidRPr="00FD7677" w:rsidRDefault="004E7C21" w:rsidP="004E7C21">
            <w:pPr>
              <w:numPr>
                <w:ilvl w:val="0"/>
                <w:numId w:val="301"/>
              </w:numPr>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Opisati i usporediti različite grupne procese i grupnu dinamiku</w:t>
            </w:r>
          </w:p>
          <w:p w:rsidR="004E7C21" w:rsidRPr="00FD7677" w:rsidRDefault="004E7C21" w:rsidP="004E7C21">
            <w:pPr>
              <w:numPr>
                <w:ilvl w:val="0"/>
                <w:numId w:val="301"/>
              </w:numPr>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Opisati i kritički analizirati razredne procese i odabrati prikladne načine upravljanja razredom i disciplinom</w:t>
            </w:r>
          </w:p>
          <w:p w:rsidR="004E7C21" w:rsidRPr="00FD7677" w:rsidRDefault="004E7C21" w:rsidP="004E7C21">
            <w:pPr>
              <w:widowControl w:val="0"/>
              <w:numPr>
                <w:ilvl w:val="0"/>
                <w:numId w:val="30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Calibri"/>
                <w:sz w:val="20"/>
                <w:szCs w:val="20"/>
              </w:rPr>
              <w:t>Odabrati i planirati različite metode mjerenja i evaluacije znanja u pojedinim akademskim domenama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0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95"/>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Motivacija</w:t>
            </w:r>
          </w:p>
          <w:p w:rsidR="004E7C21" w:rsidRPr="00FD7677" w:rsidRDefault="004E7C21" w:rsidP="004E7C21">
            <w:pPr>
              <w:numPr>
                <w:ilvl w:val="1"/>
                <w:numId w:val="295"/>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Razumijevanje emocija – uloga emocija u procesu učenja</w:t>
            </w:r>
          </w:p>
          <w:p w:rsidR="004E7C21" w:rsidRPr="00FD7677" w:rsidRDefault="004E7C21" w:rsidP="004E7C21">
            <w:pPr>
              <w:numPr>
                <w:ilvl w:val="1"/>
                <w:numId w:val="295"/>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Poučavanje</w:t>
            </w:r>
          </w:p>
          <w:p w:rsidR="004E7C21" w:rsidRPr="00FD7677" w:rsidRDefault="004E7C21" w:rsidP="004E7C21">
            <w:pPr>
              <w:numPr>
                <w:ilvl w:val="1"/>
                <w:numId w:val="295"/>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Planiranje obrazovnog procesa</w:t>
            </w:r>
          </w:p>
          <w:p w:rsidR="004E7C21" w:rsidRPr="00FD7677" w:rsidRDefault="004E7C21" w:rsidP="004E7C21">
            <w:pPr>
              <w:numPr>
                <w:ilvl w:val="1"/>
                <w:numId w:val="295"/>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Mjerenje i ocjenjivanje znanja</w:t>
            </w:r>
          </w:p>
          <w:p w:rsidR="004E7C21" w:rsidRPr="00FD7677" w:rsidRDefault="004E7C21" w:rsidP="004E7C21">
            <w:pPr>
              <w:numPr>
                <w:ilvl w:val="1"/>
                <w:numId w:val="295"/>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Evaluacija rada učitelja</w:t>
            </w:r>
          </w:p>
          <w:p w:rsidR="004E7C21" w:rsidRPr="00FD7677" w:rsidRDefault="004E7C21" w:rsidP="004E7C21">
            <w:pPr>
              <w:numPr>
                <w:ilvl w:val="1"/>
                <w:numId w:val="295"/>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Grupni procesi i grupna dinamika</w:t>
            </w:r>
          </w:p>
          <w:p w:rsidR="004E7C21" w:rsidRPr="00FD7677" w:rsidRDefault="004E7C21" w:rsidP="004E7C21">
            <w:pPr>
              <w:numPr>
                <w:ilvl w:val="1"/>
                <w:numId w:val="295"/>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Upravljanje razredom i disciplina</w:t>
            </w:r>
          </w:p>
          <w:p w:rsidR="004E7C21" w:rsidRPr="00FD7677" w:rsidRDefault="004E7C21" w:rsidP="004E7C21">
            <w:pPr>
              <w:numPr>
                <w:ilvl w:val="1"/>
                <w:numId w:val="295"/>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Neprilagođeno ponašanje</w:t>
            </w:r>
          </w:p>
          <w:p w:rsidR="004E7C21" w:rsidRPr="00FD7677" w:rsidRDefault="004E7C21" w:rsidP="004E7C21">
            <w:pPr>
              <w:numPr>
                <w:ilvl w:val="1"/>
                <w:numId w:val="295"/>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 Alternativni pristupi obrazovanju</w:t>
            </w:r>
          </w:p>
        </w:tc>
      </w:tr>
      <w:tr w:rsidR="004E7C21" w:rsidRPr="00FD7677" w:rsidTr="007A0E2D">
        <w:trPr>
          <w:trHeight w:val="432"/>
        </w:trPr>
        <w:tc>
          <w:tcPr>
            <w:tcW w:w="3085" w:type="pct"/>
            <w:gridSpan w:val="7"/>
            <w:vAlign w:val="center"/>
          </w:tcPr>
          <w:p w:rsidR="004E7C21" w:rsidRPr="00FD7677" w:rsidRDefault="004E7C21" w:rsidP="004E7C21">
            <w:pPr>
              <w:numPr>
                <w:ilvl w:val="1"/>
                <w:numId w:val="30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00"/>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0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0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BA0A23"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0,7</w:t>
            </w:r>
            <w:r w:rsidR="004E7C21" w:rsidRPr="00FD7677">
              <w:rPr>
                <w:rFonts w:ascii="Arial Narrow" w:eastAsia="Times New Roman" w:hAnsi="Arial Narrow" w:cs="Times New Roman"/>
                <w:sz w:val="20"/>
                <w:szCs w:val="20"/>
                <w:lang w:eastAsia="hr-HR"/>
              </w:rPr>
              <w:t>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EA1192"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0,90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BA0A23"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w:t>
            </w:r>
            <w:r w:rsidR="00EA1192" w:rsidRPr="00FD7677">
              <w:rPr>
                <w:rFonts w:ascii="Arial Narrow" w:eastAsia="Times New Roman" w:hAnsi="Arial Narrow" w:cs="Times New Roman"/>
                <w:sz w:val="20"/>
                <w:szCs w:val="20"/>
                <w:lang w:eastAsia="hr-HR"/>
              </w:rPr>
              <w:t>4</w:t>
            </w:r>
            <w:r w:rsidRPr="00FD7677">
              <w:rPr>
                <w:rFonts w:ascii="Arial Narrow" w:eastAsia="Times New Roman" w:hAnsi="Arial Narrow" w:cs="Times New Roman"/>
                <w:sz w:val="20"/>
                <w:szCs w:val="20"/>
                <w:lang w:eastAsia="hr-HR"/>
              </w:rPr>
              <w:t>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BA0A23"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w:t>
            </w:r>
            <w:r w:rsidR="00EA1192" w:rsidRPr="00FD7677">
              <w:rPr>
                <w:rFonts w:ascii="Arial Narrow" w:eastAsia="Times New Roman" w:hAnsi="Arial Narrow" w:cs="Times New Roman"/>
                <w:sz w:val="20"/>
                <w:szCs w:val="20"/>
                <w:lang w:eastAsia="hr-HR"/>
              </w:rPr>
              <w:t>4</w:t>
            </w:r>
            <w:r w:rsidRPr="00FD7677">
              <w:rPr>
                <w:rFonts w:ascii="Arial Narrow" w:eastAsia="Times New Roman" w:hAnsi="Arial Narrow" w:cs="Times New Roman"/>
                <w:sz w:val="20"/>
                <w:szCs w:val="20"/>
                <w:lang w:eastAsia="hr-HR"/>
              </w:rPr>
              <w:t>5</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Droid Sans Fallback" w:hAnsi="Arial Narrow" w:cs="Calibri"/>
                <w:sz w:val="20"/>
                <w:szCs w:val="20"/>
              </w:rPr>
              <w:t>Domaće zadaće i zadaci</w:t>
            </w:r>
          </w:p>
        </w:tc>
        <w:tc>
          <w:tcPr>
            <w:tcW w:w="281" w:type="pct"/>
            <w:vAlign w:val="center"/>
          </w:tcPr>
          <w:p w:rsidR="004E7C21" w:rsidRPr="00FD7677" w:rsidRDefault="00BA0A23"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w:t>
            </w:r>
            <w:r w:rsidR="00EA1192" w:rsidRPr="00FD7677">
              <w:rPr>
                <w:rFonts w:ascii="Arial Narrow" w:eastAsia="Times New Roman" w:hAnsi="Arial Narrow" w:cs="Times New Roman"/>
                <w:sz w:val="20"/>
                <w:szCs w:val="20"/>
                <w:lang w:eastAsia="hr-HR"/>
              </w:rPr>
              <w:t>4</w:t>
            </w:r>
            <w:r w:rsidR="004E7C21" w:rsidRPr="00FD7677">
              <w:rPr>
                <w:rFonts w:ascii="Arial Narrow" w:eastAsia="Times New Roman" w:hAnsi="Arial Narrow" w:cs="Times New Roman"/>
                <w:sz w:val="20"/>
                <w:szCs w:val="20"/>
                <w:lang w:eastAsia="hr-HR"/>
              </w:rPr>
              <w:t>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0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993"/>
              <w:gridCol w:w="904"/>
              <w:gridCol w:w="2083"/>
              <w:gridCol w:w="1427"/>
              <w:gridCol w:w="570"/>
              <w:gridCol w:w="627"/>
            </w:tblGrid>
            <w:tr w:rsidR="004E7C21" w:rsidRPr="00FD7677" w:rsidTr="00EA1192">
              <w:trPr>
                <w:trHeight w:val="279"/>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EA1192">
              <w:trPr>
                <w:trHeight w:val="179"/>
              </w:trPr>
              <w:tc>
                <w:tcPr>
                  <w:tcW w:w="226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9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EA1192" w:rsidRPr="00FD7677" w:rsidTr="00EA1192">
              <w:tc>
                <w:tcPr>
                  <w:tcW w:w="226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-pohađanje nastave</w:t>
                  </w:r>
                </w:p>
              </w:tc>
              <w:tc>
                <w:tcPr>
                  <w:tcW w:w="99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rPr>
                      <w:rFonts w:ascii="Arial Narrow" w:hAnsi="Arial Narrow"/>
                      <w:sz w:val="20"/>
                      <w:szCs w:val="20"/>
                    </w:rPr>
                  </w:pPr>
                  <w:r w:rsidRPr="00FD7677">
                    <w:rPr>
                      <w:rFonts w:ascii="Arial Narrow" w:hAnsi="Arial Narrow"/>
                      <w:sz w:val="20"/>
                      <w:szCs w:val="20"/>
                    </w:rPr>
                    <w:t>0,75</w:t>
                  </w:r>
                </w:p>
              </w:tc>
              <w:tc>
                <w:tcPr>
                  <w:tcW w:w="904"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Times New Roman" w:hAnsi="Arial Narrow" w:cs="Times New Roman"/>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15</w:t>
                  </w:r>
                </w:p>
              </w:tc>
              <w:tc>
                <w:tcPr>
                  <w:tcW w:w="6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25</w:t>
                  </w:r>
                </w:p>
              </w:tc>
            </w:tr>
            <w:tr w:rsidR="00EA1192" w:rsidRPr="00FD7677" w:rsidTr="00EA1192">
              <w:tc>
                <w:tcPr>
                  <w:tcW w:w="226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-aktivnost u nastavi</w:t>
                  </w:r>
                </w:p>
              </w:tc>
              <w:tc>
                <w:tcPr>
                  <w:tcW w:w="99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rPr>
                      <w:rFonts w:ascii="Arial Narrow" w:hAnsi="Arial Narrow"/>
                      <w:sz w:val="20"/>
                      <w:szCs w:val="20"/>
                    </w:rPr>
                  </w:pPr>
                  <w:r w:rsidRPr="00FD7677">
                    <w:rPr>
                      <w:rFonts w:ascii="Arial Narrow" w:hAnsi="Arial Narrow"/>
                      <w:sz w:val="20"/>
                      <w:szCs w:val="20"/>
                    </w:rPr>
                    <w:t>0,45</w:t>
                  </w:r>
                </w:p>
              </w:tc>
              <w:tc>
                <w:tcPr>
                  <w:tcW w:w="904"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9</w:t>
                  </w:r>
                </w:p>
              </w:tc>
              <w:tc>
                <w:tcPr>
                  <w:tcW w:w="6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15</w:t>
                  </w:r>
                </w:p>
              </w:tc>
            </w:tr>
            <w:tr w:rsidR="00EA1192" w:rsidRPr="00FD7677" w:rsidTr="00EA1192">
              <w:tc>
                <w:tcPr>
                  <w:tcW w:w="226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-provjera znanja</w:t>
                  </w:r>
                </w:p>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(pismeni ispit)</w:t>
                  </w:r>
                </w:p>
              </w:tc>
              <w:tc>
                <w:tcPr>
                  <w:tcW w:w="99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rPr>
                      <w:rFonts w:ascii="Arial Narrow" w:hAnsi="Arial Narrow"/>
                      <w:sz w:val="20"/>
                      <w:szCs w:val="20"/>
                    </w:rPr>
                  </w:pPr>
                  <w:r w:rsidRPr="00FD7677">
                    <w:rPr>
                      <w:rFonts w:ascii="Arial Narrow" w:hAnsi="Arial Narrow"/>
                      <w:sz w:val="20"/>
                      <w:szCs w:val="20"/>
                    </w:rPr>
                    <w:t>0,90</w:t>
                  </w:r>
                </w:p>
              </w:tc>
              <w:tc>
                <w:tcPr>
                  <w:tcW w:w="904"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Pismeni ispit</w:t>
                  </w:r>
                </w:p>
                <w:p w:rsidR="00EA1192" w:rsidRPr="00FD7677" w:rsidRDefault="00EA1192" w:rsidP="00EA1192">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18</w:t>
                  </w:r>
                </w:p>
              </w:tc>
              <w:tc>
                <w:tcPr>
                  <w:tcW w:w="6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30</w:t>
                  </w:r>
                </w:p>
              </w:tc>
            </w:tr>
            <w:tr w:rsidR="00EA1192" w:rsidRPr="00FD7677" w:rsidTr="00EA1192">
              <w:tc>
                <w:tcPr>
                  <w:tcW w:w="226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-provjera znanja (praktični zadatak)</w:t>
                  </w:r>
                </w:p>
              </w:tc>
              <w:tc>
                <w:tcPr>
                  <w:tcW w:w="99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rPr>
                      <w:rFonts w:ascii="Arial Narrow" w:hAnsi="Arial Narrow"/>
                      <w:sz w:val="20"/>
                      <w:szCs w:val="20"/>
                    </w:rPr>
                  </w:pPr>
                  <w:r w:rsidRPr="00FD7677">
                    <w:rPr>
                      <w:rFonts w:ascii="Arial Narrow" w:hAnsi="Arial Narrow"/>
                      <w:sz w:val="20"/>
                      <w:szCs w:val="20"/>
                    </w:rPr>
                    <w:t>0,45</w:t>
                  </w:r>
                </w:p>
              </w:tc>
              <w:tc>
                <w:tcPr>
                  <w:tcW w:w="904"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Praktični rad - zadatak</w:t>
                  </w:r>
                </w:p>
              </w:tc>
              <w:tc>
                <w:tcPr>
                  <w:tcW w:w="14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9</w:t>
                  </w:r>
                </w:p>
              </w:tc>
              <w:tc>
                <w:tcPr>
                  <w:tcW w:w="6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15</w:t>
                  </w:r>
                </w:p>
              </w:tc>
            </w:tr>
            <w:tr w:rsidR="00EA1192" w:rsidRPr="00FD7677" w:rsidTr="00EA1192">
              <w:tc>
                <w:tcPr>
                  <w:tcW w:w="226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-završni ispit</w:t>
                  </w:r>
                </w:p>
              </w:tc>
              <w:tc>
                <w:tcPr>
                  <w:tcW w:w="99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rPr>
                      <w:rFonts w:ascii="Arial Narrow" w:hAnsi="Arial Narrow"/>
                      <w:sz w:val="20"/>
                      <w:szCs w:val="20"/>
                    </w:rPr>
                  </w:pPr>
                  <w:r w:rsidRPr="00FD7677">
                    <w:rPr>
                      <w:rFonts w:ascii="Arial Narrow" w:hAnsi="Arial Narrow"/>
                      <w:sz w:val="20"/>
                      <w:szCs w:val="20"/>
                    </w:rPr>
                    <w:t>0,45</w:t>
                  </w:r>
                </w:p>
              </w:tc>
              <w:tc>
                <w:tcPr>
                  <w:tcW w:w="904"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Evaluacija</w:t>
                  </w:r>
                </w:p>
              </w:tc>
              <w:tc>
                <w:tcPr>
                  <w:tcW w:w="57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9</w:t>
                  </w:r>
                </w:p>
              </w:tc>
              <w:tc>
                <w:tcPr>
                  <w:tcW w:w="6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15</w:t>
                  </w:r>
                </w:p>
              </w:tc>
            </w:tr>
            <w:tr w:rsidR="00EA1192" w:rsidRPr="00FD7677" w:rsidTr="00EA1192">
              <w:tc>
                <w:tcPr>
                  <w:tcW w:w="226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Ukupno</w:t>
                  </w:r>
                </w:p>
              </w:tc>
              <w:tc>
                <w:tcPr>
                  <w:tcW w:w="99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rPr>
                      <w:rFonts w:ascii="Arial Narrow" w:hAnsi="Arial Narrow"/>
                      <w:sz w:val="20"/>
                      <w:szCs w:val="20"/>
                    </w:rPr>
                  </w:pPr>
                  <w:r w:rsidRPr="00FD7677">
                    <w:rPr>
                      <w:rFonts w:ascii="Arial Narrow" w:hAnsi="Arial Narrow"/>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p>
              </w:tc>
              <w:tc>
                <w:tcPr>
                  <w:tcW w:w="208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60</w:t>
                  </w:r>
                </w:p>
              </w:tc>
              <w:tc>
                <w:tcPr>
                  <w:tcW w:w="6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0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02"/>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Vizek-Vidović, V., Vlahović-Štetić, V., Rijavec, M. i Miljković, D., (2003). </w:t>
            </w:r>
            <w:r w:rsidRPr="00FD7677">
              <w:rPr>
                <w:rFonts w:ascii="Arial Narrow" w:eastAsia="Droid Sans Fallback" w:hAnsi="Arial Narrow" w:cs="Calibri"/>
                <w:i/>
                <w:sz w:val="20"/>
                <w:szCs w:val="20"/>
              </w:rPr>
              <w:t xml:space="preserve">Psihologija obrazovanja. </w:t>
            </w:r>
            <w:r w:rsidRPr="00FD7677">
              <w:rPr>
                <w:rFonts w:ascii="Arial Narrow" w:eastAsia="Droid Sans Fallback" w:hAnsi="Arial Narrow" w:cs="Calibri"/>
                <w:sz w:val="20"/>
                <w:szCs w:val="20"/>
              </w:rPr>
              <w:t>Zagreb</w:t>
            </w:r>
            <w:r w:rsidRPr="00FD7677">
              <w:rPr>
                <w:rFonts w:ascii="Arial Narrow" w:eastAsia="Droid Sans Fallback" w:hAnsi="Arial Narrow" w:cs="Calibri"/>
                <w:i/>
                <w:sz w:val="20"/>
                <w:szCs w:val="20"/>
              </w:rPr>
              <w:t>:</w:t>
            </w:r>
            <w:r w:rsidRPr="00FD7677">
              <w:rPr>
                <w:rFonts w:ascii="Arial Narrow" w:eastAsia="Droid Sans Fallback" w:hAnsi="Arial Narrow" w:cs="Calibri"/>
                <w:sz w:val="20"/>
                <w:szCs w:val="20"/>
              </w:rPr>
              <w:t xml:space="preserve"> IEP- VERN.</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0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03"/>
              </w:numPr>
              <w:spacing w:after="0"/>
              <w:contextualSpacing/>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Barth, B. M. (2004). Razumjeti što djeca razumiju. Zagreb: Profil International.</w:t>
            </w:r>
          </w:p>
          <w:p w:rsidR="004E7C21" w:rsidRPr="00FD7677" w:rsidRDefault="004E7C21" w:rsidP="004E7C21">
            <w:pPr>
              <w:numPr>
                <w:ilvl w:val="0"/>
                <w:numId w:val="303"/>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Beck, M. (2000). </w:t>
            </w:r>
            <w:r w:rsidRPr="00FD7677">
              <w:rPr>
                <w:rFonts w:ascii="Arial Narrow" w:eastAsia="Droid Sans Fallback" w:hAnsi="Arial Narrow" w:cs="Calibri"/>
                <w:i/>
                <w:sz w:val="20"/>
                <w:szCs w:val="20"/>
              </w:rPr>
              <w:t>Motivacija</w:t>
            </w:r>
            <w:r w:rsidRPr="00FD7677">
              <w:rPr>
                <w:rFonts w:ascii="Arial Narrow" w:eastAsia="Droid Sans Fallback" w:hAnsi="Arial Narrow" w:cs="Calibri"/>
                <w:sz w:val="20"/>
                <w:szCs w:val="20"/>
              </w:rPr>
              <w:t xml:space="preserve">. Jastrebarsko: Naklada Slap. </w:t>
            </w:r>
          </w:p>
          <w:p w:rsidR="004E7C21" w:rsidRPr="00FD7677" w:rsidRDefault="004E7C21" w:rsidP="004E7C21">
            <w:pPr>
              <w:numPr>
                <w:ilvl w:val="0"/>
                <w:numId w:val="303"/>
              </w:numPr>
              <w:spacing w:after="0"/>
              <w:contextualSpacing/>
              <w:rPr>
                <w:rFonts w:ascii="Arial Narrow" w:eastAsia="Droid Sans Fallback" w:hAnsi="Arial Narrow" w:cs="Calibri"/>
                <w:i/>
                <w:sz w:val="20"/>
                <w:szCs w:val="20"/>
              </w:rPr>
            </w:pPr>
            <w:r w:rsidRPr="00FD7677">
              <w:rPr>
                <w:rFonts w:ascii="Arial Narrow" w:eastAsia="Droid Sans Fallback" w:hAnsi="Arial Narrow" w:cs="Calibri"/>
                <w:sz w:val="20"/>
                <w:szCs w:val="20"/>
              </w:rPr>
              <w:t xml:space="preserve">Čudina-Obradović, M. (1991). </w:t>
            </w:r>
            <w:r w:rsidRPr="00FD7677">
              <w:rPr>
                <w:rFonts w:ascii="Arial Narrow" w:eastAsia="Droid Sans Fallback" w:hAnsi="Arial Narrow" w:cs="Calibri"/>
                <w:i/>
                <w:sz w:val="20"/>
                <w:szCs w:val="20"/>
              </w:rPr>
              <w:t>Nadarenost: razumijevanje, prepoznavanje, razvijanje</w:t>
            </w:r>
            <w:r w:rsidRPr="00FD7677">
              <w:rPr>
                <w:rFonts w:ascii="Arial Narrow" w:eastAsia="Droid Sans Fallback" w:hAnsi="Arial Narrow" w:cs="Calibri"/>
                <w:sz w:val="20"/>
                <w:szCs w:val="20"/>
              </w:rPr>
              <w:t>. Zagreb: Školska knjiga.</w:t>
            </w:r>
          </w:p>
          <w:p w:rsidR="004E7C21" w:rsidRPr="00FD7677" w:rsidRDefault="004E7C21" w:rsidP="004E7C21">
            <w:pPr>
              <w:numPr>
                <w:ilvl w:val="0"/>
                <w:numId w:val="303"/>
              </w:numPr>
              <w:spacing w:after="0"/>
              <w:contextualSpacing/>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Gossen, D. C. (2011). Restitucija - preobrazba školske discipline (2. izdanje). Zagreb: Alineja.</w:t>
            </w:r>
          </w:p>
          <w:p w:rsidR="004E7C21" w:rsidRPr="00FD7677" w:rsidRDefault="004E7C21" w:rsidP="004E7C21">
            <w:pPr>
              <w:numPr>
                <w:ilvl w:val="0"/>
                <w:numId w:val="303"/>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Grgin, T. (2004). </w:t>
            </w:r>
            <w:r w:rsidRPr="00FD7677">
              <w:rPr>
                <w:rFonts w:ascii="Arial Narrow" w:eastAsia="Droid Sans Fallback" w:hAnsi="Arial Narrow" w:cs="Calibri"/>
                <w:i/>
                <w:sz w:val="20"/>
                <w:szCs w:val="20"/>
              </w:rPr>
              <w:t>Edukacijska psihologija (2. izdanje)</w:t>
            </w:r>
            <w:r w:rsidRPr="00FD7677">
              <w:rPr>
                <w:rFonts w:ascii="Arial Narrow" w:eastAsia="Droid Sans Fallback" w:hAnsi="Arial Narrow" w:cs="Calibri"/>
                <w:sz w:val="20"/>
                <w:szCs w:val="20"/>
              </w:rPr>
              <w:t xml:space="preserve">. Jastrebarsko: Naklada Slap.  </w:t>
            </w:r>
          </w:p>
          <w:p w:rsidR="004E7C21" w:rsidRPr="00FD7677" w:rsidRDefault="004E7C21" w:rsidP="004E7C21">
            <w:pPr>
              <w:numPr>
                <w:ilvl w:val="0"/>
                <w:numId w:val="303"/>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Grgin, T. (2001). </w:t>
            </w:r>
            <w:r w:rsidRPr="00FD7677">
              <w:rPr>
                <w:rFonts w:ascii="Arial Narrow" w:eastAsia="Droid Sans Fallback" w:hAnsi="Arial Narrow" w:cs="Calibri"/>
                <w:i/>
                <w:sz w:val="20"/>
                <w:szCs w:val="20"/>
              </w:rPr>
              <w:t>Školsko ocjenjivanje znanja (4. Izdanje)</w:t>
            </w:r>
            <w:r w:rsidRPr="00FD7677">
              <w:rPr>
                <w:rFonts w:ascii="Arial Narrow" w:eastAsia="Droid Sans Fallback" w:hAnsi="Arial Narrow" w:cs="Calibri"/>
                <w:sz w:val="20"/>
                <w:szCs w:val="20"/>
              </w:rPr>
              <w:t>. Jastrebarsko: Naklada Slap.</w:t>
            </w:r>
          </w:p>
          <w:p w:rsidR="004E7C21" w:rsidRPr="00FD7677" w:rsidRDefault="004E7C21" w:rsidP="004E7C21">
            <w:pPr>
              <w:widowControl w:val="0"/>
              <w:numPr>
                <w:ilvl w:val="0"/>
                <w:numId w:val="303"/>
              </w:numPr>
              <w:autoSpaceDE w:val="0"/>
              <w:autoSpaceDN w:val="0"/>
              <w:adjustRightInd w:val="0"/>
              <w:spacing w:after="0"/>
              <w:contextualSpacing/>
              <w:rPr>
                <w:rFonts w:ascii="Arial Narrow" w:eastAsia="Droid Sans Fallback" w:hAnsi="Arial Narrow" w:cs="Calibri"/>
                <w:sz w:val="20"/>
                <w:szCs w:val="20"/>
              </w:rPr>
            </w:pPr>
            <w:r w:rsidRPr="00FD7677">
              <w:rPr>
                <w:rFonts w:ascii="Arial Narrow" w:eastAsia="Droid Sans Fallback" w:hAnsi="Arial Narrow" w:cs="Calibri"/>
                <w:bCs/>
                <w:sz w:val="20"/>
                <w:szCs w:val="20"/>
              </w:rPr>
              <w:t xml:space="preserve">Matijević, M. (2004). </w:t>
            </w:r>
            <w:r w:rsidRPr="00FD7677">
              <w:rPr>
                <w:rFonts w:ascii="Arial Narrow" w:eastAsia="Droid Sans Fallback" w:hAnsi="Arial Narrow" w:cs="Calibri"/>
                <w:bCs/>
                <w:i/>
                <w:sz w:val="20"/>
                <w:szCs w:val="20"/>
              </w:rPr>
              <w:t>Ocjenjivanje u osnovnoj školi.</w:t>
            </w:r>
            <w:r w:rsidRPr="00FD7677">
              <w:rPr>
                <w:rFonts w:ascii="Arial Narrow" w:eastAsia="Droid Sans Fallback" w:hAnsi="Arial Narrow" w:cs="Calibri"/>
                <w:bCs/>
                <w:sz w:val="20"/>
                <w:szCs w:val="20"/>
              </w:rPr>
              <w:t xml:space="preserve"> Zagreb: Tipex </w:t>
            </w:r>
          </w:p>
          <w:p w:rsidR="004E7C21" w:rsidRPr="00FD7677" w:rsidRDefault="004E7C21" w:rsidP="004E7C21">
            <w:pPr>
              <w:numPr>
                <w:ilvl w:val="0"/>
                <w:numId w:val="303"/>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Woolfolk, A. (2012). </w:t>
            </w:r>
            <w:r w:rsidRPr="00FD7677">
              <w:rPr>
                <w:rFonts w:ascii="Arial Narrow" w:eastAsia="Droid Sans Fallback" w:hAnsi="Arial Narrow" w:cs="Calibri"/>
                <w:i/>
                <w:sz w:val="20"/>
                <w:szCs w:val="20"/>
              </w:rPr>
              <w:t>Educational psychology</w:t>
            </w:r>
            <w:r w:rsidRPr="00FD7677">
              <w:rPr>
                <w:rFonts w:ascii="Arial Narrow" w:eastAsia="Droid Sans Fallback" w:hAnsi="Arial Narrow" w:cs="Calibri"/>
                <w:sz w:val="20"/>
                <w:szCs w:val="20"/>
              </w:rPr>
              <w:t xml:space="preserve"> (12th ed.). New York: Allyn and Bacon (poglavlje 10, 11, 12).</w:t>
            </w:r>
          </w:p>
          <w:p w:rsidR="004E7C21" w:rsidRPr="00FD7677" w:rsidRDefault="004E7C21" w:rsidP="004E7C21">
            <w:pPr>
              <w:numPr>
                <w:ilvl w:val="0"/>
                <w:numId w:val="303"/>
              </w:numPr>
              <w:spacing w:after="0"/>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Vlahović-Štetić, V.(ur.), Vizek Vidović, V., Arambašić, L., Vojnović, N. (2005). </w:t>
            </w:r>
            <w:r w:rsidRPr="00FD7677">
              <w:rPr>
                <w:rFonts w:ascii="Arial Narrow" w:eastAsia="Droid Sans Fallback" w:hAnsi="Arial Narrow" w:cs="Calibri"/>
                <w:i/>
                <w:sz w:val="20"/>
                <w:szCs w:val="20"/>
              </w:rPr>
              <w:t>Daroviti učenici: Teorijski pristup i primjena u školi</w:t>
            </w:r>
            <w:r w:rsidRPr="00FD7677">
              <w:rPr>
                <w:rFonts w:ascii="Arial Narrow" w:eastAsia="Droid Sans Fallback" w:hAnsi="Arial Narrow" w:cs="Calibri"/>
                <w:sz w:val="20"/>
                <w:szCs w:val="20"/>
              </w:rPr>
              <w:t>. Zagreb: Institut za društvena istraživanja.</w:t>
            </w:r>
          </w:p>
          <w:p w:rsidR="004E7C21" w:rsidRPr="00FD7677" w:rsidRDefault="004E7C21" w:rsidP="004E7C21">
            <w:pPr>
              <w:widowControl w:val="0"/>
              <w:numPr>
                <w:ilvl w:val="0"/>
                <w:numId w:val="303"/>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Droid Sans Fallback" w:hAnsi="Arial Narrow" w:cs="Calibri"/>
                <w:sz w:val="20"/>
                <w:szCs w:val="20"/>
              </w:rPr>
              <w:t>Članci iz tekuće periodike.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0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sz w:val="20"/>
          <w:szCs w:val="20"/>
        </w:rPr>
      </w:pPr>
    </w:p>
    <w:p w:rsidR="004E7C21" w:rsidRPr="00FD7677" w:rsidRDefault="004E7C21" w:rsidP="004E7C21">
      <w:pPr>
        <w:spacing w:after="0"/>
        <w:rPr>
          <w:rFonts w:ascii="Arial Narrow" w:eastAsia="Droid Sans Fallback" w:hAnsi="Arial Narrow"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Calibri"/>
                <w:b/>
                <w:sz w:val="20"/>
                <w:szCs w:val="20"/>
              </w:rPr>
              <w:t>DIDAKTIKA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dr. sc. Tihana Škojo</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LKMA023</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304"/>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(15+15+15)</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05"/>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05"/>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sz w:val="20"/>
                <w:szCs w:val="20"/>
              </w:rPr>
              <w:t xml:space="preserve">Upoznati studente s osnovnim teorijskim i praktičnim aspektima obrazovanja i nastave te razvijati sposobnosti za oblikovanje osobnog nastavničkog stila utemeljenog na uporabi nastavnih metoda koje potiču razvoj kritičkoga mišljenja.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05"/>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05"/>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spacing w:after="0"/>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Nakon završetka nastave iz kolegija </w:t>
            </w:r>
            <w:r w:rsidRPr="00FD7677">
              <w:rPr>
                <w:rFonts w:ascii="Arial Narrow" w:eastAsia="Droid Sans Fallback" w:hAnsi="Arial Narrow" w:cs="Calibri"/>
                <w:i/>
                <w:sz w:val="20"/>
                <w:szCs w:val="20"/>
              </w:rPr>
              <w:t>Didaktika I</w:t>
            </w:r>
            <w:r w:rsidRPr="00FD7677">
              <w:rPr>
                <w:rFonts w:ascii="Arial Narrow" w:eastAsia="Droid Sans Fallback" w:hAnsi="Arial Narrow" w:cs="Calibri"/>
                <w:sz w:val="20"/>
                <w:szCs w:val="20"/>
              </w:rPr>
              <w:t xml:space="preserve"> očekuje se da će studenti moći:</w:t>
            </w:r>
          </w:p>
          <w:p w:rsidR="004E7C21" w:rsidRPr="00FD7677" w:rsidRDefault="004E7C21" w:rsidP="004E7C21">
            <w:pPr>
              <w:numPr>
                <w:ilvl w:val="0"/>
                <w:numId w:val="306"/>
              </w:numPr>
              <w:autoSpaceDE w:val="0"/>
              <w:autoSpaceDN w:val="0"/>
              <w:adjustRightInd w:val="0"/>
              <w:spacing w:after="0" w:line="240" w:lineRule="auto"/>
              <w:contextualSpacing/>
              <w:rPr>
                <w:rFonts w:ascii="Arial Narrow" w:eastAsia="Calibri" w:hAnsi="Arial Narrow" w:cs="Calibri"/>
                <w:sz w:val="20"/>
                <w:szCs w:val="20"/>
              </w:rPr>
            </w:pPr>
            <w:r w:rsidRPr="00FD7677">
              <w:rPr>
                <w:rFonts w:ascii="Arial Narrow" w:eastAsia="Droid Sans Fallback" w:hAnsi="Arial Narrow" w:cs="Calibri"/>
                <w:sz w:val="20"/>
                <w:szCs w:val="20"/>
              </w:rPr>
              <w:t xml:space="preserve">Pravilno </w:t>
            </w:r>
            <w:r w:rsidRPr="00FD7677">
              <w:rPr>
                <w:rFonts w:ascii="Arial Narrow" w:eastAsia="Droid Sans Fallback" w:hAnsi="Arial Narrow" w:cs="Calibri"/>
                <w:bCs/>
                <w:sz w:val="20"/>
                <w:szCs w:val="20"/>
              </w:rPr>
              <w:t xml:space="preserve">interpretirati i opisati </w:t>
            </w:r>
            <w:r w:rsidRPr="00FD7677">
              <w:rPr>
                <w:rFonts w:ascii="Arial Narrow" w:eastAsia="Droid Sans Fallback" w:hAnsi="Arial Narrow" w:cs="Calibri"/>
                <w:sz w:val="20"/>
                <w:szCs w:val="20"/>
              </w:rPr>
              <w:t>temeljne pojmove didaktike, različite didaktičke teorije, pravce i modele</w:t>
            </w:r>
          </w:p>
          <w:p w:rsidR="004E7C21" w:rsidRPr="00FD7677" w:rsidRDefault="004E7C21" w:rsidP="004E7C21">
            <w:pPr>
              <w:numPr>
                <w:ilvl w:val="0"/>
                <w:numId w:val="306"/>
              </w:numPr>
              <w:autoSpaceDE w:val="0"/>
              <w:autoSpaceDN w:val="0"/>
              <w:adjustRightInd w:val="0"/>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bCs/>
                <w:sz w:val="20"/>
                <w:szCs w:val="20"/>
              </w:rPr>
              <w:t xml:space="preserve">Izraditi </w:t>
            </w:r>
            <w:r w:rsidRPr="00FD7677">
              <w:rPr>
                <w:rFonts w:ascii="Arial Narrow" w:eastAsia="Droid Sans Fallback" w:hAnsi="Arial Narrow" w:cs="Calibri"/>
                <w:sz w:val="20"/>
                <w:szCs w:val="20"/>
              </w:rPr>
              <w:t xml:space="preserve">i </w:t>
            </w:r>
            <w:r w:rsidRPr="00FD7677">
              <w:rPr>
                <w:rFonts w:ascii="Arial Narrow" w:eastAsia="Droid Sans Fallback" w:hAnsi="Arial Narrow" w:cs="Calibri"/>
                <w:bCs/>
                <w:sz w:val="20"/>
                <w:szCs w:val="20"/>
              </w:rPr>
              <w:t xml:space="preserve">analizirati </w:t>
            </w:r>
            <w:r w:rsidRPr="00FD7677">
              <w:rPr>
                <w:rFonts w:ascii="Arial Narrow" w:eastAsia="Droid Sans Fallback" w:hAnsi="Arial Narrow" w:cs="Calibri"/>
                <w:sz w:val="20"/>
                <w:szCs w:val="20"/>
              </w:rPr>
              <w:t>nastavni plan i program uvažavajući kurikularni pristup nastavi</w:t>
            </w:r>
          </w:p>
          <w:p w:rsidR="004E7C21" w:rsidRPr="00FD7677" w:rsidRDefault="004E7C21" w:rsidP="004E7C21">
            <w:pPr>
              <w:numPr>
                <w:ilvl w:val="0"/>
                <w:numId w:val="306"/>
              </w:numPr>
              <w:autoSpaceDE w:val="0"/>
              <w:autoSpaceDN w:val="0"/>
              <w:adjustRightInd w:val="0"/>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bCs/>
                <w:sz w:val="20"/>
                <w:szCs w:val="20"/>
              </w:rPr>
              <w:t xml:space="preserve">Osmisliti </w:t>
            </w:r>
            <w:r w:rsidRPr="00FD7677">
              <w:rPr>
                <w:rFonts w:ascii="Arial Narrow" w:eastAsia="Droid Sans Fallback" w:hAnsi="Arial Narrow" w:cs="Calibri"/>
                <w:sz w:val="20"/>
                <w:szCs w:val="20"/>
              </w:rPr>
              <w:t xml:space="preserve"> nastavni sat primjenom suvremenih nastavnih strategija</w:t>
            </w:r>
          </w:p>
          <w:p w:rsidR="004E7C21" w:rsidRPr="00FD7677" w:rsidRDefault="004E7C21" w:rsidP="004E7C21">
            <w:pPr>
              <w:numPr>
                <w:ilvl w:val="0"/>
                <w:numId w:val="306"/>
              </w:numPr>
              <w:autoSpaceDE w:val="0"/>
              <w:autoSpaceDN w:val="0"/>
              <w:adjustRightInd w:val="0"/>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bCs/>
                <w:sz w:val="20"/>
                <w:szCs w:val="20"/>
              </w:rPr>
              <w:t xml:space="preserve">Izraditi </w:t>
            </w:r>
            <w:r w:rsidRPr="00FD7677">
              <w:rPr>
                <w:rFonts w:ascii="Arial Narrow" w:eastAsia="Droid Sans Fallback" w:hAnsi="Arial Narrow" w:cs="Calibri"/>
                <w:sz w:val="20"/>
                <w:szCs w:val="20"/>
              </w:rPr>
              <w:t>materijal za samostalno učenje</w:t>
            </w:r>
          </w:p>
          <w:p w:rsidR="004E7C21" w:rsidRPr="00FD7677" w:rsidRDefault="004E7C21" w:rsidP="004E7C21">
            <w:pPr>
              <w:numPr>
                <w:ilvl w:val="0"/>
                <w:numId w:val="306"/>
              </w:numPr>
              <w:autoSpaceDE w:val="0"/>
              <w:autoSpaceDN w:val="0"/>
              <w:adjustRightInd w:val="0"/>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bCs/>
                <w:sz w:val="20"/>
                <w:szCs w:val="20"/>
              </w:rPr>
              <w:t xml:space="preserve">Koristiti </w:t>
            </w:r>
            <w:r w:rsidRPr="00FD7677">
              <w:rPr>
                <w:rFonts w:ascii="Arial Narrow" w:eastAsia="Droid Sans Fallback" w:hAnsi="Arial Narrow" w:cs="Calibri"/>
                <w:sz w:val="20"/>
                <w:szCs w:val="20"/>
              </w:rPr>
              <w:t xml:space="preserve">i </w:t>
            </w:r>
            <w:r w:rsidRPr="00FD7677">
              <w:rPr>
                <w:rFonts w:ascii="Arial Narrow" w:eastAsia="Droid Sans Fallback" w:hAnsi="Arial Narrow" w:cs="Calibri"/>
                <w:bCs/>
                <w:sz w:val="20"/>
                <w:szCs w:val="20"/>
              </w:rPr>
              <w:t xml:space="preserve">obrazložiti </w:t>
            </w:r>
            <w:r w:rsidRPr="00FD7677">
              <w:rPr>
                <w:rFonts w:ascii="Arial Narrow" w:eastAsia="Droid Sans Fallback" w:hAnsi="Arial Narrow" w:cs="Calibri"/>
                <w:sz w:val="20"/>
                <w:szCs w:val="20"/>
              </w:rPr>
              <w:t>izbor nastavne tehnologije</w:t>
            </w:r>
          </w:p>
          <w:p w:rsidR="004E7C21" w:rsidRPr="00FD7677" w:rsidRDefault="004E7C21" w:rsidP="004E7C21">
            <w:pPr>
              <w:numPr>
                <w:ilvl w:val="0"/>
                <w:numId w:val="306"/>
              </w:numPr>
              <w:autoSpaceDE w:val="0"/>
              <w:autoSpaceDN w:val="0"/>
              <w:adjustRightInd w:val="0"/>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bCs/>
                <w:sz w:val="20"/>
                <w:szCs w:val="20"/>
              </w:rPr>
              <w:t xml:space="preserve">Osmisliti </w:t>
            </w:r>
            <w:r w:rsidRPr="00FD7677">
              <w:rPr>
                <w:rFonts w:ascii="Arial Narrow" w:eastAsia="Droid Sans Fallback" w:hAnsi="Arial Narrow" w:cs="Calibri"/>
                <w:sz w:val="20"/>
                <w:szCs w:val="20"/>
              </w:rPr>
              <w:t xml:space="preserve">i </w:t>
            </w:r>
            <w:r w:rsidRPr="00FD7677">
              <w:rPr>
                <w:rFonts w:ascii="Arial Narrow" w:eastAsia="Droid Sans Fallback" w:hAnsi="Arial Narrow" w:cs="Calibri"/>
                <w:bCs/>
                <w:sz w:val="20"/>
                <w:szCs w:val="20"/>
              </w:rPr>
              <w:t xml:space="preserve">primijeniti </w:t>
            </w:r>
            <w:r w:rsidRPr="00FD7677">
              <w:rPr>
                <w:rFonts w:ascii="Arial Narrow" w:eastAsia="Droid Sans Fallback" w:hAnsi="Arial Narrow" w:cs="Calibri"/>
                <w:sz w:val="20"/>
                <w:szCs w:val="20"/>
              </w:rPr>
              <w:t>tehnike procjenjivanja i ocjenjivanja postignuća učenika</w:t>
            </w:r>
          </w:p>
          <w:p w:rsidR="004E7C21" w:rsidRPr="00FD7677" w:rsidRDefault="004E7C21" w:rsidP="004E7C21">
            <w:pPr>
              <w:widowControl w:val="0"/>
              <w:numPr>
                <w:ilvl w:val="0"/>
                <w:numId w:val="30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Calibri"/>
                <w:bCs/>
                <w:sz w:val="20"/>
                <w:szCs w:val="20"/>
              </w:rPr>
              <w:t xml:space="preserve">Provesti </w:t>
            </w:r>
            <w:r w:rsidRPr="00FD7677">
              <w:rPr>
                <w:rFonts w:ascii="Arial Narrow" w:eastAsia="Droid Sans Fallback" w:hAnsi="Arial Narrow" w:cs="Calibri"/>
                <w:sz w:val="20"/>
                <w:szCs w:val="20"/>
              </w:rPr>
              <w:t xml:space="preserve">i </w:t>
            </w:r>
            <w:r w:rsidRPr="00FD7677">
              <w:rPr>
                <w:rFonts w:ascii="Arial Narrow" w:eastAsia="Droid Sans Fallback" w:hAnsi="Arial Narrow" w:cs="Calibri"/>
                <w:bCs/>
                <w:sz w:val="20"/>
                <w:szCs w:val="20"/>
              </w:rPr>
              <w:t xml:space="preserve">interpretirati </w:t>
            </w:r>
            <w:r w:rsidRPr="00FD7677">
              <w:rPr>
                <w:rFonts w:ascii="Arial Narrow" w:eastAsia="Droid Sans Fallback" w:hAnsi="Arial Narrow" w:cs="Calibri"/>
                <w:sz w:val="20"/>
                <w:szCs w:val="20"/>
              </w:rPr>
              <w:t>jednostavnije istraživačke zadatke iz područja didaktike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05"/>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Osnovni pojmovi. Didaktika, obrazovanje, odgoj, nastava, edukacija,  naobrazba, izobrazba, školovanje. Nastava kao komunikacija. Interaktivnost nastave. Neverbalna nastavna komunikacija. Cilj ili ciljevi nastavne komunikacije. Bipolarnost nastave. Koncept kurikuluma. Svrha, ciljevi i zadaće obrazovanja i nastave. Opći ciljevi obrazovanja, individualni ciljevi, praćenje ostvarivanja ciljeva obrazovanja. Taksonomijsko određivanje ciljeva. Ciljevi i zadaće nastave.</w:t>
            </w:r>
          </w:p>
          <w:p w:rsidR="004E7C21" w:rsidRPr="00FD7677" w:rsidRDefault="004E7C21" w:rsidP="004E7C21">
            <w:pPr>
              <w:spacing w:after="0"/>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Sadržajna utemeljenost nastave. Školski kurikulum. Nacionalni kurikulum. Nastavni plan i program. Opseg, dubina i slijed obrazovnog programa. Praćenje programskog oblikovanja sadržaja.</w:t>
            </w:r>
          </w:p>
          <w:p w:rsidR="004E7C21" w:rsidRPr="00FD7677" w:rsidRDefault="004E7C21" w:rsidP="004E7C21">
            <w:pPr>
              <w:spacing w:after="0"/>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Organizacijska utemeljenost nastave. Nastavni izvori. Nastavne metode. Nastavne tehnike. Društveno radni oblici u nastavi. Čelni rad, skupni rad, rad u paru, individualni i individualizirani rad. Suradničko učenje. Projektna nastava.</w:t>
            </w:r>
          </w:p>
          <w:p w:rsidR="004E7C21" w:rsidRPr="00FD7677" w:rsidRDefault="004E7C21" w:rsidP="004E7C21">
            <w:pPr>
              <w:spacing w:after="0"/>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Tijek nastavnoga procesa. Pripremanje, prijam i obradba sadržaja, vježbanje, ponavljanje, vrednovanje. Snimanje i analiza nastave. Vrednovanje obrazovanja.</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Calibri"/>
                <w:sz w:val="20"/>
                <w:szCs w:val="20"/>
              </w:rPr>
              <w:t>Nastavni sustavi. Pojmovna određenja i vrste. Predavačka i predavačko prikazivačka nastava. Katehetička i majeutička nastava. Egzemplarna nastava. Problemska nastava. Mentorska nastava. Programirana nastava. Simulacija i igra u nastavi. Individualizirana nastava. Od nastavnikova poučavanja do učenikova samostalnog učenja. Osposobljavanje učenika za samoobrazovanje. Poučavanje i učenje izvan škole. Instrukcija i obučavanje. Samoorganizirano učenje.</w:t>
            </w:r>
          </w:p>
        </w:tc>
      </w:tr>
      <w:tr w:rsidR="004E7C21" w:rsidRPr="00FD7677" w:rsidTr="007A0E2D">
        <w:trPr>
          <w:trHeight w:val="432"/>
        </w:trPr>
        <w:tc>
          <w:tcPr>
            <w:tcW w:w="3085" w:type="pct"/>
            <w:gridSpan w:val="7"/>
            <w:vAlign w:val="center"/>
          </w:tcPr>
          <w:p w:rsidR="004E7C21" w:rsidRPr="00FD7677" w:rsidRDefault="004E7C21" w:rsidP="004E7C21">
            <w:pPr>
              <w:numPr>
                <w:ilvl w:val="1"/>
                <w:numId w:val="305"/>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05"/>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05"/>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05"/>
              </w:numPr>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BA0A23"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0,7</w:t>
            </w:r>
            <w:r w:rsidR="004E7C21" w:rsidRPr="00FD7677">
              <w:rPr>
                <w:rFonts w:ascii="Arial Narrow" w:eastAsia="Times New Roman" w:hAnsi="Arial Narrow" w:cs="Times New Roman"/>
                <w:sz w:val="20"/>
                <w:szCs w:val="20"/>
                <w:lang w:eastAsia="hr-HR"/>
              </w:rPr>
              <w:t>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EA1192"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0,90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EA1192"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0,45</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EA1192"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0,45</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EA1192"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0,45</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05"/>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849"/>
              <w:gridCol w:w="1048"/>
              <w:gridCol w:w="2083"/>
              <w:gridCol w:w="1427"/>
              <w:gridCol w:w="570"/>
              <w:gridCol w:w="627"/>
            </w:tblGrid>
            <w:tr w:rsidR="004E7C21" w:rsidRPr="00FD7677" w:rsidTr="00BA0A23">
              <w:trPr>
                <w:trHeight w:val="279"/>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BA0A23">
              <w:trPr>
                <w:trHeight w:val="179"/>
              </w:trPr>
              <w:tc>
                <w:tcPr>
                  <w:tcW w:w="226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49"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EA1192" w:rsidRPr="00FD7677" w:rsidTr="00BA0A23">
              <w:tc>
                <w:tcPr>
                  <w:tcW w:w="226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Calibri" w:hAnsi="Arial Narrow" w:cs="Calibri"/>
                      <w:sz w:val="20"/>
                      <w:szCs w:val="20"/>
                    </w:rPr>
                  </w:pPr>
                  <w:r w:rsidRPr="00FD7677">
                    <w:rPr>
                      <w:rFonts w:ascii="Arial Narrow" w:eastAsia="Droid Sans Fallback" w:hAnsi="Arial Narrow" w:cs="Calibri"/>
                      <w:sz w:val="20"/>
                      <w:szCs w:val="20"/>
                    </w:rPr>
                    <w:t>-Pohađanje nastave</w:t>
                  </w:r>
                </w:p>
              </w:tc>
              <w:tc>
                <w:tcPr>
                  <w:tcW w:w="849"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rPr>
                      <w:rFonts w:ascii="Arial Narrow" w:hAnsi="Arial Narrow"/>
                      <w:sz w:val="20"/>
                      <w:szCs w:val="20"/>
                    </w:rPr>
                  </w:pPr>
                  <w:r w:rsidRPr="00FD767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jc w:val="both"/>
                    <w:rPr>
                      <w:rFonts w:ascii="Arial Narrow" w:eastAsia="Calibri" w:hAnsi="Arial Narrow" w:cs="Calibri"/>
                      <w:sz w:val="20"/>
                      <w:szCs w:val="20"/>
                    </w:rPr>
                  </w:pPr>
                  <w:r w:rsidRPr="00FD7677">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Calibri" w:hAnsi="Arial Narrow" w:cs="Calibri"/>
                      <w:sz w:val="20"/>
                      <w:szCs w:val="20"/>
                    </w:rPr>
                  </w:pPr>
                  <w:r w:rsidRPr="00FD7677">
                    <w:rPr>
                      <w:rFonts w:ascii="Arial Narrow" w:eastAsia="Times New Roman" w:hAnsi="Arial Narrow" w:cs="Times New Roman"/>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Calibri" w:hAnsi="Arial Narrow" w:cs="Calibri"/>
                      <w:sz w:val="20"/>
                      <w:szCs w:val="20"/>
                    </w:rPr>
                  </w:pPr>
                  <w:r w:rsidRPr="00FD7677">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15</w:t>
                  </w:r>
                </w:p>
              </w:tc>
              <w:tc>
                <w:tcPr>
                  <w:tcW w:w="6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25</w:t>
                  </w:r>
                </w:p>
              </w:tc>
            </w:tr>
            <w:tr w:rsidR="00EA1192" w:rsidRPr="00FD7677" w:rsidTr="00BA0A23">
              <w:tc>
                <w:tcPr>
                  <w:tcW w:w="226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Calibri" w:hAnsi="Arial Narrow" w:cs="Calibri"/>
                      <w:sz w:val="20"/>
                      <w:szCs w:val="20"/>
                    </w:rPr>
                  </w:pPr>
                  <w:r w:rsidRPr="00FD7677">
                    <w:rPr>
                      <w:rFonts w:ascii="Arial Narrow" w:eastAsia="Droid Sans Fallback" w:hAnsi="Arial Narrow" w:cs="Calibri"/>
                      <w:sz w:val="20"/>
                      <w:szCs w:val="20"/>
                    </w:rPr>
                    <w:t>- Prezentacija seminarskog rada</w:t>
                  </w:r>
                </w:p>
              </w:tc>
              <w:tc>
                <w:tcPr>
                  <w:tcW w:w="849"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rPr>
                      <w:rFonts w:ascii="Arial Narrow" w:hAnsi="Arial Narrow"/>
                      <w:sz w:val="20"/>
                      <w:szCs w:val="20"/>
                    </w:rPr>
                  </w:pPr>
                  <w:r w:rsidRPr="00FD7677">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jc w:val="both"/>
                    <w:rPr>
                      <w:rFonts w:ascii="Arial Narrow" w:eastAsia="Calibri" w:hAnsi="Arial Narrow" w:cs="Calibri"/>
                      <w:sz w:val="20"/>
                      <w:szCs w:val="20"/>
                    </w:rPr>
                  </w:pPr>
                  <w:r w:rsidRPr="00FD7677">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Calibri" w:hAnsi="Arial Narrow" w:cs="Calibri"/>
                      <w:sz w:val="20"/>
                      <w:szCs w:val="20"/>
                    </w:rPr>
                  </w:pPr>
                  <w:r w:rsidRPr="00FD7677">
                    <w:rPr>
                      <w:rFonts w:ascii="Arial Narrow" w:eastAsia="Droid Sans Fallback" w:hAnsi="Arial Narrow" w:cs="Calibri"/>
                      <w:sz w:val="20"/>
                      <w:szCs w:val="20"/>
                    </w:rPr>
                    <w:t>Seminarski rad</w:t>
                  </w:r>
                </w:p>
              </w:tc>
              <w:tc>
                <w:tcPr>
                  <w:tcW w:w="14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Calibri" w:hAnsi="Arial Narrow" w:cs="Calibri"/>
                      <w:sz w:val="20"/>
                      <w:szCs w:val="20"/>
                    </w:rPr>
                  </w:pPr>
                  <w:r w:rsidRPr="00FD7677">
                    <w:rPr>
                      <w:rFonts w:ascii="Arial Narrow" w:eastAsia="Calibri"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9</w:t>
                  </w:r>
                </w:p>
              </w:tc>
              <w:tc>
                <w:tcPr>
                  <w:tcW w:w="6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15</w:t>
                  </w:r>
                </w:p>
              </w:tc>
            </w:tr>
            <w:tr w:rsidR="00EA1192" w:rsidRPr="00FD7677" w:rsidTr="00BA0A23">
              <w:tc>
                <w:tcPr>
                  <w:tcW w:w="226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Calibri" w:hAnsi="Arial Narrow" w:cs="Calibri"/>
                      <w:sz w:val="20"/>
                      <w:szCs w:val="20"/>
                    </w:rPr>
                  </w:pPr>
                  <w:r w:rsidRPr="00FD7677">
                    <w:rPr>
                      <w:rFonts w:ascii="Arial Narrow" w:eastAsia="Droid Sans Fallback" w:hAnsi="Arial Narrow" w:cs="Calibri"/>
                      <w:sz w:val="20"/>
                      <w:szCs w:val="20"/>
                    </w:rPr>
                    <w:t xml:space="preserve">- </w:t>
                  </w:r>
                  <w:r w:rsidRPr="00FD7677">
                    <w:rPr>
                      <w:rFonts w:ascii="Arial Narrow" w:eastAsia="Calibri" w:hAnsi="Arial Narrow" w:cs="Calibri"/>
                      <w:sz w:val="20"/>
                      <w:szCs w:val="20"/>
                    </w:rPr>
                    <w:t>Prezentiranje grupnih ili samostalnih zadataka</w:t>
                  </w:r>
                </w:p>
              </w:tc>
              <w:tc>
                <w:tcPr>
                  <w:tcW w:w="849"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rPr>
                      <w:rFonts w:ascii="Arial Narrow" w:hAnsi="Arial Narrow"/>
                      <w:sz w:val="20"/>
                      <w:szCs w:val="20"/>
                    </w:rPr>
                  </w:pPr>
                  <w:r w:rsidRPr="00FD7677">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jc w:val="both"/>
                    <w:rPr>
                      <w:rFonts w:ascii="Arial Narrow" w:eastAsia="Calibri" w:hAnsi="Arial Narrow" w:cs="Calibri"/>
                      <w:sz w:val="20"/>
                      <w:szCs w:val="20"/>
                    </w:rPr>
                  </w:pPr>
                  <w:r w:rsidRPr="00FD7677">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Calibri" w:hAnsi="Arial Narrow" w:cs="Calibri"/>
                      <w:sz w:val="20"/>
                      <w:szCs w:val="20"/>
                    </w:rPr>
                  </w:pPr>
                  <w:r w:rsidRPr="00FD7677">
                    <w:rPr>
                      <w:rFonts w:ascii="Arial Narrow" w:eastAsia="Droid Sans Fallback" w:hAnsi="Arial Narrow" w:cs="Calibri"/>
                      <w:sz w:val="20"/>
                      <w:szCs w:val="20"/>
                    </w:rPr>
                    <w:t>Aktivnosti u nastavi</w:t>
                  </w:r>
                </w:p>
              </w:tc>
              <w:tc>
                <w:tcPr>
                  <w:tcW w:w="14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Calibri" w:hAnsi="Arial Narrow" w:cs="Calibri"/>
                      <w:sz w:val="20"/>
                      <w:szCs w:val="20"/>
                    </w:rPr>
                  </w:pPr>
                  <w:r w:rsidRPr="00FD7677">
                    <w:rPr>
                      <w:rFonts w:ascii="Arial Narrow" w:eastAsia="Calibri" w:hAnsi="Arial Narrow" w:cs="Calibri"/>
                      <w:sz w:val="20"/>
                      <w:szCs w:val="20"/>
                    </w:rPr>
                    <w:t xml:space="preserve">Procjenjivanje provođenja zadataka </w:t>
                  </w:r>
                </w:p>
              </w:tc>
              <w:tc>
                <w:tcPr>
                  <w:tcW w:w="57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18</w:t>
                  </w:r>
                </w:p>
              </w:tc>
              <w:tc>
                <w:tcPr>
                  <w:tcW w:w="6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30</w:t>
                  </w:r>
                </w:p>
              </w:tc>
            </w:tr>
            <w:tr w:rsidR="00EA1192" w:rsidRPr="00FD7677" w:rsidTr="00BA0A23">
              <w:tc>
                <w:tcPr>
                  <w:tcW w:w="226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-kontinuirano </w:t>
                  </w:r>
                </w:p>
                <w:p w:rsidR="00EA1192" w:rsidRPr="00FD7677" w:rsidRDefault="00EA1192" w:rsidP="00EA1192">
                  <w:pPr>
                    <w:spacing w:after="0"/>
                    <w:rPr>
                      <w:rFonts w:ascii="Arial Narrow" w:eastAsia="Calibri" w:hAnsi="Arial Narrow" w:cs="Calibri"/>
                      <w:sz w:val="20"/>
                      <w:szCs w:val="20"/>
                    </w:rPr>
                  </w:pPr>
                  <w:r w:rsidRPr="00FD7677">
                    <w:rPr>
                      <w:rFonts w:ascii="Arial Narrow" w:eastAsia="Droid Sans Fallback" w:hAnsi="Arial Narrow" w:cs="Calibri"/>
                      <w:sz w:val="20"/>
                      <w:szCs w:val="20"/>
                    </w:rPr>
                    <w:t>praćenje znanja</w:t>
                  </w:r>
                </w:p>
              </w:tc>
              <w:tc>
                <w:tcPr>
                  <w:tcW w:w="849"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rPr>
                      <w:rFonts w:ascii="Arial Narrow" w:hAnsi="Arial Narrow"/>
                      <w:sz w:val="20"/>
                      <w:szCs w:val="20"/>
                    </w:rPr>
                  </w:pPr>
                  <w:r w:rsidRPr="00FD7677">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jc w:val="both"/>
                    <w:rPr>
                      <w:rFonts w:ascii="Arial Narrow" w:eastAsia="Calibri" w:hAnsi="Arial Narrow" w:cs="Calibri"/>
                      <w:sz w:val="20"/>
                      <w:szCs w:val="20"/>
                    </w:rPr>
                  </w:pPr>
                  <w:r w:rsidRPr="00FD7677">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Calibri" w:hAnsi="Arial Narrow" w:cs="Calibri"/>
                      <w:sz w:val="20"/>
                      <w:szCs w:val="20"/>
                    </w:rPr>
                  </w:pPr>
                  <w:r w:rsidRPr="00FD7677">
                    <w:rPr>
                      <w:rFonts w:ascii="Arial Narrow" w:eastAsia="Calibri" w:hAnsi="Arial Narrow" w:cs="Calibri"/>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Calibri" w:hAnsi="Arial Narrow" w:cs="Calibri"/>
                      <w:sz w:val="20"/>
                      <w:szCs w:val="20"/>
                    </w:rPr>
                  </w:pPr>
                  <w:r w:rsidRPr="00FD7677">
                    <w:rPr>
                      <w:rFonts w:ascii="Arial Narrow" w:eastAsia="Calibri" w:hAnsi="Arial Narrow" w:cs="Calibri"/>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9</w:t>
                  </w:r>
                </w:p>
              </w:tc>
              <w:tc>
                <w:tcPr>
                  <w:tcW w:w="6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15</w:t>
                  </w:r>
                </w:p>
              </w:tc>
            </w:tr>
            <w:tr w:rsidR="00EA1192" w:rsidRPr="00FD7677" w:rsidTr="00BA0A23">
              <w:tc>
                <w:tcPr>
                  <w:tcW w:w="226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Calibri" w:hAnsi="Arial Narrow" w:cs="Calibri"/>
                      <w:sz w:val="20"/>
                      <w:szCs w:val="20"/>
                    </w:rPr>
                  </w:pPr>
                  <w:r w:rsidRPr="00FD7677">
                    <w:rPr>
                      <w:rFonts w:ascii="Arial Narrow" w:eastAsia="Droid Sans Fallback" w:hAnsi="Arial Narrow" w:cs="Calibri"/>
                      <w:sz w:val="20"/>
                      <w:szCs w:val="20"/>
                    </w:rPr>
                    <w:t>-Završni ispit</w:t>
                  </w:r>
                </w:p>
              </w:tc>
              <w:tc>
                <w:tcPr>
                  <w:tcW w:w="849"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rPr>
                      <w:rFonts w:ascii="Arial Narrow" w:hAnsi="Arial Narrow"/>
                      <w:sz w:val="20"/>
                      <w:szCs w:val="20"/>
                    </w:rPr>
                  </w:pPr>
                  <w:r w:rsidRPr="00FD7677">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jc w:val="both"/>
                    <w:rPr>
                      <w:rFonts w:ascii="Arial Narrow" w:eastAsia="Calibri" w:hAnsi="Arial Narrow" w:cs="Calibri"/>
                      <w:sz w:val="20"/>
                      <w:szCs w:val="20"/>
                    </w:rPr>
                  </w:pPr>
                  <w:r w:rsidRPr="00FD7677">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Calibri" w:hAnsi="Arial Narrow" w:cs="Calibri"/>
                      <w:sz w:val="20"/>
                      <w:szCs w:val="20"/>
                    </w:rPr>
                  </w:pPr>
                  <w:r w:rsidRPr="00FD7677">
                    <w:rPr>
                      <w:rFonts w:ascii="Arial Narrow" w:eastAsia="Calibri" w:hAnsi="Arial Narrow" w:cs="Calibri"/>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Calibri" w:hAnsi="Arial Narrow" w:cs="Calibri"/>
                      <w:sz w:val="20"/>
                      <w:szCs w:val="20"/>
                    </w:rPr>
                  </w:pPr>
                  <w:r w:rsidRPr="00FD7677">
                    <w:rPr>
                      <w:rFonts w:ascii="Arial Narrow" w:eastAsia="Calibri" w:hAnsi="Arial Narrow" w:cs="Calibri"/>
                      <w:sz w:val="20"/>
                      <w:szCs w:val="2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9</w:t>
                  </w:r>
                </w:p>
              </w:tc>
              <w:tc>
                <w:tcPr>
                  <w:tcW w:w="6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15</w:t>
                  </w:r>
                </w:p>
              </w:tc>
            </w:tr>
            <w:tr w:rsidR="00EA1192" w:rsidRPr="00FD7677" w:rsidTr="00BA0A23">
              <w:tc>
                <w:tcPr>
                  <w:tcW w:w="226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Calibri" w:hAnsi="Arial Narrow" w:cs="Calibri"/>
                      <w:sz w:val="20"/>
                      <w:szCs w:val="20"/>
                    </w:rPr>
                  </w:pPr>
                  <w:r w:rsidRPr="00FD7677">
                    <w:rPr>
                      <w:rFonts w:ascii="Arial Narrow" w:eastAsia="Droid Sans Fallback" w:hAnsi="Arial Narrow" w:cs="Calibri"/>
                      <w:sz w:val="20"/>
                      <w:szCs w:val="20"/>
                    </w:rPr>
                    <w:t>Ukupno</w:t>
                  </w:r>
                </w:p>
              </w:tc>
              <w:tc>
                <w:tcPr>
                  <w:tcW w:w="849"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rPr>
                      <w:rFonts w:ascii="Arial Narrow" w:hAnsi="Arial Narrow"/>
                      <w:sz w:val="20"/>
                      <w:szCs w:val="20"/>
                    </w:rPr>
                  </w:pPr>
                  <w:r w:rsidRPr="00FD767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jc w:val="both"/>
                    <w:rPr>
                      <w:rFonts w:ascii="Arial Narrow" w:eastAsia="Calibri" w:hAnsi="Arial Narrow" w:cs="Calibri"/>
                      <w:sz w:val="20"/>
                      <w:szCs w:val="20"/>
                    </w:rPr>
                  </w:pPr>
                </w:p>
              </w:tc>
              <w:tc>
                <w:tcPr>
                  <w:tcW w:w="2083"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Calibri"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spacing w:after="0"/>
                    <w:rPr>
                      <w:rFonts w:ascii="Arial Narrow" w:eastAsia="Calibri"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60</w:t>
                  </w:r>
                </w:p>
              </w:tc>
              <w:tc>
                <w:tcPr>
                  <w:tcW w:w="627" w:type="dxa"/>
                  <w:tcBorders>
                    <w:top w:val="single" w:sz="4" w:space="0" w:color="auto"/>
                    <w:left w:val="single" w:sz="4" w:space="0" w:color="auto"/>
                    <w:bottom w:val="single" w:sz="4" w:space="0" w:color="auto"/>
                    <w:right w:val="single" w:sz="4" w:space="0" w:color="auto"/>
                  </w:tcBorders>
                </w:tcPr>
                <w:p w:rsidR="00EA1192" w:rsidRPr="00FD7677" w:rsidRDefault="00EA1192" w:rsidP="00EA1192">
                  <w:pPr>
                    <w:jc w:val="center"/>
                    <w:rPr>
                      <w:rFonts w:ascii="Arial Narrow" w:hAnsi="Arial Narrow"/>
                      <w:sz w:val="20"/>
                      <w:szCs w:val="20"/>
                    </w:rPr>
                  </w:pPr>
                  <w:r w:rsidRPr="00FD7677">
                    <w:rPr>
                      <w:rFonts w:ascii="Arial Narrow" w:hAnsi="Arial Narrow"/>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05"/>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07"/>
              </w:numPr>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Bognar, L., Matijević, M. (2002). Didaktika. Zagreb: Školska knjiga.</w:t>
            </w:r>
          </w:p>
          <w:p w:rsidR="004E7C21" w:rsidRPr="00FD7677" w:rsidRDefault="004E7C21" w:rsidP="004E7C21">
            <w:pPr>
              <w:numPr>
                <w:ilvl w:val="0"/>
                <w:numId w:val="307"/>
              </w:numPr>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Pranjić, M. (2005). Didaktika. Zagreb: Golden marketing.</w:t>
            </w:r>
          </w:p>
          <w:p w:rsidR="004E7C21" w:rsidRPr="00FD7677" w:rsidRDefault="004E7C21" w:rsidP="004E7C21">
            <w:pPr>
              <w:numPr>
                <w:ilvl w:val="0"/>
                <w:numId w:val="307"/>
              </w:numPr>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Meyer, H. (2005). Što je dobra nastava? Zagreb: Erudita.</w:t>
            </w:r>
          </w:p>
          <w:p w:rsidR="004E7C21" w:rsidRPr="00FD7677" w:rsidRDefault="004E7C21" w:rsidP="004E7C21">
            <w:pPr>
              <w:numPr>
                <w:ilvl w:val="0"/>
                <w:numId w:val="307"/>
              </w:numPr>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Jelavić, F. (1995). Didaktičke osnove nastave. Jastrebarsko: Naklada Slap.</w:t>
            </w:r>
          </w:p>
          <w:p w:rsidR="004E7C21" w:rsidRPr="00FD7677" w:rsidRDefault="004E7C21" w:rsidP="004E7C21">
            <w:pPr>
              <w:numPr>
                <w:ilvl w:val="0"/>
                <w:numId w:val="307"/>
              </w:num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Calibri"/>
                <w:sz w:val="20"/>
                <w:szCs w:val="20"/>
              </w:rPr>
              <w:t>Terhart, E. (2001). Metode poučavanja i učenja. Zagreb: Educa.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05"/>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08"/>
              </w:numPr>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Desforges, C. (2001). Uspješno učenje i poučavanje: psihologijski pristupi. Zagreb: Educa.</w:t>
            </w:r>
          </w:p>
          <w:p w:rsidR="004E7C21" w:rsidRPr="00FD7677" w:rsidRDefault="004E7C21" w:rsidP="004E7C21">
            <w:pPr>
              <w:numPr>
                <w:ilvl w:val="0"/>
                <w:numId w:val="308"/>
              </w:numPr>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Dryden, G., Vos, J. (2001). Revolucija u učenju. Zagreb: Educa.</w:t>
            </w:r>
          </w:p>
          <w:p w:rsidR="004E7C21" w:rsidRPr="00FD7677" w:rsidRDefault="004E7C21" w:rsidP="004E7C21">
            <w:pPr>
              <w:numPr>
                <w:ilvl w:val="0"/>
                <w:numId w:val="308"/>
              </w:numPr>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Klippert, H. (2001). Kako uspješno učiti u timu. Zagreb: Educa.</w:t>
            </w:r>
          </w:p>
          <w:p w:rsidR="004E7C21" w:rsidRPr="00FD7677" w:rsidRDefault="004E7C21" w:rsidP="004E7C21">
            <w:pPr>
              <w:numPr>
                <w:ilvl w:val="0"/>
                <w:numId w:val="308"/>
              </w:numPr>
              <w:spacing w:after="0" w:line="240" w:lineRule="auto"/>
              <w:rPr>
                <w:rFonts w:ascii="Arial Narrow" w:eastAsia="Droid Sans Fallback" w:hAnsi="Arial Narrow" w:cs="Calibri"/>
                <w:sz w:val="20"/>
                <w:szCs w:val="20"/>
              </w:rPr>
            </w:pPr>
            <w:r w:rsidRPr="00FD7677">
              <w:rPr>
                <w:rFonts w:ascii="Arial Narrow" w:eastAsia="Droid Sans Fallback" w:hAnsi="Arial Narrow" w:cs="Calibri"/>
                <w:sz w:val="20"/>
                <w:szCs w:val="20"/>
              </w:rPr>
              <w:t>Meyer, H. (2002). Didaktika razredne kvake. Zagreb: Educa.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05"/>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sz w:val="20"/>
          <w:szCs w:val="20"/>
        </w:rPr>
      </w:pPr>
    </w:p>
    <w:p w:rsidR="004E7C21" w:rsidRPr="00FD7677" w:rsidRDefault="004E7C21" w:rsidP="004E7C21">
      <w:pPr>
        <w:spacing w:after="0"/>
        <w:rPr>
          <w:rFonts w:ascii="Arial Narrow" w:eastAsia="Droid Sans Fallback" w:hAnsi="Arial Narrow"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Calibri"/>
                <w:b/>
                <w:sz w:val="20"/>
                <w:szCs w:val="20"/>
              </w:rPr>
              <w:t>DIDAKTIKA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dr. sc. Tihana Škojo</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LKMA024</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309"/>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(15+15+15)</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10"/>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10"/>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sz w:val="20"/>
                <w:szCs w:val="20"/>
              </w:rPr>
              <w:t>Upoznati studente s  teorijskim i praktičnim aspektima didaktike kao teorije kurikuluma.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1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1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numPr>
                <w:ilvl w:val="0"/>
                <w:numId w:val="311"/>
              </w:numPr>
              <w:autoSpaceDE w:val="0"/>
              <w:autoSpaceDN w:val="0"/>
              <w:adjustRightInd w:val="0"/>
              <w:spacing w:after="0" w:line="240" w:lineRule="auto"/>
              <w:contextualSpacing/>
              <w:rPr>
                <w:rFonts w:ascii="Arial Narrow" w:eastAsia="Calibri" w:hAnsi="Arial Narrow"/>
                <w:sz w:val="20"/>
                <w:szCs w:val="20"/>
              </w:rPr>
            </w:pPr>
            <w:r w:rsidRPr="00FD7677">
              <w:rPr>
                <w:rFonts w:ascii="Arial Narrow" w:eastAsia="Calibri" w:hAnsi="Arial Narrow"/>
                <w:sz w:val="20"/>
                <w:szCs w:val="20"/>
              </w:rPr>
              <w:t>Interpretirati temeljne pojmove kurikuluma, različita kurikulumska polazišta, teorije i  metodološke pristupe izradi kurikuluma</w:t>
            </w:r>
          </w:p>
          <w:p w:rsidR="004E7C21" w:rsidRPr="00FD7677" w:rsidRDefault="004E7C21" w:rsidP="004E7C21">
            <w:pPr>
              <w:numPr>
                <w:ilvl w:val="0"/>
                <w:numId w:val="311"/>
              </w:numPr>
              <w:autoSpaceDE w:val="0"/>
              <w:autoSpaceDN w:val="0"/>
              <w:adjustRightInd w:val="0"/>
              <w:spacing w:after="0" w:line="240" w:lineRule="auto"/>
              <w:contextualSpacing/>
              <w:rPr>
                <w:rFonts w:ascii="Arial Narrow" w:eastAsia="Calibri" w:hAnsi="Arial Narrow"/>
                <w:sz w:val="20"/>
                <w:szCs w:val="20"/>
              </w:rPr>
            </w:pPr>
            <w:r w:rsidRPr="00FD7677">
              <w:rPr>
                <w:rFonts w:ascii="Arial Narrow" w:eastAsia="Calibri" w:hAnsi="Arial Narrow"/>
                <w:sz w:val="20"/>
                <w:szCs w:val="20"/>
              </w:rPr>
              <w:t xml:space="preserve">Analizirati i kritički promišljati kurikulumska pitanja i </w:t>
            </w:r>
            <w:r w:rsidRPr="00FD7677">
              <w:rPr>
                <w:rFonts w:ascii="Arial Narrow" w:hAnsi="Arial Narrow"/>
                <w:sz w:val="20"/>
                <w:szCs w:val="20"/>
              </w:rPr>
              <w:t>modele evaluacije</w:t>
            </w:r>
          </w:p>
          <w:p w:rsidR="004E7C21" w:rsidRPr="00FD7677" w:rsidRDefault="004E7C21" w:rsidP="004E7C21">
            <w:pPr>
              <w:numPr>
                <w:ilvl w:val="0"/>
                <w:numId w:val="311"/>
              </w:numPr>
              <w:autoSpaceDE w:val="0"/>
              <w:autoSpaceDN w:val="0"/>
              <w:adjustRightInd w:val="0"/>
              <w:spacing w:after="0" w:line="240" w:lineRule="auto"/>
              <w:contextualSpacing/>
              <w:rPr>
                <w:rFonts w:ascii="Arial Narrow" w:eastAsia="Calibri" w:hAnsi="Arial Narrow"/>
                <w:sz w:val="20"/>
                <w:szCs w:val="20"/>
              </w:rPr>
            </w:pPr>
            <w:r w:rsidRPr="00FD7677">
              <w:rPr>
                <w:rFonts w:ascii="Arial Narrow" w:eastAsia="Calibri" w:hAnsi="Arial Narrow"/>
                <w:sz w:val="20"/>
                <w:szCs w:val="20"/>
              </w:rPr>
              <w:t>Implementirati kurikulum u odgojno-obrazovnoj ustanovi</w:t>
            </w:r>
          </w:p>
          <w:p w:rsidR="004E7C21" w:rsidRPr="00FD7677" w:rsidRDefault="004E7C21" w:rsidP="004E7C21">
            <w:pPr>
              <w:numPr>
                <w:ilvl w:val="0"/>
                <w:numId w:val="311"/>
              </w:numPr>
              <w:autoSpaceDE w:val="0"/>
              <w:autoSpaceDN w:val="0"/>
              <w:adjustRightInd w:val="0"/>
              <w:spacing w:after="0" w:line="240" w:lineRule="auto"/>
              <w:contextualSpacing/>
              <w:rPr>
                <w:rFonts w:ascii="Arial Narrow" w:eastAsia="Calibri" w:hAnsi="Arial Narrow"/>
                <w:sz w:val="20"/>
                <w:szCs w:val="20"/>
              </w:rPr>
            </w:pPr>
            <w:r w:rsidRPr="00FD7677">
              <w:rPr>
                <w:rFonts w:ascii="Arial Narrow" w:eastAsia="Calibri" w:hAnsi="Arial Narrow"/>
                <w:sz w:val="20"/>
                <w:szCs w:val="20"/>
              </w:rPr>
              <w:t>Analizirati nastavni plan i program uvažavajući kurikulumski pristup</w:t>
            </w:r>
          </w:p>
          <w:p w:rsidR="004E7C21" w:rsidRPr="00FD7677" w:rsidRDefault="004E7C21" w:rsidP="004E7C21">
            <w:pPr>
              <w:widowControl w:val="0"/>
              <w:numPr>
                <w:ilvl w:val="0"/>
                <w:numId w:val="31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Calibri" w:hAnsi="Arial Narrow"/>
                <w:sz w:val="20"/>
                <w:szCs w:val="20"/>
              </w:rPr>
              <w:t>Na temelju stečenog uvida u teorijsko-metodološke pristupe provesti i interpretirati jednostavnije istraživačke zadatke iz područja istraživanja kurikuluma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1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autoSpaceDE w:val="0"/>
              <w:autoSpaceDN w:val="0"/>
              <w:adjustRightInd w:val="0"/>
              <w:spacing w:after="0"/>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Pojmovno određenje kurikuluma. Vodeći teorijsko-metodološki pristupi razvoju kurikuluma (konceptualna određenja, kurikulumske koncepcije, načini legitimiranja i tipovi kurikuluma). Socijalno-političko, ekonomsko, kulturno i pravno utemeljenje i legitimiranje kurikuluma. Permanentno inoviranje odnosno razvijanje kurikuluma kao odgovor na nove tendencije u svijetu rada i kulturi (komparativna analiza na globalnoj odnosno nacionalnoj razini).</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Calibri"/>
                <w:sz w:val="20"/>
                <w:szCs w:val="20"/>
              </w:rPr>
              <w:t>Metodologija planiranja i oblikovanja kurikuluma (teorija ciljeva, modeli formuliranja, modeli legitimiranja ciljeva učenja, kriteriji izbora sadržaja i metodologija didaktičkog oblikovanja sadržaja, planiranje provedbe, kriteriji i načini evaluacije odgojno-obrazovnih učinaka).</w:t>
            </w:r>
          </w:p>
        </w:tc>
      </w:tr>
      <w:tr w:rsidR="004E7C21" w:rsidRPr="00FD7677" w:rsidTr="007A0E2D">
        <w:trPr>
          <w:trHeight w:val="432"/>
        </w:trPr>
        <w:tc>
          <w:tcPr>
            <w:tcW w:w="3085" w:type="pct"/>
            <w:gridSpan w:val="7"/>
            <w:vAlign w:val="center"/>
          </w:tcPr>
          <w:p w:rsidR="004E7C21" w:rsidRPr="00FD7677" w:rsidRDefault="004E7C21" w:rsidP="004E7C21">
            <w:pPr>
              <w:numPr>
                <w:ilvl w:val="1"/>
                <w:numId w:val="31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1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1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10"/>
              </w:numPr>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BA0A23" w:rsidRPr="00FD7677" w:rsidTr="007A0E2D">
        <w:trPr>
          <w:trHeight w:val="111"/>
        </w:trPr>
        <w:tc>
          <w:tcPr>
            <w:tcW w:w="552" w:type="pct"/>
            <w:vAlign w:val="center"/>
          </w:tcPr>
          <w:p w:rsidR="00BA0A23" w:rsidRPr="00FD7677" w:rsidRDefault="00BA0A23" w:rsidP="00BA0A23">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BA0A23" w:rsidRPr="00FD7677" w:rsidRDefault="00BA0A23" w:rsidP="00BA0A23">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0,75</w:t>
            </w:r>
          </w:p>
        </w:tc>
        <w:tc>
          <w:tcPr>
            <w:tcW w:w="627" w:type="pct"/>
            <w:vAlign w:val="center"/>
          </w:tcPr>
          <w:p w:rsidR="00BA0A23" w:rsidRPr="00FD7677" w:rsidRDefault="00BA0A23" w:rsidP="00BA0A23">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BA0A23" w:rsidRPr="00FD7677" w:rsidRDefault="00EA1192" w:rsidP="00BA0A23">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0,90</w:t>
            </w:r>
          </w:p>
        </w:tc>
        <w:tc>
          <w:tcPr>
            <w:tcW w:w="567" w:type="pct"/>
            <w:vAlign w:val="center"/>
          </w:tcPr>
          <w:p w:rsidR="00BA0A23" w:rsidRPr="00FD7677" w:rsidRDefault="00BA0A23" w:rsidP="00BA0A23">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BA0A23" w:rsidRPr="00FD7677" w:rsidRDefault="00EA1192" w:rsidP="00BA0A23">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0,45</w:t>
            </w:r>
          </w:p>
        </w:tc>
        <w:tc>
          <w:tcPr>
            <w:tcW w:w="763" w:type="pct"/>
            <w:gridSpan w:val="2"/>
            <w:vAlign w:val="center"/>
          </w:tcPr>
          <w:p w:rsidR="00BA0A23" w:rsidRPr="00FD7677" w:rsidRDefault="00BA0A23" w:rsidP="00BA0A23">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BA0A23" w:rsidRPr="00FD7677" w:rsidRDefault="00BA0A23" w:rsidP="00BA0A23">
            <w:pPr>
              <w:spacing w:after="0" w:line="240" w:lineRule="auto"/>
              <w:jc w:val="center"/>
              <w:rPr>
                <w:rFonts w:ascii="Arial Narrow" w:eastAsia="Times New Roman" w:hAnsi="Arial Narrow" w:cs="Times New Roman"/>
                <w:sz w:val="20"/>
                <w:szCs w:val="20"/>
                <w:lang w:eastAsia="hr-HR"/>
              </w:rPr>
            </w:pPr>
          </w:p>
        </w:tc>
      </w:tr>
      <w:tr w:rsidR="00BA0A23" w:rsidRPr="00FD7677" w:rsidTr="007A0E2D">
        <w:trPr>
          <w:trHeight w:val="108"/>
        </w:trPr>
        <w:tc>
          <w:tcPr>
            <w:tcW w:w="552" w:type="pct"/>
            <w:vAlign w:val="center"/>
          </w:tcPr>
          <w:p w:rsidR="00BA0A23" w:rsidRPr="00FD7677" w:rsidRDefault="00BA0A23" w:rsidP="00BA0A23">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BA0A23" w:rsidRPr="00FD7677" w:rsidRDefault="00EA1192" w:rsidP="00BA0A23">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0,45</w:t>
            </w:r>
          </w:p>
        </w:tc>
        <w:tc>
          <w:tcPr>
            <w:tcW w:w="627" w:type="pct"/>
            <w:vAlign w:val="center"/>
          </w:tcPr>
          <w:p w:rsidR="00BA0A23" w:rsidRPr="00FD7677" w:rsidRDefault="00BA0A23" w:rsidP="00BA0A23">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BA0A23" w:rsidRPr="00FD7677" w:rsidRDefault="00EA1192" w:rsidP="00BA0A23">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0,45</w:t>
            </w:r>
          </w:p>
        </w:tc>
        <w:tc>
          <w:tcPr>
            <w:tcW w:w="567" w:type="pct"/>
            <w:vAlign w:val="center"/>
          </w:tcPr>
          <w:p w:rsidR="00BA0A23" w:rsidRPr="00FD7677" w:rsidRDefault="00BA0A23" w:rsidP="00BA0A23">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BA0A23" w:rsidRPr="00FD7677" w:rsidRDefault="00BA0A23" w:rsidP="00BA0A23">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BA0A23" w:rsidRPr="00FD7677" w:rsidRDefault="00BA0A23" w:rsidP="00BA0A23">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BA0A23" w:rsidRPr="00FD7677" w:rsidRDefault="00BA0A23" w:rsidP="00BA0A23">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1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993"/>
              <w:gridCol w:w="904"/>
              <w:gridCol w:w="2083"/>
              <w:gridCol w:w="1427"/>
              <w:gridCol w:w="570"/>
              <w:gridCol w:w="627"/>
            </w:tblGrid>
            <w:tr w:rsidR="004E7C21" w:rsidRPr="00FD7677" w:rsidTr="00BA0A23">
              <w:trPr>
                <w:trHeight w:val="279"/>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BA0A23">
              <w:trPr>
                <w:trHeight w:val="179"/>
              </w:trPr>
              <w:tc>
                <w:tcPr>
                  <w:tcW w:w="226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9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BA0A23" w:rsidRPr="00FD7677" w:rsidTr="00BA0A23">
              <w:tc>
                <w:tcPr>
                  <w:tcW w:w="2263"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Droid Sans Fallback" w:hAnsi="Arial Narrow" w:cs="Calibri"/>
                      <w:sz w:val="20"/>
                      <w:szCs w:val="20"/>
                    </w:rPr>
                    <w:t>-Pohađanje nastave</w:t>
                  </w:r>
                </w:p>
              </w:tc>
              <w:tc>
                <w:tcPr>
                  <w:tcW w:w="993"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rPr>
                      <w:rFonts w:ascii="Arial Narrow" w:hAnsi="Arial Narrow"/>
                      <w:sz w:val="20"/>
                      <w:szCs w:val="20"/>
                    </w:rPr>
                  </w:pPr>
                  <w:r w:rsidRPr="00FD7677">
                    <w:rPr>
                      <w:rFonts w:ascii="Arial Narrow" w:hAnsi="Arial Narrow"/>
                      <w:sz w:val="20"/>
                      <w:szCs w:val="20"/>
                    </w:rPr>
                    <w:t>0,75</w:t>
                  </w:r>
                </w:p>
              </w:tc>
              <w:tc>
                <w:tcPr>
                  <w:tcW w:w="904"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Droid Sans Fallback" w:hAnsi="Arial Narrow" w:cs="Calibri"/>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Times New Roman" w:hAnsi="Arial Narrow" w:cs="Times New Roman"/>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jc w:val="center"/>
                    <w:rPr>
                      <w:rFonts w:ascii="Arial Narrow" w:hAnsi="Arial Narrow"/>
                      <w:sz w:val="20"/>
                      <w:szCs w:val="20"/>
                    </w:rPr>
                  </w:pPr>
                  <w:r w:rsidRPr="00FD7677">
                    <w:rPr>
                      <w:rFonts w:ascii="Arial Narrow" w:hAnsi="Arial Narrow"/>
                      <w:sz w:val="20"/>
                      <w:szCs w:val="20"/>
                    </w:rPr>
                    <w:t>15</w:t>
                  </w:r>
                </w:p>
              </w:tc>
              <w:tc>
                <w:tcPr>
                  <w:tcW w:w="627"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jc w:val="center"/>
                    <w:rPr>
                      <w:rFonts w:ascii="Arial Narrow" w:hAnsi="Arial Narrow"/>
                      <w:sz w:val="20"/>
                      <w:szCs w:val="20"/>
                    </w:rPr>
                  </w:pPr>
                  <w:r w:rsidRPr="00FD7677">
                    <w:rPr>
                      <w:rFonts w:ascii="Arial Narrow" w:hAnsi="Arial Narrow"/>
                      <w:sz w:val="20"/>
                      <w:szCs w:val="20"/>
                    </w:rPr>
                    <w:t>25</w:t>
                  </w:r>
                </w:p>
              </w:tc>
            </w:tr>
            <w:tr w:rsidR="00BA0A23" w:rsidRPr="00FD7677" w:rsidTr="00BA0A23">
              <w:tc>
                <w:tcPr>
                  <w:tcW w:w="2263"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Droid Sans Fallback" w:hAnsi="Arial Narrow" w:cs="Calibri"/>
                      <w:sz w:val="20"/>
                      <w:szCs w:val="20"/>
                    </w:rPr>
                    <w:t>- Prezentacija seminarskog rada</w:t>
                  </w:r>
                </w:p>
              </w:tc>
              <w:tc>
                <w:tcPr>
                  <w:tcW w:w="993" w:type="dxa"/>
                  <w:tcBorders>
                    <w:top w:val="single" w:sz="4" w:space="0" w:color="auto"/>
                    <w:left w:val="single" w:sz="4" w:space="0" w:color="auto"/>
                    <w:bottom w:val="single" w:sz="4" w:space="0" w:color="auto"/>
                    <w:right w:val="single" w:sz="4" w:space="0" w:color="auto"/>
                  </w:tcBorders>
                </w:tcPr>
                <w:p w:rsidR="00BA0A23" w:rsidRPr="00FD7677" w:rsidRDefault="00EA1192" w:rsidP="00BA0A23">
                  <w:pPr>
                    <w:rPr>
                      <w:rFonts w:ascii="Arial Narrow" w:hAnsi="Arial Narrow"/>
                      <w:sz w:val="20"/>
                      <w:szCs w:val="20"/>
                    </w:rPr>
                  </w:pPr>
                  <w:r w:rsidRPr="00FD7677">
                    <w:rPr>
                      <w:rFonts w:ascii="Arial Narrow" w:hAnsi="Arial Narrow"/>
                      <w:sz w:val="20"/>
                      <w:szCs w:val="20"/>
                    </w:rPr>
                    <w:t>0,45</w:t>
                  </w:r>
                </w:p>
              </w:tc>
              <w:tc>
                <w:tcPr>
                  <w:tcW w:w="904"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Droid Sans Fallback" w:hAnsi="Arial Narrow" w:cs="Calibri"/>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Droid Sans Fallback" w:hAnsi="Arial Narrow" w:cs="Calibri"/>
                      <w:sz w:val="20"/>
                      <w:szCs w:val="20"/>
                    </w:rPr>
                    <w:t>Seminarski rad</w:t>
                  </w:r>
                </w:p>
              </w:tc>
              <w:tc>
                <w:tcPr>
                  <w:tcW w:w="1427"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Calibri"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BA0A23" w:rsidRPr="00FD7677" w:rsidRDefault="00EA1192" w:rsidP="00BA0A23">
                  <w:pPr>
                    <w:jc w:val="center"/>
                    <w:rPr>
                      <w:rFonts w:ascii="Arial Narrow" w:hAnsi="Arial Narrow"/>
                      <w:sz w:val="20"/>
                      <w:szCs w:val="20"/>
                    </w:rPr>
                  </w:pPr>
                  <w:r w:rsidRPr="00FD7677">
                    <w:rPr>
                      <w:rFonts w:ascii="Arial Narrow" w:hAnsi="Arial Narrow"/>
                      <w:sz w:val="20"/>
                      <w:szCs w:val="20"/>
                    </w:rPr>
                    <w:t>9</w:t>
                  </w:r>
                </w:p>
              </w:tc>
              <w:tc>
                <w:tcPr>
                  <w:tcW w:w="627" w:type="dxa"/>
                  <w:tcBorders>
                    <w:top w:val="single" w:sz="4" w:space="0" w:color="auto"/>
                    <w:left w:val="single" w:sz="4" w:space="0" w:color="auto"/>
                    <w:bottom w:val="single" w:sz="4" w:space="0" w:color="auto"/>
                    <w:right w:val="single" w:sz="4" w:space="0" w:color="auto"/>
                  </w:tcBorders>
                </w:tcPr>
                <w:p w:rsidR="00BA0A23" w:rsidRPr="00FD7677" w:rsidRDefault="00EA1192" w:rsidP="00BA0A23">
                  <w:pPr>
                    <w:jc w:val="center"/>
                    <w:rPr>
                      <w:rFonts w:ascii="Arial Narrow" w:hAnsi="Arial Narrow"/>
                      <w:sz w:val="20"/>
                      <w:szCs w:val="20"/>
                    </w:rPr>
                  </w:pPr>
                  <w:r w:rsidRPr="00FD7677">
                    <w:rPr>
                      <w:rFonts w:ascii="Arial Narrow" w:hAnsi="Arial Narrow"/>
                      <w:sz w:val="20"/>
                      <w:szCs w:val="20"/>
                    </w:rPr>
                    <w:t>15</w:t>
                  </w:r>
                </w:p>
              </w:tc>
            </w:tr>
            <w:tr w:rsidR="00BA0A23" w:rsidRPr="00FD7677" w:rsidTr="00BA0A23">
              <w:tc>
                <w:tcPr>
                  <w:tcW w:w="2263"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Droid Sans Fallback" w:hAnsi="Arial Narrow" w:cs="Calibri"/>
                      <w:sz w:val="20"/>
                      <w:szCs w:val="20"/>
                    </w:rPr>
                    <w:t xml:space="preserve">- </w:t>
                  </w:r>
                  <w:r w:rsidRPr="00FD7677">
                    <w:rPr>
                      <w:rFonts w:ascii="Arial Narrow" w:eastAsia="Calibri" w:hAnsi="Arial Narrow" w:cs="Calibri"/>
                      <w:sz w:val="20"/>
                      <w:szCs w:val="20"/>
                    </w:rPr>
                    <w:t>Prezentiranje grupnih ili samostalnih zadataka</w:t>
                  </w:r>
                </w:p>
              </w:tc>
              <w:tc>
                <w:tcPr>
                  <w:tcW w:w="993" w:type="dxa"/>
                  <w:tcBorders>
                    <w:top w:val="single" w:sz="4" w:space="0" w:color="auto"/>
                    <w:left w:val="single" w:sz="4" w:space="0" w:color="auto"/>
                    <w:bottom w:val="single" w:sz="4" w:space="0" w:color="auto"/>
                    <w:right w:val="single" w:sz="4" w:space="0" w:color="auto"/>
                  </w:tcBorders>
                </w:tcPr>
                <w:p w:rsidR="00BA0A23" w:rsidRPr="00FD7677" w:rsidRDefault="00EA1192" w:rsidP="00BA0A23">
                  <w:pPr>
                    <w:rPr>
                      <w:rFonts w:ascii="Arial Narrow" w:hAnsi="Arial Narrow"/>
                      <w:sz w:val="20"/>
                      <w:szCs w:val="20"/>
                    </w:rPr>
                  </w:pPr>
                  <w:r w:rsidRPr="00FD7677">
                    <w:rPr>
                      <w:rFonts w:ascii="Arial Narrow" w:hAnsi="Arial Narrow"/>
                      <w:sz w:val="20"/>
                      <w:szCs w:val="20"/>
                    </w:rPr>
                    <w:t>0,90</w:t>
                  </w:r>
                </w:p>
              </w:tc>
              <w:tc>
                <w:tcPr>
                  <w:tcW w:w="904"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Droid Sans Fallback" w:hAnsi="Arial Narrow" w:cs="Calibri"/>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Droid Sans Fallback" w:hAnsi="Arial Narrow" w:cs="Calibri"/>
                      <w:sz w:val="20"/>
                      <w:szCs w:val="20"/>
                    </w:rPr>
                    <w:t>Aktivnosti u nastavi</w:t>
                  </w:r>
                </w:p>
              </w:tc>
              <w:tc>
                <w:tcPr>
                  <w:tcW w:w="1427"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Calibri" w:hAnsi="Arial Narrow" w:cs="Calibri"/>
                      <w:sz w:val="20"/>
                      <w:szCs w:val="20"/>
                    </w:rPr>
                    <w:t xml:space="preserve">Procjenjivanje provođenja zadataka </w:t>
                  </w:r>
                </w:p>
              </w:tc>
              <w:tc>
                <w:tcPr>
                  <w:tcW w:w="570" w:type="dxa"/>
                  <w:tcBorders>
                    <w:top w:val="single" w:sz="4" w:space="0" w:color="auto"/>
                    <w:left w:val="single" w:sz="4" w:space="0" w:color="auto"/>
                    <w:bottom w:val="single" w:sz="4" w:space="0" w:color="auto"/>
                    <w:right w:val="single" w:sz="4" w:space="0" w:color="auto"/>
                  </w:tcBorders>
                </w:tcPr>
                <w:p w:rsidR="00BA0A23" w:rsidRPr="00FD7677" w:rsidRDefault="00BA0A23" w:rsidP="00EA1192">
                  <w:pPr>
                    <w:jc w:val="center"/>
                    <w:rPr>
                      <w:rFonts w:ascii="Arial Narrow" w:hAnsi="Arial Narrow"/>
                      <w:sz w:val="20"/>
                      <w:szCs w:val="20"/>
                    </w:rPr>
                  </w:pPr>
                  <w:r w:rsidRPr="00FD7677">
                    <w:rPr>
                      <w:rFonts w:ascii="Arial Narrow" w:hAnsi="Arial Narrow"/>
                      <w:sz w:val="20"/>
                      <w:szCs w:val="20"/>
                    </w:rPr>
                    <w:t>1</w:t>
                  </w:r>
                  <w:r w:rsidR="00EA1192" w:rsidRPr="00FD7677">
                    <w:rPr>
                      <w:rFonts w:ascii="Arial Narrow" w:hAnsi="Arial Narrow"/>
                      <w:sz w:val="20"/>
                      <w:szCs w:val="20"/>
                    </w:rPr>
                    <w:t>8</w:t>
                  </w:r>
                </w:p>
              </w:tc>
              <w:tc>
                <w:tcPr>
                  <w:tcW w:w="627" w:type="dxa"/>
                  <w:tcBorders>
                    <w:top w:val="single" w:sz="4" w:space="0" w:color="auto"/>
                    <w:left w:val="single" w:sz="4" w:space="0" w:color="auto"/>
                    <w:bottom w:val="single" w:sz="4" w:space="0" w:color="auto"/>
                    <w:right w:val="single" w:sz="4" w:space="0" w:color="auto"/>
                  </w:tcBorders>
                </w:tcPr>
                <w:p w:rsidR="00BA0A23" w:rsidRPr="00FD7677" w:rsidRDefault="00EA1192" w:rsidP="00BA0A23">
                  <w:pPr>
                    <w:jc w:val="center"/>
                    <w:rPr>
                      <w:rFonts w:ascii="Arial Narrow" w:hAnsi="Arial Narrow"/>
                      <w:sz w:val="20"/>
                      <w:szCs w:val="20"/>
                    </w:rPr>
                  </w:pPr>
                  <w:r w:rsidRPr="00FD7677">
                    <w:rPr>
                      <w:rFonts w:ascii="Arial Narrow" w:hAnsi="Arial Narrow"/>
                      <w:sz w:val="20"/>
                      <w:szCs w:val="20"/>
                    </w:rPr>
                    <w:t>30</w:t>
                  </w:r>
                </w:p>
              </w:tc>
            </w:tr>
            <w:tr w:rsidR="00BA0A23" w:rsidRPr="00FD7677" w:rsidTr="00BA0A23">
              <w:tc>
                <w:tcPr>
                  <w:tcW w:w="2263"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-Kontinuirano </w:t>
                  </w:r>
                </w:p>
                <w:p w:rsidR="00BA0A23" w:rsidRPr="00FD7677" w:rsidRDefault="00BA0A23" w:rsidP="00BA0A23">
                  <w:pPr>
                    <w:spacing w:after="0"/>
                    <w:rPr>
                      <w:rFonts w:ascii="Arial Narrow" w:eastAsia="Calibri" w:hAnsi="Arial Narrow" w:cs="Calibri"/>
                      <w:sz w:val="20"/>
                      <w:szCs w:val="20"/>
                    </w:rPr>
                  </w:pPr>
                  <w:r w:rsidRPr="00FD7677">
                    <w:rPr>
                      <w:rFonts w:ascii="Arial Narrow" w:eastAsia="Droid Sans Fallback" w:hAnsi="Arial Narrow" w:cs="Calibri"/>
                      <w:sz w:val="20"/>
                      <w:szCs w:val="20"/>
                    </w:rPr>
                    <w:t>praćenje znanja</w:t>
                  </w:r>
                </w:p>
              </w:tc>
              <w:tc>
                <w:tcPr>
                  <w:tcW w:w="993" w:type="dxa"/>
                  <w:tcBorders>
                    <w:top w:val="single" w:sz="4" w:space="0" w:color="auto"/>
                    <w:left w:val="single" w:sz="4" w:space="0" w:color="auto"/>
                    <w:bottom w:val="single" w:sz="4" w:space="0" w:color="auto"/>
                    <w:right w:val="single" w:sz="4" w:space="0" w:color="auto"/>
                  </w:tcBorders>
                </w:tcPr>
                <w:p w:rsidR="00BA0A23" w:rsidRPr="00FD7677" w:rsidRDefault="00EA1192" w:rsidP="00BA0A23">
                  <w:pPr>
                    <w:rPr>
                      <w:rFonts w:ascii="Arial Narrow" w:hAnsi="Arial Narrow"/>
                      <w:sz w:val="20"/>
                      <w:szCs w:val="20"/>
                    </w:rPr>
                  </w:pPr>
                  <w:r w:rsidRPr="00FD7677">
                    <w:rPr>
                      <w:rFonts w:ascii="Arial Narrow" w:hAnsi="Arial Narrow"/>
                      <w:sz w:val="20"/>
                      <w:szCs w:val="20"/>
                    </w:rPr>
                    <w:t>0,45</w:t>
                  </w:r>
                </w:p>
              </w:tc>
              <w:tc>
                <w:tcPr>
                  <w:tcW w:w="904"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Droid Sans Fallback" w:hAnsi="Arial Narrow" w:cs="Calibri"/>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Calibri" w:hAnsi="Arial Narrow" w:cs="Calibri"/>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Calibri" w:hAnsi="Arial Narrow" w:cs="Calibri"/>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rsidR="00BA0A23" w:rsidRPr="00FD7677" w:rsidRDefault="00EA1192" w:rsidP="00BA0A23">
                  <w:pPr>
                    <w:jc w:val="center"/>
                    <w:rPr>
                      <w:rFonts w:ascii="Arial Narrow" w:hAnsi="Arial Narrow"/>
                      <w:sz w:val="20"/>
                      <w:szCs w:val="20"/>
                    </w:rPr>
                  </w:pPr>
                  <w:r w:rsidRPr="00FD7677">
                    <w:rPr>
                      <w:rFonts w:ascii="Arial Narrow" w:hAnsi="Arial Narrow"/>
                      <w:sz w:val="20"/>
                      <w:szCs w:val="20"/>
                    </w:rPr>
                    <w:t>9</w:t>
                  </w:r>
                </w:p>
              </w:tc>
              <w:tc>
                <w:tcPr>
                  <w:tcW w:w="627" w:type="dxa"/>
                  <w:tcBorders>
                    <w:top w:val="single" w:sz="4" w:space="0" w:color="auto"/>
                    <w:left w:val="single" w:sz="4" w:space="0" w:color="auto"/>
                    <w:bottom w:val="single" w:sz="4" w:space="0" w:color="auto"/>
                    <w:right w:val="single" w:sz="4" w:space="0" w:color="auto"/>
                  </w:tcBorders>
                </w:tcPr>
                <w:p w:rsidR="00BA0A23" w:rsidRPr="00FD7677" w:rsidRDefault="00EA1192" w:rsidP="00BA0A23">
                  <w:pPr>
                    <w:jc w:val="center"/>
                    <w:rPr>
                      <w:rFonts w:ascii="Arial Narrow" w:hAnsi="Arial Narrow"/>
                      <w:sz w:val="20"/>
                      <w:szCs w:val="20"/>
                    </w:rPr>
                  </w:pPr>
                  <w:r w:rsidRPr="00FD7677">
                    <w:rPr>
                      <w:rFonts w:ascii="Arial Narrow" w:hAnsi="Arial Narrow"/>
                      <w:sz w:val="20"/>
                      <w:szCs w:val="20"/>
                    </w:rPr>
                    <w:t>15</w:t>
                  </w:r>
                </w:p>
              </w:tc>
            </w:tr>
            <w:tr w:rsidR="00BA0A23" w:rsidRPr="00FD7677" w:rsidTr="00BA0A23">
              <w:tc>
                <w:tcPr>
                  <w:tcW w:w="2263"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Droid Sans Fallback" w:hAnsi="Arial Narrow" w:cs="Calibri"/>
                      <w:sz w:val="20"/>
                      <w:szCs w:val="20"/>
                    </w:rPr>
                    <w:t>-Završni ispit</w:t>
                  </w:r>
                </w:p>
              </w:tc>
              <w:tc>
                <w:tcPr>
                  <w:tcW w:w="993" w:type="dxa"/>
                  <w:tcBorders>
                    <w:top w:val="single" w:sz="4" w:space="0" w:color="auto"/>
                    <w:left w:val="single" w:sz="4" w:space="0" w:color="auto"/>
                    <w:bottom w:val="single" w:sz="4" w:space="0" w:color="auto"/>
                    <w:right w:val="single" w:sz="4" w:space="0" w:color="auto"/>
                  </w:tcBorders>
                </w:tcPr>
                <w:p w:rsidR="00BA0A23" w:rsidRPr="00FD7677" w:rsidRDefault="00EA1192" w:rsidP="00BA0A23">
                  <w:pPr>
                    <w:rPr>
                      <w:rFonts w:ascii="Arial Narrow" w:hAnsi="Arial Narrow"/>
                      <w:sz w:val="20"/>
                      <w:szCs w:val="20"/>
                    </w:rPr>
                  </w:pPr>
                  <w:r w:rsidRPr="00FD7677">
                    <w:rPr>
                      <w:rFonts w:ascii="Arial Narrow" w:hAnsi="Arial Narrow"/>
                      <w:sz w:val="20"/>
                      <w:szCs w:val="20"/>
                    </w:rPr>
                    <w:t>0,45</w:t>
                  </w:r>
                </w:p>
              </w:tc>
              <w:tc>
                <w:tcPr>
                  <w:tcW w:w="904"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Droid Sans Fallback" w:hAnsi="Arial Narrow" w:cs="Calibri"/>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Calibri" w:hAnsi="Arial Narrow" w:cs="Calibri"/>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Calibri" w:hAnsi="Arial Narrow" w:cs="Calibri"/>
                      <w:sz w:val="20"/>
                      <w:szCs w:val="2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rsidR="00BA0A23" w:rsidRPr="00FD7677" w:rsidRDefault="00EA1192" w:rsidP="00BA0A23">
                  <w:pPr>
                    <w:jc w:val="center"/>
                    <w:rPr>
                      <w:rFonts w:ascii="Arial Narrow" w:hAnsi="Arial Narrow"/>
                      <w:sz w:val="20"/>
                      <w:szCs w:val="20"/>
                    </w:rPr>
                  </w:pPr>
                  <w:r w:rsidRPr="00FD7677">
                    <w:rPr>
                      <w:rFonts w:ascii="Arial Narrow" w:hAnsi="Arial Narrow"/>
                      <w:sz w:val="20"/>
                      <w:szCs w:val="20"/>
                    </w:rPr>
                    <w:t>9</w:t>
                  </w:r>
                </w:p>
              </w:tc>
              <w:tc>
                <w:tcPr>
                  <w:tcW w:w="627" w:type="dxa"/>
                  <w:tcBorders>
                    <w:top w:val="single" w:sz="4" w:space="0" w:color="auto"/>
                    <w:left w:val="single" w:sz="4" w:space="0" w:color="auto"/>
                    <w:bottom w:val="single" w:sz="4" w:space="0" w:color="auto"/>
                    <w:right w:val="single" w:sz="4" w:space="0" w:color="auto"/>
                  </w:tcBorders>
                </w:tcPr>
                <w:p w:rsidR="00BA0A23" w:rsidRPr="00FD7677" w:rsidRDefault="00EA1192" w:rsidP="00BA0A23">
                  <w:pPr>
                    <w:jc w:val="center"/>
                    <w:rPr>
                      <w:rFonts w:ascii="Arial Narrow" w:hAnsi="Arial Narrow"/>
                      <w:sz w:val="20"/>
                      <w:szCs w:val="20"/>
                    </w:rPr>
                  </w:pPr>
                  <w:r w:rsidRPr="00FD7677">
                    <w:rPr>
                      <w:rFonts w:ascii="Arial Narrow" w:hAnsi="Arial Narrow"/>
                      <w:sz w:val="20"/>
                      <w:szCs w:val="20"/>
                    </w:rPr>
                    <w:t>15</w:t>
                  </w:r>
                </w:p>
              </w:tc>
            </w:tr>
            <w:tr w:rsidR="00BA0A23" w:rsidRPr="00FD7677" w:rsidTr="00BA0A23">
              <w:tc>
                <w:tcPr>
                  <w:tcW w:w="2263"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r w:rsidRPr="00FD7677">
                    <w:rPr>
                      <w:rFonts w:ascii="Arial Narrow" w:eastAsia="Droid Sans Fallback" w:hAnsi="Arial Narrow" w:cs="Calibri"/>
                      <w:sz w:val="20"/>
                      <w:szCs w:val="20"/>
                    </w:rPr>
                    <w:t>Ukupno</w:t>
                  </w:r>
                </w:p>
              </w:tc>
              <w:tc>
                <w:tcPr>
                  <w:tcW w:w="993"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rPr>
                      <w:rFonts w:ascii="Arial Narrow" w:hAnsi="Arial Narrow"/>
                      <w:sz w:val="20"/>
                      <w:szCs w:val="20"/>
                    </w:rPr>
                  </w:pPr>
                  <w:r w:rsidRPr="00FD7677">
                    <w:rPr>
                      <w:rFonts w:ascii="Arial Narrow" w:hAnsi="Arial Narrow"/>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p>
              </w:tc>
              <w:tc>
                <w:tcPr>
                  <w:tcW w:w="2083"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spacing w:after="0"/>
                    <w:rPr>
                      <w:rFonts w:ascii="Arial Narrow" w:eastAsia="Calibri"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jc w:val="center"/>
                    <w:rPr>
                      <w:rFonts w:ascii="Arial Narrow" w:hAnsi="Arial Narrow"/>
                      <w:sz w:val="20"/>
                      <w:szCs w:val="20"/>
                    </w:rPr>
                  </w:pPr>
                  <w:r w:rsidRPr="00FD7677">
                    <w:rPr>
                      <w:rFonts w:ascii="Arial Narrow" w:hAnsi="Arial Narrow"/>
                      <w:sz w:val="20"/>
                      <w:szCs w:val="20"/>
                    </w:rPr>
                    <w:t>60</w:t>
                  </w:r>
                </w:p>
              </w:tc>
              <w:tc>
                <w:tcPr>
                  <w:tcW w:w="627" w:type="dxa"/>
                  <w:tcBorders>
                    <w:top w:val="single" w:sz="4" w:space="0" w:color="auto"/>
                    <w:left w:val="single" w:sz="4" w:space="0" w:color="auto"/>
                    <w:bottom w:val="single" w:sz="4" w:space="0" w:color="auto"/>
                    <w:right w:val="single" w:sz="4" w:space="0" w:color="auto"/>
                  </w:tcBorders>
                </w:tcPr>
                <w:p w:rsidR="00BA0A23" w:rsidRPr="00FD7677" w:rsidRDefault="00BA0A23" w:rsidP="00BA0A23">
                  <w:pPr>
                    <w:jc w:val="center"/>
                    <w:rPr>
                      <w:rFonts w:ascii="Arial Narrow" w:hAnsi="Arial Narrow"/>
                      <w:sz w:val="20"/>
                      <w:szCs w:val="20"/>
                    </w:rPr>
                  </w:pPr>
                  <w:r w:rsidRPr="00FD7677">
                    <w:rPr>
                      <w:rFonts w:ascii="Arial Narrow" w:hAnsi="Arial Narrow"/>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1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12"/>
              </w:numPr>
              <w:autoSpaceDE w:val="0"/>
              <w:autoSpaceDN w:val="0"/>
              <w:adjustRightInd w:val="0"/>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Marsh, J. C. (1994). Kurikulum: Temeljni pojmovi, Zagreb:Educa</w:t>
            </w:r>
          </w:p>
          <w:p w:rsidR="004E7C21" w:rsidRPr="00FD7677" w:rsidRDefault="004E7C21" w:rsidP="004E7C21">
            <w:pPr>
              <w:numPr>
                <w:ilvl w:val="0"/>
                <w:numId w:val="312"/>
              </w:numPr>
              <w:autoSpaceDE w:val="0"/>
              <w:autoSpaceDN w:val="0"/>
              <w:adjustRightInd w:val="0"/>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Previšić, V. (ur.) (2007). Kurikulum: Teorije, metodologija, sadržaj, struktura. Zagreb: Zavod za pedagogiju; Školska knjiga.</w:t>
            </w:r>
          </w:p>
          <w:p w:rsidR="004E7C21" w:rsidRPr="00FD7677" w:rsidRDefault="004E7C21" w:rsidP="004E7C21">
            <w:pPr>
              <w:numPr>
                <w:ilvl w:val="0"/>
                <w:numId w:val="312"/>
              </w:numPr>
              <w:autoSpaceDE w:val="0"/>
              <w:autoSpaceDN w:val="0"/>
              <w:adjustRightInd w:val="0"/>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Peko A., Varga R., Mlinarević, V., Munjiza E., Lukaš M. (2014). Kulturom nastave (p)o učeniku, Osijek: Sveučilište J.J. Strossmayera u Osijeku.</w:t>
            </w:r>
          </w:p>
          <w:p w:rsidR="004E7C21" w:rsidRPr="00FD7677" w:rsidRDefault="004E7C21" w:rsidP="004E7C21">
            <w:pPr>
              <w:numPr>
                <w:ilvl w:val="0"/>
                <w:numId w:val="312"/>
              </w:num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Calibri"/>
                <w:sz w:val="20"/>
                <w:szCs w:val="20"/>
              </w:rPr>
              <w:t>Didaktičke teorije (1992). (ured. Gudjons et.al.), Zagreb: Educa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1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13"/>
              </w:numPr>
              <w:autoSpaceDE w:val="0"/>
              <w:autoSpaceDN w:val="0"/>
              <w:adjustRightInd w:val="0"/>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Moon, B. (2001). </w:t>
            </w:r>
            <w:r w:rsidRPr="00FD7677">
              <w:rPr>
                <w:rFonts w:ascii="Arial Narrow" w:eastAsia="Droid Sans Fallback" w:hAnsi="Arial Narrow" w:cs="Calibri"/>
                <w:i/>
                <w:iCs/>
                <w:sz w:val="20"/>
                <w:szCs w:val="20"/>
              </w:rPr>
              <w:t xml:space="preserve">A Guide to the national Curriculum. </w:t>
            </w:r>
            <w:r w:rsidRPr="00FD7677">
              <w:rPr>
                <w:rFonts w:ascii="Arial Narrow" w:eastAsia="Droid Sans Fallback" w:hAnsi="Arial Narrow" w:cs="Calibri"/>
                <w:sz w:val="20"/>
                <w:szCs w:val="20"/>
              </w:rPr>
              <w:t>Oxford, New York:Oxford University Press.</w:t>
            </w:r>
          </w:p>
          <w:p w:rsidR="004E7C21" w:rsidRPr="00FD7677" w:rsidRDefault="004E7C21" w:rsidP="004E7C21">
            <w:pPr>
              <w:numPr>
                <w:ilvl w:val="0"/>
                <w:numId w:val="313"/>
              </w:numPr>
              <w:autoSpaceDE w:val="0"/>
              <w:autoSpaceDN w:val="0"/>
              <w:adjustRightInd w:val="0"/>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rPr>
              <w:t>Ornstein, A. C.&amp; Hunkins, F.P. (1998).</w:t>
            </w:r>
            <w:r w:rsidRPr="00FD7677">
              <w:rPr>
                <w:rFonts w:ascii="Arial Narrow" w:eastAsia="Droid Sans Fallback" w:hAnsi="Arial Narrow" w:cs="Calibri"/>
                <w:i/>
                <w:iCs/>
                <w:sz w:val="20"/>
                <w:szCs w:val="20"/>
              </w:rPr>
              <w:t xml:space="preserve">Curriculum: Fundations, Principies, and Issues.  </w:t>
            </w:r>
            <w:r w:rsidRPr="00FD7677">
              <w:rPr>
                <w:rFonts w:ascii="Arial Narrow" w:eastAsia="Droid Sans Fallback" w:hAnsi="Arial Narrow" w:cs="Calibri"/>
                <w:sz w:val="20"/>
                <w:szCs w:val="20"/>
              </w:rPr>
              <w:t>Boston: Allan &amp; Bacon publishers</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1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METODIKA NASTAVE TEORIJSKIH GLAZBENIH PREDMETA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sz w:val="20"/>
                <w:szCs w:val="20"/>
                <w:lang w:eastAsia="hr-HR"/>
              </w:rPr>
              <w:t>Doc. dr. sc. Jasna Šulentić Begić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GP109</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314"/>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15"/>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15"/>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Teorijski i praktično, putem simulacije i postupaka mikronastave, osposobiti studente za praktično izvođenje nastavnoga rada "teorijskih" glazbenih predmeta.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16"/>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317"/>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FD7677">
              <w:rPr>
                <w:rFonts w:ascii="Arial Narrow" w:eastAsia="Droid Sans Fallback" w:hAnsi="Arial Narrow" w:cs="Arial"/>
                <w:bCs/>
                <w:sz w:val="20"/>
                <w:szCs w:val="20"/>
              </w:rPr>
              <w:t>Opisati i praktično demonstrirati metodičke postupke ulaska u ritam i mjeru, obrade ritamskih figura i postupke vježbanja ritma</w:t>
            </w:r>
          </w:p>
          <w:p w:rsidR="004E7C21" w:rsidRPr="00FD7677" w:rsidRDefault="004E7C21" w:rsidP="004E7C21">
            <w:pPr>
              <w:widowControl w:val="0"/>
              <w:numPr>
                <w:ilvl w:val="0"/>
                <w:numId w:val="317"/>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Opisati i praktično demonstrirati metode intonacije,  generalizirati osnovne metodičke postupke pri učenju pjesme po sluhu uz detaljno pojašnjavanje svake etape nastavnog postupka</w:t>
            </w:r>
          </w:p>
          <w:p w:rsidR="004E7C21" w:rsidRPr="00FD7677" w:rsidRDefault="004E7C21" w:rsidP="004E7C21">
            <w:pPr>
              <w:widowControl w:val="0"/>
              <w:numPr>
                <w:ilvl w:val="0"/>
                <w:numId w:val="317"/>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Teorijski oblikovati i demonstrirati metodičke postupke obrade elemenata glazbenog izražavanja, glazbenih instrumenata, pjevačkih glasova, glazbenih oblika i ostalih glazbeno-povijesnih tema</w:t>
            </w:r>
          </w:p>
          <w:p w:rsidR="004E7C21" w:rsidRPr="00FD7677" w:rsidRDefault="004E7C21" w:rsidP="004E7C21">
            <w:pPr>
              <w:widowControl w:val="0"/>
              <w:numPr>
                <w:ilvl w:val="0"/>
                <w:numId w:val="317"/>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Usporediti dijakronijski i sinkronijski model nastave glazbene umjetnosti</w:t>
            </w:r>
          </w:p>
          <w:p w:rsidR="004E7C21" w:rsidRPr="00FD7677" w:rsidRDefault="004E7C21" w:rsidP="004E7C21">
            <w:pPr>
              <w:widowControl w:val="0"/>
              <w:numPr>
                <w:ilvl w:val="0"/>
                <w:numId w:val="317"/>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Metodičko-didaktičkom analizom utvrditi i vrednovati demonstrirane metodičke postupke</w:t>
            </w:r>
          </w:p>
          <w:p w:rsidR="004E7C21" w:rsidRPr="00FD7677" w:rsidRDefault="004E7C21" w:rsidP="004E7C21">
            <w:pPr>
              <w:widowControl w:val="0"/>
              <w:numPr>
                <w:ilvl w:val="0"/>
                <w:numId w:val="317"/>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 xml:space="preserve">Osmisliti </w:t>
            </w:r>
            <w:r w:rsidRPr="00FD7677">
              <w:rPr>
                <w:rFonts w:ascii="Arial Narrow" w:eastAsia="Droid Sans Fallback" w:hAnsi="Arial Narrow" w:cs="Arial"/>
                <w:sz w:val="20"/>
                <w:szCs w:val="20"/>
              </w:rPr>
              <w:t xml:space="preserve"> i samostalno izvesti nastavni sat uz primjenu adekvatnih metodičkih postupaka</w:t>
            </w:r>
          </w:p>
          <w:p w:rsidR="004E7C21" w:rsidRPr="00FD7677" w:rsidRDefault="004E7C21" w:rsidP="004E7C21">
            <w:pPr>
              <w:widowControl w:val="0"/>
              <w:numPr>
                <w:ilvl w:val="0"/>
                <w:numId w:val="317"/>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Vrjednovati provedeni nastavni proces uz argumentirano kritičko prosuđivanje svih strukturalnih elemenata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Nastavni postupci pri stjecanju znanja i umijeća u nastavi </w:t>
            </w:r>
            <w:r w:rsidRPr="00FD7677">
              <w:rPr>
                <w:rFonts w:ascii="Arial Narrow" w:eastAsia="Droid Sans Fallback" w:hAnsi="Arial Narrow" w:cs="Arial"/>
                <w:i/>
                <w:iCs/>
                <w:sz w:val="20"/>
                <w:szCs w:val="20"/>
              </w:rPr>
              <w:t xml:space="preserve">solfeggia, harmonije, polifonije, glazbene kulture, povijesti glazbe i ostalih </w:t>
            </w:r>
            <w:r w:rsidRPr="00FD7677">
              <w:rPr>
                <w:rFonts w:ascii="Arial Narrow" w:eastAsia="Droid Sans Fallback" w:hAnsi="Arial Narrow" w:cs="Arial"/>
                <w:sz w:val="20"/>
                <w:szCs w:val="20"/>
              </w:rPr>
              <w:t>"teorijskih predmeta". Obrada intonacijskih i ritamskih sadržaja. Postupci vježbanja. Obrada nastavnih sadržaja iz harmonije i polifonije.</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Obrada glazbeno-povijesnih sadržaja, glazbenih oblika  i vrsta. Obrada folklorne glazbe. Obrada instrumenata. Postupci aktivnoga slušanja glazbe. Vrednovanje i ocjenjivanje.</w:t>
            </w:r>
          </w:p>
        </w:tc>
      </w:tr>
      <w:tr w:rsidR="004E7C21" w:rsidRPr="00FD7677" w:rsidTr="007A0E2D">
        <w:trPr>
          <w:trHeight w:val="432"/>
        </w:trPr>
        <w:tc>
          <w:tcPr>
            <w:tcW w:w="3085" w:type="pct"/>
            <w:gridSpan w:val="7"/>
            <w:vAlign w:val="center"/>
          </w:tcPr>
          <w:p w:rsidR="004E7C21" w:rsidRPr="00FD7677" w:rsidRDefault="004E7C21" w:rsidP="004E7C21">
            <w:pPr>
              <w:numPr>
                <w:ilvl w:val="1"/>
                <w:numId w:val="22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22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993"/>
              <w:gridCol w:w="904"/>
              <w:gridCol w:w="2083"/>
              <w:gridCol w:w="1427"/>
              <w:gridCol w:w="570"/>
              <w:gridCol w:w="596"/>
            </w:tblGrid>
            <w:tr w:rsidR="004E7C21" w:rsidRPr="00FD7677" w:rsidTr="007A0E2D">
              <w:trPr>
                <w:trHeight w:val="279"/>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26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9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26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-prisutnost na nastavi i aktivnost</w:t>
                  </w:r>
                </w:p>
              </w:tc>
              <w:tc>
                <w:tcPr>
                  <w:tcW w:w="9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r>
            <w:tr w:rsidR="004E7C21" w:rsidRPr="00FD7677" w:rsidTr="007A0E2D">
              <w:tc>
                <w:tcPr>
                  <w:tcW w:w="226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-prezentacija utvrđene teme</w:t>
                  </w:r>
                </w:p>
              </w:tc>
              <w:tc>
                <w:tcPr>
                  <w:tcW w:w="9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Seminarski rad</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r>
            <w:tr w:rsidR="004E7C21" w:rsidRPr="00FD7677" w:rsidTr="007A0E2D">
              <w:tc>
                <w:tcPr>
                  <w:tcW w:w="226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 učenje  na primjerima iz prakse i primjena stečenog znanja</w:t>
                  </w:r>
                </w:p>
              </w:tc>
              <w:tc>
                <w:tcPr>
                  <w:tcW w:w="9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0,60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Kontinuirana provjera znanja</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p w:rsidR="004E7C21" w:rsidRPr="00FD7677" w:rsidRDefault="004E7C21" w:rsidP="004E7C21">
                  <w:pPr>
                    <w:spacing w:after="0"/>
                    <w:jc w:val="center"/>
                    <w:rPr>
                      <w:rFonts w:ascii="Arial Narrow" w:eastAsia="Droid Sans Fallback"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20</w:t>
                  </w:r>
                </w:p>
                <w:p w:rsidR="004E7C21" w:rsidRPr="00FD7677" w:rsidRDefault="004E7C21" w:rsidP="004E7C21">
                  <w:pPr>
                    <w:spacing w:after="0"/>
                    <w:jc w:val="center"/>
                    <w:rPr>
                      <w:rFonts w:ascii="Arial Narrow" w:eastAsia="Droid Sans Fallback" w:hAnsi="Arial Narrow" w:cs="Arial"/>
                      <w:sz w:val="20"/>
                      <w:szCs w:val="20"/>
                    </w:rPr>
                  </w:pPr>
                </w:p>
              </w:tc>
            </w:tr>
            <w:tr w:rsidR="004E7C21" w:rsidRPr="00FD7677" w:rsidTr="007A0E2D">
              <w:tc>
                <w:tcPr>
                  <w:tcW w:w="226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-priprema za praktični zadatak</w:t>
                  </w:r>
                </w:p>
              </w:tc>
              <w:tc>
                <w:tcPr>
                  <w:tcW w:w="9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0,60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Praktični rad</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226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-ponavljanje gradiva </w:t>
                  </w:r>
                </w:p>
              </w:tc>
              <w:tc>
                <w:tcPr>
                  <w:tcW w:w="9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40</w:t>
                  </w:r>
                </w:p>
              </w:tc>
            </w:tr>
            <w:tr w:rsidR="004E7C21" w:rsidRPr="00FD7677" w:rsidTr="007A0E2D">
              <w:tc>
                <w:tcPr>
                  <w:tcW w:w="226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9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p w:rsidR="004E7C21" w:rsidRPr="00FD7677" w:rsidRDefault="004E7C21" w:rsidP="004E7C21">
            <w:pPr>
              <w:tabs>
                <w:tab w:val="left" w:pos="470"/>
              </w:tabs>
              <w:spacing w:after="0" w:line="240" w:lineRule="auto"/>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18"/>
              </w:numPr>
              <w:tabs>
                <w:tab w:val="left" w:pos="1922"/>
              </w:tab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Rojko, P.  (1996). M</w:t>
            </w:r>
            <w:r w:rsidRPr="00FD7677">
              <w:rPr>
                <w:rFonts w:ascii="Arial Narrow" w:eastAsia="Droid Sans Fallback" w:hAnsi="Arial Narrow" w:cs="Arial"/>
                <w:i/>
                <w:iCs/>
                <w:sz w:val="20"/>
                <w:szCs w:val="20"/>
              </w:rPr>
              <w:t>etodika nastave glazbe. Teorijsko-tematski aspekti</w:t>
            </w:r>
            <w:r w:rsidRPr="00FD7677">
              <w:rPr>
                <w:rFonts w:ascii="Arial Narrow" w:eastAsia="Droid Sans Fallback" w:hAnsi="Arial Narrow" w:cs="Arial"/>
                <w:sz w:val="20"/>
                <w:szCs w:val="20"/>
              </w:rPr>
              <w:t xml:space="preserve">. Osijek: Sveučilište J. J. Strossmayera-Pedagoški fakultet Osijek. </w:t>
            </w:r>
          </w:p>
          <w:p w:rsidR="004E7C21" w:rsidRPr="00FD7677" w:rsidRDefault="004E7C21" w:rsidP="004E7C21">
            <w:pPr>
              <w:numPr>
                <w:ilvl w:val="0"/>
                <w:numId w:val="318"/>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Rojko, P. (1997). Ocjenjivanje u glazbenoj nastavi. </w:t>
            </w:r>
            <w:r w:rsidRPr="00FD7677">
              <w:rPr>
                <w:rFonts w:ascii="Arial Narrow" w:eastAsia="Droid Sans Fallback" w:hAnsi="Arial Narrow" w:cs="Arial"/>
                <w:i/>
                <w:iCs/>
                <w:sz w:val="20"/>
                <w:szCs w:val="20"/>
              </w:rPr>
              <w:t xml:space="preserve">Tonovi, </w:t>
            </w:r>
            <w:r w:rsidRPr="00FD7677">
              <w:rPr>
                <w:rFonts w:ascii="Arial Narrow" w:eastAsia="Droid Sans Fallback" w:hAnsi="Arial Narrow" w:cs="Arial"/>
                <w:sz w:val="20"/>
                <w:szCs w:val="20"/>
              </w:rPr>
              <w:t xml:space="preserve">30, 11-14.   </w:t>
            </w:r>
          </w:p>
          <w:p w:rsidR="004E7C21" w:rsidRPr="00FD7677" w:rsidRDefault="004E7C21" w:rsidP="004E7C21">
            <w:pPr>
              <w:numPr>
                <w:ilvl w:val="0"/>
                <w:numId w:val="318"/>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Rojko, P. (1998). Harmonija kao formalna disciplina. </w:t>
            </w:r>
            <w:r w:rsidRPr="00FD7677">
              <w:rPr>
                <w:rFonts w:ascii="Arial Narrow" w:eastAsia="Droid Sans Fallback" w:hAnsi="Arial Narrow" w:cs="Arial"/>
                <w:i/>
                <w:iCs/>
                <w:sz w:val="20"/>
                <w:szCs w:val="20"/>
              </w:rPr>
              <w:t>Tonovi</w:t>
            </w:r>
            <w:r w:rsidRPr="00FD7677">
              <w:rPr>
                <w:rFonts w:ascii="Arial Narrow" w:eastAsia="Droid Sans Fallback" w:hAnsi="Arial Narrow" w:cs="Arial"/>
                <w:sz w:val="20"/>
                <w:szCs w:val="20"/>
              </w:rPr>
              <w:t xml:space="preserve">, 32, 11-24.         </w:t>
            </w:r>
          </w:p>
          <w:p w:rsidR="004E7C21" w:rsidRPr="00FD7677" w:rsidRDefault="004E7C21" w:rsidP="004E7C21">
            <w:pPr>
              <w:numPr>
                <w:ilvl w:val="0"/>
                <w:numId w:val="318"/>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Rojko, P. (1999). Solfeggio kao učenje glazbenog jezika. </w:t>
            </w:r>
            <w:r w:rsidRPr="00FD7677">
              <w:rPr>
                <w:rFonts w:ascii="Arial Narrow" w:eastAsia="Droid Sans Fallback" w:hAnsi="Arial Narrow" w:cs="Arial"/>
                <w:i/>
                <w:iCs/>
                <w:sz w:val="20"/>
                <w:szCs w:val="20"/>
              </w:rPr>
              <w:t>Tonovi</w:t>
            </w:r>
            <w:r w:rsidRPr="00FD7677">
              <w:rPr>
                <w:rFonts w:ascii="Arial Narrow" w:eastAsia="Droid Sans Fallback" w:hAnsi="Arial Narrow" w:cs="Arial"/>
                <w:sz w:val="20"/>
                <w:szCs w:val="20"/>
              </w:rPr>
              <w:t>, 33, 14- 31.</w:t>
            </w:r>
          </w:p>
          <w:p w:rsidR="004E7C21" w:rsidRPr="00FD7677" w:rsidRDefault="004E7C21" w:rsidP="004E7C21">
            <w:pPr>
              <w:numPr>
                <w:ilvl w:val="0"/>
                <w:numId w:val="318"/>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Rojko, P. (2000). Punctum contra contrapunctum. </w:t>
            </w:r>
            <w:r w:rsidRPr="00FD7677">
              <w:rPr>
                <w:rFonts w:ascii="Arial Narrow" w:eastAsia="Droid Sans Fallback" w:hAnsi="Arial Narrow" w:cs="Arial"/>
                <w:i/>
                <w:iCs/>
                <w:sz w:val="20"/>
                <w:szCs w:val="20"/>
              </w:rPr>
              <w:t>Tonovi</w:t>
            </w:r>
            <w:r w:rsidRPr="00FD7677">
              <w:rPr>
                <w:rFonts w:ascii="Arial Narrow" w:eastAsia="Droid Sans Fallback" w:hAnsi="Arial Narrow" w:cs="Arial"/>
                <w:sz w:val="20"/>
                <w:szCs w:val="20"/>
              </w:rPr>
              <w:t>, 35, 5-26.</w:t>
            </w:r>
          </w:p>
          <w:p w:rsidR="004E7C21" w:rsidRPr="00FD7677" w:rsidRDefault="004E7C21" w:rsidP="004E7C21">
            <w:pPr>
              <w:numPr>
                <w:ilvl w:val="0"/>
                <w:numId w:val="318"/>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Rojko, P. (2001). Povijest glazbe/glazbena umjetnost u glazbenoj školi i gimnaziji. </w:t>
            </w:r>
            <w:r w:rsidRPr="00FD7677">
              <w:rPr>
                <w:rFonts w:ascii="Arial Narrow" w:eastAsia="Droid Sans Fallback" w:hAnsi="Arial Narrow" w:cs="Arial"/>
                <w:i/>
                <w:iCs/>
                <w:sz w:val="20"/>
                <w:szCs w:val="20"/>
              </w:rPr>
              <w:t>Tonovi</w:t>
            </w:r>
            <w:r w:rsidRPr="00FD7677">
              <w:rPr>
                <w:rFonts w:ascii="Arial Narrow" w:eastAsia="Droid Sans Fallback" w:hAnsi="Arial Narrow" w:cs="Arial"/>
                <w:sz w:val="20"/>
                <w:szCs w:val="20"/>
              </w:rPr>
              <w:t>, 37/38, 3-19.</w:t>
            </w:r>
          </w:p>
          <w:p w:rsidR="004E7C21" w:rsidRPr="00FD7677" w:rsidRDefault="004E7C21" w:rsidP="004E7C21">
            <w:pPr>
              <w:numPr>
                <w:ilvl w:val="0"/>
                <w:numId w:val="318"/>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Rojko, P. (2004). </w:t>
            </w:r>
            <w:r w:rsidRPr="00FD7677">
              <w:rPr>
                <w:rFonts w:ascii="Arial Narrow" w:eastAsia="Droid Sans Fallback" w:hAnsi="Arial Narrow" w:cs="Arial"/>
                <w:i/>
                <w:iCs/>
                <w:sz w:val="20"/>
                <w:szCs w:val="20"/>
              </w:rPr>
              <w:t>Metodika glazbene nastave - praksa 1. dio.</w:t>
            </w:r>
            <w:r w:rsidRPr="00FD7677">
              <w:rPr>
                <w:rFonts w:ascii="Arial Narrow" w:eastAsia="Droid Sans Fallback" w:hAnsi="Arial Narrow" w:cs="Arial"/>
                <w:sz w:val="20"/>
                <w:szCs w:val="20"/>
              </w:rPr>
              <w:t xml:space="preserve"> Zagreb: Jakša Zlatar.</w:t>
            </w:r>
          </w:p>
          <w:p w:rsidR="004E7C21" w:rsidRPr="00FD7677" w:rsidRDefault="004E7C21" w:rsidP="004E7C21">
            <w:pPr>
              <w:numPr>
                <w:ilvl w:val="0"/>
                <w:numId w:val="318"/>
              </w:numPr>
              <w:tabs>
                <w:tab w:val="left" w:pos="0"/>
              </w:tabs>
              <w:suppressAutoHyphens/>
              <w:spacing w:after="0"/>
              <w:contextualSpacing/>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 xml:space="preserve">Rojko, P. (2005). </w:t>
            </w:r>
            <w:r w:rsidRPr="00FD7677">
              <w:rPr>
                <w:rFonts w:ascii="Arial Narrow" w:eastAsia="Droid Sans Fallback" w:hAnsi="Arial Narrow" w:cs="Arial"/>
                <w:i/>
                <w:iCs/>
                <w:sz w:val="20"/>
                <w:szCs w:val="20"/>
              </w:rPr>
              <w:t xml:space="preserve">Metodika glazbene nastave - praksa 2. dio. </w:t>
            </w:r>
            <w:r w:rsidRPr="00FD7677">
              <w:rPr>
                <w:rFonts w:ascii="Arial Narrow" w:eastAsia="Droid Sans Fallback" w:hAnsi="Arial Narrow" w:cs="Arial"/>
                <w:sz w:val="20"/>
                <w:szCs w:val="20"/>
              </w:rPr>
              <w:t>Zagreb: Jakša Zlatar.</w:t>
            </w:r>
          </w:p>
        </w:tc>
      </w:tr>
      <w:tr w:rsidR="004E7C21" w:rsidRPr="00FD7677" w:rsidTr="007A0E2D">
        <w:trPr>
          <w:trHeight w:val="432"/>
        </w:trPr>
        <w:tc>
          <w:tcPr>
            <w:tcW w:w="5000" w:type="pct"/>
            <w:gridSpan w:val="10"/>
            <w:vAlign w:val="center"/>
          </w:tcPr>
          <w:p w:rsidR="004E7C21" w:rsidRPr="00FD7677" w:rsidRDefault="004E7C21" w:rsidP="004E7C21">
            <w:pPr>
              <w:numPr>
                <w:ilvl w:val="1"/>
                <w:numId w:val="22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22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METODIKA NASTAVE TEORIJSKIH GLAZBENIH PREDMETA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sz w:val="20"/>
                <w:szCs w:val="20"/>
                <w:lang w:eastAsia="hr-HR"/>
              </w:rPr>
              <w:t>Doc. dr. sc. Tihana Škojo</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GP209</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319"/>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20"/>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20"/>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Teorijski i praktično, putem simulacije i postupaka mikronastave, osposobiti studente za praktično izvođenje nastavnoga rada "teorijskih" glazbenih predmeta.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0"/>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321"/>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FD7677">
              <w:rPr>
                <w:rFonts w:ascii="Arial Narrow" w:eastAsia="Droid Sans Fallback" w:hAnsi="Arial Narrow" w:cs="Arial"/>
                <w:bCs/>
                <w:sz w:val="20"/>
                <w:szCs w:val="20"/>
              </w:rPr>
              <w:t>Opisati i praktično demonstrirati metodičke postupke ulaska u ritam i mjeru, obrade ritamskih figura i postupke vježbanja ritma</w:t>
            </w:r>
          </w:p>
          <w:p w:rsidR="004E7C21" w:rsidRPr="00FD7677" w:rsidRDefault="004E7C21" w:rsidP="004E7C21">
            <w:pPr>
              <w:widowControl w:val="0"/>
              <w:numPr>
                <w:ilvl w:val="0"/>
                <w:numId w:val="32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Opisati i demonstrirati metode intonacije, generalizirati osnovne metodičke postupke pri učenju pjesme po sluhu uz detaljno pojašnjavanje svake etape nastavnog postupka</w:t>
            </w:r>
          </w:p>
          <w:p w:rsidR="004E7C21" w:rsidRPr="00FD7677" w:rsidRDefault="004E7C21" w:rsidP="004E7C21">
            <w:pPr>
              <w:widowControl w:val="0"/>
              <w:numPr>
                <w:ilvl w:val="0"/>
                <w:numId w:val="32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Teorijski oblikovati i demonstrirati metodičke postupke obrade elemenata glazbenog izražavanja, glazbenih instrumenata, pjevačkih glasova, glazbenih oblika i ostalih glazbeno-povijesnih tema</w:t>
            </w:r>
          </w:p>
          <w:p w:rsidR="004E7C21" w:rsidRPr="00FD7677" w:rsidRDefault="004E7C21" w:rsidP="004E7C21">
            <w:pPr>
              <w:widowControl w:val="0"/>
              <w:numPr>
                <w:ilvl w:val="0"/>
                <w:numId w:val="32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Usporediti dijakronijski i sinkronijski model nastave glazbene umjetnosti</w:t>
            </w:r>
          </w:p>
          <w:p w:rsidR="004E7C21" w:rsidRPr="00FD7677" w:rsidRDefault="004E7C21" w:rsidP="004E7C21">
            <w:pPr>
              <w:widowControl w:val="0"/>
              <w:numPr>
                <w:ilvl w:val="0"/>
                <w:numId w:val="32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Metodičko-didaktičkom analizom utvrditi i vrednovati demonstrirane metodičke postupke</w:t>
            </w:r>
          </w:p>
          <w:p w:rsidR="004E7C21" w:rsidRPr="00FD7677" w:rsidRDefault="004E7C21" w:rsidP="004E7C21">
            <w:pPr>
              <w:widowControl w:val="0"/>
              <w:numPr>
                <w:ilvl w:val="0"/>
                <w:numId w:val="32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 xml:space="preserve">Osmisliti </w:t>
            </w:r>
            <w:r w:rsidRPr="00FD7677">
              <w:rPr>
                <w:rFonts w:ascii="Arial Narrow" w:eastAsia="Droid Sans Fallback" w:hAnsi="Arial Narrow" w:cs="Arial"/>
                <w:sz w:val="20"/>
                <w:szCs w:val="20"/>
              </w:rPr>
              <w:t xml:space="preserve"> i samostalno izvesti nastavni sat uz primjenu adekvatnih metodičkih postupaka</w:t>
            </w:r>
          </w:p>
          <w:p w:rsidR="004E7C21" w:rsidRPr="00FD7677" w:rsidRDefault="004E7C21" w:rsidP="004E7C21">
            <w:pPr>
              <w:widowControl w:val="0"/>
              <w:numPr>
                <w:ilvl w:val="0"/>
                <w:numId w:val="32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Vrjednovati provedeni nastavni proces uz argumentirano kritičko prosuđivanje svih strukturalnih elemenata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Nastavni postupci pri stjecanju znanja i umijeća u nastavi </w:t>
            </w:r>
            <w:r w:rsidRPr="00FD7677">
              <w:rPr>
                <w:rFonts w:ascii="Arial Narrow" w:eastAsia="Droid Sans Fallback" w:hAnsi="Arial Narrow" w:cs="Arial"/>
                <w:i/>
                <w:iCs/>
                <w:sz w:val="20"/>
                <w:szCs w:val="20"/>
              </w:rPr>
              <w:t xml:space="preserve">solfeggia, harmonije, polifonije, glazbene kulture, povijesti glazbe i ostalih </w:t>
            </w:r>
            <w:r w:rsidRPr="00FD7677">
              <w:rPr>
                <w:rFonts w:ascii="Arial Narrow" w:eastAsia="Droid Sans Fallback" w:hAnsi="Arial Narrow" w:cs="Arial"/>
                <w:sz w:val="20"/>
                <w:szCs w:val="20"/>
              </w:rPr>
              <w:t>"teorijskih predmeta". Obrada intonacijskih i ritamskih sadržaja. Postupci vježbanja. Obrada nastavnih sadržaja iz harmonije i polifonije.</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Obrada glazbeno-povijesnih sadržaja, glazbenih oblika  i vrsta. Obrada folklorne glazbe. Obrada instrumenata. Postupci aktivnoga slušanja glazbe. Vrednovanje i ocjenjivanje.</w:t>
            </w:r>
          </w:p>
        </w:tc>
      </w:tr>
      <w:tr w:rsidR="004E7C21" w:rsidRPr="00FD7677" w:rsidTr="007A0E2D">
        <w:trPr>
          <w:trHeight w:val="432"/>
        </w:trPr>
        <w:tc>
          <w:tcPr>
            <w:tcW w:w="3085" w:type="pct"/>
            <w:gridSpan w:val="7"/>
            <w:vAlign w:val="center"/>
          </w:tcPr>
          <w:p w:rsidR="004E7C21" w:rsidRPr="00FD7677" w:rsidRDefault="004E7C21" w:rsidP="004E7C21">
            <w:pPr>
              <w:numPr>
                <w:ilvl w:val="1"/>
                <w:numId w:val="32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2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2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2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993"/>
              <w:gridCol w:w="904"/>
              <w:gridCol w:w="2083"/>
              <w:gridCol w:w="1427"/>
              <w:gridCol w:w="570"/>
              <w:gridCol w:w="596"/>
            </w:tblGrid>
            <w:tr w:rsidR="004E7C21" w:rsidRPr="00FD7677" w:rsidTr="007A0E2D">
              <w:trPr>
                <w:trHeight w:val="279"/>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26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9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26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-prisutnost na nastavi i aktivnost</w:t>
                  </w:r>
                </w:p>
              </w:tc>
              <w:tc>
                <w:tcPr>
                  <w:tcW w:w="9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r>
            <w:tr w:rsidR="004E7C21" w:rsidRPr="00FD7677" w:rsidTr="007A0E2D">
              <w:tc>
                <w:tcPr>
                  <w:tcW w:w="226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-prezentacija utvrđene teme</w:t>
                  </w:r>
                </w:p>
              </w:tc>
              <w:tc>
                <w:tcPr>
                  <w:tcW w:w="9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Seminarski rad</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r>
            <w:tr w:rsidR="004E7C21" w:rsidRPr="00FD7677" w:rsidTr="007A0E2D">
              <w:tc>
                <w:tcPr>
                  <w:tcW w:w="226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 učenje  na primjerima iz prakse i primjena stečenog znanja</w:t>
                  </w:r>
                </w:p>
              </w:tc>
              <w:tc>
                <w:tcPr>
                  <w:tcW w:w="9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0,60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Kontinuirana provjera znanja</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p w:rsidR="004E7C21" w:rsidRPr="00FD7677" w:rsidRDefault="004E7C21" w:rsidP="004E7C21">
                  <w:pPr>
                    <w:spacing w:after="0"/>
                    <w:jc w:val="center"/>
                    <w:rPr>
                      <w:rFonts w:ascii="Arial Narrow" w:eastAsia="Droid Sans Fallback"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20</w:t>
                  </w:r>
                </w:p>
                <w:p w:rsidR="004E7C21" w:rsidRPr="00FD7677" w:rsidRDefault="004E7C21" w:rsidP="004E7C21">
                  <w:pPr>
                    <w:spacing w:after="0"/>
                    <w:jc w:val="center"/>
                    <w:rPr>
                      <w:rFonts w:ascii="Arial Narrow" w:eastAsia="Droid Sans Fallback" w:hAnsi="Arial Narrow" w:cs="Arial"/>
                      <w:sz w:val="20"/>
                      <w:szCs w:val="20"/>
                    </w:rPr>
                  </w:pPr>
                </w:p>
              </w:tc>
            </w:tr>
            <w:tr w:rsidR="004E7C21" w:rsidRPr="00FD7677" w:rsidTr="007A0E2D">
              <w:tc>
                <w:tcPr>
                  <w:tcW w:w="226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-priprema za praktični zadatak</w:t>
                  </w:r>
                </w:p>
              </w:tc>
              <w:tc>
                <w:tcPr>
                  <w:tcW w:w="9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0,60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Praktični rad</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226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-ponavljanje gradiva </w:t>
                  </w:r>
                </w:p>
              </w:tc>
              <w:tc>
                <w:tcPr>
                  <w:tcW w:w="9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40</w:t>
                  </w:r>
                </w:p>
              </w:tc>
            </w:tr>
            <w:tr w:rsidR="004E7C21" w:rsidRPr="00FD7677" w:rsidTr="007A0E2D">
              <w:tc>
                <w:tcPr>
                  <w:tcW w:w="226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9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22"/>
              </w:numPr>
              <w:tabs>
                <w:tab w:val="left" w:pos="1922"/>
              </w:tabs>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Rojko, P.  (1996). M</w:t>
            </w:r>
            <w:r w:rsidRPr="00FD7677">
              <w:rPr>
                <w:rFonts w:ascii="Arial Narrow" w:eastAsia="Droid Sans Fallback" w:hAnsi="Arial Narrow" w:cs="Arial"/>
                <w:i/>
                <w:iCs/>
                <w:sz w:val="20"/>
                <w:szCs w:val="20"/>
              </w:rPr>
              <w:t>etodika nastave glazbe. Teorijsko-tematski aspekti</w:t>
            </w:r>
            <w:r w:rsidRPr="00FD7677">
              <w:rPr>
                <w:rFonts w:ascii="Arial Narrow" w:eastAsia="Droid Sans Fallback" w:hAnsi="Arial Narrow" w:cs="Arial"/>
                <w:sz w:val="20"/>
                <w:szCs w:val="20"/>
              </w:rPr>
              <w:t xml:space="preserve">. Osijek: Sveučilište J. J. Strossmayera-Pedagoški fakultet Osijek. </w:t>
            </w:r>
          </w:p>
          <w:p w:rsidR="004E7C21" w:rsidRPr="00FD7677" w:rsidRDefault="004E7C21" w:rsidP="004E7C21">
            <w:pPr>
              <w:numPr>
                <w:ilvl w:val="0"/>
                <w:numId w:val="322"/>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Rojko, P. (1997). Ocjenjivanje u glazbenoj nastavi. </w:t>
            </w:r>
            <w:r w:rsidRPr="00FD7677">
              <w:rPr>
                <w:rFonts w:ascii="Arial Narrow" w:eastAsia="Droid Sans Fallback" w:hAnsi="Arial Narrow" w:cs="Arial"/>
                <w:i/>
                <w:iCs/>
                <w:sz w:val="20"/>
                <w:szCs w:val="20"/>
              </w:rPr>
              <w:t xml:space="preserve">Tonovi, </w:t>
            </w:r>
            <w:r w:rsidRPr="00FD7677">
              <w:rPr>
                <w:rFonts w:ascii="Arial Narrow" w:eastAsia="Droid Sans Fallback" w:hAnsi="Arial Narrow" w:cs="Arial"/>
                <w:sz w:val="20"/>
                <w:szCs w:val="20"/>
              </w:rPr>
              <w:t xml:space="preserve">30, 11-14.   </w:t>
            </w:r>
          </w:p>
          <w:p w:rsidR="004E7C21" w:rsidRPr="00FD7677" w:rsidRDefault="004E7C21" w:rsidP="004E7C21">
            <w:pPr>
              <w:numPr>
                <w:ilvl w:val="0"/>
                <w:numId w:val="322"/>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Rojko, P. (1998). Harmonija kao formalna disciplina. </w:t>
            </w:r>
            <w:r w:rsidRPr="00FD7677">
              <w:rPr>
                <w:rFonts w:ascii="Arial Narrow" w:eastAsia="Droid Sans Fallback" w:hAnsi="Arial Narrow" w:cs="Arial"/>
                <w:i/>
                <w:iCs/>
                <w:sz w:val="20"/>
                <w:szCs w:val="20"/>
              </w:rPr>
              <w:t>Tonovi</w:t>
            </w:r>
            <w:r w:rsidRPr="00FD7677">
              <w:rPr>
                <w:rFonts w:ascii="Arial Narrow" w:eastAsia="Droid Sans Fallback" w:hAnsi="Arial Narrow" w:cs="Arial"/>
                <w:sz w:val="20"/>
                <w:szCs w:val="20"/>
              </w:rPr>
              <w:t xml:space="preserve">, 32, 11-24.         </w:t>
            </w:r>
          </w:p>
          <w:p w:rsidR="004E7C21" w:rsidRPr="00FD7677" w:rsidRDefault="004E7C21" w:rsidP="004E7C21">
            <w:pPr>
              <w:numPr>
                <w:ilvl w:val="0"/>
                <w:numId w:val="322"/>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Rojko, P. (1999). Solfeggio kao učenje glazbenog jezika. </w:t>
            </w:r>
            <w:r w:rsidRPr="00FD7677">
              <w:rPr>
                <w:rFonts w:ascii="Arial Narrow" w:eastAsia="Droid Sans Fallback" w:hAnsi="Arial Narrow" w:cs="Arial"/>
                <w:i/>
                <w:iCs/>
                <w:sz w:val="20"/>
                <w:szCs w:val="20"/>
              </w:rPr>
              <w:t>Tonovi</w:t>
            </w:r>
            <w:r w:rsidRPr="00FD7677">
              <w:rPr>
                <w:rFonts w:ascii="Arial Narrow" w:eastAsia="Droid Sans Fallback" w:hAnsi="Arial Narrow" w:cs="Arial"/>
                <w:sz w:val="20"/>
                <w:szCs w:val="20"/>
              </w:rPr>
              <w:t>, 33, 14- 31.</w:t>
            </w:r>
          </w:p>
          <w:p w:rsidR="004E7C21" w:rsidRPr="00FD7677" w:rsidRDefault="004E7C21" w:rsidP="004E7C21">
            <w:pPr>
              <w:numPr>
                <w:ilvl w:val="0"/>
                <w:numId w:val="322"/>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Rojko, P. (2000). Punctum contra contrapunctum. </w:t>
            </w:r>
            <w:r w:rsidRPr="00FD7677">
              <w:rPr>
                <w:rFonts w:ascii="Arial Narrow" w:eastAsia="Droid Sans Fallback" w:hAnsi="Arial Narrow" w:cs="Arial"/>
                <w:i/>
                <w:iCs/>
                <w:sz w:val="20"/>
                <w:szCs w:val="20"/>
              </w:rPr>
              <w:t>Tonovi</w:t>
            </w:r>
            <w:r w:rsidRPr="00FD7677">
              <w:rPr>
                <w:rFonts w:ascii="Arial Narrow" w:eastAsia="Droid Sans Fallback" w:hAnsi="Arial Narrow" w:cs="Arial"/>
                <w:sz w:val="20"/>
                <w:szCs w:val="20"/>
              </w:rPr>
              <w:t>, 35, 5-26.</w:t>
            </w:r>
          </w:p>
          <w:p w:rsidR="004E7C21" w:rsidRPr="00FD7677" w:rsidRDefault="004E7C21" w:rsidP="004E7C21">
            <w:pPr>
              <w:numPr>
                <w:ilvl w:val="0"/>
                <w:numId w:val="322"/>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Rojko, P. (2001). Povijest glazbe/glazbena umjetnost u glazbenoj školi i gimnaziji. </w:t>
            </w:r>
            <w:r w:rsidRPr="00FD7677">
              <w:rPr>
                <w:rFonts w:ascii="Arial Narrow" w:eastAsia="Droid Sans Fallback" w:hAnsi="Arial Narrow" w:cs="Arial"/>
                <w:i/>
                <w:iCs/>
                <w:sz w:val="20"/>
                <w:szCs w:val="20"/>
              </w:rPr>
              <w:t>Tonovi</w:t>
            </w:r>
            <w:r w:rsidRPr="00FD7677">
              <w:rPr>
                <w:rFonts w:ascii="Arial Narrow" w:eastAsia="Droid Sans Fallback" w:hAnsi="Arial Narrow" w:cs="Arial"/>
                <w:sz w:val="20"/>
                <w:szCs w:val="20"/>
              </w:rPr>
              <w:t>, 37/38, 3-19.</w:t>
            </w:r>
          </w:p>
          <w:p w:rsidR="004E7C21" w:rsidRPr="00FD7677" w:rsidRDefault="004E7C21" w:rsidP="004E7C21">
            <w:pPr>
              <w:numPr>
                <w:ilvl w:val="0"/>
                <w:numId w:val="322"/>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Rojko, P. (2004). </w:t>
            </w:r>
            <w:r w:rsidRPr="00FD7677">
              <w:rPr>
                <w:rFonts w:ascii="Arial Narrow" w:eastAsia="Droid Sans Fallback" w:hAnsi="Arial Narrow" w:cs="Arial"/>
                <w:i/>
                <w:iCs/>
                <w:sz w:val="20"/>
                <w:szCs w:val="20"/>
              </w:rPr>
              <w:t>Metodika glazbene nastave - praksa 1. dio.</w:t>
            </w:r>
            <w:r w:rsidRPr="00FD7677">
              <w:rPr>
                <w:rFonts w:ascii="Arial Narrow" w:eastAsia="Droid Sans Fallback" w:hAnsi="Arial Narrow" w:cs="Arial"/>
                <w:sz w:val="20"/>
                <w:szCs w:val="20"/>
              </w:rPr>
              <w:t xml:space="preserve"> Zagreb: Jakša Zlatar.</w:t>
            </w:r>
          </w:p>
          <w:p w:rsidR="004E7C21" w:rsidRPr="00FD7677" w:rsidRDefault="004E7C21" w:rsidP="004E7C21">
            <w:pPr>
              <w:numPr>
                <w:ilvl w:val="0"/>
                <w:numId w:val="322"/>
              </w:numPr>
              <w:tabs>
                <w:tab w:val="left" w:pos="0"/>
              </w:tabs>
              <w:suppressAutoHyphens/>
              <w:spacing w:after="0"/>
              <w:contextualSpacing/>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rPr>
              <w:t xml:space="preserve">Rojko, P. (2005). </w:t>
            </w:r>
            <w:r w:rsidRPr="00FD7677">
              <w:rPr>
                <w:rFonts w:ascii="Arial Narrow" w:eastAsia="Droid Sans Fallback" w:hAnsi="Arial Narrow" w:cs="Arial"/>
                <w:i/>
                <w:iCs/>
                <w:sz w:val="20"/>
                <w:szCs w:val="20"/>
              </w:rPr>
              <w:t xml:space="preserve">Metodika glazbene nastave - praksa 2. dio. </w:t>
            </w:r>
            <w:r w:rsidRPr="00FD7677">
              <w:rPr>
                <w:rFonts w:ascii="Arial Narrow" w:eastAsia="Droid Sans Fallback" w:hAnsi="Arial Narrow" w:cs="Arial"/>
                <w:sz w:val="20"/>
                <w:szCs w:val="20"/>
              </w:rPr>
              <w:t>Zagreb: Jakša Zlatar.</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2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PEDAGOŠKA PRAKSA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sz w:val="20"/>
                <w:szCs w:val="20"/>
                <w:lang w:eastAsia="hr-HR"/>
              </w:rPr>
              <w:t>Doc. dr. sc. Jasna Šulentić Begić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116D43" w:rsidRDefault="004E7C21" w:rsidP="004E7C21">
            <w:pPr>
              <w:spacing w:after="0" w:line="240" w:lineRule="auto"/>
              <w:rPr>
                <w:rFonts w:ascii="Arial Narrow" w:eastAsia="Times New Roman" w:hAnsi="Arial Narrow" w:cs="Arial"/>
                <w:sz w:val="20"/>
                <w:szCs w:val="20"/>
                <w:lang w:eastAsia="hr-HR"/>
              </w:rPr>
            </w:pPr>
            <w:r w:rsidRPr="00116D43">
              <w:rPr>
                <w:rFonts w:ascii="Arial Narrow" w:eastAsia="Times New Roman" w:hAnsi="Arial Narrow" w:cs="Arial"/>
                <w:sz w:val="20"/>
                <w:szCs w:val="20"/>
                <w:lang w:eastAsia="hr-HR"/>
              </w:rPr>
              <w:t>Majda Milinović, ass.</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GP109</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 zimski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323"/>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(0+15+15)</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24"/>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24"/>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Praktično uvesti studente u nastavni rad u razredu i osposobiti ih za rješavanje praktičnih nastavnih pitanja: od obrade novih nastavnih sadržaja, preko postupaka vježbanja i ponavljanja, do ocjenjivanja i vrednovanja.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4"/>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4"/>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32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Opisati i praktično demonstrirati metodičke postupke ulaska u ritam i mjeru, obrade ritamskih figura i postupke vježbanja ritma</w:t>
            </w:r>
          </w:p>
          <w:p w:rsidR="004E7C21" w:rsidRPr="00FD7677" w:rsidRDefault="004E7C21" w:rsidP="004E7C21">
            <w:pPr>
              <w:widowControl w:val="0"/>
              <w:numPr>
                <w:ilvl w:val="0"/>
                <w:numId w:val="32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Opisati i demonstrirati metode intonacije, generalizirati osnovne metodičke postupke pri učenju pjesme po sluhu uz detaljno pojašnjavanje svake etape nastavnog postupka</w:t>
            </w:r>
          </w:p>
          <w:p w:rsidR="004E7C21" w:rsidRPr="00FD7677" w:rsidRDefault="004E7C21" w:rsidP="004E7C21">
            <w:pPr>
              <w:widowControl w:val="0"/>
              <w:numPr>
                <w:ilvl w:val="0"/>
                <w:numId w:val="32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Teorijski oblikovati i demonstrirati metodičke postupke obrade elemenata glazbenog izražavanja, glazbenih instrumenata, pjevačkih glasova, glazbenih oblika i ostalih glazbeno-povijesnih tema</w:t>
            </w:r>
          </w:p>
          <w:p w:rsidR="004E7C21" w:rsidRPr="00FD7677" w:rsidRDefault="004E7C21" w:rsidP="004E7C21">
            <w:pPr>
              <w:widowControl w:val="0"/>
              <w:numPr>
                <w:ilvl w:val="0"/>
                <w:numId w:val="32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Usporediti dijakronijski i sinkronijski model nastave glazbene umjetnosti</w:t>
            </w:r>
          </w:p>
          <w:p w:rsidR="004E7C21" w:rsidRPr="00FD7677" w:rsidRDefault="004E7C21" w:rsidP="004E7C21">
            <w:pPr>
              <w:widowControl w:val="0"/>
              <w:numPr>
                <w:ilvl w:val="0"/>
                <w:numId w:val="32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Metodičko-didaktičkom analizom utvrditi i vrednovati demonstrirane metodičke postupke</w:t>
            </w:r>
          </w:p>
          <w:p w:rsidR="004E7C21" w:rsidRPr="00FD7677" w:rsidRDefault="004E7C21" w:rsidP="004E7C21">
            <w:pPr>
              <w:widowControl w:val="0"/>
              <w:numPr>
                <w:ilvl w:val="0"/>
                <w:numId w:val="32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 xml:space="preserve">Osmisliti </w:t>
            </w:r>
            <w:r w:rsidRPr="00FD7677">
              <w:rPr>
                <w:rFonts w:ascii="Arial Narrow" w:eastAsia="Droid Sans Fallback" w:hAnsi="Arial Narrow" w:cs="Arial"/>
                <w:sz w:val="20"/>
                <w:szCs w:val="20"/>
              </w:rPr>
              <w:t xml:space="preserve"> i samostalno izvesti nastavni sat uz primjenu adekvatnih metodičkih postupaka</w:t>
            </w:r>
          </w:p>
          <w:p w:rsidR="004E7C21" w:rsidRPr="00FD7677" w:rsidRDefault="004E7C21" w:rsidP="004E7C21">
            <w:pPr>
              <w:widowControl w:val="0"/>
              <w:numPr>
                <w:ilvl w:val="0"/>
                <w:numId w:val="32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Vrjednovati provedeni nastavni proces uz argumentirano kritičko prosuđivanje svih strukturalnih elemenata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4"/>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Praktičan rad u odgovarajućoj, osnovnoj i/li srednjoj školi: hospitiranje, održavanje individualnih satova pod vodstvom mentora-predmetnog nastavnika, održavanje javnih satova uz prisustvovanje kolega-studenata, mentora i nastavnika metodike. Izrada pisanih priprema i izvještaja o hospitiranju.</w:t>
            </w:r>
          </w:p>
        </w:tc>
      </w:tr>
      <w:tr w:rsidR="004E7C21" w:rsidRPr="00FD7677" w:rsidTr="007A0E2D">
        <w:trPr>
          <w:trHeight w:val="432"/>
        </w:trPr>
        <w:tc>
          <w:tcPr>
            <w:tcW w:w="3085" w:type="pct"/>
            <w:gridSpan w:val="7"/>
            <w:vAlign w:val="center"/>
          </w:tcPr>
          <w:p w:rsidR="004E7C21" w:rsidRPr="00FD7677" w:rsidRDefault="004E7C21" w:rsidP="004E7C21">
            <w:pPr>
              <w:numPr>
                <w:ilvl w:val="1"/>
                <w:numId w:val="324"/>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w:t>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24"/>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24"/>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4"/>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0,90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24"/>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849"/>
              <w:gridCol w:w="1048"/>
              <w:gridCol w:w="2083"/>
              <w:gridCol w:w="1427"/>
              <w:gridCol w:w="570"/>
              <w:gridCol w:w="596"/>
            </w:tblGrid>
            <w:tr w:rsidR="004E7C21" w:rsidRPr="00FD7677" w:rsidTr="007A0E2D">
              <w:trPr>
                <w:trHeight w:val="279"/>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26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49"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26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-prisutnost na nastavi i aktivnost</w:t>
                  </w:r>
                </w:p>
              </w:tc>
              <w:tc>
                <w:tcPr>
                  <w:tcW w:w="84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0,30</w:t>
                  </w:r>
                </w:p>
              </w:tc>
              <w:tc>
                <w:tcPr>
                  <w:tcW w:w="104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r>
            <w:tr w:rsidR="004E7C21" w:rsidRPr="00FD7677" w:rsidTr="007A0E2D">
              <w:tc>
                <w:tcPr>
                  <w:tcW w:w="226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 učenje  na primjerima iz prakse i primjena stečenog znanja</w:t>
                  </w:r>
                </w:p>
              </w:tc>
              <w:tc>
                <w:tcPr>
                  <w:tcW w:w="84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Kontinuirana provjera znanja</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15</w:t>
                  </w:r>
                </w:p>
                <w:p w:rsidR="004E7C21" w:rsidRPr="00FD7677" w:rsidRDefault="004E7C21" w:rsidP="004E7C21">
                  <w:pPr>
                    <w:spacing w:after="0"/>
                    <w:jc w:val="center"/>
                    <w:rPr>
                      <w:rFonts w:ascii="Arial Narrow" w:eastAsia="Droid Sans Fallback"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30</w:t>
                  </w:r>
                </w:p>
                <w:p w:rsidR="004E7C21" w:rsidRPr="00FD7677" w:rsidRDefault="004E7C21" w:rsidP="004E7C21">
                  <w:pPr>
                    <w:spacing w:after="0"/>
                    <w:jc w:val="center"/>
                    <w:rPr>
                      <w:rFonts w:ascii="Arial Narrow" w:eastAsia="Droid Sans Fallback" w:hAnsi="Arial Narrow" w:cs="Arial"/>
                      <w:sz w:val="20"/>
                      <w:szCs w:val="20"/>
                    </w:rPr>
                  </w:pPr>
                </w:p>
              </w:tc>
            </w:tr>
            <w:tr w:rsidR="004E7C21" w:rsidRPr="00FD7677" w:rsidTr="007A0E2D">
              <w:tc>
                <w:tcPr>
                  <w:tcW w:w="226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-priprema za praktični zadatak</w:t>
                  </w:r>
                </w:p>
              </w:tc>
              <w:tc>
                <w:tcPr>
                  <w:tcW w:w="84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0,60</w:t>
                  </w:r>
                </w:p>
              </w:tc>
              <w:tc>
                <w:tcPr>
                  <w:tcW w:w="104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Praktični rad</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226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-ponavljanje gradiva </w:t>
                  </w:r>
                </w:p>
              </w:tc>
              <w:tc>
                <w:tcPr>
                  <w:tcW w:w="84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04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40</w:t>
                  </w:r>
                </w:p>
              </w:tc>
            </w:tr>
            <w:tr w:rsidR="004E7C21" w:rsidRPr="00FD7677" w:rsidTr="007A0E2D">
              <w:tc>
                <w:tcPr>
                  <w:tcW w:w="226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849"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4"/>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26"/>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Rojko, P. (2004). </w:t>
            </w:r>
            <w:r w:rsidRPr="00FD7677">
              <w:rPr>
                <w:rFonts w:ascii="Arial Narrow" w:eastAsia="Droid Sans Fallback" w:hAnsi="Arial Narrow" w:cs="Arial"/>
                <w:i/>
                <w:iCs/>
                <w:sz w:val="20"/>
                <w:szCs w:val="20"/>
              </w:rPr>
              <w:t>Metodika glazbene nastave - praksa 1. dio.</w:t>
            </w:r>
            <w:r w:rsidRPr="00FD7677">
              <w:rPr>
                <w:rFonts w:ascii="Arial Narrow" w:eastAsia="Droid Sans Fallback" w:hAnsi="Arial Narrow" w:cs="Arial"/>
                <w:sz w:val="20"/>
                <w:szCs w:val="20"/>
              </w:rPr>
              <w:t xml:space="preserve"> Zagreb: J. Zlatar.</w:t>
            </w:r>
          </w:p>
          <w:p w:rsidR="004E7C21" w:rsidRPr="00FD7677" w:rsidRDefault="004E7C21" w:rsidP="004E7C21">
            <w:pPr>
              <w:numPr>
                <w:ilvl w:val="0"/>
                <w:numId w:val="326"/>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Rojko, P. (2005). </w:t>
            </w:r>
            <w:r w:rsidRPr="00FD7677">
              <w:rPr>
                <w:rFonts w:ascii="Arial Narrow" w:eastAsia="Droid Sans Fallback" w:hAnsi="Arial Narrow" w:cs="Arial"/>
                <w:i/>
                <w:iCs/>
                <w:sz w:val="20"/>
                <w:szCs w:val="20"/>
              </w:rPr>
              <w:t xml:space="preserve">Metodika glazbene nastave - praksa 2. dio. </w:t>
            </w:r>
            <w:r w:rsidRPr="00FD7677">
              <w:rPr>
                <w:rFonts w:ascii="Arial Narrow" w:eastAsia="Droid Sans Fallback" w:hAnsi="Arial Narrow" w:cs="Arial"/>
                <w:sz w:val="20"/>
                <w:szCs w:val="20"/>
              </w:rPr>
              <w:t>Zagreb: J. Zlatar.</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4"/>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24"/>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PEDAGOŠKA PRAKSA </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sz w:val="20"/>
                <w:szCs w:val="20"/>
                <w:lang w:eastAsia="hr-HR"/>
              </w:rPr>
              <w:t>Doc. dr. sc. Jasna Šulentić Begić</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116D43" w:rsidRDefault="004E7C21" w:rsidP="004E7C21">
            <w:pPr>
              <w:spacing w:after="0" w:line="240" w:lineRule="auto"/>
              <w:rPr>
                <w:rFonts w:ascii="Arial Narrow" w:eastAsia="Times New Roman" w:hAnsi="Arial Narrow" w:cs="Arial"/>
                <w:sz w:val="20"/>
                <w:szCs w:val="20"/>
                <w:lang w:eastAsia="hr-HR"/>
              </w:rPr>
            </w:pPr>
            <w:r w:rsidRPr="00116D43">
              <w:rPr>
                <w:rFonts w:ascii="Arial Narrow" w:eastAsia="Times New Roman" w:hAnsi="Arial Narrow" w:cs="Arial"/>
                <w:sz w:val="20"/>
                <w:szCs w:val="20"/>
                <w:lang w:eastAsia="hr-HR"/>
              </w:rPr>
              <w:t>Majda Milinović, ass.</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GP209</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 ljetni semestar</w:t>
            </w: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327"/>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(0+15+15)</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28"/>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2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Praktično uvesti studente u nastavni rad u razredu i osposobiti ih za rješavanje praktičnih nastavnih pitanja: od obrade novih nastavnih sadržaja, preko postupaka vježbanja i ponavljanja, do ocjenjivanja i vrednovanja.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8"/>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32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Opisati i praktično demonstrirati metodičke postupke ulaska u ritam i mjeru, obrade ritamskih figura i postupke vježbanja ritma</w:t>
            </w:r>
          </w:p>
          <w:p w:rsidR="004E7C21" w:rsidRPr="00FD7677" w:rsidRDefault="004E7C21" w:rsidP="004E7C21">
            <w:pPr>
              <w:widowControl w:val="0"/>
              <w:numPr>
                <w:ilvl w:val="0"/>
                <w:numId w:val="32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Opisati i demonstrirati metode intonacije, generalizirati osnovne metodičke postupke pri učenju pjesme po sluhu uz detaljno pojašnjavanje svake etape nastavnog postupka</w:t>
            </w:r>
          </w:p>
          <w:p w:rsidR="004E7C21" w:rsidRPr="00FD7677" w:rsidRDefault="004E7C21" w:rsidP="004E7C21">
            <w:pPr>
              <w:widowControl w:val="0"/>
              <w:numPr>
                <w:ilvl w:val="0"/>
                <w:numId w:val="32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Teorijski oblikovati i demonstrirati metodičke postupke obrade elemenata glazbenog izražavanja, glazbenih instrumenata, pjevačkih glasova, glazbenih oblika i ostalih glazbeno-povijesnih tema</w:t>
            </w:r>
          </w:p>
          <w:p w:rsidR="004E7C21" w:rsidRPr="00FD7677" w:rsidRDefault="004E7C21" w:rsidP="004E7C21">
            <w:pPr>
              <w:widowControl w:val="0"/>
              <w:numPr>
                <w:ilvl w:val="0"/>
                <w:numId w:val="32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Usporediti dijakronijski i sinkronijski model nastave glazbene umjetnosti</w:t>
            </w:r>
          </w:p>
          <w:p w:rsidR="004E7C21" w:rsidRPr="00FD7677" w:rsidRDefault="004E7C21" w:rsidP="004E7C21">
            <w:pPr>
              <w:widowControl w:val="0"/>
              <w:numPr>
                <w:ilvl w:val="0"/>
                <w:numId w:val="32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Metodičko-didaktičkom analizom utvrditi i vrednovati demonstrirane metodičke postupke</w:t>
            </w:r>
          </w:p>
          <w:p w:rsidR="004E7C21" w:rsidRPr="00FD7677" w:rsidRDefault="004E7C21" w:rsidP="004E7C21">
            <w:pPr>
              <w:widowControl w:val="0"/>
              <w:numPr>
                <w:ilvl w:val="0"/>
                <w:numId w:val="32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bCs/>
                <w:sz w:val="20"/>
                <w:szCs w:val="20"/>
              </w:rPr>
              <w:t xml:space="preserve">Osmisliti </w:t>
            </w:r>
            <w:r w:rsidRPr="00FD7677">
              <w:rPr>
                <w:rFonts w:ascii="Arial Narrow" w:eastAsia="Droid Sans Fallback" w:hAnsi="Arial Narrow" w:cs="Arial"/>
                <w:sz w:val="20"/>
                <w:szCs w:val="20"/>
              </w:rPr>
              <w:t xml:space="preserve"> i samostalno izvesti nastavni sat uz primjenu adekvatnih metodičkih postupaka</w:t>
            </w:r>
          </w:p>
          <w:p w:rsidR="004E7C21" w:rsidRPr="00FD7677" w:rsidRDefault="004E7C21" w:rsidP="004E7C21">
            <w:pPr>
              <w:widowControl w:val="0"/>
              <w:numPr>
                <w:ilvl w:val="0"/>
                <w:numId w:val="32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Vrjednovati provedeni nastavni proces uz argumentirano kritičko prosuđivanje svih strukturalnih elemenata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Praktičan rad u odgovarajućoj, osnovnoj i/li srednjoj školi: hospitiranje, održavanje individualnih satova pod vodstvom mentora-predmetnog nastavnika, održavanje javnih satova uz prisustvovanje kolega-studenata, mentora i nastavnika metodike. Izrada pisanih priprema i izvještaja o hospitiranju.</w:t>
            </w:r>
          </w:p>
        </w:tc>
      </w:tr>
      <w:tr w:rsidR="004E7C21" w:rsidRPr="00FD7677" w:rsidTr="007A0E2D">
        <w:trPr>
          <w:trHeight w:val="432"/>
        </w:trPr>
        <w:tc>
          <w:tcPr>
            <w:tcW w:w="3085" w:type="pct"/>
            <w:gridSpan w:val="7"/>
            <w:vAlign w:val="center"/>
          </w:tcPr>
          <w:p w:rsidR="004E7C21" w:rsidRPr="00FD7677" w:rsidRDefault="004E7C21" w:rsidP="004E7C21">
            <w:pPr>
              <w:numPr>
                <w:ilvl w:val="1"/>
                <w:numId w:val="32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w:t>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2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2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0,90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2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992"/>
              <w:gridCol w:w="891"/>
              <w:gridCol w:w="2083"/>
              <w:gridCol w:w="1427"/>
              <w:gridCol w:w="570"/>
              <w:gridCol w:w="596"/>
            </w:tblGrid>
            <w:tr w:rsidR="004E7C21" w:rsidRPr="00FD7677" w:rsidTr="007A0E2D">
              <w:trPr>
                <w:trHeight w:val="279"/>
              </w:trPr>
              <w:tc>
                <w:tcPr>
                  <w:tcW w:w="2298"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298"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92"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29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-prisutnost na nastavi i aktivnost</w:t>
                  </w:r>
                </w:p>
              </w:tc>
              <w:tc>
                <w:tcPr>
                  <w:tcW w:w="9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0,30</w:t>
                  </w:r>
                </w:p>
              </w:tc>
              <w:tc>
                <w:tcPr>
                  <w:tcW w:w="8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r>
            <w:tr w:rsidR="004E7C21" w:rsidRPr="00FD7677" w:rsidTr="007A0E2D">
              <w:tc>
                <w:tcPr>
                  <w:tcW w:w="229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 učenje  na primjerima iz prakse i primjena stečenog znanja</w:t>
                  </w:r>
                </w:p>
              </w:tc>
              <w:tc>
                <w:tcPr>
                  <w:tcW w:w="9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0,90</w:t>
                  </w:r>
                </w:p>
              </w:tc>
              <w:tc>
                <w:tcPr>
                  <w:tcW w:w="8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Kontinuirana provjera znanja</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15</w:t>
                  </w:r>
                </w:p>
                <w:p w:rsidR="004E7C21" w:rsidRPr="00FD7677" w:rsidRDefault="004E7C21" w:rsidP="004E7C21">
                  <w:pPr>
                    <w:spacing w:after="0"/>
                    <w:jc w:val="center"/>
                    <w:rPr>
                      <w:rFonts w:ascii="Arial Narrow" w:eastAsia="Droid Sans Fallback"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30</w:t>
                  </w:r>
                </w:p>
                <w:p w:rsidR="004E7C21" w:rsidRPr="00FD7677" w:rsidRDefault="004E7C21" w:rsidP="004E7C21">
                  <w:pPr>
                    <w:spacing w:after="0"/>
                    <w:jc w:val="center"/>
                    <w:rPr>
                      <w:rFonts w:ascii="Arial Narrow" w:eastAsia="Droid Sans Fallback" w:hAnsi="Arial Narrow" w:cs="Arial"/>
                      <w:sz w:val="20"/>
                      <w:szCs w:val="20"/>
                    </w:rPr>
                  </w:pPr>
                </w:p>
              </w:tc>
            </w:tr>
            <w:tr w:rsidR="004E7C21" w:rsidRPr="00FD7677" w:rsidTr="007A0E2D">
              <w:tc>
                <w:tcPr>
                  <w:tcW w:w="229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-priprema za praktični zadatak</w:t>
                  </w:r>
                </w:p>
              </w:tc>
              <w:tc>
                <w:tcPr>
                  <w:tcW w:w="9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0,60</w:t>
                  </w:r>
                </w:p>
              </w:tc>
              <w:tc>
                <w:tcPr>
                  <w:tcW w:w="8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Times New Roman" w:hAnsi="Arial Narrow" w:cs="Times New Roman"/>
                      <w:sz w:val="20"/>
                      <w:szCs w:val="20"/>
                      <w:lang w:eastAsia="hr-HR"/>
                    </w:rPr>
                    <w:t>Praktični rad</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229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-ponavljanje gradiva </w:t>
                  </w:r>
                </w:p>
              </w:tc>
              <w:tc>
                <w:tcPr>
                  <w:tcW w:w="9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8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40</w:t>
                  </w:r>
                </w:p>
              </w:tc>
            </w:tr>
            <w:tr w:rsidR="004E7C21" w:rsidRPr="00FD7677" w:rsidTr="007A0E2D">
              <w:tc>
                <w:tcPr>
                  <w:tcW w:w="2298"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992"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3</w:t>
                  </w:r>
                </w:p>
              </w:tc>
              <w:tc>
                <w:tcPr>
                  <w:tcW w:w="891"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30"/>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Rojko, P. (2004). </w:t>
            </w:r>
            <w:r w:rsidRPr="00FD7677">
              <w:rPr>
                <w:rFonts w:ascii="Arial Narrow" w:eastAsia="Droid Sans Fallback" w:hAnsi="Arial Narrow" w:cs="Arial"/>
                <w:i/>
                <w:iCs/>
                <w:sz w:val="20"/>
                <w:szCs w:val="20"/>
              </w:rPr>
              <w:t>Metodika glazbene nastave - praksa 1. dio.</w:t>
            </w:r>
            <w:r w:rsidRPr="00FD7677">
              <w:rPr>
                <w:rFonts w:ascii="Arial Narrow" w:eastAsia="Droid Sans Fallback" w:hAnsi="Arial Narrow" w:cs="Arial"/>
                <w:sz w:val="20"/>
                <w:szCs w:val="20"/>
              </w:rPr>
              <w:t xml:space="preserve"> Zagreb: J. Zlatar.</w:t>
            </w:r>
          </w:p>
          <w:p w:rsidR="004E7C21" w:rsidRPr="00FD7677" w:rsidRDefault="004E7C21" w:rsidP="004E7C21">
            <w:pPr>
              <w:numPr>
                <w:ilvl w:val="0"/>
                <w:numId w:val="330"/>
              </w:numPr>
              <w:spacing w:after="0"/>
              <w:contextualSpacing/>
              <w:rPr>
                <w:rFonts w:ascii="Arial Narrow" w:eastAsia="Droid Sans Fallback" w:hAnsi="Arial Narrow" w:cs="Arial"/>
              </w:rPr>
            </w:pPr>
            <w:r w:rsidRPr="00FD7677">
              <w:rPr>
                <w:rFonts w:ascii="Arial Narrow" w:eastAsia="Droid Sans Fallback" w:hAnsi="Arial Narrow" w:cs="Arial"/>
                <w:sz w:val="20"/>
                <w:szCs w:val="20"/>
              </w:rPr>
              <w:t xml:space="preserve">Rojko, P. (2005). </w:t>
            </w:r>
            <w:r w:rsidRPr="00FD7677">
              <w:rPr>
                <w:rFonts w:ascii="Arial Narrow" w:eastAsia="Droid Sans Fallback" w:hAnsi="Arial Narrow" w:cs="Arial"/>
                <w:i/>
                <w:iCs/>
                <w:sz w:val="20"/>
                <w:szCs w:val="20"/>
              </w:rPr>
              <w:t xml:space="preserve">Metodika glazbene nastave - praksa 2. dio. </w:t>
            </w:r>
            <w:r w:rsidRPr="00FD7677">
              <w:rPr>
                <w:rFonts w:ascii="Arial Narrow" w:eastAsia="Droid Sans Fallback" w:hAnsi="Arial Narrow" w:cs="Arial"/>
                <w:sz w:val="20"/>
                <w:szCs w:val="20"/>
              </w:rPr>
              <w:t>Zagreb: J. Zlatar.</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28"/>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2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Arial"/>
          <w:b/>
          <w:bCs/>
        </w:rPr>
      </w:pPr>
      <w:r w:rsidRPr="00FD7677">
        <w:rPr>
          <w:rFonts w:ascii="Arial Narrow" w:eastAsia="Droid Sans Fallback" w:hAnsi="Arial Narrow" w:cs="Arial"/>
          <w:b/>
          <w:bCs/>
        </w:rPr>
        <w:t>OSTALI IZBORNI PREDMETI</w:t>
      </w: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ANALITIČKA HARMONIJA</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art. Ana Horvat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i/>
                <w:sz w:val="20"/>
                <w:szCs w:val="20"/>
                <w:lang w:eastAsia="hr-HR"/>
              </w:rPr>
            </w:pPr>
            <w:r w:rsidRPr="00FD7677">
              <w:rPr>
                <w:rFonts w:ascii="Arial Narrow" w:eastAsia="Times New Roman" w:hAnsi="Arial Narrow" w:cs="Arial"/>
                <w:i/>
                <w:sz w:val="20"/>
                <w:szCs w:val="20"/>
                <w:lang w:eastAsia="hr-HR"/>
              </w:rPr>
              <w:t>Ivana Tomić Obrdalj, umj. sur.</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IG102</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331"/>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32"/>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32"/>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Praktično uvesti studente u nastavni rad u razredu i osposobiti ih za rješavanje praktičnih nastavnih pitanja: od obrade novih nastavnih sadržaja, preko postupaka vježbanja i ponavljanja, do ocjenjivanja i vrednovanja.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3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32"/>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333"/>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Stilski prepoznati i odrediti određeno glazbeno djelo</w:t>
            </w:r>
          </w:p>
          <w:p w:rsidR="004E7C21" w:rsidRPr="00FD7677" w:rsidRDefault="004E7C21" w:rsidP="004E7C21">
            <w:pPr>
              <w:widowControl w:val="0"/>
              <w:numPr>
                <w:ilvl w:val="0"/>
                <w:numId w:val="333"/>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Prepoznati i odrediti harmonijski jezik pojedinih skladatelja</w:t>
            </w:r>
          </w:p>
          <w:p w:rsidR="004E7C21" w:rsidRPr="00FD7677" w:rsidRDefault="004E7C21" w:rsidP="004E7C21">
            <w:pPr>
              <w:widowControl w:val="0"/>
              <w:numPr>
                <w:ilvl w:val="0"/>
                <w:numId w:val="333"/>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Analizirati harmonijsku progresiju, oblik i sadržaj djela i argumentirati svoje mišljenje i stavove</w:t>
            </w:r>
          </w:p>
          <w:p w:rsidR="004E7C21" w:rsidRPr="00FD7677" w:rsidRDefault="004E7C21" w:rsidP="004E7C21">
            <w:pPr>
              <w:widowControl w:val="0"/>
              <w:numPr>
                <w:ilvl w:val="0"/>
                <w:numId w:val="333"/>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Diskutirati i predlagati moguća rješenja skladateljskih tehnika i mišljenja</w:t>
            </w:r>
          </w:p>
          <w:p w:rsidR="004E7C21" w:rsidRPr="00FD7677" w:rsidRDefault="004E7C21" w:rsidP="004E7C21">
            <w:pPr>
              <w:widowControl w:val="0"/>
              <w:numPr>
                <w:ilvl w:val="0"/>
                <w:numId w:val="333"/>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Povezivati i uspoređivati glazbenu umjetnost s likovnim, književnim, plesnim umjetnostima i arhitekturom</w:t>
            </w:r>
          </w:p>
          <w:p w:rsidR="004E7C21" w:rsidRPr="00FD7677" w:rsidRDefault="004E7C21" w:rsidP="004E7C21">
            <w:pPr>
              <w:widowControl w:val="0"/>
              <w:numPr>
                <w:ilvl w:val="0"/>
                <w:numId w:val="333"/>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Prema usvojenim znanjima i vještinama pismeno izložiti mišljenje</w:t>
            </w:r>
          </w:p>
          <w:p w:rsidR="004E7C21" w:rsidRPr="00FD7677" w:rsidRDefault="004E7C21" w:rsidP="004E7C21">
            <w:pPr>
              <w:widowControl w:val="0"/>
              <w:numPr>
                <w:ilvl w:val="0"/>
                <w:numId w:val="33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Demonstrirati vlastito glazbeno mišljenje, jezik i poznavanje literature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3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rPr>
              <w:t>Praktičan rad u odgovarajućoj, osnovnoj i/li srednjoj školi: hospitiranje, održavanje individualnih satova pod vodstvom mentora-predmetnog nastavnika, održavanje javnih satova uz prisustvovanje kolega-studenata, mentora i nastavnika metodike. Izrada pisanih priprema i izvještaja o hospitiranju.</w:t>
            </w:r>
          </w:p>
        </w:tc>
      </w:tr>
      <w:tr w:rsidR="004E7C21" w:rsidRPr="00FD7677" w:rsidTr="007A0E2D">
        <w:trPr>
          <w:trHeight w:val="432"/>
        </w:trPr>
        <w:tc>
          <w:tcPr>
            <w:tcW w:w="3085" w:type="pct"/>
            <w:gridSpan w:val="7"/>
            <w:vAlign w:val="center"/>
          </w:tcPr>
          <w:p w:rsidR="004E7C21" w:rsidRPr="00FD7677" w:rsidRDefault="004E7C21" w:rsidP="004E7C21">
            <w:pPr>
              <w:numPr>
                <w:ilvl w:val="1"/>
                <w:numId w:val="33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w:t>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
                  <w:enabled/>
                  <w:calcOnExit w:val="0"/>
                  <w:checkBox>
                    <w:sizeAuto/>
                    <w:default w:val="0"/>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3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3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3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Domaći zadaci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3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596"/>
            </w:tblGrid>
            <w:tr w:rsidR="004E7C21" w:rsidRPr="00FD7677" w:rsidTr="007A0E2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Povezivanje stečenih znanja iz Harmonije I i II</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diskutiranje i predlaganje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analiziranje</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0,10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detaljna analiza zadanog  notnog teksta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prema prethodnoj analizi notnog teksta izrada eseja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0,10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1,2,3,5,6</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Domaći zadaci</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prepoznavanje, definiranje i analiza glazbenih isječaka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određivanje zakonitosti i činjenica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-argumentiranje</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0,90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1-3,6</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Kolokvij I</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22,5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45</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prepoznavanje, definiranje i analiza glazbenih isječaka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određivanje zakonitosti i činjenica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-argumentiranje</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0,90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1-3,6</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Kolokvij II</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22,5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45</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3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34"/>
              </w:numPr>
              <w:tabs>
                <w:tab w:val="left" w:pos="0"/>
              </w:tabs>
              <w:suppressAutoHyphens/>
              <w:spacing w:after="0" w:line="240" w:lineRule="atLeast"/>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J. S. Bach: Korali; Kantate; Sonate; </w:t>
            </w:r>
          </w:p>
          <w:p w:rsidR="004E7C21" w:rsidRPr="00FD7677" w:rsidRDefault="004E7C21" w:rsidP="004E7C21">
            <w:pPr>
              <w:numPr>
                <w:ilvl w:val="0"/>
                <w:numId w:val="334"/>
              </w:numPr>
              <w:tabs>
                <w:tab w:val="left" w:pos="0"/>
              </w:tabs>
              <w:suppressAutoHyphens/>
              <w:spacing w:after="0" w:line="240" w:lineRule="atLeast"/>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G. F. Handel: Muzika na vodi; Kantate</w:t>
            </w:r>
          </w:p>
          <w:p w:rsidR="004E7C21" w:rsidRPr="00FD7677" w:rsidRDefault="004E7C21" w:rsidP="004E7C21">
            <w:pPr>
              <w:numPr>
                <w:ilvl w:val="0"/>
                <w:numId w:val="334"/>
              </w:numPr>
              <w:tabs>
                <w:tab w:val="left" w:pos="0"/>
              </w:tabs>
              <w:suppressAutoHyphens/>
              <w:spacing w:after="0" w:line="240" w:lineRule="atLeast"/>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 Scarlatti: Sonate</w:t>
            </w:r>
          </w:p>
          <w:p w:rsidR="004E7C21" w:rsidRPr="00FD7677" w:rsidRDefault="004E7C21" w:rsidP="004E7C21">
            <w:pPr>
              <w:numPr>
                <w:ilvl w:val="0"/>
                <w:numId w:val="334"/>
              </w:numPr>
              <w:tabs>
                <w:tab w:val="left" w:pos="0"/>
              </w:tabs>
              <w:suppressAutoHyphens/>
              <w:spacing w:after="0" w:line="240" w:lineRule="atLeast"/>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W. A. Mozart – J. Haydn – L.van Beethoven: Sonate za klavir; Gudački kvarteti; Simfonije</w:t>
            </w:r>
          </w:p>
          <w:p w:rsidR="004E7C21" w:rsidRPr="00FD7677" w:rsidRDefault="004E7C21" w:rsidP="004E7C21">
            <w:pPr>
              <w:numPr>
                <w:ilvl w:val="0"/>
                <w:numId w:val="334"/>
              </w:numPr>
              <w:tabs>
                <w:tab w:val="left" w:pos="0"/>
              </w:tabs>
              <w:suppressAutoHyphens/>
              <w:spacing w:after="0" w:line="240" w:lineRule="atLeast"/>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F. Schubert: Solo pjesme</w:t>
            </w:r>
          </w:p>
          <w:p w:rsidR="004E7C21" w:rsidRPr="00FD7677" w:rsidRDefault="004E7C21" w:rsidP="004E7C21">
            <w:pPr>
              <w:numPr>
                <w:ilvl w:val="0"/>
                <w:numId w:val="334"/>
              </w:numPr>
              <w:tabs>
                <w:tab w:val="left" w:pos="0"/>
              </w:tabs>
              <w:suppressAutoHyphens/>
              <w:spacing w:after="0" w:line="240" w:lineRule="atLeast"/>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 Schumann: klavirske minijature</w:t>
            </w:r>
          </w:p>
          <w:p w:rsidR="004E7C21" w:rsidRPr="00FD7677" w:rsidRDefault="004E7C21" w:rsidP="004E7C21">
            <w:pPr>
              <w:numPr>
                <w:ilvl w:val="0"/>
                <w:numId w:val="334"/>
              </w:numPr>
              <w:spacing w:after="0"/>
              <w:contextualSpacing/>
              <w:rPr>
                <w:rFonts w:ascii="Arial Narrow" w:eastAsia="Droid Sans Fallback" w:hAnsi="Arial Narrow" w:cs="Arial"/>
              </w:rPr>
            </w:pPr>
            <w:r w:rsidRPr="00FD7677">
              <w:rPr>
                <w:rFonts w:ascii="Arial Narrow" w:eastAsia="Droid Sans Fallback" w:hAnsi="Arial Narrow" w:cs="Arial"/>
                <w:sz w:val="20"/>
                <w:szCs w:val="20"/>
              </w:rPr>
              <w:t>F. Chopin: Peludiji, Etide, Nocturna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3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3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ANALITIČKA HARMONIJA</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art. Ana Horvat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i/>
                <w:sz w:val="20"/>
                <w:szCs w:val="20"/>
                <w:lang w:eastAsia="hr-HR"/>
              </w:rPr>
            </w:pPr>
            <w:r w:rsidRPr="00FD7677">
              <w:rPr>
                <w:rFonts w:ascii="Arial Narrow" w:eastAsia="Times New Roman" w:hAnsi="Arial Narrow" w:cs="Arial"/>
                <w:bCs/>
                <w:i/>
                <w:sz w:val="20"/>
                <w:szCs w:val="20"/>
                <w:lang w:eastAsia="hr-HR"/>
              </w:rPr>
              <w:t>Ivana Tomić Obrdalj, umj. sur.</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IG202</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80"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7"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3" w:type="pct"/>
            <w:vAlign w:val="center"/>
          </w:tcPr>
          <w:p w:rsidR="004E7C21" w:rsidRPr="00FD7677" w:rsidRDefault="004E7C21" w:rsidP="004E7C21">
            <w:pPr>
              <w:numPr>
                <w:ilvl w:val="0"/>
                <w:numId w:val="335"/>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619"/>
        <w:gridCol w:w="692"/>
        <w:gridCol w:w="619"/>
        <w:gridCol w:w="579"/>
        <w:gridCol w:w="1186"/>
        <w:gridCol w:w="776"/>
        <w:gridCol w:w="845"/>
        <w:gridCol w:w="379"/>
        <w:gridCol w:w="372"/>
        <w:gridCol w:w="878"/>
        <w:gridCol w:w="2357"/>
      </w:tblGrid>
      <w:tr w:rsidR="004E7C21" w:rsidRPr="00FD7677" w:rsidTr="007A0E2D">
        <w:trPr>
          <w:trHeight w:hRule="exact" w:val="288"/>
        </w:trPr>
        <w:tc>
          <w:tcPr>
            <w:tcW w:w="5000" w:type="pct"/>
            <w:gridSpan w:val="12"/>
            <w:shd w:val="clear" w:color="auto" w:fill="auto"/>
            <w:vAlign w:val="center"/>
          </w:tcPr>
          <w:p w:rsidR="004E7C21" w:rsidRPr="00FD7677" w:rsidRDefault="004E7C21" w:rsidP="004E7C21">
            <w:pPr>
              <w:numPr>
                <w:ilvl w:val="0"/>
                <w:numId w:val="336"/>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2"/>
            <w:vAlign w:val="center"/>
          </w:tcPr>
          <w:p w:rsidR="004E7C21" w:rsidRPr="00FD7677" w:rsidRDefault="004E7C21" w:rsidP="004E7C21">
            <w:pPr>
              <w:numPr>
                <w:ilvl w:val="1"/>
                <w:numId w:val="336"/>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napToGrid w:val="0"/>
                <w:sz w:val="20"/>
                <w:szCs w:val="20"/>
                <w:lang w:val="nl-NL"/>
              </w:rPr>
              <w:t>Razumijevanje i primjena harmonijskih progresija i struktura u glazbenoj literaturi.</w:t>
            </w:r>
          </w:p>
        </w:tc>
      </w:tr>
      <w:tr w:rsidR="004E7C21" w:rsidRPr="00FD7677" w:rsidTr="007A0E2D">
        <w:trPr>
          <w:trHeight w:val="432"/>
        </w:trPr>
        <w:tc>
          <w:tcPr>
            <w:tcW w:w="5000" w:type="pct"/>
            <w:gridSpan w:val="12"/>
            <w:vAlign w:val="center"/>
          </w:tcPr>
          <w:p w:rsidR="004E7C21" w:rsidRPr="00FD7677" w:rsidRDefault="004E7C21" w:rsidP="004E7C21">
            <w:pPr>
              <w:numPr>
                <w:ilvl w:val="1"/>
                <w:numId w:val="336"/>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2"/>
            <w:vAlign w:val="center"/>
          </w:tcPr>
          <w:p w:rsidR="004E7C21" w:rsidRPr="00FD7677" w:rsidRDefault="004E7C21" w:rsidP="004E7C21">
            <w:pPr>
              <w:numPr>
                <w:ilvl w:val="1"/>
                <w:numId w:val="336"/>
              </w:numPr>
              <w:spacing w:after="0" w:line="240" w:lineRule="auto"/>
              <w:contextualSpacing/>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2"/>
            <w:vAlign w:val="center"/>
          </w:tcPr>
          <w:p w:rsidR="004E7C21" w:rsidRPr="00FD7677" w:rsidRDefault="004E7C21" w:rsidP="004E7C21">
            <w:pPr>
              <w:widowControl w:val="0"/>
              <w:numPr>
                <w:ilvl w:val="0"/>
                <w:numId w:val="337"/>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Stilski prepoznati i odrediti određeno glazbeno djelo</w:t>
            </w:r>
          </w:p>
          <w:p w:rsidR="004E7C21" w:rsidRPr="00FD7677" w:rsidRDefault="004E7C21" w:rsidP="004E7C21">
            <w:pPr>
              <w:widowControl w:val="0"/>
              <w:numPr>
                <w:ilvl w:val="0"/>
                <w:numId w:val="337"/>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Prepoznati i odrediti harmonijski jezik pojedinih skladatelja</w:t>
            </w:r>
          </w:p>
          <w:p w:rsidR="004E7C21" w:rsidRPr="00FD7677" w:rsidRDefault="004E7C21" w:rsidP="004E7C21">
            <w:pPr>
              <w:widowControl w:val="0"/>
              <w:numPr>
                <w:ilvl w:val="0"/>
                <w:numId w:val="337"/>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Analizirati harmonijsku progresiju, oblik i sadržaj djela i argumentirati svoje mišljenje i stavove</w:t>
            </w:r>
          </w:p>
          <w:p w:rsidR="004E7C21" w:rsidRPr="00FD7677" w:rsidRDefault="004E7C21" w:rsidP="004E7C21">
            <w:pPr>
              <w:widowControl w:val="0"/>
              <w:numPr>
                <w:ilvl w:val="0"/>
                <w:numId w:val="337"/>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Diskutirati i predlagati moguća rješenja skladateljskih tehnika i mišljenja</w:t>
            </w:r>
          </w:p>
          <w:p w:rsidR="004E7C21" w:rsidRPr="00FD7677" w:rsidRDefault="004E7C21" w:rsidP="004E7C21">
            <w:pPr>
              <w:widowControl w:val="0"/>
              <w:numPr>
                <w:ilvl w:val="0"/>
                <w:numId w:val="337"/>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Povezivati i uspoređivati glazbenu umjetnost s likovnim, književnim, plesnim umjetnostima i arhitekturom</w:t>
            </w:r>
          </w:p>
          <w:p w:rsidR="004E7C21" w:rsidRPr="00FD7677" w:rsidRDefault="004E7C21" w:rsidP="004E7C21">
            <w:pPr>
              <w:widowControl w:val="0"/>
              <w:numPr>
                <w:ilvl w:val="0"/>
                <w:numId w:val="337"/>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Prema usvojenim znanjima i vještinama pismeno izložiti mišljenje</w:t>
            </w:r>
          </w:p>
          <w:p w:rsidR="004E7C21" w:rsidRPr="00FD7677" w:rsidRDefault="004E7C21" w:rsidP="004E7C21">
            <w:pPr>
              <w:widowControl w:val="0"/>
              <w:numPr>
                <w:ilvl w:val="0"/>
                <w:numId w:val="337"/>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Demonstrirati vlastito glazbeno mišljenje, jezik i poznavanje literature</w:t>
            </w:r>
          </w:p>
        </w:tc>
      </w:tr>
      <w:tr w:rsidR="004E7C21" w:rsidRPr="00FD7677" w:rsidTr="007A0E2D">
        <w:trPr>
          <w:trHeight w:val="432"/>
        </w:trPr>
        <w:tc>
          <w:tcPr>
            <w:tcW w:w="5000" w:type="pct"/>
            <w:gridSpan w:val="12"/>
            <w:vAlign w:val="center"/>
          </w:tcPr>
          <w:p w:rsidR="004E7C21" w:rsidRPr="00FD7677" w:rsidRDefault="004E7C21" w:rsidP="004E7C21">
            <w:pPr>
              <w:numPr>
                <w:ilvl w:val="1"/>
                <w:numId w:val="336"/>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2"/>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bCs/>
                <w:snapToGrid w:val="0"/>
                <w:sz w:val="20"/>
                <w:szCs w:val="20"/>
              </w:rPr>
              <w:t>Harmonijska analiza djela skladatelja romantike i 20. stoljeća</w:t>
            </w:r>
          </w:p>
        </w:tc>
      </w:tr>
      <w:tr w:rsidR="004E7C21" w:rsidRPr="00FD7677" w:rsidTr="007A0E2D">
        <w:trPr>
          <w:trHeight w:val="432"/>
        </w:trPr>
        <w:tc>
          <w:tcPr>
            <w:tcW w:w="3094" w:type="pct"/>
            <w:gridSpan w:val="8"/>
            <w:vAlign w:val="center"/>
          </w:tcPr>
          <w:p w:rsidR="004E7C21" w:rsidRPr="00FD7677" w:rsidRDefault="004E7C21" w:rsidP="004E7C21">
            <w:pPr>
              <w:numPr>
                <w:ilvl w:val="1"/>
                <w:numId w:val="336"/>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79" w:type="pct"/>
            <w:gridSpan w:val="3"/>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w:t>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
                  <w:enabled/>
                  <w:calcOnExit w:val="0"/>
                  <w:checkBox>
                    <w:sizeAuto/>
                    <w:default w:val="0"/>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 xml:space="preserve"> </w:t>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27"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94" w:type="pct"/>
            <w:gridSpan w:val="8"/>
            <w:vAlign w:val="center"/>
          </w:tcPr>
          <w:p w:rsidR="004E7C21" w:rsidRPr="00FD7677" w:rsidRDefault="004E7C21" w:rsidP="004E7C21">
            <w:pPr>
              <w:numPr>
                <w:ilvl w:val="1"/>
                <w:numId w:val="336"/>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06" w:type="pct"/>
            <w:gridSpan w:val="4"/>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2"/>
            <w:vAlign w:val="center"/>
          </w:tcPr>
          <w:p w:rsidR="004E7C21" w:rsidRPr="00FD7677" w:rsidRDefault="004E7C21" w:rsidP="004E7C21">
            <w:pPr>
              <w:numPr>
                <w:ilvl w:val="1"/>
                <w:numId w:val="33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2"/>
            <w:vAlign w:val="center"/>
          </w:tcPr>
          <w:p w:rsidR="004E7C21" w:rsidRPr="00FD7677" w:rsidRDefault="004E7C21" w:rsidP="004E7C21">
            <w:pPr>
              <w:numPr>
                <w:ilvl w:val="1"/>
                <w:numId w:val="33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96"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7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4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96"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0,60</w:t>
            </w:r>
          </w:p>
        </w:tc>
        <w:tc>
          <w:tcPr>
            <w:tcW w:w="627"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7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4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96"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7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3"/>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4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96"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c>
          <w:tcPr>
            <w:tcW w:w="627"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Domaći zadaci</w:t>
            </w:r>
          </w:p>
        </w:tc>
        <w:tc>
          <w:tcPr>
            <w:tcW w:w="27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47"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2"/>
            <w:vAlign w:val="center"/>
          </w:tcPr>
          <w:p w:rsidR="004E7C21" w:rsidRPr="00FD7677" w:rsidRDefault="004E7C21" w:rsidP="004E7C21">
            <w:pPr>
              <w:numPr>
                <w:ilvl w:val="1"/>
                <w:numId w:val="336"/>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2"/>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596"/>
            </w:tblGrid>
            <w:tr w:rsidR="004E7C21" w:rsidRPr="00FD7677" w:rsidTr="007A0E2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Povezivanje stečenih znanja iz Harmonije I i II</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diskutiranje i predlaganje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analiziranje</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0,10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detaljna analiza zadanog  notnog teksta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prema prethodnoj analizi notnog teksta izrada eseja</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0,10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1,2,3,5,6</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Domaći zadaci</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prepoznavanje, definiranje i analiza glazbenih isječaka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određivanje zakonitosti i činjenica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-argumentiranje</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0,60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1-3,6</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Kolokvij I</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prepoznavanje, definiranje i analiza glazbenih isječaka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određivanje zakonitosti i činjenica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-argumentiranje</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0,60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1-3,6</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Kolokvij II</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prepoznavanje, definiranje i analiza glazbenih isječaka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određivanje zakonitosti i činjenica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-argumentiranje</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0,60</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1-3,6, 7</w:t>
                  </w: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Pismeni ispit</w:t>
                  </w: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w:t>
                  </w:r>
                </w:p>
              </w:tc>
            </w:tr>
            <w:tr w:rsidR="004E7C21" w:rsidRPr="00FD7677" w:rsidTr="007A0E2D">
              <w:tc>
                <w:tcPr>
                  <w:tcW w:w="244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81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90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2"/>
            <w:vAlign w:val="center"/>
          </w:tcPr>
          <w:p w:rsidR="004E7C21" w:rsidRPr="00FD7677" w:rsidRDefault="004E7C21" w:rsidP="004E7C21">
            <w:pPr>
              <w:numPr>
                <w:ilvl w:val="1"/>
                <w:numId w:val="336"/>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2"/>
            <w:vAlign w:val="center"/>
          </w:tcPr>
          <w:p w:rsidR="004E7C21" w:rsidRPr="00FD7677" w:rsidRDefault="004E7C21" w:rsidP="004E7C21">
            <w:pPr>
              <w:numPr>
                <w:ilvl w:val="0"/>
                <w:numId w:val="338"/>
              </w:numPr>
              <w:tabs>
                <w:tab w:val="left" w:pos="0"/>
              </w:tabs>
              <w:suppressAutoHyphens/>
              <w:spacing w:after="0" w:line="240" w:lineRule="atLeast"/>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J. Brahms: Simfonije</w:t>
            </w:r>
          </w:p>
          <w:p w:rsidR="004E7C21" w:rsidRPr="00FD7677" w:rsidRDefault="004E7C21" w:rsidP="004E7C21">
            <w:pPr>
              <w:numPr>
                <w:ilvl w:val="0"/>
                <w:numId w:val="338"/>
              </w:numPr>
              <w:tabs>
                <w:tab w:val="left" w:pos="0"/>
              </w:tabs>
              <w:suppressAutoHyphens/>
              <w:spacing w:after="0" w:line="240" w:lineRule="atLeast"/>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G.Mahler: Simfonije</w:t>
            </w:r>
          </w:p>
          <w:p w:rsidR="004E7C21" w:rsidRPr="00FD7677" w:rsidRDefault="004E7C21" w:rsidP="004E7C21">
            <w:pPr>
              <w:numPr>
                <w:ilvl w:val="0"/>
                <w:numId w:val="338"/>
              </w:numPr>
              <w:tabs>
                <w:tab w:val="left" w:pos="0"/>
              </w:tabs>
              <w:suppressAutoHyphens/>
              <w:spacing w:after="0" w:line="240" w:lineRule="atLeast"/>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 Wagner: Tristan i Izolda</w:t>
            </w:r>
          </w:p>
          <w:p w:rsidR="004E7C21" w:rsidRPr="00FD7677" w:rsidRDefault="004E7C21" w:rsidP="004E7C21">
            <w:pPr>
              <w:numPr>
                <w:ilvl w:val="0"/>
                <w:numId w:val="338"/>
              </w:numPr>
              <w:tabs>
                <w:tab w:val="left" w:pos="0"/>
              </w:tabs>
              <w:suppressAutoHyphens/>
              <w:spacing w:after="0" w:line="240" w:lineRule="atLeast"/>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C.Debussy: Preludiji za klavir</w:t>
            </w:r>
          </w:p>
          <w:p w:rsidR="004E7C21" w:rsidRPr="00FD7677" w:rsidRDefault="004E7C21" w:rsidP="004E7C21">
            <w:pPr>
              <w:numPr>
                <w:ilvl w:val="0"/>
                <w:numId w:val="338"/>
              </w:numPr>
              <w:tabs>
                <w:tab w:val="left" w:pos="0"/>
              </w:tabs>
              <w:suppressAutoHyphens/>
              <w:spacing w:after="0" w:line="240" w:lineRule="atLeast"/>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 Prokofjev: Klasična simfonija, Romeo i Julija</w:t>
            </w:r>
          </w:p>
          <w:p w:rsidR="004E7C21" w:rsidRPr="00FD7677" w:rsidRDefault="004E7C21" w:rsidP="004E7C21">
            <w:pPr>
              <w:numPr>
                <w:ilvl w:val="0"/>
                <w:numId w:val="338"/>
              </w:numPr>
              <w:tabs>
                <w:tab w:val="left" w:pos="0"/>
              </w:tabs>
              <w:suppressAutoHyphens/>
              <w:spacing w:after="0" w:line="240" w:lineRule="atLeast"/>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A. Schoenberg: Šest komada za klavir, Suita op.25</w:t>
            </w:r>
          </w:p>
          <w:p w:rsidR="004E7C21" w:rsidRPr="00FD7677" w:rsidRDefault="004E7C21" w:rsidP="004E7C21">
            <w:pPr>
              <w:numPr>
                <w:ilvl w:val="0"/>
                <w:numId w:val="338"/>
              </w:numPr>
              <w:tabs>
                <w:tab w:val="left" w:pos="0"/>
              </w:tabs>
              <w:suppressAutoHyphens/>
              <w:spacing w:after="0" w:line="240" w:lineRule="atLeast"/>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A. Skrjabin: Etida Poem</w:t>
            </w:r>
          </w:p>
          <w:p w:rsidR="004E7C21" w:rsidRPr="00FD7677" w:rsidRDefault="004E7C21" w:rsidP="004E7C21">
            <w:pPr>
              <w:numPr>
                <w:ilvl w:val="0"/>
                <w:numId w:val="338"/>
              </w:numPr>
              <w:tabs>
                <w:tab w:val="left" w:pos="0"/>
              </w:tabs>
              <w:suppressAutoHyphens/>
              <w:spacing w:after="0" w:line="240" w:lineRule="atLeast"/>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P.Hindemith: Sonata za violoncello</w:t>
            </w:r>
          </w:p>
          <w:p w:rsidR="004E7C21" w:rsidRPr="00FD7677" w:rsidRDefault="004E7C21" w:rsidP="004E7C21">
            <w:pPr>
              <w:numPr>
                <w:ilvl w:val="0"/>
                <w:numId w:val="338"/>
              </w:numPr>
              <w:spacing w:after="0"/>
              <w:contextualSpacing/>
              <w:rPr>
                <w:rFonts w:ascii="Arial Narrow" w:eastAsia="Droid Sans Fallback" w:hAnsi="Arial Narrow" w:cs="Arial"/>
              </w:rPr>
            </w:pPr>
            <w:r w:rsidRPr="00FD7677">
              <w:rPr>
                <w:rFonts w:ascii="Arial Narrow" w:eastAsia="Droid Sans Fallback" w:hAnsi="Arial Narrow" w:cs="Arial"/>
                <w:sz w:val="20"/>
                <w:szCs w:val="20"/>
              </w:rPr>
              <w:t>O.Messiaen: Kvartet za kraj vremena</w:t>
            </w:r>
          </w:p>
        </w:tc>
      </w:tr>
      <w:tr w:rsidR="004E7C21" w:rsidRPr="00FD7677" w:rsidTr="007A0E2D">
        <w:trPr>
          <w:trHeight w:val="432"/>
        </w:trPr>
        <w:tc>
          <w:tcPr>
            <w:tcW w:w="5000" w:type="pct"/>
            <w:gridSpan w:val="12"/>
            <w:vAlign w:val="center"/>
          </w:tcPr>
          <w:p w:rsidR="004E7C21" w:rsidRPr="00FD7677" w:rsidRDefault="004E7C21" w:rsidP="004E7C21">
            <w:pPr>
              <w:numPr>
                <w:ilvl w:val="1"/>
                <w:numId w:val="336"/>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E7C21" w:rsidRPr="00FD7677" w:rsidRDefault="004E7C21" w:rsidP="004E7C21">
            <w:pPr>
              <w:tabs>
                <w:tab w:val="left" w:pos="494"/>
              </w:tabs>
              <w:spacing w:after="0" w:line="240" w:lineRule="auto"/>
              <w:ind w:left="2592" w:hanging="360"/>
              <w:contextualSpacing/>
              <w:jc w:val="both"/>
              <w:rPr>
                <w:rFonts w:ascii="Arial Narrow" w:eastAsia="Times New Roman" w:hAnsi="Arial Narrow" w:cs="Times New Roman"/>
                <w:b/>
                <w:i/>
                <w:sz w:val="20"/>
                <w:szCs w:val="20"/>
                <w:lang w:eastAsia="hr-HR"/>
              </w:rPr>
            </w:pPr>
          </w:p>
        </w:tc>
      </w:tr>
      <w:tr w:rsidR="004E7C21" w:rsidRPr="00FD7677" w:rsidTr="007A0E2D">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E7C21" w:rsidRPr="00FD7677" w:rsidRDefault="004E7C21" w:rsidP="004E7C21">
            <w:pPr>
              <w:numPr>
                <w:ilvl w:val="1"/>
                <w:numId w:val="336"/>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E7C21" w:rsidRPr="00FD7677" w:rsidRDefault="004E7C21" w:rsidP="004E7C21">
            <w:pPr>
              <w:tabs>
                <w:tab w:val="left" w:pos="494"/>
              </w:tabs>
              <w:spacing w:after="0"/>
              <w:jc w:val="both"/>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tabs>
                <w:tab w:val="left" w:pos="494"/>
              </w:tabs>
              <w:spacing w:after="0"/>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r w:rsidR="004E7C21" w:rsidRPr="00FD7677" w:rsidTr="007A0E2D">
        <w:trPr>
          <w:trHeight w:val="432"/>
        </w:trPr>
        <w:tc>
          <w:tcPr>
            <w:tcW w:w="5000" w:type="pct"/>
            <w:gridSpan w:val="12"/>
            <w:tcBorders>
              <w:top w:val="single" w:sz="4" w:space="0" w:color="000000"/>
              <w:left w:val="nil"/>
              <w:bottom w:val="nil"/>
              <w:right w:val="nil"/>
            </w:tcBorders>
            <w:vAlign w:val="center"/>
          </w:tcPr>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tabs>
                <w:tab w:val="left" w:pos="494"/>
              </w:tabs>
              <w:spacing w:after="0"/>
              <w:jc w:val="both"/>
              <w:rPr>
                <w:rFonts w:ascii="Arial Narrow" w:eastAsia="Times New Roman" w:hAnsi="Arial Narrow" w:cs="Times New Roman"/>
                <w:sz w:val="20"/>
                <w:szCs w:val="20"/>
                <w:lang w:eastAsia="hr-HR"/>
              </w:rPr>
            </w:pPr>
          </w:p>
        </w:tc>
      </w:tr>
      <w:tr w:rsidR="004E7C21" w:rsidRPr="00FD7677" w:rsidTr="007A0E2D">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2"/>
            <w:tcBorders>
              <w:top w:val="nil"/>
              <w:left w:val="nil"/>
              <w:right w:val="nil"/>
            </w:tcBorders>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5000" w:type="pct"/>
            <w:gridSpan w:val="12"/>
            <w:shd w:val="clear" w:color="auto" w:fill="auto"/>
            <w:vAlign w:val="center"/>
          </w:tcPr>
          <w:p w:rsidR="004E7C21" w:rsidRPr="00FD7677" w:rsidRDefault="004E7C21" w:rsidP="004E7C21">
            <w:pPr>
              <w:keepNext/>
              <w:spacing w:before="240" w:after="60" w:line="240" w:lineRule="auto"/>
              <w:outlineLvl w:val="2"/>
              <w:rPr>
                <w:rFonts w:ascii="Arial Narrow" w:eastAsia="Droid Sans Fallback" w:hAnsi="Arial Narrow" w:cs="Arial"/>
                <w:b/>
                <w:sz w:val="20"/>
                <w:szCs w:val="20"/>
              </w:rPr>
            </w:pPr>
            <w:r w:rsidRPr="00FD7677">
              <w:rPr>
                <w:rFonts w:ascii="Arial Narrow" w:eastAsia="Times New Roman" w:hAnsi="Arial Narrow" w:cs="Arial"/>
                <w:b/>
                <w:bCs/>
                <w:sz w:val="20"/>
                <w:szCs w:val="20"/>
                <w:lang w:eastAsia="hr-HR"/>
              </w:rPr>
              <w:t>Opće informacije</w:t>
            </w:r>
          </w:p>
        </w:tc>
      </w:tr>
      <w:tr w:rsidR="004E7C21" w:rsidRPr="00FD7677" w:rsidTr="007A0E2D">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21" w:type="pct"/>
            <w:gridSpan w:val="9"/>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POZNAVANJE GLAZBENE LITERATURE I          </w:t>
            </w:r>
          </w:p>
        </w:tc>
      </w:tr>
      <w:tr w:rsidR="004E7C21" w:rsidRPr="00FD7677" w:rsidTr="007A0E2D">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21" w:type="pct"/>
            <w:gridSpan w:val="9"/>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dr. sc. Jasna Šulentić Begić</w:t>
            </w:r>
          </w:p>
        </w:tc>
      </w:tr>
      <w:tr w:rsidR="004E7C21" w:rsidRPr="00FD7677" w:rsidTr="007A0E2D">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21" w:type="pct"/>
            <w:gridSpan w:val="9"/>
            <w:vAlign w:val="center"/>
          </w:tcPr>
          <w:p w:rsidR="004E7C21" w:rsidRPr="00F204C6" w:rsidRDefault="004E7C21" w:rsidP="004E7C21">
            <w:pPr>
              <w:spacing w:after="0" w:line="240" w:lineRule="auto"/>
              <w:rPr>
                <w:rFonts w:ascii="Arial Narrow" w:eastAsia="Times New Roman" w:hAnsi="Arial Narrow" w:cs="Arial"/>
                <w:sz w:val="20"/>
                <w:szCs w:val="20"/>
                <w:lang w:eastAsia="hr-HR"/>
              </w:rPr>
            </w:pPr>
            <w:r w:rsidRPr="00F204C6">
              <w:rPr>
                <w:rFonts w:ascii="Arial Narrow" w:eastAsia="Times New Roman" w:hAnsi="Arial Narrow" w:cs="Arial"/>
                <w:sz w:val="20"/>
                <w:szCs w:val="20"/>
                <w:lang w:eastAsia="hr-HR"/>
              </w:rPr>
              <w:t>Marko Sesar, umj. sur.</w:t>
            </w:r>
          </w:p>
        </w:tc>
      </w:tr>
      <w:tr w:rsidR="004E7C21" w:rsidRPr="00FD7677" w:rsidTr="007A0E2D">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21" w:type="pct"/>
            <w:gridSpan w:val="9"/>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21" w:type="pct"/>
            <w:gridSpan w:val="9"/>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IZ101</w:t>
            </w:r>
          </w:p>
        </w:tc>
      </w:tr>
      <w:tr w:rsidR="004E7C21" w:rsidRPr="00FD7677" w:rsidTr="007A0E2D">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21" w:type="pct"/>
            <w:gridSpan w:val="9"/>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21" w:type="pct"/>
            <w:gridSpan w:val="9"/>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6" w:type="pct"/>
            <w:gridSpan w:val="6"/>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5" w:type="pct"/>
            <w:gridSpan w:val="3"/>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6" w:type="pct"/>
            <w:gridSpan w:val="6"/>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5" w:type="pct"/>
            <w:gridSpan w:val="3"/>
            <w:vAlign w:val="center"/>
          </w:tcPr>
          <w:p w:rsidR="004E7C21" w:rsidRPr="00FD7677" w:rsidRDefault="004E7C21" w:rsidP="004E7C21">
            <w:pPr>
              <w:numPr>
                <w:ilvl w:val="0"/>
                <w:numId w:val="339"/>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5"/>
        <w:gridCol w:w="291"/>
        <w:gridCol w:w="1583"/>
        <w:gridCol w:w="573"/>
        <w:gridCol w:w="1171"/>
        <w:gridCol w:w="774"/>
        <w:gridCol w:w="830"/>
        <w:gridCol w:w="742"/>
        <w:gridCol w:w="872"/>
        <w:gridCol w:w="2355"/>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3"/>
                <w:numId w:val="338"/>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40"/>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pacing w:val="-3"/>
                <w:sz w:val="20"/>
                <w:szCs w:val="20"/>
              </w:rPr>
              <w:t>Slušno upoznavanje kapitalnih djela domaće i svjetske glazbene literature putem aktivnog analitičkog pristupa kod kojim se podrazumijeva stalna komunikacija voditelja kolegija i studenata glede zapažanja stilskih značajki te analize oblika svake skladbe.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4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4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341"/>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Prepoznati i imenovati najznačajnija  glazbena djela klasične glazbe</w:t>
            </w:r>
          </w:p>
          <w:p w:rsidR="004E7C21" w:rsidRPr="00FD7677" w:rsidRDefault="004E7C21" w:rsidP="004E7C21">
            <w:pPr>
              <w:widowControl w:val="0"/>
              <w:numPr>
                <w:ilvl w:val="0"/>
                <w:numId w:val="341"/>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Analizirati glazbeno djelo jednostavne strukture</w:t>
            </w:r>
          </w:p>
          <w:p w:rsidR="004E7C21" w:rsidRPr="00FD7677" w:rsidRDefault="004E7C21" w:rsidP="004E7C21">
            <w:pPr>
              <w:widowControl w:val="0"/>
              <w:numPr>
                <w:ilvl w:val="0"/>
                <w:numId w:val="341"/>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Povezati znanja iz glazbene literature, potrebna za uspješan rad u nastavi glazbene kulture ili glazbene umjetnosti</w:t>
            </w:r>
          </w:p>
          <w:p w:rsidR="004E7C21" w:rsidRPr="00FD7677" w:rsidRDefault="004E7C21" w:rsidP="004E7C21">
            <w:pPr>
              <w:widowControl w:val="0"/>
              <w:numPr>
                <w:ilvl w:val="0"/>
                <w:numId w:val="34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Samostalno sastaviti i prikazati kraći pismeni rad</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4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pacing w:val="-3"/>
                <w:sz w:val="20"/>
                <w:szCs w:val="20"/>
              </w:rPr>
              <w:t>Obuhvaća sva stilska razdoblja glazbene povijesti na dostupnim auditivnim primjerima iz glazbene literature. Nakon odslušanog kolegija studenti će biti sposobni samostalno analizirati glazbena djela i prepoznavati stilske značajke pojedinih razdoblja u kojima su djela nastala.</w:t>
            </w:r>
          </w:p>
        </w:tc>
      </w:tr>
      <w:tr w:rsidR="004E7C21" w:rsidRPr="00FD7677" w:rsidTr="007A0E2D">
        <w:trPr>
          <w:trHeight w:val="432"/>
        </w:trPr>
        <w:tc>
          <w:tcPr>
            <w:tcW w:w="3102" w:type="pct"/>
            <w:gridSpan w:val="7"/>
            <w:vAlign w:val="center"/>
          </w:tcPr>
          <w:p w:rsidR="004E7C21" w:rsidRPr="00FD7677" w:rsidRDefault="004E7C21" w:rsidP="004E7C21">
            <w:pPr>
              <w:numPr>
                <w:ilvl w:val="1"/>
                <w:numId w:val="340"/>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72"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26"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102" w:type="pct"/>
            <w:gridSpan w:val="7"/>
            <w:vAlign w:val="center"/>
          </w:tcPr>
          <w:p w:rsidR="004E7C21" w:rsidRPr="00FD7677" w:rsidRDefault="004E7C21" w:rsidP="004E7C21">
            <w:pPr>
              <w:numPr>
                <w:ilvl w:val="1"/>
                <w:numId w:val="340"/>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898"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4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40"/>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60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13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5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7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56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52"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42"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60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13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5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7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52"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42"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60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13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5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7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52"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42"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r>
      <w:tr w:rsidR="004E7C21" w:rsidRPr="00FD7677" w:rsidTr="007A0E2D">
        <w:trPr>
          <w:trHeight w:val="108"/>
        </w:trPr>
        <w:tc>
          <w:tcPr>
            <w:tcW w:w="60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39"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5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74"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56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52"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42"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4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7C21" w:rsidRPr="00FD7677" w:rsidTr="007A0E2D">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na nastavi</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-analitički rad na glazbenim primjerima jednostavnijih glazbenih oblika, različitih vrsta ansambala </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Times New Roman"/>
                      <w:sz w:val="20"/>
                      <w:szCs w:val="20"/>
                      <w:lang w:eastAsia="hr-HR"/>
                    </w:rPr>
                    <w:t>Kontinuirana provjera znanja</w:t>
                  </w: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svakoga segmenta</w:t>
                  </w: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znanja</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0,60</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Praktičan rad</w:t>
                  </w: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osobnoga napretka tijekom semestra</w:t>
                  </w: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-Identificiranje, imenovanje  i proučavanje glazbene literature, prepoznavanje, razlikovanje i mogućnosti definiranje specifičnosti glazbenih primjera kroz određena povijesna razdoblja</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Kolokvij</w:t>
                  </w: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Procjenjivanje usvojenosti ishoda učenja</w:t>
                  </w: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40"/>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42"/>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Andreis, J. (1989). Povijest glazbe (svezak I-IV). Zagreb: SNL.</w:t>
            </w:r>
          </w:p>
          <w:p w:rsidR="004E7C21" w:rsidRPr="00FD7677" w:rsidRDefault="004E7C21" w:rsidP="004E7C21">
            <w:pPr>
              <w:numPr>
                <w:ilvl w:val="0"/>
                <w:numId w:val="342"/>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Bent, I. (1994). Analysis in the Nineteenth Century, Volume one (Fugue, Form and Style). Cambridge University Press.</w:t>
            </w:r>
          </w:p>
          <w:p w:rsidR="004E7C21" w:rsidRPr="00FD7677" w:rsidRDefault="004E7C21" w:rsidP="004E7C21">
            <w:pPr>
              <w:numPr>
                <w:ilvl w:val="0"/>
                <w:numId w:val="342"/>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Bent, I. (2994). Analysis in the Nineteenth Century, Volume two (Hermeneutic Approaches), Cambridge University Press.</w:t>
            </w:r>
          </w:p>
          <w:p w:rsidR="004E7C21" w:rsidRPr="00FD7677" w:rsidRDefault="004E7C21" w:rsidP="004E7C21">
            <w:pPr>
              <w:numPr>
                <w:ilvl w:val="0"/>
                <w:numId w:val="342"/>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 xml:space="preserve">Blume, F. (1989). Die Musik in Geschichte Gegenwart (MGG). Kassel - Basel – London: Deutscher taschenbuch Verlags, GmbH &amp; Co. KG, Mčnchen, und des Bšrenreiter - Verlags Karl Vđtterle GmbH &amp;  CO. KG. </w:t>
            </w:r>
          </w:p>
          <w:p w:rsidR="004E7C21" w:rsidRPr="00FD7677" w:rsidRDefault="004E7C21" w:rsidP="004E7C21">
            <w:pPr>
              <w:numPr>
                <w:ilvl w:val="0"/>
                <w:numId w:val="342"/>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Boyd, M. (1993). Bach: The Brandenburg Concertos, Cambridge University Press.</w:t>
            </w:r>
          </w:p>
          <w:p w:rsidR="004E7C21" w:rsidRPr="00FD7677" w:rsidRDefault="004E7C21" w:rsidP="004E7C21">
            <w:pPr>
              <w:numPr>
                <w:ilvl w:val="0"/>
                <w:numId w:val="342"/>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Herzfeld, F. (1965). Das Lexikon der Musik,Verlag Ullstein GmbH, Frankfurt/M-Berlin-Wien.</w:t>
            </w:r>
          </w:p>
          <w:p w:rsidR="004E7C21" w:rsidRPr="00FD7677" w:rsidRDefault="004E7C21" w:rsidP="004E7C21">
            <w:pPr>
              <w:numPr>
                <w:ilvl w:val="0"/>
                <w:numId w:val="342"/>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Honegger, M., G. Massenkeil (1982). in Das grosse Lexikon der Musik in acht Bšnden, Verlag Herder Freiburg im Breisgau.</w:t>
            </w:r>
          </w:p>
          <w:p w:rsidR="004E7C21" w:rsidRPr="00FD7677" w:rsidRDefault="004E7C21" w:rsidP="004E7C21">
            <w:pPr>
              <w:numPr>
                <w:ilvl w:val="0"/>
                <w:numId w:val="342"/>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Musik Konzepte, različita tematska izdanja, GmbH, München.</w:t>
            </w:r>
          </w:p>
          <w:p w:rsidR="004E7C21" w:rsidRPr="00FD7677" w:rsidRDefault="004E7C21" w:rsidP="004E7C21">
            <w:pPr>
              <w:numPr>
                <w:ilvl w:val="0"/>
                <w:numId w:val="342"/>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 xml:space="preserve">Muzička enciklopedija (1977). Zagreb: Jugoslavenski leksikografski zavod. </w:t>
            </w:r>
          </w:p>
          <w:p w:rsidR="004E7C21" w:rsidRPr="00FD7677" w:rsidRDefault="004E7C21" w:rsidP="004E7C21">
            <w:pPr>
              <w:numPr>
                <w:ilvl w:val="0"/>
                <w:numId w:val="342"/>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Peričić, V., D. Skovran, (1961). Nauka o muzičkim oblicima. Beograd: Umjetnička akademija.</w:t>
            </w:r>
          </w:p>
          <w:p w:rsidR="004E7C21" w:rsidRPr="00FD7677" w:rsidRDefault="004E7C21" w:rsidP="004E7C21">
            <w:pPr>
              <w:numPr>
                <w:ilvl w:val="0"/>
                <w:numId w:val="342"/>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Sadie, S. (1980). The New Grove Dictionary of Music and Musicians, in twenty volumes. London: Macmillan Publishers Limited.</w:t>
            </w:r>
          </w:p>
          <w:p w:rsidR="004E7C21" w:rsidRPr="00FD7677" w:rsidRDefault="004E7C21" w:rsidP="004E7C21">
            <w:pPr>
              <w:numPr>
                <w:ilvl w:val="0"/>
                <w:numId w:val="342"/>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Slonimsky, N. (1992). In Baker's Biographical Dictionary of Musicians, eight edition. New York: Schirmer Books, A Division of Macmillan, Inc.</w:t>
            </w:r>
          </w:p>
          <w:p w:rsidR="004E7C21" w:rsidRPr="00FD7677" w:rsidRDefault="004E7C21" w:rsidP="004E7C21">
            <w:pPr>
              <w:numPr>
                <w:ilvl w:val="0"/>
                <w:numId w:val="342"/>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Whittall, A. (1987). Romantic Music, A concise history from Scgubert to Sibelius. London: Thames and Hudson Ltd.</w:t>
            </w:r>
          </w:p>
          <w:p w:rsidR="004E7C21" w:rsidRPr="00FD7677" w:rsidRDefault="004E7C21" w:rsidP="004E7C21">
            <w:pPr>
              <w:numPr>
                <w:ilvl w:val="0"/>
                <w:numId w:val="342"/>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Županović, L. (1995). Tvorba glazbenog djela. Zagreb: Školske novine.</w:t>
            </w:r>
          </w:p>
          <w:p w:rsidR="004E7C21" w:rsidRPr="00FD7677" w:rsidRDefault="004E7C21" w:rsidP="004E7C21">
            <w:pPr>
              <w:numPr>
                <w:ilvl w:val="0"/>
                <w:numId w:val="342"/>
              </w:num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pacing w:val="-3"/>
                <w:sz w:val="20"/>
                <w:szCs w:val="20"/>
              </w:rPr>
              <w:t>Županović, L. (1980). Stoljeća hrvatske glazbe. Zagreb: Školska knjiga.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4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40"/>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4997"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POZNAVANJE GLAZBENE LITERATURE I          </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Doc. dr. sc. Jasna Šulentić Begić</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18" w:type="pct"/>
            <w:gridSpan w:val="2"/>
            <w:vAlign w:val="center"/>
          </w:tcPr>
          <w:p w:rsidR="004E7C21" w:rsidRPr="00116D43" w:rsidRDefault="004E7C21" w:rsidP="004E7C21">
            <w:pPr>
              <w:spacing w:after="0" w:line="240" w:lineRule="auto"/>
              <w:rPr>
                <w:rFonts w:ascii="Arial Narrow" w:eastAsia="Times New Roman" w:hAnsi="Arial Narrow" w:cs="Arial"/>
                <w:sz w:val="20"/>
                <w:szCs w:val="20"/>
                <w:lang w:eastAsia="hr-HR"/>
              </w:rPr>
            </w:pPr>
            <w:r w:rsidRPr="00116D43">
              <w:rPr>
                <w:rFonts w:ascii="Arial Narrow" w:eastAsia="Times New Roman" w:hAnsi="Arial Narrow" w:cs="Arial"/>
                <w:bCs/>
                <w:sz w:val="20"/>
                <w:szCs w:val="20"/>
                <w:lang w:eastAsia="hr-HR"/>
              </w:rPr>
              <w:t>Marko Sesar, umj. sur.</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IZ201</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145"/>
          <w:jc w:val="center"/>
        </w:trPr>
        <w:tc>
          <w:tcPr>
            <w:tcW w:w="1179"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2"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79"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2" w:type="pct"/>
            <w:vAlign w:val="center"/>
          </w:tcPr>
          <w:p w:rsidR="004E7C21" w:rsidRPr="00FD7677" w:rsidRDefault="004E7C21" w:rsidP="004E7C21">
            <w:pPr>
              <w:numPr>
                <w:ilvl w:val="0"/>
                <w:numId w:val="343"/>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8"/>
        <w:gridCol w:w="569"/>
        <w:gridCol w:w="1294"/>
        <w:gridCol w:w="569"/>
        <w:gridCol w:w="1238"/>
        <w:gridCol w:w="767"/>
        <w:gridCol w:w="826"/>
        <w:gridCol w:w="736"/>
        <w:gridCol w:w="868"/>
        <w:gridCol w:w="2351"/>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4"/>
                <w:numId w:val="338"/>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44"/>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pacing w:val="-3"/>
                <w:sz w:val="20"/>
                <w:szCs w:val="20"/>
              </w:rPr>
              <w:t>Slušno upoznavanje kapitalnih djela domaće i svjetske glazbene literature putem aktivnog analitičkog pristupa kod kojim se podrazumijeva stalna komunikacija voditelja kolegija i studenata glede zapažanja stilskih značajki te analize oblika svake skladbe.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44"/>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44"/>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345"/>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Prepoznati i imenovati najznačajnija  glazbena djela klasične glazbe</w:t>
            </w:r>
          </w:p>
          <w:p w:rsidR="004E7C21" w:rsidRPr="00FD7677" w:rsidRDefault="004E7C21" w:rsidP="004E7C21">
            <w:pPr>
              <w:widowControl w:val="0"/>
              <w:numPr>
                <w:ilvl w:val="0"/>
                <w:numId w:val="345"/>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Analizirati glazbeno djelo jednostavne strukture</w:t>
            </w:r>
          </w:p>
          <w:p w:rsidR="004E7C21" w:rsidRPr="00FD7677" w:rsidRDefault="004E7C21" w:rsidP="004E7C21">
            <w:pPr>
              <w:widowControl w:val="0"/>
              <w:numPr>
                <w:ilvl w:val="0"/>
                <w:numId w:val="345"/>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Povezati znanja iz glazbene literature, potrebna za uspješan rad u nastavi glazbene kulture ili glazbene umjetnosti</w:t>
            </w:r>
          </w:p>
          <w:p w:rsidR="004E7C21" w:rsidRPr="00FD7677" w:rsidRDefault="004E7C21" w:rsidP="004E7C21">
            <w:pPr>
              <w:widowControl w:val="0"/>
              <w:numPr>
                <w:ilvl w:val="0"/>
                <w:numId w:val="34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Samostalno sastaviti i prikazati kraći pismeni rad</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44"/>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pacing w:val="-3"/>
                <w:sz w:val="20"/>
                <w:szCs w:val="20"/>
              </w:rPr>
              <w:t>Obuhvaća sva stilska razdoblja glazbene povijesti na dostupnim auditivnim primjerima iz glazbene literature. Nakon odslušanog kolegija studenti će biti sposobni samostalno analizirati glazbena djela i prepoznavati stilske značajke pojedinih razdoblja u kojima su djela nastala.</w:t>
            </w:r>
          </w:p>
        </w:tc>
      </w:tr>
      <w:tr w:rsidR="004E7C21" w:rsidRPr="00FD7677" w:rsidTr="007A0E2D">
        <w:trPr>
          <w:trHeight w:val="432"/>
        </w:trPr>
        <w:tc>
          <w:tcPr>
            <w:tcW w:w="3109" w:type="pct"/>
            <w:gridSpan w:val="7"/>
            <w:vAlign w:val="center"/>
          </w:tcPr>
          <w:p w:rsidR="004E7C21" w:rsidRPr="00FD7677" w:rsidRDefault="004E7C21" w:rsidP="004E7C21">
            <w:pPr>
              <w:numPr>
                <w:ilvl w:val="1"/>
                <w:numId w:val="344"/>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67"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24"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109" w:type="pct"/>
            <w:gridSpan w:val="7"/>
            <w:vAlign w:val="center"/>
          </w:tcPr>
          <w:p w:rsidR="004E7C21" w:rsidRPr="00FD7677" w:rsidRDefault="004E7C21" w:rsidP="004E7C21">
            <w:pPr>
              <w:numPr>
                <w:ilvl w:val="1"/>
                <w:numId w:val="344"/>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891"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44"/>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44"/>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9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72"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1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72"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0,20</w:t>
            </w:r>
          </w:p>
        </w:tc>
        <w:tc>
          <w:tcPr>
            <w:tcW w:w="59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36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47"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38"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9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72"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61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72"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9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36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47"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38"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9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72"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1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72"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59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3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47"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38"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0,60</w:t>
            </w:r>
          </w:p>
        </w:tc>
      </w:tr>
      <w:tr w:rsidR="004E7C21" w:rsidRPr="00FD7677" w:rsidTr="007A0E2D">
        <w:trPr>
          <w:trHeight w:val="108"/>
        </w:trPr>
        <w:tc>
          <w:tcPr>
            <w:tcW w:w="59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72"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19"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72"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9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6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47"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38"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44"/>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7C21" w:rsidRPr="00FD7677" w:rsidTr="007A0E2D">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na nastavi</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0,20</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-analitički rad na glazbenim primjerima jednostavnijih glazbenih oblika, različitih vrsta ansambala </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Times New Roman"/>
                      <w:sz w:val="20"/>
                      <w:szCs w:val="20"/>
                      <w:lang w:eastAsia="hr-HR"/>
                    </w:rPr>
                    <w:t>Kontinuirana provjera znanja</w:t>
                  </w: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Evaluacija svakoga segmenta</w:t>
                  </w: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znanja</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0,60</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Praktičan rad</w:t>
                  </w: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procjena osobnoga napretka tijekom semestra</w:t>
                  </w: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-Identificiranje, imenovanje  i proučavanje glazbene literature, prepoznavanje, razlikovanje i mogućnosti definiranje specifičnosti glazbenih primjera kroz određena povijesna razdoblja</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Pismeni i usmeni ispit</w:t>
                  </w: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Procjenjivanje usvojenosti ishoda učenja</w:t>
                  </w: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44"/>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46"/>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Andreis, J. (1989). Povijest glazbe (svezak I-IV). Zagreb: SNL.</w:t>
            </w:r>
          </w:p>
          <w:p w:rsidR="004E7C21" w:rsidRPr="00FD7677" w:rsidRDefault="004E7C21" w:rsidP="004E7C21">
            <w:pPr>
              <w:numPr>
                <w:ilvl w:val="0"/>
                <w:numId w:val="346"/>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Bent, I. (1994). Analysis in the Nineteenth Century, Volume one (Fugue, Form and Style). Cambridge University Press.</w:t>
            </w:r>
          </w:p>
          <w:p w:rsidR="004E7C21" w:rsidRPr="00FD7677" w:rsidRDefault="004E7C21" w:rsidP="004E7C21">
            <w:pPr>
              <w:numPr>
                <w:ilvl w:val="0"/>
                <w:numId w:val="346"/>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Bent, I. (2994). Analysis in the Nineteenth Century, Volume two (Hermeneutic Approaches), Cambridge University Press.</w:t>
            </w:r>
          </w:p>
          <w:p w:rsidR="004E7C21" w:rsidRPr="00FD7677" w:rsidRDefault="004E7C21" w:rsidP="004E7C21">
            <w:pPr>
              <w:numPr>
                <w:ilvl w:val="0"/>
                <w:numId w:val="346"/>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 xml:space="preserve">Blume, F. (1989). Die Musik in Geschichte Gegenwart (MGG). Kassel - Basel – London: Deutscher taschenbuch Verlags, GmbH &amp; Co. KG, Mčnchen, und des Bšrenreiter - Verlags Karl Vđtterle GmbH &amp;  CO. KG. </w:t>
            </w:r>
          </w:p>
          <w:p w:rsidR="004E7C21" w:rsidRPr="00FD7677" w:rsidRDefault="004E7C21" w:rsidP="004E7C21">
            <w:pPr>
              <w:numPr>
                <w:ilvl w:val="0"/>
                <w:numId w:val="346"/>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Boyd, M. (1993). Bach: The Brandenburg Concertos, Cambridge University Press.</w:t>
            </w:r>
          </w:p>
          <w:p w:rsidR="004E7C21" w:rsidRPr="00FD7677" w:rsidRDefault="004E7C21" w:rsidP="004E7C21">
            <w:pPr>
              <w:numPr>
                <w:ilvl w:val="0"/>
                <w:numId w:val="346"/>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Herzfeld, F. (1965). Das Lexikon der Musik,Verlag Ullstein GmbH, Frankfurt/M-Berlin-Wien.</w:t>
            </w:r>
          </w:p>
          <w:p w:rsidR="004E7C21" w:rsidRPr="00FD7677" w:rsidRDefault="004E7C21" w:rsidP="004E7C21">
            <w:pPr>
              <w:numPr>
                <w:ilvl w:val="0"/>
                <w:numId w:val="346"/>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Honegger, M., G. Massenkeil (1982). in Das grosse Lexikon der Musik in acht Bšnden, Verlag Herder Freiburg im Breisgau.</w:t>
            </w:r>
          </w:p>
          <w:p w:rsidR="004E7C21" w:rsidRPr="00FD7677" w:rsidRDefault="004E7C21" w:rsidP="004E7C21">
            <w:pPr>
              <w:numPr>
                <w:ilvl w:val="0"/>
                <w:numId w:val="346"/>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Musik Konzepte, različita tematska izdanja, GmbH, München.</w:t>
            </w:r>
          </w:p>
          <w:p w:rsidR="004E7C21" w:rsidRPr="00FD7677" w:rsidRDefault="004E7C21" w:rsidP="004E7C21">
            <w:pPr>
              <w:numPr>
                <w:ilvl w:val="0"/>
                <w:numId w:val="346"/>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 xml:space="preserve">Muzička enciklopedija (1977). Zagreb: Jugoslavenski leksikografski zavod. </w:t>
            </w:r>
          </w:p>
          <w:p w:rsidR="004E7C21" w:rsidRPr="00FD7677" w:rsidRDefault="004E7C21" w:rsidP="004E7C21">
            <w:pPr>
              <w:numPr>
                <w:ilvl w:val="0"/>
                <w:numId w:val="346"/>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Peričić, V., D. Skovran, (1961). Nauka o muzičkim oblicima. Beograd: Umjetnička akademija.</w:t>
            </w:r>
          </w:p>
          <w:p w:rsidR="004E7C21" w:rsidRPr="00FD7677" w:rsidRDefault="004E7C21" w:rsidP="004E7C21">
            <w:pPr>
              <w:numPr>
                <w:ilvl w:val="0"/>
                <w:numId w:val="346"/>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Sadie, S. (1980). The New Grove Dictionary of Music and Musicians, in twenty volumes. London: Macmillan Publishers Limited.</w:t>
            </w:r>
          </w:p>
          <w:p w:rsidR="004E7C21" w:rsidRPr="00FD7677" w:rsidRDefault="004E7C21" w:rsidP="004E7C21">
            <w:pPr>
              <w:numPr>
                <w:ilvl w:val="0"/>
                <w:numId w:val="346"/>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Slonimsky, N. (1992). In Baker's Biographical Dictionary of Musicians, eight edition. New York: Schirmer Books, A Division of Macmillan, Inc.</w:t>
            </w:r>
          </w:p>
          <w:p w:rsidR="004E7C21" w:rsidRPr="00FD7677" w:rsidRDefault="004E7C21" w:rsidP="004E7C21">
            <w:pPr>
              <w:numPr>
                <w:ilvl w:val="0"/>
                <w:numId w:val="346"/>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Whittall, A. (1987). Romantic Music, A concise history from Scgubert to Sibelius. London: Thames and Hudson Ltd.</w:t>
            </w:r>
          </w:p>
          <w:p w:rsidR="004E7C21" w:rsidRPr="00FD7677" w:rsidRDefault="004E7C21" w:rsidP="004E7C21">
            <w:pPr>
              <w:numPr>
                <w:ilvl w:val="0"/>
                <w:numId w:val="346"/>
              </w:numPr>
              <w:tabs>
                <w:tab w:val="left" w:pos="0"/>
              </w:tabs>
              <w:suppressAutoHyphens/>
              <w:spacing w:after="0"/>
              <w:contextualSpacing/>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Županović, L. (1995). Tvorba glazbenog djela. Zagreb: Školske novine.</w:t>
            </w:r>
          </w:p>
          <w:p w:rsidR="004E7C21" w:rsidRPr="00FD7677" w:rsidRDefault="004E7C21" w:rsidP="004E7C21">
            <w:pPr>
              <w:numPr>
                <w:ilvl w:val="0"/>
                <w:numId w:val="346"/>
              </w:num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pacing w:val="-3"/>
                <w:sz w:val="20"/>
                <w:szCs w:val="20"/>
              </w:rPr>
              <w:t>Županović, L. (1980). Stoljeća hrvatske glazbe. Zagreb: Školska knjiga.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44"/>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44"/>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4997"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GLAZBENA RADIONICA          </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4E7C21" w:rsidRPr="00F204C6" w:rsidRDefault="004E7C21" w:rsidP="004E7C21">
            <w:pPr>
              <w:keepNext/>
              <w:spacing w:before="240" w:after="6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Davor Dedić, v. pred.</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IG103</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145"/>
          <w:jc w:val="center"/>
        </w:trPr>
        <w:tc>
          <w:tcPr>
            <w:tcW w:w="1179"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2"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79"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2" w:type="pct"/>
            <w:vAlign w:val="center"/>
          </w:tcPr>
          <w:p w:rsidR="004E7C21" w:rsidRPr="00FD7677" w:rsidRDefault="004E7C21" w:rsidP="004E7C21">
            <w:pPr>
              <w:numPr>
                <w:ilvl w:val="0"/>
                <w:numId w:val="347"/>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48"/>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48"/>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pacing w:val="-3"/>
                <w:sz w:val="20"/>
                <w:szCs w:val="20"/>
              </w:rPr>
              <w:t>Upoznavanje studenata s primjenom elektronskih instrumenata i kompjutora u nastavi glazbene kulture i za slobodne i izvanškolske aktivnosti.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4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4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349"/>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Harmonizirati i oblikovati instrumentalnu pratnju za skladbe iz dječje zborske literature i udžbenika glazbene kulture.</w:t>
            </w:r>
          </w:p>
          <w:p w:rsidR="004E7C21" w:rsidRPr="00FD7677" w:rsidRDefault="004E7C21" w:rsidP="004E7C21">
            <w:pPr>
              <w:widowControl w:val="0"/>
              <w:numPr>
                <w:ilvl w:val="0"/>
                <w:numId w:val="349"/>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Primijeniti stečenu vještinu harmoniziranja na harmonijski instrument (klavir, gitara)</w:t>
            </w:r>
          </w:p>
          <w:p w:rsidR="004E7C21" w:rsidRPr="00FD7677" w:rsidRDefault="004E7C21" w:rsidP="004E7C21">
            <w:pPr>
              <w:widowControl w:val="0"/>
              <w:numPr>
                <w:ilvl w:val="0"/>
                <w:numId w:val="34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Kreirati digitalnu instrumentalnu pratnju upotrebom dostupnih računalnih programa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4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 w:val="left" w:pos="720"/>
                <w:tab w:val="left" w:pos="1440"/>
              </w:tabs>
              <w:suppressAutoHyphens/>
              <w:spacing w:after="0"/>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Osposobljavanje studenata za sviranje na klaviru svih primjera iz udžbenika za osnovne škole (razlikovanje raznih glazbenih ritmova: polka, valcer, balada...).</w:t>
            </w:r>
          </w:p>
          <w:p w:rsidR="004E7C21" w:rsidRPr="00FD7677" w:rsidRDefault="004E7C21" w:rsidP="004E7C21">
            <w:pPr>
              <w:tabs>
                <w:tab w:val="left" w:pos="0"/>
                <w:tab w:val="left" w:pos="720"/>
                <w:tab w:val="left" w:pos="1440"/>
              </w:tabs>
              <w:suppressAutoHyphens/>
              <w:spacing w:after="0"/>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Osposobljavanje studenata za samostalno harmoniziranje pjesama za zbor i klavir. Upoznavanje studenata sa sviranjem na sintesajzeru (upoznavanje glavnih funkcijskih tipaka). Upoznavanje studenata sa sekvencerskim programima na PC kompjutoru (Cubase i Encore) koji im mogu poslužiti za olakšavanje rada kod skupnog muziciranja. Zapisivanje i «štampanje» nota za klavir, za manji ili veći vokalni i/ili instrumentalni sastav, te izrada glazbenih matrica uz pomoć kompjutora. Upoznavanje studenata sa studijskom tehnikom (ozvučenjem i snimanjem).</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pacing w:val="-3"/>
                <w:sz w:val="20"/>
                <w:szCs w:val="20"/>
              </w:rPr>
              <w:t>Svaki student mora sam uvježbavati određeno gradivo, naročito rad s kompjutorom. Studentima se povremeno zadaju i određeni zadaci za rad kuće (uvježbavanje ritmova, pripremanje aranžmana za upis u program i sl.).</w:t>
            </w:r>
          </w:p>
        </w:tc>
      </w:tr>
      <w:tr w:rsidR="004E7C21" w:rsidRPr="00FD7677" w:rsidTr="007A0E2D">
        <w:trPr>
          <w:trHeight w:val="432"/>
        </w:trPr>
        <w:tc>
          <w:tcPr>
            <w:tcW w:w="3085" w:type="pct"/>
            <w:gridSpan w:val="7"/>
            <w:vAlign w:val="center"/>
          </w:tcPr>
          <w:p w:rsidR="004E7C21" w:rsidRPr="00FD7677" w:rsidRDefault="004E7C21" w:rsidP="004E7C21">
            <w:pPr>
              <w:numPr>
                <w:ilvl w:val="1"/>
                <w:numId w:val="348"/>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48"/>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4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48"/>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48"/>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7C21" w:rsidRPr="00FD7677" w:rsidTr="007A0E2D">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i aktivnost</w:t>
                  </w: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w:t>
                  </w: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-praktične izvedbe zadanih kompozicija </w:t>
                  </w:r>
                </w:p>
                <w:p w:rsidR="004E7C21" w:rsidRPr="00FD7677" w:rsidRDefault="004E7C21" w:rsidP="004E7C21">
                  <w:pPr>
                    <w:spacing w:after="0"/>
                    <w:rPr>
                      <w:rFonts w:ascii="Arial Narrow" w:eastAsia="Droid Sans Fallback"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Praktičan rad</w:t>
                  </w: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 i kontinuirana provjera znanja</w:t>
                  </w: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60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-sinteza stečenog znanja i vještine, usmeni ispit</w:t>
                  </w: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Kolokvij</w:t>
                  </w: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Procjenjivanje razine usvojenosti ishoda učenja</w:t>
                  </w:r>
                </w:p>
                <w:p w:rsidR="004E7C21" w:rsidRPr="00FD7677" w:rsidRDefault="004E7C21" w:rsidP="004E7C21">
                  <w:pPr>
                    <w:spacing w:after="0"/>
                    <w:jc w:val="center"/>
                    <w:rPr>
                      <w:rFonts w:ascii="Arial Narrow" w:eastAsia="Droid Sans Fallback"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p w:rsidR="004E7C21" w:rsidRPr="00FD7677" w:rsidRDefault="004E7C21" w:rsidP="004E7C21">
                  <w:pPr>
                    <w:spacing w:after="0"/>
                    <w:jc w:val="center"/>
                    <w:rPr>
                      <w:rFonts w:ascii="Arial Narrow" w:eastAsia="Droid Sans Fallback"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48"/>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50"/>
              </w:numPr>
              <w:tabs>
                <w:tab w:val="left" w:pos="0"/>
                <w:tab w:val="left" w:pos="720"/>
                <w:tab w:val="left" w:pos="1122"/>
                <w:tab w:val="left" w:pos="1440"/>
              </w:tabs>
              <w:suppressAutoHyphens/>
              <w:spacing w:after="0"/>
              <w:contextualSpacing/>
              <w:jc w:val="both"/>
              <w:rPr>
                <w:rFonts w:ascii="Arial Narrow" w:eastAsia="Droid Sans Fallback" w:hAnsi="Arial Narrow" w:cs="Arial"/>
                <w:b/>
                <w:bCs/>
                <w:sz w:val="20"/>
                <w:szCs w:val="20"/>
              </w:rPr>
            </w:pPr>
            <w:r w:rsidRPr="00FD7677">
              <w:rPr>
                <w:rFonts w:ascii="Arial Narrow" w:eastAsia="Droid Sans Fallback" w:hAnsi="Arial Narrow" w:cs="Arial"/>
                <w:spacing w:val="-3"/>
                <w:sz w:val="20"/>
                <w:szCs w:val="20"/>
              </w:rPr>
              <w:t>Udžbenici za glazbenu kulturu za osnovnu školu.</w:t>
            </w:r>
          </w:p>
          <w:p w:rsidR="004E7C21" w:rsidRPr="00FD7677" w:rsidRDefault="004E7C21" w:rsidP="004E7C21">
            <w:pPr>
              <w:numPr>
                <w:ilvl w:val="0"/>
                <w:numId w:val="350"/>
              </w:num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pacing w:val="-3"/>
                <w:sz w:val="20"/>
                <w:szCs w:val="20"/>
              </w:rPr>
              <w:t>Različiti aranžmani za klavir i glas, zbor ili orkestar.</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48"/>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48"/>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4997"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GLAZBENA RADIONICA          </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4E7C21" w:rsidRPr="00F204C6" w:rsidRDefault="004E7C21" w:rsidP="004E7C21">
            <w:pPr>
              <w:keepNext/>
              <w:spacing w:before="240" w:after="6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Davor Dedić, v. pred.</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IG203</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145"/>
          <w:jc w:val="center"/>
        </w:trPr>
        <w:tc>
          <w:tcPr>
            <w:tcW w:w="1179"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2"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79"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2" w:type="pct"/>
            <w:vAlign w:val="center"/>
          </w:tcPr>
          <w:p w:rsidR="004E7C21" w:rsidRPr="00FD7677" w:rsidRDefault="004E7C21" w:rsidP="004E7C21">
            <w:pPr>
              <w:numPr>
                <w:ilvl w:val="0"/>
                <w:numId w:val="351"/>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52"/>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52"/>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pacing w:val="-3"/>
                <w:sz w:val="20"/>
                <w:szCs w:val="20"/>
              </w:rPr>
              <w:t>Upoznavanje studenata s primjenom elektronskih instrumenata i kompjutora u nastavi glazbene kulture i za slobodne i izvanškolske aktivnosti.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5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5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353"/>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Harmonizirati i oblikovati instrumentalnu pratnju za skladbe iz dječje zborske literature i udžbenika glazbene kulture.</w:t>
            </w:r>
          </w:p>
          <w:p w:rsidR="004E7C21" w:rsidRPr="00FD7677" w:rsidRDefault="004E7C21" w:rsidP="004E7C21">
            <w:pPr>
              <w:widowControl w:val="0"/>
              <w:numPr>
                <w:ilvl w:val="0"/>
                <w:numId w:val="353"/>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Primijeniti stečenu vještinu harmoniziranja na harmonijski instrument (klavir, gitara)</w:t>
            </w:r>
          </w:p>
          <w:p w:rsidR="004E7C21" w:rsidRPr="00FD7677" w:rsidRDefault="004E7C21" w:rsidP="004E7C21">
            <w:pPr>
              <w:widowControl w:val="0"/>
              <w:numPr>
                <w:ilvl w:val="0"/>
                <w:numId w:val="35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Kreirati digitalnu instrumentalnu pratnju upotrebom dostupnih računalnih programa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5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 w:val="left" w:pos="720"/>
                <w:tab w:val="left" w:pos="1440"/>
              </w:tabs>
              <w:suppressAutoHyphens/>
              <w:spacing w:after="0"/>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Osposobljavanje studenata za sviranje na klaviru svih primjera iz udžbenika za osnovne škole (razlikovanje raznih glazbenih ritmova: polka, valcer, balada...).</w:t>
            </w:r>
          </w:p>
          <w:p w:rsidR="004E7C21" w:rsidRPr="00FD7677" w:rsidRDefault="004E7C21" w:rsidP="004E7C21">
            <w:pPr>
              <w:tabs>
                <w:tab w:val="left" w:pos="0"/>
                <w:tab w:val="left" w:pos="720"/>
                <w:tab w:val="left" w:pos="1440"/>
              </w:tabs>
              <w:suppressAutoHyphens/>
              <w:spacing w:after="0"/>
              <w:jc w:val="both"/>
              <w:rPr>
                <w:rFonts w:ascii="Arial Narrow" w:eastAsia="Droid Sans Fallback" w:hAnsi="Arial Narrow" w:cs="Arial"/>
                <w:spacing w:val="-3"/>
                <w:sz w:val="20"/>
                <w:szCs w:val="20"/>
              </w:rPr>
            </w:pPr>
            <w:r w:rsidRPr="00FD7677">
              <w:rPr>
                <w:rFonts w:ascii="Arial Narrow" w:eastAsia="Droid Sans Fallback" w:hAnsi="Arial Narrow" w:cs="Arial"/>
                <w:spacing w:val="-3"/>
                <w:sz w:val="20"/>
                <w:szCs w:val="20"/>
              </w:rPr>
              <w:t>Osposobljavanje studenata za samostalno harmoniziranje pjesama za zbor i klavir. Upoznavanje studenata sa sviranjem na sintesajzeru (upoznavanje glavnih funkcijskih tipaka). Upoznavanje studenata sa sekvencerskim programima na PC kompjutoru (Cubase i Encore) koji im mogu poslužiti za olakšavanje rada kod skupnog muziciranja. Zapisivanje i «štampanje» nota za klavir, za manji ili veći vokalni i/ili instrumentalni sastav, te izrada glazbenih matrica uz pomoć kompjutora. Upoznavanje studenata sa studijskom tehnikom (ozvučenjem i snimanjem).</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pacing w:val="-3"/>
                <w:sz w:val="20"/>
                <w:szCs w:val="20"/>
              </w:rPr>
              <w:t>Svaki student mora sam uvježbavati određeno gradivo, naročito rad s kompjutorom. Studentima se povremeno zadaju i određeni zadaci za rad kuće (uvježbavanje ritmova, pripremanje aranžmana za upis u program i sl.).</w:t>
            </w:r>
          </w:p>
        </w:tc>
      </w:tr>
      <w:tr w:rsidR="004E7C21" w:rsidRPr="00FD7677" w:rsidTr="007A0E2D">
        <w:trPr>
          <w:trHeight w:val="432"/>
        </w:trPr>
        <w:tc>
          <w:tcPr>
            <w:tcW w:w="3085" w:type="pct"/>
            <w:gridSpan w:val="7"/>
            <w:vAlign w:val="center"/>
          </w:tcPr>
          <w:p w:rsidR="004E7C21" w:rsidRPr="00FD7677" w:rsidRDefault="004E7C21" w:rsidP="004E7C21">
            <w:pPr>
              <w:numPr>
                <w:ilvl w:val="1"/>
                <w:numId w:val="35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5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5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5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1,20</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5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7C21" w:rsidRPr="00FD7677" w:rsidTr="007A0E2D">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764"/>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-prisustvovanje i aktivnost</w:t>
                  </w: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w:t>
                  </w: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-praktične izvedbe zadanih kompozicija </w:t>
                  </w:r>
                </w:p>
                <w:p w:rsidR="004E7C21" w:rsidRPr="00FD7677" w:rsidRDefault="004E7C21" w:rsidP="004E7C21">
                  <w:pPr>
                    <w:spacing w:after="0"/>
                    <w:rPr>
                      <w:rFonts w:ascii="Arial Narrow" w:eastAsia="Droid Sans Fallback"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1,20</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Praktičan rad</w:t>
                  </w: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 i kontinuirana provjera znanja</w:t>
                  </w: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60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-sinteza stečenog znanja i vještine, usmeni ispit</w:t>
                  </w: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0,40</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Usmeni ispit</w:t>
                  </w: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Procjenjivanje razine usvojenosti ishoda učenja</w:t>
                  </w:r>
                </w:p>
                <w:p w:rsidR="004E7C21" w:rsidRPr="00FD7677" w:rsidRDefault="004E7C21" w:rsidP="004E7C21">
                  <w:pPr>
                    <w:spacing w:after="0"/>
                    <w:jc w:val="center"/>
                    <w:rPr>
                      <w:rFonts w:ascii="Arial Narrow" w:eastAsia="Droid Sans Fallback"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w:t>
                  </w: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p w:rsidR="004E7C21" w:rsidRPr="00FD7677" w:rsidRDefault="004E7C21" w:rsidP="004E7C21">
            <w:pPr>
              <w:tabs>
                <w:tab w:val="left" w:pos="470"/>
              </w:tabs>
              <w:spacing w:after="0" w:line="240" w:lineRule="auto"/>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52"/>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54"/>
              </w:numPr>
              <w:tabs>
                <w:tab w:val="left" w:pos="0"/>
                <w:tab w:val="left" w:pos="720"/>
                <w:tab w:val="left" w:pos="1122"/>
                <w:tab w:val="left" w:pos="1440"/>
              </w:tabs>
              <w:suppressAutoHyphens/>
              <w:spacing w:after="0"/>
              <w:contextualSpacing/>
              <w:jc w:val="both"/>
              <w:rPr>
                <w:rFonts w:ascii="Arial Narrow" w:eastAsia="Droid Sans Fallback" w:hAnsi="Arial Narrow" w:cs="Arial"/>
                <w:b/>
                <w:bCs/>
                <w:sz w:val="20"/>
                <w:szCs w:val="20"/>
              </w:rPr>
            </w:pPr>
            <w:r w:rsidRPr="00FD7677">
              <w:rPr>
                <w:rFonts w:ascii="Arial Narrow" w:eastAsia="Droid Sans Fallback" w:hAnsi="Arial Narrow" w:cs="Arial"/>
                <w:spacing w:val="-3"/>
                <w:sz w:val="20"/>
                <w:szCs w:val="20"/>
              </w:rPr>
              <w:t>Udžbenici za glazbenu kulturu za osnovnu školu.</w:t>
            </w:r>
          </w:p>
          <w:p w:rsidR="004E7C21" w:rsidRPr="00FD7677" w:rsidRDefault="004E7C21" w:rsidP="004E7C21">
            <w:pPr>
              <w:numPr>
                <w:ilvl w:val="0"/>
                <w:numId w:val="354"/>
              </w:numPr>
              <w:tabs>
                <w:tab w:val="left" w:pos="0"/>
              </w:tabs>
              <w:suppressAutoHyphens/>
              <w:spacing w:after="0"/>
              <w:contextualSpacing/>
              <w:jc w:val="both"/>
              <w:rPr>
                <w:rFonts w:ascii="Arial Narrow" w:eastAsia="Times New Roman" w:hAnsi="Arial Narrow" w:cs="Times New Roman"/>
                <w:sz w:val="20"/>
                <w:szCs w:val="20"/>
                <w:lang w:eastAsia="hr-HR"/>
              </w:rPr>
            </w:pPr>
            <w:r w:rsidRPr="00FD7677">
              <w:rPr>
                <w:rFonts w:ascii="Arial Narrow" w:eastAsia="Droid Sans Fallback" w:hAnsi="Arial Narrow" w:cs="Arial"/>
                <w:spacing w:val="-3"/>
                <w:sz w:val="20"/>
                <w:szCs w:val="20"/>
              </w:rPr>
              <w:t>Različiti aranžmani za klavir i glas, zbor ili orkestar.</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5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5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4997"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 xml:space="preserve">UDARALJKE          </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Droid Sans Fallback" w:hAnsi="Arial Narrow" w:cs="Arial"/>
                <w:b/>
                <w:sz w:val="20"/>
                <w:szCs w:val="20"/>
              </w:rPr>
              <w:t>Doc. art. Tomas Ondrusek</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IG106</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145"/>
          <w:jc w:val="center"/>
        </w:trPr>
        <w:tc>
          <w:tcPr>
            <w:tcW w:w="1179"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2"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79"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2" w:type="pct"/>
            <w:vAlign w:val="center"/>
          </w:tcPr>
          <w:p w:rsidR="004E7C21" w:rsidRPr="00FD7677" w:rsidRDefault="004E7C21" w:rsidP="004E7C21">
            <w:pPr>
              <w:numPr>
                <w:ilvl w:val="0"/>
                <w:numId w:val="355"/>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56"/>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56"/>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sz w:val="20"/>
                <w:szCs w:val="20"/>
              </w:rPr>
              <w:t>Upoznavanje s instrumentima i osnovnim ritmovima kontinenata.  Razvijanje osjećaja za ritam, tempo i dinamiku.  Razvijanje vještine improviziranja kao i oslobađanje stresa kroz proces bubnjanja. Mogućnost stvaranja bubnjarskog kruga te implementiranje istoga unutar poezije, proze ili dramsko/lutkarske predstave.</w:t>
            </w:r>
            <w:r w:rsidRPr="00FD7677">
              <w:rPr>
                <w:rFonts w:ascii="Arial Narrow" w:eastAsia="Droid Sans Fallback" w:hAnsi="Arial Narrow" w:cs="Arial"/>
                <w:sz w:val="20"/>
                <w:szCs w:val="20"/>
                <w:lang w:eastAsia="hr-HR"/>
              </w:rPr>
              <w:t xml:space="preserve"> Sviranje različitih vrsta udaraljki.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56"/>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56"/>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357"/>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Prepoznati i klasificirati udaraljke </w:t>
            </w:r>
          </w:p>
          <w:p w:rsidR="004E7C21" w:rsidRPr="00FD7677" w:rsidRDefault="004E7C21" w:rsidP="004E7C21">
            <w:pPr>
              <w:widowControl w:val="0"/>
              <w:numPr>
                <w:ilvl w:val="0"/>
                <w:numId w:val="357"/>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Primijeniti osnovnu sviračku tehniku u sviranju udaraljki kroz primjere iz literature</w:t>
            </w:r>
          </w:p>
          <w:p w:rsidR="004E7C21" w:rsidRPr="00FD7677" w:rsidRDefault="004E7C21" w:rsidP="004E7C21">
            <w:pPr>
              <w:widowControl w:val="0"/>
              <w:numPr>
                <w:ilvl w:val="0"/>
                <w:numId w:val="357"/>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 xml:space="preserve">Izvesti improvizacijske ulomke na udaraljkama </w:t>
            </w:r>
          </w:p>
          <w:p w:rsidR="004E7C21" w:rsidRPr="00FD7677" w:rsidRDefault="004E7C21" w:rsidP="004E7C21">
            <w:pPr>
              <w:widowControl w:val="0"/>
              <w:numPr>
                <w:ilvl w:val="0"/>
                <w:numId w:val="357"/>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lang w:val="it-IT"/>
              </w:rPr>
              <w:t>Integrirati i prilagoditi sviranje udaraljki u predstavu određene umjetničke forme</w:t>
            </w:r>
          </w:p>
          <w:p w:rsidR="004E7C21" w:rsidRPr="00FD7677" w:rsidRDefault="004E7C21" w:rsidP="004E7C21">
            <w:pPr>
              <w:widowControl w:val="0"/>
              <w:autoSpaceDE w:val="0"/>
              <w:autoSpaceDN w:val="0"/>
              <w:adjustRightInd w:val="0"/>
              <w:spacing w:after="0" w:line="240" w:lineRule="auto"/>
              <w:ind w:left="2160"/>
              <w:contextualSpacing/>
              <w:jc w:val="both"/>
              <w:rPr>
                <w:rFonts w:ascii="Arial Narrow" w:eastAsia="Droid Sans Fallback" w:hAnsi="Arial Narrow" w:cs="Arial"/>
                <w:sz w:val="20"/>
                <w:szCs w:val="20"/>
                <w:lang w:val="it-IT"/>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56"/>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Osnovni glazbeni pojmovi: crescendo, decrescendo, accelerando, diminuendo ...</w:t>
            </w:r>
          </w:p>
          <w:p w:rsidR="004E7C21" w:rsidRPr="00FD7677" w:rsidRDefault="004E7C21" w:rsidP="004E7C21">
            <w:pPr>
              <w:spacing w:after="0"/>
              <w:rPr>
                <w:rFonts w:ascii="Arial Narrow" w:eastAsia="Droid Sans Fallback" w:hAnsi="Arial Narrow" w:cs="Arial"/>
                <w:caps/>
                <w:sz w:val="20"/>
                <w:szCs w:val="20"/>
                <w:lang w:eastAsia="hr-HR"/>
              </w:rPr>
            </w:pPr>
            <w:r w:rsidRPr="00FD7677">
              <w:rPr>
                <w:rFonts w:ascii="Arial Narrow" w:eastAsia="Droid Sans Fallback" w:hAnsi="Arial Narrow" w:cs="Arial"/>
                <w:sz w:val="20"/>
                <w:szCs w:val="20"/>
              </w:rPr>
              <w:t>Osnovne ritamske figure, mjera, takt, sekvenca, sinkopa ... Kucanje ritmičkog diktata.</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FD7677">
              <w:rPr>
                <w:rFonts w:ascii="Arial Narrow" w:eastAsia="Droid Sans Fallback" w:hAnsi="Arial Narrow" w:cs="Arial"/>
                <w:sz w:val="20"/>
                <w:szCs w:val="20"/>
                <w:lang w:eastAsia="hr-HR"/>
              </w:rPr>
              <w:t>Ritmovi Afrike, Amerike, Azije. Improvizacije.</w:t>
            </w:r>
          </w:p>
        </w:tc>
      </w:tr>
      <w:tr w:rsidR="004E7C21" w:rsidRPr="00FD7677" w:rsidTr="007A0E2D">
        <w:trPr>
          <w:trHeight w:val="432"/>
        </w:trPr>
        <w:tc>
          <w:tcPr>
            <w:tcW w:w="3085" w:type="pct"/>
            <w:gridSpan w:val="7"/>
            <w:vAlign w:val="center"/>
          </w:tcPr>
          <w:p w:rsidR="004E7C21" w:rsidRPr="00FD7677" w:rsidRDefault="004E7C21" w:rsidP="004E7C21">
            <w:pPr>
              <w:numPr>
                <w:ilvl w:val="1"/>
                <w:numId w:val="356"/>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56"/>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5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5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56"/>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7C21" w:rsidRPr="00FD7677" w:rsidTr="007A0E2D">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 i aktivnost u nastavi</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Aktivnost u nastavi</w:t>
                  </w: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 nastave</w:t>
                  </w: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25</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-demonstriranje usvojenog znanja i vještina</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2,3,4</w:t>
                  </w: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Usmeni ispit</w:t>
                  </w: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izvedbe</w:t>
                  </w: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25</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56"/>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jc w:val="both"/>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lang w:eastAsia="hr-HR"/>
              </w:rPr>
              <w:t>1. The Encyclopedia of Musical Instruments (1996). Carlton Books Limited.</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56"/>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56"/>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5"/>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4997"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OSNOVE KOMPOZICIJE</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4E7C21" w:rsidRPr="00FD7677" w:rsidRDefault="004E7C21" w:rsidP="00F675D6">
            <w:pPr>
              <w:keepNext/>
              <w:spacing w:after="60" w:line="240" w:lineRule="auto"/>
              <w:outlineLvl w:val="2"/>
              <w:rPr>
                <w:rFonts w:ascii="Arial Narrow" w:eastAsia="Droid Sans Fallback" w:hAnsi="Arial Narrow" w:cs="Arial"/>
                <w:b/>
                <w:sz w:val="20"/>
                <w:szCs w:val="20"/>
              </w:rPr>
            </w:pPr>
            <w:r w:rsidRPr="00FD7677">
              <w:rPr>
                <w:rFonts w:ascii="Arial Narrow" w:eastAsia="Droid Sans Fallback" w:hAnsi="Arial Narrow" w:cs="Arial"/>
                <w:b/>
                <w:sz w:val="20"/>
                <w:szCs w:val="20"/>
              </w:rPr>
              <w:t>Red. prof. art. Sanja Drakulić</w:t>
            </w:r>
          </w:p>
          <w:p w:rsidR="004E7C21" w:rsidRPr="00FD7677" w:rsidRDefault="004E7C21" w:rsidP="00F675D6">
            <w:pPr>
              <w:keepNext/>
              <w:spacing w:after="60" w:line="240" w:lineRule="auto"/>
              <w:outlineLvl w:val="2"/>
              <w:rPr>
                <w:rFonts w:ascii="Arial Narrow" w:eastAsia="Droid Sans Fallback" w:hAnsi="Arial Narrow" w:cs="Arial"/>
                <w:b/>
                <w:sz w:val="20"/>
                <w:szCs w:val="20"/>
              </w:rPr>
            </w:pPr>
            <w:r w:rsidRPr="00FD7677">
              <w:rPr>
                <w:rFonts w:ascii="Arial Narrow" w:eastAsia="Droid Sans Fallback" w:hAnsi="Arial Narrow" w:cs="Arial"/>
                <w:b/>
                <w:sz w:val="20"/>
                <w:szCs w:val="20"/>
              </w:rPr>
              <w:t>Red. prof. art. Davor Bobić</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IG105</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145"/>
          <w:jc w:val="center"/>
        </w:trPr>
        <w:tc>
          <w:tcPr>
            <w:tcW w:w="1179"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2"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79"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2" w:type="pct"/>
            <w:vAlign w:val="center"/>
          </w:tcPr>
          <w:p w:rsidR="004E7C21" w:rsidRPr="00FD7677" w:rsidRDefault="004E7C21" w:rsidP="004E7C21">
            <w:pPr>
              <w:numPr>
                <w:ilvl w:val="0"/>
                <w:numId w:val="358"/>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59"/>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59"/>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Upoznavanje s osnovama i karakteristikama logičkog glazbenog mišljenja. Stjecanje znanja i umijeća pisanja manjih klasičnih formi i temeljnih glazbenih oblika. Aktivni poticaj razvoju kreativnosti.  Stjecanje vještina u pisanju vlastitih djela  te u  obradama za zborove, komorne ansamble, tamburaške i puhačke orkestre-prema osobnom slobodnom izboru polaznika.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5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5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5E547A">
        <w:trPr>
          <w:trHeight w:val="949"/>
        </w:trPr>
        <w:tc>
          <w:tcPr>
            <w:tcW w:w="5000" w:type="pct"/>
            <w:gridSpan w:val="10"/>
            <w:vAlign w:val="center"/>
          </w:tcPr>
          <w:p w:rsidR="004E7C21" w:rsidRPr="00FD7677" w:rsidRDefault="004E7C21" w:rsidP="004E7C21">
            <w:pPr>
              <w:widowControl w:val="0"/>
              <w:numPr>
                <w:ilvl w:val="0"/>
                <w:numId w:val="36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lang w:val="it-IT"/>
              </w:rPr>
              <w:t>Razlikovati i definirati tehnike, oblike i karakteristike izričaja u suvremenom glazbenom stvaralaštvu</w:t>
            </w:r>
          </w:p>
          <w:p w:rsidR="004E7C21" w:rsidRPr="00FD7677" w:rsidRDefault="004E7C21" w:rsidP="004E7C21">
            <w:pPr>
              <w:widowControl w:val="0"/>
              <w:numPr>
                <w:ilvl w:val="0"/>
                <w:numId w:val="36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lang w:val="it-IT"/>
              </w:rPr>
              <w:t>Primijeniti interakciju između teorijskog i praktičnog dijela nastave</w:t>
            </w:r>
          </w:p>
          <w:p w:rsidR="004E7C21" w:rsidRPr="00FD7677" w:rsidRDefault="004E7C21" w:rsidP="004E7C21">
            <w:pPr>
              <w:widowControl w:val="0"/>
              <w:numPr>
                <w:ilvl w:val="0"/>
                <w:numId w:val="36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lang w:val="it-IT"/>
              </w:rPr>
              <w:t>Primijeniti stečena znanja u komponiranju glazbe, demonstrirajući tehničku stranu procesa i izražajnu maštovitost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5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Rad s motivom. Fibonaccijev slijed brojeva - proporcija zlatnog reza.</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Male klasične forme: Preludij i Solo popijevka /karakterističnost strukture klavirske pratnje/.</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Messiaenovska ritmička struktualnost. Dodekafonija. Aleotorika.</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Osnove zborskog sloga.</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Dvodijelna pjesma.Trodijelna pjesma. Klasične varijacije. Slobodne varijacije.</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Informativno: Sonatnost forme. Suita. Komorni trio. Gudački kvartet.</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Osnove scenske glazbe.</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p>
        </w:tc>
      </w:tr>
      <w:tr w:rsidR="004E7C21" w:rsidRPr="00FD7677" w:rsidTr="007A0E2D">
        <w:trPr>
          <w:trHeight w:val="432"/>
        </w:trPr>
        <w:tc>
          <w:tcPr>
            <w:tcW w:w="3085" w:type="pct"/>
            <w:gridSpan w:val="7"/>
            <w:vAlign w:val="center"/>
          </w:tcPr>
          <w:p w:rsidR="004E7C21" w:rsidRPr="00FD7677" w:rsidRDefault="004E7C21" w:rsidP="004E7C21">
            <w:pPr>
              <w:numPr>
                <w:ilvl w:val="1"/>
                <w:numId w:val="35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5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5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5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0,16</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0,16</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1,36</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0,32</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59"/>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7C21" w:rsidRPr="00FD7677" w:rsidTr="007A0E2D">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 i aktivnost u nastavi</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0,32</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i aktivnost u nastavi</w:t>
                  </w: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8</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16</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-tjedno izrađivanje zadataka i demonstracija </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0,32</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1,2</w:t>
                  </w: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ヒラギノ角ゴ Pro W3" w:hAnsi="Arial Narrow" w:cs="Arial"/>
                      <w:sz w:val="20"/>
                      <w:szCs w:val="20"/>
                    </w:rPr>
                    <w:t>Kontinuirana provjera znanja</w:t>
                  </w:r>
                  <w:r w:rsidRPr="00FD7677">
                    <w:rPr>
                      <w:rFonts w:ascii="Arial Narrow" w:eastAsia="Droid Sans Fallback" w:hAnsi="Arial Narrow" w:cs="Arial"/>
                      <w:sz w:val="20"/>
                      <w:szCs w:val="20"/>
                    </w:rPr>
                    <w:t xml:space="preserve"> </w:t>
                  </w: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Kontinuirano praćenje obaveza i evaluacija uradaka.</w:t>
                  </w: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8</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16</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-skladateljski projekt </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1,36</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Projekt </w:t>
                  </w:r>
                </w:p>
                <w:p w:rsidR="004E7C21" w:rsidRPr="00FD7677" w:rsidRDefault="004E7C21" w:rsidP="004E7C21">
                  <w:pPr>
                    <w:spacing w:after="0"/>
                    <w:rPr>
                      <w:rFonts w:ascii="Arial Narrow" w:eastAsia="Droid Sans Fallback"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javne izvedbe projekta</w:t>
                  </w: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34</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68</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59"/>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20"/>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Mazel, L. A. Pitanja analize glazbe</w:t>
            </w:r>
          </w:p>
          <w:p w:rsidR="004E7C21" w:rsidRPr="00FD7677" w:rsidRDefault="004E7C21" w:rsidP="004E7C21">
            <w:pPr>
              <w:numPr>
                <w:ilvl w:val="0"/>
                <w:numId w:val="420"/>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Gnesin, M. F. Početni seminar praktične kompozicije</w:t>
            </w:r>
          </w:p>
          <w:p w:rsidR="004E7C21" w:rsidRPr="00FD7677" w:rsidRDefault="004E7C21" w:rsidP="004E7C21">
            <w:pPr>
              <w:numPr>
                <w:ilvl w:val="0"/>
                <w:numId w:val="420"/>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Denisov, E. Suvremena glazba i problemi evolucije skladateljskih tehnika</w:t>
            </w:r>
          </w:p>
          <w:p w:rsidR="004E7C21" w:rsidRPr="00FD7677" w:rsidRDefault="004E7C21" w:rsidP="004E7C21">
            <w:pPr>
              <w:numPr>
                <w:ilvl w:val="0"/>
                <w:numId w:val="420"/>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Sposobin, I. V. Glazbena forma</w:t>
            </w:r>
          </w:p>
          <w:p w:rsidR="004E7C21" w:rsidRPr="00FD7677" w:rsidRDefault="004E7C21" w:rsidP="004E7C21">
            <w:pPr>
              <w:numPr>
                <w:ilvl w:val="0"/>
                <w:numId w:val="420"/>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Mazel, L. A. Oblik glazbenih djela</w:t>
            </w:r>
          </w:p>
          <w:p w:rsidR="004E7C21" w:rsidRPr="00FD7677" w:rsidRDefault="004E7C21" w:rsidP="004E7C21">
            <w:pPr>
              <w:numPr>
                <w:ilvl w:val="0"/>
                <w:numId w:val="420"/>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Tulin, J., Schnitke, A. Glazbena forma</w:t>
            </w:r>
          </w:p>
          <w:p w:rsidR="004E7C21" w:rsidRPr="00FD7677" w:rsidRDefault="004E7C21" w:rsidP="004E7C21">
            <w:pPr>
              <w:numPr>
                <w:ilvl w:val="0"/>
                <w:numId w:val="420"/>
              </w:numPr>
              <w:spacing w:after="0"/>
              <w:contextualSpacing/>
              <w:rPr>
                <w:rFonts w:ascii="Arial Narrow" w:eastAsia="Droid Sans Fallback" w:hAnsi="Arial Narrow" w:cs="Arial"/>
              </w:rPr>
            </w:pPr>
            <w:r w:rsidRPr="00FD7677">
              <w:rPr>
                <w:rFonts w:ascii="Arial Narrow" w:eastAsia="Droid Sans Fallback" w:hAnsi="Arial Narrow" w:cs="Arial"/>
                <w:sz w:val="20"/>
                <w:szCs w:val="20"/>
              </w:rPr>
              <w:t>Zuckermann, V. Analiza glazbenih djela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5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5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4997"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OSNOVE KOMPOZICIJE</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F675D6" w:rsidRPr="00FD7677" w:rsidRDefault="00F675D6" w:rsidP="00F675D6">
            <w:pPr>
              <w:keepNext/>
              <w:spacing w:after="60" w:line="240" w:lineRule="auto"/>
              <w:outlineLvl w:val="2"/>
              <w:rPr>
                <w:rFonts w:ascii="Arial Narrow" w:eastAsia="Droid Sans Fallback" w:hAnsi="Arial Narrow" w:cs="Arial"/>
                <w:b/>
                <w:sz w:val="20"/>
                <w:szCs w:val="20"/>
              </w:rPr>
            </w:pPr>
            <w:r w:rsidRPr="00FD7677">
              <w:rPr>
                <w:rFonts w:ascii="Arial Narrow" w:eastAsia="Droid Sans Fallback" w:hAnsi="Arial Narrow" w:cs="Arial"/>
                <w:b/>
                <w:sz w:val="20"/>
                <w:szCs w:val="20"/>
              </w:rPr>
              <w:t>Red. prof. art. Sanja Drakulić</w:t>
            </w:r>
          </w:p>
          <w:p w:rsidR="004E7C21" w:rsidRPr="00FD7677" w:rsidRDefault="00F675D6" w:rsidP="00F675D6">
            <w:pPr>
              <w:keepNext/>
              <w:spacing w:after="60" w:line="240" w:lineRule="auto"/>
              <w:outlineLvl w:val="2"/>
              <w:rPr>
                <w:rFonts w:ascii="Arial Narrow" w:eastAsia="Times New Roman" w:hAnsi="Arial Narrow" w:cs="Arial"/>
                <w:bCs/>
                <w:sz w:val="20"/>
                <w:szCs w:val="20"/>
                <w:lang w:eastAsia="hr-HR"/>
              </w:rPr>
            </w:pPr>
            <w:r w:rsidRPr="00FD7677">
              <w:rPr>
                <w:rFonts w:ascii="Arial Narrow" w:eastAsia="Droid Sans Fallback" w:hAnsi="Arial Narrow" w:cs="Arial"/>
                <w:b/>
                <w:sz w:val="20"/>
                <w:szCs w:val="20"/>
              </w:rPr>
              <w:t>Red. prof. art. Davor Bobić</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IG205</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145"/>
          <w:jc w:val="center"/>
        </w:trPr>
        <w:tc>
          <w:tcPr>
            <w:tcW w:w="1179"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2"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79"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2" w:type="pct"/>
            <w:vAlign w:val="center"/>
          </w:tcPr>
          <w:p w:rsidR="004E7C21" w:rsidRPr="00FD7677" w:rsidRDefault="004E7C21" w:rsidP="004E7C21">
            <w:pPr>
              <w:numPr>
                <w:ilvl w:val="0"/>
                <w:numId w:val="361"/>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62"/>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62"/>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Upoznavanje s osnovama i karakteristikama logičkog glazbenog mišljenja. Stjecanje znanja i umijeća pisanja manjih klasičnih formi i temeljnih glazbenih oblika. Aktivni poticaj razvoju kreativnosti.  Stjecanje vještina u pisanju vlastitih djela  te u  obradama za zborove, komorne ansamble, tamburaške i puhačke orkestre-prema osobnom slobodnom izboru polaznika.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6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6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5E547A">
        <w:trPr>
          <w:trHeight w:val="995"/>
        </w:trPr>
        <w:tc>
          <w:tcPr>
            <w:tcW w:w="5000" w:type="pct"/>
            <w:gridSpan w:val="10"/>
            <w:vAlign w:val="center"/>
          </w:tcPr>
          <w:p w:rsidR="004E7C21" w:rsidRPr="00FD7677" w:rsidRDefault="004E7C21" w:rsidP="004E7C21">
            <w:pPr>
              <w:widowControl w:val="0"/>
              <w:numPr>
                <w:ilvl w:val="0"/>
                <w:numId w:val="36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lang w:val="it-IT"/>
              </w:rPr>
              <w:t>Razlikovati i definirati tehnike, oblike i karakteristike izričaja u suvremenom glazbenom stvaralaštvu</w:t>
            </w:r>
          </w:p>
          <w:p w:rsidR="004E7C21" w:rsidRPr="00FD7677" w:rsidRDefault="004E7C21" w:rsidP="004E7C21">
            <w:pPr>
              <w:widowControl w:val="0"/>
              <w:numPr>
                <w:ilvl w:val="0"/>
                <w:numId w:val="36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lang w:val="it-IT"/>
              </w:rPr>
              <w:t>Primijeniti interakciju između teorijskog i praktičnog dijela nastave</w:t>
            </w:r>
          </w:p>
          <w:p w:rsidR="004E7C21" w:rsidRPr="00FD7677" w:rsidRDefault="004E7C21" w:rsidP="004E7C21">
            <w:pPr>
              <w:widowControl w:val="0"/>
              <w:numPr>
                <w:ilvl w:val="0"/>
                <w:numId w:val="36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lang w:val="it-IT"/>
              </w:rPr>
              <w:t>Primijeniti stečena znanja u komponiranju glazbe, demonstrirajući tehničku stranu procesa i izražajnu maštovitost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6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Rad s motivom.Fibonaccijev slijed brojeva-proporcija zlatnog reza.</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Male klasične forme: Preludij i Solo popijevka /karakterističnost strukture klavirske pratnje/.</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Messiaenovska ritmička struktualnost.Dodekafonija.Aleotorika.</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Osnove zborskog sloga.</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Dvodjelna pjesma.Trodjelna pjesma.Klasične varijacije.Slobodne varijacije.</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Informativno:Sonatnost forme.Suita.Komorni trio.Gudački kvartet.</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Osnove scenske glazbe.</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p>
        </w:tc>
      </w:tr>
      <w:tr w:rsidR="004E7C21" w:rsidRPr="00FD7677" w:rsidTr="007A0E2D">
        <w:trPr>
          <w:trHeight w:val="432"/>
        </w:trPr>
        <w:tc>
          <w:tcPr>
            <w:tcW w:w="3085" w:type="pct"/>
            <w:gridSpan w:val="7"/>
            <w:vAlign w:val="center"/>
          </w:tcPr>
          <w:p w:rsidR="004E7C21" w:rsidRPr="00FD7677" w:rsidRDefault="004E7C21" w:rsidP="004E7C21">
            <w:pPr>
              <w:numPr>
                <w:ilvl w:val="1"/>
                <w:numId w:val="36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6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6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6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0,16</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0,16</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1,36</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0,32</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6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7C21" w:rsidRPr="00FD7677" w:rsidTr="007A0E2D">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nastave i aktivnost u nastavi</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0,32</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w:t>
                  </w: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Pohađanje i aktivnost u nastavi</w:t>
                  </w: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Evidencija</w:t>
                  </w: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8</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16</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-tjedno izrađivanje zadataka i demonstracija </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0,32</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1,2</w:t>
                  </w: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ヒラギノ角ゴ Pro W3" w:hAnsi="Arial Narrow" w:cs="Arial"/>
                      <w:sz w:val="20"/>
                      <w:szCs w:val="20"/>
                    </w:rPr>
                    <w:t>Kontinuirana provjera znanja</w:t>
                  </w:r>
                  <w:r w:rsidRPr="00FD7677">
                    <w:rPr>
                      <w:rFonts w:ascii="Arial Narrow" w:eastAsia="Droid Sans Fallback" w:hAnsi="Arial Narrow" w:cs="Arial"/>
                      <w:sz w:val="20"/>
                      <w:szCs w:val="20"/>
                    </w:rPr>
                    <w:t xml:space="preserve"> </w:t>
                  </w: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Kontinuirano praćenje obaveza i evaluacija uradaka.</w:t>
                  </w: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8</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16</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-skladateljski projekt </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1,36</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Projekt </w:t>
                  </w:r>
                </w:p>
                <w:p w:rsidR="004E7C21" w:rsidRPr="00FD7677" w:rsidRDefault="004E7C21" w:rsidP="004E7C21">
                  <w:pPr>
                    <w:spacing w:after="0"/>
                    <w:rPr>
                      <w:rFonts w:ascii="Arial Narrow" w:eastAsia="Droid Sans Fallback"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Procjenjivanje javne izvedbe projekta</w:t>
                  </w: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34</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68</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Ukupno</w:t>
                  </w: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62"/>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21"/>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Mazel, L. A. Pitanja analize glazbe</w:t>
            </w:r>
          </w:p>
          <w:p w:rsidR="004E7C21" w:rsidRPr="00FD7677" w:rsidRDefault="004E7C21" w:rsidP="004E7C21">
            <w:pPr>
              <w:numPr>
                <w:ilvl w:val="0"/>
                <w:numId w:val="421"/>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Gnesin, M. F. Početni seminar praktične kompozicije</w:t>
            </w:r>
          </w:p>
          <w:p w:rsidR="004E7C21" w:rsidRPr="00FD7677" w:rsidRDefault="004E7C21" w:rsidP="004E7C21">
            <w:pPr>
              <w:numPr>
                <w:ilvl w:val="0"/>
                <w:numId w:val="421"/>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Denisov, E. Suvremena glazba i problemi evolucije skladateljskih tehnika</w:t>
            </w:r>
          </w:p>
          <w:p w:rsidR="004E7C21" w:rsidRPr="00FD7677" w:rsidRDefault="004E7C21" w:rsidP="004E7C21">
            <w:pPr>
              <w:numPr>
                <w:ilvl w:val="0"/>
                <w:numId w:val="421"/>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Sposobin, I. V. Glazbena forma</w:t>
            </w:r>
          </w:p>
          <w:p w:rsidR="004E7C21" w:rsidRPr="00FD7677" w:rsidRDefault="004E7C21" w:rsidP="004E7C21">
            <w:pPr>
              <w:numPr>
                <w:ilvl w:val="0"/>
                <w:numId w:val="421"/>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Mazel, L. A. Oblik glazbenih djela</w:t>
            </w:r>
          </w:p>
          <w:p w:rsidR="004E7C21" w:rsidRPr="00FD7677" w:rsidRDefault="004E7C21" w:rsidP="004E7C21">
            <w:pPr>
              <w:numPr>
                <w:ilvl w:val="0"/>
                <w:numId w:val="421"/>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Tulin, J., Schnitke, A. Glazbena forma</w:t>
            </w:r>
          </w:p>
          <w:p w:rsidR="004E7C21" w:rsidRPr="00FD7677" w:rsidRDefault="004E7C21" w:rsidP="004E7C21">
            <w:pPr>
              <w:numPr>
                <w:ilvl w:val="0"/>
                <w:numId w:val="421"/>
              </w:numPr>
              <w:spacing w:after="0"/>
              <w:contextualSpacing/>
              <w:rPr>
                <w:rFonts w:ascii="Arial Narrow" w:eastAsia="Droid Sans Fallback" w:hAnsi="Arial Narrow" w:cs="Arial"/>
              </w:rPr>
            </w:pPr>
            <w:r w:rsidRPr="00FD7677">
              <w:rPr>
                <w:rFonts w:ascii="Arial Narrow" w:eastAsia="Droid Sans Fallback" w:hAnsi="Arial Narrow" w:cs="Arial"/>
                <w:sz w:val="20"/>
                <w:szCs w:val="20"/>
              </w:rPr>
              <w:t>Zuckermann, V. Analiza glazbenih djela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6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6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4997"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OBLIKOVANJE ZVUKA</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4E7C21" w:rsidRPr="00F204C6" w:rsidRDefault="004E7C21" w:rsidP="004E7C21">
            <w:pPr>
              <w:keepNext/>
              <w:spacing w:before="240" w:after="6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Davor Dedić, v. pred.</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IZ117</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145"/>
          <w:jc w:val="center"/>
        </w:trPr>
        <w:tc>
          <w:tcPr>
            <w:tcW w:w="1179"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2"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79"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2" w:type="pct"/>
            <w:vAlign w:val="center"/>
          </w:tcPr>
          <w:p w:rsidR="004E7C21" w:rsidRPr="00FD7677" w:rsidRDefault="004E7C21" w:rsidP="004E7C21">
            <w:pPr>
              <w:numPr>
                <w:ilvl w:val="0"/>
                <w:numId w:val="364"/>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65"/>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65"/>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Upoznavanje s osnovnim elementima zvuka i zvučnih formata. Upućivanje i osposobljavanje studenata u osnove procesa obrade zvuka te stjecanje praktičnih vještina potrebnih za kreativan rad. Usvajanje elementarne vještine zvučna obrada uz pomoć računalne tehnologija i programa za obradu zvuka, manipulacija i obrada različitih zvučnih formata. Usvajanja osnovnog znanja i vještine za samostalnu oblikovanje zvuka.</w:t>
            </w:r>
          </w:p>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65"/>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65"/>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366"/>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Prepoznati i nabrojati osnovne elemente </w:t>
            </w:r>
            <w:r w:rsidRPr="00FD7677">
              <w:rPr>
                <w:rFonts w:ascii="Arial Narrow" w:eastAsia="Droid Sans Fallback" w:hAnsi="Arial Narrow" w:cs="Arial"/>
                <w:i/>
                <w:sz w:val="20"/>
                <w:szCs w:val="20"/>
              </w:rPr>
              <w:t>kućnog studija</w:t>
            </w:r>
            <w:r w:rsidRPr="00FD7677">
              <w:rPr>
                <w:rFonts w:ascii="Arial Narrow" w:eastAsia="Droid Sans Fallback" w:hAnsi="Arial Narrow" w:cs="Arial"/>
                <w:sz w:val="20"/>
                <w:szCs w:val="20"/>
              </w:rPr>
              <w:t>, objasniti njihove funkcije i upotrebu kod procesuiranja i oblikovanja digitalnog zvuka</w:t>
            </w:r>
          </w:p>
          <w:p w:rsidR="004E7C21" w:rsidRPr="00FD7677" w:rsidRDefault="004E7C21" w:rsidP="004E7C21">
            <w:pPr>
              <w:widowControl w:val="0"/>
              <w:numPr>
                <w:ilvl w:val="0"/>
                <w:numId w:val="366"/>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Prepoznati različite zvučne formate za reprodukciju digitalnog zvuka (koji su najčešće u upotrebi).</w:t>
            </w:r>
          </w:p>
          <w:p w:rsidR="004E7C21" w:rsidRPr="00FD7677" w:rsidRDefault="004E7C21" w:rsidP="004E7C21">
            <w:pPr>
              <w:widowControl w:val="0"/>
              <w:numPr>
                <w:ilvl w:val="0"/>
                <w:numId w:val="366"/>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U osnovama obrađivati i uređivati digitalne zvučne primjere uz upotrebu dostupnih računalnih programskih alata za obradu zvuka.</w:t>
            </w:r>
          </w:p>
          <w:p w:rsidR="004E7C21" w:rsidRPr="00FD7677" w:rsidRDefault="004E7C21" w:rsidP="004E7C21">
            <w:pPr>
              <w:widowControl w:val="0"/>
              <w:numPr>
                <w:ilvl w:val="0"/>
                <w:numId w:val="36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Primijeniti stečeno znanje i vještinu u procesu izrade i kreiranja zvučnih elemenata u sklopu zadanih projekata.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65"/>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Upoznavanje studenata s osnovama zvuka i zvučne slike. Rad sa zvukom i oblikovanju zvučnog formata uz upotrebu računalne tehnologije i programa za obradu zvuka. Završna obrada, finaliziranje i izvoz zvuka na dostupne medije.</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p>
        </w:tc>
      </w:tr>
      <w:tr w:rsidR="004E7C21" w:rsidRPr="00FD7677" w:rsidTr="007A0E2D">
        <w:trPr>
          <w:trHeight w:val="432"/>
        </w:trPr>
        <w:tc>
          <w:tcPr>
            <w:tcW w:w="3085" w:type="pct"/>
            <w:gridSpan w:val="7"/>
            <w:vAlign w:val="center"/>
          </w:tcPr>
          <w:p w:rsidR="004E7C21" w:rsidRPr="00FD7677" w:rsidRDefault="004E7C21" w:rsidP="004E7C21">
            <w:pPr>
              <w:numPr>
                <w:ilvl w:val="1"/>
                <w:numId w:val="365"/>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65"/>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65"/>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65"/>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65"/>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7C21" w:rsidRPr="00FD7677" w:rsidTr="007A0E2D">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Prisustvovanje na nastavi i aktivnost u nastavi</w:t>
                  </w: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Kontinuirana provjera znanja </w:t>
                  </w: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Kontinuirana provjera znanja</w:t>
                  </w: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procjenjivanje osobnog  napretka tijekom semestra</w:t>
                  </w: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Samostalno kreiranje i izrada zvučnih formi u sklopu zadanih projekata</w:t>
                  </w: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3-4</w:t>
                  </w: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Praktični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Prezentiranje samostalnog uratka</w:t>
                  </w: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Procjenjivanje kvaliteta po utvrđenim elementima </w:t>
                  </w: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65"/>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55"/>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Bianchini, R., Cipriani, A. (2000). Virtual Sound: Sound Synthesis and Signal Processing-Theory and Practice with Csound. Rome: ConTempo.</w:t>
            </w:r>
          </w:p>
          <w:p w:rsidR="004E7C21" w:rsidRPr="00FD7677" w:rsidRDefault="004E7C21" w:rsidP="004E7C21">
            <w:pPr>
              <w:numPr>
                <w:ilvl w:val="0"/>
                <w:numId w:val="455"/>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Chadabe, J. (1997). Electric Sound: The Past and Promise of Electronic Music. Prentice-Hall.</w:t>
            </w:r>
          </w:p>
          <w:p w:rsidR="004E7C21" w:rsidRPr="00FD7677" w:rsidRDefault="004E7C21" w:rsidP="004E7C21">
            <w:pPr>
              <w:numPr>
                <w:ilvl w:val="0"/>
                <w:numId w:val="455"/>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Cross, Lowell (1967). A Bibliography of Electronic Music. Toronto.</w:t>
            </w:r>
          </w:p>
          <w:p w:rsidR="004E7C21" w:rsidRPr="00FD7677" w:rsidRDefault="004E7C21" w:rsidP="004E7C21">
            <w:pPr>
              <w:numPr>
                <w:ilvl w:val="0"/>
                <w:numId w:val="455"/>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Roads, C. (1993). Computer Music Tutorial, M. I. T. Press. Cambridge.</w:t>
            </w:r>
          </w:p>
          <w:p w:rsidR="004E7C21" w:rsidRPr="00FD7677" w:rsidRDefault="004E7C21" w:rsidP="004E7C21">
            <w:pPr>
              <w:numPr>
                <w:ilvl w:val="0"/>
                <w:numId w:val="455"/>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Rubin, David M. (1995). The Desktop Musician. Berkeley.</w:t>
            </w:r>
          </w:p>
          <w:p w:rsidR="004E7C21" w:rsidRPr="00FD7677" w:rsidRDefault="004E7C21" w:rsidP="004E7C21">
            <w:pPr>
              <w:numPr>
                <w:ilvl w:val="0"/>
                <w:numId w:val="455"/>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Moore F. R., (1990). Elements of Computer Music, Prentice-Hall.</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65"/>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65"/>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4997"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OBLIKOVANJE ZVUKA</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4E7C21" w:rsidRPr="00F204C6" w:rsidRDefault="004E7C21" w:rsidP="004E7C21">
            <w:pPr>
              <w:keepNext/>
              <w:spacing w:before="240" w:after="6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Davor Dedić, v. pred.</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IZ217</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145"/>
          <w:jc w:val="center"/>
        </w:trPr>
        <w:tc>
          <w:tcPr>
            <w:tcW w:w="1179"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2"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79"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2" w:type="pct"/>
            <w:vAlign w:val="center"/>
          </w:tcPr>
          <w:p w:rsidR="004E7C21" w:rsidRPr="00FD7677" w:rsidRDefault="004E7C21" w:rsidP="004E7C21">
            <w:pPr>
              <w:numPr>
                <w:ilvl w:val="0"/>
                <w:numId w:val="367"/>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(15+15+0)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68"/>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69"/>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Upoznavanje s osnovnim elementima zvuka i zvučnih formata. Upućivanje i osposobljavanje studenata u osnove procesa obrade zvuka te stjecanje praktičnih vještina potrebnih za kreativan rad. Usvajanje elementarne vještine zvučna obrada uz pomoć računalne tehnologija i programa za obradu zvuka, manipulacija i obrada različitih zvučnih formata. Usvajanja osnovnog znanja i vještine za samostalnu oblikovanje zvuka.</w:t>
            </w:r>
          </w:p>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6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6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FD7677" w:rsidRPr="00FD7677" w:rsidTr="00993274">
        <w:trPr>
          <w:trHeight w:val="938"/>
        </w:trPr>
        <w:tc>
          <w:tcPr>
            <w:tcW w:w="5000" w:type="pct"/>
            <w:gridSpan w:val="10"/>
            <w:vAlign w:val="center"/>
          </w:tcPr>
          <w:p w:rsidR="004E7C21" w:rsidRPr="00FD7677" w:rsidRDefault="004E7C21" w:rsidP="004E7C21">
            <w:pPr>
              <w:widowControl w:val="0"/>
              <w:numPr>
                <w:ilvl w:val="0"/>
                <w:numId w:val="370"/>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Analizirati različite zvučne formate za reprodukciju digitalnog zvuka (koji su najčešće u upotrebi).</w:t>
            </w:r>
          </w:p>
          <w:p w:rsidR="004E7C21" w:rsidRPr="00FD7677" w:rsidRDefault="004E7C21" w:rsidP="004E7C21">
            <w:pPr>
              <w:widowControl w:val="0"/>
              <w:numPr>
                <w:ilvl w:val="0"/>
                <w:numId w:val="370"/>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Obrađivati i uređivati digitalne zvučne primjere uz upotrebu dostupnih računalnih programskih alata za obradu zvuka.</w:t>
            </w:r>
          </w:p>
          <w:p w:rsidR="004E7C21" w:rsidRPr="00FD7677" w:rsidRDefault="004E7C21" w:rsidP="004E7C21">
            <w:pPr>
              <w:widowControl w:val="0"/>
              <w:numPr>
                <w:ilvl w:val="0"/>
                <w:numId w:val="37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Primijeniti stečeno znanje i vještinu u procesu izrade i kreiranja zvučnih elemenata u sklopu zadanih projekata.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6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Upoznavanje studenata s osnovama zvuka i zvučne slike. Rad sa zvukom i oblikovanju zvučnog formata uz upotrebu računalne tehnologije i programa za obradu zvuka. Završna obrada, finaliziranje i izvoz zvuka na dostupne medije.</w:t>
            </w:r>
          </w:p>
          <w:p w:rsidR="004E7C21" w:rsidRPr="00FD7677" w:rsidRDefault="004E7C21" w:rsidP="004E7C21">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p>
        </w:tc>
      </w:tr>
      <w:tr w:rsidR="004E7C21" w:rsidRPr="00FD7677" w:rsidTr="007A0E2D">
        <w:trPr>
          <w:trHeight w:val="432"/>
        </w:trPr>
        <w:tc>
          <w:tcPr>
            <w:tcW w:w="3085" w:type="pct"/>
            <w:gridSpan w:val="7"/>
            <w:vAlign w:val="center"/>
          </w:tcPr>
          <w:p w:rsidR="004E7C21" w:rsidRPr="00FD7677" w:rsidRDefault="004E7C21" w:rsidP="004E7C21">
            <w:pPr>
              <w:numPr>
                <w:ilvl w:val="1"/>
                <w:numId w:val="369"/>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69"/>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6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69"/>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0,80</w:t>
            </w: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69"/>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7C21" w:rsidRPr="00FD7677" w:rsidTr="007A0E2D">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Prisustvovanje na nastavi i aktivnost u nastavi</w:t>
                  </w: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w:t>
                  </w: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Kontinuirana provjera znanja </w:t>
                  </w: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1-3</w:t>
                  </w: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Kontinuirana provjera znanja</w:t>
                  </w: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Kontinuirano praćenje tjednih obaveza, procjenjivanje osobnog  napretka tijekom semestra</w:t>
                  </w: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Samostalno kreiranje i izrada zvučnih formi u sklopu zadanih projekata</w:t>
                  </w: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0,80</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2,3</w:t>
                  </w: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Praktični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Prezentiranje samostalnog uratka</w:t>
                  </w: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 Procjenjivanje kvaliteta po utvrđenim elementima </w:t>
                  </w: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sz w:val="16"/>
                <w:szCs w:val="16"/>
                <w:lang w:eastAsia="hr-HR"/>
              </w:rPr>
            </w:pPr>
            <w:r w:rsidRPr="00FD7677">
              <w:rPr>
                <w:rFonts w:ascii="Arial Narrow" w:eastAsia="Times New Roman" w:hAnsi="Arial Narrow" w:cs="Times New Roman"/>
                <w:sz w:val="16"/>
                <w:szCs w:val="16"/>
                <w:lang w:eastAsia="hr-HR"/>
              </w:rPr>
              <w:t>.</w:t>
            </w:r>
          </w:p>
          <w:p w:rsidR="004E7C21" w:rsidRPr="00FD7677" w:rsidRDefault="004E7C21" w:rsidP="004E7C21">
            <w:pPr>
              <w:tabs>
                <w:tab w:val="left" w:pos="470"/>
              </w:tabs>
              <w:spacing w:after="0" w:line="240" w:lineRule="auto"/>
              <w:jc w:val="both"/>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69"/>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56"/>
              </w:numPr>
              <w:spacing w:after="0"/>
              <w:contextualSpacing/>
              <w:rPr>
                <w:rFonts w:ascii="Arial Narrow" w:eastAsia="Droid Sans Fallback" w:hAnsi="Arial Narrow" w:cs="Arial"/>
                <w:sz w:val="20"/>
                <w:szCs w:val="20"/>
              </w:rPr>
            </w:pPr>
            <w:r w:rsidRPr="00FD7677">
              <w:rPr>
                <w:rFonts w:ascii="Arial Narrow" w:eastAsia="Droid Sans Fallback" w:hAnsi="Arial Narrow" w:cs="Arial"/>
                <w:sz w:val="20"/>
                <w:szCs w:val="20"/>
              </w:rPr>
              <w:t>Bianchini, R., Cipriani, A. (2000). Virtual Sound: Sound Synthesis and Signal Processing-Theory and Practice with Csound. Rome: ConTempo.</w:t>
            </w:r>
          </w:p>
          <w:p w:rsidR="004E7C21" w:rsidRPr="00FD7677" w:rsidRDefault="004E7C21" w:rsidP="004E7C21">
            <w:pPr>
              <w:numPr>
                <w:ilvl w:val="0"/>
                <w:numId w:val="456"/>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Chadabe, J. (1997). Electric Sound: The Past and Promise of Electronic Music. Prentice-Hall.</w:t>
            </w:r>
          </w:p>
          <w:p w:rsidR="004E7C21" w:rsidRPr="00FD7677" w:rsidRDefault="004E7C21" w:rsidP="004E7C21">
            <w:pPr>
              <w:numPr>
                <w:ilvl w:val="0"/>
                <w:numId w:val="456"/>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Cross, Lowell (1967). A Bibliography of Electronic Music. Toronto.</w:t>
            </w:r>
          </w:p>
          <w:p w:rsidR="004E7C21" w:rsidRPr="00FD7677" w:rsidRDefault="004E7C21" w:rsidP="004E7C21">
            <w:pPr>
              <w:numPr>
                <w:ilvl w:val="0"/>
                <w:numId w:val="456"/>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Roads, C. (1993). Computer Music Tutorial, M. I. T. Press. Cambridge.</w:t>
            </w:r>
          </w:p>
          <w:p w:rsidR="004E7C21" w:rsidRPr="00FD7677" w:rsidRDefault="004E7C21" w:rsidP="004E7C21">
            <w:pPr>
              <w:numPr>
                <w:ilvl w:val="0"/>
                <w:numId w:val="456"/>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Rubin, David M. (1995). The Desktop Musician. Berkeley.</w:t>
            </w:r>
          </w:p>
          <w:p w:rsidR="004E7C21" w:rsidRPr="00FD7677" w:rsidRDefault="004E7C21" w:rsidP="004E7C21">
            <w:pPr>
              <w:numPr>
                <w:ilvl w:val="0"/>
                <w:numId w:val="456"/>
              </w:numPr>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Moore F. R., (1990). Elements of Computer Music, Prentice-Hall.</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6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69"/>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4997"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TEORIJA GLAZBE</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4E7C21" w:rsidRPr="00F204C6" w:rsidRDefault="004E7C21" w:rsidP="004E7C21">
            <w:pPr>
              <w:keepNext/>
              <w:spacing w:before="240" w:after="6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Dr. sc. Zdravko Drenjančević, v. pred.</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IZ116</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145"/>
          <w:jc w:val="center"/>
        </w:trPr>
        <w:tc>
          <w:tcPr>
            <w:tcW w:w="1179"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2"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79"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2" w:type="pct"/>
            <w:vAlign w:val="center"/>
          </w:tcPr>
          <w:p w:rsidR="004E7C21" w:rsidRPr="00FD7677" w:rsidRDefault="004E7C21" w:rsidP="004E7C21">
            <w:pPr>
              <w:numPr>
                <w:ilvl w:val="0"/>
                <w:numId w:val="371"/>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6"/>
        <w:gridCol w:w="1311"/>
        <w:gridCol w:w="588"/>
        <w:gridCol w:w="1186"/>
        <w:gridCol w:w="784"/>
        <w:gridCol w:w="845"/>
        <w:gridCol w:w="751"/>
        <w:gridCol w:w="887"/>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72"/>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72"/>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993274" w:rsidP="00993274">
            <w:pPr>
              <w:spacing w:after="0" w:line="288" w:lineRule="auto"/>
              <w:jc w:val="both"/>
              <w:rPr>
                <w:rFonts w:ascii="Arial Narrow" w:eastAsia="ヒラギノ角ゴ Pro W3" w:hAnsi="Arial Narrow" w:cs="Arial"/>
                <w:sz w:val="20"/>
                <w:szCs w:val="20"/>
              </w:rPr>
            </w:pPr>
            <w:r w:rsidRPr="00FD7677">
              <w:rPr>
                <w:rFonts w:ascii="Arial Narrow" w:eastAsia="ヒラギノ角ゴ Pro W3" w:hAnsi="Arial Narrow" w:cs="Arial"/>
                <w:sz w:val="20"/>
                <w:szCs w:val="20"/>
              </w:rPr>
              <w:t xml:space="preserve">Osposobiti studente za poznavanje glazbene teorije i </w:t>
            </w:r>
            <w:r w:rsidR="004E7C21" w:rsidRPr="00FD7677">
              <w:rPr>
                <w:rFonts w:ascii="Arial Narrow" w:eastAsia="ヒラギノ角ゴ Pro W3" w:hAnsi="Arial Narrow" w:cs="Arial"/>
                <w:sz w:val="20"/>
                <w:szCs w:val="20"/>
              </w:rPr>
              <w:t>terminologije gl</w:t>
            </w:r>
            <w:r w:rsidRPr="00FD7677">
              <w:rPr>
                <w:rFonts w:ascii="Arial Narrow" w:eastAsia="ヒラギノ角ゴ Pro W3" w:hAnsi="Arial Narrow" w:cs="Arial"/>
                <w:sz w:val="20"/>
                <w:szCs w:val="20"/>
              </w:rPr>
              <w:t xml:space="preserve">azbene umjetnosti, </w:t>
            </w:r>
            <w:r w:rsidR="004E7C21" w:rsidRPr="00FD7677">
              <w:rPr>
                <w:rFonts w:ascii="Arial Narrow" w:eastAsia="ヒラギノ角ゴ Pro W3" w:hAnsi="Arial Narrow" w:cs="Arial"/>
                <w:sz w:val="20"/>
                <w:szCs w:val="20"/>
              </w:rPr>
              <w:t>uspješno</w:t>
            </w:r>
            <w:r w:rsidRPr="00FD7677">
              <w:rPr>
                <w:rFonts w:ascii="Arial Narrow" w:eastAsia="ヒラギノ角ゴ Pro W3" w:hAnsi="Arial Narrow" w:cs="Arial"/>
                <w:sz w:val="20"/>
                <w:szCs w:val="20"/>
              </w:rPr>
              <w:t xml:space="preserve"> intoniranje intervala i akorda te pjevanje a vista glazbenih primjera, </w:t>
            </w:r>
            <w:r w:rsidR="004E7C21" w:rsidRPr="00FD7677">
              <w:rPr>
                <w:rFonts w:ascii="Arial Narrow" w:eastAsia="ヒラギノ角ゴ Pro W3" w:hAnsi="Arial Narrow" w:cs="Arial"/>
                <w:sz w:val="20"/>
                <w:szCs w:val="20"/>
              </w:rPr>
              <w:t>zapisivanje odslušane jednoglasn</w:t>
            </w:r>
            <w:r w:rsidRPr="00FD7677">
              <w:rPr>
                <w:rFonts w:ascii="Arial Narrow" w:eastAsia="ヒラギノ角ゴ Pro W3" w:hAnsi="Arial Narrow" w:cs="Arial"/>
                <w:sz w:val="20"/>
                <w:szCs w:val="20"/>
              </w:rPr>
              <w:t>e ili višeglasne glazbene fraze i priređivanje</w:t>
            </w:r>
            <w:r w:rsidR="004E7C21" w:rsidRPr="00FD7677">
              <w:rPr>
                <w:rFonts w:ascii="Arial Narrow" w:eastAsia="ヒラギノ角ゴ Pro W3" w:hAnsi="Arial Narrow" w:cs="Arial"/>
                <w:sz w:val="20"/>
                <w:szCs w:val="20"/>
              </w:rPr>
              <w:t xml:space="preserve"> glazbenih primjera u skladu s planom i program solfeggia za osnovnu glazbenu školu</w:t>
            </w:r>
            <w:r w:rsidRPr="00FD7677">
              <w:rPr>
                <w:rFonts w:ascii="Arial Narrow" w:eastAsia="ヒラギノ角ゴ Pro W3" w:hAnsi="Arial Narrow" w:cs="Arial"/>
                <w:sz w:val="20"/>
                <w:szCs w:val="20"/>
              </w:rPr>
              <w:t>.</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7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7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FD7677" w:rsidRPr="00FD7677" w:rsidTr="00DF2791">
        <w:trPr>
          <w:trHeight w:val="1057"/>
        </w:trPr>
        <w:tc>
          <w:tcPr>
            <w:tcW w:w="5000" w:type="pct"/>
            <w:gridSpan w:val="10"/>
            <w:vAlign w:val="center"/>
          </w:tcPr>
          <w:p w:rsidR="004E7C21" w:rsidRPr="00FD7677" w:rsidRDefault="004E7C21" w:rsidP="004E7C21">
            <w:pPr>
              <w:widowControl w:val="0"/>
              <w:numPr>
                <w:ilvl w:val="0"/>
                <w:numId w:val="373"/>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Objasniti i primijeniti najznačajnije termine iz teorije glazbe i terminologije glazbene umjetnosti</w:t>
            </w:r>
          </w:p>
          <w:p w:rsidR="004E7C21" w:rsidRPr="00FD7677" w:rsidRDefault="004E7C21" w:rsidP="004E7C21">
            <w:pPr>
              <w:widowControl w:val="0"/>
              <w:numPr>
                <w:ilvl w:val="0"/>
                <w:numId w:val="373"/>
              </w:numPr>
              <w:autoSpaceDE w:val="0"/>
              <w:autoSpaceDN w:val="0"/>
              <w:adjustRightInd w:val="0"/>
              <w:spacing w:after="0" w:line="240" w:lineRule="auto"/>
              <w:contextualSpacing/>
              <w:jc w:val="both"/>
              <w:rPr>
                <w:rFonts w:ascii="Arial Narrow" w:eastAsia="ヒラギノ角ゴ Pro W3" w:hAnsi="Arial Narrow" w:cs="Arial"/>
                <w:sz w:val="20"/>
                <w:szCs w:val="20"/>
              </w:rPr>
            </w:pPr>
            <w:r w:rsidRPr="00FD7677">
              <w:rPr>
                <w:rFonts w:ascii="Arial Narrow" w:eastAsia="ヒラギノ角ゴ Pro W3" w:hAnsi="Arial Narrow" w:cs="Arial"/>
                <w:sz w:val="20"/>
                <w:szCs w:val="20"/>
              </w:rPr>
              <w:t>Identificirati i intonirati intervale i akorde</w:t>
            </w:r>
          </w:p>
          <w:p w:rsidR="004E7C21" w:rsidRPr="00FD7677" w:rsidRDefault="00DF2791" w:rsidP="004E7C21">
            <w:pPr>
              <w:widowControl w:val="0"/>
              <w:numPr>
                <w:ilvl w:val="0"/>
                <w:numId w:val="373"/>
              </w:numPr>
              <w:autoSpaceDE w:val="0"/>
              <w:autoSpaceDN w:val="0"/>
              <w:adjustRightInd w:val="0"/>
              <w:spacing w:after="0" w:line="240" w:lineRule="auto"/>
              <w:contextualSpacing/>
              <w:jc w:val="both"/>
              <w:rPr>
                <w:rFonts w:ascii="Arial Narrow" w:eastAsia="ヒラギノ角ゴ Pro W3" w:hAnsi="Arial Narrow" w:cs="Arial"/>
                <w:sz w:val="20"/>
                <w:szCs w:val="20"/>
              </w:rPr>
            </w:pPr>
            <w:r w:rsidRPr="00FD7677">
              <w:rPr>
                <w:rFonts w:ascii="Arial Narrow" w:eastAsia="ヒラギノ角ゴ Pro W3" w:hAnsi="Arial Narrow" w:cs="Arial"/>
                <w:sz w:val="20"/>
                <w:szCs w:val="20"/>
              </w:rPr>
              <w:t>Osmisliti</w:t>
            </w:r>
            <w:r w:rsidR="004E7C21" w:rsidRPr="00FD7677">
              <w:rPr>
                <w:rFonts w:ascii="Arial Narrow" w:eastAsia="ヒラギノ角ゴ Pro W3" w:hAnsi="Arial Narrow" w:cs="Arial"/>
                <w:sz w:val="20"/>
                <w:szCs w:val="20"/>
              </w:rPr>
              <w:t xml:space="preserve"> glazbene primjere u skladu s planom i programom solfeggia za osnovnu glazbenu školu</w:t>
            </w:r>
          </w:p>
          <w:p w:rsidR="004E7C21" w:rsidRPr="00FD7677" w:rsidRDefault="004E7C21" w:rsidP="004E7C21">
            <w:pPr>
              <w:widowControl w:val="0"/>
              <w:numPr>
                <w:ilvl w:val="0"/>
                <w:numId w:val="37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ヒラギノ角ゴ Pro W3" w:hAnsi="Arial Narrow" w:cs="Arial"/>
                <w:sz w:val="20"/>
                <w:szCs w:val="20"/>
              </w:rPr>
              <w:t>Zapisati jednoglasne i višeglasne glazbene fraze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72"/>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rPr>
                <w:rFonts w:ascii="Arial Narrow" w:eastAsia="Droid Sans Fallback" w:hAnsi="Arial Narrow" w:cs="Calibri"/>
              </w:rPr>
            </w:pPr>
            <w:r w:rsidRPr="00FD7677">
              <w:rPr>
                <w:rFonts w:ascii="Arial Narrow" w:eastAsia="ヒラギノ角ゴ Pro W3" w:hAnsi="Arial Narrow" w:cs="Arial"/>
                <w:sz w:val="20"/>
                <w:szCs w:val="20"/>
              </w:rPr>
              <w:t xml:space="preserve">Obrada glazbeno-teorijskih pojmova, kojima trebaju vladati studenti nakon završenog studija. Glazbeno-terminološki presjek pojmova iz glazbene umjetnosti, </w:t>
            </w:r>
            <w:r w:rsidRPr="00FD7677">
              <w:rPr>
                <w:rFonts w:ascii="Arial Narrow" w:eastAsia="Droid Sans Fallback" w:hAnsi="Arial Narrow" w:cs="Arial"/>
                <w:sz w:val="20"/>
                <w:szCs w:val="20"/>
                <w:lang w:eastAsia="hr-HR"/>
              </w:rPr>
              <w:t>intoniranje i zapisivanje intervala u okviru četiri oktave te intoniranje i zapisivanje svih vrsta trozvuka i četverozvuka. P</w:t>
            </w:r>
            <w:r w:rsidRPr="00FD7677">
              <w:rPr>
                <w:rFonts w:ascii="Arial Narrow" w:eastAsia="ヒラギノ角ゴ Pro W3" w:hAnsi="Arial Narrow" w:cs="Arial"/>
                <w:sz w:val="20"/>
                <w:szCs w:val="20"/>
              </w:rPr>
              <w:t>jevanje dijatonskih primjera uz manju i veću uporabu kromatike, zapisivanje glazbenih fraza preko različitih vrsta diktata (melodijski, meloritamski i ritamski jednoglasni i višeglasni diktati) i priređivanje glazbenih primjera, namijenjenih nastavi solfeggia u osnovnoj glazbenoj školi.</w:t>
            </w:r>
          </w:p>
        </w:tc>
      </w:tr>
      <w:tr w:rsidR="004E7C21" w:rsidRPr="00FD7677" w:rsidTr="007A0E2D">
        <w:trPr>
          <w:trHeight w:val="432"/>
        </w:trPr>
        <w:tc>
          <w:tcPr>
            <w:tcW w:w="3085" w:type="pct"/>
            <w:gridSpan w:val="7"/>
            <w:vAlign w:val="center"/>
          </w:tcPr>
          <w:p w:rsidR="004E7C21" w:rsidRPr="00FD7677" w:rsidRDefault="004E7C21" w:rsidP="004E7C21">
            <w:pPr>
              <w:numPr>
                <w:ilvl w:val="1"/>
                <w:numId w:val="372"/>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72"/>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7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72"/>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Kolokvij</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1,60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72"/>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7C21" w:rsidRPr="00FD7677" w:rsidTr="007A0E2D">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Prisustvovanje na nastavi i aktivnost u nastavi</w:t>
                  </w: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Provjera znanja </w:t>
                  </w: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1,60</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Kolokvij</w:t>
                  </w: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Procjenjivanje osobnog  napredovanja </w:t>
                  </w: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72"/>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7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Primjeri iz glazbene literature</w:t>
            </w:r>
          </w:p>
          <w:p w:rsidR="004E7C21" w:rsidRPr="00FD7677" w:rsidRDefault="004E7C21" w:rsidP="004E7C21">
            <w:pPr>
              <w:numPr>
                <w:ilvl w:val="0"/>
                <w:numId w:val="37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Devčić, B., Devčić, N. (1979). </w:t>
            </w:r>
            <w:r w:rsidRPr="00FD7677">
              <w:rPr>
                <w:rFonts w:ascii="Arial Narrow" w:eastAsia="Droid Sans Fallback" w:hAnsi="Arial Narrow" w:cs="Arial"/>
                <w:i/>
                <w:sz w:val="20"/>
                <w:szCs w:val="20"/>
              </w:rPr>
              <w:t>Solfeggio, Sv. 1. Intervali</w:t>
            </w:r>
            <w:r w:rsidRPr="00FD7677">
              <w:rPr>
                <w:rFonts w:ascii="Arial Narrow" w:eastAsia="Droid Sans Fallback" w:hAnsi="Arial Narrow" w:cs="Arial"/>
                <w:sz w:val="20"/>
                <w:szCs w:val="20"/>
              </w:rPr>
              <w:t>. Zagreb: Muzička akademija u Zagrebu.</w:t>
            </w:r>
          </w:p>
          <w:p w:rsidR="004E7C21" w:rsidRPr="00FD7677" w:rsidRDefault="004E7C21" w:rsidP="004E7C21">
            <w:pPr>
              <w:numPr>
                <w:ilvl w:val="0"/>
                <w:numId w:val="37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Devčić, B., Devčić, N. (1981). </w:t>
            </w:r>
            <w:r w:rsidRPr="00FD7677">
              <w:rPr>
                <w:rFonts w:ascii="Arial Narrow" w:eastAsia="Droid Sans Fallback" w:hAnsi="Arial Narrow" w:cs="Arial"/>
                <w:i/>
                <w:sz w:val="20"/>
                <w:szCs w:val="20"/>
              </w:rPr>
              <w:t>Solfeggio, Sv. 2. Ritam</w:t>
            </w:r>
            <w:r w:rsidRPr="00FD7677">
              <w:rPr>
                <w:rFonts w:ascii="Arial Narrow" w:eastAsia="Droid Sans Fallback" w:hAnsi="Arial Narrow" w:cs="Arial"/>
                <w:sz w:val="20"/>
                <w:szCs w:val="20"/>
              </w:rPr>
              <w:t>. Zagreb: Muzička akademija u Zagrebu.</w:t>
            </w:r>
          </w:p>
          <w:p w:rsidR="004E7C21" w:rsidRPr="00FD7677" w:rsidRDefault="004E7C21" w:rsidP="004E7C21">
            <w:pPr>
              <w:numPr>
                <w:ilvl w:val="0"/>
                <w:numId w:val="37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Marković, A. (1982). </w:t>
            </w:r>
            <w:r w:rsidRPr="00FD7677">
              <w:rPr>
                <w:rFonts w:ascii="Arial Narrow" w:eastAsia="Droid Sans Fallback" w:hAnsi="Arial Narrow" w:cs="Arial"/>
                <w:i/>
                <w:sz w:val="20"/>
                <w:szCs w:val="20"/>
              </w:rPr>
              <w:t>222 izabrane teme za solfeggio</w:t>
            </w:r>
            <w:r w:rsidRPr="00FD7677">
              <w:rPr>
                <w:rFonts w:ascii="Arial Narrow" w:eastAsia="Droid Sans Fallback" w:hAnsi="Arial Narrow" w:cs="Arial"/>
                <w:sz w:val="20"/>
                <w:szCs w:val="20"/>
              </w:rPr>
              <w:t>. Zagreb: Školska knjiga.</w:t>
            </w:r>
          </w:p>
          <w:p w:rsidR="004E7C21" w:rsidRPr="00FD7677" w:rsidRDefault="004E7C21" w:rsidP="004E7C21">
            <w:pPr>
              <w:numPr>
                <w:ilvl w:val="0"/>
                <w:numId w:val="374"/>
              </w:numPr>
              <w:autoSpaceDE w:val="0"/>
              <w:autoSpaceDN w:val="0"/>
              <w:adjustRightInd w:val="0"/>
              <w:spacing w:after="0" w:line="276" w:lineRule="auto"/>
              <w:jc w:val="both"/>
              <w:rPr>
                <w:rFonts w:ascii="Arial Narrow" w:eastAsia="Calibri" w:hAnsi="Arial Narrow" w:cs="Arial"/>
                <w:sz w:val="20"/>
                <w:szCs w:val="20"/>
              </w:rPr>
            </w:pPr>
            <w:r w:rsidRPr="00FD7677">
              <w:rPr>
                <w:rFonts w:ascii="Arial Narrow" w:eastAsia="Calibri" w:hAnsi="Arial Narrow" w:cs="Arial"/>
                <w:sz w:val="20"/>
                <w:szCs w:val="20"/>
              </w:rPr>
              <w:t xml:space="preserve">Radičeva-Divjaković, D. (1975). </w:t>
            </w:r>
            <w:r w:rsidRPr="00FD7677">
              <w:rPr>
                <w:rFonts w:ascii="Arial Narrow" w:eastAsia="Calibri" w:hAnsi="Arial Narrow" w:cs="Arial"/>
                <w:i/>
                <w:sz w:val="20"/>
                <w:szCs w:val="20"/>
              </w:rPr>
              <w:t>Dvoglasni diktati</w:t>
            </w:r>
            <w:r w:rsidRPr="00FD7677">
              <w:rPr>
                <w:rFonts w:ascii="Arial Narrow" w:eastAsia="Calibri" w:hAnsi="Arial Narrow" w:cs="Arial"/>
                <w:sz w:val="20"/>
                <w:szCs w:val="20"/>
              </w:rPr>
              <w:t>. Beograd: Univerzitet umetnosti u Beogradu.</w:t>
            </w:r>
          </w:p>
          <w:p w:rsidR="004E7C21" w:rsidRPr="00FD7677" w:rsidRDefault="004E7C21" w:rsidP="004E7C21">
            <w:pPr>
              <w:numPr>
                <w:ilvl w:val="0"/>
                <w:numId w:val="374"/>
              </w:numPr>
              <w:autoSpaceDE w:val="0"/>
              <w:autoSpaceDN w:val="0"/>
              <w:adjustRightInd w:val="0"/>
              <w:spacing w:after="0" w:line="276" w:lineRule="auto"/>
              <w:jc w:val="both"/>
              <w:rPr>
                <w:rFonts w:ascii="Arial Narrow" w:eastAsia="Calibri" w:hAnsi="Arial Narrow" w:cs="Arial"/>
                <w:sz w:val="20"/>
                <w:szCs w:val="20"/>
              </w:rPr>
            </w:pPr>
            <w:r w:rsidRPr="00FD7677">
              <w:rPr>
                <w:rFonts w:ascii="Arial Narrow" w:eastAsia="Calibri" w:hAnsi="Arial Narrow" w:cs="Arial"/>
                <w:sz w:val="20"/>
                <w:szCs w:val="20"/>
              </w:rPr>
              <w:t xml:space="preserve">Radičeva-Divjaković, D. (1979). </w:t>
            </w:r>
            <w:r w:rsidRPr="00FD7677">
              <w:rPr>
                <w:rFonts w:ascii="Arial Narrow" w:eastAsia="Calibri" w:hAnsi="Arial Narrow" w:cs="Arial"/>
                <w:i/>
                <w:sz w:val="20"/>
                <w:szCs w:val="20"/>
              </w:rPr>
              <w:t>Dvoglasni diktati</w:t>
            </w:r>
            <w:r w:rsidRPr="00FD7677">
              <w:rPr>
                <w:rFonts w:ascii="Arial Narrow" w:eastAsia="Calibri" w:hAnsi="Arial Narrow" w:cs="Arial"/>
                <w:sz w:val="20"/>
                <w:szCs w:val="20"/>
              </w:rPr>
              <w:t>. Beograd: Univerzitet umetnosti u Beogradu.</w:t>
            </w:r>
          </w:p>
          <w:p w:rsidR="004E7C21" w:rsidRPr="00FD7677" w:rsidRDefault="004E7C21" w:rsidP="004E7C21">
            <w:pPr>
              <w:numPr>
                <w:ilvl w:val="0"/>
                <w:numId w:val="374"/>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Tomašić, Đ. (2003). Osnove glazbene teorije. Zagreb: Erudit Zagreb.</w:t>
            </w:r>
          </w:p>
          <w:p w:rsidR="004E7C21" w:rsidRPr="00FD7677" w:rsidRDefault="004E7C21" w:rsidP="004E7C21">
            <w:pPr>
              <w:numPr>
                <w:ilvl w:val="0"/>
                <w:numId w:val="374"/>
              </w:numPr>
              <w:tabs>
                <w:tab w:val="left" w:pos="0"/>
              </w:tabs>
              <w:suppressAutoHyphens/>
              <w:spacing w:after="0"/>
              <w:contextualSpacing/>
              <w:jc w:val="both"/>
              <w:rPr>
                <w:rFonts w:ascii="Arial Narrow" w:eastAsia="Droid Sans Fallback" w:hAnsi="Arial Narrow" w:cs="Arial"/>
              </w:rPr>
            </w:pPr>
            <w:r w:rsidRPr="00FD7677">
              <w:rPr>
                <w:rFonts w:ascii="Arial Narrow" w:eastAsia="Droid Sans Fallback" w:hAnsi="Arial Narrow" w:cs="Arial"/>
                <w:sz w:val="20"/>
                <w:szCs w:val="20"/>
              </w:rPr>
              <w:t xml:space="preserve">Završki, J. (1979). Teorija glazbe. Zagreb: Školska knjiga.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7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bl>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Muzička enciklopedija 1. (1971). Zagreb: Jugoslavenski leksikografski zavod.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6"/>
      </w:tblGrid>
      <w:tr w:rsidR="004E7C21" w:rsidRPr="00FD7677" w:rsidTr="007A0E2D">
        <w:trPr>
          <w:trHeight w:val="432"/>
        </w:trPr>
        <w:tc>
          <w:tcPr>
            <w:tcW w:w="5000" w:type="pct"/>
            <w:vAlign w:val="center"/>
          </w:tcPr>
          <w:p w:rsidR="004E7C21" w:rsidRPr="00FD7677" w:rsidRDefault="004E7C21" w:rsidP="004E7C21">
            <w:pPr>
              <w:numPr>
                <w:ilvl w:val="0"/>
                <w:numId w:val="375"/>
              </w:numPr>
              <w:spacing w:after="0"/>
              <w:contextualSpacing/>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Muzička enciklopedija 2. (1974). Zagreb: Jugoslavenski leksikografski zavod.</w:t>
            </w:r>
          </w:p>
          <w:p w:rsidR="004E7C21" w:rsidRPr="00FD7677" w:rsidRDefault="004E7C21" w:rsidP="004E7C21">
            <w:pPr>
              <w:numPr>
                <w:ilvl w:val="0"/>
                <w:numId w:val="375"/>
              </w:numPr>
              <w:spacing w:after="0"/>
              <w:contextualSpacing/>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 xml:space="preserve">Muzička enciklopedija 3. (1977). Zagreb: Jugoslavenski leksikografski zavod. </w:t>
            </w:r>
          </w:p>
          <w:p w:rsidR="004E7C21" w:rsidRPr="00FD7677" w:rsidRDefault="004E7C21" w:rsidP="004E7C21">
            <w:pPr>
              <w:numPr>
                <w:ilvl w:val="0"/>
                <w:numId w:val="375"/>
              </w:numPr>
              <w:spacing w:after="0"/>
              <w:contextualSpacing/>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 xml:space="preserve">Petrović, T. (2009). Osnove teorije glazbe. Zagreb: Hrvatsko društvo glazbenih teoretičara. </w:t>
            </w:r>
          </w:p>
          <w:p w:rsidR="004E7C21" w:rsidRPr="00FD7677" w:rsidRDefault="004E7C21" w:rsidP="004E7C21">
            <w:pPr>
              <w:widowControl w:val="0"/>
              <w:numPr>
                <w:ilvl w:val="0"/>
                <w:numId w:val="375"/>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lang w:eastAsia="hr-HR"/>
              </w:rPr>
              <w:t>Spiller, F. (1996). Muzički sustav. Zagreb: Vlast. nakl.</w:t>
            </w:r>
          </w:p>
        </w:tc>
      </w:tr>
      <w:tr w:rsidR="004E7C21" w:rsidRPr="00FD7677" w:rsidTr="007A0E2D">
        <w:trPr>
          <w:trHeight w:val="432"/>
        </w:trPr>
        <w:tc>
          <w:tcPr>
            <w:tcW w:w="5000" w:type="pct"/>
            <w:vAlign w:val="center"/>
          </w:tcPr>
          <w:p w:rsidR="004E7C21" w:rsidRPr="00FD7677" w:rsidRDefault="004E7C21" w:rsidP="004E7C21">
            <w:pPr>
              <w:numPr>
                <w:ilvl w:val="1"/>
                <w:numId w:val="372"/>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4997"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TEORIJA GLAZBE</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4E7C21" w:rsidRPr="00F204C6" w:rsidRDefault="00F204C6" w:rsidP="004E7C21">
            <w:pPr>
              <w:keepNext/>
              <w:spacing w:before="240" w:after="60" w:line="240" w:lineRule="auto"/>
              <w:outlineLvl w:val="2"/>
              <w:rPr>
                <w:rFonts w:ascii="Arial Narrow" w:eastAsia="Times New Roman" w:hAnsi="Arial Narrow" w:cs="Arial"/>
                <w:bCs/>
                <w:sz w:val="20"/>
                <w:szCs w:val="20"/>
                <w:lang w:eastAsia="hr-HR"/>
              </w:rPr>
            </w:pPr>
            <w:r w:rsidRPr="00F204C6">
              <w:rPr>
                <w:rFonts w:ascii="Arial Narrow" w:eastAsia="Times New Roman" w:hAnsi="Arial Narrow" w:cs="Arial"/>
                <w:bCs/>
                <w:sz w:val="20"/>
                <w:szCs w:val="20"/>
                <w:lang w:eastAsia="hr-HR"/>
              </w:rPr>
              <w:t>D</w:t>
            </w:r>
            <w:r w:rsidR="004E7C21" w:rsidRPr="00F204C6">
              <w:rPr>
                <w:rFonts w:ascii="Arial Narrow" w:eastAsia="Times New Roman" w:hAnsi="Arial Narrow" w:cs="Arial"/>
                <w:bCs/>
                <w:sz w:val="20"/>
                <w:szCs w:val="20"/>
                <w:lang w:eastAsia="hr-HR"/>
              </w:rPr>
              <w:t>r. sc. Zdravko Drenjančević, v. pred.</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IZ216</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145"/>
          <w:jc w:val="center"/>
        </w:trPr>
        <w:tc>
          <w:tcPr>
            <w:tcW w:w="1179"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2"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r>
      <w:tr w:rsidR="004E7C21" w:rsidRPr="00FD7677" w:rsidTr="007A0E2D">
        <w:trPr>
          <w:trHeight w:val="145"/>
          <w:jc w:val="center"/>
        </w:trPr>
        <w:tc>
          <w:tcPr>
            <w:tcW w:w="1179"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2" w:type="pct"/>
            <w:vAlign w:val="center"/>
          </w:tcPr>
          <w:p w:rsidR="004E7C21" w:rsidRPr="00FD7677" w:rsidRDefault="004E7C21" w:rsidP="004E7C21">
            <w:pPr>
              <w:numPr>
                <w:ilvl w:val="0"/>
                <w:numId w:val="377"/>
              </w:numPr>
              <w:spacing w:after="0" w:line="240" w:lineRule="auto"/>
              <w:contextualSpacing/>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(30+0+0)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6"/>
        <w:gridCol w:w="1311"/>
        <w:gridCol w:w="588"/>
        <w:gridCol w:w="1186"/>
        <w:gridCol w:w="784"/>
        <w:gridCol w:w="845"/>
        <w:gridCol w:w="751"/>
        <w:gridCol w:w="887"/>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76"/>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76"/>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993274" w:rsidP="004E7C21">
            <w:pPr>
              <w:spacing w:after="0" w:line="240" w:lineRule="auto"/>
              <w:rPr>
                <w:rFonts w:ascii="Arial Narrow" w:eastAsia="Times New Roman" w:hAnsi="Arial Narrow" w:cs="Arial"/>
                <w:sz w:val="20"/>
                <w:szCs w:val="20"/>
                <w:lang w:eastAsia="hr-HR"/>
              </w:rPr>
            </w:pPr>
            <w:r w:rsidRPr="00FD7677">
              <w:rPr>
                <w:rFonts w:ascii="Arial Narrow" w:eastAsia="ヒラギノ角ゴ Pro W3" w:hAnsi="Arial Narrow" w:cs="Arial"/>
                <w:sz w:val="20"/>
                <w:szCs w:val="20"/>
              </w:rPr>
              <w:t>Osposobiti studente za poznavanje glazbene teorije i terminologije glazbene umjetnosti, uspješno intoniranje intervala i akorda te pjevanje a vista glazbenih primjera, zapisivanje odslušane jednoglasne ili višeglasne glazbene fraze i priređivanje glazbenih primjera u skladu s planom i program solfeggia za osnovnu glazbenu školu.</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76"/>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76"/>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FD7677" w:rsidRPr="00FD7677" w:rsidTr="00993274">
        <w:trPr>
          <w:trHeight w:val="994"/>
        </w:trPr>
        <w:tc>
          <w:tcPr>
            <w:tcW w:w="5000" w:type="pct"/>
            <w:gridSpan w:val="10"/>
            <w:vAlign w:val="center"/>
          </w:tcPr>
          <w:p w:rsidR="004E7C21" w:rsidRPr="00FD7677" w:rsidRDefault="004E7C21" w:rsidP="004E7C21">
            <w:pPr>
              <w:widowControl w:val="0"/>
              <w:numPr>
                <w:ilvl w:val="0"/>
                <w:numId w:val="378"/>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Objasniti i primijeniti najznačajnije termine iz teorije glazbe i terminologije glazbene umjetnosti</w:t>
            </w:r>
          </w:p>
          <w:p w:rsidR="004E7C21" w:rsidRPr="00FD7677" w:rsidRDefault="004E7C21" w:rsidP="004E7C21">
            <w:pPr>
              <w:widowControl w:val="0"/>
              <w:numPr>
                <w:ilvl w:val="0"/>
                <w:numId w:val="378"/>
              </w:numPr>
              <w:autoSpaceDE w:val="0"/>
              <w:autoSpaceDN w:val="0"/>
              <w:adjustRightInd w:val="0"/>
              <w:spacing w:after="0" w:line="240" w:lineRule="auto"/>
              <w:contextualSpacing/>
              <w:jc w:val="both"/>
              <w:rPr>
                <w:rFonts w:ascii="Arial Narrow" w:eastAsia="ヒラギノ角ゴ Pro W3" w:hAnsi="Arial Narrow" w:cs="Arial"/>
                <w:sz w:val="20"/>
                <w:szCs w:val="20"/>
              </w:rPr>
            </w:pPr>
            <w:r w:rsidRPr="00FD7677">
              <w:rPr>
                <w:rFonts w:ascii="Arial Narrow" w:eastAsia="ヒラギノ角ゴ Pro W3" w:hAnsi="Arial Narrow" w:cs="Arial"/>
                <w:sz w:val="20"/>
                <w:szCs w:val="20"/>
              </w:rPr>
              <w:t>Identificirati i intonirati intervale i akorde</w:t>
            </w:r>
          </w:p>
          <w:p w:rsidR="004E7C21" w:rsidRPr="00FD7677" w:rsidRDefault="00DF2791" w:rsidP="004E7C21">
            <w:pPr>
              <w:widowControl w:val="0"/>
              <w:numPr>
                <w:ilvl w:val="0"/>
                <w:numId w:val="378"/>
              </w:numPr>
              <w:autoSpaceDE w:val="0"/>
              <w:autoSpaceDN w:val="0"/>
              <w:adjustRightInd w:val="0"/>
              <w:spacing w:after="0" w:line="240" w:lineRule="auto"/>
              <w:contextualSpacing/>
              <w:jc w:val="both"/>
              <w:rPr>
                <w:rFonts w:ascii="Arial Narrow" w:eastAsia="ヒラギノ角ゴ Pro W3" w:hAnsi="Arial Narrow" w:cs="Arial"/>
                <w:sz w:val="20"/>
                <w:szCs w:val="20"/>
              </w:rPr>
            </w:pPr>
            <w:r w:rsidRPr="00FD7677">
              <w:rPr>
                <w:rFonts w:ascii="Arial Narrow" w:eastAsia="ヒラギノ角ゴ Pro W3" w:hAnsi="Arial Narrow" w:cs="Arial"/>
                <w:sz w:val="20"/>
                <w:szCs w:val="20"/>
              </w:rPr>
              <w:t>Osmisliti</w:t>
            </w:r>
            <w:r w:rsidR="004E7C21" w:rsidRPr="00FD7677">
              <w:rPr>
                <w:rFonts w:ascii="Arial Narrow" w:eastAsia="ヒラギノ角ゴ Pro W3" w:hAnsi="Arial Narrow" w:cs="Arial"/>
                <w:sz w:val="20"/>
                <w:szCs w:val="20"/>
              </w:rPr>
              <w:t xml:space="preserve"> glazbene primjere u skladu s planom i programom solfeggia za osnovnu glazbenu školu</w:t>
            </w:r>
          </w:p>
          <w:p w:rsidR="004E7C21" w:rsidRPr="00FD7677" w:rsidRDefault="004E7C21" w:rsidP="004E7C21">
            <w:pPr>
              <w:widowControl w:val="0"/>
              <w:numPr>
                <w:ilvl w:val="0"/>
                <w:numId w:val="378"/>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ヒラギノ角ゴ Pro W3" w:hAnsi="Arial Narrow" w:cs="Arial"/>
                <w:sz w:val="20"/>
                <w:szCs w:val="20"/>
              </w:rPr>
              <w:t>Zapisati jednoglasne i višeglasne glazbene fraze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76"/>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rPr>
                <w:rFonts w:ascii="Arial Narrow" w:eastAsia="Droid Sans Fallback" w:hAnsi="Arial Narrow" w:cs="Calibri"/>
              </w:rPr>
            </w:pPr>
            <w:r w:rsidRPr="00FD7677">
              <w:rPr>
                <w:rFonts w:ascii="Arial Narrow" w:eastAsia="ヒラギノ角ゴ Pro W3" w:hAnsi="Arial Narrow" w:cs="Arial"/>
                <w:sz w:val="20"/>
                <w:szCs w:val="20"/>
              </w:rPr>
              <w:t xml:space="preserve">Obrada glazbeno-teorijskih pojmova, kojima trebaju vladati studenti nakon završenog studija. Glazbeno-terminološki presjek pojmova iz glazbene umjetnosti, </w:t>
            </w:r>
            <w:r w:rsidRPr="00FD7677">
              <w:rPr>
                <w:rFonts w:ascii="Arial Narrow" w:eastAsia="Droid Sans Fallback" w:hAnsi="Arial Narrow" w:cs="Arial"/>
                <w:sz w:val="20"/>
                <w:szCs w:val="20"/>
                <w:lang w:eastAsia="hr-HR"/>
              </w:rPr>
              <w:t>intoniranje i zapisivanje intervala u okviru četiri oktave te intoniranje i zapisivanje svih vrsta trozvuka i četverozvuka. P</w:t>
            </w:r>
            <w:r w:rsidRPr="00FD7677">
              <w:rPr>
                <w:rFonts w:ascii="Arial Narrow" w:eastAsia="ヒラギノ角ゴ Pro W3" w:hAnsi="Arial Narrow" w:cs="Arial"/>
                <w:sz w:val="20"/>
                <w:szCs w:val="20"/>
              </w:rPr>
              <w:t>jevanje dijatonskih primjera uz manju i veću uporabu kromatike, zapisivanje glazbenih fraza preko različitih vrsta diktata (melodijski, meloritamski i ritamski jednoglasni i višeglasni diktati) i priređivanje glazbenih primjera, namijenjenih nastavi solfeggia u osnovnoj glazbenoj školi.</w:t>
            </w:r>
          </w:p>
        </w:tc>
      </w:tr>
      <w:tr w:rsidR="004E7C21" w:rsidRPr="00FD7677" w:rsidTr="007A0E2D">
        <w:trPr>
          <w:trHeight w:val="432"/>
        </w:trPr>
        <w:tc>
          <w:tcPr>
            <w:tcW w:w="3085" w:type="pct"/>
            <w:gridSpan w:val="7"/>
            <w:vAlign w:val="center"/>
          </w:tcPr>
          <w:p w:rsidR="004E7C21" w:rsidRPr="00FD7677" w:rsidRDefault="004E7C21" w:rsidP="004E7C21">
            <w:pPr>
              <w:numPr>
                <w:ilvl w:val="1"/>
                <w:numId w:val="376"/>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76"/>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7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76"/>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0,40</w:t>
            </w: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6"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1,60</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6"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6"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76"/>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7C21" w:rsidRPr="00FD7677" w:rsidTr="007A0E2D">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Prisustvovanje na nastavi i aktivnost u nastavi</w:t>
                  </w: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0,40</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Aktivnost u nastavi</w:t>
                  </w: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Evidencija</w:t>
                  </w: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Provjera znanja </w:t>
                  </w: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1,60</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1-4</w:t>
                  </w: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Pismeni ispit</w:t>
                  </w: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Procjenjivanje osobnog  napredovanja </w:t>
                  </w: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40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80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2</w:t>
                  </w:r>
                </w:p>
              </w:tc>
              <w:tc>
                <w:tcPr>
                  <w:tcW w:w="1007"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3" w:type="dxa"/>
                  <w:tcBorders>
                    <w:top w:val="single" w:sz="4" w:space="0" w:color="auto"/>
                    <w:left w:val="single" w:sz="4" w:space="0" w:color="auto"/>
                    <w:bottom w:val="single" w:sz="4" w:space="0" w:color="auto"/>
                    <w:right w:val="single" w:sz="4" w:space="0" w:color="auto"/>
                  </w:tcBorders>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76"/>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7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Primjeri iz glazbene literature</w:t>
            </w:r>
          </w:p>
          <w:p w:rsidR="004E7C21" w:rsidRPr="00FD7677" w:rsidRDefault="004E7C21" w:rsidP="004E7C21">
            <w:pPr>
              <w:numPr>
                <w:ilvl w:val="0"/>
                <w:numId w:val="37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Devčić, B., Devčić, N. (1979). </w:t>
            </w:r>
            <w:r w:rsidRPr="00FD7677">
              <w:rPr>
                <w:rFonts w:ascii="Arial Narrow" w:eastAsia="Droid Sans Fallback" w:hAnsi="Arial Narrow" w:cs="Arial"/>
                <w:i/>
                <w:sz w:val="20"/>
                <w:szCs w:val="20"/>
              </w:rPr>
              <w:t>Solfeggio, Sv. 1. Intervali</w:t>
            </w:r>
            <w:r w:rsidRPr="00FD7677">
              <w:rPr>
                <w:rFonts w:ascii="Arial Narrow" w:eastAsia="Droid Sans Fallback" w:hAnsi="Arial Narrow" w:cs="Arial"/>
                <w:sz w:val="20"/>
                <w:szCs w:val="20"/>
              </w:rPr>
              <w:t>. Zagreb: Muzička akademija u Zagrebu.</w:t>
            </w:r>
          </w:p>
          <w:p w:rsidR="004E7C21" w:rsidRPr="00FD7677" w:rsidRDefault="004E7C21" w:rsidP="004E7C21">
            <w:pPr>
              <w:numPr>
                <w:ilvl w:val="0"/>
                <w:numId w:val="37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Devčić, B., Devčić, N. (1981). </w:t>
            </w:r>
            <w:r w:rsidRPr="00FD7677">
              <w:rPr>
                <w:rFonts w:ascii="Arial Narrow" w:eastAsia="Droid Sans Fallback" w:hAnsi="Arial Narrow" w:cs="Arial"/>
                <w:i/>
                <w:sz w:val="20"/>
                <w:szCs w:val="20"/>
              </w:rPr>
              <w:t>Solfeggio, Sv. 2. Ritam</w:t>
            </w:r>
            <w:r w:rsidRPr="00FD7677">
              <w:rPr>
                <w:rFonts w:ascii="Arial Narrow" w:eastAsia="Droid Sans Fallback" w:hAnsi="Arial Narrow" w:cs="Arial"/>
                <w:sz w:val="20"/>
                <w:szCs w:val="20"/>
              </w:rPr>
              <w:t>. Zagreb: Muzička akademija u Zagrebu.</w:t>
            </w:r>
          </w:p>
          <w:p w:rsidR="004E7C21" w:rsidRPr="00FD7677" w:rsidRDefault="004E7C21" w:rsidP="004E7C21">
            <w:pPr>
              <w:numPr>
                <w:ilvl w:val="0"/>
                <w:numId w:val="37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Marković, A. (1982). </w:t>
            </w:r>
            <w:r w:rsidRPr="00FD7677">
              <w:rPr>
                <w:rFonts w:ascii="Arial Narrow" w:eastAsia="Droid Sans Fallback" w:hAnsi="Arial Narrow" w:cs="Arial"/>
                <w:i/>
                <w:sz w:val="20"/>
                <w:szCs w:val="20"/>
              </w:rPr>
              <w:t>222 izabrane teme za solfeggio</w:t>
            </w:r>
            <w:r w:rsidRPr="00FD7677">
              <w:rPr>
                <w:rFonts w:ascii="Arial Narrow" w:eastAsia="Droid Sans Fallback" w:hAnsi="Arial Narrow" w:cs="Arial"/>
                <w:sz w:val="20"/>
                <w:szCs w:val="20"/>
              </w:rPr>
              <w:t>. Zagreb: Školska knjiga.</w:t>
            </w:r>
          </w:p>
          <w:p w:rsidR="004E7C21" w:rsidRPr="00FD7677" w:rsidRDefault="004E7C21" w:rsidP="004E7C21">
            <w:pPr>
              <w:numPr>
                <w:ilvl w:val="0"/>
                <w:numId w:val="379"/>
              </w:numPr>
              <w:autoSpaceDE w:val="0"/>
              <w:autoSpaceDN w:val="0"/>
              <w:adjustRightInd w:val="0"/>
              <w:spacing w:after="0" w:line="276" w:lineRule="auto"/>
              <w:jc w:val="both"/>
              <w:rPr>
                <w:rFonts w:ascii="Arial Narrow" w:eastAsia="Calibri" w:hAnsi="Arial Narrow" w:cs="Arial"/>
                <w:sz w:val="20"/>
                <w:szCs w:val="20"/>
              </w:rPr>
            </w:pPr>
            <w:r w:rsidRPr="00FD7677">
              <w:rPr>
                <w:rFonts w:ascii="Arial Narrow" w:eastAsia="Calibri" w:hAnsi="Arial Narrow" w:cs="Arial"/>
                <w:sz w:val="20"/>
                <w:szCs w:val="20"/>
              </w:rPr>
              <w:t xml:space="preserve">Radičeva-Divjaković, D. (1975). </w:t>
            </w:r>
            <w:r w:rsidRPr="00FD7677">
              <w:rPr>
                <w:rFonts w:ascii="Arial Narrow" w:eastAsia="Calibri" w:hAnsi="Arial Narrow" w:cs="Arial"/>
                <w:i/>
                <w:sz w:val="20"/>
                <w:szCs w:val="20"/>
              </w:rPr>
              <w:t>Dvoglasni diktati</w:t>
            </w:r>
            <w:r w:rsidRPr="00FD7677">
              <w:rPr>
                <w:rFonts w:ascii="Arial Narrow" w:eastAsia="Calibri" w:hAnsi="Arial Narrow" w:cs="Arial"/>
                <w:sz w:val="20"/>
                <w:szCs w:val="20"/>
              </w:rPr>
              <w:t>. Beograd: Univerzitet umetnosti u Beogradu.</w:t>
            </w:r>
          </w:p>
          <w:p w:rsidR="004E7C21" w:rsidRPr="00FD7677" w:rsidRDefault="004E7C21" w:rsidP="004E7C21">
            <w:pPr>
              <w:numPr>
                <w:ilvl w:val="0"/>
                <w:numId w:val="379"/>
              </w:numPr>
              <w:autoSpaceDE w:val="0"/>
              <w:autoSpaceDN w:val="0"/>
              <w:adjustRightInd w:val="0"/>
              <w:spacing w:after="0" w:line="276" w:lineRule="auto"/>
              <w:jc w:val="both"/>
              <w:rPr>
                <w:rFonts w:ascii="Arial Narrow" w:eastAsia="Calibri" w:hAnsi="Arial Narrow" w:cs="Arial"/>
                <w:sz w:val="20"/>
                <w:szCs w:val="20"/>
              </w:rPr>
            </w:pPr>
            <w:r w:rsidRPr="00FD7677">
              <w:rPr>
                <w:rFonts w:ascii="Arial Narrow" w:eastAsia="Calibri" w:hAnsi="Arial Narrow" w:cs="Arial"/>
                <w:sz w:val="20"/>
                <w:szCs w:val="20"/>
              </w:rPr>
              <w:t xml:space="preserve">Radičeva-Divjaković, D. (1979). </w:t>
            </w:r>
            <w:r w:rsidRPr="00FD7677">
              <w:rPr>
                <w:rFonts w:ascii="Arial Narrow" w:eastAsia="Calibri" w:hAnsi="Arial Narrow" w:cs="Arial"/>
                <w:i/>
                <w:sz w:val="20"/>
                <w:szCs w:val="20"/>
              </w:rPr>
              <w:t>Dvoglasni diktati</w:t>
            </w:r>
            <w:r w:rsidRPr="00FD7677">
              <w:rPr>
                <w:rFonts w:ascii="Arial Narrow" w:eastAsia="Calibri" w:hAnsi="Arial Narrow" w:cs="Arial"/>
                <w:sz w:val="20"/>
                <w:szCs w:val="20"/>
              </w:rPr>
              <w:t>. Beograd: Univerzitet umetnosti u Beogradu.</w:t>
            </w:r>
          </w:p>
          <w:p w:rsidR="004E7C21" w:rsidRPr="00FD7677" w:rsidRDefault="004E7C21" w:rsidP="004E7C21">
            <w:pPr>
              <w:numPr>
                <w:ilvl w:val="0"/>
                <w:numId w:val="379"/>
              </w:numPr>
              <w:tabs>
                <w:tab w:val="left" w:pos="0"/>
              </w:tabs>
              <w:suppressAutoHyphens/>
              <w:spacing w:after="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Tomašić, Đ. (2003). Osnove glazbene teorije. Zagreb: Erudit Zagreb.</w:t>
            </w:r>
          </w:p>
          <w:p w:rsidR="004E7C21" w:rsidRPr="00FD7677" w:rsidRDefault="004E7C21" w:rsidP="004E7C21">
            <w:pPr>
              <w:numPr>
                <w:ilvl w:val="0"/>
                <w:numId w:val="379"/>
              </w:numPr>
              <w:tabs>
                <w:tab w:val="left" w:pos="0"/>
              </w:tabs>
              <w:suppressAutoHyphens/>
              <w:spacing w:after="0"/>
              <w:contextualSpacing/>
              <w:jc w:val="both"/>
              <w:rPr>
                <w:rFonts w:ascii="Arial Narrow" w:eastAsia="Droid Sans Fallback" w:hAnsi="Arial Narrow" w:cs="Arial"/>
              </w:rPr>
            </w:pPr>
            <w:r w:rsidRPr="00FD7677">
              <w:rPr>
                <w:rFonts w:ascii="Arial Narrow" w:eastAsia="Droid Sans Fallback" w:hAnsi="Arial Narrow" w:cs="Arial"/>
                <w:sz w:val="20"/>
                <w:szCs w:val="20"/>
              </w:rPr>
              <w:t xml:space="preserve">Završki, J. (1979). Teorija glazbe. Zagreb: Školska knjiga.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76"/>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bl>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Muzička enciklopedija 1. (1971). Zagreb: Jugoslavenski leksikografski zavod.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6"/>
      </w:tblGrid>
      <w:tr w:rsidR="004E7C21" w:rsidRPr="00FD7677" w:rsidTr="007A0E2D">
        <w:trPr>
          <w:trHeight w:val="432"/>
        </w:trPr>
        <w:tc>
          <w:tcPr>
            <w:tcW w:w="5000" w:type="pct"/>
            <w:vAlign w:val="center"/>
          </w:tcPr>
          <w:p w:rsidR="004E7C21" w:rsidRPr="00FD7677" w:rsidRDefault="004E7C21" w:rsidP="004E7C21">
            <w:pPr>
              <w:numPr>
                <w:ilvl w:val="0"/>
                <w:numId w:val="380"/>
              </w:numPr>
              <w:spacing w:after="0"/>
              <w:contextualSpacing/>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Muzička enciklopedija 2. (1974). Zagreb: Jugoslavenski leksikografski zavod.</w:t>
            </w:r>
          </w:p>
          <w:p w:rsidR="004E7C21" w:rsidRPr="00FD7677" w:rsidRDefault="004E7C21" w:rsidP="004E7C21">
            <w:pPr>
              <w:numPr>
                <w:ilvl w:val="0"/>
                <w:numId w:val="380"/>
              </w:numPr>
              <w:spacing w:after="0"/>
              <w:contextualSpacing/>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 xml:space="preserve">Muzička enciklopedija 3. (1977). Zagreb: Jugoslavenski leksikografski zavod. </w:t>
            </w:r>
          </w:p>
          <w:p w:rsidR="004E7C21" w:rsidRPr="00FD7677" w:rsidRDefault="004E7C21" w:rsidP="004E7C21">
            <w:pPr>
              <w:numPr>
                <w:ilvl w:val="0"/>
                <w:numId w:val="380"/>
              </w:numPr>
              <w:spacing w:after="0"/>
              <w:contextualSpacing/>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 xml:space="preserve">Petrović, T. (2009). Osnove teorije glazbe. Zagreb: Hrvatsko društvo glazbenih teoretičara. </w:t>
            </w:r>
          </w:p>
          <w:p w:rsidR="004E7C21" w:rsidRPr="00FD7677" w:rsidRDefault="004E7C21" w:rsidP="004E7C21">
            <w:pPr>
              <w:widowControl w:val="0"/>
              <w:numPr>
                <w:ilvl w:val="0"/>
                <w:numId w:val="380"/>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FD7677">
              <w:rPr>
                <w:rFonts w:ascii="Arial Narrow" w:eastAsia="Droid Sans Fallback" w:hAnsi="Arial Narrow" w:cs="Arial"/>
                <w:sz w:val="20"/>
                <w:szCs w:val="20"/>
                <w:lang w:eastAsia="hr-HR"/>
              </w:rPr>
              <w:t>Spiller, F. (1996). Muzički sustav. Zagreb: Vlast. nakl.</w:t>
            </w:r>
          </w:p>
        </w:tc>
      </w:tr>
      <w:tr w:rsidR="004E7C21" w:rsidRPr="00FD7677" w:rsidTr="007A0E2D">
        <w:trPr>
          <w:trHeight w:val="432"/>
        </w:trPr>
        <w:tc>
          <w:tcPr>
            <w:tcW w:w="5000" w:type="pct"/>
            <w:vAlign w:val="center"/>
          </w:tcPr>
          <w:p w:rsidR="004E7C21" w:rsidRPr="00FD7677" w:rsidRDefault="004E7C21" w:rsidP="004E7C21">
            <w:pPr>
              <w:numPr>
                <w:ilvl w:val="1"/>
                <w:numId w:val="376"/>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4997"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KULTURNA PRAKSA</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Ovjerava voditelj odsjeka</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IZ113</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145"/>
          <w:jc w:val="center"/>
        </w:trPr>
        <w:tc>
          <w:tcPr>
            <w:tcW w:w="1179"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2"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r>
      <w:tr w:rsidR="004E7C21" w:rsidRPr="00FD7677" w:rsidTr="007A0E2D">
        <w:trPr>
          <w:trHeight w:val="145"/>
          <w:jc w:val="center"/>
        </w:trPr>
        <w:tc>
          <w:tcPr>
            <w:tcW w:w="1179"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2"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5"/>
        <w:gridCol w:w="585"/>
        <w:gridCol w:w="1310"/>
        <w:gridCol w:w="588"/>
        <w:gridCol w:w="1186"/>
        <w:gridCol w:w="784"/>
        <w:gridCol w:w="843"/>
        <w:gridCol w:w="753"/>
        <w:gridCol w:w="885"/>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81"/>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81"/>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Stjecanje navika praćenja, vrjednovanja i sudjelovanja u različitim kulturnim zbivanjima.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81"/>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81"/>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382"/>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Stjecati navike odlazaka na kulturna zbivanja</w:t>
            </w:r>
          </w:p>
          <w:p w:rsidR="004E7C21" w:rsidRPr="00FD7677" w:rsidRDefault="004E7C21" w:rsidP="004E7C21">
            <w:pPr>
              <w:widowControl w:val="0"/>
              <w:numPr>
                <w:ilvl w:val="0"/>
                <w:numId w:val="382"/>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Pratiti kulturna zbivanja u gradu</w:t>
            </w:r>
          </w:p>
          <w:p w:rsidR="004E7C21" w:rsidRPr="00FD7677" w:rsidRDefault="004E7C21" w:rsidP="004E7C21">
            <w:pPr>
              <w:widowControl w:val="0"/>
              <w:numPr>
                <w:ilvl w:val="0"/>
                <w:numId w:val="38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Kompetentno vrjednovati kulturna događanja iz područja glazbene, likovne i dramske umjetnosti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81"/>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Prisustvovanje na kulturnim zbivanjima u gradu i regiji te pisanje izvještaja o viđenom i doživljenom. </w:t>
            </w:r>
          </w:p>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2 operne predstave, 4 koncerta umjetničke glazbe, 2 likovne izložbe, 1 promocija knjige, 1 dramska predstava, 1 muzejski posjet. Student samostalno bira događanja kojima će prisustvovati vodeći računa o visokoj razini izvedbe (u obzir dolaze samo profesionalne produkcije).</w:t>
            </w:r>
          </w:p>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Evidenciju o prisustvu studenta na događanju ovjerava organizator pečatom institucije ili potpisom. Student samostalno određuje dinamiku posjeta.</w:t>
            </w:r>
          </w:p>
          <w:p w:rsidR="004E7C21" w:rsidRPr="00FD7677" w:rsidRDefault="004E7C21" w:rsidP="004E7C21">
            <w:pPr>
              <w:spacing w:after="0"/>
              <w:rPr>
                <w:rFonts w:ascii="Arial Narrow" w:eastAsia="ヒラギノ角ゴ Pro W3" w:hAnsi="Arial Narrow" w:cs="Arial"/>
                <w:sz w:val="20"/>
                <w:szCs w:val="20"/>
              </w:rPr>
            </w:pPr>
            <w:r w:rsidRPr="00FD7677">
              <w:rPr>
                <w:rFonts w:ascii="Arial Narrow" w:eastAsia="Droid Sans Fallback" w:hAnsi="Arial Narrow" w:cs="Arial"/>
                <w:sz w:val="20"/>
                <w:szCs w:val="20"/>
              </w:rPr>
              <w:t>Izvještaj se predaje na kraju semestra. Predmet se ne ocjenjuje.</w:t>
            </w:r>
          </w:p>
          <w:p w:rsidR="004E7C21" w:rsidRPr="00FD7677" w:rsidRDefault="004E7C21" w:rsidP="004E7C21">
            <w:pPr>
              <w:rPr>
                <w:rFonts w:ascii="Arial Narrow" w:eastAsia="Droid Sans Fallback" w:hAnsi="Arial Narrow" w:cs="Calibri"/>
                <w:sz w:val="20"/>
                <w:szCs w:val="20"/>
              </w:rPr>
            </w:pPr>
          </w:p>
        </w:tc>
      </w:tr>
      <w:tr w:rsidR="004E7C21" w:rsidRPr="00FD7677" w:rsidTr="007A0E2D">
        <w:trPr>
          <w:trHeight w:val="432"/>
        </w:trPr>
        <w:tc>
          <w:tcPr>
            <w:tcW w:w="3085" w:type="pct"/>
            <w:gridSpan w:val="7"/>
            <w:vAlign w:val="center"/>
          </w:tcPr>
          <w:p w:rsidR="004E7C21" w:rsidRPr="00FD7677" w:rsidRDefault="004E7C21" w:rsidP="004E7C21">
            <w:pPr>
              <w:numPr>
                <w:ilvl w:val="1"/>
                <w:numId w:val="381"/>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81"/>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81"/>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81"/>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37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2"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Dnevnik posjeta kulturnim događanjima</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375"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81"/>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7C21" w:rsidRPr="00FD7677" w:rsidTr="007A0E2D">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kulturnih događanja</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1,2,3</w:t>
                  </w: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Dnevnik posjeta kulturnim događanjima</w:t>
                  </w: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Procjenjivanje studentskog dnevnika </w:t>
                  </w: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81"/>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ind w:left="72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81"/>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81"/>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4997" w:type="pct"/>
            <w:gridSpan w:val="3"/>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Opće informacije</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KULTURNA PRAKSA</w:t>
            </w:r>
          </w:p>
        </w:tc>
      </w:tr>
      <w:tr w:rsidR="004E7C21" w:rsidRPr="00FD7677" w:rsidTr="007A0E2D">
        <w:trPr>
          <w:trHeight w:val="405"/>
          <w:jc w:val="center"/>
        </w:trPr>
        <w:tc>
          <w:tcPr>
            <w:tcW w:w="1179" w:type="pct"/>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r w:rsidRPr="00FD7677">
              <w:rPr>
                <w:rFonts w:ascii="Arial Narrow" w:eastAsia="Times New Roman" w:hAnsi="Arial Narrow" w:cs="Arial"/>
                <w:b/>
                <w:bCs/>
                <w:sz w:val="20"/>
                <w:szCs w:val="20"/>
                <w:lang w:eastAsia="hr-HR"/>
              </w:rPr>
              <w:t>Ovjerava voditelj odsjeka</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Suradnik na predmetu</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Studijski program</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Preddiplomski sveučilišni studij Glazbena pedagogija</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Šifra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IZ213</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Status predmeta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Izborni predmet</w:t>
            </w:r>
          </w:p>
        </w:tc>
      </w:tr>
      <w:tr w:rsidR="004E7C21" w:rsidRPr="00FD7677" w:rsidTr="007A0E2D">
        <w:trPr>
          <w:trHeight w:val="405"/>
          <w:jc w:val="center"/>
        </w:trPr>
        <w:tc>
          <w:tcPr>
            <w:tcW w:w="1179"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Godina</w:t>
            </w:r>
          </w:p>
        </w:tc>
        <w:tc>
          <w:tcPr>
            <w:tcW w:w="3818"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145"/>
          <w:jc w:val="center"/>
        </w:trPr>
        <w:tc>
          <w:tcPr>
            <w:tcW w:w="1179" w:type="pct"/>
            <w:vMerge w:val="restar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Bodovna vrijednost i način izvođenja nastave</w:t>
            </w: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ECTS koeficijent opterećenja studenata</w:t>
            </w:r>
          </w:p>
        </w:tc>
        <w:tc>
          <w:tcPr>
            <w:tcW w:w="1722"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r>
      <w:tr w:rsidR="004E7C21" w:rsidRPr="00FD7677" w:rsidTr="007A0E2D">
        <w:trPr>
          <w:trHeight w:val="145"/>
          <w:jc w:val="center"/>
        </w:trPr>
        <w:tc>
          <w:tcPr>
            <w:tcW w:w="1179" w:type="pct"/>
            <w:vMerge/>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2096" w:type="pct"/>
            <w:vAlign w:val="center"/>
          </w:tcPr>
          <w:p w:rsidR="004E7C21" w:rsidRPr="00FD7677" w:rsidRDefault="004E7C21" w:rsidP="004E7C21">
            <w:pPr>
              <w:spacing w:after="0" w:line="240" w:lineRule="auto"/>
              <w:rPr>
                <w:rFonts w:ascii="Arial Narrow" w:eastAsia="Times New Roman" w:hAnsi="Arial Narrow" w:cs="Arial"/>
                <w:b/>
                <w:sz w:val="20"/>
                <w:szCs w:val="20"/>
                <w:lang w:eastAsia="hr-HR"/>
              </w:rPr>
            </w:pPr>
            <w:r w:rsidRPr="00FD7677">
              <w:rPr>
                <w:rFonts w:ascii="Arial Narrow" w:eastAsia="Times New Roman" w:hAnsi="Arial Narrow" w:cs="Arial"/>
                <w:b/>
                <w:sz w:val="20"/>
                <w:szCs w:val="20"/>
                <w:lang w:eastAsia="hr-HR"/>
              </w:rPr>
              <w:t>Broj sati (P+V+S)</w:t>
            </w:r>
          </w:p>
        </w:tc>
        <w:tc>
          <w:tcPr>
            <w:tcW w:w="1722" w:type="pct"/>
            <w:vAlign w:val="center"/>
          </w:tcPr>
          <w:p w:rsidR="004E7C21" w:rsidRPr="00FD7677" w:rsidRDefault="004E7C21" w:rsidP="004E7C21">
            <w:pPr>
              <w:spacing w:after="0" w:line="240" w:lineRule="auto"/>
              <w:jc w:val="center"/>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(0+0+0)</w:t>
            </w:r>
          </w:p>
        </w:tc>
      </w:tr>
    </w:tbl>
    <w:p w:rsidR="004E7C21" w:rsidRPr="00FD7677" w:rsidRDefault="004E7C21" w:rsidP="004E7C21">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5"/>
        <w:gridCol w:w="585"/>
        <w:gridCol w:w="1310"/>
        <w:gridCol w:w="587"/>
        <w:gridCol w:w="1034"/>
        <w:gridCol w:w="935"/>
        <w:gridCol w:w="845"/>
        <w:gridCol w:w="751"/>
        <w:gridCol w:w="887"/>
        <w:gridCol w:w="2367"/>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83"/>
              </w:numPr>
              <w:spacing w:after="60" w:line="240" w:lineRule="auto"/>
              <w:contextualSpacing/>
              <w:rPr>
                <w:rFonts w:ascii="Arial Narrow" w:eastAsia="Calibri" w:hAnsi="Arial Narrow" w:cs="Times New Roman"/>
                <w:b/>
                <w:sz w:val="20"/>
                <w:szCs w:val="20"/>
              </w:rPr>
            </w:pPr>
            <w:r w:rsidRPr="00FD7677">
              <w:rPr>
                <w:rFonts w:ascii="Arial Narrow" w:eastAsia="Calibri" w:hAnsi="Arial Narrow" w:cs="Times New Roman"/>
                <w:b/>
                <w:sz w:val="20"/>
                <w:szCs w:val="20"/>
              </w:rPr>
              <w:t>OPIS PREDMETA</w:t>
            </w:r>
          </w:p>
          <w:p w:rsidR="004E7C21" w:rsidRPr="00FD7677" w:rsidRDefault="004E7C21" w:rsidP="004E7C21">
            <w:pPr>
              <w:keepNext/>
              <w:spacing w:before="240" w:after="60" w:line="240" w:lineRule="auto"/>
              <w:outlineLvl w:val="2"/>
              <w:rPr>
                <w:rFonts w:ascii="Arial Narrow" w:eastAsia="Times New Roman"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83"/>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Stjecanje navika praćenja, vrjednovanja i sudjelovanja u različitim kulturnim zbivanjima.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83"/>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Uvjeti za upis predmeta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83"/>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Očekivani ishodi učenja za predmet </w:t>
            </w:r>
          </w:p>
        </w:tc>
      </w:tr>
      <w:tr w:rsidR="004E7C21" w:rsidRPr="00FD7677" w:rsidTr="007A0E2D">
        <w:trPr>
          <w:trHeight w:val="1721"/>
        </w:trPr>
        <w:tc>
          <w:tcPr>
            <w:tcW w:w="5000" w:type="pct"/>
            <w:gridSpan w:val="10"/>
            <w:vAlign w:val="center"/>
          </w:tcPr>
          <w:p w:rsidR="004E7C21" w:rsidRPr="00FD7677" w:rsidRDefault="004E7C21" w:rsidP="004E7C21">
            <w:pPr>
              <w:widowControl w:val="0"/>
              <w:numPr>
                <w:ilvl w:val="0"/>
                <w:numId w:val="384"/>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Stjecati navike odlazaka na kulturna zbivanja</w:t>
            </w:r>
          </w:p>
          <w:p w:rsidR="004E7C21" w:rsidRPr="00FD7677" w:rsidRDefault="004E7C21" w:rsidP="004E7C21">
            <w:pPr>
              <w:widowControl w:val="0"/>
              <w:numPr>
                <w:ilvl w:val="0"/>
                <w:numId w:val="384"/>
              </w:numPr>
              <w:autoSpaceDE w:val="0"/>
              <w:autoSpaceDN w:val="0"/>
              <w:adjustRightInd w:val="0"/>
              <w:spacing w:after="0" w:line="240" w:lineRule="auto"/>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Pratiti kulturna zbivanja u gradu</w:t>
            </w:r>
          </w:p>
          <w:p w:rsidR="004E7C21" w:rsidRPr="00FD7677" w:rsidRDefault="004E7C21" w:rsidP="004E7C21">
            <w:pPr>
              <w:widowControl w:val="0"/>
              <w:numPr>
                <w:ilvl w:val="0"/>
                <w:numId w:val="38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FD7677">
              <w:rPr>
                <w:rFonts w:ascii="Arial Narrow" w:eastAsia="Droid Sans Fallback" w:hAnsi="Arial Narrow" w:cs="Arial"/>
                <w:sz w:val="20"/>
                <w:szCs w:val="20"/>
              </w:rPr>
              <w:t>Kompetentno vrjednovati kulturna događanja iz područja glazbene, likovne i dramske umjetnosti</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83"/>
              </w:numPr>
              <w:spacing w:after="0" w:line="240" w:lineRule="auto"/>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Prisustvovanje na kulturnim zbivanjima u gradu i regiji te pisanje izvještaja o viđenom i doživljenom. </w:t>
            </w:r>
          </w:p>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2 operne predstave, 4 koncerta umjetničke glazbe, 2 likovne izložbe, 1 promocija knjige, 1 dramska predstava, 1 muzejski posjet. Student samostalno bira događanja kojima će prisustvovati vodeći računa o visokoj razini izvedbe (u obzir dolaze samo profesionalne produkcije).</w:t>
            </w:r>
          </w:p>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Evidenciju o prisustvu studenta na događanju ovjerava organizator pečatom institucije ili potpisom. Student samostalno određuje dinamiku posjeta.</w:t>
            </w:r>
          </w:p>
          <w:p w:rsidR="004E7C21" w:rsidRPr="00FD7677" w:rsidRDefault="004E7C21" w:rsidP="004E7C21">
            <w:pPr>
              <w:spacing w:after="0"/>
              <w:rPr>
                <w:rFonts w:ascii="Arial Narrow" w:eastAsia="ヒラギノ角ゴ Pro W3" w:hAnsi="Arial Narrow" w:cs="Arial"/>
                <w:sz w:val="20"/>
                <w:szCs w:val="20"/>
              </w:rPr>
            </w:pPr>
            <w:r w:rsidRPr="00FD7677">
              <w:rPr>
                <w:rFonts w:ascii="Arial Narrow" w:eastAsia="Droid Sans Fallback" w:hAnsi="Arial Narrow" w:cs="Arial"/>
                <w:sz w:val="20"/>
                <w:szCs w:val="20"/>
              </w:rPr>
              <w:t>Izvještaj se predaje na kraju semestra. Predmet se ne ocjenjuje.</w:t>
            </w:r>
          </w:p>
          <w:p w:rsidR="004E7C21" w:rsidRPr="00FD7677" w:rsidRDefault="004E7C21" w:rsidP="004E7C21">
            <w:pPr>
              <w:rPr>
                <w:rFonts w:ascii="Arial Narrow" w:eastAsia="Droid Sans Fallback" w:hAnsi="Arial Narrow" w:cs="Calibri"/>
                <w:sz w:val="20"/>
                <w:szCs w:val="20"/>
              </w:rPr>
            </w:pPr>
          </w:p>
        </w:tc>
      </w:tr>
      <w:tr w:rsidR="004E7C21" w:rsidRPr="00FD7677" w:rsidTr="007A0E2D">
        <w:trPr>
          <w:trHeight w:val="432"/>
        </w:trPr>
        <w:tc>
          <w:tcPr>
            <w:tcW w:w="3085" w:type="pct"/>
            <w:gridSpan w:val="7"/>
            <w:vAlign w:val="center"/>
          </w:tcPr>
          <w:p w:rsidR="004E7C21" w:rsidRPr="00FD7677" w:rsidRDefault="004E7C21" w:rsidP="004E7C21">
            <w:pPr>
              <w:numPr>
                <w:ilvl w:val="1"/>
                <w:numId w:val="383"/>
              </w:numPr>
              <w:spacing w:after="0" w:line="240" w:lineRule="auto"/>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4E7C21" w:rsidRPr="00FD7677" w:rsidRDefault="004E7C21" w:rsidP="004E7C21">
            <w:pPr>
              <w:spacing w:after="0"/>
              <w:jc w:val="both"/>
              <w:rPr>
                <w:rFonts w:ascii="Arial Narrow" w:eastAsia="Droid Sans Fallback" w:hAnsi="Arial Narrow" w:cs="Arial"/>
                <w:bCs/>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Droid Sans Fallback" w:hAnsi="Arial Narrow" w:cs="Arial"/>
                <w:bCs/>
                <w:sz w:val="20"/>
                <w:szCs w:val="20"/>
                <w:lang w:eastAsia="hr-HR"/>
              </w:rPr>
              <w:t>predavanja</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seminari i radionice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vježbe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obrazovanje na daljinu</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terenska nastava</w:t>
            </w:r>
          </w:p>
        </w:tc>
        <w:tc>
          <w:tcPr>
            <w:tcW w:w="1132" w:type="pct"/>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 xml:space="preserve">samostalni zadaci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bCs/>
                <w:sz w:val="20"/>
                <w:szCs w:val="20"/>
                <w:lang w:eastAsia="hr-HR"/>
              </w:rPr>
              <w:instrText xml:space="preserve"> FORMCHECKBOX </w:instrText>
            </w:r>
            <w:r w:rsidR="00E30DF0">
              <w:rPr>
                <w:rFonts w:ascii="Arial Narrow" w:eastAsia="Droid Sans Fallback" w:hAnsi="Arial Narrow" w:cs="Arial"/>
                <w:bCs/>
                <w:sz w:val="20"/>
                <w:szCs w:val="20"/>
                <w:lang w:eastAsia="hr-HR"/>
              </w:rPr>
            </w:r>
            <w:r w:rsidR="00E30DF0">
              <w:rPr>
                <w:rFonts w:ascii="Arial Narrow" w:eastAsia="Droid Sans Fallback" w:hAnsi="Arial Narrow" w:cs="Arial"/>
                <w:bCs/>
                <w:sz w:val="20"/>
                <w:szCs w:val="20"/>
                <w:lang w:eastAsia="hr-HR"/>
              </w:rPr>
              <w:fldChar w:fldCharType="separate"/>
            </w:r>
            <w:r w:rsidRPr="00FD7677">
              <w:rPr>
                <w:rFonts w:ascii="Arial Narrow" w:eastAsia="Droid Sans Fallback" w:hAnsi="Arial Narrow" w:cs="Arial"/>
                <w:bCs/>
                <w:sz w:val="20"/>
                <w:szCs w:val="20"/>
                <w:lang w:eastAsia="hr-HR"/>
              </w:rPr>
              <w:fldChar w:fldCharType="end"/>
            </w:r>
            <w:r w:rsidRPr="00FD7677">
              <w:rPr>
                <w:rFonts w:ascii="Arial Narrow" w:eastAsia="Times New Roman" w:hAnsi="Arial Narrow" w:cs="Arial"/>
                <w:sz w:val="20"/>
                <w:szCs w:val="20"/>
                <w:lang w:eastAsia="hr-HR"/>
              </w:rPr>
              <w:t>mentorski rad</w:t>
            </w:r>
          </w:p>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Times New Roman" w:hAnsi="Arial Narrow" w:cs="Arial"/>
                <w:sz w:val="20"/>
                <w:szCs w:val="20"/>
                <w:lang w:eastAsia="hr-HR"/>
              </w:rPr>
              <w:instrText xml:space="preserve"> FORMCHECKBOX </w:instrText>
            </w:r>
            <w:r w:rsidR="00E30DF0">
              <w:rPr>
                <w:rFonts w:ascii="Arial Narrow" w:eastAsia="Times New Roman" w:hAnsi="Arial Narrow" w:cs="Arial"/>
                <w:sz w:val="20"/>
                <w:szCs w:val="20"/>
                <w:lang w:eastAsia="hr-HR"/>
              </w:rPr>
            </w:r>
            <w:r w:rsidR="00E30DF0">
              <w:rPr>
                <w:rFonts w:ascii="Arial Narrow" w:eastAsia="Times New Roman" w:hAnsi="Arial Narrow" w:cs="Arial"/>
                <w:sz w:val="20"/>
                <w:szCs w:val="20"/>
                <w:lang w:eastAsia="hr-HR"/>
              </w:rPr>
              <w:fldChar w:fldCharType="separate"/>
            </w:r>
            <w:r w:rsidRPr="00FD7677">
              <w:rPr>
                <w:rFonts w:ascii="Arial Narrow" w:eastAsia="Times New Roman" w:hAnsi="Arial Narrow" w:cs="Arial"/>
                <w:sz w:val="20"/>
                <w:szCs w:val="20"/>
                <w:lang w:eastAsia="hr-HR"/>
              </w:rPr>
              <w:fldChar w:fldCharType="end"/>
            </w:r>
            <w:r w:rsidRPr="00FD7677">
              <w:rPr>
                <w:rFonts w:ascii="Arial Narrow" w:eastAsia="Times New Roman" w:hAnsi="Arial Narrow" w:cs="Arial"/>
                <w:sz w:val="20"/>
                <w:szCs w:val="20"/>
                <w:lang w:eastAsia="hr-HR"/>
              </w:rPr>
              <w:t>ostalo ___________________</w:t>
            </w:r>
          </w:p>
        </w:tc>
      </w:tr>
      <w:tr w:rsidR="004E7C21" w:rsidRPr="00FD7677" w:rsidTr="007A0E2D">
        <w:trPr>
          <w:trHeight w:val="432"/>
        </w:trPr>
        <w:tc>
          <w:tcPr>
            <w:tcW w:w="3085" w:type="pct"/>
            <w:gridSpan w:val="7"/>
            <w:vAlign w:val="center"/>
          </w:tcPr>
          <w:p w:rsidR="004E7C21" w:rsidRPr="00FD7677" w:rsidRDefault="004E7C21" w:rsidP="004E7C21">
            <w:pPr>
              <w:numPr>
                <w:ilvl w:val="1"/>
                <w:numId w:val="383"/>
              </w:numPr>
              <w:spacing w:after="0" w:line="240" w:lineRule="auto"/>
              <w:contextualSpacing/>
              <w:jc w:val="both"/>
              <w:rPr>
                <w:rFonts w:ascii="Arial Narrow" w:eastAsia="Times New Roman" w:hAnsi="Arial Narrow" w:cs="Arial"/>
                <w:b/>
                <w:i/>
                <w:sz w:val="20"/>
                <w:szCs w:val="20"/>
                <w:lang w:eastAsia="hr-HR"/>
              </w:rPr>
            </w:pPr>
            <w:r w:rsidRPr="00FD7677">
              <w:rPr>
                <w:rFonts w:ascii="Arial Narrow" w:eastAsia="Times New Roman" w:hAnsi="Arial Narrow" w:cs="Times New Roman"/>
                <w:b/>
                <w:i/>
                <w:sz w:val="20"/>
                <w:szCs w:val="20"/>
                <w:lang w:eastAsia="hr-HR"/>
              </w:rPr>
              <w:t>Komentari</w:t>
            </w:r>
          </w:p>
        </w:tc>
        <w:tc>
          <w:tcPr>
            <w:tcW w:w="1915"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83"/>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Droid Sans Fallback" w:hAnsi="Arial Narrow" w:cs="Calibri"/>
                <w:bCs/>
                <w:sz w:val="20"/>
                <w:szCs w:val="20"/>
                <w:lang w:eastAsia="hr-HR"/>
              </w:rPr>
              <w:t xml:space="preserve">Redovito pohađanje i aktivno sudjelovanje na nastavi.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83"/>
              </w:numPr>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Praćenje rada studenata</w:t>
            </w:r>
          </w:p>
        </w:tc>
      </w:tr>
      <w:tr w:rsidR="004E7C21" w:rsidRPr="00FD7677" w:rsidTr="007A0E2D">
        <w:trPr>
          <w:trHeight w:val="111"/>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Pohađanje nastave</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Aktivnost u nastavi</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49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Seminarski rad</w:t>
            </w:r>
          </w:p>
        </w:tc>
        <w:tc>
          <w:tcPr>
            <w:tcW w:w="44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Eksperimentalni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Pismeni ispit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Usmeni ispit</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49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Esej</w:t>
            </w:r>
          </w:p>
        </w:tc>
        <w:tc>
          <w:tcPr>
            <w:tcW w:w="44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Istraživanje</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Projekt</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Kontinuirana provjera znanja</w:t>
            </w: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49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Referat</w:t>
            </w:r>
          </w:p>
        </w:tc>
        <w:tc>
          <w:tcPr>
            <w:tcW w:w="44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Praktični rad</w:t>
            </w: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108"/>
        </w:trPr>
        <w:tc>
          <w:tcPr>
            <w:tcW w:w="551"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Arial"/>
                <w:sz w:val="20"/>
                <w:szCs w:val="20"/>
                <w:lang w:eastAsia="hr-HR"/>
              </w:rPr>
              <w:t>Dnevnik posjeta kulturnim događanjima</w:t>
            </w:r>
          </w:p>
        </w:tc>
        <w:tc>
          <w:tcPr>
            <w:tcW w:w="280"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1</w:t>
            </w:r>
          </w:p>
        </w:tc>
        <w:tc>
          <w:tcPr>
            <w:tcW w:w="627"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281"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495" w:type="pct"/>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447" w:type="pct"/>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4E7C21" w:rsidRPr="00FD7677" w:rsidRDefault="004E7C21" w:rsidP="004E7C21">
            <w:pPr>
              <w:spacing w:after="0" w:line="240" w:lineRule="auto"/>
              <w:jc w:val="center"/>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83"/>
              </w:numPr>
              <w:tabs>
                <w:tab w:val="left" w:pos="470"/>
              </w:tabs>
              <w:spacing w:after="0" w:line="240" w:lineRule="auto"/>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Povezivanje ishoda učenja, nastavnih metoda/aktivnosti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7C21" w:rsidRPr="00FD7677" w:rsidTr="007A0E2D">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BODOVI</w:t>
                  </w:r>
                </w:p>
              </w:tc>
            </w:tr>
            <w:tr w:rsidR="004E7C21" w:rsidRPr="00FD7677" w:rsidTr="007A0E2D">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jc w:val="center"/>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max</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-pohađanje kulturnih događanja</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1,2,3</w:t>
                  </w: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Dnevnik posjeta kulturnim događanjima</w:t>
                  </w: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 xml:space="preserve">Procjenjivanje studentskog dnevnika </w:t>
                  </w: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r w:rsidR="004E7C21" w:rsidRPr="00FD7677" w:rsidTr="007A0E2D">
              <w:tc>
                <w:tcPr>
                  <w:tcW w:w="225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Ukupno</w:t>
                  </w:r>
                </w:p>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w:t>
                  </w:r>
                </w:p>
              </w:tc>
              <w:tc>
                <w:tcPr>
                  <w:tcW w:w="1007"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50</w:t>
                  </w:r>
                </w:p>
              </w:tc>
              <w:tc>
                <w:tcPr>
                  <w:tcW w:w="593"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line="240" w:lineRule="auto"/>
                    <w:rPr>
                      <w:rFonts w:ascii="Arial Narrow" w:eastAsia="Times New Roman" w:hAnsi="Arial Narrow" w:cs="Arial"/>
                      <w:sz w:val="20"/>
                      <w:szCs w:val="20"/>
                      <w:lang w:eastAsia="hr-HR"/>
                    </w:rPr>
                  </w:pPr>
                  <w:r w:rsidRPr="00FD7677">
                    <w:rPr>
                      <w:rFonts w:ascii="Arial Narrow" w:eastAsia="Times New Roman" w:hAnsi="Arial Narrow" w:cs="Arial"/>
                      <w:sz w:val="20"/>
                      <w:szCs w:val="20"/>
                      <w:lang w:eastAsia="hr-HR"/>
                    </w:rPr>
                    <w:t>100</w:t>
                  </w:r>
                </w:p>
              </w:tc>
            </w:tr>
          </w:tbl>
          <w:p w:rsidR="004E7C21" w:rsidRPr="00FD7677" w:rsidRDefault="004E7C21" w:rsidP="004E7C21">
            <w:pPr>
              <w:tabs>
                <w:tab w:val="left" w:pos="470"/>
              </w:tabs>
              <w:spacing w:after="0" w:line="240" w:lineRule="auto"/>
              <w:jc w:val="both"/>
              <w:rPr>
                <w:rFonts w:ascii="Arial Narrow" w:eastAsia="Times New Roman" w:hAnsi="Arial Narrow" w:cs="Times New Roman"/>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83"/>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tabs>
                <w:tab w:val="left" w:pos="0"/>
              </w:tabs>
              <w:suppressAutoHyphens/>
              <w:spacing w:after="0"/>
              <w:ind w:left="720"/>
              <w:contextualSpacing/>
              <w:jc w:val="both"/>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83"/>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83"/>
              </w:numPr>
              <w:spacing w:after="0" w:line="240" w:lineRule="auto"/>
              <w:contextualSpacing/>
              <w:rPr>
                <w:rFonts w:ascii="Arial Narrow" w:eastAsia="Times New Roman" w:hAnsi="Arial Narrow" w:cs="Times New Roman"/>
                <w:b/>
                <w:i/>
                <w:sz w:val="20"/>
                <w:szCs w:val="20"/>
                <w:lang w:eastAsia="hr-HR"/>
              </w:rPr>
            </w:pPr>
            <w:r w:rsidRPr="00FD7677">
              <w:rPr>
                <w:rFonts w:ascii="Arial Narrow" w:eastAsia="Times New Roman" w:hAnsi="Arial Narrow" w:cs="Times New Roman"/>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4E7C21" w:rsidRPr="00FD7677" w:rsidRDefault="004E7C21" w:rsidP="004E7C21">
            <w:pPr>
              <w:spacing w:after="0" w:line="240" w:lineRule="auto"/>
              <w:rPr>
                <w:rFonts w:ascii="Arial Narrow" w:eastAsia="Times New Roman" w:hAnsi="Arial Narrow" w:cs="Times New Roman"/>
                <w:sz w:val="20"/>
                <w:szCs w:val="20"/>
                <w:lang w:eastAsia="hr-HR"/>
              </w:rPr>
            </w:pPr>
            <w:r w:rsidRPr="00FD7677">
              <w:rPr>
                <w:rFonts w:ascii="Arial Narrow" w:eastAsia="Times New Roman" w:hAnsi="Arial Narrow" w:cs="Times New Roman"/>
                <w:sz w:val="20"/>
                <w:szCs w:val="20"/>
                <w:lang w:eastAsia="hr-HR"/>
              </w:rPr>
              <w:t>Razgovori sa studentima tijekom kolegija i praćenje napredovanja studenta.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
                <w:bCs/>
                <w:sz w:val="20"/>
                <w:szCs w:val="20"/>
                <w:lang w:eastAsia="hr-HR"/>
              </w:rPr>
              <w:t xml:space="preserve">Naziv predmeta </w:t>
            </w:r>
          </w:p>
        </w:tc>
        <w:tc>
          <w:tcPr>
            <w:tcW w:w="3820" w:type="pct"/>
            <w:gridSpan w:val="2"/>
            <w:shd w:val="clear" w:color="auto" w:fill="auto"/>
            <w:vAlign w:val="center"/>
          </w:tcPr>
          <w:p w:rsidR="004E7C21" w:rsidRPr="00FD7677" w:rsidRDefault="00F31EC3" w:rsidP="004E7C21">
            <w:pPr>
              <w:keepNext/>
              <w:spacing w:before="240" w:after="6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
                <w:bCs/>
                <w:sz w:val="20"/>
                <w:szCs w:val="20"/>
                <w:lang w:eastAsia="hr-HR"/>
              </w:rPr>
              <w:t>VOKALNI  ANSAMBL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
                <w:bCs/>
                <w:sz w:val="20"/>
                <w:szCs w:val="20"/>
                <w:lang w:eastAsia="hr-HR"/>
              </w:rPr>
              <w:t>Izv. prof. art. dr. sc. Antoaneta Radočaj-Jerković</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Suradnik na predmetu</w:t>
            </w:r>
          </w:p>
        </w:tc>
        <w:tc>
          <w:tcPr>
            <w:tcW w:w="3820" w:type="pct"/>
            <w:gridSpan w:val="2"/>
            <w:vAlign w:val="center"/>
          </w:tcPr>
          <w:p w:rsidR="004E7C21" w:rsidRPr="00F204C6" w:rsidRDefault="004E7C21" w:rsidP="004E7C21">
            <w:pPr>
              <w:spacing w:after="0"/>
              <w:rPr>
                <w:rFonts w:ascii="Arial Narrow" w:eastAsia="Droid Sans Fallback" w:hAnsi="Arial Narrow" w:cs="Arial"/>
                <w:sz w:val="20"/>
                <w:szCs w:val="20"/>
                <w:lang w:eastAsia="hr-HR"/>
              </w:rPr>
            </w:pPr>
            <w:r w:rsidRPr="00F204C6">
              <w:rPr>
                <w:rFonts w:ascii="Arial Narrow" w:eastAsia="Droid Sans Fallback" w:hAnsi="Arial Narrow" w:cs="Arial"/>
                <w:sz w:val="20"/>
                <w:szCs w:val="20"/>
                <w:lang w:eastAsia="hr-HR"/>
              </w:rPr>
              <w:t>Davor Dedić, v. pred.</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Šifra predmeta</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rPr>
              <w:t xml:space="preserve">IZ118, </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Status predmeta</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 xml:space="preserve">Izborni </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Godina</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jc w:val="center"/>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rPr>
                <w:rFonts w:ascii="Arial Narrow" w:eastAsia="Droid Sans Fallback" w:hAnsi="Arial Narrow" w:cs="Arial"/>
                <w:sz w:val="20"/>
                <w:szCs w:val="20"/>
                <w:lang w:eastAsia="hr-HR"/>
              </w:rPr>
            </w:pPr>
          </w:p>
        </w:tc>
        <w:tc>
          <w:tcPr>
            <w:tcW w:w="2097"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Broj sati (P+V+S)</w:t>
            </w:r>
          </w:p>
        </w:tc>
        <w:tc>
          <w:tcPr>
            <w:tcW w:w="1723" w:type="pct"/>
            <w:vAlign w:val="center"/>
          </w:tcPr>
          <w:p w:rsidR="004E7C21" w:rsidRPr="00FD7677" w:rsidRDefault="004E7C21" w:rsidP="004E7C21">
            <w:pPr>
              <w:numPr>
                <w:ilvl w:val="0"/>
                <w:numId w:val="424"/>
              </w:numPr>
              <w:spacing w:after="0"/>
              <w:contextualSpacing/>
              <w:jc w:val="center"/>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(15+15+0)</w:t>
            </w:r>
          </w:p>
        </w:tc>
      </w:tr>
    </w:tbl>
    <w:p w:rsidR="004E7C21" w:rsidRPr="00FD7677" w:rsidRDefault="004E7C21" w:rsidP="004E7C21">
      <w:pPr>
        <w:spacing w:after="0"/>
        <w:rPr>
          <w:rFonts w:ascii="Arial Narrow" w:eastAsia="Droid Sans Fallback" w:hAnsi="Arial Narrow" w:cs="Calibri"/>
          <w:lang w:eastAsia="hr-HR"/>
        </w:rPr>
      </w:pPr>
    </w:p>
    <w:tbl>
      <w:tblPr>
        <w:tblW w:w="5000"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6"/>
        <w:gridCol w:w="615"/>
        <w:gridCol w:w="184"/>
        <w:gridCol w:w="993"/>
        <w:gridCol w:w="293"/>
        <w:gridCol w:w="711"/>
        <w:gridCol w:w="414"/>
        <w:gridCol w:w="1156"/>
        <w:gridCol w:w="615"/>
        <w:gridCol w:w="324"/>
        <w:gridCol w:w="90"/>
        <w:gridCol w:w="1146"/>
        <w:gridCol w:w="397"/>
        <w:gridCol w:w="90"/>
        <w:gridCol w:w="1202"/>
        <w:gridCol w:w="1100"/>
      </w:tblGrid>
      <w:tr w:rsidR="004E7C21" w:rsidRPr="00FD7677" w:rsidTr="007A0E2D">
        <w:trPr>
          <w:trHeight w:hRule="exact" w:val="288"/>
        </w:trPr>
        <w:tc>
          <w:tcPr>
            <w:tcW w:w="5000" w:type="pct"/>
            <w:gridSpan w:val="16"/>
            <w:shd w:val="clear" w:color="auto" w:fill="auto"/>
            <w:vAlign w:val="center"/>
          </w:tcPr>
          <w:p w:rsidR="004E7C21" w:rsidRPr="00FD7677" w:rsidRDefault="004E7C21" w:rsidP="004E7C21">
            <w:pPr>
              <w:numPr>
                <w:ilvl w:val="0"/>
                <w:numId w:val="398"/>
              </w:numPr>
              <w:spacing w:after="60" w:line="240" w:lineRule="auto"/>
              <w:contextualSpacing/>
              <w:rPr>
                <w:rFonts w:ascii="Arial Narrow" w:eastAsia="Droid Sans Fallback" w:hAnsi="Arial Narrow" w:cs="Calibri"/>
                <w:b/>
                <w:sz w:val="20"/>
                <w:szCs w:val="20"/>
              </w:rPr>
            </w:pPr>
            <w:r w:rsidRPr="00FD7677">
              <w:rPr>
                <w:rFonts w:ascii="Arial Narrow" w:eastAsia="Droid Sans Fallback" w:hAnsi="Arial Narrow" w:cs="Calibri"/>
                <w:b/>
                <w:sz w:val="20"/>
                <w:szCs w:val="20"/>
              </w:rPr>
              <w:t>OPIS PREDMETA</w:t>
            </w:r>
          </w:p>
          <w:p w:rsidR="004E7C21" w:rsidRPr="00FD7677" w:rsidRDefault="004E7C21" w:rsidP="004E7C21">
            <w:pPr>
              <w:keepNext/>
              <w:spacing w:before="240" w:after="60"/>
              <w:outlineLvl w:val="2"/>
              <w:rPr>
                <w:rFonts w:ascii="Arial Narrow" w:eastAsia="Droid Sans Fallback" w:hAnsi="Arial Narrow" w:cs="Arial"/>
                <w:b/>
                <w:bCs/>
                <w:sz w:val="20"/>
                <w:szCs w:val="20"/>
                <w:lang w:eastAsia="hr-HR"/>
              </w:rPr>
            </w:pPr>
          </w:p>
        </w:tc>
      </w:tr>
      <w:tr w:rsidR="004E7C21" w:rsidRPr="00FD7677" w:rsidTr="007A0E2D">
        <w:trPr>
          <w:trHeight w:val="432"/>
        </w:trPr>
        <w:tc>
          <w:tcPr>
            <w:tcW w:w="5000" w:type="pct"/>
            <w:gridSpan w:val="16"/>
            <w:vAlign w:val="center"/>
          </w:tcPr>
          <w:p w:rsidR="004E7C21" w:rsidRPr="00FD7677" w:rsidRDefault="004E7C21" w:rsidP="004E7C21">
            <w:pPr>
              <w:numPr>
                <w:ilvl w:val="1"/>
                <w:numId w:val="398"/>
              </w:numPr>
              <w:spacing w:after="0" w:line="240" w:lineRule="auto"/>
              <w:contextualSpacing/>
              <w:jc w:val="both"/>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Ciljevi predmeta</w:t>
            </w:r>
          </w:p>
        </w:tc>
      </w:tr>
      <w:tr w:rsidR="004E7C21" w:rsidRPr="00FD7677" w:rsidTr="007A0E2D">
        <w:trPr>
          <w:trHeight w:val="432"/>
        </w:trPr>
        <w:tc>
          <w:tcPr>
            <w:tcW w:w="5000" w:type="pct"/>
            <w:gridSpan w:val="16"/>
            <w:vAlign w:val="center"/>
          </w:tcPr>
          <w:p w:rsidR="004E7C21" w:rsidRPr="00FD7677" w:rsidRDefault="004E7C21" w:rsidP="004E7C21">
            <w:pPr>
              <w:spacing w:after="0"/>
              <w:jc w:val="both"/>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Osposobiti studente za aktivno javno muziciranje u okviru manjeg vokalnog ansambla.</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8"/>
              </w:numPr>
              <w:spacing w:after="0" w:line="240" w:lineRule="auto"/>
              <w:contextualSpacing/>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Uvjeti za upis predmeta</w:t>
            </w:r>
          </w:p>
        </w:tc>
      </w:tr>
      <w:tr w:rsidR="004E7C21" w:rsidRPr="00FD7677" w:rsidTr="007A0E2D">
        <w:trPr>
          <w:trHeight w:val="432"/>
        </w:trPr>
        <w:tc>
          <w:tcPr>
            <w:tcW w:w="5000" w:type="pct"/>
            <w:gridSpan w:val="16"/>
            <w:vAlign w:val="center"/>
          </w:tcPr>
          <w:p w:rsidR="004E7C21" w:rsidRPr="00FD7677" w:rsidRDefault="004E7C21" w:rsidP="004E7C21">
            <w:pPr>
              <w:spacing w:before="100" w:beforeAutospacing="1" w:after="100" w:afterAutospacing="1"/>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Audicija – provjera pjevačkih sposobnosti.</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8"/>
              </w:numPr>
              <w:spacing w:after="0" w:line="240" w:lineRule="auto"/>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 xml:space="preserve">Očekivani ishodi učenja za predmet </w:t>
            </w:r>
          </w:p>
        </w:tc>
      </w:tr>
      <w:tr w:rsidR="004E7C21" w:rsidRPr="00FD7677" w:rsidTr="007A0E2D">
        <w:trPr>
          <w:trHeight w:val="432"/>
        </w:trPr>
        <w:tc>
          <w:tcPr>
            <w:tcW w:w="5000" w:type="pct"/>
            <w:gridSpan w:val="16"/>
            <w:vAlign w:val="center"/>
          </w:tcPr>
          <w:p w:rsidR="004E7C21" w:rsidRPr="00FD7677" w:rsidRDefault="004E7C21" w:rsidP="004E7C21">
            <w:pPr>
              <w:numPr>
                <w:ilvl w:val="0"/>
                <w:numId w:val="386"/>
              </w:numPr>
              <w:spacing w:after="0" w:line="240" w:lineRule="auto"/>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Interpretirati glazbeni tekst intonacijski čisto i ritamski precizno</w:t>
            </w:r>
          </w:p>
          <w:p w:rsidR="004E7C21" w:rsidRPr="00FD7677" w:rsidRDefault="004E7C21" w:rsidP="004E7C21">
            <w:pPr>
              <w:numPr>
                <w:ilvl w:val="0"/>
                <w:numId w:val="386"/>
              </w:numPr>
              <w:spacing w:after="0" w:line="240" w:lineRule="auto"/>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Primijeniti osnovnu razinu vokalno-tehničkih odrednica zborske glazbe</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8"/>
              </w:numPr>
              <w:spacing w:after="0" w:line="240" w:lineRule="auto"/>
              <w:jc w:val="both"/>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Sadržaj predmeta</w:t>
            </w:r>
          </w:p>
        </w:tc>
      </w:tr>
      <w:tr w:rsidR="004E7C21" w:rsidRPr="00FD7677" w:rsidTr="007A0E2D">
        <w:trPr>
          <w:trHeight w:val="432"/>
        </w:trPr>
        <w:tc>
          <w:tcPr>
            <w:tcW w:w="5000" w:type="pct"/>
            <w:gridSpan w:val="16"/>
            <w:vAlign w:val="center"/>
          </w:tcPr>
          <w:p w:rsidR="004E7C21" w:rsidRPr="00FD7677" w:rsidRDefault="004E7C21" w:rsidP="004E7C21">
            <w:pPr>
              <w:spacing w:after="0" w:line="240" w:lineRule="auto"/>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Usvajanje specifičnosti vokalne tehnike u manjem vokalnom ansamblu. Rad na zborskoj literaturi.</w:t>
            </w:r>
            <w:r w:rsidRPr="00FD7677">
              <w:rPr>
                <w:rFonts w:ascii="Arial Narrow" w:eastAsia="Droid Sans Fallback" w:hAnsi="Arial Narrow" w:cs="Arial"/>
                <w:sz w:val="20"/>
                <w:szCs w:val="20"/>
                <w:lang w:eastAsia="hr-HR"/>
              </w:rPr>
              <w:tab/>
            </w:r>
          </w:p>
        </w:tc>
      </w:tr>
      <w:tr w:rsidR="004E7C21" w:rsidRPr="00FD7677" w:rsidTr="007A0E2D">
        <w:trPr>
          <w:trHeight w:val="432"/>
        </w:trPr>
        <w:tc>
          <w:tcPr>
            <w:tcW w:w="3118" w:type="pct"/>
            <w:gridSpan w:val="11"/>
            <w:vAlign w:val="center"/>
          </w:tcPr>
          <w:p w:rsidR="004E7C21" w:rsidRPr="00FD7677" w:rsidRDefault="004E7C21" w:rsidP="004E7C21">
            <w:pPr>
              <w:numPr>
                <w:ilvl w:val="1"/>
                <w:numId w:val="398"/>
              </w:numPr>
              <w:spacing w:after="0" w:line="240" w:lineRule="auto"/>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 xml:space="preserve">Vrste izvođenja nastave </w:t>
            </w:r>
          </w:p>
        </w:tc>
        <w:tc>
          <w:tcPr>
            <w:tcW w:w="738"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1"/>
                  <w:enabled/>
                  <w:calcOnExit w:val="0"/>
                  <w:checkBox>
                    <w:sizeAuto/>
                    <w:default w:val="1"/>
                  </w:checkBox>
                </w:ffData>
              </w:fldChar>
            </w:r>
            <w:bookmarkStart w:id="1" w:name="Check1"/>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bookmarkEnd w:id="1"/>
            <w:r w:rsidRPr="00FD7677">
              <w:rPr>
                <w:rFonts w:ascii="Arial Narrow" w:eastAsia="Droid Sans Fallback" w:hAnsi="Arial Narrow" w:cs="Arial"/>
                <w:sz w:val="20"/>
                <w:szCs w:val="20"/>
                <w:lang w:eastAsia="hr-HR"/>
              </w:rPr>
              <w:t xml:space="preserve"> predavanja</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2"/>
                  <w:enabled/>
                  <w:calcOnExit w:val="0"/>
                  <w:checkBox>
                    <w:sizeAuto/>
                    <w:default w:val="0"/>
                  </w:checkBox>
                </w:ffData>
              </w:fldChar>
            </w:r>
            <w:bookmarkStart w:id="2" w:name="Check2"/>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bookmarkEnd w:id="2"/>
            <w:r w:rsidRPr="00FD7677">
              <w:rPr>
                <w:rFonts w:ascii="Arial Narrow" w:eastAsia="Droid Sans Fallback" w:hAnsi="Arial Narrow" w:cs="Arial"/>
                <w:sz w:val="20"/>
                <w:szCs w:val="20"/>
                <w:lang w:eastAsia="hr-HR"/>
              </w:rPr>
              <w:t xml:space="preserve"> seminari i radionice  </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3"/>
                  <w:enabled/>
                  <w:calcOnExit w:val="0"/>
                  <w:checkBox>
                    <w:sizeAuto/>
                    <w:default w:val="1"/>
                  </w:checkBox>
                </w:ffData>
              </w:fldChar>
            </w:r>
            <w:bookmarkStart w:id="3" w:name="Check3"/>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bookmarkEnd w:id="3"/>
            <w:r w:rsidRPr="00FD7677">
              <w:rPr>
                <w:rFonts w:ascii="Arial Narrow" w:eastAsia="Droid Sans Fallback" w:hAnsi="Arial Narrow" w:cs="Arial"/>
                <w:sz w:val="20"/>
                <w:szCs w:val="20"/>
                <w:lang w:eastAsia="hr-HR"/>
              </w:rPr>
              <w:t xml:space="preserve"> vježbe  </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4"/>
                  <w:enabled/>
                  <w:calcOnExit w:val="0"/>
                  <w:checkBox>
                    <w:sizeAuto/>
                    <w:default w:val="0"/>
                  </w:checkBox>
                </w:ffData>
              </w:fldChar>
            </w:r>
            <w:bookmarkStart w:id="4" w:name="Check4"/>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bookmarkEnd w:id="4"/>
            <w:r w:rsidRPr="00FD7677">
              <w:rPr>
                <w:rFonts w:ascii="Arial Narrow" w:eastAsia="Droid Sans Fallback" w:hAnsi="Arial Narrow" w:cs="Arial"/>
                <w:sz w:val="20"/>
                <w:szCs w:val="20"/>
                <w:lang w:eastAsia="hr-HR"/>
              </w:rPr>
              <w:t xml:space="preserve"> obrazovanje na daljinu</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9"/>
                  <w:enabled/>
                  <w:calcOnExit w:val="0"/>
                  <w:checkBox>
                    <w:sizeAuto/>
                    <w:default w:val="1"/>
                  </w:checkBox>
                </w:ffData>
              </w:fldChar>
            </w:r>
            <w:bookmarkStart w:id="5" w:name="Check9"/>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bookmarkEnd w:id="5"/>
            <w:r w:rsidRPr="00FD7677">
              <w:rPr>
                <w:rFonts w:ascii="Arial Narrow" w:eastAsia="Droid Sans Fallback" w:hAnsi="Arial Narrow" w:cs="Arial"/>
                <w:sz w:val="20"/>
                <w:szCs w:val="20"/>
                <w:lang w:eastAsia="hr-HR"/>
              </w:rPr>
              <w:t xml:space="preserve"> terenska nastava</w:t>
            </w:r>
          </w:p>
        </w:tc>
        <w:tc>
          <w:tcPr>
            <w:tcW w:w="1144" w:type="pct"/>
            <w:gridSpan w:val="3"/>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5"/>
                  <w:enabled/>
                  <w:calcOnExit w:val="0"/>
                  <w:checkBox>
                    <w:sizeAuto/>
                    <w:default w:val="0"/>
                  </w:checkBox>
                </w:ffData>
              </w:fldChar>
            </w:r>
            <w:bookmarkStart w:id="6" w:name="Check5"/>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bookmarkEnd w:id="6"/>
            <w:r w:rsidRPr="00FD7677">
              <w:rPr>
                <w:rFonts w:ascii="Arial Narrow" w:eastAsia="Droid Sans Fallback" w:hAnsi="Arial Narrow" w:cs="Arial"/>
                <w:sz w:val="20"/>
                <w:szCs w:val="20"/>
                <w:lang w:eastAsia="hr-HR"/>
              </w:rPr>
              <w:t xml:space="preserve"> samostalni zadaci  </w:t>
            </w:r>
            <w:r w:rsidRPr="00FD7677">
              <w:rPr>
                <w:rFonts w:ascii="Arial Narrow" w:eastAsia="Droid Sans Fallback" w:hAnsi="Arial Narrow" w:cs="Arial"/>
                <w:sz w:val="20"/>
                <w:szCs w:val="20"/>
                <w:lang w:eastAsia="hr-HR"/>
              </w:rPr>
              <w:fldChar w:fldCharType="begin">
                <w:ffData>
                  <w:name w:val="Check6"/>
                  <w:enabled/>
                  <w:calcOnExit w:val="0"/>
                  <w:checkBox>
                    <w:sizeAuto/>
                    <w:default w:val="0"/>
                  </w:checkBox>
                </w:ffData>
              </w:fldChar>
            </w:r>
            <w:bookmarkStart w:id="7" w:name="Check6"/>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bookmarkEnd w:id="7"/>
            <w:r w:rsidRPr="00FD7677">
              <w:rPr>
                <w:rFonts w:ascii="Arial Narrow" w:eastAsia="Droid Sans Fallback" w:hAnsi="Arial Narrow" w:cs="Arial"/>
                <w:sz w:val="20"/>
                <w:szCs w:val="20"/>
                <w:lang w:eastAsia="hr-HR"/>
              </w:rPr>
              <w:t xml:space="preserve"> multimedija i mreža  </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7"/>
                  <w:enabled/>
                  <w:calcOnExit w:val="0"/>
                  <w:checkBox>
                    <w:sizeAuto/>
                    <w:default w:val="0"/>
                  </w:checkBox>
                </w:ffData>
              </w:fldChar>
            </w:r>
            <w:bookmarkStart w:id="8" w:name="Check7"/>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bookmarkEnd w:id="8"/>
            <w:r w:rsidRPr="00FD7677">
              <w:rPr>
                <w:rFonts w:ascii="Arial Narrow" w:eastAsia="Droid Sans Fallback" w:hAnsi="Arial Narrow" w:cs="Arial"/>
                <w:sz w:val="20"/>
                <w:szCs w:val="20"/>
                <w:lang w:eastAsia="hr-HR"/>
              </w:rPr>
              <w:t xml:space="preserve"> laboratorij</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8"/>
                  <w:enabled/>
                  <w:calcOnExit w:val="0"/>
                  <w:checkBox>
                    <w:sizeAuto/>
                    <w:default w:val="0"/>
                  </w:checkBox>
                </w:ffData>
              </w:fldChar>
            </w:r>
            <w:bookmarkStart w:id="9" w:name="Check8"/>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bookmarkEnd w:id="9"/>
            <w:r w:rsidRPr="00FD7677">
              <w:rPr>
                <w:rFonts w:ascii="Arial Narrow" w:eastAsia="Droid Sans Fallback" w:hAnsi="Arial Narrow" w:cs="Arial"/>
                <w:sz w:val="20"/>
                <w:szCs w:val="20"/>
                <w:lang w:eastAsia="hr-HR"/>
              </w:rPr>
              <w:t xml:space="preserve"> mentorski rad</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10"/>
                  <w:enabled/>
                  <w:calcOnExit w:val="0"/>
                  <w:checkBox>
                    <w:sizeAuto/>
                    <w:default w:val="0"/>
                    <w:checked w:val="0"/>
                  </w:checkBox>
                </w:ffData>
              </w:fldChar>
            </w:r>
            <w:bookmarkStart w:id="10" w:name="Check10"/>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bookmarkEnd w:id="10"/>
            <w:r w:rsidRPr="00FD7677">
              <w:rPr>
                <w:rFonts w:ascii="Arial Narrow" w:eastAsia="Droid Sans Fallback" w:hAnsi="Arial Narrow" w:cs="Arial"/>
                <w:sz w:val="20"/>
                <w:szCs w:val="20"/>
                <w:lang w:eastAsia="hr-HR"/>
              </w:rPr>
              <w:t xml:space="preserve"> ostalo ___________________</w:t>
            </w:r>
          </w:p>
        </w:tc>
      </w:tr>
      <w:tr w:rsidR="004E7C21" w:rsidRPr="00FD7677" w:rsidTr="007A0E2D">
        <w:trPr>
          <w:trHeight w:val="432"/>
        </w:trPr>
        <w:tc>
          <w:tcPr>
            <w:tcW w:w="3118" w:type="pct"/>
            <w:gridSpan w:val="11"/>
            <w:vAlign w:val="center"/>
          </w:tcPr>
          <w:p w:rsidR="004E7C21" w:rsidRPr="00FD7677" w:rsidRDefault="004E7C21" w:rsidP="004E7C21">
            <w:pPr>
              <w:numPr>
                <w:ilvl w:val="1"/>
                <w:numId w:val="398"/>
              </w:numPr>
              <w:spacing w:after="0" w:line="240" w:lineRule="auto"/>
              <w:jc w:val="both"/>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Komentari</w:t>
            </w:r>
          </w:p>
        </w:tc>
        <w:tc>
          <w:tcPr>
            <w:tcW w:w="1882" w:type="pct"/>
            <w:gridSpan w:val="5"/>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Predmet zajednički mogu pohađati studenti različitih studijskih godinu uz prethodno položenu audiciju.</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8"/>
              </w:numPr>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Obveze studenata</w:t>
            </w:r>
          </w:p>
        </w:tc>
      </w:tr>
      <w:tr w:rsidR="004E7C21" w:rsidRPr="00FD7677" w:rsidTr="007A0E2D">
        <w:trPr>
          <w:trHeight w:val="432"/>
        </w:trPr>
        <w:tc>
          <w:tcPr>
            <w:tcW w:w="5000" w:type="pct"/>
            <w:gridSpan w:val="16"/>
            <w:vAlign w:val="center"/>
          </w:tcPr>
          <w:p w:rsidR="004E7C21" w:rsidRPr="00FD7677" w:rsidRDefault="004E7C21" w:rsidP="004E7C21">
            <w:pPr>
              <w:spacing w:after="0" w:line="240" w:lineRule="auto"/>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Redovito pohađanje nastave i aktivno sudjelovanje u svim oblicima izvođenja nastave</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8"/>
              </w:numPr>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Praćenje rada studenata</w:t>
            </w:r>
          </w:p>
        </w:tc>
      </w:tr>
      <w:tr w:rsidR="004E7C21" w:rsidRPr="00FD7677" w:rsidTr="007A0E2D">
        <w:trPr>
          <w:trHeight w:val="111"/>
        </w:trPr>
        <w:tc>
          <w:tcPr>
            <w:tcW w:w="538"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Pohađanje nastave</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Arial"/>
                <w:sz w:val="20"/>
                <w:szCs w:val="20"/>
                <w:lang w:eastAsia="hr-HR"/>
              </w:rPr>
              <w:t>0,30</w:t>
            </w:r>
          </w:p>
        </w:tc>
        <w:tc>
          <w:tcPr>
            <w:tcW w:w="703" w:type="pct"/>
            <w:gridSpan w:val="3"/>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Aktivnost u nastavi</w:t>
            </w:r>
          </w:p>
        </w:tc>
        <w:tc>
          <w:tcPr>
            <w:tcW w:w="538" w:type="pct"/>
            <w:gridSpan w:val="2"/>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Arial"/>
                <w:sz w:val="20"/>
                <w:szCs w:val="20"/>
                <w:lang w:eastAsia="hr-HR"/>
              </w:rPr>
              <w:t>0,30</w:t>
            </w:r>
          </w:p>
        </w:tc>
        <w:tc>
          <w:tcPr>
            <w:tcW w:w="553"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Seminarski rad</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746" w:type="pct"/>
            <w:gridSpan w:val="3"/>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Eksperimentalni rad</w:t>
            </w:r>
          </w:p>
        </w:tc>
        <w:tc>
          <w:tcPr>
            <w:tcW w:w="1334" w:type="pct"/>
            <w:gridSpan w:val="4"/>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r>
      <w:tr w:rsidR="004E7C21" w:rsidRPr="00FD7677" w:rsidTr="007A0E2D">
        <w:trPr>
          <w:trHeight w:val="108"/>
        </w:trPr>
        <w:tc>
          <w:tcPr>
            <w:tcW w:w="538"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Pismeni ispit</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703" w:type="pct"/>
            <w:gridSpan w:val="3"/>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Usmeni ispit</w:t>
            </w:r>
          </w:p>
        </w:tc>
        <w:tc>
          <w:tcPr>
            <w:tcW w:w="538" w:type="pct"/>
            <w:gridSpan w:val="2"/>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553"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Esej</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746" w:type="pct"/>
            <w:gridSpan w:val="3"/>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Istraživanje</w:t>
            </w:r>
          </w:p>
        </w:tc>
        <w:tc>
          <w:tcPr>
            <w:tcW w:w="1334" w:type="pct"/>
            <w:gridSpan w:val="4"/>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r>
      <w:tr w:rsidR="004E7C21" w:rsidRPr="00FD7677" w:rsidTr="007A0E2D">
        <w:trPr>
          <w:trHeight w:val="108"/>
        </w:trPr>
        <w:tc>
          <w:tcPr>
            <w:tcW w:w="538"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Projekt</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0,80</w:t>
            </w:r>
          </w:p>
        </w:tc>
        <w:tc>
          <w:tcPr>
            <w:tcW w:w="703" w:type="pct"/>
            <w:gridSpan w:val="3"/>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Kontinuirana provjera znanja</w:t>
            </w:r>
          </w:p>
        </w:tc>
        <w:tc>
          <w:tcPr>
            <w:tcW w:w="538" w:type="pct"/>
            <w:gridSpan w:val="2"/>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553"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Referat</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746" w:type="pct"/>
            <w:gridSpan w:val="3"/>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Praktični rad</w:t>
            </w:r>
          </w:p>
        </w:tc>
        <w:tc>
          <w:tcPr>
            <w:tcW w:w="1334" w:type="pct"/>
            <w:gridSpan w:val="4"/>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r>
      <w:tr w:rsidR="004E7C21" w:rsidRPr="00FD7677" w:rsidTr="007A0E2D">
        <w:trPr>
          <w:trHeight w:val="108"/>
        </w:trPr>
        <w:tc>
          <w:tcPr>
            <w:tcW w:w="538"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Portfolio</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703" w:type="pct"/>
            <w:gridSpan w:val="3"/>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Kolokvij</w:t>
            </w:r>
          </w:p>
        </w:tc>
        <w:tc>
          <w:tcPr>
            <w:tcW w:w="538" w:type="pct"/>
            <w:gridSpan w:val="2"/>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Arial"/>
                <w:sz w:val="20"/>
                <w:szCs w:val="20"/>
                <w:lang w:eastAsia="hr-HR"/>
              </w:rPr>
              <w:t>0,60</w:t>
            </w:r>
          </w:p>
        </w:tc>
        <w:tc>
          <w:tcPr>
            <w:tcW w:w="553" w:type="pct"/>
            <w:vAlign w:val="center"/>
          </w:tcPr>
          <w:p w:rsidR="004E7C21" w:rsidRPr="00FD7677" w:rsidRDefault="004E7C21" w:rsidP="004E7C21">
            <w:pPr>
              <w:spacing w:after="0"/>
              <w:rPr>
                <w:rFonts w:ascii="Arial Narrow" w:eastAsia="Droid Sans Fallback" w:hAnsi="Arial Narrow" w:cs="Calibri"/>
                <w:sz w:val="20"/>
                <w:szCs w:val="20"/>
                <w:lang w:eastAsia="hr-HR"/>
              </w:rPr>
            </w:pP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746" w:type="pct"/>
            <w:gridSpan w:val="3"/>
            <w:vAlign w:val="center"/>
          </w:tcPr>
          <w:p w:rsidR="004E7C21" w:rsidRPr="00FD7677" w:rsidRDefault="004E7C21" w:rsidP="004E7C21">
            <w:pPr>
              <w:spacing w:after="0"/>
              <w:rPr>
                <w:rFonts w:ascii="Arial Narrow" w:eastAsia="Droid Sans Fallback" w:hAnsi="Arial Narrow" w:cs="Calibri"/>
                <w:sz w:val="20"/>
                <w:szCs w:val="20"/>
                <w:lang w:eastAsia="hr-HR"/>
              </w:rPr>
            </w:pPr>
          </w:p>
        </w:tc>
        <w:tc>
          <w:tcPr>
            <w:tcW w:w="1334" w:type="pct"/>
            <w:gridSpan w:val="4"/>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r>
      <w:tr w:rsidR="004E7C21" w:rsidRPr="00FD7677" w:rsidTr="007A0E2D">
        <w:trPr>
          <w:trHeight w:val="432"/>
        </w:trPr>
        <w:tc>
          <w:tcPr>
            <w:tcW w:w="5000" w:type="pct"/>
            <w:gridSpan w:val="16"/>
            <w:vAlign w:val="center"/>
          </w:tcPr>
          <w:p w:rsidR="004E7C21" w:rsidRPr="00FD7677" w:rsidRDefault="004E7C21" w:rsidP="004E7C21">
            <w:pPr>
              <w:numPr>
                <w:ilvl w:val="1"/>
                <w:numId w:val="398"/>
              </w:numPr>
              <w:tabs>
                <w:tab w:val="left" w:pos="470"/>
              </w:tabs>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Povezivanje ishoda učenja, nastavnih metoda i ocjenjivanja</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8"/>
        </w:trPr>
        <w:tc>
          <w:tcPr>
            <w:tcW w:w="920" w:type="pct"/>
            <w:gridSpan w:val="3"/>
            <w:vMerge w:val="restart"/>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475" w:type="pct"/>
            <w:vMerge w:val="restart"/>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480" w:type="pct"/>
            <w:gridSpan w:val="2"/>
            <w:vMerge w:val="restart"/>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200" w:type="pct"/>
            <w:gridSpan w:val="4"/>
            <w:vMerge w:val="restart"/>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824" w:type="pct"/>
            <w:gridSpan w:val="4"/>
            <w:vMerge w:val="restart"/>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101" w:type="pct"/>
            <w:gridSpan w:val="2"/>
          </w:tcPr>
          <w:p w:rsidR="004E7C21" w:rsidRPr="00FD7677" w:rsidRDefault="004E7C21" w:rsidP="004E7C21">
            <w:pPr>
              <w:spacing w:after="0"/>
              <w:jc w:val="center"/>
              <w:rPr>
                <w:rFonts w:ascii="Arial Narrow" w:eastAsia="Droid Sans Fallback" w:hAnsi="Arial Narrow" w:cs="Calibri"/>
                <w:b/>
                <w:bCs/>
                <w:sz w:val="20"/>
                <w:szCs w:val="20"/>
                <w:lang w:eastAsia="hr-HR"/>
              </w:rPr>
            </w:pPr>
            <w:r w:rsidRPr="00FD7677">
              <w:rPr>
                <w:rFonts w:ascii="Arial Narrow" w:eastAsia="Droid Sans Fallback" w:hAnsi="Arial Narrow" w:cs="Calibri"/>
                <w:b/>
                <w:bCs/>
                <w:sz w:val="20"/>
                <w:szCs w:val="20"/>
                <w:lang w:eastAsia="hr-HR"/>
              </w:rPr>
              <w:t>BODOVI</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8"/>
        </w:trPr>
        <w:tc>
          <w:tcPr>
            <w:tcW w:w="920" w:type="pct"/>
            <w:gridSpan w:val="3"/>
            <w:vMerge/>
          </w:tcPr>
          <w:p w:rsidR="004E7C21" w:rsidRPr="00FD7677" w:rsidRDefault="004E7C21" w:rsidP="004E7C21">
            <w:pPr>
              <w:spacing w:after="0"/>
              <w:rPr>
                <w:rFonts w:ascii="Arial Narrow" w:eastAsia="Droid Sans Fallback" w:hAnsi="Arial Narrow" w:cs="Calibri"/>
                <w:sz w:val="20"/>
                <w:szCs w:val="20"/>
                <w:lang w:eastAsia="hr-HR"/>
              </w:rPr>
            </w:pPr>
          </w:p>
        </w:tc>
        <w:tc>
          <w:tcPr>
            <w:tcW w:w="475" w:type="pct"/>
            <w:vMerge/>
          </w:tcPr>
          <w:p w:rsidR="004E7C21" w:rsidRPr="00FD7677" w:rsidRDefault="004E7C21" w:rsidP="004E7C21">
            <w:pPr>
              <w:spacing w:after="0"/>
              <w:rPr>
                <w:rFonts w:ascii="Arial Narrow" w:eastAsia="Droid Sans Fallback" w:hAnsi="Arial Narrow" w:cs="Calibri"/>
                <w:sz w:val="20"/>
                <w:szCs w:val="20"/>
                <w:lang w:eastAsia="hr-HR"/>
              </w:rPr>
            </w:pPr>
          </w:p>
        </w:tc>
        <w:tc>
          <w:tcPr>
            <w:tcW w:w="480" w:type="pct"/>
            <w:gridSpan w:val="2"/>
            <w:vMerge/>
          </w:tcPr>
          <w:p w:rsidR="004E7C21" w:rsidRPr="00FD7677" w:rsidRDefault="004E7C21" w:rsidP="004E7C21">
            <w:pPr>
              <w:spacing w:after="0"/>
              <w:rPr>
                <w:rFonts w:ascii="Arial Narrow" w:eastAsia="Droid Sans Fallback" w:hAnsi="Arial Narrow" w:cs="Calibri"/>
                <w:sz w:val="20"/>
                <w:szCs w:val="20"/>
                <w:lang w:eastAsia="hr-HR"/>
              </w:rPr>
            </w:pPr>
          </w:p>
        </w:tc>
        <w:tc>
          <w:tcPr>
            <w:tcW w:w="1200" w:type="pct"/>
            <w:gridSpan w:val="4"/>
            <w:vMerge/>
          </w:tcPr>
          <w:p w:rsidR="004E7C21" w:rsidRPr="00FD7677" w:rsidRDefault="004E7C21" w:rsidP="004E7C21">
            <w:pPr>
              <w:spacing w:after="0"/>
              <w:rPr>
                <w:rFonts w:ascii="Arial Narrow" w:eastAsia="Droid Sans Fallback" w:hAnsi="Arial Narrow" w:cs="Calibri"/>
                <w:sz w:val="20"/>
                <w:szCs w:val="20"/>
                <w:lang w:eastAsia="hr-HR"/>
              </w:rPr>
            </w:pPr>
          </w:p>
        </w:tc>
        <w:tc>
          <w:tcPr>
            <w:tcW w:w="824" w:type="pct"/>
            <w:gridSpan w:val="4"/>
            <w:vMerge/>
          </w:tcPr>
          <w:p w:rsidR="004E7C21" w:rsidRPr="00FD7677" w:rsidRDefault="004E7C21" w:rsidP="004E7C21">
            <w:pPr>
              <w:spacing w:after="0"/>
              <w:rPr>
                <w:rFonts w:ascii="Arial Narrow" w:eastAsia="Droid Sans Fallback" w:hAnsi="Arial Narrow" w:cs="Calibri"/>
                <w:sz w:val="20"/>
                <w:szCs w:val="20"/>
                <w:lang w:eastAsia="hr-HR"/>
              </w:rPr>
            </w:pPr>
          </w:p>
        </w:tc>
        <w:tc>
          <w:tcPr>
            <w:tcW w:w="575" w:type="pct"/>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b/>
                <w:bCs/>
                <w:sz w:val="20"/>
                <w:szCs w:val="20"/>
                <w:lang w:eastAsia="hr-HR"/>
              </w:rPr>
              <w:t>min</w:t>
            </w:r>
          </w:p>
        </w:tc>
        <w:tc>
          <w:tcPr>
            <w:tcW w:w="526" w:type="pct"/>
          </w:tcPr>
          <w:p w:rsidR="004E7C21" w:rsidRPr="00FD7677" w:rsidRDefault="004E7C21" w:rsidP="004E7C21">
            <w:pPr>
              <w:spacing w:after="0"/>
              <w:rPr>
                <w:rFonts w:ascii="Arial Narrow" w:eastAsia="Droid Sans Fallback" w:hAnsi="Arial Narrow" w:cs="Calibri"/>
                <w:b/>
                <w:bCs/>
                <w:sz w:val="20"/>
                <w:szCs w:val="20"/>
                <w:lang w:eastAsia="hr-HR"/>
              </w:rPr>
            </w:pPr>
            <w:r w:rsidRPr="00FD7677">
              <w:rPr>
                <w:rFonts w:ascii="Arial Narrow" w:eastAsia="Droid Sans Fallback" w:hAnsi="Arial Narrow" w:cs="Calibri"/>
                <w:b/>
                <w:bCs/>
                <w:sz w:val="20"/>
                <w:szCs w:val="20"/>
                <w:lang w:eastAsia="hr-HR"/>
              </w:rPr>
              <w:t>max</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20" w:type="pct"/>
            <w:gridSpan w:val="3"/>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-aktivnost na nastavi</w:t>
            </w:r>
          </w:p>
        </w:tc>
        <w:tc>
          <w:tcPr>
            <w:tcW w:w="475" w:type="pct"/>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0,60</w:t>
            </w:r>
          </w:p>
        </w:tc>
        <w:tc>
          <w:tcPr>
            <w:tcW w:w="480" w:type="pct"/>
            <w:gridSpan w:val="2"/>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1-2</w:t>
            </w:r>
          </w:p>
        </w:tc>
        <w:tc>
          <w:tcPr>
            <w:tcW w:w="1200" w:type="pct"/>
            <w:gridSpan w:val="4"/>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Prisustvovanje nastavi i aktivnost</w:t>
            </w:r>
          </w:p>
        </w:tc>
        <w:tc>
          <w:tcPr>
            <w:tcW w:w="824" w:type="pct"/>
            <w:gridSpan w:val="4"/>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Evidencija nastave</w:t>
            </w:r>
          </w:p>
        </w:tc>
        <w:tc>
          <w:tcPr>
            <w:tcW w:w="575" w:type="pct"/>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15</w:t>
            </w:r>
          </w:p>
        </w:tc>
        <w:tc>
          <w:tcPr>
            <w:tcW w:w="526" w:type="pct"/>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30</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20" w:type="pct"/>
            <w:gridSpan w:val="3"/>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-kolokvij</w:t>
            </w:r>
          </w:p>
        </w:tc>
        <w:tc>
          <w:tcPr>
            <w:tcW w:w="475" w:type="pct"/>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0,60</w:t>
            </w:r>
          </w:p>
        </w:tc>
        <w:tc>
          <w:tcPr>
            <w:tcW w:w="480" w:type="pct"/>
            <w:gridSpan w:val="2"/>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1-2</w:t>
            </w:r>
          </w:p>
        </w:tc>
        <w:tc>
          <w:tcPr>
            <w:tcW w:w="1200" w:type="pct"/>
            <w:gridSpan w:val="4"/>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 xml:space="preserve">Kolokvij, demonstriranje usvojenog gradiva </w:t>
            </w:r>
          </w:p>
        </w:tc>
        <w:tc>
          <w:tcPr>
            <w:tcW w:w="824" w:type="pct"/>
            <w:gridSpan w:val="4"/>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Procjenjivanje izvedbe pred ostalim studentima</w:t>
            </w:r>
          </w:p>
        </w:tc>
        <w:tc>
          <w:tcPr>
            <w:tcW w:w="575" w:type="pct"/>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15</w:t>
            </w:r>
          </w:p>
        </w:tc>
        <w:tc>
          <w:tcPr>
            <w:tcW w:w="526" w:type="pct"/>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30</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20" w:type="pct"/>
            <w:gridSpan w:val="3"/>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-projekt</w:t>
            </w:r>
          </w:p>
          <w:p w:rsidR="004E7C21" w:rsidRPr="00FD7677" w:rsidRDefault="004E7C21" w:rsidP="004E7C21">
            <w:pPr>
              <w:spacing w:after="0"/>
              <w:rPr>
                <w:rFonts w:ascii="Arial Narrow" w:eastAsia="Droid Sans Fallback" w:hAnsi="Arial Narrow" w:cs="Calibri"/>
                <w:sz w:val="20"/>
                <w:szCs w:val="20"/>
                <w:lang w:eastAsia="hr-HR"/>
              </w:rPr>
            </w:pPr>
          </w:p>
        </w:tc>
        <w:tc>
          <w:tcPr>
            <w:tcW w:w="475" w:type="pct"/>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0,80</w:t>
            </w:r>
          </w:p>
        </w:tc>
        <w:tc>
          <w:tcPr>
            <w:tcW w:w="480" w:type="pct"/>
            <w:gridSpan w:val="2"/>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1-2</w:t>
            </w:r>
          </w:p>
        </w:tc>
        <w:tc>
          <w:tcPr>
            <w:tcW w:w="1200" w:type="pct"/>
            <w:gridSpan w:val="4"/>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Projekt - sinteza znanja i vještina</w:t>
            </w:r>
          </w:p>
        </w:tc>
        <w:tc>
          <w:tcPr>
            <w:tcW w:w="824" w:type="pct"/>
            <w:gridSpan w:val="4"/>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 xml:space="preserve">Javni ispit,  procjivanje  kvalitete glazbene izvedbe </w:t>
            </w:r>
          </w:p>
        </w:tc>
        <w:tc>
          <w:tcPr>
            <w:tcW w:w="575" w:type="pct"/>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20</w:t>
            </w:r>
          </w:p>
        </w:tc>
        <w:tc>
          <w:tcPr>
            <w:tcW w:w="526" w:type="pct"/>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40</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20" w:type="pct"/>
            <w:gridSpan w:val="3"/>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Ukupno</w:t>
            </w:r>
          </w:p>
        </w:tc>
        <w:tc>
          <w:tcPr>
            <w:tcW w:w="475" w:type="pct"/>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2</w:t>
            </w:r>
          </w:p>
        </w:tc>
        <w:tc>
          <w:tcPr>
            <w:tcW w:w="480" w:type="pct"/>
            <w:gridSpan w:val="2"/>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1200" w:type="pct"/>
            <w:gridSpan w:val="4"/>
          </w:tcPr>
          <w:p w:rsidR="004E7C21" w:rsidRPr="00FD7677" w:rsidRDefault="004E7C21" w:rsidP="004E7C21">
            <w:pPr>
              <w:spacing w:after="0"/>
              <w:rPr>
                <w:rFonts w:ascii="Arial Narrow" w:eastAsia="Droid Sans Fallback" w:hAnsi="Arial Narrow" w:cs="Calibri"/>
                <w:sz w:val="20"/>
                <w:szCs w:val="20"/>
                <w:lang w:eastAsia="hr-HR"/>
              </w:rPr>
            </w:pPr>
          </w:p>
        </w:tc>
        <w:tc>
          <w:tcPr>
            <w:tcW w:w="824" w:type="pct"/>
            <w:gridSpan w:val="4"/>
          </w:tcPr>
          <w:p w:rsidR="004E7C21" w:rsidRPr="00FD7677" w:rsidRDefault="004E7C21" w:rsidP="004E7C21">
            <w:pPr>
              <w:spacing w:after="0"/>
              <w:rPr>
                <w:rFonts w:ascii="Arial Narrow" w:eastAsia="Droid Sans Fallback" w:hAnsi="Arial Narrow" w:cs="Calibri"/>
                <w:sz w:val="20"/>
                <w:szCs w:val="20"/>
                <w:lang w:eastAsia="hr-HR"/>
              </w:rPr>
            </w:pPr>
          </w:p>
        </w:tc>
        <w:tc>
          <w:tcPr>
            <w:tcW w:w="575" w:type="pct"/>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50</w:t>
            </w:r>
          </w:p>
        </w:tc>
        <w:tc>
          <w:tcPr>
            <w:tcW w:w="526" w:type="pct"/>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100</w:t>
            </w:r>
          </w:p>
        </w:tc>
      </w:tr>
      <w:tr w:rsidR="004E7C21" w:rsidRPr="00FD7677" w:rsidTr="007A0E2D">
        <w:trPr>
          <w:trHeight w:val="432"/>
        </w:trPr>
        <w:tc>
          <w:tcPr>
            <w:tcW w:w="5000" w:type="pct"/>
            <w:gridSpan w:val="16"/>
            <w:vAlign w:val="center"/>
          </w:tcPr>
          <w:p w:rsidR="004E7C21" w:rsidRPr="00FD7677" w:rsidRDefault="004E7C21" w:rsidP="004E7C21">
            <w:pPr>
              <w:tabs>
                <w:tab w:val="left" w:pos="470"/>
              </w:tabs>
              <w:spacing w:after="0"/>
              <w:jc w:val="both"/>
              <w:rPr>
                <w:rFonts w:ascii="Arial Narrow" w:eastAsia="Droid Sans Fallback" w:hAnsi="Arial Narrow" w:cs="Calibri"/>
                <w:i/>
                <w:sz w:val="20"/>
                <w:szCs w:val="20"/>
                <w:lang w:eastAsia="hr-HR"/>
              </w:rPr>
            </w:pPr>
          </w:p>
        </w:tc>
      </w:tr>
      <w:tr w:rsidR="004E7C21" w:rsidRPr="00FD7677" w:rsidTr="007A0E2D">
        <w:trPr>
          <w:trHeight w:val="432"/>
        </w:trPr>
        <w:tc>
          <w:tcPr>
            <w:tcW w:w="5000" w:type="pct"/>
            <w:gridSpan w:val="16"/>
            <w:vAlign w:val="center"/>
          </w:tcPr>
          <w:p w:rsidR="004E7C21" w:rsidRPr="00FD7677" w:rsidRDefault="004E7C21" w:rsidP="004E7C21">
            <w:pPr>
              <w:numPr>
                <w:ilvl w:val="1"/>
                <w:numId w:val="398"/>
              </w:numPr>
              <w:tabs>
                <w:tab w:val="left" w:pos="470"/>
              </w:tabs>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Obvezatna literatura (u trenutku prijave prijedloga studijskog programa)</w:t>
            </w:r>
          </w:p>
        </w:tc>
      </w:tr>
      <w:tr w:rsidR="004E7C21" w:rsidRPr="00FD7677" w:rsidTr="007A0E2D">
        <w:trPr>
          <w:trHeight w:val="432"/>
        </w:trPr>
        <w:tc>
          <w:tcPr>
            <w:tcW w:w="5000" w:type="pct"/>
            <w:gridSpan w:val="16"/>
            <w:vAlign w:val="center"/>
          </w:tcPr>
          <w:p w:rsidR="004E7C21" w:rsidRPr="00FD7677" w:rsidRDefault="004E7C21" w:rsidP="004E7C21">
            <w:pPr>
              <w:numPr>
                <w:ilvl w:val="0"/>
                <w:numId w:val="399"/>
              </w:numPr>
              <w:spacing w:after="200" w:line="276"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Zborska literatura – razni hrvatski i svjetski skladatelji.</w:t>
            </w:r>
          </w:p>
          <w:p w:rsidR="004E7C21" w:rsidRPr="00FD7677" w:rsidRDefault="004E7C21" w:rsidP="004E7C21">
            <w:pPr>
              <w:numPr>
                <w:ilvl w:val="0"/>
                <w:numId w:val="399"/>
              </w:numPr>
              <w:spacing w:after="200" w:line="276"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 xml:space="preserve">Zborske i solističke kompozicije hrvatskih i svjetskih skladatelja različitih glazbenih žanrova. </w:t>
            </w:r>
          </w:p>
          <w:p w:rsidR="004E7C21" w:rsidRPr="00FD7677" w:rsidRDefault="004E7C21" w:rsidP="004E7C21">
            <w:pPr>
              <w:numPr>
                <w:ilvl w:val="0"/>
                <w:numId w:val="399"/>
              </w:numPr>
              <w:spacing w:after="200" w:line="276"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Narodne pjesme</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8"/>
              </w:numPr>
              <w:tabs>
                <w:tab w:val="left" w:pos="494"/>
              </w:tabs>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Dopunska literatura (u trenutku prijave prijedloga studijskog programa)</w:t>
            </w:r>
          </w:p>
        </w:tc>
      </w:tr>
      <w:tr w:rsidR="004E7C21" w:rsidRPr="00FD7677" w:rsidTr="007A0E2D">
        <w:trPr>
          <w:trHeight w:val="432"/>
        </w:trPr>
        <w:tc>
          <w:tcPr>
            <w:tcW w:w="5000" w:type="pct"/>
            <w:gridSpan w:val="16"/>
            <w:vAlign w:val="center"/>
          </w:tcPr>
          <w:p w:rsidR="004E7C21" w:rsidRPr="00FD7677" w:rsidRDefault="004E7C21" w:rsidP="004E7C21">
            <w:pPr>
              <w:numPr>
                <w:ilvl w:val="0"/>
                <w:numId w:val="400"/>
              </w:numPr>
              <w:spacing w:after="200" w:line="276" w:lineRule="auto"/>
              <w:contextualSpacing/>
              <w:jc w:val="both"/>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Operni ansambli</w:t>
            </w:r>
          </w:p>
          <w:p w:rsidR="004E7C21" w:rsidRPr="00FD7677" w:rsidRDefault="004E7C21" w:rsidP="004E7C21">
            <w:pPr>
              <w:numPr>
                <w:ilvl w:val="0"/>
                <w:numId w:val="400"/>
              </w:numPr>
              <w:spacing w:after="200" w:line="276" w:lineRule="auto"/>
              <w:contextualSpacing/>
              <w:jc w:val="both"/>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Jazz vokalni ansambli</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8"/>
              </w:numPr>
              <w:spacing w:after="0" w:line="240" w:lineRule="auto"/>
              <w:ind w:left="494" w:hanging="134"/>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6"/>
            <w:vAlign w:val="center"/>
          </w:tcPr>
          <w:p w:rsidR="004E7C21" w:rsidRPr="00FD7677" w:rsidRDefault="004E7C21" w:rsidP="004E7C21">
            <w:pPr>
              <w:rPr>
                <w:rFonts w:ascii="Arial Narrow" w:eastAsia="Droid Sans Fallback" w:hAnsi="Arial Narrow" w:cs="Calibri"/>
              </w:rPr>
            </w:pPr>
            <w:r w:rsidRPr="00FD7677">
              <w:rPr>
                <w:rFonts w:ascii="Arial Narrow" w:eastAsia="ヒラギノ角ゴ Pro W3" w:hAnsi="Arial Narrow" w:cs="Calibri"/>
                <w:sz w:val="20"/>
                <w:szCs w:val="20"/>
              </w:rPr>
              <w:t>Razgovori sa studentima tijekom kolegija, praćenje njihova rada i napretka. Sveučilišna anketa.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sz w:val="20"/>
          <w:szCs w:val="20"/>
          <w:lang w:eastAsia="hr-HR"/>
        </w:rPr>
      </w:pPr>
    </w:p>
    <w:p w:rsidR="004E7C21" w:rsidRPr="00FD7677" w:rsidRDefault="004E7C21" w:rsidP="004E7C21">
      <w:pPr>
        <w:spacing w:after="0"/>
        <w:rPr>
          <w:rFonts w:ascii="Arial Narrow" w:eastAsia="Droid Sans Fallback" w:hAnsi="Arial Narrow" w:cs="Calibri"/>
          <w:sz w:val="20"/>
          <w:szCs w:val="20"/>
          <w:lang w:eastAsia="hr-HR"/>
        </w:rPr>
      </w:pPr>
    </w:p>
    <w:p w:rsidR="004E7C21" w:rsidRPr="00FD7677" w:rsidRDefault="004E7C21" w:rsidP="004E7C21">
      <w:pPr>
        <w:spacing w:after="0"/>
        <w:rPr>
          <w:rFonts w:ascii="Arial Narrow" w:eastAsia="Droid Sans Fallback" w:hAnsi="Arial Narrow" w:cs="Calibri"/>
          <w:sz w:val="10"/>
          <w:szCs w:val="1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
                <w:bCs/>
                <w:sz w:val="20"/>
                <w:szCs w:val="20"/>
                <w:lang w:eastAsia="hr-HR"/>
              </w:rPr>
              <w:t xml:space="preserve">Naziv predmeta </w:t>
            </w:r>
          </w:p>
        </w:tc>
        <w:tc>
          <w:tcPr>
            <w:tcW w:w="3820" w:type="pct"/>
            <w:gridSpan w:val="2"/>
            <w:shd w:val="clear" w:color="auto" w:fill="auto"/>
            <w:vAlign w:val="center"/>
          </w:tcPr>
          <w:p w:rsidR="004E7C21" w:rsidRPr="00FD7677" w:rsidRDefault="00F31EC3" w:rsidP="004E7C21">
            <w:pPr>
              <w:keepNext/>
              <w:spacing w:before="240" w:after="6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
                <w:bCs/>
                <w:sz w:val="20"/>
                <w:szCs w:val="20"/>
                <w:lang w:eastAsia="hr-HR"/>
              </w:rPr>
              <w:t>VOKALNI ANSAMBL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
                <w:bCs/>
                <w:sz w:val="20"/>
                <w:szCs w:val="20"/>
                <w:lang w:eastAsia="hr-HR"/>
              </w:rPr>
              <w:t>Izv. prof. art. dr. sc. Antoaneta Radočaj-Jerković</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Suradnik na predmetu</w:t>
            </w:r>
          </w:p>
        </w:tc>
        <w:tc>
          <w:tcPr>
            <w:tcW w:w="3820" w:type="pct"/>
            <w:gridSpan w:val="2"/>
            <w:vAlign w:val="center"/>
          </w:tcPr>
          <w:p w:rsidR="004E7C21" w:rsidRPr="00F204C6" w:rsidRDefault="004E7C21" w:rsidP="004E7C21">
            <w:pPr>
              <w:spacing w:after="0"/>
              <w:rPr>
                <w:rFonts w:ascii="Arial Narrow" w:eastAsia="Droid Sans Fallback" w:hAnsi="Arial Narrow" w:cs="Arial"/>
                <w:sz w:val="20"/>
                <w:szCs w:val="20"/>
                <w:lang w:eastAsia="hr-HR"/>
              </w:rPr>
            </w:pPr>
            <w:r w:rsidRPr="00F204C6">
              <w:rPr>
                <w:rFonts w:ascii="Arial Narrow" w:eastAsia="Droid Sans Fallback" w:hAnsi="Arial Narrow" w:cs="Arial"/>
                <w:sz w:val="20"/>
                <w:szCs w:val="20"/>
                <w:lang w:eastAsia="hr-HR"/>
              </w:rPr>
              <w:t>Davor Dedić, v. pred.</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Šifra predmeta</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rPr>
              <w:t>IZ218</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Status predmeta</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 xml:space="preserve">Izborni </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Godina</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jc w:val="center"/>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rPr>
                <w:rFonts w:ascii="Arial Narrow" w:eastAsia="Droid Sans Fallback" w:hAnsi="Arial Narrow" w:cs="Arial"/>
                <w:sz w:val="20"/>
                <w:szCs w:val="20"/>
                <w:lang w:eastAsia="hr-HR"/>
              </w:rPr>
            </w:pPr>
          </w:p>
        </w:tc>
        <w:tc>
          <w:tcPr>
            <w:tcW w:w="2097"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Broj sati (P+V+S)</w:t>
            </w:r>
          </w:p>
        </w:tc>
        <w:tc>
          <w:tcPr>
            <w:tcW w:w="1723" w:type="pct"/>
            <w:vAlign w:val="center"/>
          </w:tcPr>
          <w:p w:rsidR="004E7C21" w:rsidRPr="00FD7677" w:rsidRDefault="004E7C21" w:rsidP="004E7C21">
            <w:pPr>
              <w:spacing w:after="0"/>
              <w:jc w:val="center"/>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30 (15+15+0)</w:t>
            </w:r>
          </w:p>
        </w:tc>
      </w:tr>
    </w:tbl>
    <w:p w:rsidR="004E7C21" w:rsidRPr="00FD7677" w:rsidRDefault="004E7C21" w:rsidP="004E7C21">
      <w:pPr>
        <w:spacing w:after="0"/>
        <w:rPr>
          <w:rFonts w:ascii="Arial Narrow" w:eastAsia="Droid Sans Fallback" w:hAnsi="Arial Narrow" w:cs="Calibri"/>
          <w:lang w:eastAsia="hr-HR"/>
        </w:rPr>
      </w:pPr>
    </w:p>
    <w:tbl>
      <w:tblPr>
        <w:tblW w:w="5000"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3"/>
        <w:gridCol w:w="615"/>
        <w:gridCol w:w="182"/>
        <w:gridCol w:w="993"/>
        <w:gridCol w:w="517"/>
        <w:gridCol w:w="487"/>
        <w:gridCol w:w="473"/>
        <w:gridCol w:w="1156"/>
        <w:gridCol w:w="615"/>
        <w:gridCol w:w="266"/>
        <w:gridCol w:w="148"/>
        <w:gridCol w:w="1144"/>
        <w:gridCol w:w="349"/>
        <w:gridCol w:w="86"/>
        <w:gridCol w:w="1202"/>
        <w:gridCol w:w="1100"/>
      </w:tblGrid>
      <w:tr w:rsidR="004E7C21" w:rsidRPr="00FD7677" w:rsidTr="007A0E2D">
        <w:trPr>
          <w:trHeight w:hRule="exact" w:val="288"/>
        </w:trPr>
        <w:tc>
          <w:tcPr>
            <w:tcW w:w="5000" w:type="pct"/>
            <w:gridSpan w:val="16"/>
            <w:shd w:val="clear" w:color="auto" w:fill="auto"/>
            <w:vAlign w:val="center"/>
          </w:tcPr>
          <w:p w:rsidR="004E7C21" w:rsidRPr="00FD7677" w:rsidRDefault="004E7C21" w:rsidP="004E7C21">
            <w:pPr>
              <w:numPr>
                <w:ilvl w:val="0"/>
                <w:numId w:val="390"/>
              </w:numPr>
              <w:spacing w:after="60" w:line="240" w:lineRule="auto"/>
              <w:contextualSpacing/>
              <w:rPr>
                <w:rFonts w:ascii="Arial Narrow" w:eastAsia="Droid Sans Fallback" w:hAnsi="Arial Narrow" w:cs="Calibri"/>
                <w:b/>
                <w:sz w:val="20"/>
                <w:szCs w:val="20"/>
              </w:rPr>
            </w:pPr>
            <w:r w:rsidRPr="00FD7677">
              <w:rPr>
                <w:rFonts w:ascii="Arial Narrow" w:eastAsia="Droid Sans Fallback" w:hAnsi="Arial Narrow" w:cs="Calibri"/>
                <w:b/>
                <w:sz w:val="20"/>
                <w:szCs w:val="20"/>
              </w:rPr>
              <w:t>OPIS PREDMETA</w:t>
            </w:r>
          </w:p>
          <w:p w:rsidR="004E7C21" w:rsidRPr="00FD7677" w:rsidRDefault="004E7C21" w:rsidP="004E7C21">
            <w:pPr>
              <w:keepNext/>
              <w:spacing w:before="240" w:after="60"/>
              <w:outlineLvl w:val="2"/>
              <w:rPr>
                <w:rFonts w:ascii="Arial Narrow" w:eastAsia="Droid Sans Fallback" w:hAnsi="Arial Narrow" w:cs="Arial"/>
                <w:b/>
                <w:bCs/>
                <w:sz w:val="20"/>
                <w:szCs w:val="20"/>
                <w:lang w:eastAsia="hr-HR"/>
              </w:rPr>
            </w:pPr>
          </w:p>
        </w:tc>
      </w:tr>
      <w:tr w:rsidR="004E7C21" w:rsidRPr="00FD7677" w:rsidTr="007A0E2D">
        <w:trPr>
          <w:trHeight w:val="432"/>
        </w:trPr>
        <w:tc>
          <w:tcPr>
            <w:tcW w:w="5000" w:type="pct"/>
            <w:gridSpan w:val="16"/>
            <w:vAlign w:val="center"/>
          </w:tcPr>
          <w:p w:rsidR="004E7C21" w:rsidRPr="00FD7677" w:rsidRDefault="004E7C21" w:rsidP="004E7C21">
            <w:pPr>
              <w:numPr>
                <w:ilvl w:val="1"/>
                <w:numId w:val="391"/>
              </w:numPr>
              <w:spacing w:after="0" w:line="240" w:lineRule="auto"/>
              <w:jc w:val="both"/>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Ciljevi predmeta</w:t>
            </w:r>
          </w:p>
        </w:tc>
      </w:tr>
      <w:tr w:rsidR="004E7C21" w:rsidRPr="00FD7677" w:rsidTr="007A0E2D">
        <w:trPr>
          <w:trHeight w:val="432"/>
        </w:trPr>
        <w:tc>
          <w:tcPr>
            <w:tcW w:w="5000" w:type="pct"/>
            <w:gridSpan w:val="16"/>
            <w:vAlign w:val="center"/>
          </w:tcPr>
          <w:p w:rsidR="004E7C21" w:rsidRPr="00FD7677" w:rsidRDefault="004E7C21" w:rsidP="004E7C21">
            <w:pPr>
              <w:spacing w:after="0"/>
              <w:jc w:val="both"/>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Osposobiti studente za aktivno javno muziciranje u okviru manjeg vokalnog ansambla.</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1"/>
              </w:numPr>
              <w:spacing w:after="0" w:line="240" w:lineRule="auto"/>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Uvjeti za upis predmeta</w:t>
            </w:r>
          </w:p>
        </w:tc>
      </w:tr>
      <w:tr w:rsidR="004E7C21" w:rsidRPr="00FD7677" w:rsidTr="007A0E2D">
        <w:trPr>
          <w:trHeight w:val="432"/>
        </w:trPr>
        <w:tc>
          <w:tcPr>
            <w:tcW w:w="5000" w:type="pct"/>
            <w:gridSpan w:val="16"/>
            <w:vAlign w:val="center"/>
          </w:tcPr>
          <w:p w:rsidR="004E7C21" w:rsidRPr="00FD7677" w:rsidRDefault="004E7C21" w:rsidP="004E7C21">
            <w:pPr>
              <w:spacing w:before="100" w:beforeAutospacing="1" w:after="100" w:afterAutospacing="1"/>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Audicija – provjera pjevačkih sposobnosti. Odslušan predmet Vokalni ansambl 1</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1"/>
              </w:numPr>
              <w:spacing w:after="0" w:line="240" w:lineRule="auto"/>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 xml:space="preserve">Očekivani ishodi učenja za predmet </w:t>
            </w:r>
          </w:p>
        </w:tc>
      </w:tr>
      <w:tr w:rsidR="004E7C21" w:rsidRPr="00FD7677" w:rsidTr="007A0E2D">
        <w:trPr>
          <w:trHeight w:val="432"/>
        </w:trPr>
        <w:tc>
          <w:tcPr>
            <w:tcW w:w="5000" w:type="pct"/>
            <w:gridSpan w:val="16"/>
            <w:vAlign w:val="center"/>
          </w:tcPr>
          <w:p w:rsidR="004E7C21" w:rsidRPr="00FD7677" w:rsidRDefault="004E7C21" w:rsidP="004E7C21">
            <w:pPr>
              <w:numPr>
                <w:ilvl w:val="0"/>
                <w:numId w:val="387"/>
              </w:numPr>
              <w:spacing w:after="0" w:line="240" w:lineRule="auto"/>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Interpretirati glazbeni tekst intonacijski čisto i ritamski precizno</w:t>
            </w:r>
          </w:p>
          <w:p w:rsidR="004E7C21" w:rsidRPr="00FD7677" w:rsidRDefault="004E7C21" w:rsidP="004E7C21">
            <w:pPr>
              <w:numPr>
                <w:ilvl w:val="0"/>
                <w:numId w:val="387"/>
              </w:numPr>
              <w:spacing w:after="0" w:line="240" w:lineRule="auto"/>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Primijeniti srednje zahtjevnu razinu vokalno-tehničkih odrednica zborske glazbe</w:t>
            </w:r>
          </w:p>
          <w:p w:rsidR="004E7C21" w:rsidRPr="00FD7677" w:rsidRDefault="004E7C21" w:rsidP="004E7C21">
            <w:pPr>
              <w:numPr>
                <w:ilvl w:val="0"/>
                <w:numId w:val="387"/>
              </w:numPr>
              <w:spacing w:after="0" w:line="240" w:lineRule="auto"/>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Razviti osjećaj za javni scenski nastup i zajedničko muziciranje</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1"/>
              </w:numPr>
              <w:spacing w:after="0" w:line="240" w:lineRule="auto"/>
              <w:jc w:val="both"/>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Sadržaj predmeta</w:t>
            </w:r>
          </w:p>
        </w:tc>
      </w:tr>
      <w:tr w:rsidR="004E7C21" w:rsidRPr="00FD7677" w:rsidTr="007A0E2D">
        <w:trPr>
          <w:trHeight w:val="432"/>
        </w:trPr>
        <w:tc>
          <w:tcPr>
            <w:tcW w:w="5000" w:type="pct"/>
            <w:gridSpan w:val="16"/>
            <w:vAlign w:val="center"/>
          </w:tcPr>
          <w:p w:rsidR="004E7C21" w:rsidRPr="00FD7677" w:rsidRDefault="004E7C21" w:rsidP="004E7C21">
            <w:pPr>
              <w:spacing w:after="0" w:line="240" w:lineRule="auto"/>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Usvajanje specifičnosti vokalne tehnike u manjem vokalnom ansamblu.</w:t>
            </w:r>
          </w:p>
          <w:p w:rsidR="004E7C21" w:rsidRPr="00FD7677" w:rsidRDefault="004E7C21" w:rsidP="004E7C21">
            <w:pPr>
              <w:spacing w:after="0" w:line="240" w:lineRule="auto"/>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 xml:space="preserve">Umijeće javnog nastupa. </w:t>
            </w:r>
          </w:p>
          <w:p w:rsidR="004E7C21" w:rsidRPr="00FD7677" w:rsidRDefault="004E7C21" w:rsidP="004E7C21">
            <w:pPr>
              <w:spacing w:after="0" w:line="240" w:lineRule="auto"/>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Rad na zborskoj literaturi.</w:t>
            </w:r>
            <w:r w:rsidRPr="00FD7677">
              <w:rPr>
                <w:rFonts w:ascii="Arial Narrow" w:eastAsia="Droid Sans Fallback" w:hAnsi="Arial Narrow" w:cs="Arial"/>
                <w:sz w:val="20"/>
                <w:szCs w:val="20"/>
                <w:lang w:eastAsia="hr-HR"/>
              </w:rPr>
              <w:tab/>
            </w:r>
          </w:p>
        </w:tc>
      </w:tr>
      <w:tr w:rsidR="004E7C21" w:rsidRPr="00FD7677" w:rsidTr="007A0E2D">
        <w:trPr>
          <w:trHeight w:val="432"/>
        </w:trPr>
        <w:tc>
          <w:tcPr>
            <w:tcW w:w="3144" w:type="pct"/>
            <w:gridSpan w:val="11"/>
            <w:vAlign w:val="center"/>
          </w:tcPr>
          <w:p w:rsidR="004E7C21" w:rsidRPr="00FD7677" w:rsidRDefault="004E7C21" w:rsidP="004E7C21">
            <w:pPr>
              <w:numPr>
                <w:ilvl w:val="1"/>
                <w:numId w:val="391"/>
              </w:numPr>
              <w:spacing w:after="0" w:line="240" w:lineRule="auto"/>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 xml:space="preserve">Vrste izvođenja nastave </w:t>
            </w:r>
          </w:p>
        </w:tc>
        <w:tc>
          <w:tcPr>
            <w:tcW w:w="714"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1"/>
                  <w:enabled/>
                  <w:calcOnExit w:val="0"/>
                  <w:checkBox>
                    <w:sizeAuto/>
                    <w:default w:val="1"/>
                  </w:checkBox>
                </w:ffData>
              </w:fldChar>
            </w:r>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r w:rsidRPr="00FD7677">
              <w:rPr>
                <w:rFonts w:ascii="Arial Narrow" w:eastAsia="Droid Sans Fallback" w:hAnsi="Arial Narrow" w:cs="Arial"/>
                <w:sz w:val="20"/>
                <w:szCs w:val="20"/>
                <w:lang w:eastAsia="hr-HR"/>
              </w:rPr>
              <w:t xml:space="preserve"> predavanja</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2"/>
                  <w:enabled/>
                  <w:calcOnExit w:val="0"/>
                  <w:checkBox>
                    <w:sizeAuto/>
                    <w:default w:val="0"/>
                  </w:checkBox>
                </w:ffData>
              </w:fldChar>
            </w:r>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r w:rsidRPr="00FD7677">
              <w:rPr>
                <w:rFonts w:ascii="Arial Narrow" w:eastAsia="Droid Sans Fallback" w:hAnsi="Arial Narrow" w:cs="Arial"/>
                <w:sz w:val="20"/>
                <w:szCs w:val="20"/>
                <w:lang w:eastAsia="hr-HR"/>
              </w:rPr>
              <w:t xml:space="preserve"> seminari i radionice  </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3"/>
                  <w:enabled/>
                  <w:calcOnExit w:val="0"/>
                  <w:checkBox>
                    <w:sizeAuto/>
                    <w:default w:val="1"/>
                  </w:checkBox>
                </w:ffData>
              </w:fldChar>
            </w:r>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r w:rsidRPr="00FD7677">
              <w:rPr>
                <w:rFonts w:ascii="Arial Narrow" w:eastAsia="Droid Sans Fallback" w:hAnsi="Arial Narrow" w:cs="Arial"/>
                <w:sz w:val="20"/>
                <w:szCs w:val="20"/>
                <w:lang w:eastAsia="hr-HR"/>
              </w:rPr>
              <w:t xml:space="preserve"> vježbe  </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r w:rsidRPr="00FD7677">
              <w:rPr>
                <w:rFonts w:ascii="Arial Narrow" w:eastAsia="Droid Sans Fallback" w:hAnsi="Arial Narrow" w:cs="Arial"/>
                <w:sz w:val="20"/>
                <w:szCs w:val="20"/>
                <w:lang w:eastAsia="hr-HR"/>
              </w:rPr>
              <w:t xml:space="preserve"> obrazovanje na daljinu</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9"/>
                  <w:enabled/>
                  <w:calcOnExit w:val="0"/>
                  <w:checkBox>
                    <w:sizeAuto/>
                    <w:default w:val="1"/>
                  </w:checkBox>
                </w:ffData>
              </w:fldChar>
            </w:r>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r w:rsidRPr="00FD7677">
              <w:rPr>
                <w:rFonts w:ascii="Arial Narrow" w:eastAsia="Droid Sans Fallback" w:hAnsi="Arial Narrow" w:cs="Arial"/>
                <w:sz w:val="20"/>
                <w:szCs w:val="20"/>
                <w:lang w:eastAsia="hr-HR"/>
              </w:rPr>
              <w:t xml:space="preserve"> terenska nastava</w:t>
            </w:r>
          </w:p>
        </w:tc>
        <w:tc>
          <w:tcPr>
            <w:tcW w:w="1142" w:type="pct"/>
            <w:gridSpan w:val="3"/>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5"/>
                  <w:enabled/>
                  <w:calcOnExit w:val="0"/>
                  <w:checkBox>
                    <w:sizeAuto/>
                    <w:default w:val="0"/>
                  </w:checkBox>
                </w:ffData>
              </w:fldChar>
            </w:r>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r w:rsidRPr="00FD7677">
              <w:rPr>
                <w:rFonts w:ascii="Arial Narrow" w:eastAsia="Droid Sans Fallback" w:hAnsi="Arial Narrow" w:cs="Arial"/>
                <w:sz w:val="20"/>
                <w:szCs w:val="20"/>
                <w:lang w:eastAsia="hr-HR"/>
              </w:rPr>
              <w:t xml:space="preserve"> samostalni zadaci  </w:t>
            </w:r>
            <w:r w:rsidRPr="00FD7677">
              <w:rPr>
                <w:rFonts w:ascii="Arial Narrow" w:eastAsia="Droid Sans Fallback" w:hAnsi="Arial Narrow" w:cs="Arial"/>
                <w:sz w:val="20"/>
                <w:szCs w:val="20"/>
                <w:lang w:eastAsia="hr-HR"/>
              </w:rPr>
              <w:fldChar w:fldCharType="begin">
                <w:ffData>
                  <w:name w:val="Check6"/>
                  <w:enabled/>
                  <w:calcOnExit w:val="0"/>
                  <w:checkBox>
                    <w:sizeAuto/>
                    <w:default w:val="0"/>
                  </w:checkBox>
                </w:ffData>
              </w:fldChar>
            </w:r>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r w:rsidRPr="00FD7677">
              <w:rPr>
                <w:rFonts w:ascii="Arial Narrow" w:eastAsia="Droid Sans Fallback" w:hAnsi="Arial Narrow" w:cs="Arial"/>
                <w:sz w:val="20"/>
                <w:szCs w:val="20"/>
                <w:lang w:eastAsia="hr-HR"/>
              </w:rPr>
              <w:t xml:space="preserve"> multimedija i mreža  </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r w:rsidRPr="00FD7677">
              <w:rPr>
                <w:rFonts w:ascii="Arial Narrow" w:eastAsia="Droid Sans Fallback" w:hAnsi="Arial Narrow" w:cs="Arial"/>
                <w:sz w:val="20"/>
                <w:szCs w:val="20"/>
                <w:lang w:eastAsia="hr-HR"/>
              </w:rPr>
              <w:t xml:space="preserve"> laboratorij</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8"/>
                  <w:enabled/>
                  <w:calcOnExit w:val="0"/>
                  <w:checkBox>
                    <w:sizeAuto/>
                    <w:default w:val="0"/>
                  </w:checkBox>
                </w:ffData>
              </w:fldChar>
            </w:r>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r w:rsidRPr="00FD7677">
              <w:rPr>
                <w:rFonts w:ascii="Arial Narrow" w:eastAsia="Droid Sans Fallback" w:hAnsi="Arial Narrow" w:cs="Arial"/>
                <w:sz w:val="20"/>
                <w:szCs w:val="20"/>
                <w:lang w:eastAsia="hr-HR"/>
              </w:rPr>
              <w:t xml:space="preserve"> mentorski rad</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r w:rsidRPr="00FD7677">
              <w:rPr>
                <w:rFonts w:ascii="Arial Narrow" w:eastAsia="Droid Sans Fallback" w:hAnsi="Arial Narrow" w:cs="Arial"/>
                <w:sz w:val="20"/>
                <w:szCs w:val="20"/>
                <w:lang w:eastAsia="hr-HR"/>
              </w:rPr>
              <w:t xml:space="preserve"> ostalo ___________________</w:t>
            </w:r>
          </w:p>
        </w:tc>
      </w:tr>
      <w:tr w:rsidR="004E7C21" w:rsidRPr="00FD7677" w:rsidTr="007A0E2D">
        <w:trPr>
          <w:trHeight w:val="432"/>
        </w:trPr>
        <w:tc>
          <w:tcPr>
            <w:tcW w:w="3144" w:type="pct"/>
            <w:gridSpan w:val="11"/>
            <w:vAlign w:val="center"/>
          </w:tcPr>
          <w:p w:rsidR="004E7C21" w:rsidRPr="00FD7677" w:rsidRDefault="004E7C21" w:rsidP="004E7C21">
            <w:pPr>
              <w:numPr>
                <w:ilvl w:val="1"/>
                <w:numId w:val="391"/>
              </w:numPr>
              <w:spacing w:after="0" w:line="240" w:lineRule="auto"/>
              <w:jc w:val="both"/>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Komentari</w:t>
            </w:r>
          </w:p>
        </w:tc>
        <w:tc>
          <w:tcPr>
            <w:tcW w:w="1856" w:type="pct"/>
            <w:gridSpan w:val="5"/>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Predmet zajednički mogu pohađati studenti različitih studijskih godinu uz prethodno položenu audiciju.</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1"/>
              </w:numPr>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Obveze studenata</w:t>
            </w:r>
          </w:p>
        </w:tc>
      </w:tr>
      <w:tr w:rsidR="004E7C21" w:rsidRPr="00FD7677" w:rsidTr="007A0E2D">
        <w:trPr>
          <w:trHeight w:val="432"/>
        </w:trPr>
        <w:tc>
          <w:tcPr>
            <w:tcW w:w="5000" w:type="pct"/>
            <w:gridSpan w:val="16"/>
            <w:vAlign w:val="center"/>
          </w:tcPr>
          <w:p w:rsidR="004E7C21" w:rsidRPr="00FD7677" w:rsidRDefault="004E7C21" w:rsidP="004E7C21">
            <w:pPr>
              <w:spacing w:after="0" w:line="240" w:lineRule="auto"/>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Redovito pohađanje nastave i aktivno sudjelovanje u svim oblicima izvođenja nastave</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1"/>
              </w:numPr>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Praćenje rada studenata</w:t>
            </w:r>
          </w:p>
        </w:tc>
      </w:tr>
      <w:tr w:rsidR="004E7C21" w:rsidRPr="00FD7677" w:rsidTr="007A0E2D">
        <w:trPr>
          <w:trHeight w:val="111"/>
        </w:trPr>
        <w:tc>
          <w:tcPr>
            <w:tcW w:w="537"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Pohađanje nastave</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809" w:type="pct"/>
            <w:gridSpan w:val="3"/>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Aktivnost u nastavi</w:t>
            </w:r>
          </w:p>
        </w:tc>
        <w:tc>
          <w:tcPr>
            <w:tcW w:w="459" w:type="pct"/>
            <w:gridSpan w:val="2"/>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Arial"/>
                <w:sz w:val="20"/>
                <w:szCs w:val="20"/>
                <w:lang w:eastAsia="hr-HR"/>
              </w:rPr>
              <w:t>0,60</w:t>
            </w:r>
          </w:p>
        </w:tc>
        <w:tc>
          <w:tcPr>
            <w:tcW w:w="553"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Seminarski rad</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745" w:type="pct"/>
            <w:gridSpan w:val="3"/>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Eksperimentalni rad</w:t>
            </w:r>
          </w:p>
        </w:tc>
        <w:tc>
          <w:tcPr>
            <w:tcW w:w="1308" w:type="pct"/>
            <w:gridSpan w:val="4"/>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r>
      <w:tr w:rsidR="004E7C21" w:rsidRPr="00FD7677" w:rsidTr="007A0E2D">
        <w:trPr>
          <w:trHeight w:val="108"/>
        </w:trPr>
        <w:tc>
          <w:tcPr>
            <w:tcW w:w="537"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Pismeni ispit</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809" w:type="pct"/>
            <w:gridSpan w:val="3"/>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Usmeni ispit</w:t>
            </w:r>
          </w:p>
        </w:tc>
        <w:tc>
          <w:tcPr>
            <w:tcW w:w="459" w:type="pct"/>
            <w:gridSpan w:val="2"/>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553"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Esej</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745" w:type="pct"/>
            <w:gridSpan w:val="3"/>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Istraživanje</w:t>
            </w:r>
          </w:p>
        </w:tc>
        <w:tc>
          <w:tcPr>
            <w:tcW w:w="1308" w:type="pct"/>
            <w:gridSpan w:val="4"/>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r>
      <w:tr w:rsidR="004E7C21" w:rsidRPr="00FD7677" w:rsidTr="007A0E2D">
        <w:trPr>
          <w:trHeight w:val="108"/>
        </w:trPr>
        <w:tc>
          <w:tcPr>
            <w:tcW w:w="537"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Projekt</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0,80</w:t>
            </w:r>
          </w:p>
        </w:tc>
        <w:tc>
          <w:tcPr>
            <w:tcW w:w="809" w:type="pct"/>
            <w:gridSpan w:val="3"/>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Kontinuirana provjera znanja</w:t>
            </w:r>
          </w:p>
        </w:tc>
        <w:tc>
          <w:tcPr>
            <w:tcW w:w="459" w:type="pct"/>
            <w:gridSpan w:val="2"/>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553"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Referat</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745" w:type="pct"/>
            <w:gridSpan w:val="3"/>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Praktični rad</w:t>
            </w:r>
          </w:p>
        </w:tc>
        <w:tc>
          <w:tcPr>
            <w:tcW w:w="1308" w:type="pct"/>
            <w:gridSpan w:val="4"/>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r>
      <w:tr w:rsidR="004E7C21" w:rsidRPr="00FD7677" w:rsidTr="007A0E2D">
        <w:trPr>
          <w:trHeight w:val="108"/>
        </w:trPr>
        <w:tc>
          <w:tcPr>
            <w:tcW w:w="537"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Portfolio</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809" w:type="pct"/>
            <w:gridSpan w:val="3"/>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Kolokvij</w:t>
            </w:r>
          </w:p>
        </w:tc>
        <w:tc>
          <w:tcPr>
            <w:tcW w:w="459" w:type="pct"/>
            <w:gridSpan w:val="2"/>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Arial"/>
                <w:sz w:val="20"/>
                <w:szCs w:val="20"/>
                <w:lang w:eastAsia="hr-HR"/>
              </w:rPr>
              <w:t>0,60</w:t>
            </w:r>
          </w:p>
        </w:tc>
        <w:tc>
          <w:tcPr>
            <w:tcW w:w="553" w:type="pct"/>
            <w:vAlign w:val="center"/>
          </w:tcPr>
          <w:p w:rsidR="004E7C21" w:rsidRPr="00FD7677" w:rsidRDefault="004E7C21" w:rsidP="004E7C21">
            <w:pPr>
              <w:spacing w:after="0"/>
              <w:rPr>
                <w:rFonts w:ascii="Arial Narrow" w:eastAsia="Droid Sans Fallback" w:hAnsi="Arial Narrow" w:cs="Calibri"/>
                <w:sz w:val="20"/>
                <w:szCs w:val="20"/>
                <w:lang w:eastAsia="hr-HR"/>
              </w:rPr>
            </w:pP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745" w:type="pct"/>
            <w:gridSpan w:val="3"/>
            <w:vAlign w:val="center"/>
          </w:tcPr>
          <w:p w:rsidR="004E7C21" w:rsidRPr="00FD7677" w:rsidRDefault="004E7C21" w:rsidP="004E7C21">
            <w:pPr>
              <w:spacing w:after="0"/>
              <w:rPr>
                <w:rFonts w:ascii="Arial Narrow" w:eastAsia="Droid Sans Fallback" w:hAnsi="Arial Narrow" w:cs="Calibri"/>
                <w:sz w:val="20"/>
                <w:szCs w:val="20"/>
                <w:lang w:eastAsia="hr-HR"/>
              </w:rPr>
            </w:pPr>
          </w:p>
        </w:tc>
        <w:tc>
          <w:tcPr>
            <w:tcW w:w="1308" w:type="pct"/>
            <w:gridSpan w:val="4"/>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r>
      <w:tr w:rsidR="004E7C21" w:rsidRPr="00FD7677" w:rsidTr="007A0E2D">
        <w:trPr>
          <w:trHeight w:val="432"/>
        </w:trPr>
        <w:tc>
          <w:tcPr>
            <w:tcW w:w="5000" w:type="pct"/>
            <w:gridSpan w:val="16"/>
            <w:vAlign w:val="center"/>
          </w:tcPr>
          <w:p w:rsidR="004E7C21" w:rsidRPr="00FD7677" w:rsidRDefault="004E7C21" w:rsidP="004E7C21">
            <w:pPr>
              <w:numPr>
                <w:ilvl w:val="1"/>
                <w:numId w:val="391"/>
              </w:numPr>
              <w:tabs>
                <w:tab w:val="left" w:pos="470"/>
              </w:tabs>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Povezivanje ishoda učenja, nastavnih metoda i ocjenjivanja</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8"/>
        </w:trPr>
        <w:tc>
          <w:tcPr>
            <w:tcW w:w="918" w:type="pct"/>
            <w:gridSpan w:val="3"/>
            <w:vMerge w:val="restart"/>
          </w:tcPr>
          <w:p w:rsidR="004E7C21" w:rsidRPr="00FD7677" w:rsidRDefault="004E7C21" w:rsidP="004E7C21">
            <w:pPr>
              <w:spacing w:after="0"/>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 NASTAVNA METODA</w:t>
            </w:r>
          </w:p>
          <w:p w:rsidR="004E7C21" w:rsidRPr="00FD7677" w:rsidRDefault="004E7C21" w:rsidP="004E7C21">
            <w:pPr>
              <w:spacing w:after="0"/>
              <w:rPr>
                <w:rFonts w:ascii="Arial Narrow" w:eastAsia="Droid Sans Fallback" w:hAnsi="Arial Narrow" w:cs="Calibri"/>
                <w:b/>
                <w:bCs/>
                <w:sz w:val="20"/>
                <w:szCs w:val="20"/>
              </w:rPr>
            </w:pPr>
          </w:p>
          <w:p w:rsidR="004E7C21" w:rsidRPr="00FD7677" w:rsidRDefault="004E7C21" w:rsidP="004E7C21">
            <w:pPr>
              <w:spacing w:after="0"/>
              <w:rPr>
                <w:rFonts w:ascii="Arial Narrow" w:eastAsia="Droid Sans Fallback" w:hAnsi="Arial Narrow" w:cs="Calibri"/>
                <w:b/>
                <w:bCs/>
                <w:sz w:val="20"/>
                <w:szCs w:val="20"/>
              </w:rPr>
            </w:pPr>
          </w:p>
        </w:tc>
        <w:tc>
          <w:tcPr>
            <w:tcW w:w="475" w:type="pct"/>
            <w:vMerge w:val="restart"/>
          </w:tcPr>
          <w:p w:rsidR="004E7C21" w:rsidRPr="00FD7677" w:rsidRDefault="004E7C21" w:rsidP="004E7C21">
            <w:pPr>
              <w:spacing w:after="0"/>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ECTS</w:t>
            </w:r>
          </w:p>
        </w:tc>
        <w:tc>
          <w:tcPr>
            <w:tcW w:w="480" w:type="pct"/>
            <w:gridSpan w:val="2"/>
            <w:vMerge w:val="restart"/>
          </w:tcPr>
          <w:p w:rsidR="004E7C21" w:rsidRPr="00FD7677" w:rsidRDefault="004E7C21" w:rsidP="004E7C21">
            <w:pPr>
              <w:spacing w:after="0"/>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ISHOD UČENJA **</w:t>
            </w:r>
          </w:p>
        </w:tc>
        <w:tc>
          <w:tcPr>
            <w:tcW w:w="1200" w:type="pct"/>
            <w:gridSpan w:val="4"/>
            <w:vMerge w:val="restart"/>
          </w:tcPr>
          <w:p w:rsidR="004E7C21" w:rsidRPr="00FD7677" w:rsidRDefault="004E7C21" w:rsidP="004E7C21">
            <w:pPr>
              <w:spacing w:after="0"/>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AKTIVNOST STUDENTA</w:t>
            </w:r>
          </w:p>
        </w:tc>
        <w:tc>
          <w:tcPr>
            <w:tcW w:w="826" w:type="pct"/>
            <w:gridSpan w:val="4"/>
            <w:vMerge w:val="restart"/>
          </w:tcPr>
          <w:p w:rsidR="004E7C21" w:rsidRPr="00FD7677" w:rsidRDefault="004E7C21" w:rsidP="004E7C21">
            <w:pPr>
              <w:spacing w:after="0"/>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METODA PROCJENE</w:t>
            </w:r>
          </w:p>
        </w:tc>
        <w:tc>
          <w:tcPr>
            <w:tcW w:w="1101" w:type="pct"/>
            <w:gridSpan w:val="2"/>
          </w:tcPr>
          <w:p w:rsidR="004E7C21" w:rsidRPr="00FD7677" w:rsidRDefault="004E7C21" w:rsidP="004E7C21">
            <w:pPr>
              <w:spacing w:after="0"/>
              <w:jc w:val="center"/>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BODOVI</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8"/>
        </w:trPr>
        <w:tc>
          <w:tcPr>
            <w:tcW w:w="918" w:type="pct"/>
            <w:gridSpan w:val="3"/>
            <w:vMerge/>
          </w:tcPr>
          <w:p w:rsidR="004E7C21" w:rsidRPr="00FD7677" w:rsidRDefault="004E7C21" w:rsidP="004E7C21">
            <w:pPr>
              <w:spacing w:after="0"/>
              <w:rPr>
                <w:rFonts w:ascii="Arial Narrow" w:eastAsia="Droid Sans Fallback" w:hAnsi="Arial Narrow" w:cs="Calibri"/>
                <w:sz w:val="20"/>
                <w:szCs w:val="20"/>
              </w:rPr>
            </w:pPr>
          </w:p>
        </w:tc>
        <w:tc>
          <w:tcPr>
            <w:tcW w:w="475" w:type="pct"/>
            <w:vMerge/>
          </w:tcPr>
          <w:p w:rsidR="004E7C21" w:rsidRPr="00FD7677" w:rsidRDefault="004E7C21" w:rsidP="004E7C21">
            <w:pPr>
              <w:spacing w:after="0"/>
              <w:rPr>
                <w:rFonts w:ascii="Arial Narrow" w:eastAsia="Droid Sans Fallback" w:hAnsi="Arial Narrow" w:cs="Calibri"/>
                <w:sz w:val="20"/>
                <w:szCs w:val="20"/>
              </w:rPr>
            </w:pPr>
          </w:p>
        </w:tc>
        <w:tc>
          <w:tcPr>
            <w:tcW w:w="480" w:type="pct"/>
            <w:gridSpan w:val="2"/>
            <w:vMerge/>
          </w:tcPr>
          <w:p w:rsidR="004E7C21" w:rsidRPr="00FD7677" w:rsidRDefault="004E7C21" w:rsidP="004E7C21">
            <w:pPr>
              <w:spacing w:after="0"/>
              <w:rPr>
                <w:rFonts w:ascii="Arial Narrow" w:eastAsia="Droid Sans Fallback" w:hAnsi="Arial Narrow" w:cs="Calibri"/>
                <w:sz w:val="20"/>
                <w:szCs w:val="20"/>
              </w:rPr>
            </w:pPr>
          </w:p>
        </w:tc>
        <w:tc>
          <w:tcPr>
            <w:tcW w:w="1200" w:type="pct"/>
            <w:gridSpan w:val="4"/>
            <w:vMerge/>
          </w:tcPr>
          <w:p w:rsidR="004E7C21" w:rsidRPr="00FD7677" w:rsidRDefault="004E7C21" w:rsidP="004E7C21">
            <w:pPr>
              <w:spacing w:after="0"/>
              <w:rPr>
                <w:rFonts w:ascii="Arial Narrow" w:eastAsia="Droid Sans Fallback" w:hAnsi="Arial Narrow" w:cs="Calibri"/>
                <w:sz w:val="20"/>
                <w:szCs w:val="20"/>
              </w:rPr>
            </w:pPr>
          </w:p>
        </w:tc>
        <w:tc>
          <w:tcPr>
            <w:tcW w:w="826" w:type="pct"/>
            <w:gridSpan w:val="4"/>
            <w:vMerge/>
          </w:tcPr>
          <w:p w:rsidR="004E7C21" w:rsidRPr="00FD7677" w:rsidRDefault="004E7C21" w:rsidP="004E7C21">
            <w:pPr>
              <w:spacing w:after="0"/>
              <w:rPr>
                <w:rFonts w:ascii="Arial Narrow" w:eastAsia="Droid Sans Fallback" w:hAnsi="Arial Narrow" w:cs="Calibri"/>
                <w:sz w:val="20"/>
                <w:szCs w:val="20"/>
              </w:rPr>
            </w:pPr>
          </w:p>
        </w:tc>
        <w:tc>
          <w:tcPr>
            <w:tcW w:w="575"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b/>
                <w:bCs/>
                <w:sz w:val="20"/>
                <w:szCs w:val="20"/>
              </w:rPr>
              <w:t>min</w:t>
            </w:r>
          </w:p>
        </w:tc>
        <w:tc>
          <w:tcPr>
            <w:tcW w:w="526" w:type="pct"/>
          </w:tcPr>
          <w:p w:rsidR="004E7C21" w:rsidRPr="00FD7677" w:rsidRDefault="004E7C21" w:rsidP="004E7C21">
            <w:pPr>
              <w:spacing w:after="0"/>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max</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8" w:type="pct"/>
            <w:gridSpan w:val="3"/>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-prisustvovanje nastavi i aktivnost u nastavi </w:t>
            </w:r>
          </w:p>
        </w:tc>
        <w:tc>
          <w:tcPr>
            <w:tcW w:w="475" w:type="pct"/>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0,60</w:t>
            </w:r>
          </w:p>
        </w:tc>
        <w:tc>
          <w:tcPr>
            <w:tcW w:w="480" w:type="pct"/>
            <w:gridSpan w:val="2"/>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1-4</w:t>
            </w:r>
          </w:p>
        </w:tc>
        <w:tc>
          <w:tcPr>
            <w:tcW w:w="1200" w:type="pct"/>
            <w:gridSpan w:val="4"/>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Aktivnost u nastavi</w:t>
            </w:r>
          </w:p>
        </w:tc>
        <w:tc>
          <w:tcPr>
            <w:tcW w:w="826" w:type="pct"/>
            <w:gridSpan w:val="4"/>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Evidencija nastave</w:t>
            </w:r>
          </w:p>
        </w:tc>
        <w:tc>
          <w:tcPr>
            <w:tcW w:w="575"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15</w:t>
            </w:r>
          </w:p>
        </w:tc>
        <w:tc>
          <w:tcPr>
            <w:tcW w:w="526"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30</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8" w:type="pct"/>
            <w:gridSpan w:val="3"/>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-kolokvij </w:t>
            </w:r>
          </w:p>
        </w:tc>
        <w:tc>
          <w:tcPr>
            <w:tcW w:w="475" w:type="pct"/>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0,60</w:t>
            </w:r>
          </w:p>
        </w:tc>
        <w:tc>
          <w:tcPr>
            <w:tcW w:w="480" w:type="pct"/>
            <w:gridSpan w:val="2"/>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1-4</w:t>
            </w:r>
          </w:p>
        </w:tc>
        <w:tc>
          <w:tcPr>
            <w:tcW w:w="1200" w:type="pct"/>
            <w:gridSpan w:val="4"/>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Kolokvij - demonstriranje usvojenog sadržaja</w:t>
            </w:r>
          </w:p>
        </w:tc>
        <w:tc>
          <w:tcPr>
            <w:tcW w:w="826" w:type="pct"/>
            <w:gridSpan w:val="4"/>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Javna provjera pred ostalim studentima</w:t>
            </w:r>
          </w:p>
        </w:tc>
        <w:tc>
          <w:tcPr>
            <w:tcW w:w="575"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15</w:t>
            </w:r>
          </w:p>
        </w:tc>
        <w:tc>
          <w:tcPr>
            <w:tcW w:w="526"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30</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8" w:type="pct"/>
            <w:gridSpan w:val="3"/>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Projekt  </w:t>
            </w:r>
          </w:p>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(Sinteza znanja i vještina )</w:t>
            </w:r>
          </w:p>
        </w:tc>
        <w:tc>
          <w:tcPr>
            <w:tcW w:w="475" w:type="pct"/>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0,80</w:t>
            </w:r>
          </w:p>
        </w:tc>
        <w:tc>
          <w:tcPr>
            <w:tcW w:w="480" w:type="pct"/>
            <w:gridSpan w:val="2"/>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1-4</w:t>
            </w:r>
          </w:p>
        </w:tc>
        <w:tc>
          <w:tcPr>
            <w:tcW w:w="1200" w:type="pct"/>
            <w:gridSpan w:val="4"/>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Projekt - priprema za javnu izvedbu </w:t>
            </w:r>
          </w:p>
        </w:tc>
        <w:tc>
          <w:tcPr>
            <w:tcW w:w="826" w:type="pct"/>
            <w:gridSpan w:val="4"/>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Javni ispit  procjenjivanje kvalitete glazbene izvedbe </w:t>
            </w:r>
          </w:p>
        </w:tc>
        <w:tc>
          <w:tcPr>
            <w:tcW w:w="575"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20</w:t>
            </w:r>
          </w:p>
        </w:tc>
        <w:tc>
          <w:tcPr>
            <w:tcW w:w="526"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40</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8" w:type="pct"/>
            <w:gridSpan w:val="3"/>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Ukupno</w:t>
            </w:r>
          </w:p>
        </w:tc>
        <w:tc>
          <w:tcPr>
            <w:tcW w:w="475" w:type="pct"/>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2</w:t>
            </w:r>
          </w:p>
        </w:tc>
        <w:tc>
          <w:tcPr>
            <w:tcW w:w="480" w:type="pct"/>
            <w:gridSpan w:val="2"/>
          </w:tcPr>
          <w:p w:rsidR="004E7C21" w:rsidRPr="00FD7677" w:rsidRDefault="004E7C21" w:rsidP="004E7C21">
            <w:pPr>
              <w:spacing w:after="0"/>
              <w:jc w:val="center"/>
              <w:rPr>
                <w:rFonts w:ascii="Arial Narrow" w:eastAsia="Droid Sans Fallback" w:hAnsi="Arial Narrow" w:cs="Calibri"/>
                <w:sz w:val="20"/>
                <w:szCs w:val="20"/>
              </w:rPr>
            </w:pPr>
          </w:p>
        </w:tc>
        <w:tc>
          <w:tcPr>
            <w:tcW w:w="1200" w:type="pct"/>
            <w:gridSpan w:val="4"/>
          </w:tcPr>
          <w:p w:rsidR="004E7C21" w:rsidRPr="00FD7677" w:rsidRDefault="004E7C21" w:rsidP="004E7C21">
            <w:pPr>
              <w:spacing w:after="0"/>
              <w:rPr>
                <w:rFonts w:ascii="Arial Narrow" w:eastAsia="Droid Sans Fallback" w:hAnsi="Arial Narrow" w:cs="Calibri"/>
                <w:sz w:val="20"/>
                <w:szCs w:val="20"/>
              </w:rPr>
            </w:pPr>
          </w:p>
        </w:tc>
        <w:tc>
          <w:tcPr>
            <w:tcW w:w="826" w:type="pct"/>
            <w:gridSpan w:val="4"/>
          </w:tcPr>
          <w:p w:rsidR="004E7C21" w:rsidRPr="00FD7677" w:rsidRDefault="004E7C21" w:rsidP="004E7C21">
            <w:pPr>
              <w:spacing w:after="0"/>
              <w:rPr>
                <w:rFonts w:ascii="Arial Narrow" w:eastAsia="Droid Sans Fallback" w:hAnsi="Arial Narrow" w:cs="Calibri"/>
                <w:sz w:val="20"/>
                <w:szCs w:val="20"/>
              </w:rPr>
            </w:pPr>
          </w:p>
        </w:tc>
        <w:tc>
          <w:tcPr>
            <w:tcW w:w="575"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50</w:t>
            </w:r>
          </w:p>
        </w:tc>
        <w:tc>
          <w:tcPr>
            <w:tcW w:w="526"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100</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1"/>
              </w:numPr>
              <w:tabs>
                <w:tab w:val="left" w:pos="470"/>
              </w:tabs>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Obvezatna literatura (u trenutku prijave prijedloga studijskog programa)</w:t>
            </w:r>
          </w:p>
        </w:tc>
      </w:tr>
      <w:tr w:rsidR="004E7C21" w:rsidRPr="00FD7677" w:rsidTr="007A0E2D">
        <w:trPr>
          <w:trHeight w:val="432"/>
        </w:trPr>
        <w:tc>
          <w:tcPr>
            <w:tcW w:w="5000" w:type="pct"/>
            <w:gridSpan w:val="16"/>
            <w:vAlign w:val="center"/>
          </w:tcPr>
          <w:p w:rsidR="004E7C21" w:rsidRPr="00FD7677" w:rsidRDefault="004E7C21" w:rsidP="004E7C21">
            <w:pPr>
              <w:numPr>
                <w:ilvl w:val="0"/>
                <w:numId w:val="401"/>
              </w:numPr>
              <w:spacing w:after="200" w:line="276"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Zborska literatura – razni hrvatski i svjetski skladatelji.</w:t>
            </w:r>
          </w:p>
          <w:p w:rsidR="004E7C21" w:rsidRPr="00FD7677" w:rsidRDefault="004E7C21" w:rsidP="004E7C21">
            <w:pPr>
              <w:numPr>
                <w:ilvl w:val="0"/>
                <w:numId w:val="401"/>
              </w:numPr>
              <w:spacing w:after="200" w:line="276"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 xml:space="preserve">Zborske i solističke kompozicije hrvatskih i svjetskih skladatelja različitih glazbenih žanrova. </w:t>
            </w:r>
          </w:p>
          <w:p w:rsidR="004E7C21" w:rsidRPr="00FD7677" w:rsidRDefault="004E7C21" w:rsidP="004E7C21">
            <w:pPr>
              <w:numPr>
                <w:ilvl w:val="0"/>
                <w:numId w:val="401"/>
              </w:numPr>
              <w:spacing w:after="200" w:line="276"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Narodne pjesme</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1"/>
              </w:numPr>
              <w:tabs>
                <w:tab w:val="left" w:pos="494"/>
              </w:tabs>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Dopunska literatura (u trenutku prijave prijedloga studijskog programa)</w:t>
            </w:r>
          </w:p>
        </w:tc>
      </w:tr>
      <w:tr w:rsidR="004E7C21" w:rsidRPr="00FD7677" w:rsidTr="007A0E2D">
        <w:trPr>
          <w:trHeight w:val="432"/>
        </w:trPr>
        <w:tc>
          <w:tcPr>
            <w:tcW w:w="5000" w:type="pct"/>
            <w:gridSpan w:val="16"/>
            <w:vAlign w:val="center"/>
          </w:tcPr>
          <w:p w:rsidR="004E7C21" w:rsidRPr="00FD7677" w:rsidRDefault="004E7C21" w:rsidP="004E7C21">
            <w:pPr>
              <w:numPr>
                <w:ilvl w:val="0"/>
                <w:numId w:val="402"/>
              </w:numPr>
              <w:spacing w:after="200" w:line="276" w:lineRule="auto"/>
              <w:contextualSpacing/>
              <w:jc w:val="both"/>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Operni ansambli</w:t>
            </w:r>
          </w:p>
          <w:p w:rsidR="004E7C21" w:rsidRPr="00FD7677" w:rsidRDefault="004E7C21" w:rsidP="004E7C21">
            <w:pPr>
              <w:numPr>
                <w:ilvl w:val="0"/>
                <w:numId w:val="402"/>
              </w:numPr>
              <w:spacing w:after="200" w:line="276" w:lineRule="auto"/>
              <w:contextualSpacing/>
              <w:jc w:val="both"/>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Jazz vokalni ansambli</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1"/>
              </w:numPr>
              <w:spacing w:after="0" w:line="240" w:lineRule="auto"/>
              <w:ind w:left="494" w:hanging="134"/>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6"/>
            <w:vAlign w:val="center"/>
          </w:tcPr>
          <w:p w:rsidR="004E7C21" w:rsidRPr="00FD7677" w:rsidRDefault="004E7C21" w:rsidP="004E7C21">
            <w:pPr>
              <w:rPr>
                <w:rFonts w:ascii="Arial Narrow" w:eastAsia="Droid Sans Fallback" w:hAnsi="Arial Narrow" w:cs="Calibri"/>
              </w:rPr>
            </w:pPr>
            <w:r w:rsidRPr="00FD7677">
              <w:rPr>
                <w:rFonts w:ascii="Arial Narrow" w:eastAsia="ヒラギノ角ゴ Pro W3" w:hAnsi="Arial Narrow" w:cs="Calibri"/>
                <w:sz w:val="20"/>
                <w:szCs w:val="20"/>
              </w:rPr>
              <w:t>Razgovori sa studentima tijekom kolegija, praćenje njihova rada i napretka. Sveučilišna anketa.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line="360" w:lineRule="auto"/>
        <w:rPr>
          <w:rFonts w:ascii="Arial Narrow" w:eastAsia="Droid Sans Fallback" w:hAnsi="Arial Narrow" w:cs="Calibri"/>
          <w:b/>
          <w:lang w:eastAsia="hr-HR"/>
        </w:rPr>
      </w:pPr>
    </w:p>
    <w:p w:rsidR="004E7C21" w:rsidRPr="00FD7677" w:rsidRDefault="004E7C21" w:rsidP="004E7C21">
      <w:pPr>
        <w:spacing w:after="0" w:line="360" w:lineRule="auto"/>
        <w:rPr>
          <w:rFonts w:ascii="Arial Narrow" w:eastAsia="Droid Sans Fallback" w:hAnsi="Arial Narrow" w:cs="Calibri"/>
          <w:b/>
          <w:bCs/>
          <w:spacing w:val="4"/>
          <w:u w:val="single"/>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outlineLvl w:val="2"/>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outlineLvl w:val="2"/>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 xml:space="preserve">Naziv predmeta </w:t>
            </w:r>
          </w:p>
        </w:tc>
        <w:tc>
          <w:tcPr>
            <w:tcW w:w="3820" w:type="pct"/>
            <w:gridSpan w:val="2"/>
            <w:shd w:val="clear" w:color="auto" w:fill="auto"/>
            <w:vAlign w:val="center"/>
          </w:tcPr>
          <w:p w:rsidR="004E7C21" w:rsidRPr="00FD7677" w:rsidRDefault="00F31EC3" w:rsidP="004E7C21">
            <w:pPr>
              <w:keepNext/>
              <w:spacing w:before="240" w:after="60"/>
              <w:outlineLvl w:val="2"/>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VOKALNI ANSAMBL III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outlineLvl w:val="2"/>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outlineLvl w:val="2"/>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Izv. prof. art. dr. sc. Antoaneta Radočaj Jerković</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rPr>
            </w:pPr>
            <w:r w:rsidRPr="00FD7677">
              <w:rPr>
                <w:rFonts w:ascii="Arial Narrow" w:eastAsia="Droid Sans Fallback" w:hAnsi="Arial Narrow" w:cs="Arial"/>
                <w:b/>
                <w:sz w:val="20"/>
                <w:szCs w:val="20"/>
              </w:rPr>
              <w:t>Suradnik na predmetu</w:t>
            </w:r>
          </w:p>
        </w:tc>
        <w:tc>
          <w:tcPr>
            <w:tcW w:w="3820" w:type="pct"/>
            <w:gridSpan w:val="2"/>
            <w:vAlign w:val="center"/>
          </w:tcPr>
          <w:p w:rsidR="004E7C21" w:rsidRPr="00F204C6" w:rsidRDefault="004E7C21" w:rsidP="004E7C21">
            <w:pPr>
              <w:spacing w:after="0"/>
              <w:rPr>
                <w:rFonts w:ascii="Arial Narrow" w:eastAsia="Droid Sans Fallback" w:hAnsi="Arial Narrow" w:cs="Arial"/>
                <w:sz w:val="20"/>
                <w:szCs w:val="20"/>
              </w:rPr>
            </w:pPr>
            <w:r w:rsidRPr="00F204C6">
              <w:rPr>
                <w:rFonts w:ascii="Arial Narrow" w:eastAsia="Droid Sans Fallback" w:hAnsi="Arial Narrow" w:cs="Arial"/>
                <w:sz w:val="20"/>
                <w:szCs w:val="20"/>
              </w:rPr>
              <w:t>Davor Dedić, v. pred.</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rPr>
            </w:pPr>
            <w:r w:rsidRPr="00FD7677">
              <w:rPr>
                <w:rFonts w:ascii="Arial Narrow" w:eastAsia="Droid Sans Fallback" w:hAnsi="Arial Narrow" w:cs="Arial"/>
                <w:b/>
                <w:sz w:val="20"/>
                <w:szCs w:val="20"/>
              </w:rPr>
              <w:t>Studijski program</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rPr>
            </w:pPr>
            <w:r w:rsidRPr="00FD7677">
              <w:rPr>
                <w:rFonts w:ascii="Arial Narrow" w:eastAsia="Droid Sans Fallback" w:hAnsi="Arial Narrow" w:cs="Arial"/>
                <w:b/>
                <w:sz w:val="20"/>
                <w:szCs w:val="20"/>
              </w:rPr>
              <w:t>Šifra predmeta</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IZ 318, </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rPr>
            </w:pPr>
            <w:r w:rsidRPr="00FD7677">
              <w:rPr>
                <w:rFonts w:ascii="Arial Narrow" w:eastAsia="Droid Sans Fallback" w:hAnsi="Arial Narrow" w:cs="Arial"/>
                <w:b/>
                <w:sz w:val="20"/>
                <w:szCs w:val="20"/>
              </w:rPr>
              <w:t>Status predmeta</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Izborni </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rPr>
            </w:pPr>
            <w:r w:rsidRPr="00FD7677">
              <w:rPr>
                <w:rFonts w:ascii="Arial Narrow" w:eastAsia="Droid Sans Fallback" w:hAnsi="Arial Narrow" w:cs="Arial"/>
                <w:b/>
                <w:sz w:val="20"/>
                <w:szCs w:val="20"/>
              </w:rPr>
              <w:t>Godina</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rPr>
            </w:pP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rPr>
                <w:rFonts w:ascii="Arial Narrow" w:eastAsia="Droid Sans Fallback" w:hAnsi="Arial Narrow" w:cs="Arial"/>
                <w:b/>
                <w:sz w:val="20"/>
                <w:szCs w:val="20"/>
              </w:rPr>
            </w:pPr>
            <w:r w:rsidRPr="00FD7677">
              <w:rPr>
                <w:rFonts w:ascii="Arial Narrow" w:eastAsia="Droid Sans Fallback" w:hAnsi="Arial Narrow" w:cs="Arial"/>
                <w:b/>
                <w:sz w:val="20"/>
                <w:szCs w:val="20"/>
              </w:rPr>
              <w:t>Bodovna vrijednost i način izvođenja nastave</w:t>
            </w:r>
          </w:p>
        </w:tc>
        <w:tc>
          <w:tcPr>
            <w:tcW w:w="2097" w:type="pct"/>
            <w:vAlign w:val="center"/>
          </w:tcPr>
          <w:p w:rsidR="004E7C21" w:rsidRPr="00FD7677" w:rsidRDefault="004E7C21" w:rsidP="004E7C21">
            <w:pPr>
              <w:spacing w:after="0"/>
              <w:rPr>
                <w:rFonts w:ascii="Arial Narrow" w:eastAsia="Droid Sans Fallback" w:hAnsi="Arial Narrow" w:cs="Arial"/>
                <w:b/>
                <w:sz w:val="20"/>
                <w:szCs w:val="20"/>
              </w:rPr>
            </w:pPr>
            <w:r w:rsidRPr="00FD7677">
              <w:rPr>
                <w:rFonts w:ascii="Arial Narrow" w:eastAsia="Droid Sans Fallback" w:hAnsi="Arial Narrow" w:cs="Arial"/>
                <w:b/>
                <w:sz w:val="20"/>
                <w:szCs w:val="20"/>
              </w:rPr>
              <w:t>ECTS koeficijent opterećenja studenata</w:t>
            </w:r>
          </w:p>
        </w:tc>
        <w:tc>
          <w:tcPr>
            <w:tcW w:w="1723" w:type="pct"/>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rPr>
                <w:rFonts w:ascii="Arial Narrow" w:eastAsia="Droid Sans Fallback" w:hAnsi="Arial Narrow" w:cs="Arial"/>
                <w:sz w:val="20"/>
                <w:szCs w:val="20"/>
              </w:rPr>
            </w:pPr>
          </w:p>
        </w:tc>
        <w:tc>
          <w:tcPr>
            <w:tcW w:w="2097" w:type="pct"/>
            <w:vAlign w:val="center"/>
          </w:tcPr>
          <w:p w:rsidR="004E7C21" w:rsidRPr="00FD7677" w:rsidRDefault="004E7C21" w:rsidP="004E7C21">
            <w:pPr>
              <w:spacing w:after="0"/>
              <w:rPr>
                <w:rFonts w:ascii="Arial Narrow" w:eastAsia="Droid Sans Fallback" w:hAnsi="Arial Narrow" w:cs="Arial"/>
                <w:b/>
                <w:sz w:val="20"/>
                <w:szCs w:val="20"/>
              </w:rPr>
            </w:pPr>
            <w:r w:rsidRPr="00FD7677">
              <w:rPr>
                <w:rFonts w:ascii="Arial Narrow" w:eastAsia="Droid Sans Fallback" w:hAnsi="Arial Narrow" w:cs="Arial"/>
                <w:b/>
                <w:sz w:val="20"/>
                <w:szCs w:val="20"/>
              </w:rPr>
              <w:t>Broj sati (P+V+S)</w:t>
            </w:r>
          </w:p>
        </w:tc>
        <w:tc>
          <w:tcPr>
            <w:tcW w:w="1723" w:type="pct"/>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30 (15+15+0)</w:t>
            </w:r>
          </w:p>
        </w:tc>
      </w:tr>
    </w:tbl>
    <w:p w:rsidR="004E7C21" w:rsidRPr="00FD7677" w:rsidRDefault="004E7C21" w:rsidP="004E7C21">
      <w:pPr>
        <w:spacing w:after="0"/>
        <w:rPr>
          <w:rFonts w:ascii="Arial Narrow" w:eastAsia="Droid Sans Fallback" w:hAnsi="Arial Narrow" w:cs="Calibri"/>
        </w:rPr>
      </w:pPr>
    </w:p>
    <w:tbl>
      <w:tblPr>
        <w:tblW w:w="5000"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6"/>
        <w:gridCol w:w="615"/>
        <w:gridCol w:w="182"/>
        <w:gridCol w:w="993"/>
        <w:gridCol w:w="295"/>
        <w:gridCol w:w="709"/>
        <w:gridCol w:w="416"/>
        <w:gridCol w:w="1156"/>
        <w:gridCol w:w="615"/>
        <w:gridCol w:w="322"/>
        <w:gridCol w:w="90"/>
        <w:gridCol w:w="1148"/>
        <w:gridCol w:w="395"/>
        <w:gridCol w:w="92"/>
        <w:gridCol w:w="1202"/>
        <w:gridCol w:w="1100"/>
      </w:tblGrid>
      <w:tr w:rsidR="004E7C21" w:rsidRPr="00FD7677" w:rsidTr="007A0E2D">
        <w:trPr>
          <w:trHeight w:hRule="exact" w:val="288"/>
        </w:trPr>
        <w:tc>
          <w:tcPr>
            <w:tcW w:w="5000" w:type="pct"/>
            <w:gridSpan w:val="16"/>
            <w:shd w:val="clear" w:color="auto" w:fill="auto"/>
            <w:vAlign w:val="center"/>
          </w:tcPr>
          <w:p w:rsidR="004E7C21" w:rsidRPr="00FD7677" w:rsidRDefault="004E7C21" w:rsidP="004E7C21">
            <w:pPr>
              <w:numPr>
                <w:ilvl w:val="0"/>
                <w:numId w:val="403"/>
              </w:numPr>
              <w:spacing w:after="60" w:line="240" w:lineRule="auto"/>
              <w:contextualSpacing/>
              <w:rPr>
                <w:rFonts w:ascii="Arial Narrow" w:eastAsia="Calibri" w:hAnsi="Arial Narrow" w:cs="Calibri"/>
                <w:b/>
                <w:sz w:val="20"/>
                <w:szCs w:val="20"/>
              </w:rPr>
            </w:pPr>
            <w:r w:rsidRPr="00FD7677">
              <w:rPr>
                <w:rFonts w:ascii="Arial Narrow" w:eastAsia="Calibri" w:hAnsi="Arial Narrow" w:cs="Calibri"/>
                <w:b/>
                <w:sz w:val="20"/>
                <w:szCs w:val="20"/>
              </w:rPr>
              <w:t>OPIS PREDMETA</w:t>
            </w:r>
          </w:p>
          <w:p w:rsidR="004E7C21" w:rsidRPr="00FD7677" w:rsidRDefault="004E7C21" w:rsidP="004E7C21">
            <w:pPr>
              <w:keepNext/>
              <w:spacing w:before="240" w:after="60"/>
              <w:outlineLvl w:val="2"/>
              <w:rPr>
                <w:rFonts w:ascii="Arial Narrow" w:eastAsia="Droid Sans Fallback" w:hAnsi="Arial Narrow" w:cs="Arial"/>
                <w:b/>
                <w:bCs/>
                <w:sz w:val="20"/>
                <w:szCs w:val="20"/>
              </w:rPr>
            </w:pPr>
          </w:p>
        </w:tc>
      </w:tr>
      <w:tr w:rsidR="004E7C21" w:rsidRPr="00FD7677" w:rsidTr="007A0E2D">
        <w:trPr>
          <w:trHeight w:val="432"/>
        </w:trPr>
        <w:tc>
          <w:tcPr>
            <w:tcW w:w="5000" w:type="pct"/>
            <w:gridSpan w:val="16"/>
            <w:vAlign w:val="center"/>
          </w:tcPr>
          <w:p w:rsidR="004E7C21" w:rsidRPr="00FD7677" w:rsidRDefault="004E7C21" w:rsidP="004E7C21">
            <w:pPr>
              <w:numPr>
                <w:ilvl w:val="1"/>
                <w:numId w:val="396"/>
              </w:numPr>
              <w:spacing w:after="0" w:line="240" w:lineRule="auto"/>
              <w:jc w:val="both"/>
              <w:rPr>
                <w:rFonts w:ascii="Arial Narrow" w:eastAsia="Droid Sans Fallback" w:hAnsi="Arial Narrow" w:cs="Arial"/>
                <w:b/>
                <w:i/>
                <w:sz w:val="20"/>
                <w:szCs w:val="20"/>
              </w:rPr>
            </w:pPr>
            <w:r w:rsidRPr="00FD7677">
              <w:rPr>
                <w:rFonts w:ascii="Arial Narrow" w:eastAsia="Droid Sans Fallback" w:hAnsi="Arial Narrow" w:cs="Calibri"/>
                <w:b/>
                <w:i/>
                <w:sz w:val="20"/>
                <w:szCs w:val="20"/>
              </w:rPr>
              <w:t>Ciljevi predmeta</w:t>
            </w:r>
          </w:p>
        </w:tc>
      </w:tr>
      <w:tr w:rsidR="004E7C21" w:rsidRPr="00FD7677" w:rsidTr="007A0E2D">
        <w:trPr>
          <w:trHeight w:val="432"/>
        </w:trPr>
        <w:tc>
          <w:tcPr>
            <w:tcW w:w="5000" w:type="pct"/>
            <w:gridSpan w:val="16"/>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Osposobiti studente za aktivno javno muziciranje u okviru manjeg vokalnog ansambla.</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6"/>
              </w:numPr>
              <w:spacing w:after="0" w:line="240" w:lineRule="auto"/>
              <w:rPr>
                <w:rFonts w:ascii="Arial Narrow" w:eastAsia="Droid Sans Fallback" w:hAnsi="Arial Narrow" w:cs="Calibri"/>
                <w:b/>
                <w:i/>
                <w:sz w:val="20"/>
                <w:szCs w:val="20"/>
              </w:rPr>
            </w:pPr>
            <w:r w:rsidRPr="00FD7677">
              <w:rPr>
                <w:rFonts w:ascii="Arial Narrow" w:eastAsia="Droid Sans Fallback" w:hAnsi="Arial Narrow" w:cs="Calibri"/>
                <w:b/>
                <w:i/>
                <w:sz w:val="20"/>
                <w:szCs w:val="20"/>
              </w:rPr>
              <w:t>Uvjeti za upis predmeta</w:t>
            </w:r>
          </w:p>
        </w:tc>
      </w:tr>
      <w:tr w:rsidR="004E7C21" w:rsidRPr="00FD7677" w:rsidTr="007A0E2D">
        <w:trPr>
          <w:trHeight w:val="432"/>
        </w:trPr>
        <w:tc>
          <w:tcPr>
            <w:tcW w:w="5000" w:type="pct"/>
            <w:gridSpan w:val="16"/>
            <w:vAlign w:val="center"/>
          </w:tcPr>
          <w:p w:rsidR="004E7C21" w:rsidRPr="00FD7677" w:rsidRDefault="004E7C21" w:rsidP="004E7C21">
            <w:pPr>
              <w:spacing w:before="100" w:beforeAutospacing="1" w:after="100" w:afterAutospacing="1"/>
              <w:rPr>
                <w:rFonts w:ascii="Arial Narrow" w:eastAsia="Droid Sans Fallback" w:hAnsi="Arial Narrow" w:cs="Arial"/>
                <w:sz w:val="20"/>
                <w:szCs w:val="20"/>
              </w:rPr>
            </w:pPr>
            <w:r w:rsidRPr="00FD7677">
              <w:rPr>
                <w:rFonts w:ascii="Arial Narrow" w:eastAsia="Droid Sans Fallback" w:hAnsi="Arial Narrow" w:cs="Arial"/>
                <w:sz w:val="20"/>
                <w:szCs w:val="20"/>
              </w:rPr>
              <w:t>Audicija – provjera pjevačkih sposobnosti. Odslušan predmet Vokalni ansambl 2.</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6"/>
              </w:numPr>
              <w:spacing w:after="0" w:line="240" w:lineRule="auto"/>
              <w:rPr>
                <w:rFonts w:ascii="Arial Narrow" w:eastAsia="Droid Sans Fallback" w:hAnsi="Arial Narrow" w:cs="Arial"/>
                <w:b/>
                <w:i/>
                <w:sz w:val="20"/>
                <w:szCs w:val="20"/>
              </w:rPr>
            </w:pPr>
            <w:r w:rsidRPr="00FD7677">
              <w:rPr>
                <w:rFonts w:ascii="Arial Narrow" w:eastAsia="Droid Sans Fallback" w:hAnsi="Arial Narrow" w:cs="Calibri"/>
                <w:b/>
                <w:i/>
                <w:sz w:val="20"/>
                <w:szCs w:val="20"/>
              </w:rPr>
              <w:t xml:space="preserve">Očekivani ishodi učenja za predmet </w:t>
            </w:r>
          </w:p>
        </w:tc>
      </w:tr>
      <w:tr w:rsidR="004E7C21" w:rsidRPr="00FD7677" w:rsidTr="007A0E2D">
        <w:trPr>
          <w:trHeight w:val="432"/>
        </w:trPr>
        <w:tc>
          <w:tcPr>
            <w:tcW w:w="5000" w:type="pct"/>
            <w:gridSpan w:val="16"/>
            <w:vAlign w:val="center"/>
          </w:tcPr>
          <w:p w:rsidR="004E7C21" w:rsidRPr="00FD7677" w:rsidRDefault="004E7C21" w:rsidP="004E7C21">
            <w:pPr>
              <w:numPr>
                <w:ilvl w:val="0"/>
                <w:numId w:val="394"/>
              </w:num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Interpretirati glazbeni tekst intonacijski čisto i ritamski precizno i stilski vjerodostojno</w:t>
            </w:r>
          </w:p>
          <w:p w:rsidR="004E7C21" w:rsidRPr="00FD7677" w:rsidRDefault="004E7C21" w:rsidP="004E7C21">
            <w:pPr>
              <w:numPr>
                <w:ilvl w:val="0"/>
                <w:numId w:val="394"/>
              </w:num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Primijeniti naprednu razinu vokalno-tehničkih odrednica zborske glazbe</w:t>
            </w:r>
          </w:p>
          <w:p w:rsidR="004E7C21" w:rsidRPr="00FD7677" w:rsidRDefault="004E7C21" w:rsidP="004E7C21">
            <w:pPr>
              <w:numPr>
                <w:ilvl w:val="0"/>
                <w:numId w:val="394"/>
              </w:num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Razviti osjećaj za javni scenski nastup i zajedničko muziciranje</w:t>
            </w:r>
          </w:p>
          <w:p w:rsidR="004E7C21" w:rsidRPr="00FD7677" w:rsidRDefault="004E7C21" w:rsidP="004E7C21">
            <w:pPr>
              <w:numPr>
                <w:ilvl w:val="0"/>
                <w:numId w:val="394"/>
              </w:num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Sintetizirati elemente izvedbe i interpretacije zborske skladbe u skladnu izvedbenu cjelinu</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6"/>
              </w:numPr>
              <w:spacing w:after="0" w:line="240" w:lineRule="auto"/>
              <w:jc w:val="both"/>
              <w:rPr>
                <w:rFonts w:ascii="Arial Narrow" w:eastAsia="Droid Sans Fallback" w:hAnsi="Arial Narrow" w:cs="Arial"/>
                <w:b/>
                <w:i/>
                <w:sz w:val="20"/>
                <w:szCs w:val="20"/>
              </w:rPr>
            </w:pPr>
            <w:r w:rsidRPr="00FD7677">
              <w:rPr>
                <w:rFonts w:ascii="Arial Narrow" w:eastAsia="Droid Sans Fallback" w:hAnsi="Arial Narrow" w:cs="Calibri"/>
                <w:b/>
                <w:i/>
                <w:sz w:val="20"/>
                <w:szCs w:val="20"/>
              </w:rPr>
              <w:t>Sadržaj predmeta</w:t>
            </w:r>
          </w:p>
        </w:tc>
      </w:tr>
      <w:tr w:rsidR="004E7C21" w:rsidRPr="00FD7677" w:rsidTr="007A0E2D">
        <w:trPr>
          <w:trHeight w:val="432"/>
        </w:trPr>
        <w:tc>
          <w:tcPr>
            <w:tcW w:w="5000" w:type="pct"/>
            <w:gridSpan w:val="16"/>
            <w:vAlign w:val="center"/>
          </w:tcPr>
          <w:p w:rsidR="004E7C21" w:rsidRPr="00FD7677" w:rsidRDefault="004E7C21" w:rsidP="004E7C21">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Usvajanje specifičnosti vokalne tehnike u manjem vokalnom ansamblu. </w:t>
            </w:r>
          </w:p>
          <w:p w:rsidR="004E7C21" w:rsidRPr="00FD7677" w:rsidRDefault="004E7C21" w:rsidP="004E7C21">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Umijeće javnog nastupa. </w:t>
            </w:r>
          </w:p>
          <w:p w:rsidR="004E7C21" w:rsidRPr="00FD7677" w:rsidRDefault="004E7C21" w:rsidP="004E7C21">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Stilsko pjevanje. </w:t>
            </w:r>
          </w:p>
          <w:p w:rsidR="004E7C21" w:rsidRPr="00FD7677" w:rsidRDefault="004E7C21" w:rsidP="004E7C21">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Rad na zborskoj literaturi.</w:t>
            </w:r>
            <w:r w:rsidRPr="00FD7677">
              <w:rPr>
                <w:rFonts w:ascii="Arial Narrow" w:eastAsia="Droid Sans Fallback" w:hAnsi="Arial Narrow" w:cs="Arial"/>
                <w:sz w:val="20"/>
                <w:szCs w:val="20"/>
              </w:rPr>
              <w:tab/>
            </w:r>
          </w:p>
        </w:tc>
      </w:tr>
      <w:tr w:rsidR="004E7C21" w:rsidRPr="00FD7677" w:rsidTr="007A0E2D">
        <w:trPr>
          <w:trHeight w:val="432"/>
        </w:trPr>
        <w:tc>
          <w:tcPr>
            <w:tcW w:w="3117" w:type="pct"/>
            <w:gridSpan w:val="11"/>
            <w:vAlign w:val="center"/>
          </w:tcPr>
          <w:p w:rsidR="004E7C21" w:rsidRPr="00FD7677" w:rsidRDefault="004E7C21" w:rsidP="004E7C21">
            <w:pPr>
              <w:numPr>
                <w:ilvl w:val="1"/>
                <w:numId w:val="396"/>
              </w:numPr>
              <w:spacing w:after="0" w:line="240" w:lineRule="auto"/>
              <w:rPr>
                <w:rFonts w:ascii="Arial Narrow" w:eastAsia="Droid Sans Fallback" w:hAnsi="Arial Narrow" w:cs="Arial"/>
                <w:b/>
                <w:i/>
                <w:sz w:val="20"/>
                <w:szCs w:val="20"/>
              </w:rPr>
            </w:pPr>
            <w:r w:rsidRPr="00FD7677">
              <w:rPr>
                <w:rFonts w:ascii="Arial Narrow" w:eastAsia="Droid Sans Fallback" w:hAnsi="Arial Narrow" w:cs="Calibri"/>
                <w:b/>
                <w:i/>
                <w:sz w:val="20"/>
                <w:szCs w:val="20"/>
              </w:rPr>
              <w:t xml:space="preserve">Vrste izvođenja nastave </w:t>
            </w:r>
          </w:p>
        </w:tc>
        <w:tc>
          <w:tcPr>
            <w:tcW w:w="738" w:type="pct"/>
            <w:gridSpan w:val="2"/>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fldChar w:fldCharType="begin">
                <w:ffData>
                  <w:name w:val="Check1"/>
                  <w:enabled/>
                  <w:calcOnExit w:val="0"/>
                  <w:checkBox>
                    <w:sizeAuto/>
                    <w:default w:val="1"/>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predavanja</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fldChar w:fldCharType="begin">
                <w:ffData>
                  <w:name w:val="Check2"/>
                  <w:enabled/>
                  <w:calcOnExit w:val="0"/>
                  <w:checkBox>
                    <w:sizeAuto/>
                    <w:default w:val="0"/>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seminari i radionice  </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fldChar w:fldCharType="begin">
                <w:ffData>
                  <w:name w:val="Check3"/>
                  <w:enabled/>
                  <w:calcOnExit w:val="0"/>
                  <w:checkBox>
                    <w:sizeAuto/>
                    <w:default w:val="1"/>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vježbe  </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fldChar w:fldCharType="begin">
                <w:ffData>
                  <w:name w:val="Check4"/>
                  <w:enabled/>
                  <w:calcOnExit w:val="0"/>
                  <w:checkBox>
                    <w:sizeAuto/>
                    <w:default w:val="0"/>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obrazovanje na daljinu</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fldChar w:fldCharType="begin">
                <w:ffData>
                  <w:name w:val="Check9"/>
                  <w:enabled/>
                  <w:calcOnExit w:val="0"/>
                  <w:checkBox>
                    <w:sizeAuto/>
                    <w:default w:val="1"/>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terenska nastava</w:t>
            </w:r>
          </w:p>
        </w:tc>
        <w:tc>
          <w:tcPr>
            <w:tcW w:w="1145" w:type="pct"/>
            <w:gridSpan w:val="3"/>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fldChar w:fldCharType="begin">
                <w:ffData>
                  <w:name w:val="Check5"/>
                  <w:enabled/>
                  <w:calcOnExit w:val="0"/>
                  <w:checkBox>
                    <w:sizeAuto/>
                    <w:default w:val="0"/>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samostalni zadaci  </w:t>
            </w:r>
            <w:r w:rsidRPr="00FD7677">
              <w:rPr>
                <w:rFonts w:ascii="Arial Narrow" w:eastAsia="Droid Sans Fallback" w:hAnsi="Arial Narrow" w:cs="Arial"/>
                <w:sz w:val="20"/>
                <w:szCs w:val="20"/>
              </w:rPr>
              <w:fldChar w:fldCharType="begin">
                <w:ffData>
                  <w:name w:val="Check6"/>
                  <w:enabled/>
                  <w:calcOnExit w:val="0"/>
                  <w:checkBox>
                    <w:sizeAuto/>
                    <w:default w:val="0"/>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multimedija i mreža  </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fldChar w:fldCharType="begin">
                <w:ffData>
                  <w:name w:val="Check7"/>
                  <w:enabled/>
                  <w:calcOnExit w:val="0"/>
                  <w:checkBox>
                    <w:sizeAuto/>
                    <w:default w:val="0"/>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laboratorij</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fldChar w:fldCharType="begin">
                <w:ffData>
                  <w:name w:val="Check8"/>
                  <w:enabled/>
                  <w:calcOnExit w:val="0"/>
                  <w:checkBox>
                    <w:sizeAuto/>
                    <w:default w:val="0"/>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mentorski rad</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fldChar w:fldCharType="begin">
                <w:ffData>
                  <w:name w:val="Check10"/>
                  <w:enabled/>
                  <w:calcOnExit w:val="0"/>
                  <w:checkBox>
                    <w:sizeAuto/>
                    <w:default w:val="0"/>
                    <w:checked w:val="0"/>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ostalo ___________________</w:t>
            </w:r>
          </w:p>
        </w:tc>
      </w:tr>
      <w:tr w:rsidR="004E7C21" w:rsidRPr="00FD7677" w:rsidTr="007A0E2D">
        <w:trPr>
          <w:trHeight w:val="432"/>
        </w:trPr>
        <w:tc>
          <w:tcPr>
            <w:tcW w:w="3117" w:type="pct"/>
            <w:gridSpan w:val="11"/>
            <w:vAlign w:val="center"/>
          </w:tcPr>
          <w:p w:rsidR="004E7C21" w:rsidRPr="00FD7677" w:rsidRDefault="004E7C21" w:rsidP="004E7C21">
            <w:pPr>
              <w:numPr>
                <w:ilvl w:val="1"/>
                <w:numId w:val="396"/>
              </w:numPr>
              <w:spacing w:after="0" w:line="240" w:lineRule="auto"/>
              <w:jc w:val="both"/>
              <w:rPr>
                <w:rFonts w:ascii="Arial Narrow" w:eastAsia="Droid Sans Fallback" w:hAnsi="Arial Narrow" w:cs="Arial"/>
                <w:b/>
                <w:i/>
                <w:sz w:val="20"/>
                <w:szCs w:val="20"/>
              </w:rPr>
            </w:pPr>
            <w:r w:rsidRPr="00FD7677">
              <w:rPr>
                <w:rFonts w:ascii="Arial Narrow" w:eastAsia="Droid Sans Fallback" w:hAnsi="Arial Narrow" w:cs="Calibri"/>
                <w:b/>
                <w:i/>
                <w:sz w:val="20"/>
                <w:szCs w:val="20"/>
              </w:rPr>
              <w:t>Komentari</w:t>
            </w:r>
          </w:p>
        </w:tc>
        <w:tc>
          <w:tcPr>
            <w:tcW w:w="1883" w:type="pct"/>
            <w:gridSpan w:val="5"/>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Predmet zajednički mogu pohađati studenti različitih studijskih godinu uz prethodno položenu audiciju.</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6"/>
              </w:numPr>
              <w:spacing w:after="0" w:line="240" w:lineRule="auto"/>
              <w:jc w:val="both"/>
              <w:rPr>
                <w:rFonts w:ascii="Arial Narrow" w:eastAsia="Droid Sans Fallback" w:hAnsi="Arial Narrow" w:cs="Calibri"/>
                <w:b/>
                <w:i/>
                <w:sz w:val="20"/>
                <w:szCs w:val="20"/>
              </w:rPr>
            </w:pPr>
            <w:r w:rsidRPr="00FD7677">
              <w:rPr>
                <w:rFonts w:ascii="Arial Narrow" w:eastAsia="Droid Sans Fallback" w:hAnsi="Arial Narrow" w:cs="Calibri"/>
                <w:b/>
                <w:i/>
                <w:sz w:val="20"/>
                <w:szCs w:val="20"/>
              </w:rPr>
              <w:t>Obveze studenata</w:t>
            </w:r>
          </w:p>
        </w:tc>
      </w:tr>
      <w:tr w:rsidR="004E7C21" w:rsidRPr="00FD7677" w:rsidTr="007A0E2D">
        <w:trPr>
          <w:trHeight w:val="432"/>
        </w:trPr>
        <w:tc>
          <w:tcPr>
            <w:tcW w:w="5000" w:type="pct"/>
            <w:gridSpan w:val="16"/>
            <w:vAlign w:val="center"/>
          </w:tcPr>
          <w:p w:rsidR="004E7C21" w:rsidRPr="00FD7677" w:rsidRDefault="004E7C21" w:rsidP="004E7C21">
            <w:pPr>
              <w:numPr>
                <w:ilvl w:val="0"/>
                <w:numId w:val="385"/>
              </w:num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Redovito pohađanje nastave i aktivno sudjelovanje u svim oblicima izvođenja nastave</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6"/>
              </w:numPr>
              <w:spacing w:after="0" w:line="240" w:lineRule="auto"/>
              <w:jc w:val="both"/>
              <w:rPr>
                <w:rFonts w:ascii="Arial Narrow" w:eastAsia="Droid Sans Fallback" w:hAnsi="Arial Narrow" w:cs="Calibri"/>
                <w:b/>
                <w:i/>
                <w:sz w:val="20"/>
                <w:szCs w:val="20"/>
              </w:rPr>
            </w:pPr>
            <w:r w:rsidRPr="00FD7677">
              <w:rPr>
                <w:rFonts w:ascii="Arial Narrow" w:eastAsia="Droid Sans Fallback" w:hAnsi="Arial Narrow" w:cs="Calibri"/>
                <w:b/>
                <w:i/>
                <w:sz w:val="20"/>
                <w:szCs w:val="20"/>
              </w:rPr>
              <w:t>Praćenje rada studenata</w:t>
            </w:r>
          </w:p>
        </w:tc>
      </w:tr>
      <w:tr w:rsidR="004E7C21" w:rsidRPr="00FD7677" w:rsidTr="007A0E2D">
        <w:trPr>
          <w:trHeight w:val="111"/>
        </w:trPr>
        <w:tc>
          <w:tcPr>
            <w:tcW w:w="538" w:type="pct"/>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Pohađanje nastave</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rPr>
            </w:pPr>
          </w:p>
        </w:tc>
        <w:tc>
          <w:tcPr>
            <w:tcW w:w="703" w:type="pct"/>
            <w:gridSpan w:val="3"/>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Aktivnost u nastavi</w:t>
            </w:r>
          </w:p>
        </w:tc>
        <w:tc>
          <w:tcPr>
            <w:tcW w:w="538" w:type="pct"/>
            <w:gridSpan w:val="2"/>
            <w:vAlign w:val="center"/>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Arial"/>
                <w:sz w:val="20"/>
                <w:szCs w:val="20"/>
              </w:rPr>
              <w:t>0,60</w:t>
            </w:r>
          </w:p>
        </w:tc>
        <w:tc>
          <w:tcPr>
            <w:tcW w:w="553" w:type="pct"/>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Seminarski rad</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rPr>
            </w:pPr>
          </w:p>
        </w:tc>
        <w:tc>
          <w:tcPr>
            <w:tcW w:w="746" w:type="pct"/>
            <w:gridSpan w:val="3"/>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Eksperimentalni rad</w:t>
            </w:r>
          </w:p>
        </w:tc>
        <w:tc>
          <w:tcPr>
            <w:tcW w:w="1334" w:type="pct"/>
            <w:gridSpan w:val="4"/>
            <w:vAlign w:val="center"/>
          </w:tcPr>
          <w:p w:rsidR="004E7C21" w:rsidRPr="00FD7677" w:rsidRDefault="004E7C21" w:rsidP="004E7C21">
            <w:pPr>
              <w:spacing w:after="0"/>
              <w:jc w:val="center"/>
              <w:rPr>
                <w:rFonts w:ascii="Arial Narrow" w:eastAsia="Droid Sans Fallback" w:hAnsi="Arial Narrow" w:cs="Calibri"/>
                <w:sz w:val="20"/>
                <w:szCs w:val="20"/>
              </w:rPr>
            </w:pPr>
          </w:p>
        </w:tc>
      </w:tr>
      <w:tr w:rsidR="004E7C21" w:rsidRPr="00FD7677" w:rsidTr="007A0E2D">
        <w:trPr>
          <w:trHeight w:val="108"/>
        </w:trPr>
        <w:tc>
          <w:tcPr>
            <w:tcW w:w="538" w:type="pct"/>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Pismeni ispit</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rPr>
            </w:pPr>
          </w:p>
        </w:tc>
        <w:tc>
          <w:tcPr>
            <w:tcW w:w="703" w:type="pct"/>
            <w:gridSpan w:val="3"/>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Usmeni ispit</w:t>
            </w:r>
          </w:p>
        </w:tc>
        <w:tc>
          <w:tcPr>
            <w:tcW w:w="538" w:type="pct"/>
            <w:gridSpan w:val="2"/>
            <w:vAlign w:val="center"/>
          </w:tcPr>
          <w:p w:rsidR="004E7C21" w:rsidRPr="00FD7677" w:rsidRDefault="004E7C21" w:rsidP="004E7C21">
            <w:pPr>
              <w:spacing w:after="0"/>
              <w:jc w:val="center"/>
              <w:rPr>
                <w:rFonts w:ascii="Arial Narrow" w:eastAsia="Droid Sans Fallback" w:hAnsi="Arial Narrow" w:cs="Calibri"/>
                <w:sz w:val="20"/>
                <w:szCs w:val="20"/>
              </w:rPr>
            </w:pPr>
          </w:p>
        </w:tc>
        <w:tc>
          <w:tcPr>
            <w:tcW w:w="553" w:type="pct"/>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Esej</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rPr>
            </w:pPr>
          </w:p>
        </w:tc>
        <w:tc>
          <w:tcPr>
            <w:tcW w:w="746" w:type="pct"/>
            <w:gridSpan w:val="3"/>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Istraživanje</w:t>
            </w:r>
          </w:p>
        </w:tc>
        <w:tc>
          <w:tcPr>
            <w:tcW w:w="1334" w:type="pct"/>
            <w:gridSpan w:val="4"/>
            <w:vAlign w:val="center"/>
          </w:tcPr>
          <w:p w:rsidR="004E7C21" w:rsidRPr="00FD7677" w:rsidRDefault="004E7C21" w:rsidP="004E7C21">
            <w:pPr>
              <w:spacing w:after="0"/>
              <w:jc w:val="center"/>
              <w:rPr>
                <w:rFonts w:ascii="Arial Narrow" w:eastAsia="Droid Sans Fallback" w:hAnsi="Arial Narrow" w:cs="Calibri"/>
                <w:sz w:val="20"/>
                <w:szCs w:val="20"/>
              </w:rPr>
            </w:pPr>
          </w:p>
        </w:tc>
      </w:tr>
      <w:tr w:rsidR="004E7C21" w:rsidRPr="00FD7677" w:rsidTr="007A0E2D">
        <w:trPr>
          <w:trHeight w:val="108"/>
        </w:trPr>
        <w:tc>
          <w:tcPr>
            <w:tcW w:w="538" w:type="pct"/>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Projekt</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0,80</w:t>
            </w:r>
          </w:p>
        </w:tc>
        <w:tc>
          <w:tcPr>
            <w:tcW w:w="703" w:type="pct"/>
            <w:gridSpan w:val="3"/>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Kontinuirana provjera znanja</w:t>
            </w:r>
          </w:p>
        </w:tc>
        <w:tc>
          <w:tcPr>
            <w:tcW w:w="538" w:type="pct"/>
            <w:gridSpan w:val="2"/>
            <w:vAlign w:val="center"/>
          </w:tcPr>
          <w:p w:rsidR="004E7C21" w:rsidRPr="00FD7677" w:rsidRDefault="004E7C21" w:rsidP="004E7C21">
            <w:pPr>
              <w:spacing w:after="0"/>
              <w:jc w:val="center"/>
              <w:rPr>
                <w:rFonts w:ascii="Arial Narrow" w:eastAsia="Droid Sans Fallback" w:hAnsi="Arial Narrow" w:cs="Calibri"/>
                <w:sz w:val="20"/>
                <w:szCs w:val="20"/>
              </w:rPr>
            </w:pPr>
          </w:p>
        </w:tc>
        <w:tc>
          <w:tcPr>
            <w:tcW w:w="553" w:type="pct"/>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Referat</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rPr>
            </w:pPr>
          </w:p>
        </w:tc>
        <w:tc>
          <w:tcPr>
            <w:tcW w:w="746" w:type="pct"/>
            <w:gridSpan w:val="3"/>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Praktični rad</w:t>
            </w:r>
          </w:p>
        </w:tc>
        <w:tc>
          <w:tcPr>
            <w:tcW w:w="1334" w:type="pct"/>
            <w:gridSpan w:val="4"/>
            <w:vAlign w:val="center"/>
          </w:tcPr>
          <w:p w:rsidR="004E7C21" w:rsidRPr="00FD7677" w:rsidRDefault="004E7C21" w:rsidP="004E7C21">
            <w:pPr>
              <w:spacing w:after="0"/>
              <w:jc w:val="center"/>
              <w:rPr>
                <w:rFonts w:ascii="Arial Narrow" w:eastAsia="Droid Sans Fallback" w:hAnsi="Arial Narrow" w:cs="Calibri"/>
                <w:sz w:val="20"/>
                <w:szCs w:val="20"/>
              </w:rPr>
            </w:pPr>
          </w:p>
        </w:tc>
      </w:tr>
      <w:tr w:rsidR="004E7C21" w:rsidRPr="00FD7677" w:rsidTr="007A0E2D">
        <w:trPr>
          <w:trHeight w:val="548"/>
        </w:trPr>
        <w:tc>
          <w:tcPr>
            <w:tcW w:w="538" w:type="pct"/>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Portfolio</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rPr>
            </w:pPr>
          </w:p>
        </w:tc>
        <w:tc>
          <w:tcPr>
            <w:tcW w:w="703" w:type="pct"/>
            <w:gridSpan w:val="3"/>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Kolokvij</w:t>
            </w:r>
          </w:p>
        </w:tc>
        <w:tc>
          <w:tcPr>
            <w:tcW w:w="538" w:type="pct"/>
            <w:gridSpan w:val="2"/>
            <w:vAlign w:val="center"/>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Arial"/>
                <w:sz w:val="20"/>
                <w:szCs w:val="20"/>
              </w:rPr>
              <w:t>0,600</w:t>
            </w:r>
          </w:p>
        </w:tc>
        <w:tc>
          <w:tcPr>
            <w:tcW w:w="553" w:type="pct"/>
            <w:vAlign w:val="center"/>
          </w:tcPr>
          <w:p w:rsidR="004E7C21" w:rsidRPr="00FD7677" w:rsidRDefault="004E7C21" w:rsidP="004E7C21">
            <w:pPr>
              <w:spacing w:after="0"/>
              <w:rPr>
                <w:rFonts w:ascii="Arial Narrow" w:eastAsia="Droid Sans Fallback" w:hAnsi="Arial Narrow" w:cs="Calibri"/>
                <w:sz w:val="20"/>
                <w:szCs w:val="20"/>
              </w:rPr>
            </w:pP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rPr>
            </w:pPr>
          </w:p>
        </w:tc>
        <w:tc>
          <w:tcPr>
            <w:tcW w:w="746" w:type="pct"/>
            <w:gridSpan w:val="3"/>
            <w:vAlign w:val="center"/>
          </w:tcPr>
          <w:p w:rsidR="004E7C21" w:rsidRPr="00FD7677" w:rsidRDefault="004E7C21" w:rsidP="004E7C21">
            <w:pPr>
              <w:spacing w:after="0"/>
              <w:rPr>
                <w:rFonts w:ascii="Arial Narrow" w:eastAsia="Droid Sans Fallback" w:hAnsi="Arial Narrow" w:cs="Calibri"/>
                <w:sz w:val="20"/>
                <w:szCs w:val="20"/>
              </w:rPr>
            </w:pPr>
          </w:p>
        </w:tc>
        <w:tc>
          <w:tcPr>
            <w:tcW w:w="1334" w:type="pct"/>
            <w:gridSpan w:val="4"/>
            <w:vAlign w:val="center"/>
          </w:tcPr>
          <w:p w:rsidR="004E7C21" w:rsidRPr="00FD7677" w:rsidRDefault="004E7C21" w:rsidP="004E7C21">
            <w:pPr>
              <w:spacing w:after="0"/>
              <w:jc w:val="center"/>
              <w:rPr>
                <w:rFonts w:ascii="Arial Narrow" w:eastAsia="Droid Sans Fallback" w:hAnsi="Arial Narrow" w:cs="Calibri"/>
                <w:sz w:val="20"/>
                <w:szCs w:val="20"/>
              </w:rPr>
            </w:pPr>
          </w:p>
        </w:tc>
      </w:tr>
      <w:tr w:rsidR="004E7C21" w:rsidRPr="00FD7677" w:rsidTr="007A0E2D">
        <w:trPr>
          <w:trHeight w:val="432"/>
        </w:trPr>
        <w:tc>
          <w:tcPr>
            <w:tcW w:w="5000" w:type="pct"/>
            <w:gridSpan w:val="16"/>
            <w:vAlign w:val="center"/>
          </w:tcPr>
          <w:p w:rsidR="004E7C21" w:rsidRPr="00FD7677" w:rsidRDefault="004E7C21" w:rsidP="004E7C21">
            <w:pPr>
              <w:numPr>
                <w:ilvl w:val="1"/>
                <w:numId w:val="396"/>
              </w:numPr>
              <w:tabs>
                <w:tab w:val="left" w:pos="470"/>
              </w:tabs>
              <w:spacing w:after="0" w:line="240" w:lineRule="auto"/>
              <w:jc w:val="both"/>
              <w:rPr>
                <w:rFonts w:ascii="Arial Narrow" w:eastAsia="Droid Sans Fallback" w:hAnsi="Arial Narrow" w:cs="Calibri"/>
                <w:b/>
                <w:i/>
                <w:sz w:val="20"/>
                <w:szCs w:val="20"/>
              </w:rPr>
            </w:pPr>
            <w:r w:rsidRPr="00FD7677">
              <w:rPr>
                <w:rFonts w:ascii="Arial Narrow" w:eastAsia="Droid Sans Fallback" w:hAnsi="Arial Narrow" w:cs="Calibri"/>
                <w:b/>
                <w:i/>
                <w:sz w:val="20"/>
                <w:szCs w:val="20"/>
              </w:rPr>
              <w:t>Povezivanje ishoda učenja, nastavnih metoda i ocjenjivanja</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8"/>
        </w:trPr>
        <w:tc>
          <w:tcPr>
            <w:tcW w:w="919" w:type="pct"/>
            <w:gridSpan w:val="3"/>
            <w:vMerge w:val="restart"/>
          </w:tcPr>
          <w:p w:rsidR="004E7C21" w:rsidRPr="00FD7677" w:rsidRDefault="004E7C21" w:rsidP="004E7C21">
            <w:pPr>
              <w:spacing w:after="0"/>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 NASTAVNA METODA</w:t>
            </w:r>
          </w:p>
          <w:p w:rsidR="004E7C21" w:rsidRPr="00FD7677" w:rsidRDefault="004E7C21" w:rsidP="004E7C21">
            <w:pPr>
              <w:spacing w:after="0"/>
              <w:rPr>
                <w:rFonts w:ascii="Arial Narrow" w:eastAsia="Droid Sans Fallback" w:hAnsi="Arial Narrow" w:cs="Calibri"/>
                <w:b/>
                <w:bCs/>
                <w:sz w:val="20"/>
                <w:szCs w:val="20"/>
              </w:rPr>
            </w:pPr>
          </w:p>
          <w:p w:rsidR="004E7C21" w:rsidRPr="00FD7677" w:rsidRDefault="004E7C21" w:rsidP="004E7C21">
            <w:pPr>
              <w:spacing w:after="0"/>
              <w:rPr>
                <w:rFonts w:ascii="Arial Narrow" w:eastAsia="Droid Sans Fallback" w:hAnsi="Arial Narrow" w:cs="Calibri"/>
                <w:b/>
                <w:bCs/>
                <w:sz w:val="20"/>
                <w:szCs w:val="20"/>
              </w:rPr>
            </w:pPr>
          </w:p>
        </w:tc>
        <w:tc>
          <w:tcPr>
            <w:tcW w:w="475" w:type="pct"/>
            <w:vMerge w:val="restart"/>
          </w:tcPr>
          <w:p w:rsidR="004E7C21" w:rsidRPr="00FD7677" w:rsidRDefault="004E7C21" w:rsidP="004E7C21">
            <w:pPr>
              <w:spacing w:after="0"/>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ECTS</w:t>
            </w:r>
          </w:p>
        </w:tc>
        <w:tc>
          <w:tcPr>
            <w:tcW w:w="480" w:type="pct"/>
            <w:gridSpan w:val="2"/>
            <w:vMerge w:val="restart"/>
          </w:tcPr>
          <w:p w:rsidR="004E7C21" w:rsidRPr="00FD7677" w:rsidRDefault="004E7C21" w:rsidP="004E7C21">
            <w:pPr>
              <w:spacing w:after="0"/>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ISHOD UČENJA **</w:t>
            </w:r>
          </w:p>
        </w:tc>
        <w:tc>
          <w:tcPr>
            <w:tcW w:w="1200" w:type="pct"/>
            <w:gridSpan w:val="4"/>
            <w:vMerge w:val="restart"/>
          </w:tcPr>
          <w:p w:rsidR="004E7C21" w:rsidRPr="00FD7677" w:rsidRDefault="004E7C21" w:rsidP="004E7C21">
            <w:pPr>
              <w:spacing w:after="0"/>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AKTIVNOST STUDENTA</w:t>
            </w:r>
          </w:p>
        </w:tc>
        <w:tc>
          <w:tcPr>
            <w:tcW w:w="825" w:type="pct"/>
            <w:gridSpan w:val="4"/>
            <w:vMerge w:val="restart"/>
          </w:tcPr>
          <w:p w:rsidR="004E7C21" w:rsidRPr="00FD7677" w:rsidRDefault="004E7C21" w:rsidP="004E7C21">
            <w:pPr>
              <w:spacing w:after="0"/>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METODA PROCJENE</w:t>
            </w:r>
          </w:p>
        </w:tc>
        <w:tc>
          <w:tcPr>
            <w:tcW w:w="1102" w:type="pct"/>
            <w:gridSpan w:val="2"/>
          </w:tcPr>
          <w:p w:rsidR="004E7C21" w:rsidRPr="00FD7677" w:rsidRDefault="004E7C21" w:rsidP="004E7C21">
            <w:pPr>
              <w:spacing w:after="0"/>
              <w:jc w:val="center"/>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BODOVI</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8"/>
        </w:trPr>
        <w:tc>
          <w:tcPr>
            <w:tcW w:w="919" w:type="pct"/>
            <w:gridSpan w:val="3"/>
            <w:vMerge/>
          </w:tcPr>
          <w:p w:rsidR="004E7C21" w:rsidRPr="00FD7677" w:rsidRDefault="004E7C21" w:rsidP="004E7C21">
            <w:pPr>
              <w:spacing w:after="0"/>
              <w:rPr>
                <w:rFonts w:ascii="Arial Narrow" w:eastAsia="Droid Sans Fallback" w:hAnsi="Arial Narrow" w:cs="Calibri"/>
                <w:sz w:val="20"/>
                <w:szCs w:val="20"/>
              </w:rPr>
            </w:pPr>
          </w:p>
        </w:tc>
        <w:tc>
          <w:tcPr>
            <w:tcW w:w="475" w:type="pct"/>
            <w:vMerge/>
          </w:tcPr>
          <w:p w:rsidR="004E7C21" w:rsidRPr="00FD7677" w:rsidRDefault="004E7C21" w:rsidP="004E7C21">
            <w:pPr>
              <w:spacing w:after="0"/>
              <w:rPr>
                <w:rFonts w:ascii="Arial Narrow" w:eastAsia="Droid Sans Fallback" w:hAnsi="Arial Narrow" w:cs="Calibri"/>
                <w:sz w:val="20"/>
                <w:szCs w:val="20"/>
              </w:rPr>
            </w:pPr>
          </w:p>
        </w:tc>
        <w:tc>
          <w:tcPr>
            <w:tcW w:w="480" w:type="pct"/>
            <w:gridSpan w:val="2"/>
            <w:vMerge/>
          </w:tcPr>
          <w:p w:rsidR="004E7C21" w:rsidRPr="00FD7677" w:rsidRDefault="004E7C21" w:rsidP="004E7C21">
            <w:pPr>
              <w:spacing w:after="0"/>
              <w:rPr>
                <w:rFonts w:ascii="Arial Narrow" w:eastAsia="Droid Sans Fallback" w:hAnsi="Arial Narrow" w:cs="Calibri"/>
                <w:sz w:val="20"/>
                <w:szCs w:val="20"/>
              </w:rPr>
            </w:pPr>
          </w:p>
        </w:tc>
        <w:tc>
          <w:tcPr>
            <w:tcW w:w="1200" w:type="pct"/>
            <w:gridSpan w:val="4"/>
            <w:vMerge/>
          </w:tcPr>
          <w:p w:rsidR="004E7C21" w:rsidRPr="00FD7677" w:rsidRDefault="004E7C21" w:rsidP="004E7C21">
            <w:pPr>
              <w:spacing w:after="0"/>
              <w:rPr>
                <w:rFonts w:ascii="Arial Narrow" w:eastAsia="Droid Sans Fallback" w:hAnsi="Arial Narrow" w:cs="Calibri"/>
                <w:sz w:val="20"/>
                <w:szCs w:val="20"/>
              </w:rPr>
            </w:pPr>
          </w:p>
        </w:tc>
        <w:tc>
          <w:tcPr>
            <w:tcW w:w="825" w:type="pct"/>
            <w:gridSpan w:val="4"/>
            <w:vMerge/>
          </w:tcPr>
          <w:p w:rsidR="004E7C21" w:rsidRPr="00FD7677" w:rsidRDefault="004E7C21" w:rsidP="004E7C21">
            <w:pPr>
              <w:spacing w:after="0"/>
              <w:rPr>
                <w:rFonts w:ascii="Arial Narrow" w:eastAsia="Droid Sans Fallback" w:hAnsi="Arial Narrow" w:cs="Calibri"/>
                <w:sz w:val="20"/>
                <w:szCs w:val="20"/>
              </w:rPr>
            </w:pPr>
          </w:p>
        </w:tc>
        <w:tc>
          <w:tcPr>
            <w:tcW w:w="575"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b/>
                <w:bCs/>
                <w:sz w:val="20"/>
                <w:szCs w:val="20"/>
              </w:rPr>
              <w:t>min</w:t>
            </w:r>
          </w:p>
        </w:tc>
        <w:tc>
          <w:tcPr>
            <w:tcW w:w="527" w:type="pct"/>
          </w:tcPr>
          <w:p w:rsidR="004E7C21" w:rsidRPr="00FD7677" w:rsidRDefault="004E7C21" w:rsidP="004E7C21">
            <w:pPr>
              <w:spacing w:after="0"/>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max</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-prisustvovanje nastavi i aktivnost u nastavi </w:t>
            </w:r>
          </w:p>
        </w:tc>
        <w:tc>
          <w:tcPr>
            <w:tcW w:w="475" w:type="pct"/>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0,60</w:t>
            </w:r>
          </w:p>
        </w:tc>
        <w:tc>
          <w:tcPr>
            <w:tcW w:w="480" w:type="pct"/>
            <w:gridSpan w:val="2"/>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1-4</w:t>
            </w:r>
          </w:p>
        </w:tc>
        <w:tc>
          <w:tcPr>
            <w:tcW w:w="1200" w:type="pct"/>
            <w:gridSpan w:val="4"/>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Aktivnost u nastavi</w:t>
            </w:r>
          </w:p>
        </w:tc>
        <w:tc>
          <w:tcPr>
            <w:tcW w:w="825" w:type="pct"/>
            <w:gridSpan w:val="4"/>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Evidencija nastave</w:t>
            </w:r>
          </w:p>
        </w:tc>
        <w:tc>
          <w:tcPr>
            <w:tcW w:w="575"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15</w:t>
            </w:r>
          </w:p>
        </w:tc>
        <w:tc>
          <w:tcPr>
            <w:tcW w:w="527"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30</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-kolokvij </w:t>
            </w:r>
          </w:p>
        </w:tc>
        <w:tc>
          <w:tcPr>
            <w:tcW w:w="475" w:type="pct"/>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0,60</w:t>
            </w:r>
          </w:p>
        </w:tc>
        <w:tc>
          <w:tcPr>
            <w:tcW w:w="480" w:type="pct"/>
            <w:gridSpan w:val="2"/>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1-4</w:t>
            </w:r>
          </w:p>
        </w:tc>
        <w:tc>
          <w:tcPr>
            <w:tcW w:w="1200" w:type="pct"/>
            <w:gridSpan w:val="4"/>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Kolokvij - demonstriranje usvojenog sadržaja</w:t>
            </w:r>
          </w:p>
        </w:tc>
        <w:tc>
          <w:tcPr>
            <w:tcW w:w="825" w:type="pct"/>
            <w:gridSpan w:val="4"/>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Javna provjera pred ostalim studentima</w:t>
            </w:r>
          </w:p>
        </w:tc>
        <w:tc>
          <w:tcPr>
            <w:tcW w:w="575"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15</w:t>
            </w:r>
          </w:p>
        </w:tc>
        <w:tc>
          <w:tcPr>
            <w:tcW w:w="527"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30</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Projekt  </w:t>
            </w:r>
          </w:p>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(Sinteza znanja i vještina )</w:t>
            </w:r>
          </w:p>
        </w:tc>
        <w:tc>
          <w:tcPr>
            <w:tcW w:w="475" w:type="pct"/>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0,80</w:t>
            </w:r>
          </w:p>
        </w:tc>
        <w:tc>
          <w:tcPr>
            <w:tcW w:w="480" w:type="pct"/>
            <w:gridSpan w:val="2"/>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1-4</w:t>
            </w:r>
          </w:p>
        </w:tc>
        <w:tc>
          <w:tcPr>
            <w:tcW w:w="1200" w:type="pct"/>
            <w:gridSpan w:val="4"/>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Projekt - priprema za javnu izvedbu </w:t>
            </w:r>
          </w:p>
        </w:tc>
        <w:tc>
          <w:tcPr>
            <w:tcW w:w="825" w:type="pct"/>
            <w:gridSpan w:val="4"/>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Javni ispit  procjenjivanje kvalitete glazbene izvedbe </w:t>
            </w:r>
          </w:p>
        </w:tc>
        <w:tc>
          <w:tcPr>
            <w:tcW w:w="575"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20</w:t>
            </w:r>
          </w:p>
        </w:tc>
        <w:tc>
          <w:tcPr>
            <w:tcW w:w="527"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40</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4E7C21" w:rsidRPr="00FD7677" w:rsidRDefault="004E7C21" w:rsidP="004E7C21">
            <w:pPr>
              <w:spacing w:after="0"/>
              <w:rPr>
                <w:rFonts w:ascii="Arial Narrow" w:eastAsia="Droid Sans Fallback" w:hAnsi="Arial Narrow" w:cs="Calibri"/>
                <w:sz w:val="20"/>
                <w:szCs w:val="20"/>
              </w:rPr>
            </w:pPr>
          </w:p>
        </w:tc>
        <w:tc>
          <w:tcPr>
            <w:tcW w:w="475" w:type="pct"/>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2</w:t>
            </w:r>
          </w:p>
        </w:tc>
        <w:tc>
          <w:tcPr>
            <w:tcW w:w="480" w:type="pct"/>
            <w:gridSpan w:val="2"/>
          </w:tcPr>
          <w:p w:rsidR="004E7C21" w:rsidRPr="00FD7677" w:rsidRDefault="004E7C21" w:rsidP="004E7C21">
            <w:pPr>
              <w:spacing w:after="0"/>
              <w:jc w:val="center"/>
              <w:rPr>
                <w:rFonts w:ascii="Arial Narrow" w:eastAsia="Droid Sans Fallback" w:hAnsi="Arial Narrow" w:cs="Calibri"/>
                <w:sz w:val="20"/>
                <w:szCs w:val="20"/>
              </w:rPr>
            </w:pPr>
          </w:p>
        </w:tc>
        <w:tc>
          <w:tcPr>
            <w:tcW w:w="1200" w:type="pct"/>
            <w:gridSpan w:val="4"/>
          </w:tcPr>
          <w:p w:rsidR="004E7C21" w:rsidRPr="00FD7677" w:rsidRDefault="004E7C21" w:rsidP="004E7C21">
            <w:pPr>
              <w:spacing w:after="0"/>
              <w:rPr>
                <w:rFonts w:ascii="Arial Narrow" w:eastAsia="Droid Sans Fallback" w:hAnsi="Arial Narrow" w:cs="Calibri"/>
                <w:sz w:val="20"/>
                <w:szCs w:val="20"/>
              </w:rPr>
            </w:pPr>
          </w:p>
        </w:tc>
        <w:tc>
          <w:tcPr>
            <w:tcW w:w="825" w:type="pct"/>
            <w:gridSpan w:val="4"/>
          </w:tcPr>
          <w:p w:rsidR="004E7C21" w:rsidRPr="00FD7677" w:rsidRDefault="004E7C21" w:rsidP="004E7C21">
            <w:pPr>
              <w:spacing w:after="0"/>
              <w:rPr>
                <w:rFonts w:ascii="Arial Narrow" w:eastAsia="Droid Sans Fallback" w:hAnsi="Arial Narrow" w:cs="Calibri"/>
                <w:sz w:val="20"/>
                <w:szCs w:val="20"/>
              </w:rPr>
            </w:pPr>
          </w:p>
        </w:tc>
        <w:tc>
          <w:tcPr>
            <w:tcW w:w="575"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50</w:t>
            </w:r>
          </w:p>
        </w:tc>
        <w:tc>
          <w:tcPr>
            <w:tcW w:w="527"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100</w:t>
            </w:r>
          </w:p>
        </w:tc>
      </w:tr>
      <w:tr w:rsidR="004E7C21" w:rsidRPr="00FD7677" w:rsidTr="007A0E2D">
        <w:trPr>
          <w:trHeight w:val="432"/>
        </w:trPr>
        <w:tc>
          <w:tcPr>
            <w:tcW w:w="5000" w:type="pct"/>
            <w:gridSpan w:val="16"/>
            <w:vAlign w:val="center"/>
          </w:tcPr>
          <w:p w:rsidR="004E7C21" w:rsidRPr="00FD7677" w:rsidRDefault="004E7C21" w:rsidP="004E7C21">
            <w:pPr>
              <w:tabs>
                <w:tab w:val="left" w:pos="470"/>
              </w:tabs>
              <w:spacing w:after="0"/>
              <w:jc w:val="both"/>
              <w:rPr>
                <w:rFonts w:ascii="Arial Narrow" w:eastAsia="Droid Sans Fallback" w:hAnsi="Arial Narrow" w:cs="Calibri"/>
                <w:i/>
                <w:sz w:val="20"/>
                <w:szCs w:val="20"/>
              </w:rPr>
            </w:pPr>
          </w:p>
        </w:tc>
      </w:tr>
      <w:tr w:rsidR="004E7C21" w:rsidRPr="00FD7677" w:rsidTr="007A0E2D">
        <w:trPr>
          <w:trHeight w:val="432"/>
        </w:trPr>
        <w:tc>
          <w:tcPr>
            <w:tcW w:w="5000" w:type="pct"/>
            <w:gridSpan w:val="16"/>
            <w:vAlign w:val="center"/>
          </w:tcPr>
          <w:p w:rsidR="004E7C21" w:rsidRPr="00FD7677" w:rsidRDefault="004E7C21" w:rsidP="004E7C21">
            <w:pPr>
              <w:numPr>
                <w:ilvl w:val="1"/>
                <w:numId w:val="396"/>
              </w:numPr>
              <w:tabs>
                <w:tab w:val="left" w:pos="470"/>
              </w:tabs>
              <w:spacing w:after="0" w:line="240" w:lineRule="auto"/>
              <w:jc w:val="both"/>
              <w:rPr>
                <w:rFonts w:ascii="Arial Narrow" w:eastAsia="Droid Sans Fallback" w:hAnsi="Arial Narrow" w:cs="Calibri"/>
                <w:b/>
                <w:i/>
                <w:sz w:val="20"/>
                <w:szCs w:val="20"/>
              </w:rPr>
            </w:pPr>
            <w:r w:rsidRPr="00FD7677">
              <w:rPr>
                <w:rFonts w:ascii="Arial Narrow" w:eastAsia="Droid Sans Fallback" w:hAnsi="Arial Narrow" w:cs="Calibri"/>
                <w:b/>
                <w:i/>
                <w:sz w:val="20"/>
                <w:szCs w:val="20"/>
              </w:rPr>
              <w:t>Obvezatna literatura (u trenutku prijave prijedloga studijskog programa)</w:t>
            </w:r>
          </w:p>
        </w:tc>
      </w:tr>
      <w:tr w:rsidR="004E7C21" w:rsidRPr="00FD7677" w:rsidTr="007A0E2D">
        <w:trPr>
          <w:trHeight w:val="432"/>
        </w:trPr>
        <w:tc>
          <w:tcPr>
            <w:tcW w:w="5000" w:type="pct"/>
            <w:gridSpan w:val="16"/>
            <w:vAlign w:val="center"/>
          </w:tcPr>
          <w:p w:rsidR="004E7C21" w:rsidRPr="00FD7677" w:rsidRDefault="004E7C21" w:rsidP="004E7C21">
            <w:pPr>
              <w:numPr>
                <w:ilvl w:val="0"/>
                <w:numId w:val="405"/>
              </w:numPr>
              <w:spacing w:after="200" w:line="276" w:lineRule="auto"/>
              <w:contextualSpacing/>
              <w:rPr>
                <w:rFonts w:ascii="Arial Narrow" w:eastAsia="Calibri" w:hAnsi="Arial Narrow" w:cs="Calibri"/>
                <w:sz w:val="20"/>
                <w:szCs w:val="20"/>
              </w:rPr>
            </w:pPr>
            <w:r w:rsidRPr="00FD7677">
              <w:rPr>
                <w:rFonts w:ascii="Arial Narrow" w:eastAsia="Calibri" w:hAnsi="Arial Narrow" w:cs="Calibri"/>
                <w:sz w:val="20"/>
                <w:szCs w:val="20"/>
              </w:rPr>
              <w:t>Zborska literatura – razni hrvatski i svjetski skladatelji.</w:t>
            </w:r>
          </w:p>
          <w:p w:rsidR="004E7C21" w:rsidRPr="00FD7677" w:rsidRDefault="004E7C21" w:rsidP="004E7C21">
            <w:pPr>
              <w:numPr>
                <w:ilvl w:val="0"/>
                <w:numId w:val="405"/>
              </w:numPr>
              <w:spacing w:after="200" w:line="276" w:lineRule="auto"/>
              <w:contextualSpacing/>
              <w:rPr>
                <w:rFonts w:ascii="Arial Narrow" w:eastAsia="Calibri" w:hAnsi="Arial Narrow" w:cs="Calibri"/>
                <w:sz w:val="20"/>
                <w:szCs w:val="20"/>
              </w:rPr>
            </w:pPr>
            <w:r w:rsidRPr="00FD7677">
              <w:rPr>
                <w:rFonts w:ascii="Arial Narrow" w:eastAsia="Calibri" w:hAnsi="Arial Narrow" w:cs="Calibri"/>
                <w:sz w:val="20"/>
                <w:szCs w:val="20"/>
              </w:rPr>
              <w:t xml:space="preserve">Zborske i solističke kompozicije hrvatskih i svjetskih skladatelja različitih glazbenih žanrova. </w:t>
            </w:r>
          </w:p>
          <w:p w:rsidR="004E7C21" w:rsidRPr="00FD7677" w:rsidRDefault="004E7C21" w:rsidP="004E7C21">
            <w:pPr>
              <w:numPr>
                <w:ilvl w:val="0"/>
                <w:numId w:val="405"/>
              </w:numPr>
              <w:spacing w:after="200" w:line="276" w:lineRule="auto"/>
              <w:contextualSpacing/>
              <w:rPr>
                <w:rFonts w:ascii="Arial Narrow" w:eastAsia="Calibri" w:hAnsi="Arial Narrow" w:cs="Calibri"/>
                <w:sz w:val="20"/>
                <w:szCs w:val="20"/>
              </w:rPr>
            </w:pPr>
            <w:r w:rsidRPr="00FD7677">
              <w:rPr>
                <w:rFonts w:ascii="Arial Narrow" w:eastAsia="Calibri" w:hAnsi="Arial Narrow" w:cs="Calibri"/>
                <w:sz w:val="20"/>
                <w:szCs w:val="20"/>
              </w:rPr>
              <w:t>Narodne pjesme</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6"/>
              </w:numPr>
              <w:tabs>
                <w:tab w:val="left" w:pos="494"/>
              </w:tabs>
              <w:spacing w:after="0" w:line="240" w:lineRule="auto"/>
              <w:jc w:val="both"/>
              <w:rPr>
                <w:rFonts w:ascii="Arial Narrow" w:eastAsia="Droid Sans Fallback" w:hAnsi="Arial Narrow" w:cs="Calibri"/>
                <w:b/>
                <w:i/>
                <w:sz w:val="20"/>
                <w:szCs w:val="20"/>
              </w:rPr>
            </w:pPr>
            <w:r w:rsidRPr="00FD7677">
              <w:rPr>
                <w:rFonts w:ascii="Arial Narrow" w:eastAsia="Droid Sans Fallback" w:hAnsi="Arial Narrow" w:cs="Calibri"/>
                <w:b/>
                <w:i/>
                <w:sz w:val="20"/>
                <w:szCs w:val="20"/>
              </w:rPr>
              <w:t>Dopunska literatura (u trenutku prijave prijedloga studijskog programa)</w:t>
            </w:r>
          </w:p>
        </w:tc>
      </w:tr>
      <w:tr w:rsidR="004E7C21" w:rsidRPr="00FD7677" w:rsidTr="007A0E2D">
        <w:trPr>
          <w:trHeight w:val="432"/>
        </w:trPr>
        <w:tc>
          <w:tcPr>
            <w:tcW w:w="5000" w:type="pct"/>
            <w:gridSpan w:val="16"/>
            <w:vAlign w:val="center"/>
          </w:tcPr>
          <w:p w:rsidR="004E7C21" w:rsidRPr="00FD7677" w:rsidRDefault="004E7C21" w:rsidP="004E7C21">
            <w:pPr>
              <w:numPr>
                <w:ilvl w:val="0"/>
                <w:numId w:val="404"/>
              </w:numPr>
              <w:spacing w:after="200" w:line="276" w:lineRule="auto"/>
              <w:contextualSpacing/>
              <w:jc w:val="both"/>
              <w:rPr>
                <w:rFonts w:ascii="Arial Narrow" w:eastAsia="Calibri" w:hAnsi="Arial Narrow" w:cs="Calibri"/>
                <w:sz w:val="20"/>
                <w:szCs w:val="20"/>
              </w:rPr>
            </w:pPr>
            <w:r w:rsidRPr="00FD7677">
              <w:rPr>
                <w:rFonts w:ascii="Arial Narrow" w:eastAsia="Calibri" w:hAnsi="Arial Narrow" w:cs="Calibri"/>
                <w:sz w:val="20"/>
                <w:szCs w:val="20"/>
              </w:rPr>
              <w:t>Operni ansambli</w:t>
            </w:r>
          </w:p>
          <w:p w:rsidR="004E7C21" w:rsidRPr="00FD7677" w:rsidRDefault="004E7C21" w:rsidP="004E7C21">
            <w:pPr>
              <w:numPr>
                <w:ilvl w:val="0"/>
                <w:numId w:val="404"/>
              </w:numPr>
              <w:spacing w:after="200" w:line="276" w:lineRule="auto"/>
              <w:contextualSpacing/>
              <w:jc w:val="both"/>
              <w:rPr>
                <w:rFonts w:ascii="Arial Narrow" w:eastAsia="Calibri" w:hAnsi="Arial Narrow" w:cs="Calibri"/>
                <w:sz w:val="20"/>
                <w:szCs w:val="20"/>
              </w:rPr>
            </w:pPr>
            <w:r w:rsidRPr="00FD7677">
              <w:rPr>
                <w:rFonts w:ascii="Arial Narrow" w:eastAsia="Calibri" w:hAnsi="Arial Narrow" w:cs="Calibri"/>
                <w:sz w:val="20"/>
                <w:szCs w:val="20"/>
              </w:rPr>
              <w:t>Jazz vokalni ansambli</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6"/>
              </w:numPr>
              <w:spacing w:after="0" w:line="240" w:lineRule="auto"/>
              <w:ind w:left="494" w:hanging="134"/>
              <w:rPr>
                <w:rFonts w:ascii="Arial Narrow" w:eastAsia="Droid Sans Fallback" w:hAnsi="Arial Narrow" w:cs="Calibri"/>
                <w:b/>
                <w:i/>
                <w:sz w:val="20"/>
                <w:szCs w:val="20"/>
              </w:rPr>
            </w:pPr>
            <w:r w:rsidRPr="00FD7677">
              <w:rPr>
                <w:rFonts w:ascii="Arial Narrow" w:eastAsia="Droid Sans Fallback" w:hAnsi="Arial Narrow" w:cs="Calibri"/>
                <w:b/>
                <w:i/>
                <w:sz w:val="20"/>
                <w:szCs w:val="20"/>
              </w:rPr>
              <w:t>Načini praćenja kvalitete koji osiguravaju stjecanje izlaznih znanja, vještina i kompetencija</w:t>
            </w:r>
          </w:p>
        </w:tc>
      </w:tr>
      <w:tr w:rsidR="004E7C21" w:rsidRPr="00FD7677" w:rsidTr="007A0E2D">
        <w:trPr>
          <w:trHeight w:val="432"/>
        </w:trPr>
        <w:tc>
          <w:tcPr>
            <w:tcW w:w="5000" w:type="pct"/>
            <w:gridSpan w:val="16"/>
            <w:vAlign w:val="center"/>
          </w:tcPr>
          <w:p w:rsidR="004E7C21" w:rsidRPr="00FD7677" w:rsidRDefault="004E7C21" w:rsidP="004E7C21">
            <w:pPr>
              <w:rPr>
                <w:rFonts w:ascii="Arial Narrow" w:eastAsia="Droid Sans Fallback" w:hAnsi="Arial Narrow" w:cs="Calibri"/>
              </w:rPr>
            </w:pPr>
            <w:r w:rsidRPr="00FD7677">
              <w:rPr>
                <w:rFonts w:ascii="Arial Narrow" w:eastAsia="ヒラギノ角ゴ Pro W3" w:hAnsi="Arial Narrow" w:cs="Calibri"/>
                <w:sz w:val="20"/>
              </w:rPr>
              <w:t>Razgovori sa studentima tijekom kolegija, praćenje njihova rada i napretka. Sveučilišna anketa.</w:t>
            </w:r>
          </w:p>
        </w:tc>
      </w:tr>
    </w:tbl>
    <w:p w:rsidR="004E7C21" w:rsidRPr="00FD7677" w:rsidRDefault="004E7C21" w:rsidP="004E7C21">
      <w:pPr>
        <w:spacing w:after="0"/>
        <w:rPr>
          <w:rFonts w:ascii="Arial Narrow" w:eastAsia="Droid Sans Fallback" w:hAnsi="Arial Narrow" w:cs="Calibri"/>
          <w:sz w:val="10"/>
          <w:szCs w:val="10"/>
        </w:rPr>
      </w:pP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sz w:val="10"/>
          <w:szCs w:val="10"/>
        </w:rPr>
      </w:pPr>
    </w:p>
    <w:p w:rsidR="004E7C21" w:rsidRPr="00FD7677" w:rsidRDefault="004E7C21" w:rsidP="004E7C21">
      <w:pPr>
        <w:spacing w:after="0"/>
        <w:rPr>
          <w:rFonts w:ascii="Arial Narrow" w:eastAsia="Droid Sans Fallback" w:hAnsi="Arial Narrow" w:cs="Calibri"/>
          <w:sz w:val="10"/>
          <w:szCs w:val="10"/>
        </w:rPr>
      </w:pPr>
    </w:p>
    <w:p w:rsidR="004E7C21" w:rsidRPr="00FD7677" w:rsidRDefault="004E7C21" w:rsidP="004E7C21">
      <w:pPr>
        <w:spacing w:after="0"/>
        <w:rPr>
          <w:rFonts w:ascii="Arial Narrow" w:eastAsia="Droid Sans Fallback" w:hAnsi="Arial Narrow" w:cs="Calibri"/>
          <w:sz w:val="10"/>
          <w:szCs w:val="1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before="240" w:after="60"/>
              <w:outlineLvl w:val="2"/>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outlineLvl w:val="2"/>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 xml:space="preserve">Naziv predmeta </w:t>
            </w:r>
          </w:p>
        </w:tc>
        <w:tc>
          <w:tcPr>
            <w:tcW w:w="3820" w:type="pct"/>
            <w:gridSpan w:val="2"/>
            <w:shd w:val="clear" w:color="auto" w:fill="auto"/>
            <w:vAlign w:val="center"/>
          </w:tcPr>
          <w:p w:rsidR="004E7C21" w:rsidRPr="00FD7677" w:rsidRDefault="00F31EC3" w:rsidP="004E7C21">
            <w:pPr>
              <w:keepNext/>
              <w:spacing w:before="240" w:after="60"/>
              <w:outlineLvl w:val="2"/>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VOKALNI ANSAMBL IV</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before="240" w:after="60"/>
              <w:outlineLvl w:val="2"/>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 xml:space="preserve">Nositelj predmeta </w:t>
            </w:r>
          </w:p>
        </w:tc>
        <w:tc>
          <w:tcPr>
            <w:tcW w:w="3820" w:type="pct"/>
            <w:gridSpan w:val="2"/>
            <w:shd w:val="clear" w:color="auto" w:fill="auto"/>
            <w:vAlign w:val="center"/>
          </w:tcPr>
          <w:p w:rsidR="004E7C21" w:rsidRPr="00FD7677" w:rsidRDefault="004E7C21" w:rsidP="004E7C21">
            <w:pPr>
              <w:keepNext/>
              <w:spacing w:before="240" w:after="60"/>
              <w:outlineLvl w:val="2"/>
              <w:rPr>
                <w:rFonts w:ascii="Arial Narrow" w:eastAsia="Droid Sans Fallback" w:hAnsi="Arial Narrow" w:cs="Arial"/>
                <w:b/>
                <w:bCs/>
                <w:sz w:val="20"/>
                <w:szCs w:val="20"/>
              </w:rPr>
            </w:pPr>
            <w:r w:rsidRPr="00FD7677">
              <w:rPr>
                <w:rFonts w:ascii="Arial Narrow" w:eastAsia="Droid Sans Fallback" w:hAnsi="Arial Narrow" w:cs="Arial"/>
                <w:b/>
                <w:bCs/>
                <w:sz w:val="20"/>
                <w:szCs w:val="20"/>
              </w:rPr>
              <w:t>Izv. prof. art. dr. sc. Antoaneta Radočaj Jerković</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rPr>
            </w:pPr>
            <w:r w:rsidRPr="00FD7677">
              <w:rPr>
                <w:rFonts w:ascii="Arial Narrow" w:eastAsia="Droid Sans Fallback" w:hAnsi="Arial Narrow" w:cs="Arial"/>
                <w:b/>
                <w:sz w:val="20"/>
                <w:szCs w:val="20"/>
              </w:rPr>
              <w:t>Suradnik na predmetu</w:t>
            </w:r>
          </w:p>
        </w:tc>
        <w:tc>
          <w:tcPr>
            <w:tcW w:w="3820" w:type="pct"/>
            <w:gridSpan w:val="2"/>
            <w:vAlign w:val="center"/>
          </w:tcPr>
          <w:p w:rsidR="004E7C21" w:rsidRPr="00F204C6" w:rsidRDefault="004E7C21" w:rsidP="004E7C21">
            <w:pPr>
              <w:spacing w:after="0"/>
              <w:rPr>
                <w:rFonts w:ascii="Arial Narrow" w:eastAsia="Droid Sans Fallback" w:hAnsi="Arial Narrow" w:cs="Arial"/>
                <w:sz w:val="20"/>
                <w:szCs w:val="20"/>
              </w:rPr>
            </w:pPr>
            <w:r w:rsidRPr="00F204C6">
              <w:rPr>
                <w:rFonts w:ascii="Arial Narrow" w:eastAsia="Droid Sans Fallback" w:hAnsi="Arial Narrow" w:cs="Arial"/>
                <w:sz w:val="20"/>
                <w:szCs w:val="20"/>
              </w:rPr>
              <w:t>Davor Dedić, v. pred.</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rPr>
            </w:pPr>
            <w:r w:rsidRPr="00FD7677">
              <w:rPr>
                <w:rFonts w:ascii="Arial Narrow" w:eastAsia="Droid Sans Fallback" w:hAnsi="Arial Narrow" w:cs="Arial"/>
                <w:b/>
                <w:sz w:val="20"/>
                <w:szCs w:val="20"/>
              </w:rPr>
              <w:t>Studijski program</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Preddiplomski sveučilišni studij Glazbena pedagogija</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rPr>
            </w:pPr>
            <w:r w:rsidRPr="00FD7677">
              <w:rPr>
                <w:rFonts w:ascii="Arial Narrow" w:eastAsia="Droid Sans Fallback" w:hAnsi="Arial Narrow" w:cs="Arial"/>
                <w:b/>
                <w:sz w:val="20"/>
                <w:szCs w:val="20"/>
              </w:rPr>
              <w:t>Šifra predmeta</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IZ 418  </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rPr>
            </w:pPr>
            <w:r w:rsidRPr="00FD7677">
              <w:rPr>
                <w:rFonts w:ascii="Arial Narrow" w:eastAsia="Droid Sans Fallback" w:hAnsi="Arial Narrow" w:cs="Arial"/>
                <w:b/>
                <w:sz w:val="20"/>
                <w:szCs w:val="20"/>
              </w:rPr>
              <w:t>Status predmeta</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Izborni </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rPr>
            </w:pPr>
            <w:r w:rsidRPr="00FD7677">
              <w:rPr>
                <w:rFonts w:ascii="Arial Narrow" w:eastAsia="Droid Sans Fallback" w:hAnsi="Arial Narrow" w:cs="Arial"/>
                <w:b/>
                <w:sz w:val="20"/>
                <w:szCs w:val="20"/>
              </w:rPr>
              <w:t>Godina</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rPr>
            </w:pP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rPr>
                <w:rFonts w:ascii="Arial Narrow" w:eastAsia="Droid Sans Fallback" w:hAnsi="Arial Narrow" w:cs="Arial"/>
                <w:b/>
                <w:sz w:val="20"/>
                <w:szCs w:val="20"/>
              </w:rPr>
            </w:pPr>
            <w:r w:rsidRPr="00FD7677">
              <w:rPr>
                <w:rFonts w:ascii="Arial Narrow" w:eastAsia="Droid Sans Fallback" w:hAnsi="Arial Narrow" w:cs="Arial"/>
                <w:b/>
                <w:sz w:val="20"/>
                <w:szCs w:val="20"/>
              </w:rPr>
              <w:t>Bodovna vrijednost i način izvođenja nastave</w:t>
            </w:r>
          </w:p>
        </w:tc>
        <w:tc>
          <w:tcPr>
            <w:tcW w:w="2097" w:type="pct"/>
            <w:vAlign w:val="center"/>
          </w:tcPr>
          <w:p w:rsidR="004E7C21" w:rsidRPr="00FD7677" w:rsidRDefault="004E7C21" w:rsidP="004E7C21">
            <w:pPr>
              <w:spacing w:after="0"/>
              <w:rPr>
                <w:rFonts w:ascii="Arial Narrow" w:eastAsia="Droid Sans Fallback" w:hAnsi="Arial Narrow" w:cs="Arial"/>
                <w:b/>
                <w:sz w:val="20"/>
                <w:szCs w:val="20"/>
              </w:rPr>
            </w:pPr>
            <w:r w:rsidRPr="00FD7677">
              <w:rPr>
                <w:rFonts w:ascii="Arial Narrow" w:eastAsia="Droid Sans Fallback" w:hAnsi="Arial Narrow" w:cs="Arial"/>
                <w:b/>
                <w:sz w:val="20"/>
                <w:szCs w:val="20"/>
              </w:rPr>
              <w:t>ECTS koeficijent opterećenja studenata</w:t>
            </w:r>
          </w:p>
        </w:tc>
        <w:tc>
          <w:tcPr>
            <w:tcW w:w="1723" w:type="pct"/>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rPr>
                <w:rFonts w:ascii="Arial Narrow" w:eastAsia="Droid Sans Fallback" w:hAnsi="Arial Narrow" w:cs="Arial"/>
                <w:sz w:val="20"/>
                <w:szCs w:val="20"/>
              </w:rPr>
            </w:pPr>
          </w:p>
        </w:tc>
        <w:tc>
          <w:tcPr>
            <w:tcW w:w="2097" w:type="pct"/>
            <w:vAlign w:val="center"/>
          </w:tcPr>
          <w:p w:rsidR="004E7C21" w:rsidRPr="00FD7677" w:rsidRDefault="004E7C21" w:rsidP="004E7C21">
            <w:pPr>
              <w:spacing w:after="0"/>
              <w:rPr>
                <w:rFonts w:ascii="Arial Narrow" w:eastAsia="Droid Sans Fallback" w:hAnsi="Arial Narrow" w:cs="Arial"/>
                <w:b/>
                <w:sz w:val="20"/>
                <w:szCs w:val="20"/>
              </w:rPr>
            </w:pPr>
            <w:r w:rsidRPr="00FD7677">
              <w:rPr>
                <w:rFonts w:ascii="Arial Narrow" w:eastAsia="Droid Sans Fallback" w:hAnsi="Arial Narrow" w:cs="Arial"/>
                <w:b/>
                <w:sz w:val="20"/>
                <w:szCs w:val="20"/>
              </w:rPr>
              <w:t>Broj sati (P+V+S)</w:t>
            </w:r>
          </w:p>
        </w:tc>
        <w:tc>
          <w:tcPr>
            <w:tcW w:w="1723" w:type="pct"/>
            <w:vAlign w:val="center"/>
          </w:tcPr>
          <w:p w:rsidR="004E7C21" w:rsidRPr="00FD7677" w:rsidRDefault="004E7C21" w:rsidP="004E7C21">
            <w:pPr>
              <w:spacing w:after="0"/>
              <w:jc w:val="center"/>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 30 (15+15+0)</w:t>
            </w:r>
          </w:p>
        </w:tc>
      </w:tr>
    </w:tbl>
    <w:p w:rsidR="004E7C21" w:rsidRPr="00FD7677" w:rsidRDefault="004E7C21" w:rsidP="004E7C21">
      <w:pPr>
        <w:spacing w:after="0"/>
        <w:rPr>
          <w:rFonts w:ascii="Arial Narrow" w:eastAsia="Droid Sans Fallback" w:hAnsi="Arial Narrow" w:cs="Calibri"/>
          <w:sz w:val="20"/>
          <w:szCs w:val="20"/>
        </w:rPr>
      </w:pPr>
    </w:p>
    <w:tbl>
      <w:tblPr>
        <w:tblW w:w="5000"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6"/>
        <w:gridCol w:w="615"/>
        <w:gridCol w:w="184"/>
        <w:gridCol w:w="993"/>
        <w:gridCol w:w="293"/>
        <w:gridCol w:w="711"/>
        <w:gridCol w:w="414"/>
        <w:gridCol w:w="1156"/>
        <w:gridCol w:w="615"/>
        <w:gridCol w:w="324"/>
        <w:gridCol w:w="90"/>
        <w:gridCol w:w="1146"/>
        <w:gridCol w:w="397"/>
        <w:gridCol w:w="90"/>
        <w:gridCol w:w="1202"/>
        <w:gridCol w:w="1100"/>
      </w:tblGrid>
      <w:tr w:rsidR="004E7C21" w:rsidRPr="00FD7677" w:rsidTr="007A0E2D">
        <w:trPr>
          <w:trHeight w:hRule="exact" w:val="288"/>
        </w:trPr>
        <w:tc>
          <w:tcPr>
            <w:tcW w:w="5000" w:type="pct"/>
            <w:gridSpan w:val="16"/>
            <w:shd w:val="clear" w:color="auto" w:fill="auto"/>
            <w:vAlign w:val="center"/>
          </w:tcPr>
          <w:p w:rsidR="004E7C21" w:rsidRPr="00FD7677" w:rsidRDefault="004E7C21" w:rsidP="004E7C21">
            <w:pPr>
              <w:numPr>
                <w:ilvl w:val="0"/>
                <w:numId w:val="406"/>
              </w:numPr>
              <w:spacing w:after="60" w:line="240" w:lineRule="auto"/>
              <w:contextualSpacing/>
              <w:rPr>
                <w:rFonts w:ascii="Arial Narrow" w:eastAsia="Calibri" w:hAnsi="Arial Narrow" w:cs="Calibri"/>
                <w:b/>
                <w:sz w:val="20"/>
                <w:szCs w:val="20"/>
              </w:rPr>
            </w:pPr>
            <w:r w:rsidRPr="00FD7677">
              <w:rPr>
                <w:rFonts w:ascii="Arial Narrow" w:eastAsia="Calibri" w:hAnsi="Arial Narrow" w:cs="Calibri"/>
                <w:b/>
                <w:sz w:val="20"/>
                <w:szCs w:val="20"/>
              </w:rPr>
              <w:t>OPIS PREDMETA</w:t>
            </w:r>
          </w:p>
          <w:p w:rsidR="004E7C21" w:rsidRPr="00FD7677" w:rsidRDefault="004E7C21" w:rsidP="004E7C21">
            <w:pPr>
              <w:keepNext/>
              <w:spacing w:before="240" w:after="60"/>
              <w:outlineLvl w:val="2"/>
              <w:rPr>
                <w:rFonts w:ascii="Arial Narrow" w:eastAsia="Droid Sans Fallback" w:hAnsi="Arial Narrow" w:cs="Arial"/>
                <w:b/>
                <w:bCs/>
                <w:sz w:val="20"/>
                <w:szCs w:val="20"/>
              </w:rPr>
            </w:pPr>
          </w:p>
        </w:tc>
      </w:tr>
      <w:tr w:rsidR="004E7C21" w:rsidRPr="00FD7677" w:rsidTr="007A0E2D">
        <w:trPr>
          <w:trHeight w:val="432"/>
        </w:trPr>
        <w:tc>
          <w:tcPr>
            <w:tcW w:w="5000" w:type="pct"/>
            <w:gridSpan w:val="16"/>
            <w:vAlign w:val="center"/>
          </w:tcPr>
          <w:p w:rsidR="004E7C21" w:rsidRPr="00FD7677" w:rsidRDefault="004E7C21" w:rsidP="004E7C21">
            <w:pPr>
              <w:numPr>
                <w:ilvl w:val="1"/>
                <w:numId w:val="397"/>
              </w:numPr>
              <w:spacing w:after="0" w:line="240" w:lineRule="auto"/>
              <w:jc w:val="both"/>
              <w:rPr>
                <w:rFonts w:ascii="Arial Narrow" w:eastAsia="Droid Sans Fallback" w:hAnsi="Arial Narrow" w:cs="Arial"/>
                <w:b/>
                <w:i/>
                <w:sz w:val="20"/>
                <w:szCs w:val="20"/>
              </w:rPr>
            </w:pPr>
            <w:r w:rsidRPr="00FD7677">
              <w:rPr>
                <w:rFonts w:ascii="Arial Narrow" w:eastAsia="Droid Sans Fallback" w:hAnsi="Arial Narrow" w:cs="Calibri"/>
                <w:b/>
                <w:i/>
                <w:sz w:val="20"/>
                <w:szCs w:val="20"/>
              </w:rPr>
              <w:t>Ciljevi predmeta</w:t>
            </w:r>
          </w:p>
        </w:tc>
      </w:tr>
      <w:tr w:rsidR="004E7C21" w:rsidRPr="00FD7677" w:rsidTr="007A0E2D">
        <w:trPr>
          <w:trHeight w:val="432"/>
        </w:trPr>
        <w:tc>
          <w:tcPr>
            <w:tcW w:w="5000" w:type="pct"/>
            <w:gridSpan w:val="16"/>
            <w:vAlign w:val="center"/>
          </w:tcPr>
          <w:p w:rsidR="004E7C21" w:rsidRPr="00FD7677" w:rsidRDefault="004E7C21" w:rsidP="004E7C21">
            <w:pPr>
              <w:spacing w:after="0"/>
              <w:jc w:val="both"/>
              <w:rPr>
                <w:rFonts w:ascii="Arial Narrow" w:eastAsia="Droid Sans Fallback" w:hAnsi="Arial Narrow" w:cs="Arial"/>
                <w:sz w:val="20"/>
                <w:szCs w:val="20"/>
              </w:rPr>
            </w:pPr>
            <w:r w:rsidRPr="00FD7677">
              <w:rPr>
                <w:rFonts w:ascii="Arial Narrow" w:eastAsia="Droid Sans Fallback" w:hAnsi="Arial Narrow" w:cs="Arial"/>
                <w:sz w:val="20"/>
                <w:szCs w:val="20"/>
              </w:rPr>
              <w:t>Osposobiti studente za aktivno javno muziciranje u okviru manjeg vokalnog ansambla.</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7"/>
              </w:numPr>
              <w:spacing w:after="0" w:line="240" w:lineRule="auto"/>
              <w:rPr>
                <w:rFonts w:ascii="Arial Narrow" w:eastAsia="Droid Sans Fallback" w:hAnsi="Arial Narrow" w:cs="Calibri"/>
                <w:b/>
                <w:i/>
                <w:sz w:val="20"/>
                <w:szCs w:val="20"/>
              </w:rPr>
            </w:pPr>
            <w:r w:rsidRPr="00FD7677">
              <w:rPr>
                <w:rFonts w:ascii="Arial Narrow" w:eastAsia="Droid Sans Fallback" w:hAnsi="Arial Narrow" w:cs="Calibri"/>
                <w:b/>
                <w:i/>
                <w:sz w:val="20"/>
                <w:szCs w:val="20"/>
              </w:rPr>
              <w:t>Uvjeti za upis predmeta</w:t>
            </w:r>
          </w:p>
        </w:tc>
      </w:tr>
      <w:tr w:rsidR="004E7C21" w:rsidRPr="00FD7677" w:rsidTr="007A0E2D">
        <w:trPr>
          <w:trHeight w:val="432"/>
        </w:trPr>
        <w:tc>
          <w:tcPr>
            <w:tcW w:w="5000" w:type="pct"/>
            <w:gridSpan w:val="16"/>
            <w:vAlign w:val="center"/>
          </w:tcPr>
          <w:p w:rsidR="004E7C21" w:rsidRPr="00FD7677" w:rsidRDefault="004E7C21" w:rsidP="004E7C21">
            <w:pPr>
              <w:spacing w:before="100" w:beforeAutospacing="1" w:after="100" w:afterAutospacing="1"/>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Audicija – provjera pjevačkih sposobnosti. Odslušan predmet Vokalni ansambl 3. </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7"/>
              </w:numPr>
              <w:spacing w:after="0" w:line="240" w:lineRule="auto"/>
              <w:rPr>
                <w:rFonts w:ascii="Arial Narrow" w:eastAsia="Droid Sans Fallback" w:hAnsi="Arial Narrow" w:cs="Arial"/>
                <w:b/>
                <w:i/>
                <w:sz w:val="20"/>
                <w:szCs w:val="20"/>
              </w:rPr>
            </w:pPr>
            <w:r w:rsidRPr="00FD7677">
              <w:rPr>
                <w:rFonts w:ascii="Arial Narrow" w:eastAsia="Droid Sans Fallback" w:hAnsi="Arial Narrow" w:cs="Calibri"/>
                <w:b/>
                <w:i/>
                <w:sz w:val="20"/>
                <w:szCs w:val="20"/>
              </w:rPr>
              <w:t xml:space="preserve">Očekivani ishodi učenja za predmet </w:t>
            </w:r>
          </w:p>
        </w:tc>
      </w:tr>
      <w:tr w:rsidR="004E7C21" w:rsidRPr="00FD7677" w:rsidTr="007A0E2D">
        <w:trPr>
          <w:trHeight w:val="432"/>
        </w:trPr>
        <w:tc>
          <w:tcPr>
            <w:tcW w:w="5000" w:type="pct"/>
            <w:gridSpan w:val="16"/>
            <w:vAlign w:val="center"/>
          </w:tcPr>
          <w:p w:rsidR="004E7C21" w:rsidRPr="00FD7677" w:rsidRDefault="004E7C21" w:rsidP="004E7C21">
            <w:pPr>
              <w:numPr>
                <w:ilvl w:val="0"/>
                <w:numId w:val="395"/>
              </w:num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Interpretirati glazbeni tekst intonacijski čisto, ritamski precizno, vokalno-tehnički na srednje visokoj izvođačkoj razini. </w:t>
            </w:r>
          </w:p>
          <w:p w:rsidR="004E7C21" w:rsidRPr="00FD7677" w:rsidRDefault="004E7C21" w:rsidP="004E7C21">
            <w:pPr>
              <w:numPr>
                <w:ilvl w:val="0"/>
                <w:numId w:val="395"/>
              </w:num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Primijeniti zahtjevnu razinu vokalno-tehničkih odrednica zborske glazbe</w:t>
            </w:r>
          </w:p>
          <w:p w:rsidR="004E7C21" w:rsidRPr="00FD7677" w:rsidRDefault="004E7C21" w:rsidP="004E7C21">
            <w:pPr>
              <w:numPr>
                <w:ilvl w:val="0"/>
                <w:numId w:val="395"/>
              </w:num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Razviti osjećaj za javni scenski nastup i zajedničko muziciranje</w:t>
            </w:r>
          </w:p>
          <w:p w:rsidR="004E7C21" w:rsidRPr="00FD7677" w:rsidRDefault="004E7C21" w:rsidP="004E7C21">
            <w:pPr>
              <w:numPr>
                <w:ilvl w:val="0"/>
                <w:numId w:val="395"/>
              </w:num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Sintetizirati elemente izvedbe i interpretacije zborske skladbe u skladnu izvedbenu cjelinu</w:t>
            </w:r>
          </w:p>
          <w:p w:rsidR="004E7C21" w:rsidRPr="00FD7677" w:rsidRDefault="004E7C21" w:rsidP="004E7C21">
            <w:pPr>
              <w:numPr>
                <w:ilvl w:val="0"/>
                <w:numId w:val="395"/>
              </w:num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Izvoditi zborsku literaturu svih stilskih razdoblja</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7"/>
              </w:numPr>
              <w:spacing w:after="0" w:line="240" w:lineRule="auto"/>
              <w:jc w:val="both"/>
              <w:rPr>
                <w:rFonts w:ascii="Arial Narrow" w:eastAsia="Droid Sans Fallback" w:hAnsi="Arial Narrow" w:cs="Arial"/>
                <w:b/>
                <w:i/>
                <w:sz w:val="20"/>
                <w:szCs w:val="20"/>
              </w:rPr>
            </w:pPr>
            <w:r w:rsidRPr="00FD7677">
              <w:rPr>
                <w:rFonts w:ascii="Arial Narrow" w:eastAsia="Droid Sans Fallback" w:hAnsi="Arial Narrow" w:cs="Calibri"/>
                <w:b/>
                <w:i/>
                <w:sz w:val="20"/>
                <w:szCs w:val="20"/>
              </w:rPr>
              <w:t>Sadržaj predmeta</w:t>
            </w:r>
          </w:p>
        </w:tc>
      </w:tr>
      <w:tr w:rsidR="004E7C21" w:rsidRPr="00FD7677" w:rsidTr="007A0E2D">
        <w:trPr>
          <w:trHeight w:val="432"/>
        </w:trPr>
        <w:tc>
          <w:tcPr>
            <w:tcW w:w="5000" w:type="pct"/>
            <w:gridSpan w:val="16"/>
            <w:vAlign w:val="center"/>
          </w:tcPr>
          <w:p w:rsidR="004E7C21" w:rsidRPr="00FD7677" w:rsidRDefault="004E7C21" w:rsidP="004E7C21">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Usvajanje specifičnosti vokalne tehnike u manjem vokalnom ansamblu.</w:t>
            </w:r>
          </w:p>
          <w:p w:rsidR="004E7C21" w:rsidRPr="00FD7677" w:rsidRDefault="004E7C21" w:rsidP="004E7C21">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Umijeće javnog nastupa. </w:t>
            </w:r>
          </w:p>
          <w:p w:rsidR="004E7C21" w:rsidRPr="00FD7677" w:rsidRDefault="004E7C21" w:rsidP="004E7C21">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 xml:space="preserve">Stilsko pjevanje. </w:t>
            </w:r>
          </w:p>
          <w:p w:rsidR="004E7C21" w:rsidRPr="00FD7677" w:rsidRDefault="004E7C21" w:rsidP="004E7C21">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Rad na zborskoj literaturi.</w:t>
            </w:r>
            <w:r w:rsidRPr="00FD7677">
              <w:rPr>
                <w:rFonts w:ascii="Arial Narrow" w:eastAsia="Droid Sans Fallback" w:hAnsi="Arial Narrow" w:cs="Arial"/>
                <w:sz w:val="20"/>
                <w:szCs w:val="20"/>
              </w:rPr>
              <w:tab/>
            </w:r>
          </w:p>
        </w:tc>
      </w:tr>
      <w:tr w:rsidR="004E7C21" w:rsidRPr="00FD7677" w:rsidTr="007A0E2D">
        <w:trPr>
          <w:trHeight w:val="432"/>
        </w:trPr>
        <w:tc>
          <w:tcPr>
            <w:tcW w:w="3118" w:type="pct"/>
            <w:gridSpan w:val="11"/>
            <w:vAlign w:val="center"/>
          </w:tcPr>
          <w:p w:rsidR="004E7C21" w:rsidRPr="00FD7677" w:rsidRDefault="004E7C21" w:rsidP="004E7C21">
            <w:pPr>
              <w:numPr>
                <w:ilvl w:val="1"/>
                <w:numId w:val="397"/>
              </w:numPr>
              <w:spacing w:after="0" w:line="240" w:lineRule="auto"/>
              <w:rPr>
                <w:rFonts w:ascii="Arial Narrow" w:eastAsia="Droid Sans Fallback" w:hAnsi="Arial Narrow" w:cs="Arial"/>
                <w:b/>
                <w:i/>
                <w:sz w:val="20"/>
                <w:szCs w:val="20"/>
              </w:rPr>
            </w:pPr>
            <w:r w:rsidRPr="00FD7677">
              <w:rPr>
                <w:rFonts w:ascii="Arial Narrow" w:eastAsia="Droid Sans Fallback" w:hAnsi="Arial Narrow" w:cs="Calibri"/>
                <w:b/>
                <w:i/>
                <w:sz w:val="20"/>
                <w:szCs w:val="20"/>
              </w:rPr>
              <w:t xml:space="preserve">Vrste izvođenja nastave </w:t>
            </w:r>
          </w:p>
        </w:tc>
        <w:tc>
          <w:tcPr>
            <w:tcW w:w="738" w:type="pct"/>
            <w:gridSpan w:val="2"/>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fldChar w:fldCharType="begin">
                <w:ffData>
                  <w:name w:val="Check1"/>
                  <w:enabled/>
                  <w:calcOnExit w:val="0"/>
                  <w:checkBox>
                    <w:sizeAuto/>
                    <w:default w:val="1"/>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predavanja</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fldChar w:fldCharType="begin">
                <w:ffData>
                  <w:name w:val="Check2"/>
                  <w:enabled/>
                  <w:calcOnExit w:val="0"/>
                  <w:checkBox>
                    <w:sizeAuto/>
                    <w:default w:val="0"/>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seminari i radionice  </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fldChar w:fldCharType="begin">
                <w:ffData>
                  <w:name w:val="Check3"/>
                  <w:enabled/>
                  <w:calcOnExit w:val="0"/>
                  <w:checkBox>
                    <w:sizeAuto/>
                    <w:default w:val="1"/>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vježbe  </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fldChar w:fldCharType="begin">
                <w:ffData>
                  <w:name w:val="Check4"/>
                  <w:enabled/>
                  <w:calcOnExit w:val="0"/>
                  <w:checkBox>
                    <w:sizeAuto/>
                    <w:default w:val="0"/>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obrazovanje na daljinu</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fldChar w:fldCharType="begin">
                <w:ffData>
                  <w:name w:val="Check9"/>
                  <w:enabled/>
                  <w:calcOnExit w:val="0"/>
                  <w:checkBox>
                    <w:sizeAuto/>
                    <w:default w:val="1"/>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terenska nastava</w:t>
            </w:r>
          </w:p>
        </w:tc>
        <w:tc>
          <w:tcPr>
            <w:tcW w:w="1144" w:type="pct"/>
            <w:gridSpan w:val="3"/>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fldChar w:fldCharType="begin">
                <w:ffData>
                  <w:name w:val="Check5"/>
                  <w:enabled/>
                  <w:calcOnExit w:val="0"/>
                  <w:checkBox>
                    <w:sizeAuto/>
                    <w:default w:val="0"/>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samostalni zadaci  </w:t>
            </w:r>
            <w:r w:rsidRPr="00FD7677">
              <w:rPr>
                <w:rFonts w:ascii="Arial Narrow" w:eastAsia="Droid Sans Fallback" w:hAnsi="Arial Narrow" w:cs="Arial"/>
                <w:sz w:val="20"/>
                <w:szCs w:val="20"/>
              </w:rPr>
              <w:fldChar w:fldCharType="begin">
                <w:ffData>
                  <w:name w:val="Check6"/>
                  <w:enabled/>
                  <w:calcOnExit w:val="0"/>
                  <w:checkBox>
                    <w:sizeAuto/>
                    <w:default w:val="0"/>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multimedija i mreža  </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fldChar w:fldCharType="begin">
                <w:ffData>
                  <w:name w:val="Check7"/>
                  <w:enabled/>
                  <w:calcOnExit w:val="0"/>
                  <w:checkBox>
                    <w:sizeAuto/>
                    <w:default w:val="0"/>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laboratorij</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fldChar w:fldCharType="begin">
                <w:ffData>
                  <w:name w:val="Check8"/>
                  <w:enabled/>
                  <w:calcOnExit w:val="0"/>
                  <w:checkBox>
                    <w:sizeAuto/>
                    <w:default w:val="0"/>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mentorski rad</w:t>
            </w:r>
          </w:p>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fldChar w:fldCharType="begin">
                <w:ffData>
                  <w:name w:val="Check10"/>
                  <w:enabled/>
                  <w:calcOnExit w:val="0"/>
                  <w:checkBox>
                    <w:sizeAuto/>
                    <w:default w:val="0"/>
                    <w:checked w:val="0"/>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ostalo ___________________</w:t>
            </w:r>
          </w:p>
        </w:tc>
      </w:tr>
      <w:tr w:rsidR="004E7C21" w:rsidRPr="00FD7677" w:rsidTr="007A0E2D">
        <w:trPr>
          <w:trHeight w:val="432"/>
        </w:trPr>
        <w:tc>
          <w:tcPr>
            <w:tcW w:w="3118" w:type="pct"/>
            <w:gridSpan w:val="11"/>
            <w:vAlign w:val="center"/>
          </w:tcPr>
          <w:p w:rsidR="004E7C21" w:rsidRPr="00FD7677" w:rsidRDefault="004E7C21" w:rsidP="004E7C21">
            <w:pPr>
              <w:numPr>
                <w:ilvl w:val="1"/>
                <w:numId w:val="397"/>
              </w:numPr>
              <w:spacing w:after="0" w:line="240" w:lineRule="auto"/>
              <w:jc w:val="both"/>
              <w:rPr>
                <w:rFonts w:ascii="Arial Narrow" w:eastAsia="Droid Sans Fallback" w:hAnsi="Arial Narrow" w:cs="Arial"/>
                <w:b/>
                <w:i/>
                <w:sz w:val="20"/>
                <w:szCs w:val="20"/>
              </w:rPr>
            </w:pPr>
            <w:r w:rsidRPr="00FD7677">
              <w:rPr>
                <w:rFonts w:ascii="Arial Narrow" w:eastAsia="Droid Sans Fallback" w:hAnsi="Arial Narrow" w:cs="Calibri"/>
                <w:b/>
                <w:i/>
                <w:sz w:val="20"/>
                <w:szCs w:val="20"/>
              </w:rPr>
              <w:t>Komentari</w:t>
            </w:r>
          </w:p>
        </w:tc>
        <w:tc>
          <w:tcPr>
            <w:tcW w:w="1882" w:type="pct"/>
            <w:gridSpan w:val="5"/>
            <w:vAlign w:val="center"/>
          </w:tcPr>
          <w:p w:rsidR="004E7C21" w:rsidRPr="00FD7677" w:rsidRDefault="004E7C21" w:rsidP="004E7C21">
            <w:pPr>
              <w:spacing w:after="0"/>
              <w:rPr>
                <w:rFonts w:ascii="Arial Narrow" w:eastAsia="Droid Sans Fallback" w:hAnsi="Arial Narrow" w:cs="Arial"/>
                <w:sz w:val="20"/>
                <w:szCs w:val="20"/>
              </w:rPr>
            </w:pPr>
            <w:r w:rsidRPr="00FD7677">
              <w:rPr>
                <w:rFonts w:ascii="Arial Narrow" w:eastAsia="Droid Sans Fallback" w:hAnsi="Arial Narrow" w:cs="Arial"/>
                <w:sz w:val="20"/>
                <w:szCs w:val="20"/>
              </w:rPr>
              <w:t>Predmet zajednički mogu pohađati studenti različitih studijskih godinu uz prethodno položenu audiciju.</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7"/>
              </w:numPr>
              <w:spacing w:after="0" w:line="240" w:lineRule="auto"/>
              <w:jc w:val="both"/>
              <w:rPr>
                <w:rFonts w:ascii="Arial Narrow" w:eastAsia="Droid Sans Fallback" w:hAnsi="Arial Narrow" w:cs="Calibri"/>
                <w:b/>
                <w:i/>
                <w:sz w:val="20"/>
                <w:szCs w:val="20"/>
              </w:rPr>
            </w:pPr>
            <w:r w:rsidRPr="00FD7677">
              <w:rPr>
                <w:rFonts w:ascii="Arial Narrow" w:eastAsia="Droid Sans Fallback" w:hAnsi="Arial Narrow" w:cs="Calibri"/>
                <w:b/>
                <w:i/>
                <w:sz w:val="20"/>
                <w:szCs w:val="20"/>
              </w:rPr>
              <w:t>Obveze studenata</w:t>
            </w:r>
          </w:p>
        </w:tc>
      </w:tr>
      <w:tr w:rsidR="004E7C21" w:rsidRPr="00FD7677" w:rsidTr="007A0E2D">
        <w:trPr>
          <w:trHeight w:val="432"/>
        </w:trPr>
        <w:tc>
          <w:tcPr>
            <w:tcW w:w="5000" w:type="pct"/>
            <w:gridSpan w:val="16"/>
            <w:vAlign w:val="center"/>
          </w:tcPr>
          <w:p w:rsidR="004E7C21" w:rsidRPr="00FD7677" w:rsidRDefault="004E7C21" w:rsidP="004E7C21">
            <w:pPr>
              <w:spacing w:after="0" w:line="240" w:lineRule="auto"/>
              <w:rPr>
                <w:rFonts w:ascii="Arial Narrow" w:eastAsia="Droid Sans Fallback" w:hAnsi="Arial Narrow" w:cs="Arial"/>
                <w:sz w:val="20"/>
                <w:szCs w:val="20"/>
              </w:rPr>
            </w:pPr>
            <w:r w:rsidRPr="00FD7677">
              <w:rPr>
                <w:rFonts w:ascii="Arial Narrow" w:eastAsia="Droid Sans Fallback" w:hAnsi="Arial Narrow" w:cs="Arial"/>
                <w:sz w:val="20"/>
                <w:szCs w:val="20"/>
              </w:rPr>
              <w:t>Redovito pohađanje nastave i aktivno sudjelovanje u svim oblicima izvođenja nastave</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7"/>
              </w:numPr>
              <w:spacing w:after="0" w:line="240" w:lineRule="auto"/>
              <w:jc w:val="both"/>
              <w:rPr>
                <w:rFonts w:ascii="Arial Narrow" w:eastAsia="Droid Sans Fallback" w:hAnsi="Arial Narrow" w:cs="Calibri"/>
                <w:b/>
                <w:i/>
                <w:sz w:val="20"/>
                <w:szCs w:val="20"/>
              </w:rPr>
            </w:pPr>
            <w:r w:rsidRPr="00FD7677">
              <w:rPr>
                <w:rFonts w:ascii="Arial Narrow" w:eastAsia="Droid Sans Fallback" w:hAnsi="Arial Narrow" w:cs="Calibri"/>
                <w:b/>
                <w:i/>
                <w:sz w:val="20"/>
                <w:szCs w:val="20"/>
              </w:rPr>
              <w:t>Praćenje rada studenata</w:t>
            </w:r>
          </w:p>
        </w:tc>
      </w:tr>
      <w:tr w:rsidR="004E7C21" w:rsidRPr="00FD7677" w:rsidTr="007A0E2D">
        <w:trPr>
          <w:trHeight w:val="111"/>
        </w:trPr>
        <w:tc>
          <w:tcPr>
            <w:tcW w:w="538" w:type="pct"/>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Pohađanje nastave</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rPr>
            </w:pPr>
          </w:p>
        </w:tc>
        <w:tc>
          <w:tcPr>
            <w:tcW w:w="703" w:type="pct"/>
            <w:gridSpan w:val="3"/>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Aktivnost u nastavi</w:t>
            </w:r>
          </w:p>
        </w:tc>
        <w:tc>
          <w:tcPr>
            <w:tcW w:w="538" w:type="pct"/>
            <w:gridSpan w:val="2"/>
            <w:vAlign w:val="center"/>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Arial"/>
                <w:sz w:val="20"/>
                <w:szCs w:val="20"/>
              </w:rPr>
              <w:t>0,60</w:t>
            </w:r>
          </w:p>
        </w:tc>
        <w:tc>
          <w:tcPr>
            <w:tcW w:w="553" w:type="pct"/>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Seminarski rad</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rPr>
            </w:pPr>
          </w:p>
        </w:tc>
        <w:tc>
          <w:tcPr>
            <w:tcW w:w="746" w:type="pct"/>
            <w:gridSpan w:val="3"/>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Eksperimentalni rad</w:t>
            </w:r>
          </w:p>
        </w:tc>
        <w:tc>
          <w:tcPr>
            <w:tcW w:w="1334" w:type="pct"/>
            <w:gridSpan w:val="4"/>
            <w:vAlign w:val="center"/>
          </w:tcPr>
          <w:p w:rsidR="004E7C21" w:rsidRPr="00FD7677" w:rsidRDefault="004E7C21" w:rsidP="004E7C21">
            <w:pPr>
              <w:spacing w:after="0"/>
              <w:jc w:val="center"/>
              <w:rPr>
                <w:rFonts w:ascii="Arial Narrow" w:eastAsia="Droid Sans Fallback" w:hAnsi="Arial Narrow" w:cs="Calibri"/>
                <w:sz w:val="20"/>
                <w:szCs w:val="20"/>
              </w:rPr>
            </w:pPr>
          </w:p>
        </w:tc>
      </w:tr>
      <w:tr w:rsidR="004E7C21" w:rsidRPr="00FD7677" w:rsidTr="007A0E2D">
        <w:trPr>
          <w:trHeight w:val="108"/>
        </w:trPr>
        <w:tc>
          <w:tcPr>
            <w:tcW w:w="538" w:type="pct"/>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Pismeni ispit</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rPr>
            </w:pPr>
          </w:p>
        </w:tc>
        <w:tc>
          <w:tcPr>
            <w:tcW w:w="703" w:type="pct"/>
            <w:gridSpan w:val="3"/>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Usmeni ispit</w:t>
            </w:r>
          </w:p>
        </w:tc>
        <w:tc>
          <w:tcPr>
            <w:tcW w:w="538" w:type="pct"/>
            <w:gridSpan w:val="2"/>
            <w:vAlign w:val="center"/>
          </w:tcPr>
          <w:p w:rsidR="004E7C21" w:rsidRPr="00FD7677" w:rsidRDefault="004E7C21" w:rsidP="004E7C21">
            <w:pPr>
              <w:spacing w:after="0"/>
              <w:jc w:val="center"/>
              <w:rPr>
                <w:rFonts w:ascii="Arial Narrow" w:eastAsia="Droid Sans Fallback" w:hAnsi="Arial Narrow" w:cs="Calibri"/>
                <w:sz w:val="20"/>
                <w:szCs w:val="20"/>
              </w:rPr>
            </w:pPr>
          </w:p>
        </w:tc>
        <w:tc>
          <w:tcPr>
            <w:tcW w:w="553" w:type="pct"/>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Esej</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rPr>
            </w:pPr>
          </w:p>
        </w:tc>
        <w:tc>
          <w:tcPr>
            <w:tcW w:w="746" w:type="pct"/>
            <w:gridSpan w:val="3"/>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Istraživanje</w:t>
            </w:r>
          </w:p>
        </w:tc>
        <w:tc>
          <w:tcPr>
            <w:tcW w:w="1334" w:type="pct"/>
            <w:gridSpan w:val="4"/>
            <w:vAlign w:val="center"/>
          </w:tcPr>
          <w:p w:rsidR="004E7C21" w:rsidRPr="00FD7677" w:rsidRDefault="004E7C21" w:rsidP="004E7C21">
            <w:pPr>
              <w:spacing w:after="0"/>
              <w:jc w:val="center"/>
              <w:rPr>
                <w:rFonts w:ascii="Arial Narrow" w:eastAsia="Droid Sans Fallback" w:hAnsi="Arial Narrow" w:cs="Calibri"/>
                <w:sz w:val="20"/>
                <w:szCs w:val="20"/>
              </w:rPr>
            </w:pPr>
          </w:p>
        </w:tc>
      </w:tr>
      <w:tr w:rsidR="004E7C21" w:rsidRPr="00FD7677" w:rsidTr="007A0E2D">
        <w:trPr>
          <w:trHeight w:val="108"/>
        </w:trPr>
        <w:tc>
          <w:tcPr>
            <w:tcW w:w="538" w:type="pct"/>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Projekt</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0,80</w:t>
            </w:r>
          </w:p>
        </w:tc>
        <w:tc>
          <w:tcPr>
            <w:tcW w:w="703" w:type="pct"/>
            <w:gridSpan w:val="3"/>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Kontinuirana provjera znanja</w:t>
            </w:r>
          </w:p>
        </w:tc>
        <w:tc>
          <w:tcPr>
            <w:tcW w:w="538" w:type="pct"/>
            <w:gridSpan w:val="2"/>
            <w:vAlign w:val="center"/>
          </w:tcPr>
          <w:p w:rsidR="004E7C21" w:rsidRPr="00FD7677" w:rsidRDefault="004E7C21" w:rsidP="004E7C21">
            <w:pPr>
              <w:spacing w:after="0"/>
              <w:jc w:val="center"/>
              <w:rPr>
                <w:rFonts w:ascii="Arial Narrow" w:eastAsia="Droid Sans Fallback" w:hAnsi="Arial Narrow" w:cs="Calibri"/>
                <w:sz w:val="20"/>
                <w:szCs w:val="20"/>
              </w:rPr>
            </w:pPr>
          </w:p>
        </w:tc>
        <w:tc>
          <w:tcPr>
            <w:tcW w:w="553" w:type="pct"/>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Referat</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rPr>
            </w:pPr>
          </w:p>
        </w:tc>
        <w:tc>
          <w:tcPr>
            <w:tcW w:w="746" w:type="pct"/>
            <w:gridSpan w:val="3"/>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Praktični rad</w:t>
            </w:r>
          </w:p>
        </w:tc>
        <w:tc>
          <w:tcPr>
            <w:tcW w:w="1334" w:type="pct"/>
            <w:gridSpan w:val="4"/>
            <w:vAlign w:val="center"/>
          </w:tcPr>
          <w:p w:rsidR="004E7C21" w:rsidRPr="00FD7677" w:rsidRDefault="004E7C21" w:rsidP="004E7C21">
            <w:pPr>
              <w:spacing w:after="0"/>
              <w:jc w:val="center"/>
              <w:rPr>
                <w:rFonts w:ascii="Arial Narrow" w:eastAsia="Droid Sans Fallback" w:hAnsi="Arial Narrow" w:cs="Calibri"/>
                <w:sz w:val="20"/>
                <w:szCs w:val="20"/>
              </w:rPr>
            </w:pPr>
          </w:p>
        </w:tc>
      </w:tr>
      <w:tr w:rsidR="004E7C21" w:rsidRPr="00FD7677" w:rsidTr="007A0E2D">
        <w:trPr>
          <w:trHeight w:val="108"/>
        </w:trPr>
        <w:tc>
          <w:tcPr>
            <w:tcW w:w="538" w:type="pct"/>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Portfolio</w:t>
            </w: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rPr>
            </w:pPr>
          </w:p>
        </w:tc>
        <w:tc>
          <w:tcPr>
            <w:tcW w:w="703" w:type="pct"/>
            <w:gridSpan w:val="3"/>
            <w:vAlign w:val="center"/>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Kolokvij</w:t>
            </w:r>
          </w:p>
        </w:tc>
        <w:tc>
          <w:tcPr>
            <w:tcW w:w="538" w:type="pct"/>
            <w:gridSpan w:val="2"/>
            <w:vAlign w:val="center"/>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Arial"/>
                <w:sz w:val="20"/>
                <w:szCs w:val="20"/>
              </w:rPr>
              <w:t>0,60</w:t>
            </w:r>
          </w:p>
        </w:tc>
        <w:tc>
          <w:tcPr>
            <w:tcW w:w="553" w:type="pct"/>
            <w:vAlign w:val="center"/>
          </w:tcPr>
          <w:p w:rsidR="004E7C21" w:rsidRPr="00FD7677" w:rsidRDefault="004E7C21" w:rsidP="004E7C21">
            <w:pPr>
              <w:spacing w:after="0"/>
              <w:rPr>
                <w:rFonts w:ascii="Arial Narrow" w:eastAsia="Droid Sans Fallback" w:hAnsi="Arial Narrow" w:cs="Calibri"/>
                <w:sz w:val="20"/>
                <w:szCs w:val="20"/>
              </w:rPr>
            </w:pPr>
          </w:p>
        </w:tc>
        <w:tc>
          <w:tcPr>
            <w:tcW w:w="294" w:type="pct"/>
            <w:vAlign w:val="center"/>
          </w:tcPr>
          <w:p w:rsidR="004E7C21" w:rsidRPr="00FD7677" w:rsidRDefault="004E7C21" w:rsidP="004E7C21">
            <w:pPr>
              <w:spacing w:after="0"/>
              <w:jc w:val="center"/>
              <w:rPr>
                <w:rFonts w:ascii="Arial Narrow" w:eastAsia="Droid Sans Fallback" w:hAnsi="Arial Narrow" w:cs="Calibri"/>
                <w:sz w:val="20"/>
                <w:szCs w:val="20"/>
              </w:rPr>
            </w:pPr>
          </w:p>
        </w:tc>
        <w:tc>
          <w:tcPr>
            <w:tcW w:w="746" w:type="pct"/>
            <w:gridSpan w:val="3"/>
            <w:vAlign w:val="center"/>
          </w:tcPr>
          <w:p w:rsidR="004E7C21" w:rsidRPr="00FD7677" w:rsidRDefault="004E7C21" w:rsidP="004E7C21">
            <w:pPr>
              <w:spacing w:after="0"/>
              <w:rPr>
                <w:rFonts w:ascii="Arial Narrow" w:eastAsia="Droid Sans Fallback" w:hAnsi="Arial Narrow" w:cs="Calibri"/>
                <w:sz w:val="20"/>
                <w:szCs w:val="20"/>
              </w:rPr>
            </w:pPr>
          </w:p>
        </w:tc>
        <w:tc>
          <w:tcPr>
            <w:tcW w:w="1334" w:type="pct"/>
            <w:gridSpan w:val="4"/>
            <w:vAlign w:val="center"/>
          </w:tcPr>
          <w:p w:rsidR="004E7C21" w:rsidRPr="00FD7677" w:rsidRDefault="004E7C21" w:rsidP="004E7C21">
            <w:pPr>
              <w:spacing w:after="0"/>
              <w:jc w:val="center"/>
              <w:rPr>
                <w:rFonts w:ascii="Arial Narrow" w:eastAsia="Droid Sans Fallback" w:hAnsi="Arial Narrow" w:cs="Calibri"/>
                <w:sz w:val="20"/>
                <w:szCs w:val="20"/>
              </w:rPr>
            </w:pPr>
          </w:p>
        </w:tc>
      </w:tr>
      <w:tr w:rsidR="004E7C21" w:rsidRPr="00FD7677" w:rsidTr="007A0E2D">
        <w:trPr>
          <w:trHeight w:val="432"/>
        </w:trPr>
        <w:tc>
          <w:tcPr>
            <w:tcW w:w="5000" w:type="pct"/>
            <w:gridSpan w:val="16"/>
            <w:vAlign w:val="center"/>
          </w:tcPr>
          <w:p w:rsidR="004E7C21" w:rsidRPr="00FD7677" w:rsidRDefault="004E7C21" w:rsidP="004E7C21">
            <w:pPr>
              <w:numPr>
                <w:ilvl w:val="1"/>
                <w:numId w:val="397"/>
              </w:numPr>
              <w:tabs>
                <w:tab w:val="left" w:pos="470"/>
              </w:tabs>
              <w:spacing w:after="0" w:line="240" w:lineRule="auto"/>
              <w:jc w:val="both"/>
              <w:rPr>
                <w:rFonts w:ascii="Arial Narrow" w:eastAsia="Droid Sans Fallback" w:hAnsi="Arial Narrow" w:cs="Calibri"/>
                <w:b/>
                <w:i/>
                <w:sz w:val="20"/>
                <w:szCs w:val="20"/>
              </w:rPr>
            </w:pPr>
            <w:r w:rsidRPr="00FD7677">
              <w:rPr>
                <w:rFonts w:ascii="Arial Narrow" w:eastAsia="Droid Sans Fallback" w:hAnsi="Arial Narrow" w:cs="Calibri"/>
                <w:b/>
                <w:i/>
                <w:sz w:val="20"/>
                <w:szCs w:val="20"/>
              </w:rPr>
              <w:t>Povezivanje ishoda učenja, nastavnih metoda i ocjenjivanja</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8"/>
        </w:trPr>
        <w:tc>
          <w:tcPr>
            <w:tcW w:w="920" w:type="pct"/>
            <w:gridSpan w:val="3"/>
            <w:vMerge w:val="restart"/>
          </w:tcPr>
          <w:p w:rsidR="004E7C21" w:rsidRPr="00FD7677" w:rsidRDefault="004E7C21" w:rsidP="004E7C21">
            <w:pPr>
              <w:spacing w:after="0"/>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 NASTAVNA METODA</w:t>
            </w:r>
          </w:p>
          <w:p w:rsidR="004E7C21" w:rsidRPr="00FD7677" w:rsidRDefault="004E7C21" w:rsidP="004E7C21">
            <w:pPr>
              <w:spacing w:after="0"/>
              <w:rPr>
                <w:rFonts w:ascii="Arial Narrow" w:eastAsia="Droid Sans Fallback" w:hAnsi="Arial Narrow" w:cs="Calibri"/>
                <w:b/>
                <w:bCs/>
                <w:sz w:val="20"/>
                <w:szCs w:val="20"/>
              </w:rPr>
            </w:pPr>
          </w:p>
          <w:p w:rsidR="004E7C21" w:rsidRPr="00FD7677" w:rsidRDefault="004E7C21" w:rsidP="004E7C21">
            <w:pPr>
              <w:spacing w:after="0"/>
              <w:rPr>
                <w:rFonts w:ascii="Arial Narrow" w:eastAsia="Droid Sans Fallback" w:hAnsi="Arial Narrow" w:cs="Calibri"/>
                <w:b/>
                <w:bCs/>
                <w:sz w:val="20"/>
                <w:szCs w:val="20"/>
              </w:rPr>
            </w:pPr>
          </w:p>
        </w:tc>
        <w:tc>
          <w:tcPr>
            <w:tcW w:w="475" w:type="pct"/>
            <w:vMerge w:val="restart"/>
          </w:tcPr>
          <w:p w:rsidR="004E7C21" w:rsidRPr="00FD7677" w:rsidRDefault="004E7C21" w:rsidP="004E7C21">
            <w:pPr>
              <w:spacing w:after="0"/>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ECTS</w:t>
            </w:r>
          </w:p>
        </w:tc>
        <w:tc>
          <w:tcPr>
            <w:tcW w:w="480" w:type="pct"/>
            <w:gridSpan w:val="2"/>
            <w:vMerge w:val="restart"/>
          </w:tcPr>
          <w:p w:rsidR="004E7C21" w:rsidRPr="00FD7677" w:rsidRDefault="004E7C21" w:rsidP="004E7C21">
            <w:pPr>
              <w:spacing w:after="0"/>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ISHOD UČENJA **</w:t>
            </w:r>
          </w:p>
        </w:tc>
        <w:tc>
          <w:tcPr>
            <w:tcW w:w="1200" w:type="pct"/>
            <w:gridSpan w:val="4"/>
            <w:vMerge w:val="restart"/>
          </w:tcPr>
          <w:p w:rsidR="004E7C21" w:rsidRPr="00FD7677" w:rsidRDefault="004E7C21" w:rsidP="004E7C21">
            <w:pPr>
              <w:spacing w:after="0"/>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AKTIVNOST STUDENTA</w:t>
            </w:r>
          </w:p>
        </w:tc>
        <w:tc>
          <w:tcPr>
            <w:tcW w:w="824" w:type="pct"/>
            <w:gridSpan w:val="4"/>
            <w:vMerge w:val="restart"/>
          </w:tcPr>
          <w:p w:rsidR="004E7C21" w:rsidRPr="00FD7677" w:rsidRDefault="004E7C21" w:rsidP="004E7C21">
            <w:pPr>
              <w:spacing w:after="0"/>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METODA PROCJENE</w:t>
            </w:r>
          </w:p>
        </w:tc>
        <w:tc>
          <w:tcPr>
            <w:tcW w:w="1102" w:type="pct"/>
            <w:gridSpan w:val="2"/>
          </w:tcPr>
          <w:p w:rsidR="004E7C21" w:rsidRPr="00FD7677" w:rsidRDefault="004E7C21" w:rsidP="004E7C21">
            <w:pPr>
              <w:spacing w:after="0"/>
              <w:jc w:val="center"/>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BODOVI</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8"/>
        </w:trPr>
        <w:tc>
          <w:tcPr>
            <w:tcW w:w="920" w:type="pct"/>
            <w:gridSpan w:val="3"/>
            <w:vMerge/>
          </w:tcPr>
          <w:p w:rsidR="004E7C21" w:rsidRPr="00FD7677" w:rsidRDefault="004E7C21" w:rsidP="004E7C21">
            <w:pPr>
              <w:spacing w:after="0"/>
              <w:rPr>
                <w:rFonts w:ascii="Arial Narrow" w:eastAsia="Droid Sans Fallback" w:hAnsi="Arial Narrow" w:cs="Calibri"/>
                <w:sz w:val="20"/>
                <w:szCs w:val="20"/>
              </w:rPr>
            </w:pPr>
          </w:p>
        </w:tc>
        <w:tc>
          <w:tcPr>
            <w:tcW w:w="475" w:type="pct"/>
            <w:vMerge/>
          </w:tcPr>
          <w:p w:rsidR="004E7C21" w:rsidRPr="00FD7677" w:rsidRDefault="004E7C21" w:rsidP="004E7C21">
            <w:pPr>
              <w:spacing w:after="0"/>
              <w:rPr>
                <w:rFonts w:ascii="Arial Narrow" w:eastAsia="Droid Sans Fallback" w:hAnsi="Arial Narrow" w:cs="Calibri"/>
                <w:sz w:val="20"/>
                <w:szCs w:val="20"/>
              </w:rPr>
            </w:pPr>
          </w:p>
        </w:tc>
        <w:tc>
          <w:tcPr>
            <w:tcW w:w="480" w:type="pct"/>
            <w:gridSpan w:val="2"/>
            <w:vMerge/>
          </w:tcPr>
          <w:p w:rsidR="004E7C21" w:rsidRPr="00FD7677" w:rsidRDefault="004E7C21" w:rsidP="004E7C21">
            <w:pPr>
              <w:spacing w:after="0"/>
              <w:rPr>
                <w:rFonts w:ascii="Arial Narrow" w:eastAsia="Droid Sans Fallback" w:hAnsi="Arial Narrow" w:cs="Calibri"/>
                <w:sz w:val="20"/>
                <w:szCs w:val="20"/>
              </w:rPr>
            </w:pPr>
          </w:p>
        </w:tc>
        <w:tc>
          <w:tcPr>
            <w:tcW w:w="1200" w:type="pct"/>
            <w:gridSpan w:val="4"/>
            <w:vMerge/>
          </w:tcPr>
          <w:p w:rsidR="004E7C21" w:rsidRPr="00FD7677" w:rsidRDefault="004E7C21" w:rsidP="004E7C21">
            <w:pPr>
              <w:spacing w:after="0"/>
              <w:rPr>
                <w:rFonts w:ascii="Arial Narrow" w:eastAsia="Droid Sans Fallback" w:hAnsi="Arial Narrow" w:cs="Calibri"/>
                <w:sz w:val="20"/>
                <w:szCs w:val="20"/>
              </w:rPr>
            </w:pPr>
          </w:p>
        </w:tc>
        <w:tc>
          <w:tcPr>
            <w:tcW w:w="824" w:type="pct"/>
            <w:gridSpan w:val="4"/>
            <w:vMerge/>
          </w:tcPr>
          <w:p w:rsidR="004E7C21" w:rsidRPr="00FD7677" w:rsidRDefault="004E7C21" w:rsidP="004E7C21">
            <w:pPr>
              <w:spacing w:after="0"/>
              <w:rPr>
                <w:rFonts w:ascii="Arial Narrow" w:eastAsia="Droid Sans Fallback" w:hAnsi="Arial Narrow" w:cs="Calibri"/>
                <w:sz w:val="20"/>
                <w:szCs w:val="20"/>
              </w:rPr>
            </w:pPr>
          </w:p>
        </w:tc>
        <w:tc>
          <w:tcPr>
            <w:tcW w:w="575"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b/>
                <w:bCs/>
                <w:sz w:val="20"/>
                <w:szCs w:val="20"/>
              </w:rPr>
              <w:t>min</w:t>
            </w:r>
          </w:p>
        </w:tc>
        <w:tc>
          <w:tcPr>
            <w:tcW w:w="527" w:type="pct"/>
          </w:tcPr>
          <w:p w:rsidR="004E7C21" w:rsidRPr="00FD7677" w:rsidRDefault="004E7C21" w:rsidP="004E7C21">
            <w:pPr>
              <w:spacing w:after="0"/>
              <w:rPr>
                <w:rFonts w:ascii="Arial Narrow" w:eastAsia="Droid Sans Fallback" w:hAnsi="Arial Narrow" w:cs="Calibri"/>
                <w:b/>
                <w:bCs/>
                <w:sz w:val="20"/>
                <w:szCs w:val="20"/>
              </w:rPr>
            </w:pPr>
            <w:r w:rsidRPr="00FD7677">
              <w:rPr>
                <w:rFonts w:ascii="Arial Narrow" w:eastAsia="Droid Sans Fallback" w:hAnsi="Arial Narrow" w:cs="Calibri"/>
                <w:b/>
                <w:bCs/>
                <w:sz w:val="20"/>
                <w:szCs w:val="20"/>
              </w:rPr>
              <w:t>max</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20" w:type="pct"/>
            <w:gridSpan w:val="3"/>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-prisustvovanje nastavi i aktivnost u nastavi</w:t>
            </w:r>
          </w:p>
        </w:tc>
        <w:tc>
          <w:tcPr>
            <w:tcW w:w="475" w:type="pct"/>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0,60</w:t>
            </w:r>
          </w:p>
        </w:tc>
        <w:tc>
          <w:tcPr>
            <w:tcW w:w="480" w:type="pct"/>
            <w:gridSpan w:val="2"/>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1-5</w:t>
            </w:r>
          </w:p>
        </w:tc>
        <w:tc>
          <w:tcPr>
            <w:tcW w:w="1200" w:type="pct"/>
            <w:gridSpan w:val="4"/>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Aktivnost u nastavi</w:t>
            </w:r>
          </w:p>
        </w:tc>
        <w:tc>
          <w:tcPr>
            <w:tcW w:w="824" w:type="pct"/>
            <w:gridSpan w:val="4"/>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Evidencija nastave</w:t>
            </w:r>
          </w:p>
        </w:tc>
        <w:tc>
          <w:tcPr>
            <w:tcW w:w="575"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15</w:t>
            </w:r>
          </w:p>
        </w:tc>
        <w:tc>
          <w:tcPr>
            <w:tcW w:w="527"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30</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20" w:type="pct"/>
            <w:gridSpan w:val="3"/>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Kolokvij </w:t>
            </w:r>
          </w:p>
        </w:tc>
        <w:tc>
          <w:tcPr>
            <w:tcW w:w="475" w:type="pct"/>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0,60</w:t>
            </w:r>
          </w:p>
        </w:tc>
        <w:tc>
          <w:tcPr>
            <w:tcW w:w="480" w:type="pct"/>
            <w:gridSpan w:val="2"/>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1-5</w:t>
            </w:r>
          </w:p>
        </w:tc>
        <w:tc>
          <w:tcPr>
            <w:tcW w:w="1200" w:type="pct"/>
            <w:gridSpan w:val="4"/>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Kolokvij - demonstriranje usvojenog sadržaja</w:t>
            </w:r>
          </w:p>
        </w:tc>
        <w:tc>
          <w:tcPr>
            <w:tcW w:w="824" w:type="pct"/>
            <w:gridSpan w:val="4"/>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Javna provjera pred ostalim studentima</w:t>
            </w:r>
          </w:p>
        </w:tc>
        <w:tc>
          <w:tcPr>
            <w:tcW w:w="575"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15</w:t>
            </w:r>
          </w:p>
        </w:tc>
        <w:tc>
          <w:tcPr>
            <w:tcW w:w="527"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30</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20" w:type="pct"/>
            <w:gridSpan w:val="3"/>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Projekt  </w:t>
            </w:r>
          </w:p>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(Sinteza znanja i vještina )</w:t>
            </w:r>
          </w:p>
        </w:tc>
        <w:tc>
          <w:tcPr>
            <w:tcW w:w="475" w:type="pct"/>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0,80</w:t>
            </w:r>
          </w:p>
        </w:tc>
        <w:tc>
          <w:tcPr>
            <w:tcW w:w="480" w:type="pct"/>
            <w:gridSpan w:val="2"/>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1-5</w:t>
            </w:r>
          </w:p>
        </w:tc>
        <w:tc>
          <w:tcPr>
            <w:tcW w:w="1200" w:type="pct"/>
            <w:gridSpan w:val="4"/>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Projekt - priprema za javnu izvedbu </w:t>
            </w:r>
          </w:p>
        </w:tc>
        <w:tc>
          <w:tcPr>
            <w:tcW w:w="824" w:type="pct"/>
            <w:gridSpan w:val="4"/>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 xml:space="preserve">Javni ispit  procjena kvalitete glazbene izvedbe </w:t>
            </w:r>
          </w:p>
        </w:tc>
        <w:tc>
          <w:tcPr>
            <w:tcW w:w="575"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20</w:t>
            </w:r>
          </w:p>
        </w:tc>
        <w:tc>
          <w:tcPr>
            <w:tcW w:w="527"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40</w:t>
            </w:r>
          </w:p>
        </w:tc>
      </w:tr>
      <w:tr w:rsidR="004E7C21" w:rsidRPr="00FD7677" w:rsidTr="007A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20" w:type="pct"/>
            <w:gridSpan w:val="3"/>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Ukupno</w:t>
            </w:r>
          </w:p>
        </w:tc>
        <w:tc>
          <w:tcPr>
            <w:tcW w:w="475" w:type="pct"/>
          </w:tcPr>
          <w:p w:rsidR="004E7C21" w:rsidRPr="00FD7677" w:rsidRDefault="004E7C21" w:rsidP="004E7C21">
            <w:pPr>
              <w:spacing w:after="0"/>
              <w:rPr>
                <w:rFonts w:ascii="Arial Narrow" w:eastAsia="Droid Sans Fallback" w:hAnsi="Arial Narrow" w:cs="Calibri"/>
                <w:sz w:val="20"/>
                <w:szCs w:val="20"/>
              </w:rPr>
            </w:pPr>
            <w:r w:rsidRPr="00FD7677">
              <w:rPr>
                <w:rFonts w:ascii="Arial Narrow" w:eastAsia="Droid Sans Fallback" w:hAnsi="Arial Narrow" w:cs="Calibri"/>
                <w:sz w:val="20"/>
                <w:szCs w:val="20"/>
              </w:rPr>
              <w:t>2</w:t>
            </w:r>
          </w:p>
        </w:tc>
        <w:tc>
          <w:tcPr>
            <w:tcW w:w="480" w:type="pct"/>
            <w:gridSpan w:val="2"/>
          </w:tcPr>
          <w:p w:rsidR="004E7C21" w:rsidRPr="00FD7677" w:rsidRDefault="004E7C21" w:rsidP="004E7C21">
            <w:pPr>
              <w:spacing w:after="0"/>
              <w:jc w:val="center"/>
              <w:rPr>
                <w:rFonts w:ascii="Arial Narrow" w:eastAsia="Droid Sans Fallback" w:hAnsi="Arial Narrow" w:cs="Calibri"/>
                <w:sz w:val="20"/>
                <w:szCs w:val="20"/>
              </w:rPr>
            </w:pPr>
          </w:p>
        </w:tc>
        <w:tc>
          <w:tcPr>
            <w:tcW w:w="1200" w:type="pct"/>
            <w:gridSpan w:val="4"/>
          </w:tcPr>
          <w:p w:rsidR="004E7C21" w:rsidRPr="00FD7677" w:rsidRDefault="004E7C21" w:rsidP="004E7C21">
            <w:pPr>
              <w:spacing w:after="0"/>
              <w:rPr>
                <w:rFonts w:ascii="Arial Narrow" w:eastAsia="Droid Sans Fallback" w:hAnsi="Arial Narrow" w:cs="Calibri"/>
                <w:sz w:val="20"/>
                <w:szCs w:val="20"/>
              </w:rPr>
            </w:pPr>
          </w:p>
        </w:tc>
        <w:tc>
          <w:tcPr>
            <w:tcW w:w="824" w:type="pct"/>
            <w:gridSpan w:val="4"/>
          </w:tcPr>
          <w:p w:rsidR="004E7C21" w:rsidRPr="00FD7677" w:rsidRDefault="004E7C21" w:rsidP="004E7C21">
            <w:pPr>
              <w:spacing w:after="0"/>
              <w:rPr>
                <w:rFonts w:ascii="Arial Narrow" w:eastAsia="Droid Sans Fallback" w:hAnsi="Arial Narrow" w:cs="Calibri"/>
                <w:sz w:val="20"/>
                <w:szCs w:val="20"/>
              </w:rPr>
            </w:pPr>
          </w:p>
        </w:tc>
        <w:tc>
          <w:tcPr>
            <w:tcW w:w="575"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50</w:t>
            </w:r>
          </w:p>
        </w:tc>
        <w:tc>
          <w:tcPr>
            <w:tcW w:w="527" w:type="pct"/>
          </w:tcPr>
          <w:p w:rsidR="004E7C21" w:rsidRPr="00FD7677" w:rsidRDefault="004E7C21" w:rsidP="004E7C21">
            <w:pPr>
              <w:spacing w:after="0"/>
              <w:jc w:val="center"/>
              <w:rPr>
                <w:rFonts w:ascii="Arial Narrow" w:eastAsia="Droid Sans Fallback" w:hAnsi="Arial Narrow" w:cs="Calibri"/>
                <w:sz w:val="20"/>
                <w:szCs w:val="20"/>
              </w:rPr>
            </w:pPr>
            <w:r w:rsidRPr="00FD7677">
              <w:rPr>
                <w:rFonts w:ascii="Arial Narrow" w:eastAsia="Droid Sans Fallback" w:hAnsi="Arial Narrow" w:cs="Calibri"/>
                <w:sz w:val="20"/>
                <w:szCs w:val="20"/>
              </w:rPr>
              <w:t>100</w:t>
            </w:r>
          </w:p>
        </w:tc>
      </w:tr>
      <w:tr w:rsidR="004E7C21" w:rsidRPr="00FD7677" w:rsidTr="007A0E2D">
        <w:trPr>
          <w:trHeight w:val="432"/>
        </w:trPr>
        <w:tc>
          <w:tcPr>
            <w:tcW w:w="5000" w:type="pct"/>
            <w:gridSpan w:val="16"/>
            <w:vAlign w:val="center"/>
          </w:tcPr>
          <w:p w:rsidR="004E7C21" w:rsidRPr="00FD7677" w:rsidRDefault="004E7C21" w:rsidP="004E7C21">
            <w:pPr>
              <w:tabs>
                <w:tab w:val="left" w:pos="470"/>
              </w:tabs>
              <w:spacing w:after="0"/>
              <w:jc w:val="both"/>
              <w:rPr>
                <w:rFonts w:ascii="Arial Narrow" w:eastAsia="Droid Sans Fallback" w:hAnsi="Arial Narrow" w:cs="Calibri"/>
                <w:i/>
                <w:sz w:val="20"/>
                <w:szCs w:val="20"/>
              </w:rPr>
            </w:pPr>
          </w:p>
        </w:tc>
      </w:tr>
      <w:tr w:rsidR="004E7C21" w:rsidRPr="00FD7677" w:rsidTr="007A0E2D">
        <w:trPr>
          <w:trHeight w:val="432"/>
        </w:trPr>
        <w:tc>
          <w:tcPr>
            <w:tcW w:w="5000" w:type="pct"/>
            <w:gridSpan w:val="16"/>
            <w:vAlign w:val="center"/>
          </w:tcPr>
          <w:p w:rsidR="004E7C21" w:rsidRPr="00FD7677" w:rsidRDefault="004E7C21" w:rsidP="004E7C21">
            <w:pPr>
              <w:numPr>
                <w:ilvl w:val="1"/>
                <w:numId w:val="397"/>
              </w:numPr>
              <w:tabs>
                <w:tab w:val="left" w:pos="470"/>
              </w:tabs>
              <w:spacing w:after="0" w:line="240" w:lineRule="auto"/>
              <w:jc w:val="both"/>
              <w:rPr>
                <w:rFonts w:ascii="Arial Narrow" w:eastAsia="Droid Sans Fallback" w:hAnsi="Arial Narrow" w:cs="Calibri"/>
                <w:b/>
                <w:i/>
                <w:sz w:val="20"/>
                <w:szCs w:val="20"/>
              </w:rPr>
            </w:pPr>
            <w:r w:rsidRPr="00FD7677">
              <w:rPr>
                <w:rFonts w:ascii="Arial Narrow" w:eastAsia="Droid Sans Fallback" w:hAnsi="Arial Narrow" w:cs="Calibri"/>
                <w:b/>
                <w:i/>
                <w:sz w:val="20"/>
                <w:szCs w:val="20"/>
              </w:rPr>
              <w:t>Obvezatna literatura (u trenutku prijave prijedloga studijskog programa)</w:t>
            </w:r>
          </w:p>
        </w:tc>
      </w:tr>
      <w:tr w:rsidR="004E7C21" w:rsidRPr="00FD7677" w:rsidTr="007A0E2D">
        <w:trPr>
          <w:trHeight w:val="432"/>
        </w:trPr>
        <w:tc>
          <w:tcPr>
            <w:tcW w:w="5000" w:type="pct"/>
            <w:gridSpan w:val="16"/>
            <w:vAlign w:val="center"/>
          </w:tcPr>
          <w:p w:rsidR="004E7C21" w:rsidRPr="00FD7677" w:rsidRDefault="004E7C21" w:rsidP="004E7C21">
            <w:pPr>
              <w:numPr>
                <w:ilvl w:val="0"/>
                <w:numId w:val="407"/>
              </w:numPr>
              <w:spacing w:after="200" w:line="276" w:lineRule="auto"/>
              <w:contextualSpacing/>
              <w:rPr>
                <w:rFonts w:ascii="Arial Narrow" w:eastAsia="Calibri" w:hAnsi="Arial Narrow" w:cs="Calibri"/>
                <w:sz w:val="20"/>
                <w:szCs w:val="20"/>
              </w:rPr>
            </w:pPr>
            <w:r w:rsidRPr="00FD7677">
              <w:rPr>
                <w:rFonts w:ascii="Arial Narrow" w:eastAsia="Calibri" w:hAnsi="Arial Narrow" w:cs="Calibri"/>
                <w:sz w:val="20"/>
                <w:szCs w:val="20"/>
              </w:rPr>
              <w:t>Zborska literatura – razni hrvatski i svjetski skladatelji.</w:t>
            </w:r>
          </w:p>
          <w:p w:rsidR="004E7C21" w:rsidRPr="00FD7677" w:rsidRDefault="004E7C21" w:rsidP="004E7C21">
            <w:pPr>
              <w:numPr>
                <w:ilvl w:val="0"/>
                <w:numId w:val="407"/>
              </w:numPr>
              <w:spacing w:after="200" w:line="276" w:lineRule="auto"/>
              <w:contextualSpacing/>
              <w:rPr>
                <w:rFonts w:ascii="Arial Narrow" w:eastAsia="Calibri" w:hAnsi="Arial Narrow" w:cs="Calibri"/>
                <w:sz w:val="20"/>
                <w:szCs w:val="20"/>
              </w:rPr>
            </w:pPr>
            <w:r w:rsidRPr="00FD7677">
              <w:rPr>
                <w:rFonts w:ascii="Arial Narrow" w:eastAsia="Calibri" w:hAnsi="Arial Narrow" w:cs="Calibri"/>
                <w:sz w:val="20"/>
                <w:szCs w:val="20"/>
              </w:rPr>
              <w:t xml:space="preserve">Zborske i solističke kompozicije hrvatskih i svjetskih skladatelja različitih glazbenih žanrova. </w:t>
            </w:r>
          </w:p>
          <w:p w:rsidR="004E7C21" w:rsidRPr="00FD7677" w:rsidRDefault="004E7C21" w:rsidP="004E7C21">
            <w:pPr>
              <w:numPr>
                <w:ilvl w:val="0"/>
                <w:numId w:val="407"/>
              </w:numPr>
              <w:spacing w:after="200" w:line="276" w:lineRule="auto"/>
              <w:contextualSpacing/>
              <w:rPr>
                <w:rFonts w:ascii="Arial Narrow" w:eastAsia="Calibri" w:hAnsi="Arial Narrow" w:cs="Calibri"/>
                <w:sz w:val="20"/>
                <w:szCs w:val="20"/>
              </w:rPr>
            </w:pPr>
            <w:r w:rsidRPr="00FD7677">
              <w:rPr>
                <w:rFonts w:ascii="Arial Narrow" w:eastAsia="Calibri" w:hAnsi="Arial Narrow" w:cs="Calibri"/>
                <w:sz w:val="20"/>
                <w:szCs w:val="20"/>
              </w:rPr>
              <w:t>Narodne pjesme</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7"/>
              </w:numPr>
              <w:tabs>
                <w:tab w:val="left" w:pos="494"/>
              </w:tabs>
              <w:spacing w:after="0" w:line="240" w:lineRule="auto"/>
              <w:jc w:val="both"/>
              <w:rPr>
                <w:rFonts w:ascii="Arial Narrow" w:eastAsia="Droid Sans Fallback" w:hAnsi="Arial Narrow" w:cs="Calibri"/>
                <w:b/>
                <w:i/>
                <w:sz w:val="20"/>
                <w:szCs w:val="20"/>
              </w:rPr>
            </w:pPr>
            <w:r w:rsidRPr="00FD7677">
              <w:rPr>
                <w:rFonts w:ascii="Arial Narrow" w:eastAsia="Droid Sans Fallback" w:hAnsi="Arial Narrow" w:cs="Calibri"/>
                <w:b/>
                <w:i/>
                <w:sz w:val="20"/>
                <w:szCs w:val="20"/>
              </w:rPr>
              <w:t>Dopunska literatura (u trenutku prijave prijedloga studijskog programa)</w:t>
            </w:r>
          </w:p>
        </w:tc>
      </w:tr>
      <w:tr w:rsidR="004E7C21" w:rsidRPr="00FD7677" w:rsidTr="007A0E2D">
        <w:trPr>
          <w:trHeight w:val="432"/>
        </w:trPr>
        <w:tc>
          <w:tcPr>
            <w:tcW w:w="5000" w:type="pct"/>
            <w:gridSpan w:val="16"/>
            <w:vAlign w:val="center"/>
          </w:tcPr>
          <w:p w:rsidR="004E7C21" w:rsidRPr="00FD7677" w:rsidRDefault="004E7C21" w:rsidP="004E7C21">
            <w:pPr>
              <w:numPr>
                <w:ilvl w:val="0"/>
                <w:numId w:val="408"/>
              </w:numPr>
              <w:spacing w:after="200" w:line="276" w:lineRule="auto"/>
              <w:contextualSpacing/>
              <w:jc w:val="both"/>
              <w:rPr>
                <w:rFonts w:ascii="Arial Narrow" w:eastAsia="Calibri" w:hAnsi="Arial Narrow" w:cs="Calibri"/>
                <w:sz w:val="20"/>
                <w:szCs w:val="20"/>
              </w:rPr>
            </w:pPr>
            <w:r w:rsidRPr="00FD7677">
              <w:rPr>
                <w:rFonts w:ascii="Arial Narrow" w:eastAsia="Calibri" w:hAnsi="Arial Narrow" w:cs="Calibri"/>
                <w:sz w:val="20"/>
                <w:szCs w:val="20"/>
              </w:rPr>
              <w:t>Operni ansambli</w:t>
            </w:r>
          </w:p>
          <w:p w:rsidR="004E7C21" w:rsidRPr="00FD7677" w:rsidRDefault="004E7C21" w:rsidP="004E7C21">
            <w:pPr>
              <w:numPr>
                <w:ilvl w:val="0"/>
                <w:numId w:val="408"/>
              </w:numPr>
              <w:spacing w:after="200" w:line="276" w:lineRule="auto"/>
              <w:contextualSpacing/>
              <w:jc w:val="both"/>
              <w:rPr>
                <w:rFonts w:ascii="Arial Narrow" w:eastAsia="Calibri" w:hAnsi="Arial Narrow" w:cs="Calibri"/>
                <w:sz w:val="20"/>
                <w:szCs w:val="20"/>
              </w:rPr>
            </w:pPr>
            <w:r w:rsidRPr="00FD7677">
              <w:rPr>
                <w:rFonts w:ascii="Arial Narrow" w:eastAsia="Calibri" w:hAnsi="Arial Narrow" w:cs="Calibri"/>
                <w:sz w:val="20"/>
                <w:szCs w:val="20"/>
              </w:rPr>
              <w:t>Jazz vokalni ansambli</w:t>
            </w:r>
          </w:p>
        </w:tc>
      </w:tr>
      <w:tr w:rsidR="004E7C21" w:rsidRPr="00FD7677" w:rsidTr="007A0E2D">
        <w:trPr>
          <w:trHeight w:val="432"/>
        </w:trPr>
        <w:tc>
          <w:tcPr>
            <w:tcW w:w="5000" w:type="pct"/>
            <w:gridSpan w:val="16"/>
            <w:vAlign w:val="center"/>
          </w:tcPr>
          <w:p w:rsidR="004E7C21" w:rsidRPr="00FD7677" w:rsidRDefault="004E7C21" w:rsidP="004E7C21">
            <w:pPr>
              <w:numPr>
                <w:ilvl w:val="1"/>
                <w:numId w:val="397"/>
              </w:numPr>
              <w:spacing w:after="0" w:line="240" w:lineRule="auto"/>
              <w:ind w:left="494" w:hanging="134"/>
              <w:rPr>
                <w:rFonts w:ascii="Arial Narrow" w:eastAsia="Droid Sans Fallback" w:hAnsi="Arial Narrow" w:cs="Calibri"/>
                <w:b/>
                <w:i/>
                <w:sz w:val="20"/>
                <w:szCs w:val="20"/>
              </w:rPr>
            </w:pPr>
            <w:r w:rsidRPr="00FD7677">
              <w:rPr>
                <w:rFonts w:ascii="Arial Narrow" w:eastAsia="Droid Sans Fallback" w:hAnsi="Arial Narrow" w:cs="Calibri"/>
                <w:b/>
                <w:i/>
                <w:sz w:val="20"/>
                <w:szCs w:val="20"/>
              </w:rPr>
              <w:t>Načini praćenja kvalitete koji osiguravaju stjecanje izlaznih znanja, vještina i kompetencija</w:t>
            </w:r>
          </w:p>
        </w:tc>
      </w:tr>
      <w:tr w:rsidR="004E7C21" w:rsidRPr="00FD7677" w:rsidTr="007A0E2D">
        <w:trPr>
          <w:trHeight w:val="432"/>
        </w:trPr>
        <w:tc>
          <w:tcPr>
            <w:tcW w:w="5000" w:type="pct"/>
            <w:gridSpan w:val="16"/>
            <w:vAlign w:val="center"/>
          </w:tcPr>
          <w:p w:rsidR="004E7C21" w:rsidRPr="00FD7677" w:rsidRDefault="004E7C21" w:rsidP="004E7C21">
            <w:pPr>
              <w:rPr>
                <w:rFonts w:ascii="Arial Narrow" w:eastAsia="Droid Sans Fallback" w:hAnsi="Arial Narrow" w:cs="Calibri"/>
              </w:rPr>
            </w:pPr>
            <w:r w:rsidRPr="00FD7677">
              <w:rPr>
                <w:rFonts w:ascii="Arial Narrow" w:eastAsia="ヒラギノ角ゴ Pro W3" w:hAnsi="Arial Narrow" w:cs="Calibri"/>
                <w:sz w:val="20"/>
                <w:szCs w:val="20"/>
              </w:rPr>
              <w:t>Razgovori sa studentima tijekom kolegija, praćenje njihova rada i napretka. Sveučilišna anketa.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sz w:val="20"/>
          <w:szCs w:val="20"/>
        </w:rPr>
      </w:pPr>
    </w:p>
    <w:p w:rsidR="004E7C21" w:rsidRPr="00FD7677" w:rsidRDefault="004E7C21" w:rsidP="004E7C21">
      <w:pPr>
        <w:spacing w:after="0"/>
        <w:rPr>
          <w:rFonts w:ascii="Arial Narrow" w:eastAsia="Droid Sans Fallback" w:hAnsi="Arial Narrow" w:cs="Calibri"/>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after="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after="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after="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Cs/>
                <w:sz w:val="20"/>
                <w:szCs w:val="20"/>
                <w:lang w:eastAsia="hr-HR"/>
              </w:rPr>
              <w:t xml:space="preserve"> </w:t>
            </w:r>
            <w:r w:rsidR="00F31EC3" w:rsidRPr="00FD7677">
              <w:rPr>
                <w:rFonts w:ascii="Arial Narrow" w:eastAsia="Droid Sans Fallback" w:hAnsi="Arial Narrow" w:cs="Arial"/>
                <w:b/>
                <w:bCs/>
                <w:sz w:val="20"/>
                <w:szCs w:val="20"/>
                <w:lang w:eastAsia="hr-HR"/>
              </w:rPr>
              <w:t>UVOD U GLAZBENU PUBLICISTIKU 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after="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after="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
                <w:bCs/>
                <w:sz w:val="20"/>
                <w:szCs w:val="20"/>
                <w:lang w:eastAsia="hr-HR"/>
              </w:rPr>
              <w:t>Doc. dr. sc. Brankica Ban</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Preddiplomski sveučilišni studij glazbene pedagogije</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Šifra predmeta</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rPr>
              <w:t>IZ 119</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Status predmeta</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Izborni</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Godina</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jc w:val="center"/>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rPr>
                <w:rFonts w:ascii="Arial Narrow" w:eastAsia="Droid Sans Fallback" w:hAnsi="Arial Narrow" w:cs="Arial"/>
                <w:sz w:val="20"/>
                <w:szCs w:val="20"/>
                <w:lang w:eastAsia="hr-HR"/>
              </w:rPr>
            </w:pPr>
          </w:p>
        </w:tc>
        <w:tc>
          <w:tcPr>
            <w:tcW w:w="2097"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Broj sati (P+V+S)</w:t>
            </w:r>
          </w:p>
        </w:tc>
        <w:tc>
          <w:tcPr>
            <w:tcW w:w="1723" w:type="pct"/>
            <w:vAlign w:val="center"/>
          </w:tcPr>
          <w:p w:rsidR="004E7C21" w:rsidRPr="00FD7677" w:rsidRDefault="004E7C21" w:rsidP="004E7C21">
            <w:pPr>
              <w:spacing w:after="0"/>
              <w:jc w:val="center"/>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30 (15+0+15)</w:t>
            </w:r>
          </w:p>
        </w:tc>
      </w:tr>
    </w:tbl>
    <w:p w:rsidR="004E7C21" w:rsidRPr="00FD7677" w:rsidRDefault="004E7C21" w:rsidP="004E7C21">
      <w:pPr>
        <w:spacing w:after="0"/>
        <w:rPr>
          <w:rFonts w:ascii="Arial Narrow" w:eastAsia="Droid Sans Fallback" w:hAnsi="Arial Narrow" w:cs="Calibri"/>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9"/>
        <w:gridCol w:w="709"/>
        <w:gridCol w:w="1621"/>
        <w:gridCol w:w="809"/>
        <w:gridCol w:w="1012"/>
        <w:gridCol w:w="665"/>
        <w:gridCol w:w="349"/>
        <w:gridCol w:w="1389"/>
        <w:gridCol w:w="537"/>
        <w:gridCol w:w="1826"/>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392"/>
              </w:numPr>
              <w:spacing w:after="0" w:line="240" w:lineRule="auto"/>
              <w:contextualSpacing/>
              <w:rPr>
                <w:rFonts w:ascii="Arial Narrow" w:eastAsia="Droid Sans Fallback" w:hAnsi="Arial Narrow" w:cs="Calibri"/>
                <w:b/>
                <w:sz w:val="20"/>
                <w:szCs w:val="20"/>
              </w:rPr>
            </w:pPr>
            <w:r w:rsidRPr="00FD7677">
              <w:rPr>
                <w:rFonts w:ascii="Arial Narrow" w:eastAsia="Droid Sans Fallback" w:hAnsi="Arial Narrow" w:cs="Calibri"/>
                <w:b/>
                <w:sz w:val="20"/>
                <w:szCs w:val="20"/>
              </w:rPr>
              <w:t>OPIS PREDMETA</w:t>
            </w:r>
          </w:p>
          <w:p w:rsidR="004E7C21" w:rsidRPr="00FD7677" w:rsidRDefault="004E7C21" w:rsidP="004E7C21">
            <w:pPr>
              <w:keepNext/>
              <w:spacing w:after="0"/>
              <w:outlineLvl w:val="2"/>
              <w:rPr>
                <w:rFonts w:ascii="Arial Narrow" w:eastAsia="Droid Sans Fallback" w:hAnsi="Arial Narrow" w:cs="Arial"/>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93"/>
              </w:numPr>
              <w:spacing w:after="0" w:line="240" w:lineRule="auto"/>
              <w:jc w:val="both"/>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 xml:space="preserve">Upoznavanje studenata sa glazbenom kulturom grada Osijeka. </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 xml:space="preserve">1. HNK Osijek (premijerne i reprizne predstave, glazbene premijere, gostovanja i dr.) </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 xml:space="preserve">2.  Memorijal 'Darko Lukić'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93"/>
              </w:numPr>
              <w:spacing w:after="0" w:line="240" w:lineRule="auto"/>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 xml:space="preserve">Uvjeti za upis predmeta </w:t>
            </w:r>
          </w:p>
        </w:tc>
      </w:tr>
      <w:tr w:rsidR="004E7C21" w:rsidRPr="00FD7677" w:rsidTr="007A0E2D">
        <w:trPr>
          <w:trHeight w:val="432"/>
        </w:trPr>
        <w:tc>
          <w:tcPr>
            <w:tcW w:w="5000" w:type="pct"/>
            <w:gridSpan w:val="10"/>
            <w:vAlign w:val="center"/>
          </w:tcPr>
          <w:p w:rsidR="004E7C21" w:rsidRPr="00FD7677" w:rsidRDefault="004E7C21" w:rsidP="004E7C21">
            <w:pPr>
              <w:spacing w:after="0"/>
              <w:rPr>
                <w:rFonts w:ascii="Arial Narrow" w:eastAsia="Droid Sans Fallback"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93"/>
              </w:numPr>
              <w:spacing w:after="0" w:line="240" w:lineRule="auto"/>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89"/>
              </w:numPr>
              <w:spacing w:after="0" w:line="240" w:lineRule="auto"/>
              <w:ind w:left="360"/>
              <w:rPr>
                <w:rFonts w:ascii="Arial Narrow" w:eastAsia="Droid Sans Fallback" w:hAnsi="Arial Narrow" w:cs="Calibri"/>
                <w:sz w:val="20"/>
                <w:szCs w:val="20"/>
                <w:lang w:val="it-IT" w:eastAsia="hr-HR"/>
              </w:rPr>
            </w:pPr>
            <w:r w:rsidRPr="00FD7677">
              <w:rPr>
                <w:rFonts w:ascii="Arial Narrow" w:eastAsia="Droid Sans Fallback" w:hAnsi="Arial Narrow" w:cs="Calibri"/>
                <w:sz w:val="20"/>
                <w:szCs w:val="20"/>
                <w:lang w:val="it-IT" w:eastAsia="hr-HR"/>
              </w:rPr>
              <w:t xml:space="preserve">prepoznati i definirati specifičnosti glazbenog oblikovanja kroz određena povijesna razdoblja: prema značajkama stila i žanra; </w:t>
            </w:r>
          </w:p>
          <w:p w:rsidR="004E7C21" w:rsidRPr="00FD7677" w:rsidRDefault="004E7C21" w:rsidP="004E7C21">
            <w:pPr>
              <w:numPr>
                <w:ilvl w:val="0"/>
                <w:numId w:val="389"/>
              </w:numPr>
              <w:spacing w:after="0" w:line="240" w:lineRule="auto"/>
              <w:ind w:left="360"/>
              <w:rPr>
                <w:rFonts w:ascii="Arial Narrow" w:eastAsia="Droid Sans Fallback" w:hAnsi="Arial Narrow" w:cs="Calibri"/>
                <w:sz w:val="20"/>
                <w:szCs w:val="20"/>
                <w:lang w:val="it-IT" w:eastAsia="hr-HR"/>
              </w:rPr>
            </w:pPr>
            <w:r w:rsidRPr="00FD7677">
              <w:rPr>
                <w:rFonts w:ascii="Arial Narrow" w:eastAsia="Droid Sans Fallback" w:hAnsi="Arial Narrow" w:cs="Calibri"/>
                <w:sz w:val="20"/>
                <w:szCs w:val="20"/>
                <w:lang w:val="it-IT" w:eastAsia="hr-HR"/>
              </w:rPr>
              <w:t xml:space="preserve">pronalaziti glazbene izvore (koji su utjecali na njihovo oblikovanje);. </w:t>
            </w:r>
          </w:p>
          <w:p w:rsidR="004E7C21" w:rsidRPr="00FD7677" w:rsidRDefault="004E7C21" w:rsidP="004E7C21">
            <w:pPr>
              <w:numPr>
                <w:ilvl w:val="0"/>
                <w:numId w:val="389"/>
              </w:numPr>
              <w:spacing w:after="0" w:line="240" w:lineRule="auto"/>
              <w:ind w:left="360"/>
              <w:rPr>
                <w:rFonts w:ascii="Arial Narrow" w:eastAsia="Droid Sans Fallback" w:hAnsi="Arial Narrow" w:cs="Arial"/>
                <w:sz w:val="20"/>
                <w:szCs w:val="20"/>
                <w:lang w:eastAsia="hr-HR"/>
              </w:rPr>
            </w:pPr>
            <w:r w:rsidRPr="00FD7677">
              <w:rPr>
                <w:rFonts w:ascii="Arial Narrow" w:eastAsia="Droid Sans Fallback" w:hAnsi="Arial Narrow" w:cs="Calibri"/>
                <w:sz w:val="20"/>
                <w:szCs w:val="20"/>
                <w:lang w:val="it-IT" w:eastAsia="hr-HR"/>
              </w:rPr>
              <w:t>kreirati pojedine pisane članke (osvrte, glazbene kritike i dr.)</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93"/>
              </w:numPr>
              <w:spacing w:after="0" w:line="240" w:lineRule="auto"/>
              <w:jc w:val="both"/>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 xml:space="preserve">Teorijski aspekt kolegija podrazumijevati će  teorijsku analizu povijesnih razdoblja (kroz prizmu glazbene percepcije i glazbene recepcije). </w:t>
            </w:r>
          </w:p>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 xml:space="preserve">Analitički prikaz formalnih struktura svih glazbenih žanrova </w:t>
            </w:r>
          </w:p>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 prema glazbenim žanrovima,</w:t>
            </w:r>
          </w:p>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 xml:space="preserve">2.  prema vrstama glazbe, </w:t>
            </w:r>
          </w:p>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3. glazbeno-kazališna, koncertna solistička, glazbeno-dramsko-scenska.</w:t>
            </w:r>
          </w:p>
          <w:p w:rsidR="004E7C21" w:rsidRPr="00FD7677" w:rsidRDefault="004E7C21" w:rsidP="004E7C21">
            <w:pPr>
              <w:spacing w:after="0"/>
              <w:rPr>
                <w:rFonts w:ascii="Arial Narrow" w:eastAsia="Droid Sans Fallback" w:hAnsi="Arial Narrow" w:cs="Arial"/>
                <w:sz w:val="20"/>
                <w:szCs w:val="20"/>
                <w:lang w:eastAsia="hr-HR"/>
              </w:rPr>
            </w:pPr>
          </w:p>
        </w:tc>
      </w:tr>
      <w:tr w:rsidR="004E7C21" w:rsidRPr="00FD7677" w:rsidTr="007A0E2D">
        <w:trPr>
          <w:trHeight w:val="432"/>
        </w:trPr>
        <w:tc>
          <w:tcPr>
            <w:tcW w:w="3039" w:type="pct"/>
            <w:gridSpan w:val="6"/>
            <w:vAlign w:val="center"/>
          </w:tcPr>
          <w:p w:rsidR="004E7C21" w:rsidRPr="00FD7677" w:rsidRDefault="004E7C21" w:rsidP="004E7C21">
            <w:pPr>
              <w:numPr>
                <w:ilvl w:val="1"/>
                <w:numId w:val="393"/>
              </w:numPr>
              <w:spacing w:after="0" w:line="240" w:lineRule="auto"/>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 xml:space="preserve">Vrste izvođenja nastave </w:t>
            </w:r>
          </w:p>
          <w:p w:rsidR="004E7C21" w:rsidRPr="00FD7677" w:rsidRDefault="004E7C21" w:rsidP="004E7C21">
            <w:pPr>
              <w:spacing w:after="0"/>
              <w:rPr>
                <w:rFonts w:ascii="Arial Narrow" w:eastAsia="Droid Sans Fallback" w:hAnsi="Arial Narrow" w:cs="Arial"/>
                <w:i/>
                <w:sz w:val="20"/>
                <w:szCs w:val="20"/>
                <w:lang w:eastAsia="hr-HR"/>
              </w:rPr>
            </w:pPr>
          </w:p>
        </w:tc>
        <w:tc>
          <w:tcPr>
            <w:tcW w:w="831"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b/>
                <w:sz w:val="20"/>
                <w:szCs w:val="20"/>
              </w:rPr>
              <w:fldChar w:fldCharType="begin">
                <w:ffData>
                  <w:name w:val="Check1"/>
                  <w:enabled/>
                  <w:calcOnExit w:val="0"/>
                  <w:checkBox>
                    <w:sizeAuto/>
                    <w:default w:val="1"/>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b/>
                <w:sz w:val="20"/>
                <w:szCs w:val="20"/>
              </w:rPr>
            </w:r>
            <w:r w:rsidR="00E30DF0">
              <w:rPr>
                <w:rFonts w:ascii="Arial Narrow" w:eastAsia="Droid Sans Fallback" w:hAnsi="Arial Narrow" w:cs="Arial"/>
                <w:b/>
                <w:sz w:val="20"/>
                <w:szCs w:val="20"/>
              </w:rPr>
              <w:fldChar w:fldCharType="separate"/>
            </w:r>
            <w:r w:rsidRPr="00FD7677">
              <w:rPr>
                <w:rFonts w:ascii="Arial Narrow" w:eastAsia="Droid Sans Fallback" w:hAnsi="Arial Narrow" w:cs="Arial"/>
                <w:b/>
                <w:sz w:val="20"/>
                <w:szCs w:val="20"/>
              </w:rPr>
              <w:fldChar w:fldCharType="end"/>
            </w:r>
            <w:r w:rsidRPr="00FD7677">
              <w:rPr>
                <w:rFonts w:ascii="Arial Narrow" w:eastAsia="Droid Sans Fallback" w:hAnsi="Arial Narrow" w:cs="Arial"/>
                <w:sz w:val="20"/>
                <w:szCs w:val="20"/>
                <w:lang w:eastAsia="hr-HR"/>
              </w:rPr>
              <w:t xml:space="preserve"> predavanja</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b/>
                <w:sz w:val="20"/>
                <w:szCs w:val="20"/>
              </w:rPr>
              <w:fldChar w:fldCharType="begin">
                <w:ffData>
                  <w:name w:val="Check1"/>
                  <w:enabled/>
                  <w:calcOnExit w:val="0"/>
                  <w:checkBox>
                    <w:sizeAuto/>
                    <w:default w:val="1"/>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b/>
                <w:sz w:val="20"/>
                <w:szCs w:val="20"/>
              </w:rPr>
            </w:r>
            <w:r w:rsidR="00E30DF0">
              <w:rPr>
                <w:rFonts w:ascii="Arial Narrow" w:eastAsia="Droid Sans Fallback" w:hAnsi="Arial Narrow" w:cs="Arial"/>
                <w:b/>
                <w:sz w:val="20"/>
                <w:szCs w:val="20"/>
              </w:rPr>
              <w:fldChar w:fldCharType="separate"/>
            </w:r>
            <w:r w:rsidRPr="00FD7677">
              <w:rPr>
                <w:rFonts w:ascii="Arial Narrow" w:eastAsia="Droid Sans Fallback" w:hAnsi="Arial Narrow" w:cs="Arial"/>
                <w:b/>
                <w:sz w:val="20"/>
                <w:szCs w:val="20"/>
              </w:rPr>
              <w:fldChar w:fldCharType="end"/>
            </w:r>
            <w:r w:rsidRPr="00FD7677">
              <w:rPr>
                <w:rFonts w:ascii="Arial Narrow" w:eastAsia="Droid Sans Fallback" w:hAnsi="Arial Narrow" w:cs="Arial"/>
                <w:sz w:val="20"/>
                <w:szCs w:val="20"/>
                <w:lang w:eastAsia="hr-HR"/>
              </w:rPr>
              <w:t xml:space="preserve"> seminari i radionice  </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 xml:space="preserve">vježbe  </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4"/>
                  <w:enabled/>
                  <w:calcOnExit w:val="0"/>
                  <w:checkBox>
                    <w:sizeAuto/>
                    <w:default w:val="0"/>
                  </w:checkBox>
                </w:ffData>
              </w:fldChar>
            </w:r>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r w:rsidRPr="00FD7677">
              <w:rPr>
                <w:rFonts w:ascii="Arial Narrow" w:eastAsia="Droid Sans Fallback" w:hAnsi="Arial Narrow" w:cs="Arial"/>
                <w:sz w:val="20"/>
                <w:szCs w:val="20"/>
                <w:lang w:eastAsia="hr-HR"/>
              </w:rPr>
              <w:t xml:space="preserve"> obrazovanje na daljinu</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b/>
                <w:sz w:val="20"/>
                <w:szCs w:val="20"/>
              </w:rPr>
              <w:fldChar w:fldCharType="begin">
                <w:ffData>
                  <w:name w:val="Check1"/>
                  <w:enabled/>
                  <w:calcOnExit w:val="0"/>
                  <w:checkBox>
                    <w:sizeAuto/>
                    <w:default w:val="1"/>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b/>
                <w:sz w:val="20"/>
                <w:szCs w:val="20"/>
              </w:rPr>
            </w:r>
            <w:r w:rsidR="00E30DF0">
              <w:rPr>
                <w:rFonts w:ascii="Arial Narrow" w:eastAsia="Droid Sans Fallback" w:hAnsi="Arial Narrow" w:cs="Arial"/>
                <w:b/>
                <w:sz w:val="20"/>
                <w:szCs w:val="20"/>
              </w:rPr>
              <w:fldChar w:fldCharType="separate"/>
            </w:r>
            <w:r w:rsidRPr="00FD7677">
              <w:rPr>
                <w:rFonts w:ascii="Arial Narrow" w:eastAsia="Droid Sans Fallback" w:hAnsi="Arial Narrow" w:cs="Arial"/>
                <w:b/>
                <w:sz w:val="20"/>
                <w:szCs w:val="20"/>
              </w:rPr>
              <w:fldChar w:fldCharType="end"/>
            </w:r>
            <w:r w:rsidRPr="00FD7677">
              <w:rPr>
                <w:rFonts w:ascii="Arial Narrow" w:eastAsia="Droid Sans Fallback" w:hAnsi="Arial Narrow" w:cs="Arial"/>
                <w:sz w:val="20"/>
                <w:szCs w:val="20"/>
                <w:lang w:eastAsia="hr-HR"/>
              </w:rPr>
              <w:t>terenska nastava</w:t>
            </w:r>
          </w:p>
        </w:tc>
        <w:tc>
          <w:tcPr>
            <w:tcW w:w="113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b/>
                <w:sz w:val="20"/>
                <w:szCs w:val="20"/>
              </w:rPr>
              <w:fldChar w:fldCharType="begin">
                <w:ffData>
                  <w:name w:val="Check1"/>
                  <w:enabled/>
                  <w:calcOnExit w:val="0"/>
                  <w:checkBox>
                    <w:sizeAuto/>
                    <w:default w:val="1"/>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b/>
                <w:sz w:val="20"/>
                <w:szCs w:val="20"/>
              </w:rPr>
            </w:r>
            <w:r w:rsidR="00E30DF0">
              <w:rPr>
                <w:rFonts w:ascii="Arial Narrow" w:eastAsia="Droid Sans Fallback" w:hAnsi="Arial Narrow" w:cs="Arial"/>
                <w:b/>
                <w:sz w:val="20"/>
                <w:szCs w:val="20"/>
              </w:rPr>
              <w:fldChar w:fldCharType="separate"/>
            </w:r>
            <w:r w:rsidRPr="00FD7677">
              <w:rPr>
                <w:rFonts w:ascii="Arial Narrow" w:eastAsia="Droid Sans Fallback" w:hAnsi="Arial Narrow" w:cs="Arial"/>
                <w:b/>
                <w:sz w:val="20"/>
                <w:szCs w:val="20"/>
              </w:rPr>
              <w:fldChar w:fldCharType="end"/>
            </w:r>
            <w:r w:rsidRPr="00FD7677">
              <w:rPr>
                <w:rFonts w:ascii="Arial Narrow" w:eastAsia="Droid Sans Fallback" w:hAnsi="Arial Narrow" w:cs="Arial"/>
                <w:sz w:val="20"/>
                <w:szCs w:val="20"/>
                <w:lang w:eastAsia="hr-HR"/>
              </w:rPr>
              <w:t xml:space="preserve">samostalni zadaci  </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b/>
                <w:sz w:val="20"/>
                <w:szCs w:val="20"/>
              </w:rPr>
              <w:fldChar w:fldCharType="begin">
                <w:ffData>
                  <w:name w:val="Check1"/>
                  <w:enabled/>
                  <w:calcOnExit w:val="0"/>
                  <w:checkBox>
                    <w:sizeAuto/>
                    <w:default w:val="1"/>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b/>
                <w:sz w:val="20"/>
                <w:szCs w:val="20"/>
              </w:rPr>
            </w:r>
            <w:r w:rsidR="00E30DF0">
              <w:rPr>
                <w:rFonts w:ascii="Arial Narrow" w:eastAsia="Droid Sans Fallback" w:hAnsi="Arial Narrow" w:cs="Arial"/>
                <w:b/>
                <w:sz w:val="20"/>
                <w:szCs w:val="20"/>
              </w:rPr>
              <w:fldChar w:fldCharType="separate"/>
            </w:r>
            <w:r w:rsidRPr="00FD7677">
              <w:rPr>
                <w:rFonts w:ascii="Arial Narrow" w:eastAsia="Droid Sans Fallback" w:hAnsi="Arial Narrow" w:cs="Arial"/>
                <w:b/>
                <w:sz w:val="20"/>
                <w:szCs w:val="20"/>
              </w:rPr>
              <w:fldChar w:fldCharType="end"/>
            </w:r>
            <w:r w:rsidRPr="00FD7677">
              <w:rPr>
                <w:rFonts w:ascii="Arial Narrow" w:eastAsia="Droid Sans Fallback" w:hAnsi="Arial Narrow" w:cs="Arial"/>
                <w:sz w:val="20"/>
                <w:szCs w:val="20"/>
                <w:lang w:eastAsia="hr-HR"/>
              </w:rPr>
              <w:t xml:space="preserve">multimedija i mreža  </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7"/>
                  <w:enabled/>
                  <w:calcOnExit w:val="0"/>
                  <w:checkBox>
                    <w:sizeAuto/>
                    <w:default w:val="0"/>
                  </w:checkBox>
                </w:ffData>
              </w:fldChar>
            </w:r>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r w:rsidRPr="00FD7677">
              <w:rPr>
                <w:rFonts w:ascii="Arial Narrow" w:eastAsia="Droid Sans Fallback" w:hAnsi="Arial Narrow" w:cs="Arial"/>
                <w:sz w:val="20"/>
                <w:szCs w:val="20"/>
                <w:lang w:eastAsia="hr-HR"/>
              </w:rPr>
              <w:t xml:space="preserve"> laboratorij</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b/>
                <w:sz w:val="20"/>
                <w:szCs w:val="20"/>
              </w:rPr>
              <w:fldChar w:fldCharType="begin">
                <w:ffData>
                  <w:name w:val="Check1"/>
                  <w:enabled/>
                  <w:calcOnExit w:val="0"/>
                  <w:checkBox>
                    <w:sizeAuto/>
                    <w:default w:val="1"/>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b/>
                <w:sz w:val="20"/>
                <w:szCs w:val="20"/>
              </w:rPr>
            </w:r>
            <w:r w:rsidR="00E30DF0">
              <w:rPr>
                <w:rFonts w:ascii="Arial Narrow" w:eastAsia="Droid Sans Fallback" w:hAnsi="Arial Narrow" w:cs="Arial"/>
                <w:b/>
                <w:sz w:val="20"/>
                <w:szCs w:val="20"/>
              </w:rPr>
              <w:fldChar w:fldCharType="separate"/>
            </w:r>
            <w:r w:rsidRPr="00FD7677">
              <w:rPr>
                <w:rFonts w:ascii="Arial Narrow" w:eastAsia="Droid Sans Fallback" w:hAnsi="Arial Narrow" w:cs="Arial"/>
                <w:b/>
                <w:sz w:val="20"/>
                <w:szCs w:val="20"/>
              </w:rPr>
              <w:fldChar w:fldCharType="end"/>
            </w:r>
            <w:r w:rsidRPr="00FD7677">
              <w:rPr>
                <w:rFonts w:ascii="Arial Narrow" w:eastAsia="Droid Sans Fallback" w:hAnsi="Arial Narrow" w:cs="Arial"/>
                <w:sz w:val="20"/>
                <w:szCs w:val="20"/>
                <w:lang w:eastAsia="hr-HR"/>
              </w:rPr>
              <w:t>mentorski rad</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fldChar w:fldCharType="begin">
                <w:ffData>
                  <w:name w:val="Check10"/>
                  <w:enabled/>
                  <w:calcOnExit w:val="0"/>
                  <w:checkBox>
                    <w:sizeAuto/>
                    <w:default w:val="0"/>
                    <w:checked w:val="0"/>
                  </w:checkBox>
                </w:ffData>
              </w:fldChar>
            </w:r>
            <w:r w:rsidRPr="00FD7677">
              <w:rPr>
                <w:rFonts w:ascii="Arial Narrow" w:eastAsia="Droid Sans Fallback" w:hAnsi="Arial Narrow" w:cs="Arial"/>
                <w:sz w:val="20"/>
                <w:szCs w:val="20"/>
                <w:lang w:eastAsia="hr-HR"/>
              </w:rPr>
              <w:instrText xml:space="preserve"> FORMCHECKBOX </w:instrText>
            </w:r>
            <w:r w:rsidR="00E30DF0">
              <w:rPr>
                <w:rFonts w:ascii="Arial Narrow" w:eastAsia="Droid Sans Fallback" w:hAnsi="Arial Narrow" w:cs="Arial"/>
                <w:sz w:val="20"/>
                <w:szCs w:val="20"/>
                <w:lang w:eastAsia="hr-HR"/>
              </w:rPr>
            </w:r>
            <w:r w:rsidR="00E30DF0">
              <w:rPr>
                <w:rFonts w:ascii="Arial Narrow" w:eastAsia="Droid Sans Fallback" w:hAnsi="Arial Narrow" w:cs="Arial"/>
                <w:sz w:val="20"/>
                <w:szCs w:val="20"/>
                <w:lang w:eastAsia="hr-HR"/>
              </w:rPr>
              <w:fldChar w:fldCharType="separate"/>
            </w:r>
            <w:r w:rsidRPr="00FD7677">
              <w:rPr>
                <w:rFonts w:ascii="Arial Narrow" w:eastAsia="Droid Sans Fallback" w:hAnsi="Arial Narrow" w:cs="Arial"/>
                <w:sz w:val="20"/>
                <w:szCs w:val="20"/>
                <w:lang w:eastAsia="hr-HR"/>
              </w:rPr>
              <w:fldChar w:fldCharType="end"/>
            </w:r>
            <w:r w:rsidRPr="00FD7677">
              <w:rPr>
                <w:rFonts w:ascii="Arial Narrow" w:eastAsia="Droid Sans Fallback" w:hAnsi="Arial Narrow" w:cs="Arial"/>
                <w:sz w:val="20"/>
                <w:szCs w:val="20"/>
                <w:lang w:eastAsia="hr-HR"/>
              </w:rPr>
              <w:t>ostalo ___________________</w:t>
            </w:r>
          </w:p>
        </w:tc>
      </w:tr>
      <w:tr w:rsidR="004E7C21" w:rsidRPr="00FD7677" w:rsidTr="007A0E2D">
        <w:trPr>
          <w:trHeight w:val="432"/>
        </w:trPr>
        <w:tc>
          <w:tcPr>
            <w:tcW w:w="3039" w:type="pct"/>
            <w:gridSpan w:val="6"/>
            <w:vAlign w:val="center"/>
          </w:tcPr>
          <w:p w:rsidR="004E7C21" w:rsidRPr="00FD7677" w:rsidRDefault="004E7C21" w:rsidP="004E7C21">
            <w:pPr>
              <w:numPr>
                <w:ilvl w:val="1"/>
                <w:numId w:val="393"/>
              </w:numPr>
              <w:spacing w:after="0" w:line="240" w:lineRule="auto"/>
              <w:jc w:val="both"/>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Komentari</w:t>
            </w:r>
          </w:p>
        </w:tc>
        <w:tc>
          <w:tcPr>
            <w:tcW w:w="1961" w:type="pct"/>
            <w:gridSpan w:val="4"/>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Procjena kvalitete ostvarenog glazbenog događaja. s obzirom  na realno stanje.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93"/>
              </w:numPr>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rPr>
                <w:rFonts w:ascii="Arial Narrow" w:eastAsia="Droid Sans Fallback" w:hAnsi="Arial Narrow" w:cs="Arial"/>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93"/>
              </w:numPr>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Praćenje rada studenata</w:t>
            </w:r>
          </w:p>
        </w:tc>
      </w:tr>
      <w:tr w:rsidR="004E7C21" w:rsidRPr="00FD7677" w:rsidTr="007A0E2D">
        <w:trPr>
          <w:trHeight w:val="111"/>
        </w:trPr>
        <w:tc>
          <w:tcPr>
            <w:tcW w:w="736"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Pohađanje nastave</w:t>
            </w:r>
          </w:p>
        </w:tc>
        <w:tc>
          <w:tcPr>
            <w:tcW w:w="339"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775"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Aktivnost u nastavi</w:t>
            </w:r>
          </w:p>
        </w:tc>
        <w:tc>
          <w:tcPr>
            <w:tcW w:w="387"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0,2</w:t>
            </w:r>
          </w:p>
        </w:tc>
        <w:tc>
          <w:tcPr>
            <w:tcW w:w="484"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Seminarski rad</w:t>
            </w:r>
          </w:p>
        </w:tc>
        <w:tc>
          <w:tcPr>
            <w:tcW w:w="485" w:type="pct"/>
            <w:gridSpan w:val="2"/>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0.6</w:t>
            </w:r>
          </w:p>
        </w:tc>
        <w:tc>
          <w:tcPr>
            <w:tcW w:w="921" w:type="pct"/>
            <w:gridSpan w:val="2"/>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Eksperimentalni rad</w:t>
            </w:r>
          </w:p>
        </w:tc>
        <w:tc>
          <w:tcPr>
            <w:tcW w:w="873"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r>
      <w:tr w:rsidR="004E7C21" w:rsidRPr="00FD7677" w:rsidTr="007A0E2D">
        <w:trPr>
          <w:trHeight w:val="108"/>
        </w:trPr>
        <w:tc>
          <w:tcPr>
            <w:tcW w:w="736"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Pismeni ispit</w:t>
            </w:r>
          </w:p>
        </w:tc>
        <w:tc>
          <w:tcPr>
            <w:tcW w:w="339"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775"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Usmeni ispit</w:t>
            </w:r>
          </w:p>
        </w:tc>
        <w:tc>
          <w:tcPr>
            <w:tcW w:w="387"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0,6</w:t>
            </w:r>
          </w:p>
        </w:tc>
        <w:tc>
          <w:tcPr>
            <w:tcW w:w="484"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Esej</w:t>
            </w:r>
          </w:p>
        </w:tc>
        <w:tc>
          <w:tcPr>
            <w:tcW w:w="485" w:type="pct"/>
            <w:gridSpan w:val="2"/>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0.6</w:t>
            </w:r>
          </w:p>
        </w:tc>
        <w:tc>
          <w:tcPr>
            <w:tcW w:w="921" w:type="pct"/>
            <w:gridSpan w:val="2"/>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Istraživanje</w:t>
            </w:r>
          </w:p>
        </w:tc>
        <w:tc>
          <w:tcPr>
            <w:tcW w:w="873"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r>
      <w:tr w:rsidR="004E7C21" w:rsidRPr="00FD7677" w:rsidTr="007A0E2D">
        <w:trPr>
          <w:trHeight w:val="868"/>
        </w:trPr>
        <w:tc>
          <w:tcPr>
            <w:tcW w:w="736"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Projekt</w:t>
            </w:r>
          </w:p>
        </w:tc>
        <w:tc>
          <w:tcPr>
            <w:tcW w:w="339"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775"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Kontinuirana  provjera znanja</w:t>
            </w:r>
          </w:p>
        </w:tc>
        <w:tc>
          <w:tcPr>
            <w:tcW w:w="387"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484"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Referat</w:t>
            </w:r>
          </w:p>
        </w:tc>
        <w:tc>
          <w:tcPr>
            <w:tcW w:w="485" w:type="pct"/>
            <w:gridSpan w:val="2"/>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921" w:type="pct"/>
            <w:gridSpan w:val="2"/>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Praktični rad</w:t>
            </w:r>
          </w:p>
        </w:tc>
        <w:tc>
          <w:tcPr>
            <w:tcW w:w="873"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r>
      <w:tr w:rsidR="004E7C21" w:rsidRPr="00FD7677" w:rsidTr="007A0E2D">
        <w:trPr>
          <w:trHeight w:val="108"/>
        </w:trPr>
        <w:tc>
          <w:tcPr>
            <w:tcW w:w="736"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Portfolio</w:t>
            </w:r>
          </w:p>
        </w:tc>
        <w:tc>
          <w:tcPr>
            <w:tcW w:w="339"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775" w:type="pct"/>
            <w:vAlign w:val="center"/>
          </w:tcPr>
          <w:p w:rsidR="004E7C21" w:rsidRPr="00FD7677" w:rsidRDefault="004E7C21" w:rsidP="004E7C21">
            <w:pPr>
              <w:spacing w:after="0"/>
              <w:rPr>
                <w:rFonts w:ascii="Arial Narrow" w:eastAsia="Droid Sans Fallback" w:hAnsi="Arial Narrow" w:cs="Calibri"/>
                <w:sz w:val="20"/>
                <w:szCs w:val="20"/>
                <w:lang w:eastAsia="hr-HR"/>
              </w:rPr>
            </w:pPr>
          </w:p>
        </w:tc>
        <w:tc>
          <w:tcPr>
            <w:tcW w:w="387"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484" w:type="pct"/>
            <w:vAlign w:val="center"/>
          </w:tcPr>
          <w:p w:rsidR="004E7C21" w:rsidRPr="00FD7677" w:rsidRDefault="004E7C21" w:rsidP="004E7C21">
            <w:pPr>
              <w:spacing w:after="0"/>
              <w:rPr>
                <w:rFonts w:ascii="Arial Narrow" w:eastAsia="Droid Sans Fallback" w:hAnsi="Arial Narrow" w:cs="Calibri"/>
                <w:sz w:val="20"/>
                <w:szCs w:val="20"/>
                <w:lang w:eastAsia="hr-HR"/>
              </w:rPr>
            </w:pPr>
          </w:p>
        </w:tc>
        <w:tc>
          <w:tcPr>
            <w:tcW w:w="485" w:type="pct"/>
            <w:gridSpan w:val="2"/>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921" w:type="pct"/>
            <w:gridSpan w:val="2"/>
            <w:vAlign w:val="center"/>
          </w:tcPr>
          <w:p w:rsidR="004E7C21" w:rsidRPr="00FD7677" w:rsidRDefault="004E7C21" w:rsidP="004E7C21">
            <w:pPr>
              <w:spacing w:after="0"/>
              <w:rPr>
                <w:rFonts w:ascii="Arial Narrow" w:eastAsia="Droid Sans Fallback" w:hAnsi="Arial Narrow" w:cs="Calibri"/>
                <w:sz w:val="20"/>
                <w:szCs w:val="20"/>
                <w:lang w:eastAsia="hr-HR"/>
              </w:rPr>
            </w:pPr>
          </w:p>
        </w:tc>
        <w:tc>
          <w:tcPr>
            <w:tcW w:w="873"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93"/>
              </w:numPr>
              <w:tabs>
                <w:tab w:val="left" w:pos="470"/>
              </w:tabs>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Povezivanje ishoda učenja, nastavnih metoda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jc w:val="both"/>
              <w:rPr>
                <w:rFonts w:ascii="Arial Narrow" w:eastAsia="Droid Sans Fallback" w:hAnsi="Arial Narrow" w:cs="Calibri"/>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895"/>
              <w:gridCol w:w="900"/>
              <w:gridCol w:w="1980"/>
              <w:gridCol w:w="1800"/>
              <w:gridCol w:w="720"/>
              <w:gridCol w:w="720"/>
            </w:tblGrid>
            <w:tr w:rsidR="004E7C21" w:rsidRPr="00FD7677" w:rsidTr="007A0E2D">
              <w:trPr>
                <w:trHeight w:val="279"/>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jc w:val="center"/>
                    <w:rPr>
                      <w:rFonts w:ascii="Arial Narrow" w:eastAsia="Droid Sans Fallback" w:hAnsi="Arial Narrow" w:cs="Calibri"/>
                      <w:b/>
                      <w:bCs/>
                      <w:sz w:val="20"/>
                      <w:szCs w:val="20"/>
                      <w:lang w:eastAsia="hr-HR"/>
                    </w:rPr>
                  </w:pPr>
                  <w:r w:rsidRPr="00FD7677">
                    <w:rPr>
                      <w:rFonts w:ascii="Arial Narrow" w:eastAsia="Droid Sans Fallback" w:hAnsi="Arial Narrow" w:cs="Calibri"/>
                      <w:b/>
                      <w:bCs/>
                      <w:sz w:val="20"/>
                      <w:szCs w:val="20"/>
                      <w:lang w:eastAsia="hr-HR"/>
                    </w:rPr>
                    <w:t>BODOVI</w:t>
                  </w:r>
                </w:p>
              </w:tc>
            </w:tr>
            <w:tr w:rsidR="004E7C21" w:rsidRPr="00FD7677" w:rsidTr="007A0E2D">
              <w:trPr>
                <w:trHeight w:val="179"/>
              </w:trPr>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rPr>
                      <w:rFonts w:ascii="Arial Narrow" w:eastAsia="Droid Sans Fallback" w:hAnsi="Arial Narrow" w:cs="Calibri"/>
                      <w:bCs/>
                      <w:sz w:val="20"/>
                      <w:szCs w:val="20"/>
                      <w:lang w:eastAsia="hr-HR"/>
                    </w:rPr>
                  </w:pPr>
                </w:p>
              </w:tc>
              <w:tc>
                <w:tcPr>
                  <w:tcW w:w="89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rPr>
                      <w:rFonts w:ascii="Arial Narrow" w:eastAsia="Droid Sans Fallback" w:hAnsi="Arial Narrow" w:cs="Calibri"/>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rPr>
                      <w:rFonts w:ascii="Arial Narrow" w:eastAsia="Droid Sans Fallback" w:hAnsi="Arial Narrow" w:cs="Calibri"/>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rPr>
                      <w:rFonts w:ascii="Arial Narrow" w:eastAsia="Droid Sans Fallback" w:hAnsi="Arial Narrow" w:cs="Calibri"/>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rPr>
                      <w:rFonts w:ascii="Arial Narrow" w:eastAsia="Droid Sans Fallback" w:hAnsi="Arial Narrow" w:cs="Calibri"/>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jc w:val="center"/>
                    <w:rPr>
                      <w:rFonts w:ascii="Arial Narrow" w:eastAsia="Droid Sans Fallback" w:hAnsi="Arial Narrow" w:cs="Calibri"/>
                      <w:b/>
                      <w:bCs/>
                      <w:sz w:val="20"/>
                      <w:szCs w:val="20"/>
                      <w:lang w:eastAsia="hr-HR"/>
                    </w:rPr>
                  </w:pPr>
                  <w:r w:rsidRPr="00FD7677">
                    <w:rPr>
                      <w:rFonts w:ascii="Arial Narrow" w:eastAsia="Droid Sans Fallback" w:hAnsi="Arial Narrow" w:cs="Calibri"/>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jc w:val="center"/>
                    <w:rPr>
                      <w:rFonts w:ascii="Arial Narrow" w:eastAsia="Droid Sans Fallback" w:hAnsi="Arial Narrow" w:cs="Calibri"/>
                      <w:b/>
                      <w:bCs/>
                      <w:sz w:val="20"/>
                      <w:szCs w:val="20"/>
                      <w:lang w:eastAsia="hr-HR"/>
                    </w:rPr>
                  </w:pPr>
                  <w:r w:rsidRPr="00FD7677">
                    <w:rPr>
                      <w:rFonts w:ascii="Arial Narrow" w:eastAsia="Droid Sans Fallback" w:hAnsi="Arial Narrow" w:cs="Calibri"/>
                      <w:b/>
                      <w:bCs/>
                      <w:sz w:val="20"/>
                      <w:szCs w:val="20"/>
                      <w:lang w:eastAsia="hr-HR"/>
                    </w:rPr>
                    <w:t>max</w:t>
                  </w:r>
                </w:p>
              </w:tc>
            </w:tr>
            <w:tr w:rsidR="004E7C21" w:rsidRPr="00FD7677" w:rsidTr="007A0E2D">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Aktivnost na nastavi</w:t>
                  </w:r>
                </w:p>
                <w:p w:rsidR="004E7C21" w:rsidRPr="00FD7677" w:rsidRDefault="004E7C21" w:rsidP="004E7C21">
                  <w:pPr>
                    <w:spacing w:after="0"/>
                    <w:rPr>
                      <w:rFonts w:ascii="Arial Narrow" w:eastAsia="Droid Sans Fallback" w:hAnsi="Arial Narrow" w:cs="Calibri"/>
                      <w:sz w:val="20"/>
                      <w:szCs w:val="20"/>
                      <w:lang w:eastAsia="hr-HR"/>
                    </w:rPr>
                  </w:pPr>
                </w:p>
              </w:tc>
              <w:tc>
                <w:tcPr>
                  <w:tcW w:w="8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0,20</w:t>
                  </w:r>
                </w:p>
              </w:tc>
              <w:tc>
                <w:tcPr>
                  <w:tcW w:w="9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5</w:t>
                  </w: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10</w:t>
                  </w:r>
                </w:p>
              </w:tc>
            </w:tr>
            <w:tr w:rsidR="004E7C21" w:rsidRPr="00FD7677" w:rsidTr="007A0E2D">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Usmeni ispit</w:t>
                  </w:r>
                </w:p>
              </w:tc>
              <w:tc>
                <w:tcPr>
                  <w:tcW w:w="8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0,60</w:t>
                  </w:r>
                </w:p>
              </w:tc>
              <w:tc>
                <w:tcPr>
                  <w:tcW w:w="9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Usmeni ispit</w:t>
                  </w:r>
                </w:p>
              </w:tc>
              <w:tc>
                <w:tcPr>
                  <w:tcW w:w="18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Evaluacija poznavanja teorijske građe</w:t>
                  </w: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30</w:t>
                  </w:r>
                </w:p>
              </w:tc>
            </w:tr>
            <w:tr w:rsidR="004E7C21" w:rsidRPr="00FD7677" w:rsidTr="007A0E2D">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 xml:space="preserve">Seminarski rad </w:t>
                  </w:r>
                </w:p>
                <w:p w:rsidR="004E7C21" w:rsidRPr="00FD7677" w:rsidRDefault="004E7C21" w:rsidP="004E7C21">
                  <w:pPr>
                    <w:spacing w:after="0"/>
                    <w:rPr>
                      <w:rFonts w:ascii="Arial Narrow" w:eastAsia="Droid Sans Fallback" w:hAnsi="Arial Narrow" w:cs="Calibri"/>
                      <w:sz w:val="20"/>
                      <w:szCs w:val="20"/>
                      <w:lang w:eastAsia="hr-HR"/>
                    </w:rPr>
                  </w:pPr>
                </w:p>
              </w:tc>
              <w:tc>
                <w:tcPr>
                  <w:tcW w:w="8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0,60</w:t>
                  </w:r>
                </w:p>
              </w:tc>
              <w:tc>
                <w:tcPr>
                  <w:tcW w:w="9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 xml:space="preserve">Seminarski rad - istraživanje povijesnih izvora, </w:t>
                  </w:r>
                </w:p>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prezentacija,</w:t>
                  </w:r>
                </w:p>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javno izlaganje rada</w:t>
                  </w:r>
                </w:p>
              </w:tc>
              <w:tc>
                <w:tcPr>
                  <w:tcW w:w="18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Procjenjivanje seminarskog rada</w:t>
                  </w: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30</w:t>
                  </w:r>
                </w:p>
              </w:tc>
            </w:tr>
            <w:tr w:rsidR="004E7C21" w:rsidRPr="00FD7677" w:rsidTr="007A0E2D">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Praktičan rad, pisanje kritika</w:t>
                  </w:r>
                </w:p>
              </w:tc>
              <w:tc>
                <w:tcPr>
                  <w:tcW w:w="8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0,60</w:t>
                  </w:r>
                </w:p>
              </w:tc>
              <w:tc>
                <w:tcPr>
                  <w:tcW w:w="9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 xml:space="preserve">Pisanje </w:t>
                  </w:r>
                  <w:r w:rsidRPr="00FD7677">
                    <w:rPr>
                      <w:rFonts w:ascii="Arial Narrow" w:eastAsia="Droid Sans Fallback" w:hAnsi="Arial Narrow" w:cs="Arial"/>
                      <w:sz w:val="20"/>
                      <w:szCs w:val="20"/>
                      <w:lang w:eastAsia="hr-HR"/>
                    </w:rPr>
                    <w:t>glazbenih eseja, osvrta i kritika o glazbenim događajima.</w:t>
                  </w:r>
                </w:p>
              </w:tc>
              <w:tc>
                <w:tcPr>
                  <w:tcW w:w="18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Procjenjivanje radova</w:t>
                  </w: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30</w:t>
                  </w:r>
                </w:p>
              </w:tc>
            </w:tr>
            <w:tr w:rsidR="004E7C21" w:rsidRPr="00FD7677" w:rsidTr="007A0E2D">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Ukupno</w:t>
                  </w:r>
                </w:p>
              </w:tc>
              <w:tc>
                <w:tcPr>
                  <w:tcW w:w="8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 xml:space="preserve">2 </w:t>
                  </w:r>
                </w:p>
              </w:tc>
              <w:tc>
                <w:tcPr>
                  <w:tcW w:w="9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100</w:t>
                  </w:r>
                </w:p>
              </w:tc>
            </w:tr>
          </w:tbl>
          <w:p w:rsidR="004E7C21" w:rsidRPr="00FD7677" w:rsidRDefault="004E7C21" w:rsidP="004E7C21">
            <w:pPr>
              <w:tabs>
                <w:tab w:val="left" w:pos="470"/>
              </w:tabs>
              <w:spacing w:after="0"/>
              <w:ind w:left="360"/>
              <w:jc w:val="both"/>
              <w:rPr>
                <w:rFonts w:ascii="Arial Narrow" w:eastAsia="Droid Sans Fallback" w:hAnsi="Arial Narrow" w:cs="Calibri"/>
                <w:i/>
                <w:sz w:val="20"/>
                <w:szCs w:val="20"/>
                <w:lang w:eastAsia="hr-HR"/>
              </w:rPr>
            </w:pPr>
          </w:p>
          <w:p w:rsidR="004E7C21" w:rsidRPr="00FD7677" w:rsidRDefault="004E7C21" w:rsidP="004E7C21">
            <w:pPr>
              <w:tabs>
                <w:tab w:val="left" w:pos="470"/>
              </w:tabs>
              <w:spacing w:after="0"/>
              <w:ind w:left="360"/>
              <w:jc w:val="both"/>
              <w:rPr>
                <w:rFonts w:ascii="Arial Narrow" w:eastAsia="Droid Sans Fallback" w:hAnsi="Arial Narrow" w:cs="Calibri"/>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393"/>
              </w:numPr>
              <w:tabs>
                <w:tab w:val="left" w:pos="470"/>
              </w:tabs>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Obvezatna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09"/>
              </w:numPr>
              <w:spacing w:after="0" w:line="240" w:lineRule="auto"/>
              <w:contextualSpacing/>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Andreis, J. (1975). Povijest glazbe I, II, III. Zagreb: Školska knjiga.</w:t>
            </w:r>
          </w:p>
          <w:p w:rsidR="004E7C21" w:rsidRPr="00FD7677" w:rsidRDefault="004E7C21" w:rsidP="004E7C21">
            <w:pPr>
              <w:keepNext/>
              <w:keepLines/>
              <w:numPr>
                <w:ilvl w:val="0"/>
                <w:numId w:val="409"/>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t>Kovačević, K. (1971). Muzička enciklopedija 1, 2, 3. Zagreb: JLZ.</w:t>
            </w:r>
          </w:p>
          <w:p w:rsidR="004E7C21" w:rsidRPr="00FD7677" w:rsidRDefault="004E7C21" w:rsidP="004E7C21">
            <w:pPr>
              <w:keepNext/>
              <w:keepLines/>
              <w:numPr>
                <w:ilvl w:val="0"/>
                <w:numId w:val="409"/>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t>Tuksar, S. (2000). Kratka povijest europske glazbe. Zagreb: Matica hrvatska</w:t>
            </w:r>
          </w:p>
          <w:p w:rsidR="004E7C21" w:rsidRPr="00FD7677" w:rsidRDefault="004E7C21" w:rsidP="004E7C21">
            <w:pPr>
              <w:keepNext/>
              <w:keepLines/>
              <w:numPr>
                <w:ilvl w:val="0"/>
                <w:numId w:val="409"/>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t>Brown, H. (2005). Glazba u renesansi. Zagreb: Hrvatsko muzikološko društvo.</w:t>
            </w:r>
          </w:p>
          <w:p w:rsidR="004E7C21" w:rsidRPr="00FD7677" w:rsidRDefault="004E7C21" w:rsidP="004E7C21">
            <w:pPr>
              <w:keepNext/>
              <w:keepLines/>
              <w:numPr>
                <w:ilvl w:val="0"/>
                <w:numId w:val="409"/>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t>Palisca, C. V. (2005). Barokna glazba. Zagreb: Hrvatsko muzikološko društvo.</w:t>
            </w:r>
          </w:p>
          <w:p w:rsidR="004E7C21" w:rsidRPr="00FD7677" w:rsidRDefault="004E7C21" w:rsidP="004E7C21">
            <w:pPr>
              <w:keepNext/>
              <w:keepLines/>
              <w:numPr>
                <w:ilvl w:val="0"/>
                <w:numId w:val="409"/>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t>Pestelli, G. (2008). Doba Mozarta i Beethovena. Zagreb: Hrvatsko muzikološko društvo.</w:t>
            </w:r>
          </w:p>
          <w:p w:rsidR="004E7C21" w:rsidRPr="00FD7677" w:rsidRDefault="004E7C21" w:rsidP="004E7C21">
            <w:pPr>
              <w:keepNext/>
              <w:keepLines/>
              <w:numPr>
                <w:ilvl w:val="0"/>
                <w:numId w:val="409"/>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t>Dalhaus, C. (2007). Glazba 19. Stoljeća. Zagreb: Hrvatsko muzikološko društvo.</w:t>
            </w:r>
          </w:p>
          <w:p w:rsidR="004E7C21" w:rsidRPr="00FD7677" w:rsidRDefault="004E7C21" w:rsidP="004E7C21">
            <w:pPr>
              <w:keepNext/>
              <w:keepLines/>
              <w:numPr>
                <w:ilvl w:val="0"/>
                <w:numId w:val="409"/>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t xml:space="preserve">Stipčević, E. (1997). Hrvatska glazba. Zagreb: Školska knjiga.  </w:t>
            </w:r>
          </w:p>
          <w:p w:rsidR="004E7C21" w:rsidRPr="00FD7677" w:rsidRDefault="004E7C21" w:rsidP="004E7C21">
            <w:pPr>
              <w:keepNext/>
              <w:keepLines/>
              <w:numPr>
                <w:ilvl w:val="0"/>
                <w:numId w:val="409"/>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t xml:space="preserve">Stipčević, E. (2007). Ivan Lukačić. Zagreb: Muzički informativni centar Koncertna direkcija Zagreb. </w:t>
            </w:r>
          </w:p>
          <w:p w:rsidR="004E7C21" w:rsidRPr="00FD7677" w:rsidRDefault="004E7C21" w:rsidP="004E7C21">
            <w:pPr>
              <w:keepNext/>
              <w:keepLines/>
              <w:numPr>
                <w:ilvl w:val="0"/>
                <w:numId w:val="409"/>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t>Bezić, J.(1998</w:t>
            </w:r>
            <w:r w:rsidRPr="00FD7677">
              <w:rPr>
                <w:rFonts w:ascii="Arial Narrow" w:eastAsia="Droid Sans Fallback" w:hAnsi="Arial Narrow" w:cs="Arial"/>
                <w:bCs/>
                <w:spacing w:val="-2"/>
                <w:sz w:val="20"/>
                <w:szCs w:val="20"/>
                <w:lang w:eastAsia="hr-HR"/>
              </w:rPr>
              <w:t>)</w:t>
            </w:r>
            <w:r w:rsidRPr="00FD7677">
              <w:rPr>
                <w:rFonts w:ascii="Arial Narrow" w:eastAsia="Droid Sans Fallback" w:hAnsi="Arial Narrow" w:cs="Arial"/>
                <w:bCs/>
                <w:sz w:val="20"/>
                <w:szCs w:val="20"/>
                <w:lang w:eastAsia="hr-HR"/>
              </w:rPr>
              <w:t>.</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pacing w:val="-2"/>
                <w:sz w:val="20"/>
                <w:szCs w:val="20"/>
                <w:lang w:eastAsia="hr-HR"/>
              </w:rPr>
              <w:t>E</w:t>
            </w:r>
            <w:r w:rsidRPr="00FD7677">
              <w:rPr>
                <w:rFonts w:ascii="Arial Narrow" w:eastAsia="Droid Sans Fallback" w:hAnsi="Arial Narrow" w:cs="Arial"/>
                <w:bCs/>
                <w:sz w:val="20"/>
                <w:szCs w:val="20"/>
                <w:lang w:eastAsia="hr-HR"/>
              </w:rPr>
              <w:t>t</w:t>
            </w:r>
            <w:r w:rsidRPr="00FD7677">
              <w:rPr>
                <w:rFonts w:ascii="Arial Narrow" w:eastAsia="Droid Sans Fallback" w:hAnsi="Arial Narrow" w:cs="Arial"/>
                <w:bCs/>
                <w:spacing w:val="-2"/>
                <w:sz w:val="20"/>
                <w:szCs w:val="20"/>
                <w:lang w:eastAsia="hr-HR"/>
              </w:rPr>
              <w:t>n</w:t>
            </w:r>
            <w:r w:rsidRPr="00FD7677">
              <w:rPr>
                <w:rFonts w:ascii="Arial Narrow" w:eastAsia="Droid Sans Fallback" w:hAnsi="Arial Narrow" w:cs="Arial"/>
                <w:bCs/>
                <w:sz w:val="20"/>
                <w:szCs w:val="20"/>
                <w:lang w:eastAsia="hr-HR"/>
              </w:rPr>
              <w:t>omu</w:t>
            </w:r>
            <w:r w:rsidRPr="00FD7677">
              <w:rPr>
                <w:rFonts w:ascii="Arial Narrow" w:eastAsia="Droid Sans Fallback" w:hAnsi="Arial Narrow" w:cs="Arial"/>
                <w:bCs/>
                <w:spacing w:val="-2"/>
                <w:sz w:val="20"/>
                <w:szCs w:val="20"/>
                <w:lang w:eastAsia="hr-HR"/>
              </w:rPr>
              <w:t>z</w:t>
            </w:r>
            <w:r w:rsidRPr="00FD7677">
              <w:rPr>
                <w:rFonts w:ascii="Arial Narrow" w:eastAsia="Droid Sans Fallback" w:hAnsi="Arial Narrow" w:cs="Arial"/>
                <w:bCs/>
                <w:spacing w:val="-1"/>
                <w:sz w:val="20"/>
                <w:szCs w:val="20"/>
                <w:lang w:eastAsia="hr-HR"/>
              </w:rPr>
              <w:t>i</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o</w:t>
            </w:r>
            <w:r w:rsidRPr="00FD7677">
              <w:rPr>
                <w:rFonts w:ascii="Arial Narrow" w:eastAsia="Droid Sans Fallback" w:hAnsi="Arial Narrow" w:cs="Arial"/>
                <w:bCs/>
                <w:spacing w:val="-1"/>
                <w:sz w:val="20"/>
                <w:szCs w:val="20"/>
                <w:lang w:eastAsia="hr-HR"/>
              </w:rPr>
              <w:t>l</w:t>
            </w:r>
            <w:r w:rsidRPr="00FD7677">
              <w:rPr>
                <w:rFonts w:ascii="Arial Narrow" w:eastAsia="Droid Sans Fallback" w:hAnsi="Arial Narrow" w:cs="Arial"/>
                <w:bCs/>
                <w:sz w:val="20"/>
                <w:szCs w:val="20"/>
                <w:lang w:eastAsia="hr-HR"/>
              </w:rPr>
              <w:t>o</w:t>
            </w:r>
            <w:r w:rsidRPr="00FD7677">
              <w:rPr>
                <w:rFonts w:ascii="Arial Narrow" w:eastAsia="Droid Sans Fallback" w:hAnsi="Arial Narrow" w:cs="Arial"/>
                <w:bCs/>
                <w:spacing w:val="-2"/>
                <w:sz w:val="20"/>
                <w:szCs w:val="20"/>
                <w:lang w:eastAsia="hr-HR"/>
              </w:rPr>
              <w:t>š</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 xml:space="preserve">a i </w:t>
            </w:r>
            <w:r w:rsidRPr="00FD7677">
              <w:rPr>
                <w:rFonts w:ascii="Arial Narrow" w:eastAsia="Droid Sans Fallback" w:hAnsi="Arial Narrow" w:cs="Arial"/>
                <w:bCs/>
                <w:spacing w:val="-1"/>
                <w:sz w:val="20"/>
                <w:szCs w:val="20"/>
                <w:lang w:eastAsia="hr-HR"/>
              </w:rPr>
              <w:t>e</w:t>
            </w:r>
            <w:r w:rsidRPr="00FD7677">
              <w:rPr>
                <w:rFonts w:ascii="Arial Narrow" w:eastAsia="Droid Sans Fallback" w:hAnsi="Arial Narrow" w:cs="Arial"/>
                <w:bCs/>
                <w:sz w:val="20"/>
                <w:szCs w:val="20"/>
                <w:lang w:eastAsia="hr-HR"/>
              </w:rPr>
              <w:t>tn</w:t>
            </w:r>
            <w:r w:rsidRPr="00FD7677">
              <w:rPr>
                <w:rFonts w:ascii="Arial Narrow" w:eastAsia="Droid Sans Fallback" w:hAnsi="Arial Narrow" w:cs="Arial"/>
                <w:bCs/>
                <w:spacing w:val="-2"/>
                <w:sz w:val="20"/>
                <w:szCs w:val="20"/>
                <w:lang w:eastAsia="hr-HR"/>
              </w:rPr>
              <w:t>o</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pacing w:val="-2"/>
                <w:sz w:val="20"/>
                <w:szCs w:val="20"/>
                <w:lang w:eastAsia="hr-HR"/>
              </w:rPr>
              <w:t>o</w:t>
            </w:r>
            <w:r w:rsidRPr="00FD7677">
              <w:rPr>
                <w:rFonts w:ascii="Arial Narrow" w:eastAsia="Droid Sans Fallback" w:hAnsi="Arial Narrow" w:cs="Arial"/>
                <w:bCs/>
                <w:sz w:val="20"/>
                <w:szCs w:val="20"/>
                <w:lang w:eastAsia="hr-HR"/>
              </w:rPr>
              <w:t>r</w:t>
            </w:r>
            <w:r w:rsidRPr="00FD7677">
              <w:rPr>
                <w:rFonts w:ascii="Arial Narrow" w:eastAsia="Droid Sans Fallback" w:hAnsi="Arial Narrow" w:cs="Arial"/>
                <w:bCs/>
                <w:spacing w:val="-2"/>
                <w:sz w:val="20"/>
                <w:szCs w:val="20"/>
                <w:lang w:eastAsia="hr-HR"/>
              </w:rPr>
              <w:t>e</w:t>
            </w:r>
            <w:r w:rsidRPr="00FD7677">
              <w:rPr>
                <w:rFonts w:ascii="Arial Narrow" w:eastAsia="Droid Sans Fallback" w:hAnsi="Arial Narrow" w:cs="Arial"/>
                <w:bCs/>
                <w:sz w:val="20"/>
                <w:szCs w:val="20"/>
                <w:lang w:eastAsia="hr-HR"/>
              </w:rPr>
              <w:t>o</w:t>
            </w:r>
            <w:r w:rsidRPr="00FD7677">
              <w:rPr>
                <w:rFonts w:ascii="Arial Narrow" w:eastAsia="Droid Sans Fallback" w:hAnsi="Arial Narrow" w:cs="Arial"/>
                <w:bCs/>
                <w:spacing w:val="-1"/>
                <w:sz w:val="20"/>
                <w:szCs w:val="20"/>
                <w:lang w:eastAsia="hr-HR"/>
              </w:rPr>
              <w:t>l</w:t>
            </w:r>
            <w:r w:rsidRPr="00FD7677">
              <w:rPr>
                <w:rFonts w:ascii="Arial Narrow" w:eastAsia="Droid Sans Fallback" w:hAnsi="Arial Narrow" w:cs="Arial"/>
                <w:bCs/>
                <w:sz w:val="20"/>
                <w:szCs w:val="20"/>
                <w:lang w:eastAsia="hr-HR"/>
              </w:rPr>
              <w:t>oška dje</w:t>
            </w:r>
            <w:r w:rsidRPr="00FD7677">
              <w:rPr>
                <w:rFonts w:ascii="Arial Narrow" w:eastAsia="Droid Sans Fallback" w:hAnsi="Arial Narrow" w:cs="Arial"/>
                <w:bCs/>
                <w:spacing w:val="-1"/>
                <w:sz w:val="20"/>
                <w:szCs w:val="20"/>
                <w:lang w:eastAsia="hr-HR"/>
              </w:rPr>
              <w:t>l</w:t>
            </w:r>
            <w:r w:rsidRPr="00FD7677">
              <w:rPr>
                <w:rFonts w:ascii="Arial Narrow" w:eastAsia="Droid Sans Fallback" w:hAnsi="Arial Narrow" w:cs="Arial"/>
                <w:bCs/>
                <w:sz w:val="20"/>
                <w:szCs w:val="20"/>
                <w:lang w:eastAsia="hr-HR"/>
              </w:rPr>
              <w:t>atn</w:t>
            </w:r>
            <w:r w:rsidRPr="00FD7677">
              <w:rPr>
                <w:rFonts w:ascii="Arial Narrow" w:eastAsia="Droid Sans Fallback" w:hAnsi="Arial Narrow" w:cs="Arial"/>
                <w:bCs/>
                <w:spacing w:val="-2"/>
                <w:sz w:val="20"/>
                <w:szCs w:val="20"/>
                <w:lang w:eastAsia="hr-HR"/>
              </w:rPr>
              <w:t>o</w:t>
            </w:r>
            <w:r w:rsidRPr="00FD7677">
              <w:rPr>
                <w:rFonts w:ascii="Arial Narrow" w:eastAsia="Droid Sans Fallback" w:hAnsi="Arial Narrow" w:cs="Arial"/>
                <w:bCs/>
                <w:sz w:val="20"/>
                <w:szCs w:val="20"/>
                <w:lang w:eastAsia="hr-HR"/>
              </w:rPr>
              <w:t>st In</w:t>
            </w:r>
            <w:r w:rsidRPr="00FD7677">
              <w:rPr>
                <w:rFonts w:ascii="Arial Narrow" w:eastAsia="Droid Sans Fallback" w:hAnsi="Arial Narrow" w:cs="Arial"/>
                <w:bCs/>
                <w:spacing w:val="-2"/>
                <w:sz w:val="20"/>
                <w:szCs w:val="20"/>
                <w:lang w:eastAsia="hr-HR"/>
              </w:rPr>
              <w:t>s</w:t>
            </w:r>
            <w:r w:rsidRPr="00FD7677">
              <w:rPr>
                <w:rFonts w:ascii="Arial Narrow" w:eastAsia="Droid Sans Fallback" w:hAnsi="Arial Narrow" w:cs="Arial"/>
                <w:bCs/>
                <w:sz w:val="20"/>
                <w:szCs w:val="20"/>
                <w:lang w:eastAsia="hr-HR"/>
              </w:rPr>
              <w:t>t</w:t>
            </w:r>
            <w:r w:rsidRPr="00FD7677">
              <w:rPr>
                <w:rFonts w:ascii="Arial Narrow" w:eastAsia="Droid Sans Fallback" w:hAnsi="Arial Narrow" w:cs="Arial"/>
                <w:bCs/>
                <w:spacing w:val="-1"/>
                <w:sz w:val="20"/>
                <w:szCs w:val="20"/>
                <w:lang w:eastAsia="hr-HR"/>
              </w:rPr>
              <w:t>i</w:t>
            </w:r>
            <w:r w:rsidRPr="00FD7677">
              <w:rPr>
                <w:rFonts w:ascii="Arial Narrow" w:eastAsia="Droid Sans Fallback" w:hAnsi="Arial Narrow" w:cs="Arial"/>
                <w:bCs/>
                <w:sz w:val="20"/>
                <w:szCs w:val="20"/>
                <w:lang w:eastAsia="hr-HR"/>
              </w:rPr>
              <w:t>t</w:t>
            </w:r>
            <w:r w:rsidRPr="00FD7677">
              <w:rPr>
                <w:rFonts w:ascii="Arial Narrow" w:eastAsia="Droid Sans Fallback" w:hAnsi="Arial Narrow" w:cs="Arial"/>
                <w:bCs/>
                <w:spacing w:val="-1"/>
                <w:sz w:val="20"/>
                <w:szCs w:val="20"/>
                <w:lang w:eastAsia="hr-HR"/>
              </w:rPr>
              <w:t>u</w:t>
            </w:r>
            <w:r w:rsidRPr="00FD7677">
              <w:rPr>
                <w:rFonts w:ascii="Arial Narrow" w:eastAsia="Droid Sans Fallback" w:hAnsi="Arial Narrow" w:cs="Arial"/>
                <w:bCs/>
                <w:spacing w:val="-2"/>
                <w:sz w:val="20"/>
                <w:szCs w:val="20"/>
                <w:lang w:eastAsia="hr-HR"/>
              </w:rPr>
              <w:t>t</w:t>
            </w:r>
            <w:r w:rsidRPr="00FD7677">
              <w:rPr>
                <w:rFonts w:ascii="Arial Narrow" w:eastAsia="Droid Sans Fallback" w:hAnsi="Arial Narrow" w:cs="Arial"/>
                <w:bCs/>
                <w:sz w:val="20"/>
                <w:szCs w:val="20"/>
                <w:lang w:eastAsia="hr-HR"/>
              </w:rPr>
              <w:t>a od</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asnih</w:t>
            </w:r>
            <w:r w:rsidRPr="00FD7677">
              <w:rPr>
                <w:rFonts w:ascii="Arial Narrow" w:eastAsia="Droid Sans Fallback" w:hAnsi="Arial Narrow" w:cs="Arial"/>
                <w:bCs/>
                <w:spacing w:val="-2"/>
                <w:sz w:val="20"/>
                <w:szCs w:val="20"/>
                <w:lang w:eastAsia="hr-HR"/>
              </w:rPr>
              <w:t xml:space="preserve"> </w:t>
            </w:r>
            <w:r w:rsidRPr="00FD7677">
              <w:rPr>
                <w:rFonts w:ascii="Arial Narrow" w:eastAsia="Droid Sans Fallback" w:hAnsi="Arial Narrow" w:cs="Arial"/>
                <w:bCs/>
                <w:sz w:val="20"/>
                <w:szCs w:val="20"/>
                <w:lang w:eastAsia="hr-HR"/>
              </w:rPr>
              <w:t>če</w:t>
            </w:r>
            <w:r w:rsidRPr="00FD7677">
              <w:rPr>
                <w:rFonts w:ascii="Arial Narrow" w:eastAsia="Droid Sans Fallback" w:hAnsi="Arial Narrow" w:cs="Arial"/>
                <w:bCs/>
                <w:spacing w:val="-2"/>
                <w:sz w:val="20"/>
                <w:szCs w:val="20"/>
                <w:lang w:eastAsia="hr-HR"/>
              </w:rPr>
              <w:t>t</w:t>
            </w:r>
            <w:r w:rsidRPr="00FD7677">
              <w:rPr>
                <w:rFonts w:ascii="Arial Narrow" w:eastAsia="Droid Sans Fallback" w:hAnsi="Arial Narrow" w:cs="Arial"/>
                <w:bCs/>
                <w:sz w:val="20"/>
                <w:szCs w:val="20"/>
                <w:lang w:eastAsia="hr-HR"/>
              </w:rPr>
              <w:t>rdes</w:t>
            </w:r>
            <w:r w:rsidRPr="00FD7677">
              <w:rPr>
                <w:rFonts w:ascii="Arial Narrow" w:eastAsia="Droid Sans Fallback" w:hAnsi="Arial Narrow" w:cs="Arial"/>
                <w:bCs/>
                <w:spacing w:val="-3"/>
                <w:sz w:val="20"/>
                <w:szCs w:val="20"/>
                <w:lang w:eastAsia="hr-HR"/>
              </w:rPr>
              <w:t>e</w:t>
            </w:r>
            <w:r w:rsidRPr="00FD7677">
              <w:rPr>
                <w:rFonts w:ascii="Arial Narrow" w:eastAsia="Droid Sans Fallback" w:hAnsi="Arial Narrow" w:cs="Arial"/>
                <w:bCs/>
                <w:sz w:val="20"/>
                <w:szCs w:val="20"/>
                <w:lang w:eastAsia="hr-HR"/>
              </w:rPr>
              <w:t xml:space="preserve">tih </w:t>
            </w:r>
            <w:r w:rsidRPr="00FD7677">
              <w:rPr>
                <w:rFonts w:ascii="Arial Narrow" w:eastAsia="Droid Sans Fallback" w:hAnsi="Arial Narrow" w:cs="Arial"/>
                <w:bCs/>
                <w:spacing w:val="-2"/>
                <w:sz w:val="20"/>
                <w:szCs w:val="20"/>
                <w:lang w:eastAsia="hr-HR"/>
              </w:rPr>
              <w:t>d</w:t>
            </w:r>
            <w:r w:rsidRPr="00FD7677">
              <w:rPr>
                <w:rFonts w:ascii="Arial Narrow" w:eastAsia="Droid Sans Fallback" w:hAnsi="Arial Narrow" w:cs="Arial"/>
                <w:bCs/>
                <w:sz w:val="20"/>
                <w:szCs w:val="20"/>
                <w:lang w:eastAsia="hr-HR"/>
              </w:rPr>
              <w:t>o</w:t>
            </w:r>
            <w:r w:rsidRPr="00FD7677">
              <w:rPr>
                <w:rFonts w:ascii="Arial Narrow" w:eastAsia="Droid Sans Fallback" w:hAnsi="Arial Narrow" w:cs="Arial"/>
                <w:bCs/>
                <w:spacing w:val="7"/>
                <w:sz w:val="20"/>
                <w:szCs w:val="20"/>
                <w:lang w:eastAsia="hr-HR"/>
              </w:rPr>
              <w:t xml:space="preserve"> </w:t>
            </w:r>
            <w:r w:rsidRPr="00FD7677">
              <w:rPr>
                <w:rFonts w:ascii="Arial Narrow" w:eastAsia="Droid Sans Fallback" w:hAnsi="Arial Narrow" w:cs="Arial"/>
                <w:bCs/>
                <w:sz w:val="20"/>
                <w:szCs w:val="20"/>
                <w:lang w:eastAsia="hr-HR"/>
              </w:rPr>
              <w:t>osamd</w:t>
            </w:r>
            <w:r w:rsidRPr="00FD7677">
              <w:rPr>
                <w:rFonts w:ascii="Arial Narrow" w:eastAsia="Droid Sans Fallback" w:hAnsi="Arial Narrow" w:cs="Arial"/>
                <w:bCs/>
                <w:spacing w:val="-2"/>
                <w:sz w:val="20"/>
                <w:szCs w:val="20"/>
                <w:lang w:eastAsia="hr-HR"/>
              </w:rPr>
              <w:t>e</w:t>
            </w:r>
            <w:r w:rsidRPr="00FD7677">
              <w:rPr>
                <w:rFonts w:ascii="Arial Narrow" w:eastAsia="Droid Sans Fallback" w:hAnsi="Arial Narrow" w:cs="Arial"/>
                <w:bCs/>
                <w:sz w:val="20"/>
                <w:szCs w:val="20"/>
                <w:lang w:eastAsia="hr-HR"/>
              </w:rPr>
              <w:t>setih. Institut za etnologiju I folkloristiku, 35, 21-47.</w:t>
            </w:r>
          </w:p>
          <w:p w:rsidR="004E7C21" w:rsidRPr="00FD7677" w:rsidRDefault="004E7C21" w:rsidP="004E7C21">
            <w:pPr>
              <w:keepNext/>
              <w:keepLines/>
              <w:numPr>
                <w:ilvl w:val="0"/>
                <w:numId w:val="409"/>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pacing w:val="-1"/>
                <w:sz w:val="20"/>
                <w:szCs w:val="20"/>
                <w:lang w:eastAsia="hr-HR"/>
              </w:rPr>
              <w:t xml:space="preserve">Ceribašić, N. </w:t>
            </w:r>
            <w:r w:rsidRPr="00FD7677">
              <w:rPr>
                <w:rFonts w:ascii="Arial Narrow" w:eastAsia="Droid Sans Fallback" w:hAnsi="Arial Narrow" w:cs="Arial"/>
                <w:bCs/>
                <w:sz w:val="20"/>
                <w:szCs w:val="20"/>
                <w:lang w:eastAsia="hr-HR"/>
              </w:rPr>
              <w:t>(199</w:t>
            </w:r>
            <w:r w:rsidRPr="00FD7677">
              <w:rPr>
                <w:rFonts w:ascii="Arial Narrow" w:eastAsia="Droid Sans Fallback" w:hAnsi="Arial Narrow" w:cs="Arial"/>
                <w:bCs/>
                <w:spacing w:val="-2"/>
                <w:sz w:val="20"/>
                <w:szCs w:val="20"/>
                <w:lang w:eastAsia="hr-HR"/>
              </w:rPr>
              <w:t>8</w:t>
            </w:r>
            <w:r w:rsidRPr="00FD7677">
              <w:rPr>
                <w:rFonts w:ascii="Arial Narrow" w:eastAsia="Droid Sans Fallback" w:hAnsi="Arial Narrow" w:cs="Arial"/>
                <w:bCs/>
                <w:sz w:val="20"/>
                <w:szCs w:val="20"/>
                <w:lang w:eastAsia="hr-HR"/>
              </w:rPr>
              <w:t>):</w:t>
            </w:r>
            <w:r w:rsidRPr="00FD7677">
              <w:rPr>
                <w:rFonts w:ascii="Arial Narrow" w:eastAsia="Droid Sans Fallback" w:hAnsi="Arial Narrow" w:cs="Arial"/>
                <w:bCs/>
                <w:spacing w:val="-2"/>
                <w:sz w:val="20"/>
                <w:szCs w:val="20"/>
                <w:lang w:eastAsia="hr-HR"/>
              </w:rPr>
              <w:t xml:space="preserve"> </w:t>
            </w:r>
            <w:r w:rsidRPr="00FD7677">
              <w:rPr>
                <w:rFonts w:ascii="Arial Narrow" w:eastAsia="Droid Sans Fallback" w:hAnsi="Arial Narrow" w:cs="Arial"/>
                <w:bCs/>
                <w:spacing w:val="-1"/>
                <w:sz w:val="20"/>
                <w:szCs w:val="20"/>
                <w:lang w:eastAsia="hr-HR"/>
              </w:rPr>
              <w:t>E</w:t>
            </w:r>
            <w:r w:rsidRPr="00FD7677">
              <w:rPr>
                <w:rFonts w:ascii="Arial Narrow" w:eastAsia="Droid Sans Fallback" w:hAnsi="Arial Narrow" w:cs="Arial"/>
                <w:bCs/>
                <w:sz w:val="20"/>
                <w:szCs w:val="20"/>
                <w:lang w:eastAsia="hr-HR"/>
              </w:rPr>
              <w:t>tnomu</w:t>
            </w:r>
            <w:r w:rsidRPr="00FD7677">
              <w:rPr>
                <w:rFonts w:ascii="Arial Narrow" w:eastAsia="Droid Sans Fallback" w:hAnsi="Arial Narrow" w:cs="Arial"/>
                <w:bCs/>
                <w:spacing w:val="-2"/>
                <w:sz w:val="20"/>
                <w:szCs w:val="20"/>
                <w:lang w:eastAsia="hr-HR"/>
              </w:rPr>
              <w:t>z</w:t>
            </w:r>
            <w:r w:rsidRPr="00FD7677">
              <w:rPr>
                <w:rFonts w:ascii="Arial Narrow" w:eastAsia="Droid Sans Fallback" w:hAnsi="Arial Narrow" w:cs="Arial"/>
                <w:bCs/>
                <w:spacing w:val="-1"/>
                <w:sz w:val="20"/>
                <w:szCs w:val="20"/>
                <w:lang w:eastAsia="hr-HR"/>
              </w:rPr>
              <w:t>i</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olo</w:t>
            </w:r>
            <w:r w:rsidRPr="00FD7677">
              <w:rPr>
                <w:rFonts w:ascii="Arial Narrow" w:eastAsia="Droid Sans Fallback" w:hAnsi="Arial Narrow" w:cs="Arial"/>
                <w:bCs/>
                <w:spacing w:val="-3"/>
                <w:sz w:val="20"/>
                <w:szCs w:val="20"/>
                <w:lang w:eastAsia="hr-HR"/>
              </w:rPr>
              <w:t>š</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a</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z w:val="20"/>
                <w:szCs w:val="20"/>
                <w:lang w:eastAsia="hr-HR"/>
              </w:rPr>
              <w:t>i etn</w:t>
            </w:r>
            <w:r w:rsidRPr="00FD7677">
              <w:rPr>
                <w:rFonts w:ascii="Arial Narrow" w:eastAsia="Droid Sans Fallback" w:hAnsi="Arial Narrow" w:cs="Arial"/>
                <w:bCs/>
                <w:spacing w:val="-2"/>
                <w:sz w:val="20"/>
                <w:szCs w:val="20"/>
                <w:lang w:eastAsia="hr-HR"/>
              </w:rPr>
              <w:t>o</w:t>
            </w:r>
            <w:r w:rsidRPr="00FD7677">
              <w:rPr>
                <w:rFonts w:ascii="Arial Narrow" w:eastAsia="Droid Sans Fallback" w:hAnsi="Arial Narrow" w:cs="Arial"/>
                <w:bCs/>
                <w:sz w:val="20"/>
                <w:szCs w:val="20"/>
                <w:lang w:eastAsia="hr-HR"/>
              </w:rPr>
              <w:t>koreo</w:t>
            </w:r>
            <w:r w:rsidRPr="00FD7677">
              <w:rPr>
                <w:rFonts w:ascii="Arial Narrow" w:eastAsia="Droid Sans Fallback" w:hAnsi="Arial Narrow" w:cs="Arial"/>
                <w:bCs/>
                <w:spacing w:val="-1"/>
                <w:sz w:val="20"/>
                <w:szCs w:val="20"/>
                <w:lang w:eastAsia="hr-HR"/>
              </w:rPr>
              <w:t>l</w:t>
            </w:r>
            <w:r w:rsidRPr="00FD7677">
              <w:rPr>
                <w:rFonts w:ascii="Arial Narrow" w:eastAsia="Droid Sans Fallback" w:hAnsi="Arial Narrow" w:cs="Arial"/>
                <w:bCs/>
                <w:sz w:val="20"/>
                <w:szCs w:val="20"/>
                <w:lang w:eastAsia="hr-HR"/>
              </w:rPr>
              <w:t xml:space="preserve">oška </w:t>
            </w:r>
            <w:r w:rsidRPr="00FD7677">
              <w:rPr>
                <w:rFonts w:ascii="Arial Narrow" w:eastAsia="Droid Sans Fallback" w:hAnsi="Arial Narrow" w:cs="Arial"/>
                <w:bCs/>
                <w:spacing w:val="-3"/>
                <w:sz w:val="20"/>
                <w:szCs w:val="20"/>
                <w:lang w:eastAsia="hr-HR"/>
              </w:rPr>
              <w:t>d</w:t>
            </w:r>
            <w:r w:rsidRPr="00FD7677">
              <w:rPr>
                <w:rFonts w:ascii="Arial Narrow" w:eastAsia="Droid Sans Fallback" w:hAnsi="Arial Narrow" w:cs="Arial"/>
                <w:bCs/>
                <w:sz w:val="20"/>
                <w:szCs w:val="20"/>
                <w:lang w:eastAsia="hr-HR"/>
              </w:rPr>
              <w:t>jelatno</w:t>
            </w:r>
            <w:r w:rsidRPr="00FD7677">
              <w:rPr>
                <w:rFonts w:ascii="Arial Narrow" w:eastAsia="Droid Sans Fallback" w:hAnsi="Arial Narrow" w:cs="Arial"/>
                <w:bCs/>
                <w:spacing w:val="-2"/>
                <w:sz w:val="20"/>
                <w:szCs w:val="20"/>
                <w:lang w:eastAsia="hr-HR"/>
              </w:rPr>
              <w:t>s</w:t>
            </w:r>
            <w:r w:rsidRPr="00FD7677">
              <w:rPr>
                <w:rFonts w:ascii="Arial Narrow" w:eastAsia="Droid Sans Fallback" w:hAnsi="Arial Narrow" w:cs="Arial"/>
                <w:bCs/>
                <w:sz w:val="20"/>
                <w:szCs w:val="20"/>
                <w:lang w:eastAsia="hr-HR"/>
              </w:rPr>
              <w:t>t</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z w:val="20"/>
                <w:szCs w:val="20"/>
                <w:lang w:eastAsia="hr-HR"/>
              </w:rPr>
              <w:t>Inst</w:t>
            </w:r>
            <w:r w:rsidRPr="00FD7677">
              <w:rPr>
                <w:rFonts w:ascii="Arial Narrow" w:eastAsia="Droid Sans Fallback" w:hAnsi="Arial Narrow" w:cs="Arial"/>
                <w:bCs/>
                <w:spacing w:val="-2"/>
                <w:sz w:val="20"/>
                <w:szCs w:val="20"/>
                <w:lang w:eastAsia="hr-HR"/>
              </w:rPr>
              <w:t>i</w:t>
            </w:r>
            <w:r w:rsidRPr="00FD7677">
              <w:rPr>
                <w:rFonts w:ascii="Arial Narrow" w:eastAsia="Droid Sans Fallback" w:hAnsi="Arial Narrow" w:cs="Arial"/>
                <w:bCs/>
                <w:sz w:val="20"/>
                <w:szCs w:val="20"/>
                <w:lang w:eastAsia="hr-HR"/>
              </w:rPr>
              <w:t>tuta tij</w:t>
            </w:r>
            <w:r w:rsidRPr="00FD7677">
              <w:rPr>
                <w:rFonts w:ascii="Arial Narrow" w:eastAsia="Droid Sans Fallback" w:hAnsi="Arial Narrow" w:cs="Arial"/>
                <w:bCs/>
                <w:spacing w:val="-2"/>
                <w:sz w:val="20"/>
                <w:szCs w:val="20"/>
                <w:lang w:eastAsia="hr-HR"/>
              </w:rPr>
              <w:t>e</w:t>
            </w:r>
            <w:r w:rsidRPr="00FD7677">
              <w:rPr>
                <w:rFonts w:ascii="Arial Narrow" w:eastAsia="Droid Sans Fallback" w:hAnsi="Arial Narrow" w:cs="Arial"/>
                <w:bCs/>
                <w:sz w:val="20"/>
                <w:szCs w:val="20"/>
                <w:lang w:eastAsia="hr-HR"/>
              </w:rPr>
              <w:t>kom</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z w:val="20"/>
                <w:szCs w:val="20"/>
                <w:lang w:eastAsia="hr-HR"/>
              </w:rPr>
              <w:t>de</w:t>
            </w:r>
            <w:r w:rsidRPr="00FD7677">
              <w:rPr>
                <w:rFonts w:ascii="Arial Narrow" w:eastAsia="Droid Sans Fallback" w:hAnsi="Arial Narrow" w:cs="Arial"/>
                <w:bCs/>
                <w:spacing w:val="-3"/>
                <w:sz w:val="20"/>
                <w:szCs w:val="20"/>
                <w:lang w:eastAsia="hr-HR"/>
              </w:rPr>
              <w:t>v</w:t>
            </w:r>
            <w:r w:rsidRPr="00FD7677">
              <w:rPr>
                <w:rFonts w:ascii="Arial Narrow" w:eastAsia="Droid Sans Fallback" w:hAnsi="Arial Narrow" w:cs="Arial"/>
                <w:bCs/>
                <w:sz w:val="20"/>
                <w:szCs w:val="20"/>
                <w:lang w:eastAsia="hr-HR"/>
              </w:rPr>
              <w:t>edes</w:t>
            </w:r>
            <w:r w:rsidRPr="00FD7677">
              <w:rPr>
                <w:rFonts w:ascii="Arial Narrow" w:eastAsia="Droid Sans Fallback" w:hAnsi="Arial Narrow" w:cs="Arial"/>
                <w:bCs/>
                <w:spacing w:val="-1"/>
                <w:sz w:val="20"/>
                <w:szCs w:val="20"/>
                <w:lang w:eastAsia="hr-HR"/>
              </w:rPr>
              <w:t>e</w:t>
            </w:r>
            <w:r w:rsidRPr="00FD7677">
              <w:rPr>
                <w:rFonts w:ascii="Arial Narrow" w:eastAsia="Droid Sans Fallback" w:hAnsi="Arial Narrow" w:cs="Arial"/>
                <w:bCs/>
                <w:sz w:val="20"/>
                <w:szCs w:val="20"/>
                <w:lang w:eastAsia="hr-HR"/>
              </w:rPr>
              <w:t>tih</w:t>
            </w:r>
            <w:r w:rsidRPr="00FD7677">
              <w:rPr>
                <w:rFonts w:ascii="Arial Narrow" w:eastAsia="Droid Sans Fallback" w:hAnsi="Arial Narrow" w:cs="Arial"/>
                <w:bCs/>
                <w:spacing w:val="-2"/>
                <w:sz w:val="20"/>
                <w:szCs w:val="20"/>
                <w:lang w:eastAsia="hr-HR"/>
              </w:rPr>
              <w:t xml:space="preserve"> </w:t>
            </w:r>
            <w:r w:rsidRPr="00FD7677">
              <w:rPr>
                <w:rFonts w:ascii="Arial Narrow" w:eastAsia="Droid Sans Fallback" w:hAnsi="Arial Narrow" w:cs="Arial"/>
                <w:bCs/>
                <w:spacing w:val="1"/>
                <w:sz w:val="20"/>
                <w:szCs w:val="20"/>
                <w:lang w:eastAsia="hr-HR"/>
              </w:rPr>
              <w:t xml:space="preserve">godina. </w:t>
            </w:r>
            <w:r w:rsidRPr="00FD7677">
              <w:rPr>
                <w:rFonts w:ascii="Arial Narrow" w:eastAsia="Droid Sans Fallback" w:hAnsi="Arial Narrow" w:cs="Arial"/>
                <w:bCs/>
                <w:sz w:val="20"/>
                <w:szCs w:val="20"/>
                <w:lang w:eastAsia="hr-HR"/>
              </w:rPr>
              <w:t>Institut za etnologiju i folkloristiku, 35, 49-66.</w:t>
            </w:r>
          </w:p>
          <w:p w:rsidR="004E7C21" w:rsidRPr="00FD7677" w:rsidRDefault="004E7C21" w:rsidP="004E7C21">
            <w:pPr>
              <w:keepNext/>
              <w:keepLines/>
              <w:numPr>
                <w:ilvl w:val="0"/>
                <w:numId w:val="409"/>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pacing w:val="-1"/>
                <w:sz w:val="20"/>
                <w:szCs w:val="20"/>
                <w:lang w:eastAsia="hr-HR"/>
              </w:rPr>
              <w:t xml:space="preserve">Ceribašić, N.; Marošević, G. </w:t>
            </w:r>
            <w:r w:rsidRPr="00FD7677">
              <w:rPr>
                <w:rFonts w:ascii="Arial Narrow" w:eastAsia="Droid Sans Fallback" w:hAnsi="Arial Narrow" w:cs="Arial"/>
                <w:bCs/>
                <w:sz w:val="20"/>
                <w:szCs w:val="20"/>
                <w:lang w:eastAsia="hr-HR"/>
              </w:rPr>
              <w:t>(199</w:t>
            </w:r>
            <w:r w:rsidRPr="00FD7677">
              <w:rPr>
                <w:rFonts w:ascii="Arial Narrow" w:eastAsia="Droid Sans Fallback" w:hAnsi="Arial Narrow" w:cs="Arial"/>
                <w:bCs/>
                <w:spacing w:val="-3"/>
                <w:sz w:val="20"/>
                <w:szCs w:val="20"/>
                <w:lang w:eastAsia="hr-HR"/>
              </w:rPr>
              <w:t>9</w:t>
            </w:r>
            <w:r w:rsidRPr="00FD7677">
              <w:rPr>
                <w:rFonts w:ascii="Arial Narrow" w:eastAsia="Droid Sans Fallback" w:hAnsi="Arial Narrow" w:cs="Arial"/>
                <w:bCs/>
                <w:sz w:val="20"/>
                <w:szCs w:val="20"/>
                <w:lang w:eastAsia="hr-HR"/>
              </w:rPr>
              <w:t>).</w:t>
            </w:r>
            <w:r w:rsidRPr="00FD7677">
              <w:rPr>
                <w:rFonts w:ascii="Arial Narrow" w:eastAsia="Droid Sans Fallback" w:hAnsi="Arial Narrow" w:cs="Arial"/>
                <w:bCs/>
                <w:spacing w:val="3"/>
                <w:sz w:val="20"/>
                <w:szCs w:val="20"/>
                <w:lang w:eastAsia="hr-HR"/>
              </w:rPr>
              <w:t xml:space="preserve"> </w:t>
            </w:r>
            <w:r w:rsidRPr="00FD7677">
              <w:rPr>
                <w:rFonts w:ascii="Arial Narrow" w:eastAsia="Droid Sans Fallback" w:hAnsi="Arial Narrow" w:cs="Arial"/>
                <w:bCs/>
                <w:iCs/>
                <w:spacing w:val="1"/>
                <w:sz w:val="20"/>
                <w:szCs w:val="20"/>
                <w:lang w:eastAsia="hr-HR"/>
              </w:rPr>
              <w:t>G</w:t>
            </w:r>
            <w:r w:rsidRPr="00FD7677">
              <w:rPr>
                <w:rFonts w:ascii="Arial Narrow" w:eastAsia="Droid Sans Fallback" w:hAnsi="Arial Narrow" w:cs="Arial"/>
                <w:bCs/>
                <w:iCs/>
                <w:sz w:val="20"/>
                <w:szCs w:val="20"/>
                <w:lang w:eastAsia="hr-HR"/>
              </w:rPr>
              <w:t>la</w:t>
            </w:r>
            <w:r w:rsidRPr="00FD7677">
              <w:rPr>
                <w:rFonts w:ascii="Arial Narrow" w:eastAsia="Droid Sans Fallback" w:hAnsi="Arial Narrow" w:cs="Arial"/>
                <w:bCs/>
                <w:iCs/>
                <w:spacing w:val="-6"/>
                <w:sz w:val="20"/>
                <w:szCs w:val="20"/>
                <w:lang w:eastAsia="hr-HR"/>
              </w:rPr>
              <w:t>z</w:t>
            </w:r>
            <w:r w:rsidRPr="00FD7677">
              <w:rPr>
                <w:rFonts w:ascii="Arial Narrow" w:eastAsia="Droid Sans Fallback" w:hAnsi="Arial Narrow" w:cs="Arial"/>
                <w:bCs/>
                <w:iCs/>
                <w:sz w:val="20"/>
                <w:szCs w:val="20"/>
                <w:lang w:eastAsia="hr-HR"/>
              </w:rPr>
              <w:t>b</w:t>
            </w:r>
            <w:r w:rsidRPr="00FD7677">
              <w:rPr>
                <w:rFonts w:ascii="Arial Narrow" w:eastAsia="Droid Sans Fallback" w:hAnsi="Arial Narrow" w:cs="Arial"/>
                <w:bCs/>
                <w:iCs/>
                <w:spacing w:val="-1"/>
                <w:sz w:val="20"/>
                <w:szCs w:val="20"/>
                <w:lang w:eastAsia="hr-HR"/>
              </w:rPr>
              <w:t>a</w:t>
            </w:r>
            <w:r w:rsidRPr="00FD7677">
              <w:rPr>
                <w:rFonts w:ascii="Arial Narrow" w:eastAsia="Droid Sans Fallback" w:hAnsi="Arial Narrow" w:cs="Arial"/>
                <w:bCs/>
                <w:iCs/>
                <w:sz w:val="20"/>
                <w:szCs w:val="20"/>
                <w:lang w:eastAsia="hr-HR"/>
              </w:rPr>
              <w:t>,</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iCs/>
                <w:spacing w:val="1"/>
                <w:sz w:val="20"/>
                <w:szCs w:val="20"/>
                <w:lang w:eastAsia="hr-HR"/>
              </w:rPr>
              <w:t>fo</w:t>
            </w:r>
            <w:r w:rsidRPr="00FD7677">
              <w:rPr>
                <w:rFonts w:ascii="Arial Narrow" w:eastAsia="Droid Sans Fallback" w:hAnsi="Arial Narrow" w:cs="Arial"/>
                <w:bCs/>
                <w:iCs/>
                <w:sz w:val="20"/>
                <w:szCs w:val="20"/>
                <w:lang w:eastAsia="hr-HR"/>
              </w:rPr>
              <w:t>lk</w:t>
            </w:r>
            <w:r w:rsidRPr="00FD7677">
              <w:rPr>
                <w:rFonts w:ascii="Arial Narrow" w:eastAsia="Droid Sans Fallback" w:hAnsi="Arial Narrow" w:cs="Arial"/>
                <w:bCs/>
                <w:iCs/>
                <w:spacing w:val="-1"/>
                <w:sz w:val="20"/>
                <w:szCs w:val="20"/>
                <w:lang w:eastAsia="hr-HR"/>
              </w:rPr>
              <w:t>l</w:t>
            </w:r>
            <w:r w:rsidRPr="00FD7677">
              <w:rPr>
                <w:rFonts w:ascii="Arial Narrow" w:eastAsia="Droid Sans Fallback" w:hAnsi="Arial Narrow" w:cs="Arial"/>
                <w:bCs/>
                <w:iCs/>
                <w:sz w:val="20"/>
                <w:szCs w:val="20"/>
                <w:lang w:eastAsia="hr-HR"/>
              </w:rPr>
              <w:t>or</w:t>
            </w:r>
            <w:r w:rsidRPr="00FD7677">
              <w:rPr>
                <w:rFonts w:ascii="Arial Narrow" w:eastAsia="Droid Sans Fallback" w:hAnsi="Arial Narrow" w:cs="Arial"/>
                <w:bCs/>
                <w:sz w:val="20"/>
                <w:szCs w:val="20"/>
                <w:lang w:eastAsia="hr-HR"/>
              </w:rPr>
              <w:t xml:space="preserve"> </w:t>
            </w:r>
            <w:r w:rsidRPr="00FD7677">
              <w:rPr>
                <w:rFonts w:ascii="Arial Narrow" w:eastAsia="Droid Sans Fallback" w:hAnsi="Arial Narrow" w:cs="Arial"/>
                <w:bCs/>
                <w:iCs/>
                <w:sz w:val="20"/>
                <w:szCs w:val="20"/>
                <w:lang w:eastAsia="hr-HR"/>
              </w:rPr>
              <w:t>i</w:t>
            </w:r>
            <w:r w:rsidRPr="00FD7677">
              <w:rPr>
                <w:rFonts w:ascii="Arial Narrow" w:eastAsia="Droid Sans Fallback" w:hAnsi="Arial Narrow" w:cs="Arial"/>
                <w:bCs/>
                <w:sz w:val="20"/>
                <w:szCs w:val="20"/>
                <w:lang w:eastAsia="hr-HR"/>
              </w:rPr>
              <w:t xml:space="preserve"> </w:t>
            </w:r>
            <w:r w:rsidRPr="00FD7677">
              <w:rPr>
                <w:rFonts w:ascii="Arial Narrow" w:eastAsia="Droid Sans Fallback" w:hAnsi="Arial Narrow" w:cs="Arial"/>
                <w:bCs/>
                <w:iCs/>
                <w:sz w:val="20"/>
                <w:szCs w:val="20"/>
                <w:lang w:eastAsia="hr-HR"/>
              </w:rPr>
              <w:t>kultura</w:t>
            </w:r>
            <w:r w:rsidRPr="00FD7677">
              <w:rPr>
                <w:rFonts w:ascii="Arial Narrow" w:eastAsia="Droid Sans Fallback" w:hAnsi="Arial Narrow" w:cs="Arial"/>
                <w:bCs/>
                <w:iCs/>
                <w:spacing w:val="-2"/>
                <w:sz w:val="20"/>
                <w:szCs w:val="20"/>
                <w:lang w:eastAsia="hr-HR"/>
              </w:rPr>
              <w:t>.</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iCs/>
                <w:sz w:val="20"/>
                <w:szCs w:val="20"/>
                <w:lang w:eastAsia="hr-HR"/>
              </w:rPr>
              <w:t>Svečani</w:t>
            </w:r>
            <w:r w:rsidRPr="00FD7677">
              <w:rPr>
                <w:rFonts w:ascii="Arial Narrow" w:eastAsia="Droid Sans Fallback" w:hAnsi="Arial Narrow" w:cs="Arial"/>
                <w:bCs/>
                <w:sz w:val="20"/>
                <w:szCs w:val="20"/>
                <w:lang w:eastAsia="hr-HR"/>
              </w:rPr>
              <w:t xml:space="preserve"> </w:t>
            </w:r>
            <w:r w:rsidRPr="00FD7677">
              <w:rPr>
                <w:rFonts w:ascii="Arial Narrow" w:eastAsia="Droid Sans Fallback" w:hAnsi="Arial Narrow" w:cs="Arial"/>
                <w:bCs/>
                <w:iCs/>
                <w:spacing w:val="-8"/>
                <w:sz w:val="20"/>
                <w:szCs w:val="20"/>
                <w:lang w:eastAsia="hr-HR"/>
              </w:rPr>
              <w:t>z</w:t>
            </w:r>
            <w:r w:rsidRPr="00FD7677">
              <w:rPr>
                <w:rFonts w:ascii="Arial Narrow" w:eastAsia="Droid Sans Fallback" w:hAnsi="Arial Narrow" w:cs="Arial"/>
                <w:bCs/>
                <w:iCs/>
                <w:sz w:val="20"/>
                <w:szCs w:val="20"/>
                <w:lang w:eastAsia="hr-HR"/>
              </w:rPr>
              <w:t>born</w:t>
            </w:r>
            <w:r w:rsidRPr="00FD7677">
              <w:rPr>
                <w:rFonts w:ascii="Arial Narrow" w:eastAsia="Droid Sans Fallback" w:hAnsi="Arial Narrow" w:cs="Arial"/>
                <w:bCs/>
                <w:iCs/>
                <w:spacing w:val="-1"/>
                <w:sz w:val="20"/>
                <w:szCs w:val="20"/>
                <w:lang w:eastAsia="hr-HR"/>
              </w:rPr>
              <w:t>i</w:t>
            </w:r>
            <w:r w:rsidRPr="00FD7677">
              <w:rPr>
                <w:rFonts w:ascii="Arial Narrow" w:eastAsia="Droid Sans Fallback" w:hAnsi="Arial Narrow" w:cs="Arial"/>
                <w:bCs/>
                <w:iCs/>
                <w:sz w:val="20"/>
                <w:szCs w:val="20"/>
                <w:lang w:eastAsia="hr-HR"/>
              </w:rPr>
              <w:t>k</w:t>
            </w:r>
            <w:r w:rsidRPr="00FD7677">
              <w:rPr>
                <w:rFonts w:ascii="Arial Narrow" w:eastAsia="Droid Sans Fallback" w:hAnsi="Arial Narrow" w:cs="Arial"/>
                <w:bCs/>
                <w:spacing w:val="2"/>
                <w:sz w:val="20"/>
                <w:szCs w:val="20"/>
                <w:lang w:eastAsia="hr-HR"/>
              </w:rPr>
              <w:t xml:space="preserve"> </w:t>
            </w:r>
            <w:r w:rsidRPr="00FD7677">
              <w:rPr>
                <w:rFonts w:ascii="Arial Narrow" w:eastAsia="Droid Sans Fallback" w:hAnsi="Arial Narrow" w:cs="Arial"/>
                <w:bCs/>
                <w:iCs/>
                <w:spacing w:val="-4"/>
                <w:sz w:val="20"/>
                <w:szCs w:val="20"/>
                <w:lang w:eastAsia="hr-HR"/>
              </w:rPr>
              <w:t>z</w:t>
            </w:r>
            <w:r w:rsidRPr="00FD7677">
              <w:rPr>
                <w:rFonts w:ascii="Arial Narrow" w:eastAsia="Droid Sans Fallback" w:hAnsi="Arial Narrow" w:cs="Arial"/>
                <w:bCs/>
                <w:iCs/>
                <w:sz w:val="20"/>
                <w:szCs w:val="20"/>
                <w:lang w:eastAsia="hr-HR"/>
              </w:rPr>
              <w:t>a</w:t>
            </w:r>
            <w:r w:rsidRPr="00FD7677">
              <w:rPr>
                <w:rFonts w:ascii="Arial Narrow" w:eastAsia="Droid Sans Fallback" w:hAnsi="Arial Narrow" w:cs="Arial"/>
                <w:bCs/>
                <w:sz w:val="20"/>
                <w:szCs w:val="20"/>
                <w:lang w:eastAsia="hr-HR"/>
              </w:rPr>
              <w:t xml:space="preserve"> </w:t>
            </w:r>
            <w:r w:rsidRPr="00FD7677">
              <w:rPr>
                <w:rFonts w:ascii="Arial Narrow" w:eastAsia="Droid Sans Fallback" w:hAnsi="Arial Narrow" w:cs="Arial"/>
                <w:bCs/>
                <w:iCs/>
                <w:sz w:val="20"/>
                <w:szCs w:val="20"/>
                <w:lang w:eastAsia="hr-HR"/>
              </w:rPr>
              <w:t>Je</w:t>
            </w:r>
            <w:r w:rsidRPr="00FD7677">
              <w:rPr>
                <w:rFonts w:ascii="Arial Narrow" w:eastAsia="Droid Sans Fallback" w:hAnsi="Arial Narrow" w:cs="Arial"/>
                <w:bCs/>
                <w:iCs/>
                <w:spacing w:val="1"/>
                <w:sz w:val="20"/>
                <w:szCs w:val="20"/>
                <w:lang w:eastAsia="hr-HR"/>
              </w:rPr>
              <w:t>r</w:t>
            </w:r>
            <w:r w:rsidRPr="00FD7677">
              <w:rPr>
                <w:rFonts w:ascii="Arial Narrow" w:eastAsia="Droid Sans Fallback" w:hAnsi="Arial Narrow" w:cs="Arial"/>
                <w:bCs/>
                <w:iCs/>
                <w:sz w:val="20"/>
                <w:szCs w:val="20"/>
                <w:lang w:eastAsia="hr-HR"/>
              </w:rPr>
              <w:t>ka</w:t>
            </w:r>
            <w:r w:rsidRPr="00FD7677">
              <w:rPr>
                <w:rFonts w:ascii="Arial Narrow" w:eastAsia="Droid Sans Fallback" w:hAnsi="Arial Narrow" w:cs="Arial"/>
                <w:bCs/>
                <w:sz w:val="20"/>
                <w:szCs w:val="20"/>
                <w:lang w:eastAsia="hr-HR"/>
              </w:rPr>
              <w:t xml:space="preserve"> </w:t>
            </w:r>
            <w:r w:rsidRPr="00FD7677">
              <w:rPr>
                <w:rFonts w:ascii="Arial Narrow" w:eastAsia="Droid Sans Fallback" w:hAnsi="Arial Narrow" w:cs="Arial"/>
                <w:bCs/>
                <w:iCs/>
                <w:sz w:val="20"/>
                <w:szCs w:val="20"/>
                <w:lang w:eastAsia="hr-HR"/>
              </w:rPr>
              <w:t>B</w:t>
            </w:r>
            <w:r w:rsidRPr="00FD7677">
              <w:rPr>
                <w:rFonts w:ascii="Arial Narrow" w:eastAsia="Droid Sans Fallback" w:hAnsi="Arial Narrow" w:cs="Arial"/>
                <w:bCs/>
                <w:iCs/>
                <w:spacing w:val="1"/>
                <w:sz w:val="20"/>
                <w:szCs w:val="20"/>
                <w:lang w:eastAsia="hr-HR"/>
              </w:rPr>
              <w:t>e</w:t>
            </w:r>
            <w:r w:rsidRPr="00FD7677">
              <w:rPr>
                <w:rFonts w:ascii="Arial Narrow" w:eastAsia="Droid Sans Fallback" w:hAnsi="Arial Narrow" w:cs="Arial"/>
                <w:bCs/>
                <w:iCs/>
                <w:spacing w:val="-3"/>
                <w:sz w:val="20"/>
                <w:szCs w:val="20"/>
                <w:lang w:eastAsia="hr-HR"/>
              </w:rPr>
              <w:t>z</w:t>
            </w:r>
            <w:r w:rsidRPr="00FD7677">
              <w:rPr>
                <w:rFonts w:ascii="Arial Narrow" w:eastAsia="Droid Sans Fallback" w:hAnsi="Arial Narrow" w:cs="Arial"/>
                <w:bCs/>
                <w:iCs/>
                <w:spacing w:val="-2"/>
                <w:sz w:val="20"/>
                <w:szCs w:val="20"/>
                <w:lang w:eastAsia="hr-HR"/>
              </w:rPr>
              <w:t>i</w:t>
            </w:r>
            <w:r w:rsidRPr="00FD7677">
              <w:rPr>
                <w:rFonts w:ascii="Arial Narrow" w:eastAsia="Droid Sans Fallback" w:hAnsi="Arial Narrow" w:cs="Arial"/>
                <w:bCs/>
                <w:iCs/>
                <w:sz w:val="20"/>
                <w:szCs w:val="20"/>
                <w:lang w:eastAsia="hr-HR"/>
              </w:rPr>
              <w:t>ć</w:t>
            </w:r>
            <w:r w:rsidRPr="00FD7677">
              <w:rPr>
                <w:rFonts w:ascii="Arial Narrow" w:eastAsia="Droid Sans Fallback" w:hAnsi="Arial Narrow" w:cs="Arial"/>
                <w:bCs/>
                <w:iCs/>
                <w:spacing w:val="2"/>
                <w:sz w:val="20"/>
                <w:szCs w:val="20"/>
                <w:lang w:eastAsia="hr-HR"/>
              </w:rPr>
              <w:t>a</w:t>
            </w:r>
            <w:r w:rsidRPr="00FD7677">
              <w:rPr>
                <w:rFonts w:ascii="Arial Narrow" w:eastAsia="Droid Sans Fallback" w:hAnsi="Arial Narrow" w:cs="Arial"/>
                <w:bCs/>
                <w:sz w:val="20"/>
                <w:szCs w:val="20"/>
                <w:lang w:eastAsia="hr-HR"/>
              </w:rPr>
              <w:t>. Zagreb:</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z w:val="20"/>
                <w:szCs w:val="20"/>
                <w:lang w:eastAsia="hr-HR"/>
              </w:rPr>
              <w:t>In</w:t>
            </w:r>
            <w:r w:rsidRPr="00FD7677">
              <w:rPr>
                <w:rFonts w:ascii="Arial Narrow" w:eastAsia="Droid Sans Fallback" w:hAnsi="Arial Narrow" w:cs="Arial"/>
                <w:bCs/>
                <w:spacing w:val="-2"/>
                <w:sz w:val="20"/>
                <w:szCs w:val="20"/>
                <w:lang w:eastAsia="hr-HR"/>
              </w:rPr>
              <w:t>s</w:t>
            </w:r>
            <w:r w:rsidRPr="00FD7677">
              <w:rPr>
                <w:rFonts w:ascii="Arial Narrow" w:eastAsia="Droid Sans Fallback" w:hAnsi="Arial Narrow" w:cs="Arial"/>
                <w:bCs/>
                <w:sz w:val="20"/>
                <w:szCs w:val="20"/>
                <w:lang w:eastAsia="hr-HR"/>
              </w:rPr>
              <w:t>tit</w:t>
            </w:r>
            <w:r w:rsidRPr="00FD7677">
              <w:rPr>
                <w:rFonts w:ascii="Arial Narrow" w:eastAsia="Droid Sans Fallback" w:hAnsi="Arial Narrow" w:cs="Arial"/>
                <w:bCs/>
                <w:spacing w:val="-2"/>
                <w:sz w:val="20"/>
                <w:szCs w:val="20"/>
                <w:lang w:eastAsia="hr-HR"/>
              </w:rPr>
              <w:t>u</w:t>
            </w:r>
            <w:r w:rsidRPr="00FD7677">
              <w:rPr>
                <w:rFonts w:ascii="Arial Narrow" w:eastAsia="Droid Sans Fallback" w:hAnsi="Arial Narrow" w:cs="Arial"/>
                <w:bCs/>
                <w:sz w:val="20"/>
                <w:szCs w:val="20"/>
                <w:lang w:eastAsia="hr-HR"/>
              </w:rPr>
              <w:t>t</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pacing w:val="-1"/>
                <w:sz w:val="20"/>
                <w:szCs w:val="20"/>
                <w:lang w:eastAsia="hr-HR"/>
              </w:rPr>
              <w:t>z</w:t>
            </w:r>
            <w:r w:rsidRPr="00FD7677">
              <w:rPr>
                <w:rFonts w:ascii="Arial Narrow" w:eastAsia="Droid Sans Fallback" w:hAnsi="Arial Narrow" w:cs="Arial"/>
                <w:bCs/>
                <w:sz w:val="20"/>
                <w:szCs w:val="20"/>
                <w:lang w:eastAsia="hr-HR"/>
              </w:rPr>
              <w:t>a etno</w:t>
            </w:r>
            <w:r w:rsidRPr="00FD7677">
              <w:rPr>
                <w:rFonts w:ascii="Arial Narrow" w:eastAsia="Droid Sans Fallback" w:hAnsi="Arial Narrow" w:cs="Arial"/>
                <w:bCs/>
                <w:spacing w:val="-1"/>
                <w:sz w:val="20"/>
                <w:szCs w:val="20"/>
                <w:lang w:eastAsia="hr-HR"/>
              </w:rPr>
              <w:t>l</w:t>
            </w:r>
            <w:r w:rsidRPr="00FD7677">
              <w:rPr>
                <w:rFonts w:ascii="Arial Narrow" w:eastAsia="Droid Sans Fallback" w:hAnsi="Arial Narrow" w:cs="Arial"/>
                <w:bCs/>
                <w:spacing w:val="-3"/>
                <w:sz w:val="20"/>
                <w:szCs w:val="20"/>
                <w:lang w:eastAsia="hr-HR"/>
              </w:rPr>
              <w:t>o</w:t>
            </w:r>
            <w:r w:rsidRPr="00FD7677">
              <w:rPr>
                <w:rFonts w:ascii="Arial Narrow" w:eastAsia="Droid Sans Fallback" w:hAnsi="Arial Narrow" w:cs="Arial"/>
                <w:bCs/>
                <w:spacing w:val="1"/>
                <w:sz w:val="20"/>
                <w:szCs w:val="20"/>
                <w:lang w:eastAsia="hr-HR"/>
              </w:rPr>
              <w:t>g</w:t>
            </w:r>
            <w:r w:rsidRPr="00FD7677">
              <w:rPr>
                <w:rFonts w:ascii="Arial Narrow" w:eastAsia="Droid Sans Fallback" w:hAnsi="Arial Narrow" w:cs="Arial"/>
                <w:bCs/>
                <w:sz w:val="20"/>
                <w:szCs w:val="20"/>
                <w:lang w:eastAsia="hr-HR"/>
              </w:rPr>
              <w:t>iju</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z w:val="20"/>
                <w:szCs w:val="20"/>
                <w:lang w:eastAsia="hr-HR"/>
              </w:rPr>
              <w:t>i</w:t>
            </w:r>
            <w:r w:rsidRPr="00FD7677">
              <w:rPr>
                <w:rFonts w:ascii="Arial Narrow" w:eastAsia="Droid Sans Fallback" w:hAnsi="Arial Narrow" w:cs="Arial"/>
                <w:bCs/>
                <w:spacing w:val="-2"/>
                <w:sz w:val="20"/>
                <w:szCs w:val="20"/>
                <w:lang w:eastAsia="hr-HR"/>
              </w:rPr>
              <w:t xml:space="preserve"> </w:t>
            </w:r>
            <w:r w:rsidRPr="00FD7677">
              <w:rPr>
                <w:rFonts w:ascii="Arial Narrow" w:eastAsia="Droid Sans Fallback" w:hAnsi="Arial Narrow" w:cs="Arial"/>
                <w:bCs/>
                <w:sz w:val="20"/>
                <w:szCs w:val="20"/>
                <w:lang w:eastAsia="hr-HR"/>
              </w:rPr>
              <w:t>fol</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lori</w:t>
            </w:r>
            <w:r w:rsidRPr="00FD7677">
              <w:rPr>
                <w:rFonts w:ascii="Arial Narrow" w:eastAsia="Droid Sans Fallback" w:hAnsi="Arial Narrow" w:cs="Arial"/>
                <w:bCs/>
                <w:spacing w:val="-3"/>
                <w:sz w:val="20"/>
                <w:szCs w:val="20"/>
                <w:lang w:eastAsia="hr-HR"/>
              </w:rPr>
              <w:t>s</w:t>
            </w:r>
            <w:r w:rsidRPr="00FD7677">
              <w:rPr>
                <w:rFonts w:ascii="Arial Narrow" w:eastAsia="Droid Sans Fallback" w:hAnsi="Arial Narrow" w:cs="Arial"/>
                <w:bCs/>
                <w:sz w:val="20"/>
                <w:szCs w:val="20"/>
                <w:lang w:eastAsia="hr-HR"/>
              </w:rPr>
              <w:t>t</w:t>
            </w:r>
            <w:r w:rsidRPr="00FD7677">
              <w:rPr>
                <w:rFonts w:ascii="Arial Narrow" w:eastAsia="Droid Sans Fallback" w:hAnsi="Arial Narrow" w:cs="Arial"/>
                <w:bCs/>
                <w:spacing w:val="-2"/>
                <w:sz w:val="20"/>
                <w:szCs w:val="20"/>
                <w:lang w:eastAsia="hr-HR"/>
              </w:rPr>
              <w:t>i</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 xml:space="preserve">u; </w:t>
            </w:r>
            <w:r w:rsidRPr="00FD7677">
              <w:rPr>
                <w:rFonts w:ascii="Arial Narrow" w:eastAsia="Droid Sans Fallback" w:hAnsi="Arial Narrow" w:cs="Arial"/>
                <w:bCs/>
                <w:spacing w:val="-1"/>
                <w:sz w:val="20"/>
                <w:szCs w:val="20"/>
                <w:lang w:eastAsia="hr-HR"/>
              </w:rPr>
              <w:t>H</w:t>
            </w:r>
            <w:r w:rsidRPr="00FD7677">
              <w:rPr>
                <w:rFonts w:ascii="Arial Narrow" w:eastAsia="Droid Sans Fallback" w:hAnsi="Arial Narrow" w:cs="Arial"/>
                <w:bCs/>
                <w:sz w:val="20"/>
                <w:szCs w:val="20"/>
                <w:lang w:eastAsia="hr-HR"/>
              </w:rPr>
              <w:t>r</w:t>
            </w:r>
            <w:r w:rsidRPr="00FD7677">
              <w:rPr>
                <w:rFonts w:ascii="Arial Narrow" w:eastAsia="Droid Sans Fallback" w:hAnsi="Arial Narrow" w:cs="Arial"/>
                <w:bCs/>
                <w:spacing w:val="-2"/>
                <w:sz w:val="20"/>
                <w:szCs w:val="20"/>
                <w:lang w:eastAsia="hr-HR"/>
              </w:rPr>
              <w:t>v</w:t>
            </w:r>
            <w:r w:rsidRPr="00FD7677">
              <w:rPr>
                <w:rFonts w:ascii="Arial Narrow" w:eastAsia="Droid Sans Fallback" w:hAnsi="Arial Narrow" w:cs="Arial"/>
                <w:bCs/>
                <w:sz w:val="20"/>
                <w:szCs w:val="20"/>
                <w:lang w:eastAsia="hr-HR"/>
              </w:rPr>
              <w:t>at</w:t>
            </w:r>
            <w:r w:rsidRPr="00FD7677">
              <w:rPr>
                <w:rFonts w:ascii="Arial Narrow" w:eastAsia="Droid Sans Fallback" w:hAnsi="Arial Narrow" w:cs="Arial"/>
                <w:bCs/>
                <w:spacing w:val="-1"/>
                <w:sz w:val="20"/>
                <w:szCs w:val="20"/>
                <w:lang w:eastAsia="hr-HR"/>
              </w:rPr>
              <w:t>s</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o</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z w:val="20"/>
                <w:szCs w:val="20"/>
                <w:lang w:eastAsia="hr-HR"/>
              </w:rPr>
              <w:t>mu</w:t>
            </w:r>
            <w:r w:rsidRPr="00FD7677">
              <w:rPr>
                <w:rFonts w:ascii="Arial Narrow" w:eastAsia="Droid Sans Fallback" w:hAnsi="Arial Narrow" w:cs="Arial"/>
                <w:bCs/>
                <w:spacing w:val="-2"/>
                <w:sz w:val="20"/>
                <w:szCs w:val="20"/>
                <w:lang w:eastAsia="hr-HR"/>
              </w:rPr>
              <w:t>z</w:t>
            </w:r>
            <w:r w:rsidRPr="00FD7677">
              <w:rPr>
                <w:rFonts w:ascii="Arial Narrow" w:eastAsia="Droid Sans Fallback" w:hAnsi="Arial Narrow" w:cs="Arial"/>
                <w:bCs/>
                <w:spacing w:val="-1"/>
                <w:sz w:val="20"/>
                <w:szCs w:val="20"/>
                <w:lang w:eastAsia="hr-HR"/>
              </w:rPr>
              <w:t>i</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olo</w:t>
            </w:r>
            <w:r w:rsidRPr="00FD7677">
              <w:rPr>
                <w:rFonts w:ascii="Arial Narrow" w:eastAsia="Droid Sans Fallback" w:hAnsi="Arial Narrow" w:cs="Arial"/>
                <w:bCs/>
                <w:spacing w:val="-3"/>
                <w:sz w:val="20"/>
                <w:szCs w:val="20"/>
                <w:lang w:eastAsia="hr-HR"/>
              </w:rPr>
              <w:t>š</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o</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z w:val="20"/>
                <w:szCs w:val="20"/>
                <w:lang w:eastAsia="hr-HR"/>
              </w:rPr>
              <w:t>dr</w:t>
            </w:r>
            <w:r w:rsidRPr="00FD7677">
              <w:rPr>
                <w:rFonts w:ascii="Arial Narrow" w:eastAsia="Droid Sans Fallback" w:hAnsi="Arial Narrow" w:cs="Arial"/>
                <w:bCs/>
                <w:spacing w:val="-2"/>
                <w:sz w:val="20"/>
                <w:szCs w:val="20"/>
                <w:lang w:eastAsia="hr-HR"/>
              </w:rPr>
              <w:t>u</w:t>
            </w:r>
            <w:r w:rsidRPr="00FD7677">
              <w:rPr>
                <w:rFonts w:ascii="Arial Narrow" w:eastAsia="Droid Sans Fallback" w:hAnsi="Arial Narrow" w:cs="Arial"/>
                <w:bCs/>
                <w:sz w:val="20"/>
                <w:szCs w:val="20"/>
                <w:lang w:eastAsia="hr-HR"/>
              </w:rPr>
              <w:t>št</w:t>
            </w:r>
            <w:r w:rsidRPr="00FD7677">
              <w:rPr>
                <w:rFonts w:ascii="Arial Narrow" w:eastAsia="Droid Sans Fallback" w:hAnsi="Arial Narrow" w:cs="Arial"/>
                <w:bCs/>
                <w:spacing w:val="-2"/>
                <w:sz w:val="20"/>
                <w:szCs w:val="20"/>
                <w:lang w:eastAsia="hr-HR"/>
              </w:rPr>
              <w:t>v</w:t>
            </w:r>
            <w:r w:rsidRPr="00FD7677">
              <w:rPr>
                <w:rFonts w:ascii="Arial Narrow" w:eastAsia="Droid Sans Fallback" w:hAnsi="Arial Narrow" w:cs="Arial"/>
                <w:bCs/>
                <w:sz w:val="20"/>
                <w:szCs w:val="20"/>
                <w:lang w:eastAsia="hr-HR"/>
              </w:rPr>
              <w:t>o.</w:t>
            </w:r>
          </w:p>
          <w:p w:rsidR="004E7C21" w:rsidRPr="00FD7677" w:rsidRDefault="004E7C21" w:rsidP="004E7C21">
            <w:pPr>
              <w:keepNext/>
              <w:keepLines/>
              <w:numPr>
                <w:ilvl w:val="0"/>
                <w:numId w:val="409"/>
              </w:numPr>
              <w:spacing w:after="0" w:line="240" w:lineRule="auto"/>
              <w:contextualSpacing/>
              <w:outlineLvl w:val="0"/>
              <w:rPr>
                <w:rFonts w:ascii="Arial Narrow" w:eastAsia="Droid Sans Fallback" w:hAnsi="Arial Narrow" w:cs="Arial"/>
                <w:bCs/>
                <w:sz w:val="20"/>
                <w:szCs w:val="20"/>
                <w:lang w:val="hr-BA" w:eastAsia="hr-HR"/>
              </w:rPr>
            </w:pPr>
            <w:r w:rsidRPr="00FD7677">
              <w:rPr>
                <w:rFonts w:ascii="Arial Narrow" w:eastAsia="Droid Sans Fallback" w:hAnsi="Arial Narrow" w:cs="Arial"/>
                <w:bCs/>
                <w:sz w:val="20"/>
                <w:szCs w:val="20"/>
                <w:lang w:eastAsia="hr-HR"/>
              </w:rPr>
              <w:t>Pettan, S. (</w:t>
            </w:r>
            <w:r w:rsidRPr="00FD7677">
              <w:rPr>
                <w:rFonts w:ascii="Arial Narrow" w:eastAsia="Droid Sans Fallback" w:hAnsi="Arial Narrow" w:cs="Arial"/>
                <w:bCs/>
                <w:spacing w:val="-2"/>
                <w:sz w:val="20"/>
                <w:szCs w:val="20"/>
                <w:lang w:eastAsia="hr-HR"/>
              </w:rPr>
              <w:t>1</w:t>
            </w:r>
            <w:r w:rsidRPr="00FD7677">
              <w:rPr>
                <w:rFonts w:ascii="Arial Narrow" w:eastAsia="Droid Sans Fallback" w:hAnsi="Arial Narrow" w:cs="Arial"/>
                <w:bCs/>
                <w:sz w:val="20"/>
                <w:szCs w:val="20"/>
                <w:lang w:eastAsia="hr-HR"/>
              </w:rPr>
              <w:t>9</w:t>
            </w:r>
            <w:r w:rsidRPr="00FD7677">
              <w:rPr>
                <w:rFonts w:ascii="Arial Narrow" w:eastAsia="Droid Sans Fallback" w:hAnsi="Arial Narrow" w:cs="Arial"/>
                <w:bCs/>
                <w:spacing w:val="-1"/>
                <w:sz w:val="20"/>
                <w:szCs w:val="20"/>
                <w:lang w:eastAsia="hr-HR"/>
              </w:rPr>
              <w:t>9</w:t>
            </w:r>
            <w:r w:rsidRPr="00FD7677">
              <w:rPr>
                <w:rFonts w:ascii="Arial Narrow" w:eastAsia="Droid Sans Fallback" w:hAnsi="Arial Narrow" w:cs="Arial"/>
                <w:bCs/>
                <w:sz w:val="20"/>
                <w:szCs w:val="20"/>
                <w:lang w:eastAsia="hr-HR"/>
              </w:rPr>
              <w:t>8).</w:t>
            </w:r>
            <w:r w:rsidRPr="00FD7677">
              <w:rPr>
                <w:rFonts w:ascii="Arial Narrow" w:eastAsia="Droid Sans Fallback" w:hAnsi="Arial Narrow" w:cs="Arial"/>
                <w:bCs/>
                <w:spacing w:val="2"/>
                <w:sz w:val="20"/>
                <w:szCs w:val="20"/>
                <w:lang w:eastAsia="hr-HR"/>
              </w:rPr>
              <w:t xml:space="preserve"> </w:t>
            </w:r>
            <w:r w:rsidRPr="00FD7677">
              <w:rPr>
                <w:rFonts w:ascii="Arial Narrow" w:eastAsia="Droid Sans Fallback" w:hAnsi="Arial Narrow" w:cs="Arial"/>
                <w:bCs/>
                <w:iCs/>
                <w:spacing w:val="-1"/>
                <w:sz w:val="20"/>
                <w:szCs w:val="20"/>
                <w:lang w:eastAsia="hr-HR"/>
              </w:rPr>
              <w:t>M</w:t>
            </w:r>
            <w:r w:rsidRPr="00FD7677">
              <w:rPr>
                <w:rFonts w:ascii="Arial Narrow" w:eastAsia="Droid Sans Fallback" w:hAnsi="Arial Narrow" w:cs="Arial"/>
                <w:bCs/>
                <w:iCs/>
                <w:sz w:val="20"/>
                <w:szCs w:val="20"/>
                <w:lang w:eastAsia="hr-HR"/>
              </w:rPr>
              <w:t>us</w:t>
            </w:r>
            <w:r w:rsidRPr="00FD7677">
              <w:rPr>
                <w:rFonts w:ascii="Arial Narrow" w:eastAsia="Droid Sans Fallback" w:hAnsi="Arial Narrow" w:cs="Arial"/>
                <w:bCs/>
                <w:iCs/>
                <w:spacing w:val="-1"/>
                <w:sz w:val="20"/>
                <w:szCs w:val="20"/>
                <w:lang w:eastAsia="hr-HR"/>
              </w:rPr>
              <w:t>i</w:t>
            </w:r>
            <w:r w:rsidRPr="00FD7677">
              <w:rPr>
                <w:rFonts w:ascii="Arial Narrow" w:eastAsia="Droid Sans Fallback" w:hAnsi="Arial Narrow" w:cs="Arial"/>
                <w:bCs/>
                <w:iCs/>
                <w:sz w:val="20"/>
                <w:szCs w:val="20"/>
                <w:lang w:eastAsia="hr-HR"/>
              </w:rPr>
              <w:t>c,</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iCs/>
                <w:sz w:val="20"/>
                <w:szCs w:val="20"/>
                <w:lang w:eastAsia="hr-HR"/>
              </w:rPr>
              <w:t>Po</w:t>
            </w:r>
            <w:r w:rsidRPr="00FD7677">
              <w:rPr>
                <w:rFonts w:ascii="Arial Narrow" w:eastAsia="Droid Sans Fallback" w:hAnsi="Arial Narrow" w:cs="Arial"/>
                <w:bCs/>
                <w:iCs/>
                <w:spacing w:val="-1"/>
                <w:sz w:val="20"/>
                <w:szCs w:val="20"/>
                <w:lang w:eastAsia="hr-HR"/>
              </w:rPr>
              <w:t>l</w:t>
            </w:r>
            <w:r w:rsidRPr="00FD7677">
              <w:rPr>
                <w:rFonts w:ascii="Arial Narrow" w:eastAsia="Droid Sans Fallback" w:hAnsi="Arial Narrow" w:cs="Arial"/>
                <w:bCs/>
                <w:iCs/>
                <w:spacing w:val="-2"/>
                <w:sz w:val="20"/>
                <w:szCs w:val="20"/>
                <w:lang w:eastAsia="hr-HR"/>
              </w:rPr>
              <w:t>i</w:t>
            </w:r>
            <w:r w:rsidRPr="00FD7677">
              <w:rPr>
                <w:rFonts w:ascii="Arial Narrow" w:eastAsia="Droid Sans Fallback" w:hAnsi="Arial Narrow" w:cs="Arial"/>
                <w:bCs/>
                <w:iCs/>
                <w:sz w:val="20"/>
                <w:szCs w:val="20"/>
                <w:lang w:eastAsia="hr-HR"/>
              </w:rPr>
              <w:t>tics,</w:t>
            </w:r>
            <w:r w:rsidRPr="00FD7677">
              <w:rPr>
                <w:rFonts w:ascii="Arial Narrow" w:eastAsia="Droid Sans Fallback" w:hAnsi="Arial Narrow" w:cs="Arial"/>
                <w:bCs/>
                <w:sz w:val="20"/>
                <w:szCs w:val="20"/>
                <w:lang w:eastAsia="hr-HR"/>
              </w:rPr>
              <w:t xml:space="preserve"> </w:t>
            </w:r>
            <w:r w:rsidRPr="00FD7677">
              <w:rPr>
                <w:rFonts w:ascii="Arial Narrow" w:eastAsia="Droid Sans Fallback" w:hAnsi="Arial Narrow" w:cs="Arial"/>
                <w:bCs/>
                <w:iCs/>
                <w:sz w:val="20"/>
                <w:szCs w:val="20"/>
                <w:lang w:eastAsia="hr-HR"/>
              </w:rPr>
              <w:t>a</w:t>
            </w:r>
            <w:r w:rsidRPr="00FD7677">
              <w:rPr>
                <w:rFonts w:ascii="Arial Narrow" w:eastAsia="Droid Sans Fallback" w:hAnsi="Arial Narrow" w:cs="Arial"/>
                <w:bCs/>
                <w:iCs/>
                <w:spacing w:val="-1"/>
                <w:sz w:val="20"/>
                <w:szCs w:val="20"/>
                <w:lang w:eastAsia="hr-HR"/>
              </w:rPr>
              <w:t>n</w:t>
            </w:r>
            <w:r w:rsidRPr="00FD7677">
              <w:rPr>
                <w:rFonts w:ascii="Arial Narrow" w:eastAsia="Droid Sans Fallback" w:hAnsi="Arial Narrow" w:cs="Arial"/>
                <w:bCs/>
                <w:iCs/>
                <w:sz w:val="20"/>
                <w:szCs w:val="20"/>
                <w:lang w:eastAsia="hr-HR"/>
              </w:rPr>
              <w:t>d</w:t>
            </w:r>
            <w:r w:rsidRPr="00FD7677">
              <w:rPr>
                <w:rFonts w:ascii="Arial Narrow" w:eastAsia="Droid Sans Fallback" w:hAnsi="Arial Narrow" w:cs="Arial"/>
                <w:bCs/>
                <w:spacing w:val="-4"/>
                <w:sz w:val="20"/>
                <w:szCs w:val="20"/>
                <w:lang w:eastAsia="hr-HR"/>
              </w:rPr>
              <w:t xml:space="preserve"> </w:t>
            </w:r>
            <w:r w:rsidRPr="00FD7677">
              <w:rPr>
                <w:rFonts w:ascii="Arial Narrow" w:eastAsia="Droid Sans Fallback" w:hAnsi="Arial Narrow" w:cs="Arial"/>
                <w:bCs/>
                <w:iCs/>
                <w:spacing w:val="2"/>
                <w:sz w:val="20"/>
                <w:szCs w:val="20"/>
                <w:lang w:eastAsia="hr-HR"/>
              </w:rPr>
              <w:t>W</w:t>
            </w:r>
            <w:r w:rsidRPr="00FD7677">
              <w:rPr>
                <w:rFonts w:ascii="Arial Narrow" w:eastAsia="Droid Sans Fallback" w:hAnsi="Arial Narrow" w:cs="Arial"/>
                <w:bCs/>
                <w:iCs/>
                <w:sz w:val="20"/>
                <w:szCs w:val="20"/>
                <w:lang w:eastAsia="hr-HR"/>
              </w:rPr>
              <w:t>a</w:t>
            </w:r>
            <w:r w:rsidRPr="00FD7677">
              <w:rPr>
                <w:rFonts w:ascii="Arial Narrow" w:eastAsia="Droid Sans Fallback" w:hAnsi="Arial Narrow" w:cs="Arial"/>
                <w:bCs/>
                <w:iCs/>
                <w:spacing w:val="-1"/>
                <w:sz w:val="20"/>
                <w:szCs w:val="20"/>
                <w:lang w:eastAsia="hr-HR"/>
              </w:rPr>
              <w:t>r</w:t>
            </w:r>
            <w:r w:rsidRPr="00FD7677">
              <w:rPr>
                <w:rFonts w:ascii="Arial Narrow" w:eastAsia="Droid Sans Fallback" w:hAnsi="Arial Narrow" w:cs="Arial"/>
                <w:bCs/>
                <w:iCs/>
                <w:sz w:val="20"/>
                <w:szCs w:val="20"/>
                <w:lang w:eastAsia="hr-HR"/>
              </w:rPr>
              <w:t>:</w:t>
            </w:r>
            <w:r w:rsidRPr="00FD7677">
              <w:rPr>
                <w:rFonts w:ascii="Arial Narrow" w:eastAsia="Droid Sans Fallback" w:hAnsi="Arial Narrow" w:cs="Arial"/>
                <w:bCs/>
                <w:sz w:val="20"/>
                <w:szCs w:val="20"/>
                <w:lang w:eastAsia="hr-HR"/>
              </w:rPr>
              <w:t xml:space="preserve"> </w:t>
            </w:r>
            <w:r w:rsidRPr="00FD7677">
              <w:rPr>
                <w:rFonts w:ascii="Arial Narrow" w:eastAsia="Droid Sans Fallback" w:hAnsi="Arial Narrow" w:cs="Arial"/>
                <w:bCs/>
                <w:iCs/>
                <w:spacing w:val="-1"/>
                <w:sz w:val="20"/>
                <w:szCs w:val="20"/>
                <w:lang w:eastAsia="hr-HR"/>
              </w:rPr>
              <w:t>Vi</w:t>
            </w:r>
            <w:r w:rsidRPr="00FD7677">
              <w:rPr>
                <w:rFonts w:ascii="Arial Narrow" w:eastAsia="Droid Sans Fallback" w:hAnsi="Arial Narrow" w:cs="Arial"/>
                <w:bCs/>
                <w:iCs/>
                <w:sz w:val="20"/>
                <w:szCs w:val="20"/>
                <w:lang w:eastAsia="hr-HR"/>
              </w:rPr>
              <w:t>e</w:t>
            </w:r>
            <w:r w:rsidRPr="00FD7677">
              <w:rPr>
                <w:rFonts w:ascii="Arial Narrow" w:eastAsia="Droid Sans Fallback" w:hAnsi="Arial Narrow" w:cs="Arial"/>
                <w:bCs/>
                <w:iCs/>
                <w:spacing w:val="1"/>
                <w:sz w:val="20"/>
                <w:szCs w:val="20"/>
                <w:lang w:eastAsia="hr-HR"/>
              </w:rPr>
              <w:t>w</w:t>
            </w:r>
            <w:r w:rsidRPr="00FD7677">
              <w:rPr>
                <w:rFonts w:ascii="Arial Narrow" w:eastAsia="Droid Sans Fallback" w:hAnsi="Arial Narrow" w:cs="Arial"/>
                <w:bCs/>
                <w:iCs/>
                <w:sz w:val="20"/>
                <w:szCs w:val="20"/>
                <w:lang w:eastAsia="hr-HR"/>
              </w:rPr>
              <w:t>s</w:t>
            </w:r>
            <w:r w:rsidRPr="00FD7677">
              <w:rPr>
                <w:rFonts w:ascii="Arial Narrow" w:eastAsia="Droid Sans Fallback" w:hAnsi="Arial Narrow" w:cs="Arial"/>
                <w:bCs/>
                <w:sz w:val="20"/>
                <w:szCs w:val="20"/>
                <w:lang w:eastAsia="hr-HR"/>
              </w:rPr>
              <w:t xml:space="preserve"> </w:t>
            </w:r>
            <w:r w:rsidRPr="00FD7677">
              <w:rPr>
                <w:rFonts w:ascii="Arial Narrow" w:eastAsia="Droid Sans Fallback" w:hAnsi="Arial Narrow" w:cs="Arial"/>
                <w:bCs/>
                <w:iCs/>
                <w:spacing w:val="-1"/>
                <w:sz w:val="20"/>
                <w:szCs w:val="20"/>
                <w:lang w:eastAsia="hr-HR"/>
              </w:rPr>
              <w:t>f</w:t>
            </w:r>
            <w:r w:rsidRPr="00FD7677">
              <w:rPr>
                <w:rFonts w:ascii="Arial Narrow" w:eastAsia="Droid Sans Fallback" w:hAnsi="Arial Narrow" w:cs="Arial"/>
                <w:bCs/>
                <w:iCs/>
                <w:sz w:val="20"/>
                <w:szCs w:val="20"/>
                <w:lang w:eastAsia="hr-HR"/>
              </w:rPr>
              <w:t>rom</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iCs/>
                <w:spacing w:val="-1"/>
                <w:sz w:val="20"/>
                <w:szCs w:val="20"/>
                <w:lang w:eastAsia="hr-HR"/>
              </w:rPr>
              <w:t>C</w:t>
            </w:r>
            <w:r w:rsidRPr="00FD7677">
              <w:rPr>
                <w:rFonts w:ascii="Arial Narrow" w:eastAsia="Droid Sans Fallback" w:hAnsi="Arial Narrow" w:cs="Arial"/>
                <w:bCs/>
                <w:iCs/>
                <w:sz w:val="20"/>
                <w:szCs w:val="20"/>
                <w:lang w:eastAsia="hr-HR"/>
              </w:rPr>
              <w:t>ro</w:t>
            </w:r>
            <w:r w:rsidRPr="00FD7677">
              <w:rPr>
                <w:rFonts w:ascii="Arial Narrow" w:eastAsia="Droid Sans Fallback" w:hAnsi="Arial Narrow" w:cs="Arial"/>
                <w:bCs/>
                <w:iCs/>
                <w:spacing w:val="-2"/>
                <w:sz w:val="20"/>
                <w:szCs w:val="20"/>
                <w:lang w:eastAsia="hr-HR"/>
              </w:rPr>
              <w:t>a</w:t>
            </w:r>
            <w:r w:rsidRPr="00FD7677">
              <w:rPr>
                <w:rFonts w:ascii="Arial Narrow" w:eastAsia="Droid Sans Fallback" w:hAnsi="Arial Narrow" w:cs="Arial"/>
                <w:bCs/>
                <w:iCs/>
                <w:sz w:val="20"/>
                <w:szCs w:val="20"/>
                <w:lang w:eastAsia="hr-HR"/>
              </w:rPr>
              <w:t xml:space="preserve">tia. </w:t>
            </w:r>
            <w:r w:rsidRPr="00FD7677">
              <w:rPr>
                <w:rFonts w:ascii="Arial Narrow" w:eastAsia="Droid Sans Fallback" w:hAnsi="Arial Narrow" w:cs="Arial"/>
                <w:bCs/>
                <w:sz w:val="20"/>
                <w:szCs w:val="20"/>
                <w:lang w:eastAsia="hr-HR"/>
              </w:rPr>
              <w:t>Z</w:t>
            </w:r>
            <w:r w:rsidRPr="00FD7677">
              <w:rPr>
                <w:rFonts w:ascii="Arial Narrow" w:eastAsia="Droid Sans Fallback" w:hAnsi="Arial Narrow" w:cs="Arial"/>
                <w:bCs/>
                <w:spacing w:val="-3"/>
                <w:sz w:val="20"/>
                <w:szCs w:val="20"/>
                <w:lang w:eastAsia="hr-HR"/>
              </w:rPr>
              <w:t>a</w:t>
            </w:r>
            <w:r w:rsidRPr="00FD7677">
              <w:rPr>
                <w:rFonts w:ascii="Arial Narrow" w:eastAsia="Droid Sans Fallback" w:hAnsi="Arial Narrow" w:cs="Arial"/>
                <w:bCs/>
                <w:sz w:val="20"/>
                <w:szCs w:val="20"/>
                <w:lang w:eastAsia="hr-HR"/>
              </w:rPr>
              <w:t>greb: In</w:t>
            </w:r>
            <w:r w:rsidRPr="00FD7677">
              <w:rPr>
                <w:rFonts w:ascii="Arial Narrow" w:eastAsia="Droid Sans Fallback" w:hAnsi="Arial Narrow" w:cs="Arial"/>
                <w:bCs/>
                <w:spacing w:val="-2"/>
                <w:sz w:val="20"/>
                <w:szCs w:val="20"/>
                <w:lang w:eastAsia="hr-HR"/>
              </w:rPr>
              <w:t>s</w:t>
            </w:r>
            <w:r w:rsidRPr="00FD7677">
              <w:rPr>
                <w:rFonts w:ascii="Arial Narrow" w:eastAsia="Droid Sans Fallback" w:hAnsi="Arial Narrow" w:cs="Arial"/>
                <w:bCs/>
                <w:sz w:val="20"/>
                <w:szCs w:val="20"/>
                <w:lang w:eastAsia="hr-HR"/>
              </w:rPr>
              <w:t>tit</w:t>
            </w:r>
            <w:r w:rsidRPr="00FD7677">
              <w:rPr>
                <w:rFonts w:ascii="Arial Narrow" w:eastAsia="Droid Sans Fallback" w:hAnsi="Arial Narrow" w:cs="Arial"/>
                <w:bCs/>
                <w:spacing w:val="-2"/>
                <w:sz w:val="20"/>
                <w:szCs w:val="20"/>
                <w:lang w:eastAsia="hr-HR"/>
              </w:rPr>
              <w:t>u</w:t>
            </w:r>
            <w:r w:rsidRPr="00FD7677">
              <w:rPr>
                <w:rFonts w:ascii="Arial Narrow" w:eastAsia="Droid Sans Fallback" w:hAnsi="Arial Narrow" w:cs="Arial"/>
                <w:bCs/>
                <w:sz w:val="20"/>
                <w:szCs w:val="20"/>
                <w:lang w:eastAsia="hr-HR"/>
              </w:rPr>
              <w:t>t</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pacing w:val="-2"/>
                <w:sz w:val="20"/>
                <w:szCs w:val="20"/>
                <w:lang w:eastAsia="hr-HR"/>
              </w:rPr>
              <w:t>z</w:t>
            </w:r>
            <w:r w:rsidRPr="00FD7677">
              <w:rPr>
                <w:rFonts w:ascii="Arial Narrow" w:eastAsia="Droid Sans Fallback" w:hAnsi="Arial Narrow" w:cs="Arial"/>
                <w:bCs/>
                <w:sz w:val="20"/>
                <w:szCs w:val="20"/>
                <w:lang w:eastAsia="hr-HR"/>
              </w:rPr>
              <w:t>a e</w:t>
            </w:r>
            <w:r w:rsidRPr="00FD7677">
              <w:rPr>
                <w:rFonts w:ascii="Arial Narrow" w:eastAsia="Droid Sans Fallback" w:hAnsi="Arial Narrow" w:cs="Arial"/>
                <w:bCs/>
                <w:spacing w:val="1"/>
                <w:sz w:val="20"/>
                <w:szCs w:val="20"/>
                <w:lang w:eastAsia="hr-HR"/>
              </w:rPr>
              <w:t>t</w:t>
            </w:r>
            <w:r w:rsidRPr="00FD7677">
              <w:rPr>
                <w:rFonts w:ascii="Arial Narrow" w:eastAsia="Droid Sans Fallback" w:hAnsi="Arial Narrow" w:cs="Arial"/>
                <w:bCs/>
                <w:sz w:val="20"/>
                <w:szCs w:val="20"/>
                <w:lang w:eastAsia="hr-HR"/>
              </w:rPr>
              <w:t>no</w:t>
            </w:r>
            <w:r w:rsidRPr="00FD7677">
              <w:rPr>
                <w:rFonts w:ascii="Arial Narrow" w:eastAsia="Droid Sans Fallback" w:hAnsi="Arial Narrow" w:cs="Arial"/>
                <w:bCs/>
                <w:spacing w:val="-3"/>
                <w:sz w:val="20"/>
                <w:szCs w:val="20"/>
                <w:lang w:eastAsia="hr-HR"/>
              </w:rPr>
              <w:t>l</w:t>
            </w:r>
            <w:r w:rsidRPr="00FD7677">
              <w:rPr>
                <w:rFonts w:ascii="Arial Narrow" w:eastAsia="Droid Sans Fallback" w:hAnsi="Arial Narrow" w:cs="Arial"/>
                <w:bCs/>
                <w:sz w:val="20"/>
                <w:szCs w:val="20"/>
                <w:lang w:eastAsia="hr-HR"/>
              </w:rPr>
              <w:t>ogiju i fol</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lori</w:t>
            </w:r>
            <w:r w:rsidRPr="00FD7677">
              <w:rPr>
                <w:rFonts w:ascii="Arial Narrow" w:eastAsia="Droid Sans Fallback" w:hAnsi="Arial Narrow" w:cs="Arial"/>
                <w:bCs/>
                <w:spacing w:val="-3"/>
                <w:sz w:val="20"/>
                <w:szCs w:val="20"/>
                <w:lang w:eastAsia="hr-HR"/>
              </w:rPr>
              <w:t>s</w:t>
            </w:r>
            <w:r w:rsidRPr="00FD7677">
              <w:rPr>
                <w:rFonts w:ascii="Arial Narrow" w:eastAsia="Droid Sans Fallback" w:hAnsi="Arial Narrow" w:cs="Arial"/>
                <w:bCs/>
                <w:sz w:val="20"/>
                <w:szCs w:val="20"/>
                <w:lang w:eastAsia="hr-HR"/>
              </w:rPr>
              <w:t>t</w:t>
            </w:r>
            <w:r w:rsidRPr="00FD7677">
              <w:rPr>
                <w:rFonts w:ascii="Arial Narrow" w:eastAsia="Droid Sans Fallback" w:hAnsi="Arial Narrow" w:cs="Arial"/>
                <w:bCs/>
                <w:spacing w:val="-2"/>
                <w:sz w:val="20"/>
                <w:szCs w:val="20"/>
                <w:lang w:eastAsia="hr-HR"/>
              </w:rPr>
              <w:t>i</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 xml:space="preserve">u. </w:t>
            </w:r>
            <w:r w:rsidRPr="00FD7677">
              <w:rPr>
                <w:rFonts w:ascii="Arial Narrow" w:eastAsia="Droid Sans Fallback" w:hAnsi="Arial Narrow" w:cs="Arial"/>
                <w:bCs/>
                <w:sz w:val="20"/>
                <w:szCs w:val="20"/>
                <w:lang w:val="hr-BA" w:eastAsia="hr-HR"/>
              </w:rPr>
              <w:t>Hrvatsko muzikološko društvo.</w:t>
            </w:r>
          </w:p>
          <w:p w:rsidR="004E7C21" w:rsidRPr="00FD7677" w:rsidRDefault="004E7C21" w:rsidP="004E7C21">
            <w:pPr>
              <w:keepNext/>
              <w:keepLines/>
              <w:numPr>
                <w:ilvl w:val="0"/>
                <w:numId w:val="409"/>
              </w:numPr>
              <w:spacing w:after="0" w:line="240" w:lineRule="auto"/>
              <w:contextualSpacing/>
              <w:outlineLvl w:val="0"/>
              <w:rPr>
                <w:rFonts w:ascii="Arial Narrow" w:eastAsia="Droid Sans Fallback" w:hAnsi="Arial Narrow" w:cs="Arial"/>
                <w:bCs/>
                <w:sz w:val="20"/>
                <w:szCs w:val="20"/>
                <w:lang w:val="hr-BA" w:eastAsia="hr-HR"/>
              </w:rPr>
            </w:pPr>
            <w:r w:rsidRPr="00FD7677">
              <w:rPr>
                <w:rFonts w:ascii="Arial Narrow" w:eastAsia="Droid Sans Fallback" w:hAnsi="Arial Narrow" w:cs="Arial"/>
                <w:bCs/>
                <w:sz w:val="20"/>
                <w:szCs w:val="20"/>
                <w:lang w:val="hr-BA" w:eastAsia="hr-HR"/>
              </w:rPr>
              <w:t xml:space="preserve">Adorno, T. W. (1968). Filozofija nove muzike. Beograd: Nolit. </w:t>
            </w:r>
          </w:p>
          <w:p w:rsidR="004E7C21" w:rsidRPr="00FD7677" w:rsidRDefault="004E7C21" w:rsidP="004E7C21">
            <w:pPr>
              <w:keepNext/>
              <w:keepLines/>
              <w:numPr>
                <w:ilvl w:val="0"/>
                <w:numId w:val="409"/>
              </w:numPr>
              <w:spacing w:after="0" w:line="240" w:lineRule="auto"/>
              <w:contextualSpacing/>
              <w:outlineLvl w:val="0"/>
              <w:rPr>
                <w:rFonts w:ascii="Arial Narrow" w:eastAsia="Droid Sans Fallback" w:hAnsi="Arial Narrow" w:cs="Calibri"/>
                <w:bCs/>
                <w:sz w:val="20"/>
                <w:szCs w:val="20"/>
                <w:lang w:eastAsia="hr-HR"/>
              </w:rPr>
            </w:pPr>
            <w:r w:rsidRPr="00FD7677">
              <w:rPr>
                <w:rFonts w:ascii="Arial Narrow" w:eastAsia="Droid Sans Fallback" w:hAnsi="Arial Narrow" w:cs="Arial"/>
                <w:bCs/>
                <w:sz w:val="20"/>
                <w:szCs w:val="20"/>
                <w:lang w:val="hr-BA" w:eastAsia="hr-HR"/>
              </w:rPr>
              <w:t xml:space="preserve">Supičić, I. (2006). </w:t>
            </w:r>
            <w:r w:rsidRPr="00FD7677">
              <w:rPr>
                <w:rFonts w:ascii="Arial Narrow" w:eastAsia="Droid Sans Fallback" w:hAnsi="Arial Narrow" w:cs="Calibri"/>
                <w:bCs/>
                <w:iCs/>
                <w:sz w:val="20"/>
                <w:szCs w:val="20"/>
                <w:lang w:eastAsia="hr-HR"/>
              </w:rPr>
              <w:t>Estetika evropske glazbe. Zagreb: Školska knjiga.</w:t>
            </w:r>
            <w:r w:rsidRPr="00FD7677">
              <w:rPr>
                <w:rFonts w:ascii="Arial Narrow" w:eastAsia="Droid Sans Fallback" w:hAnsi="Arial Narrow" w:cs="Calibri"/>
                <w:bCs/>
                <w:sz w:val="20"/>
                <w:szCs w:val="20"/>
                <w:lang w:eastAsia="hr-HR"/>
              </w:rPr>
              <w:t xml:space="preserve"> </w:t>
            </w:r>
          </w:p>
          <w:p w:rsidR="004E7C21" w:rsidRPr="00FD7677" w:rsidRDefault="004E7C21" w:rsidP="004E7C21">
            <w:pPr>
              <w:keepNext/>
              <w:keepLines/>
              <w:numPr>
                <w:ilvl w:val="0"/>
                <w:numId w:val="409"/>
              </w:numPr>
              <w:spacing w:after="0"/>
              <w:contextualSpacing/>
              <w:outlineLvl w:val="0"/>
              <w:rPr>
                <w:rFonts w:ascii="Arial Narrow" w:eastAsia="Droid Sans Fallback" w:hAnsi="Arial Narrow" w:cs="Calibri"/>
                <w:sz w:val="20"/>
                <w:szCs w:val="20"/>
                <w:lang w:eastAsia="hr-HR"/>
              </w:rPr>
            </w:pPr>
            <w:r w:rsidRPr="00FD7677">
              <w:rPr>
                <w:rFonts w:ascii="Arial Narrow" w:eastAsia="Droid Sans Fallback" w:hAnsi="Arial Narrow" w:cs="Arial"/>
                <w:bCs/>
                <w:sz w:val="20"/>
                <w:szCs w:val="20"/>
                <w:lang w:val="hr-BA" w:eastAsia="hr-HR"/>
              </w:rPr>
              <w:t>Zofia, L. (1977). Estetika glazbe – Ogledi. Zagreb: Naprijed.</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93"/>
              </w:numPr>
              <w:tabs>
                <w:tab w:val="left" w:pos="494"/>
              </w:tabs>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388"/>
              </w:numPr>
              <w:spacing w:after="0" w:line="240"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Sršan, S. (2009). Spomenica rkt župe sv. Mihaela u Osijeku – Nutarnjem gradu 1904.-1934. Osijek: Državni arhiv u Osijeku.</w:t>
            </w:r>
          </w:p>
          <w:p w:rsidR="004E7C21" w:rsidRPr="00FD7677" w:rsidRDefault="004E7C21" w:rsidP="004E7C21">
            <w:pPr>
              <w:numPr>
                <w:ilvl w:val="0"/>
                <w:numId w:val="388"/>
              </w:numPr>
              <w:spacing w:after="0" w:line="240"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 xml:space="preserve">Sršan, S. (1993). Osječki ljetopisi 1686-1945. Osijek: Povijesni arhiv u Osijeku. </w:t>
            </w:r>
          </w:p>
          <w:p w:rsidR="004E7C21" w:rsidRPr="00FD7677" w:rsidRDefault="004E7C21" w:rsidP="004E7C21">
            <w:pPr>
              <w:numPr>
                <w:ilvl w:val="0"/>
                <w:numId w:val="388"/>
              </w:numPr>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lang w:val="en-GB"/>
              </w:rPr>
              <w:t xml:space="preserve">Majer-Bobetko, S. (1994). Glazbena kritika na hrvatskom jeziku između dvaju svjetskih ratova. Zagreb: Hrvatsko muzikološko društvo.  </w:t>
            </w:r>
          </w:p>
          <w:p w:rsidR="004E7C21" w:rsidRPr="00FD7677" w:rsidRDefault="004E7C21" w:rsidP="004E7C21">
            <w:pPr>
              <w:numPr>
                <w:ilvl w:val="0"/>
                <w:numId w:val="388"/>
              </w:numPr>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lang w:val="hr-BA"/>
              </w:rPr>
              <w:t>Kuhač, F. (1994). Ilirski glazbenici /Prilozi zapoviest hrvatskoga preporoda. Priredio te bilješke i pogovor napisao Lovro Županović. Zagreb: Hrvatska sveučilišna naklada HSN.</w:t>
            </w:r>
          </w:p>
          <w:p w:rsidR="004E7C21" w:rsidRPr="00FD7677" w:rsidRDefault="004E7C21" w:rsidP="004E7C21">
            <w:pPr>
              <w:numPr>
                <w:ilvl w:val="0"/>
                <w:numId w:val="388"/>
              </w:numPr>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lang w:val="hr-BA"/>
              </w:rPr>
              <w:t>Kos, K. (1982). Dora Pejačević. Zagreb: JAZU Razred za muzičku umjetnost, Muzikološki zavod Muzičke akademije u Zagrebu.</w:t>
            </w:r>
          </w:p>
          <w:p w:rsidR="004E7C21" w:rsidRPr="00FD7677" w:rsidRDefault="004E7C21" w:rsidP="004E7C21">
            <w:pPr>
              <w:numPr>
                <w:ilvl w:val="0"/>
                <w:numId w:val="388"/>
              </w:numPr>
              <w:spacing w:after="0" w:line="240"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Hefer, s.: Hrvatsko i glazbeno pjevačko društvo “Kuhač” 1858.-1923.</w:t>
            </w:r>
          </w:p>
          <w:p w:rsidR="004E7C21" w:rsidRPr="00FD7677" w:rsidRDefault="004E7C21" w:rsidP="004E7C21">
            <w:pPr>
              <w:numPr>
                <w:ilvl w:val="0"/>
                <w:numId w:val="388"/>
              </w:numPr>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lang w:val="hr-BA"/>
              </w:rPr>
              <w:t>Gojković, G. (1997) Umjetnici na koncertnom podiju, Od turskog do suvremenog Osijeka. Osijek: Anali Zavoda za znanstveni i umjetnički rad u Osijeku.</w:t>
            </w:r>
          </w:p>
          <w:p w:rsidR="004E7C21" w:rsidRPr="00FD7677" w:rsidRDefault="004E7C21" w:rsidP="004E7C21">
            <w:pPr>
              <w:numPr>
                <w:ilvl w:val="0"/>
                <w:numId w:val="388"/>
              </w:numPr>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lang w:val="hr-BA"/>
              </w:rPr>
              <w:t>Blažeković, Z. (2002). Glazba osjenjena politikom. Studije o hrvatskoj glazbi između 17. i 19. stoljeća. Zagreb: Matica hrvatska.</w:t>
            </w:r>
          </w:p>
          <w:p w:rsidR="004E7C21" w:rsidRPr="00FD7677" w:rsidRDefault="004E7C21" w:rsidP="004E7C21">
            <w:pPr>
              <w:numPr>
                <w:ilvl w:val="0"/>
                <w:numId w:val="388"/>
              </w:numPr>
              <w:spacing w:after="0" w:line="240"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 xml:space="preserve">Ban, B. (2004). Osijek, jedno od središta glazbenog školstva u Hrvatskoj, Između moderne i avangarde. Hrvatska glazba 1910 – 1960. Zagreb: Hrvatsko muzikološko društvo.  </w:t>
            </w:r>
          </w:p>
          <w:p w:rsidR="004E7C21" w:rsidRPr="00FD7677" w:rsidRDefault="004E7C21" w:rsidP="004E7C21">
            <w:pPr>
              <w:numPr>
                <w:ilvl w:val="0"/>
                <w:numId w:val="388"/>
              </w:numPr>
              <w:spacing w:after="0" w:line="240"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 xml:space="preserve">Ban B. (2006). Otkriće u župnoj crkvi sv. Mihaela arkanđela, Anali Zavoda za znanstveni i umjetnički rad HAZU u Osijeku, 22, 11-19. </w:t>
            </w:r>
          </w:p>
          <w:p w:rsidR="004E7C21" w:rsidRPr="00FD7677" w:rsidRDefault="004E7C21" w:rsidP="004E7C21">
            <w:pPr>
              <w:numPr>
                <w:ilvl w:val="0"/>
                <w:numId w:val="388"/>
              </w:numPr>
              <w:spacing w:after="0" w:line="240"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 xml:space="preserve">Ban, B. (1996). Glazbena škola 1918-1945, Od turskog do suvremenog Osijeka. Osijek: Zavod za znanstveni rad hrvatske akademije znanosti i umjetnosti, Gradsko poglavarstvo. </w:t>
            </w:r>
          </w:p>
          <w:p w:rsidR="004E7C21" w:rsidRPr="00FD7677" w:rsidRDefault="004E7C21" w:rsidP="004E7C21">
            <w:pPr>
              <w:numPr>
                <w:ilvl w:val="0"/>
                <w:numId w:val="388"/>
              </w:numPr>
              <w:spacing w:after="0" w:line="240"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Ban, B. (2002). Hummel, Ivan Nepomuk, Hrvatski biografski leksikon. Zagreb: Leksikografski zavod Miroslav Krleža.</w:t>
            </w:r>
          </w:p>
          <w:p w:rsidR="004E7C21" w:rsidRPr="00FD7677" w:rsidRDefault="004E7C21" w:rsidP="004E7C21">
            <w:pPr>
              <w:numPr>
                <w:ilvl w:val="0"/>
                <w:numId w:val="388"/>
              </w:numPr>
              <w:spacing w:after="0" w:line="240"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Ban, B. (1996). Glazbena škola Franje Kuhača – povijest i život: Uz proslavu 75 obljetnice osnutka i neprekidnog djelovanja Glazbene škole Franje Kuhača i 165 obljetnice glazbenog školstva u Osijeku. Osijek: Glazbena škola Franje Kuhača Osijek.</w:t>
            </w:r>
          </w:p>
        </w:tc>
      </w:tr>
      <w:tr w:rsidR="004E7C21" w:rsidRPr="00FD7677" w:rsidTr="007A0E2D">
        <w:trPr>
          <w:trHeight w:val="432"/>
        </w:trPr>
        <w:tc>
          <w:tcPr>
            <w:tcW w:w="5000" w:type="pct"/>
            <w:gridSpan w:val="10"/>
            <w:vAlign w:val="center"/>
          </w:tcPr>
          <w:p w:rsidR="004E7C21" w:rsidRPr="00FD7677" w:rsidRDefault="004E7C21" w:rsidP="004E7C21">
            <w:pPr>
              <w:numPr>
                <w:ilvl w:val="1"/>
                <w:numId w:val="393"/>
              </w:numPr>
              <w:spacing w:after="0" w:line="240" w:lineRule="auto"/>
              <w:ind w:left="494" w:hanging="134"/>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ind w:left="993" w:right="-20" w:hanging="284"/>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Razgovori sa studentima tijekom kolegija, praćenje njihova rada i napretka. Sveučilišna anketa.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sz w:val="20"/>
          <w:szCs w:val="20"/>
          <w:lang w:eastAsia="hr-HR"/>
        </w:rPr>
      </w:pPr>
    </w:p>
    <w:p w:rsidR="004E7C21" w:rsidRPr="00FD7677" w:rsidRDefault="004E7C21" w:rsidP="004E7C21">
      <w:pPr>
        <w:spacing w:after="0"/>
        <w:rPr>
          <w:rFonts w:ascii="Arial Narrow" w:eastAsia="Droid Sans Fallback" w:hAnsi="Arial Narrow" w:cs="Calibri"/>
          <w:sz w:val="20"/>
          <w:szCs w:val="20"/>
          <w:lang w:eastAsia="hr-HR"/>
        </w:rPr>
      </w:pPr>
    </w:p>
    <w:p w:rsidR="004E7C21" w:rsidRPr="00FD7677" w:rsidRDefault="004E7C21" w:rsidP="004E7C21">
      <w:pPr>
        <w:spacing w:after="0"/>
        <w:rPr>
          <w:rFonts w:ascii="Arial Narrow" w:eastAsia="Droid Sans Fallback" w:hAnsi="Arial Narrow" w:cs="Calibri"/>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4E7C21" w:rsidRPr="00FD7677" w:rsidTr="007A0E2D">
        <w:trPr>
          <w:trHeight w:hRule="exact" w:val="587"/>
          <w:jc w:val="center"/>
        </w:trPr>
        <w:tc>
          <w:tcPr>
            <w:tcW w:w="5000" w:type="pct"/>
            <w:gridSpan w:val="3"/>
            <w:shd w:val="clear" w:color="auto" w:fill="auto"/>
            <w:vAlign w:val="center"/>
          </w:tcPr>
          <w:p w:rsidR="004E7C21" w:rsidRPr="00FD7677" w:rsidRDefault="004E7C21" w:rsidP="004E7C21">
            <w:pPr>
              <w:keepNext/>
              <w:spacing w:after="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
                <w:bCs/>
                <w:sz w:val="20"/>
                <w:szCs w:val="20"/>
                <w:lang w:eastAsia="hr-HR"/>
              </w:rPr>
              <w:t>Opće informacije</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after="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
                <w:bCs/>
                <w:sz w:val="20"/>
                <w:szCs w:val="20"/>
                <w:lang w:eastAsia="hr-HR"/>
              </w:rPr>
              <w:t>Naziv predmeta</w:t>
            </w:r>
          </w:p>
        </w:tc>
        <w:tc>
          <w:tcPr>
            <w:tcW w:w="3820" w:type="pct"/>
            <w:gridSpan w:val="2"/>
            <w:shd w:val="clear" w:color="auto" w:fill="auto"/>
            <w:vAlign w:val="center"/>
          </w:tcPr>
          <w:p w:rsidR="004E7C21" w:rsidRPr="00FD7677" w:rsidRDefault="004E7C21" w:rsidP="004E7C21">
            <w:pPr>
              <w:keepNext/>
              <w:spacing w:after="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Cs/>
                <w:sz w:val="20"/>
                <w:szCs w:val="20"/>
                <w:lang w:eastAsia="hr-HR"/>
              </w:rPr>
              <w:t xml:space="preserve"> </w:t>
            </w:r>
            <w:r w:rsidR="00F31EC3" w:rsidRPr="00FD7677">
              <w:rPr>
                <w:rFonts w:ascii="Arial Narrow" w:eastAsia="Droid Sans Fallback" w:hAnsi="Arial Narrow" w:cs="Arial"/>
                <w:b/>
                <w:bCs/>
                <w:sz w:val="20"/>
                <w:szCs w:val="20"/>
                <w:lang w:eastAsia="hr-HR"/>
              </w:rPr>
              <w:t>UVOD U GLAZBENU PUBLICISTIKU II</w:t>
            </w:r>
          </w:p>
        </w:tc>
      </w:tr>
      <w:tr w:rsidR="004E7C21" w:rsidRPr="00FD7677" w:rsidTr="007A0E2D">
        <w:trPr>
          <w:trHeight w:val="405"/>
          <w:jc w:val="center"/>
        </w:trPr>
        <w:tc>
          <w:tcPr>
            <w:tcW w:w="1180" w:type="pct"/>
            <w:shd w:val="clear" w:color="auto" w:fill="auto"/>
            <w:vAlign w:val="center"/>
          </w:tcPr>
          <w:p w:rsidR="004E7C21" w:rsidRPr="00FD7677" w:rsidRDefault="004E7C21" w:rsidP="004E7C21">
            <w:pPr>
              <w:keepNext/>
              <w:spacing w:after="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
                <w:bCs/>
                <w:sz w:val="20"/>
                <w:szCs w:val="20"/>
                <w:lang w:eastAsia="hr-HR"/>
              </w:rPr>
              <w:t xml:space="preserve">Nositelj predmeta </w:t>
            </w:r>
          </w:p>
        </w:tc>
        <w:tc>
          <w:tcPr>
            <w:tcW w:w="3820" w:type="pct"/>
            <w:gridSpan w:val="2"/>
            <w:shd w:val="clear" w:color="auto" w:fill="auto"/>
            <w:vAlign w:val="center"/>
          </w:tcPr>
          <w:p w:rsidR="004E7C21" w:rsidRPr="00FD7677" w:rsidRDefault="004E7C21" w:rsidP="004E7C21">
            <w:pPr>
              <w:keepNext/>
              <w:spacing w:after="0"/>
              <w:outlineLvl w:val="2"/>
              <w:rPr>
                <w:rFonts w:ascii="Arial Narrow" w:eastAsia="Droid Sans Fallback" w:hAnsi="Arial Narrow" w:cs="Arial"/>
                <w:b/>
                <w:bCs/>
                <w:sz w:val="20"/>
                <w:szCs w:val="20"/>
                <w:lang w:eastAsia="hr-HR"/>
              </w:rPr>
            </w:pPr>
            <w:r w:rsidRPr="00FD7677">
              <w:rPr>
                <w:rFonts w:ascii="Arial Narrow" w:eastAsia="Droid Sans Fallback" w:hAnsi="Arial Narrow" w:cs="Arial"/>
                <w:b/>
                <w:bCs/>
                <w:sz w:val="20"/>
                <w:szCs w:val="20"/>
                <w:lang w:eastAsia="hr-HR"/>
              </w:rPr>
              <w:t>Doc. dr. sc. Brankica Ban</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Suradnik na predmetu</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Studijski program</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Preddiplomski sveučilišni studij glazbene pedagogije</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Šifra predmeta</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rPr>
              <w:t>IZ 219</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Status predmeta</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izborni</w:t>
            </w:r>
          </w:p>
        </w:tc>
      </w:tr>
      <w:tr w:rsidR="004E7C21" w:rsidRPr="00FD7677" w:rsidTr="007A0E2D">
        <w:trPr>
          <w:trHeight w:val="405"/>
          <w:jc w:val="center"/>
        </w:trPr>
        <w:tc>
          <w:tcPr>
            <w:tcW w:w="1180"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Godina</w:t>
            </w:r>
          </w:p>
        </w:tc>
        <w:tc>
          <w:tcPr>
            <w:tcW w:w="3820" w:type="pct"/>
            <w:gridSpan w:val="2"/>
            <w:vAlign w:val="center"/>
          </w:tcPr>
          <w:p w:rsidR="004E7C21" w:rsidRPr="00FD7677" w:rsidRDefault="004E7C21" w:rsidP="004E7C21">
            <w:pPr>
              <w:spacing w:after="0"/>
              <w:rPr>
                <w:rFonts w:ascii="Arial Narrow" w:eastAsia="Droid Sans Fallback" w:hAnsi="Arial Narrow" w:cs="Arial"/>
                <w:sz w:val="20"/>
                <w:szCs w:val="20"/>
                <w:lang w:eastAsia="hr-HR"/>
              </w:rPr>
            </w:pPr>
          </w:p>
        </w:tc>
      </w:tr>
      <w:tr w:rsidR="004E7C21" w:rsidRPr="00FD7677" w:rsidTr="007A0E2D">
        <w:trPr>
          <w:trHeight w:val="145"/>
          <w:jc w:val="center"/>
        </w:trPr>
        <w:tc>
          <w:tcPr>
            <w:tcW w:w="1180" w:type="pct"/>
            <w:vMerge w:val="restar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Bodovna vrijednost i način izvođenja nastave</w:t>
            </w:r>
          </w:p>
        </w:tc>
        <w:tc>
          <w:tcPr>
            <w:tcW w:w="2097"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ECTS koeficijent opterećenja studenata</w:t>
            </w:r>
          </w:p>
        </w:tc>
        <w:tc>
          <w:tcPr>
            <w:tcW w:w="1723" w:type="pct"/>
            <w:vAlign w:val="center"/>
          </w:tcPr>
          <w:p w:rsidR="004E7C21" w:rsidRPr="00FD7677" w:rsidRDefault="004E7C21" w:rsidP="004E7C21">
            <w:pPr>
              <w:spacing w:after="0"/>
              <w:jc w:val="center"/>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2</w:t>
            </w:r>
          </w:p>
        </w:tc>
      </w:tr>
      <w:tr w:rsidR="004E7C21" w:rsidRPr="00FD7677" w:rsidTr="007A0E2D">
        <w:trPr>
          <w:trHeight w:val="145"/>
          <w:jc w:val="center"/>
        </w:trPr>
        <w:tc>
          <w:tcPr>
            <w:tcW w:w="1180" w:type="pct"/>
            <w:vMerge/>
            <w:vAlign w:val="center"/>
          </w:tcPr>
          <w:p w:rsidR="004E7C21" w:rsidRPr="00FD7677" w:rsidRDefault="004E7C21" w:rsidP="004E7C21">
            <w:pPr>
              <w:spacing w:after="0"/>
              <w:rPr>
                <w:rFonts w:ascii="Arial Narrow" w:eastAsia="Droid Sans Fallback" w:hAnsi="Arial Narrow" w:cs="Arial"/>
                <w:sz w:val="20"/>
                <w:szCs w:val="20"/>
                <w:lang w:eastAsia="hr-HR"/>
              </w:rPr>
            </w:pPr>
          </w:p>
        </w:tc>
        <w:tc>
          <w:tcPr>
            <w:tcW w:w="2097" w:type="pct"/>
            <w:vAlign w:val="center"/>
          </w:tcPr>
          <w:p w:rsidR="004E7C21" w:rsidRPr="00FD7677" w:rsidRDefault="004E7C21" w:rsidP="004E7C21">
            <w:pPr>
              <w:spacing w:after="0"/>
              <w:rPr>
                <w:rFonts w:ascii="Arial Narrow" w:eastAsia="Droid Sans Fallback" w:hAnsi="Arial Narrow" w:cs="Arial"/>
                <w:b/>
                <w:sz w:val="20"/>
                <w:szCs w:val="20"/>
                <w:lang w:eastAsia="hr-HR"/>
              </w:rPr>
            </w:pPr>
            <w:r w:rsidRPr="00FD7677">
              <w:rPr>
                <w:rFonts w:ascii="Arial Narrow" w:eastAsia="Droid Sans Fallback" w:hAnsi="Arial Narrow" w:cs="Arial"/>
                <w:b/>
                <w:sz w:val="20"/>
                <w:szCs w:val="20"/>
                <w:lang w:eastAsia="hr-HR"/>
              </w:rPr>
              <w:t>Broj sati (P+V+S)</w:t>
            </w:r>
          </w:p>
        </w:tc>
        <w:tc>
          <w:tcPr>
            <w:tcW w:w="1723" w:type="pct"/>
            <w:vAlign w:val="center"/>
          </w:tcPr>
          <w:p w:rsidR="004E7C21" w:rsidRPr="00FD7677" w:rsidRDefault="00F31EC3" w:rsidP="004E7C21">
            <w:pPr>
              <w:numPr>
                <w:ilvl w:val="0"/>
                <w:numId w:val="411"/>
              </w:numPr>
              <w:spacing w:after="0"/>
              <w:contextualSpacing/>
              <w:jc w:val="center"/>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w:t>
            </w:r>
            <w:r w:rsidR="004E7C21" w:rsidRPr="00FD7677">
              <w:rPr>
                <w:rFonts w:ascii="Arial Narrow" w:eastAsia="Droid Sans Fallback" w:hAnsi="Arial Narrow" w:cs="Arial"/>
                <w:sz w:val="20"/>
                <w:szCs w:val="20"/>
                <w:lang w:eastAsia="hr-HR"/>
              </w:rPr>
              <w:t>15+0+15)</w:t>
            </w:r>
          </w:p>
        </w:tc>
      </w:tr>
    </w:tbl>
    <w:p w:rsidR="004E7C21" w:rsidRPr="00FD7677" w:rsidRDefault="004E7C21" w:rsidP="004E7C21">
      <w:pPr>
        <w:spacing w:after="0"/>
        <w:rPr>
          <w:rFonts w:ascii="Arial Narrow" w:eastAsia="Droid Sans Fallback" w:hAnsi="Arial Narrow" w:cs="Calibri"/>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6"/>
        <w:gridCol w:w="709"/>
        <w:gridCol w:w="1926"/>
        <w:gridCol w:w="809"/>
        <w:gridCol w:w="1265"/>
        <w:gridCol w:w="356"/>
        <w:gridCol w:w="813"/>
        <w:gridCol w:w="569"/>
        <w:gridCol w:w="1353"/>
        <w:gridCol w:w="1010"/>
      </w:tblGrid>
      <w:tr w:rsidR="004E7C21" w:rsidRPr="00FD7677" w:rsidTr="007A0E2D">
        <w:trPr>
          <w:trHeight w:hRule="exact" w:val="288"/>
        </w:trPr>
        <w:tc>
          <w:tcPr>
            <w:tcW w:w="5000" w:type="pct"/>
            <w:gridSpan w:val="10"/>
            <w:shd w:val="clear" w:color="auto" w:fill="auto"/>
            <w:vAlign w:val="center"/>
          </w:tcPr>
          <w:p w:rsidR="004E7C21" w:rsidRPr="00FD7677" w:rsidRDefault="004E7C21" w:rsidP="004E7C21">
            <w:pPr>
              <w:numPr>
                <w:ilvl w:val="0"/>
                <w:numId w:val="412"/>
              </w:numPr>
              <w:spacing w:after="0" w:line="240" w:lineRule="auto"/>
              <w:contextualSpacing/>
              <w:rPr>
                <w:rFonts w:ascii="Arial Narrow" w:eastAsia="Droid Sans Fallback" w:hAnsi="Arial Narrow" w:cs="Calibri"/>
                <w:b/>
                <w:sz w:val="20"/>
                <w:szCs w:val="20"/>
              </w:rPr>
            </w:pPr>
            <w:r w:rsidRPr="00FD7677">
              <w:rPr>
                <w:rFonts w:ascii="Arial Narrow" w:eastAsia="Droid Sans Fallback" w:hAnsi="Arial Narrow" w:cs="Calibri"/>
                <w:b/>
                <w:sz w:val="20"/>
                <w:szCs w:val="20"/>
              </w:rPr>
              <w:t>OPIS PREDMETA</w:t>
            </w:r>
          </w:p>
          <w:p w:rsidR="004E7C21" w:rsidRPr="00FD7677" w:rsidRDefault="004E7C21" w:rsidP="004E7C21">
            <w:pPr>
              <w:keepNext/>
              <w:spacing w:after="0"/>
              <w:outlineLvl w:val="2"/>
              <w:rPr>
                <w:rFonts w:ascii="Arial Narrow" w:eastAsia="Droid Sans Fallback" w:hAnsi="Arial Narrow" w:cs="Arial"/>
                <w:b/>
                <w:bCs/>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12"/>
              </w:numPr>
              <w:spacing w:after="0" w:line="240" w:lineRule="auto"/>
              <w:contextualSpacing/>
              <w:jc w:val="both"/>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Ciljevi predmeta</w:t>
            </w:r>
          </w:p>
        </w:tc>
      </w:tr>
      <w:tr w:rsidR="004E7C21" w:rsidRPr="00FD7677" w:rsidTr="007A0E2D">
        <w:trPr>
          <w:trHeight w:val="432"/>
        </w:trPr>
        <w:tc>
          <w:tcPr>
            <w:tcW w:w="5000" w:type="pct"/>
            <w:gridSpan w:val="10"/>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 xml:space="preserve">Upoznavanje studenata s glazbenom kulturom grada Osijeka. </w:t>
            </w:r>
          </w:p>
          <w:p w:rsidR="004E7C21" w:rsidRPr="00FD7677" w:rsidRDefault="004E7C21" w:rsidP="004E7C21">
            <w:pPr>
              <w:numPr>
                <w:ilvl w:val="0"/>
                <w:numId w:val="410"/>
              </w:numPr>
              <w:spacing w:after="0" w:line="240" w:lineRule="auto"/>
              <w:contextualSpacing/>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 xml:space="preserve">koncertni život grada Osijeka </w:t>
            </w:r>
          </w:p>
          <w:p w:rsidR="004E7C21" w:rsidRPr="00FD7677" w:rsidRDefault="004E7C21" w:rsidP="004E7C21">
            <w:pPr>
              <w:numPr>
                <w:ilvl w:val="0"/>
                <w:numId w:val="410"/>
              </w:numPr>
              <w:spacing w:after="0" w:line="240" w:lineRule="auto"/>
              <w:contextualSpacing/>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 xml:space="preserve">Memorijal Franjo Krežma </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Također cilj je i  o</w:t>
            </w:r>
            <w:r w:rsidRPr="00FD7677">
              <w:rPr>
                <w:rFonts w:ascii="Arial Narrow" w:eastAsia="Droid Sans Fallback" w:hAnsi="Arial Narrow" w:cs="Arial"/>
                <w:bCs/>
                <w:sz w:val="20"/>
                <w:szCs w:val="20"/>
                <w:lang w:eastAsia="hr-HR"/>
              </w:rPr>
              <w:t xml:space="preserve">tkrivanje novih izvodilačkih prostora na do sada slabo poznatom (i još neotkrivenom) nacionalnom području. </w:t>
            </w:r>
            <w:r w:rsidRPr="00FD7677">
              <w:rPr>
                <w:rFonts w:ascii="Arial Narrow" w:eastAsia="Droid Sans Fallback" w:hAnsi="Arial Narrow" w:cs="Arial"/>
                <w:sz w:val="20"/>
                <w:szCs w:val="20"/>
                <w:lang w:eastAsia="hr-HR"/>
              </w:rPr>
              <w:t>Temeljito pohađan</w:t>
            </w:r>
            <w:r w:rsidRPr="00FD7677">
              <w:rPr>
                <w:rFonts w:ascii="Arial Narrow" w:eastAsia="Droid Sans Fallback" w:hAnsi="Arial Narrow" w:cs="Arial"/>
                <w:spacing w:val="-3"/>
                <w:sz w:val="20"/>
                <w:szCs w:val="20"/>
                <w:lang w:eastAsia="hr-HR"/>
              </w:rPr>
              <w:t>j</w:t>
            </w:r>
            <w:r w:rsidRPr="00FD7677">
              <w:rPr>
                <w:rFonts w:ascii="Arial Narrow" w:eastAsia="Droid Sans Fallback" w:hAnsi="Arial Narrow" w:cs="Arial"/>
                <w:sz w:val="20"/>
                <w:szCs w:val="20"/>
                <w:lang w:eastAsia="hr-HR"/>
              </w:rPr>
              <w:t>e</w:t>
            </w:r>
            <w:r w:rsidRPr="00FD7677">
              <w:rPr>
                <w:rFonts w:ascii="Arial Narrow" w:eastAsia="Droid Sans Fallback" w:hAnsi="Arial Narrow" w:cs="Arial"/>
                <w:spacing w:val="1"/>
                <w:sz w:val="20"/>
                <w:szCs w:val="20"/>
                <w:lang w:eastAsia="hr-HR"/>
              </w:rPr>
              <w:t xml:space="preserve"> ovog </w:t>
            </w:r>
            <w:r w:rsidRPr="00FD7677">
              <w:rPr>
                <w:rFonts w:ascii="Arial Narrow" w:eastAsia="Droid Sans Fallback" w:hAnsi="Arial Narrow" w:cs="Arial"/>
                <w:spacing w:val="-2"/>
                <w:sz w:val="20"/>
                <w:szCs w:val="20"/>
                <w:lang w:eastAsia="hr-HR"/>
              </w:rPr>
              <w:t>p</w:t>
            </w:r>
            <w:r w:rsidRPr="00FD7677">
              <w:rPr>
                <w:rFonts w:ascii="Arial Narrow" w:eastAsia="Droid Sans Fallback" w:hAnsi="Arial Narrow" w:cs="Arial"/>
                <w:sz w:val="20"/>
                <w:szCs w:val="20"/>
                <w:lang w:eastAsia="hr-HR"/>
              </w:rPr>
              <w:t>redm</w:t>
            </w:r>
            <w:r w:rsidRPr="00FD7677">
              <w:rPr>
                <w:rFonts w:ascii="Arial Narrow" w:eastAsia="Droid Sans Fallback" w:hAnsi="Arial Narrow" w:cs="Arial"/>
                <w:spacing w:val="-1"/>
                <w:sz w:val="20"/>
                <w:szCs w:val="20"/>
                <w:lang w:eastAsia="hr-HR"/>
              </w:rPr>
              <w:t>e</w:t>
            </w:r>
            <w:r w:rsidRPr="00FD7677">
              <w:rPr>
                <w:rFonts w:ascii="Arial Narrow" w:eastAsia="Droid Sans Fallback" w:hAnsi="Arial Narrow" w:cs="Arial"/>
                <w:sz w:val="20"/>
                <w:szCs w:val="20"/>
                <w:lang w:eastAsia="hr-HR"/>
              </w:rPr>
              <w:t>ta polaznicima bi t</w:t>
            </w:r>
            <w:r w:rsidRPr="00FD7677">
              <w:rPr>
                <w:rFonts w:ascii="Arial Narrow" w:eastAsia="Droid Sans Fallback" w:hAnsi="Arial Narrow" w:cs="Arial"/>
                <w:spacing w:val="-2"/>
                <w:sz w:val="20"/>
                <w:szCs w:val="20"/>
                <w:lang w:eastAsia="hr-HR"/>
              </w:rPr>
              <w:t>r</w:t>
            </w:r>
            <w:r w:rsidRPr="00FD7677">
              <w:rPr>
                <w:rFonts w:ascii="Arial Narrow" w:eastAsia="Droid Sans Fallback" w:hAnsi="Arial Narrow" w:cs="Arial"/>
                <w:sz w:val="20"/>
                <w:szCs w:val="20"/>
                <w:lang w:eastAsia="hr-HR"/>
              </w:rPr>
              <w:t>eba</w:t>
            </w:r>
            <w:r w:rsidRPr="00FD7677">
              <w:rPr>
                <w:rFonts w:ascii="Arial Narrow" w:eastAsia="Droid Sans Fallback" w:hAnsi="Arial Narrow" w:cs="Arial"/>
                <w:spacing w:val="-1"/>
                <w:sz w:val="20"/>
                <w:szCs w:val="20"/>
                <w:lang w:eastAsia="hr-HR"/>
              </w:rPr>
              <w:t>l</w:t>
            </w:r>
            <w:r w:rsidRPr="00FD7677">
              <w:rPr>
                <w:rFonts w:ascii="Arial Narrow" w:eastAsia="Droid Sans Fallback" w:hAnsi="Arial Narrow" w:cs="Arial"/>
                <w:sz w:val="20"/>
                <w:szCs w:val="20"/>
                <w:lang w:eastAsia="hr-HR"/>
              </w:rPr>
              <w:t>o</w:t>
            </w:r>
            <w:r w:rsidRPr="00FD7677">
              <w:rPr>
                <w:rFonts w:ascii="Arial Narrow" w:eastAsia="Droid Sans Fallback" w:hAnsi="Arial Narrow" w:cs="Arial"/>
                <w:spacing w:val="-1"/>
                <w:sz w:val="20"/>
                <w:szCs w:val="20"/>
                <w:lang w:eastAsia="hr-HR"/>
              </w:rPr>
              <w:t xml:space="preserve"> </w:t>
            </w:r>
            <w:r w:rsidRPr="00FD7677">
              <w:rPr>
                <w:rFonts w:ascii="Arial Narrow" w:eastAsia="Droid Sans Fallback" w:hAnsi="Arial Narrow" w:cs="Arial"/>
                <w:sz w:val="20"/>
                <w:szCs w:val="20"/>
                <w:lang w:eastAsia="hr-HR"/>
              </w:rPr>
              <w:t>o</w:t>
            </w:r>
            <w:r w:rsidRPr="00FD7677">
              <w:rPr>
                <w:rFonts w:ascii="Arial Narrow" w:eastAsia="Droid Sans Fallback" w:hAnsi="Arial Narrow" w:cs="Arial"/>
                <w:spacing w:val="-2"/>
                <w:sz w:val="20"/>
                <w:szCs w:val="20"/>
                <w:lang w:eastAsia="hr-HR"/>
              </w:rPr>
              <w:t>m</w:t>
            </w:r>
            <w:r w:rsidRPr="00FD7677">
              <w:rPr>
                <w:rFonts w:ascii="Arial Narrow" w:eastAsia="Droid Sans Fallback" w:hAnsi="Arial Narrow" w:cs="Arial"/>
                <w:sz w:val="20"/>
                <w:szCs w:val="20"/>
                <w:lang w:eastAsia="hr-HR"/>
              </w:rPr>
              <w:t>ogućiti</w:t>
            </w:r>
            <w:r w:rsidRPr="00FD7677">
              <w:rPr>
                <w:rFonts w:ascii="Arial Narrow" w:eastAsia="Droid Sans Fallback" w:hAnsi="Arial Narrow" w:cs="Arial"/>
                <w:spacing w:val="-2"/>
                <w:sz w:val="20"/>
                <w:szCs w:val="20"/>
                <w:lang w:eastAsia="hr-HR"/>
              </w:rPr>
              <w:t xml:space="preserve"> </w:t>
            </w:r>
            <w:r w:rsidRPr="00FD7677">
              <w:rPr>
                <w:rFonts w:ascii="Arial Narrow" w:eastAsia="Droid Sans Fallback" w:hAnsi="Arial Narrow" w:cs="Arial"/>
                <w:sz w:val="20"/>
                <w:szCs w:val="20"/>
                <w:lang w:eastAsia="hr-HR"/>
              </w:rPr>
              <w:t>stjecan</w:t>
            </w:r>
            <w:r w:rsidRPr="00FD7677">
              <w:rPr>
                <w:rFonts w:ascii="Arial Narrow" w:eastAsia="Droid Sans Fallback" w:hAnsi="Arial Narrow" w:cs="Arial"/>
                <w:spacing w:val="-2"/>
                <w:sz w:val="20"/>
                <w:szCs w:val="20"/>
                <w:lang w:eastAsia="hr-HR"/>
              </w:rPr>
              <w:t>j</w:t>
            </w:r>
            <w:r w:rsidRPr="00FD7677">
              <w:rPr>
                <w:rFonts w:ascii="Arial Narrow" w:eastAsia="Droid Sans Fallback" w:hAnsi="Arial Narrow" w:cs="Arial"/>
                <w:sz w:val="20"/>
                <w:szCs w:val="20"/>
                <w:lang w:eastAsia="hr-HR"/>
              </w:rPr>
              <w:t>e otkrivanje novih skladateljskih imena hrvatske povijesti glazbe.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12"/>
              </w:numPr>
              <w:spacing w:after="0" w:line="240" w:lineRule="auto"/>
              <w:contextualSpacing/>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 xml:space="preserve">Uvjeti za upis predmeta </w:t>
            </w:r>
          </w:p>
        </w:tc>
      </w:tr>
      <w:tr w:rsidR="004E7C21" w:rsidRPr="00FD7677" w:rsidTr="007A0E2D">
        <w:trPr>
          <w:trHeight w:val="432"/>
        </w:trPr>
        <w:tc>
          <w:tcPr>
            <w:tcW w:w="5000" w:type="pct"/>
            <w:gridSpan w:val="10"/>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Nema posebnih uvjeta</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12"/>
              </w:numPr>
              <w:spacing w:after="0" w:line="240" w:lineRule="auto"/>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 xml:space="preserve">Očekivani ishodi učenja za predmet </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13"/>
              </w:numPr>
              <w:spacing w:after="0" w:line="240" w:lineRule="auto"/>
              <w:rPr>
                <w:rFonts w:ascii="Arial Narrow" w:eastAsia="Droid Sans Fallback" w:hAnsi="Arial Narrow" w:cs="Calibri"/>
                <w:sz w:val="20"/>
                <w:szCs w:val="20"/>
                <w:lang w:val="it-IT" w:eastAsia="hr-HR"/>
              </w:rPr>
            </w:pPr>
            <w:r w:rsidRPr="00FD7677">
              <w:rPr>
                <w:rFonts w:ascii="Arial Narrow" w:eastAsia="Droid Sans Fallback" w:hAnsi="Arial Narrow" w:cs="Calibri"/>
                <w:sz w:val="20"/>
                <w:szCs w:val="20"/>
                <w:lang w:val="it-IT" w:eastAsia="hr-HR"/>
              </w:rPr>
              <w:t xml:space="preserve">razlikovati i definirati specifičnosti glazbenog oblikovanja kroz određena povijesna razdoblja: prema značajkama stila i svakog glazbenog  žanra; </w:t>
            </w:r>
          </w:p>
          <w:p w:rsidR="004E7C21" w:rsidRPr="00FD7677" w:rsidRDefault="004E7C21" w:rsidP="004E7C21">
            <w:pPr>
              <w:numPr>
                <w:ilvl w:val="0"/>
                <w:numId w:val="413"/>
              </w:numPr>
              <w:spacing w:after="0" w:line="240" w:lineRule="auto"/>
              <w:rPr>
                <w:rFonts w:ascii="Arial Narrow" w:eastAsia="Droid Sans Fallback" w:hAnsi="Arial Narrow" w:cs="Calibri"/>
                <w:sz w:val="20"/>
                <w:szCs w:val="20"/>
                <w:lang w:val="it-IT" w:eastAsia="hr-HR"/>
              </w:rPr>
            </w:pPr>
            <w:r w:rsidRPr="00FD7677">
              <w:rPr>
                <w:rFonts w:ascii="Arial Narrow" w:eastAsia="Droid Sans Fallback" w:hAnsi="Arial Narrow" w:cs="Calibri"/>
                <w:sz w:val="20"/>
                <w:szCs w:val="20"/>
                <w:lang w:val="it-IT" w:eastAsia="hr-HR"/>
              </w:rPr>
              <w:t xml:space="preserve"> pronalaziti specifične glazbene i kulturološke izvore koji su utjecali na njihovo oblikovanje;. </w:t>
            </w:r>
          </w:p>
          <w:p w:rsidR="004E7C21" w:rsidRPr="00FD7677" w:rsidRDefault="004E7C21" w:rsidP="004E7C21">
            <w:pPr>
              <w:numPr>
                <w:ilvl w:val="0"/>
                <w:numId w:val="413"/>
              </w:numPr>
              <w:spacing w:after="0" w:line="240" w:lineRule="auto"/>
              <w:rPr>
                <w:rFonts w:ascii="Arial Narrow" w:eastAsia="Droid Sans Fallback" w:hAnsi="Arial Narrow" w:cs="Arial"/>
                <w:sz w:val="20"/>
                <w:szCs w:val="20"/>
                <w:lang w:eastAsia="hr-HR"/>
              </w:rPr>
            </w:pPr>
            <w:r w:rsidRPr="00FD7677">
              <w:rPr>
                <w:rFonts w:ascii="Arial Narrow" w:eastAsia="Droid Sans Fallback" w:hAnsi="Arial Narrow" w:cs="Calibri"/>
                <w:sz w:val="20"/>
                <w:szCs w:val="20"/>
                <w:lang w:val="it-IT" w:eastAsia="hr-HR"/>
              </w:rPr>
              <w:t xml:space="preserve"> kreirati pojedine pisane članke glazbene publicistike, obaviti godišnju  i sezonsku rekepitaluaciju određenih glazbenih ili glazbeno-scenskih  događaje (pisati stručne komentare o tome)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12"/>
              </w:numPr>
              <w:spacing w:after="0" w:line="240" w:lineRule="auto"/>
              <w:jc w:val="both"/>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Sadržaj predmeta</w:t>
            </w:r>
          </w:p>
        </w:tc>
      </w:tr>
      <w:tr w:rsidR="004E7C21" w:rsidRPr="00FD7677" w:rsidTr="007A0E2D">
        <w:trPr>
          <w:trHeight w:val="432"/>
        </w:trPr>
        <w:tc>
          <w:tcPr>
            <w:tcW w:w="5000" w:type="pct"/>
            <w:gridSpan w:val="10"/>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Arial"/>
                <w:sz w:val="20"/>
                <w:szCs w:val="20"/>
                <w:lang w:eastAsia="hr-HR"/>
              </w:rPr>
              <w:t>Multi medijalno povezivanje.</w:t>
            </w:r>
            <w:r w:rsidRPr="00FD7677">
              <w:rPr>
                <w:rFonts w:ascii="Arial Narrow" w:eastAsia="Droid Sans Fallback" w:hAnsi="Arial Narrow" w:cs="Calibri"/>
                <w:sz w:val="20"/>
                <w:szCs w:val="20"/>
                <w:lang w:eastAsia="hr-HR"/>
              </w:rPr>
              <w:t xml:space="preserve"> </w:t>
            </w:r>
          </w:p>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 xml:space="preserve">Praktični dio kolegija sastoji se od slušnog definiranja vrsta glazbe, upoznavanja s postojećim u glazbenoj knjižnici fundusa AUKOS-a i HNK-a u Osijeku. </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Calibri"/>
                <w:sz w:val="20"/>
                <w:szCs w:val="20"/>
                <w:lang w:eastAsia="hr-HR"/>
              </w:rPr>
              <w:t>Najkompleksniji segment ovog kolegija obuhvaća primjenu stečenih znanja u teorijskom i praktičnom dijelu kroz individualni i pisani rad. To će se odnositi na svako pojedino razdoblje i glazbeni žanr prema stilskom određenju.. Za analizu i praktični dio rada koristit će se odabrana glazbena djela iz glazbenog života Osijeka .</w:t>
            </w:r>
          </w:p>
        </w:tc>
      </w:tr>
      <w:tr w:rsidR="004E7C21" w:rsidRPr="00FD7677" w:rsidTr="007A0E2D">
        <w:trPr>
          <w:trHeight w:val="432"/>
        </w:trPr>
        <w:tc>
          <w:tcPr>
            <w:tcW w:w="3039" w:type="pct"/>
            <w:gridSpan w:val="5"/>
            <w:vAlign w:val="center"/>
          </w:tcPr>
          <w:p w:rsidR="004E7C21" w:rsidRPr="00FD7677" w:rsidRDefault="004E7C21" w:rsidP="004E7C21">
            <w:pPr>
              <w:numPr>
                <w:ilvl w:val="1"/>
                <w:numId w:val="412"/>
              </w:numPr>
              <w:spacing w:after="0" w:line="240" w:lineRule="auto"/>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 xml:space="preserve">Vrste izvođenja nastave </w:t>
            </w:r>
          </w:p>
          <w:p w:rsidR="004E7C21" w:rsidRPr="00FD7677" w:rsidRDefault="004E7C21" w:rsidP="004E7C21">
            <w:pPr>
              <w:spacing w:after="0"/>
              <w:rPr>
                <w:rFonts w:ascii="Arial Narrow" w:eastAsia="Droid Sans Fallback" w:hAnsi="Arial Narrow" w:cs="Arial"/>
                <w:i/>
                <w:sz w:val="20"/>
                <w:szCs w:val="20"/>
                <w:lang w:eastAsia="hr-HR"/>
              </w:rPr>
            </w:pPr>
          </w:p>
        </w:tc>
        <w:tc>
          <w:tcPr>
            <w:tcW w:w="831" w:type="pct"/>
            <w:gridSpan w:val="3"/>
            <w:vAlign w:val="center"/>
          </w:tcPr>
          <w:p w:rsidR="004E7C21" w:rsidRPr="00FD7677" w:rsidRDefault="004E7C21" w:rsidP="004E7C21">
            <w:pPr>
              <w:spacing w:after="0" w:line="240" w:lineRule="auto"/>
              <w:rPr>
                <w:rFonts w:ascii="Arial Narrow" w:eastAsia="Times New Roman" w:hAnsi="Arial Narrow" w:cs="Arial"/>
                <w:sz w:val="20"/>
                <w:szCs w:val="20"/>
                <w:lang w:val="en-US" w:eastAsia="hr-HR"/>
              </w:rPr>
            </w:pPr>
            <w:r w:rsidRPr="00FD7677">
              <w:rPr>
                <w:rFonts w:ascii="Arial Narrow" w:eastAsia="Times New Roman" w:hAnsi="Arial Narrow" w:cs="Arial"/>
                <w:sz w:val="20"/>
                <w:szCs w:val="20"/>
                <w:lang w:val="en-US" w:eastAsia="hr-HR"/>
              </w:rPr>
              <w:fldChar w:fldCharType="begin">
                <w:ffData>
                  <w:name w:val="Check1"/>
                  <w:enabled/>
                  <w:calcOnExit w:val="0"/>
                  <w:checkBox>
                    <w:sizeAuto/>
                    <w:default w:val="1"/>
                  </w:checkBox>
                </w:ffData>
              </w:fldChar>
            </w:r>
            <w:r w:rsidRPr="00FD7677">
              <w:rPr>
                <w:rFonts w:ascii="Arial Narrow" w:eastAsia="Times New Roman" w:hAnsi="Arial Narrow" w:cs="Arial"/>
                <w:sz w:val="20"/>
                <w:szCs w:val="20"/>
                <w:lang w:val="en-US" w:eastAsia="hr-HR"/>
              </w:rPr>
              <w:instrText xml:space="preserve"> FORMCHECKBOX </w:instrText>
            </w:r>
            <w:r w:rsidR="00E30DF0">
              <w:rPr>
                <w:rFonts w:ascii="Arial Narrow" w:eastAsia="Times New Roman" w:hAnsi="Arial Narrow" w:cs="Arial"/>
                <w:sz w:val="20"/>
                <w:szCs w:val="20"/>
                <w:lang w:val="en-US" w:eastAsia="hr-HR"/>
              </w:rPr>
            </w:r>
            <w:r w:rsidR="00E30DF0">
              <w:rPr>
                <w:rFonts w:ascii="Arial Narrow" w:eastAsia="Times New Roman" w:hAnsi="Arial Narrow" w:cs="Arial"/>
                <w:sz w:val="20"/>
                <w:szCs w:val="20"/>
                <w:lang w:val="en-US" w:eastAsia="hr-HR"/>
              </w:rPr>
              <w:fldChar w:fldCharType="separate"/>
            </w:r>
            <w:r w:rsidRPr="00FD7677">
              <w:rPr>
                <w:rFonts w:ascii="Arial Narrow" w:eastAsia="Times New Roman" w:hAnsi="Arial Narrow" w:cs="Arial"/>
                <w:sz w:val="20"/>
                <w:szCs w:val="20"/>
                <w:lang w:val="en-US" w:eastAsia="hr-HR"/>
              </w:rPr>
              <w:fldChar w:fldCharType="end"/>
            </w:r>
            <w:r w:rsidRPr="00FD7677">
              <w:rPr>
                <w:rFonts w:ascii="Arial Narrow" w:eastAsia="Times New Roman" w:hAnsi="Arial Narrow" w:cs="Arial"/>
                <w:sz w:val="20"/>
                <w:szCs w:val="20"/>
                <w:lang w:val="en-US" w:eastAsia="hr-HR"/>
              </w:rPr>
              <w:t xml:space="preserve"> predavanja</w:t>
            </w:r>
          </w:p>
          <w:p w:rsidR="004E7C21" w:rsidRPr="00FD7677" w:rsidRDefault="004E7C21" w:rsidP="004E7C21">
            <w:pPr>
              <w:spacing w:after="0" w:line="240" w:lineRule="auto"/>
              <w:rPr>
                <w:rFonts w:ascii="Arial Narrow" w:eastAsia="Times New Roman" w:hAnsi="Arial Narrow" w:cs="Arial"/>
                <w:sz w:val="20"/>
                <w:szCs w:val="20"/>
                <w:lang w:val="en-US" w:eastAsia="hr-HR"/>
              </w:rPr>
            </w:pPr>
            <w:r w:rsidRPr="00FD7677">
              <w:rPr>
                <w:rFonts w:ascii="Arial Narrow" w:eastAsia="Times New Roman" w:hAnsi="Arial Narrow" w:cs="Arial"/>
                <w:sz w:val="20"/>
                <w:szCs w:val="20"/>
                <w:lang w:val="en-US" w:eastAsia="hr-HR"/>
              </w:rPr>
              <w:fldChar w:fldCharType="begin">
                <w:ffData>
                  <w:name w:val="Check2"/>
                  <w:enabled/>
                  <w:calcOnExit w:val="0"/>
                  <w:checkBox>
                    <w:sizeAuto/>
                    <w:default w:val="1"/>
                  </w:checkBox>
                </w:ffData>
              </w:fldChar>
            </w:r>
            <w:r w:rsidRPr="00FD7677">
              <w:rPr>
                <w:rFonts w:ascii="Arial Narrow" w:eastAsia="Times New Roman" w:hAnsi="Arial Narrow" w:cs="Arial"/>
                <w:sz w:val="20"/>
                <w:szCs w:val="20"/>
                <w:lang w:val="en-US" w:eastAsia="hr-HR"/>
              </w:rPr>
              <w:instrText xml:space="preserve"> FORMCHECKBOX </w:instrText>
            </w:r>
            <w:r w:rsidR="00E30DF0">
              <w:rPr>
                <w:rFonts w:ascii="Arial Narrow" w:eastAsia="Times New Roman" w:hAnsi="Arial Narrow" w:cs="Arial"/>
                <w:sz w:val="20"/>
                <w:szCs w:val="20"/>
                <w:lang w:val="en-US" w:eastAsia="hr-HR"/>
              </w:rPr>
            </w:r>
            <w:r w:rsidR="00E30DF0">
              <w:rPr>
                <w:rFonts w:ascii="Arial Narrow" w:eastAsia="Times New Roman" w:hAnsi="Arial Narrow" w:cs="Arial"/>
                <w:sz w:val="20"/>
                <w:szCs w:val="20"/>
                <w:lang w:val="en-US" w:eastAsia="hr-HR"/>
              </w:rPr>
              <w:fldChar w:fldCharType="separate"/>
            </w:r>
            <w:r w:rsidRPr="00FD7677">
              <w:rPr>
                <w:rFonts w:ascii="Arial Narrow" w:eastAsia="Times New Roman" w:hAnsi="Arial Narrow" w:cs="Arial"/>
                <w:sz w:val="20"/>
                <w:szCs w:val="20"/>
                <w:lang w:val="en-US" w:eastAsia="hr-HR"/>
              </w:rPr>
              <w:fldChar w:fldCharType="end"/>
            </w:r>
            <w:r w:rsidRPr="00FD7677">
              <w:rPr>
                <w:rFonts w:ascii="Arial Narrow" w:eastAsia="Times New Roman" w:hAnsi="Arial Narrow" w:cs="Arial"/>
                <w:sz w:val="20"/>
                <w:szCs w:val="20"/>
                <w:lang w:val="en-US" w:eastAsia="hr-HR"/>
              </w:rPr>
              <w:t xml:space="preserve"> seminari i radionice  </w:t>
            </w:r>
          </w:p>
          <w:p w:rsidR="004E7C21" w:rsidRPr="00FD7677" w:rsidRDefault="004E7C21" w:rsidP="004E7C21">
            <w:pPr>
              <w:spacing w:after="0" w:line="240" w:lineRule="auto"/>
              <w:rPr>
                <w:rFonts w:ascii="Arial Narrow" w:eastAsia="Times New Roman" w:hAnsi="Arial Narrow" w:cs="Arial"/>
                <w:sz w:val="20"/>
                <w:szCs w:val="20"/>
                <w:lang w:val="en-US" w:eastAsia="hr-HR"/>
              </w:rPr>
            </w:pPr>
            <w:r w:rsidRPr="00FD7677">
              <w:rPr>
                <w:rFonts w:ascii="Arial Narrow" w:eastAsia="Times New Roman" w:hAnsi="Arial Narrow" w:cs="Arial"/>
                <w:sz w:val="20"/>
                <w:szCs w:val="20"/>
                <w:lang w:val="en-US" w:eastAsia="hr-HR"/>
              </w:rPr>
              <w:fldChar w:fldCharType="begin">
                <w:ffData>
                  <w:name w:val="Check3"/>
                  <w:enabled/>
                  <w:calcOnExit w:val="0"/>
                  <w:checkBox>
                    <w:sizeAuto/>
                    <w:default w:val="0"/>
                  </w:checkBox>
                </w:ffData>
              </w:fldChar>
            </w:r>
            <w:r w:rsidRPr="00FD7677">
              <w:rPr>
                <w:rFonts w:ascii="Arial Narrow" w:eastAsia="Times New Roman" w:hAnsi="Arial Narrow" w:cs="Arial"/>
                <w:sz w:val="20"/>
                <w:szCs w:val="20"/>
                <w:lang w:val="en-US" w:eastAsia="hr-HR"/>
              </w:rPr>
              <w:instrText xml:space="preserve"> FORMCHECKBOX </w:instrText>
            </w:r>
            <w:r w:rsidR="00E30DF0">
              <w:rPr>
                <w:rFonts w:ascii="Arial Narrow" w:eastAsia="Times New Roman" w:hAnsi="Arial Narrow" w:cs="Arial"/>
                <w:sz w:val="20"/>
                <w:szCs w:val="20"/>
                <w:lang w:val="en-US" w:eastAsia="hr-HR"/>
              </w:rPr>
            </w:r>
            <w:r w:rsidR="00E30DF0">
              <w:rPr>
                <w:rFonts w:ascii="Arial Narrow" w:eastAsia="Times New Roman" w:hAnsi="Arial Narrow" w:cs="Arial"/>
                <w:sz w:val="20"/>
                <w:szCs w:val="20"/>
                <w:lang w:val="en-US" w:eastAsia="hr-HR"/>
              </w:rPr>
              <w:fldChar w:fldCharType="separate"/>
            </w:r>
            <w:r w:rsidRPr="00FD7677">
              <w:rPr>
                <w:rFonts w:ascii="Arial Narrow" w:eastAsia="Times New Roman" w:hAnsi="Arial Narrow" w:cs="Arial"/>
                <w:sz w:val="20"/>
                <w:szCs w:val="20"/>
                <w:lang w:val="en-US" w:eastAsia="hr-HR"/>
              </w:rPr>
              <w:fldChar w:fldCharType="end"/>
            </w:r>
            <w:r w:rsidRPr="00FD7677">
              <w:rPr>
                <w:rFonts w:ascii="Arial Narrow" w:eastAsia="Times New Roman" w:hAnsi="Arial Narrow" w:cs="Arial"/>
                <w:sz w:val="20"/>
                <w:szCs w:val="20"/>
                <w:lang w:val="en-US" w:eastAsia="hr-HR"/>
              </w:rPr>
              <w:t xml:space="preserve"> vježbe  </w:t>
            </w:r>
          </w:p>
          <w:p w:rsidR="004E7C21" w:rsidRPr="00FD7677" w:rsidRDefault="004E7C21" w:rsidP="004E7C21">
            <w:pPr>
              <w:spacing w:after="0" w:line="240" w:lineRule="auto"/>
              <w:rPr>
                <w:rFonts w:ascii="Arial Narrow" w:eastAsia="Times New Roman" w:hAnsi="Arial Narrow" w:cs="Arial"/>
                <w:sz w:val="20"/>
                <w:szCs w:val="20"/>
                <w:lang w:val="en-US" w:eastAsia="hr-HR"/>
              </w:rPr>
            </w:pPr>
            <w:r w:rsidRPr="00FD7677">
              <w:rPr>
                <w:rFonts w:ascii="Arial Narrow" w:eastAsia="Times New Roman" w:hAnsi="Arial Narrow" w:cs="Arial"/>
                <w:sz w:val="20"/>
                <w:szCs w:val="20"/>
                <w:lang w:val="en-US" w:eastAsia="hr-HR"/>
              </w:rPr>
              <w:fldChar w:fldCharType="begin">
                <w:ffData>
                  <w:name w:val="Check4"/>
                  <w:enabled/>
                  <w:calcOnExit w:val="0"/>
                  <w:checkBox>
                    <w:sizeAuto/>
                    <w:default w:val="0"/>
                  </w:checkBox>
                </w:ffData>
              </w:fldChar>
            </w:r>
            <w:r w:rsidRPr="00FD7677">
              <w:rPr>
                <w:rFonts w:ascii="Arial Narrow" w:eastAsia="Times New Roman" w:hAnsi="Arial Narrow" w:cs="Arial"/>
                <w:sz w:val="20"/>
                <w:szCs w:val="20"/>
                <w:lang w:val="en-US" w:eastAsia="hr-HR"/>
              </w:rPr>
              <w:instrText xml:space="preserve"> FORMCHECKBOX </w:instrText>
            </w:r>
            <w:r w:rsidR="00E30DF0">
              <w:rPr>
                <w:rFonts w:ascii="Arial Narrow" w:eastAsia="Times New Roman" w:hAnsi="Arial Narrow" w:cs="Arial"/>
                <w:sz w:val="20"/>
                <w:szCs w:val="20"/>
                <w:lang w:val="en-US" w:eastAsia="hr-HR"/>
              </w:rPr>
            </w:r>
            <w:r w:rsidR="00E30DF0">
              <w:rPr>
                <w:rFonts w:ascii="Arial Narrow" w:eastAsia="Times New Roman" w:hAnsi="Arial Narrow" w:cs="Arial"/>
                <w:sz w:val="20"/>
                <w:szCs w:val="20"/>
                <w:lang w:val="en-US" w:eastAsia="hr-HR"/>
              </w:rPr>
              <w:fldChar w:fldCharType="separate"/>
            </w:r>
            <w:r w:rsidRPr="00FD7677">
              <w:rPr>
                <w:rFonts w:ascii="Arial Narrow" w:eastAsia="Times New Roman" w:hAnsi="Arial Narrow" w:cs="Arial"/>
                <w:sz w:val="20"/>
                <w:szCs w:val="20"/>
                <w:lang w:val="en-US" w:eastAsia="hr-HR"/>
              </w:rPr>
              <w:fldChar w:fldCharType="end"/>
            </w:r>
            <w:r w:rsidRPr="00FD7677">
              <w:rPr>
                <w:rFonts w:ascii="Arial Narrow" w:eastAsia="Times New Roman" w:hAnsi="Arial Narrow" w:cs="Arial"/>
                <w:sz w:val="20"/>
                <w:szCs w:val="20"/>
                <w:lang w:val="en-US" w:eastAsia="hr-HR"/>
              </w:rPr>
              <w:t xml:space="preserve"> obrazovanje na daljinu</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rPr>
              <w:fldChar w:fldCharType="begin">
                <w:ffData>
                  <w:name w:val="Check9"/>
                  <w:enabled/>
                  <w:calcOnExit w:val="0"/>
                  <w:checkBox>
                    <w:sizeAuto/>
                    <w:default w:val="1"/>
                  </w:checkBox>
                </w:ffData>
              </w:fldChar>
            </w:r>
            <w:r w:rsidRPr="00FD7677">
              <w:rPr>
                <w:rFonts w:ascii="Arial Narrow" w:eastAsia="Droid Sans Fallback" w:hAnsi="Arial Narrow" w:cs="Arial"/>
                <w:sz w:val="20"/>
                <w:szCs w:val="20"/>
              </w:rPr>
              <w:instrText xml:space="preserve"> FORMCHECKBOX </w:instrText>
            </w:r>
            <w:r w:rsidR="00E30DF0">
              <w:rPr>
                <w:rFonts w:ascii="Arial Narrow" w:eastAsia="Droid Sans Fallback" w:hAnsi="Arial Narrow" w:cs="Arial"/>
                <w:sz w:val="20"/>
                <w:szCs w:val="20"/>
              </w:rPr>
            </w:r>
            <w:r w:rsidR="00E30DF0">
              <w:rPr>
                <w:rFonts w:ascii="Arial Narrow" w:eastAsia="Droid Sans Fallback" w:hAnsi="Arial Narrow" w:cs="Arial"/>
                <w:sz w:val="20"/>
                <w:szCs w:val="20"/>
              </w:rPr>
              <w:fldChar w:fldCharType="separate"/>
            </w:r>
            <w:r w:rsidRPr="00FD7677">
              <w:rPr>
                <w:rFonts w:ascii="Arial Narrow" w:eastAsia="Droid Sans Fallback" w:hAnsi="Arial Narrow" w:cs="Arial"/>
                <w:sz w:val="20"/>
                <w:szCs w:val="20"/>
              </w:rPr>
              <w:fldChar w:fldCharType="end"/>
            </w:r>
            <w:r w:rsidRPr="00FD7677">
              <w:rPr>
                <w:rFonts w:ascii="Arial Narrow" w:eastAsia="Droid Sans Fallback" w:hAnsi="Arial Narrow" w:cs="Arial"/>
                <w:sz w:val="20"/>
                <w:szCs w:val="20"/>
              </w:rPr>
              <w:t xml:space="preserve"> terenska nastava</w:t>
            </w:r>
          </w:p>
        </w:tc>
        <w:tc>
          <w:tcPr>
            <w:tcW w:w="1130" w:type="pct"/>
            <w:gridSpan w:val="2"/>
            <w:vAlign w:val="center"/>
          </w:tcPr>
          <w:p w:rsidR="004E7C21" w:rsidRPr="00FD7677" w:rsidRDefault="004E7C21" w:rsidP="004E7C21">
            <w:pPr>
              <w:spacing w:after="0" w:line="240" w:lineRule="auto"/>
              <w:rPr>
                <w:rFonts w:ascii="Arial Narrow" w:eastAsia="Times New Roman" w:hAnsi="Arial Narrow" w:cs="Arial"/>
                <w:sz w:val="20"/>
                <w:szCs w:val="20"/>
                <w:lang w:val="en-US" w:eastAsia="hr-HR"/>
              </w:rPr>
            </w:pPr>
            <w:r w:rsidRPr="00FD7677">
              <w:rPr>
                <w:rFonts w:ascii="Arial Narrow" w:eastAsia="Times New Roman" w:hAnsi="Arial Narrow" w:cs="Arial"/>
                <w:sz w:val="20"/>
                <w:szCs w:val="20"/>
                <w:lang w:val="en-US" w:eastAsia="hr-HR"/>
              </w:rPr>
              <w:fldChar w:fldCharType="begin">
                <w:ffData>
                  <w:name w:val="Check5"/>
                  <w:enabled/>
                  <w:calcOnExit w:val="0"/>
                  <w:checkBox>
                    <w:sizeAuto/>
                    <w:default w:val="1"/>
                  </w:checkBox>
                </w:ffData>
              </w:fldChar>
            </w:r>
            <w:r w:rsidRPr="00FD7677">
              <w:rPr>
                <w:rFonts w:ascii="Arial Narrow" w:eastAsia="Times New Roman" w:hAnsi="Arial Narrow" w:cs="Arial"/>
                <w:sz w:val="20"/>
                <w:szCs w:val="20"/>
                <w:lang w:val="en-US" w:eastAsia="hr-HR"/>
              </w:rPr>
              <w:instrText xml:space="preserve"> FORMCHECKBOX </w:instrText>
            </w:r>
            <w:r w:rsidR="00E30DF0">
              <w:rPr>
                <w:rFonts w:ascii="Arial Narrow" w:eastAsia="Times New Roman" w:hAnsi="Arial Narrow" w:cs="Arial"/>
                <w:sz w:val="20"/>
                <w:szCs w:val="20"/>
                <w:lang w:val="en-US" w:eastAsia="hr-HR"/>
              </w:rPr>
            </w:r>
            <w:r w:rsidR="00E30DF0">
              <w:rPr>
                <w:rFonts w:ascii="Arial Narrow" w:eastAsia="Times New Roman" w:hAnsi="Arial Narrow" w:cs="Arial"/>
                <w:sz w:val="20"/>
                <w:szCs w:val="20"/>
                <w:lang w:val="en-US" w:eastAsia="hr-HR"/>
              </w:rPr>
              <w:fldChar w:fldCharType="separate"/>
            </w:r>
            <w:r w:rsidRPr="00FD7677">
              <w:rPr>
                <w:rFonts w:ascii="Arial Narrow" w:eastAsia="Times New Roman" w:hAnsi="Arial Narrow" w:cs="Arial"/>
                <w:sz w:val="20"/>
                <w:szCs w:val="20"/>
                <w:lang w:val="en-US" w:eastAsia="hr-HR"/>
              </w:rPr>
              <w:fldChar w:fldCharType="end"/>
            </w:r>
            <w:r w:rsidRPr="00FD7677">
              <w:rPr>
                <w:rFonts w:ascii="Arial Narrow" w:eastAsia="Times New Roman" w:hAnsi="Arial Narrow" w:cs="Arial"/>
                <w:sz w:val="20"/>
                <w:szCs w:val="20"/>
                <w:lang w:val="en-US" w:eastAsia="hr-HR"/>
              </w:rPr>
              <w:t xml:space="preserve"> samostalni zadaci  </w:t>
            </w:r>
          </w:p>
          <w:p w:rsidR="004E7C21" w:rsidRPr="00FD7677" w:rsidRDefault="004E7C21" w:rsidP="004E7C21">
            <w:pPr>
              <w:spacing w:after="0" w:line="240" w:lineRule="auto"/>
              <w:rPr>
                <w:rFonts w:ascii="Arial Narrow" w:eastAsia="Times New Roman" w:hAnsi="Arial Narrow" w:cs="Arial"/>
                <w:sz w:val="20"/>
                <w:szCs w:val="20"/>
                <w:lang w:val="en-US" w:eastAsia="hr-HR"/>
              </w:rPr>
            </w:pPr>
            <w:r w:rsidRPr="00FD7677">
              <w:rPr>
                <w:rFonts w:ascii="Arial Narrow" w:eastAsia="Times New Roman" w:hAnsi="Arial Narrow" w:cs="Arial"/>
                <w:sz w:val="20"/>
                <w:szCs w:val="20"/>
                <w:lang w:val="en-US" w:eastAsia="hr-HR"/>
              </w:rPr>
              <w:fldChar w:fldCharType="begin">
                <w:ffData>
                  <w:name w:val="Check6"/>
                  <w:enabled/>
                  <w:calcOnExit w:val="0"/>
                  <w:checkBox>
                    <w:sizeAuto/>
                    <w:default w:val="1"/>
                  </w:checkBox>
                </w:ffData>
              </w:fldChar>
            </w:r>
            <w:r w:rsidRPr="00FD7677">
              <w:rPr>
                <w:rFonts w:ascii="Arial Narrow" w:eastAsia="Times New Roman" w:hAnsi="Arial Narrow" w:cs="Arial"/>
                <w:sz w:val="20"/>
                <w:szCs w:val="20"/>
                <w:lang w:val="en-US" w:eastAsia="hr-HR"/>
              </w:rPr>
              <w:instrText xml:space="preserve"> FORMCHECKBOX </w:instrText>
            </w:r>
            <w:r w:rsidR="00E30DF0">
              <w:rPr>
                <w:rFonts w:ascii="Arial Narrow" w:eastAsia="Times New Roman" w:hAnsi="Arial Narrow" w:cs="Arial"/>
                <w:sz w:val="20"/>
                <w:szCs w:val="20"/>
                <w:lang w:val="en-US" w:eastAsia="hr-HR"/>
              </w:rPr>
            </w:r>
            <w:r w:rsidR="00E30DF0">
              <w:rPr>
                <w:rFonts w:ascii="Arial Narrow" w:eastAsia="Times New Roman" w:hAnsi="Arial Narrow" w:cs="Arial"/>
                <w:sz w:val="20"/>
                <w:szCs w:val="20"/>
                <w:lang w:val="en-US" w:eastAsia="hr-HR"/>
              </w:rPr>
              <w:fldChar w:fldCharType="separate"/>
            </w:r>
            <w:r w:rsidRPr="00FD7677">
              <w:rPr>
                <w:rFonts w:ascii="Arial Narrow" w:eastAsia="Times New Roman" w:hAnsi="Arial Narrow" w:cs="Arial"/>
                <w:sz w:val="20"/>
                <w:szCs w:val="20"/>
                <w:lang w:val="en-US" w:eastAsia="hr-HR"/>
              </w:rPr>
              <w:fldChar w:fldCharType="end"/>
            </w:r>
            <w:r w:rsidRPr="00FD7677">
              <w:rPr>
                <w:rFonts w:ascii="Arial Narrow" w:eastAsia="Times New Roman" w:hAnsi="Arial Narrow" w:cs="Arial"/>
                <w:sz w:val="20"/>
                <w:szCs w:val="20"/>
                <w:lang w:val="en-US" w:eastAsia="hr-HR"/>
              </w:rPr>
              <w:t xml:space="preserve"> multimedija i mreža  </w:t>
            </w:r>
          </w:p>
          <w:p w:rsidR="004E7C21" w:rsidRPr="00FD7677" w:rsidRDefault="004E7C21" w:rsidP="004E7C21">
            <w:pPr>
              <w:spacing w:after="0" w:line="240" w:lineRule="auto"/>
              <w:rPr>
                <w:rFonts w:ascii="Arial Narrow" w:eastAsia="Times New Roman" w:hAnsi="Arial Narrow" w:cs="Arial"/>
                <w:sz w:val="20"/>
                <w:szCs w:val="20"/>
                <w:lang w:val="en-US" w:eastAsia="hr-HR"/>
              </w:rPr>
            </w:pPr>
            <w:r w:rsidRPr="00FD7677">
              <w:rPr>
                <w:rFonts w:ascii="Arial Narrow" w:eastAsia="Times New Roman" w:hAnsi="Arial Narrow" w:cs="Arial"/>
                <w:sz w:val="20"/>
                <w:szCs w:val="20"/>
                <w:lang w:val="en-US" w:eastAsia="hr-HR"/>
              </w:rPr>
              <w:fldChar w:fldCharType="begin">
                <w:ffData>
                  <w:name w:val="Check7"/>
                  <w:enabled/>
                  <w:calcOnExit w:val="0"/>
                  <w:checkBox>
                    <w:sizeAuto/>
                    <w:default w:val="0"/>
                  </w:checkBox>
                </w:ffData>
              </w:fldChar>
            </w:r>
            <w:r w:rsidRPr="00FD7677">
              <w:rPr>
                <w:rFonts w:ascii="Arial Narrow" w:eastAsia="Times New Roman" w:hAnsi="Arial Narrow" w:cs="Arial"/>
                <w:sz w:val="20"/>
                <w:szCs w:val="20"/>
                <w:lang w:val="en-US" w:eastAsia="hr-HR"/>
              </w:rPr>
              <w:instrText xml:space="preserve"> FORMCHECKBOX </w:instrText>
            </w:r>
            <w:r w:rsidR="00E30DF0">
              <w:rPr>
                <w:rFonts w:ascii="Arial Narrow" w:eastAsia="Times New Roman" w:hAnsi="Arial Narrow" w:cs="Arial"/>
                <w:sz w:val="20"/>
                <w:szCs w:val="20"/>
                <w:lang w:val="en-US" w:eastAsia="hr-HR"/>
              </w:rPr>
            </w:r>
            <w:r w:rsidR="00E30DF0">
              <w:rPr>
                <w:rFonts w:ascii="Arial Narrow" w:eastAsia="Times New Roman" w:hAnsi="Arial Narrow" w:cs="Arial"/>
                <w:sz w:val="20"/>
                <w:szCs w:val="20"/>
                <w:lang w:val="en-US" w:eastAsia="hr-HR"/>
              </w:rPr>
              <w:fldChar w:fldCharType="separate"/>
            </w:r>
            <w:r w:rsidRPr="00FD7677">
              <w:rPr>
                <w:rFonts w:ascii="Arial Narrow" w:eastAsia="Times New Roman" w:hAnsi="Arial Narrow" w:cs="Arial"/>
                <w:sz w:val="20"/>
                <w:szCs w:val="20"/>
                <w:lang w:val="en-US" w:eastAsia="hr-HR"/>
              </w:rPr>
              <w:fldChar w:fldCharType="end"/>
            </w:r>
            <w:r w:rsidRPr="00FD7677">
              <w:rPr>
                <w:rFonts w:ascii="Arial Narrow" w:eastAsia="Times New Roman" w:hAnsi="Arial Narrow" w:cs="Arial"/>
                <w:sz w:val="20"/>
                <w:szCs w:val="20"/>
                <w:lang w:val="en-US" w:eastAsia="hr-HR"/>
              </w:rPr>
              <w:t xml:space="preserve"> laboratorij</w:t>
            </w:r>
          </w:p>
          <w:p w:rsidR="004E7C21" w:rsidRPr="00FD7677" w:rsidRDefault="004E7C21" w:rsidP="004E7C21">
            <w:pPr>
              <w:spacing w:after="0" w:line="240" w:lineRule="auto"/>
              <w:rPr>
                <w:rFonts w:ascii="Arial Narrow" w:eastAsia="Times New Roman" w:hAnsi="Arial Narrow" w:cs="Arial"/>
                <w:sz w:val="20"/>
                <w:szCs w:val="20"/>
                <w:lang w:val="en-US" w:eastAsia="hr-HR"/>
              </w:rPr>
            </w:pPr>
            <w:r w:rsidRPr="00FD7677">
              <w:rPr>
                <w:rFonts w:ascii="Arial Narrow" w:eastAsia="Times New Roman" w:hAnsi="Arial Narrow" w:cs="Arial"/>
                <w:sz w:val="20"/>
                <w:szCs w:val="20"/>
                <w:lang w:val="en-US" w:eastAsia="hr-HR"/>
              </w:rPr>
              <w:fldChar w:fldCharType="begin">
                <w:ffData>
                  <w:name w:val="Check8"/>
                  <w:enabled/>
                  <w:calcOnExit w:val="0"/>
                  <w:checkBox>
                    <w:sizeAuto/>
                    <w:default w:val="1"/>
                  </w:checkBox>
                </w:ffData>
              </w:fldChar>
            </w:r>
            <w:r w:rsidRPr="00FD7677">
              <w:rPr>
                <w:rFonts w:ascii="Arial Narrow" w:eastAsia="Times New Roman" w:hAnsi="Arial Narrow" w:cs="Arial"/>
                <w:sz w:val="20"/>
                <w:szCs w:val="20"/>
                <w:lang w:val="en-US" w:eastAsia="hr-HR"/>
              </w:rPr>
              <w:instrText xml:space="preserve"> FORMCHECKBOX </w:instrText>
            </w:r>
            <w:r w:rsidR="00E30DF0">
              <w:rPr>
                <w:rFonts w:ascii="Arial Narrow" w:eastAsia="Times New Roman" w:hAnsi="Arial Narrow" w:cs="Arial"/>
                <w:sz w:val="20"/>
                <w:szCs w:val="20"/>
                <w:lang w:val="en-US" w:eastAsia="hr-HR"/>
              </w:rPr>
            </w:r>
            <w:r w:rsidR="00E30DF0">
              <w:rPr>
                <w:rFonts w:ascii="Arial Narrow" w:eastAsia="Times New Roman" w:hAnsi="Arial Narrow" w:cs="Arial"/>
                <w:sz w:val="20"/>
                <w:szCs w:val="20"/>
                <w:lang w:val="en-US" w:eastAsia="hr-HR"/>
              </w:rPr>
              <w:fldChar w:fldCharType="separate"/>
            </w:r>
            <w:r w:rsidRPr="00FD7677">
              <w:rPr>
                <w:rFonts w:ascii="Arial Narrow" w:eastAsia="Times New Roman" w:hAnsi="Arial Narrow" w:cs="Arial"/>
                <w:sz w:val="20"/>
                <w:szCs w:val="20"/>
                <w:lang w:val="en-US" w:eastAsia="hr-HR"/>
              </w:rPr>
              <w:fldChar w:fldCharType="end"/>
            </w:r>
            <w:r w:rsidRPr="00FD7677">
              <w:rPr>
                <w:rFonts w:ascii="Arial Narrow" w:eastAsia="Times New Roman" w:hAnsi="Arial Narrow" w:cs="Arial"/>
                <w:sz w:val="20"/>
                <w:szCs w:val="20"/>
                <w:lang w:val="en-US" w:eastAsia="hr-HR"/>
              </w:rPr>
              <w:t xml:space="preserve"> mentorski rad</w:t>
            </w:r>
          </w:p>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b/>
                <w:sz w:val="20"/>
                <w:szCs w:val="20"/>
              </w:rPr>
              <w:fldChar w:fldCharType="begin">
                <w:ffData>
                  <w:name w:val="Check10"/>
                  <w:enabled/>
                  <w:calcOnExit w:val="0"/>
                  <w:checkBox>
                    <w:sizeAuto/>
                    <w:default w:val="0"/>
                    <w:checked w:val="0"/>
                  </w:checkBox>
                </w:ffData>
              </w:fldChar>
            </w:r>
            <w:r w:rsidRPr="00FD7677">
              <w:rPr>
                <w:rFonts w:ascii="Arial Narrow" w:eastAsia="Droid Sans Fallback" w:hAnsi="Arial Narrow" w:cs="Arial"/>
                <w:b/>
                <w:sz w:val="20"/>
                <w:szCs w:val="20"/>
              </w:rPr>
              <w:instrText xml:space="preserve"> FORMCHECKBOX </w:instrText>
            </w:r>
            <w:r w:rsidR="00E30DF0">
              <w:rPr>
                <w:rFonts w:ascii="Arial Narrow" w:eastAsia="Droid Sans Fallback" w:hAnsi="Arial Narrow" w:cs="Arial"/>
                <w:b/>
                <w:sz w:val="20"/>
                <w:szCs w:val="20"/>
              </w:rPr>
            </w:r>
            <w:r w:rsidR="00E30DF0">
              <w:rPr>
                <w:rFonts w:ascii="Arial Narrow" w:eastAsia="Droid Sans Fallback" w:hAnsi="Arial Narrow" w:cs="Arial"/>
                <w:b/>
                <w:sz w:val="20"/>
                <w:szCs w:val="20"/>
              </w:rPr>
              <w:fldChar w:fldCharType="separate"/>
            </w:r>
            <w:r w:rsidRPr="00FD7677">
              <w:rPr>
                <w:rFonts w:ascii="Arial Narrow" w:eastAsia="Droid Sans Fallback" w:hAnsi="Arial Narrow" w:cs="Arial"/>
                <w:b/>
                <w:sz w:val="20"/>
                <w:szCs w:val="20"/>
              </w:rPr>
              <w:fldChar w:fldCharType="end"/>
            </w:r>
            <w:r w:rsidRPr="00FD7677">
              <w:rPr>
                <w:rFonts w:ascii="Arial Narrow" w:eastAsia="Droid Sans Fallback" w:hAnsi="Arial Narrow" w:cs="Arial"/>
                <w:b/>
                <w:sz w:val="20"/>
                <w:szCs w:val="20"/>
              </w:rPr>
              <w:t xml:space="preserve"> </w:t>
            </w:r>
            <w:r w:rsidRPr="00FD7677">
              <w:rPr>
                <w:rFonts w:ascii="Arial Narrow" w:eastAsia="Droid Sans Fallback" w:hAnsi="Arial Narrow" w:cs="Arial"/>
                <w:sz w:val="20"/>
                <w:szCs w:val="20"/>
              </w:rPr>
              <w:t xml:space="preserve">ostalo </w:t>
            </w:r>
            <w:r w:rsidRPr="00FD7677">
              <w:rPr>
                <w:rFonts w:ascii="Arial Narrow" w:eastAsia="Droid Sans Fallback" w:hAnsi="Arial Narrow" w:cs="Arial"/>
                <w:b/>
                <w:sz w:val="20"/>
                <w:szCs w:val="20"/>
              </w:rPr>
              <w:t>___________________</w:t>
            </w:r>
          </w:p>
        </w:tc>
      </w:tr>
      <w:tr w:rsidR="004E7C21" w:rsidRPr="00FD7677" w:rsidTr="007A0E2D">
        <w:trPr>
          <w:trHeight w:val="432"/>
        </w:trPr>
        <w:tc>
          <w:tcPr>
            <w:tcW w:w="3039" w:type="pct"/>
            <w:gridSpan w:val="5"/>
            <w:vAlign w:val="center"/>
          </w:tcPr>
          <w:p w:rsidR="004E7C21" w:rsidRPr="00FD7677" w:rsidRDefault="004E7C21" w:rsidP="004E7C21">
            <w:pPr>
              <w:numPr>
                <w:ilvl w:val="1"/>
                <w:numId w:val="412"/>
              </w:numPr>
              <w:spacing w:after="0" w:line="240" w:lineRule="auto"/>
              <w:jc w:val="both"/>
              <w:rPr>
                <w:rFonts w:ascii="Arial Narrow" w:eastAsia="Droid Sans Fallback" w:hAnsi="Arial Narrow" w:cs="Arial"/>
                <w:b/>
                <w:i/>
                <w:sz w:val="20"/>
                <w:szCs w:val="20"/>
                <w:lang w:eastAsia="hr-HR"/>
              </w:rPr>
            </w:pPr>
            <w:r w:rsidRPr="00FD7677">
              <w:rPr>
                <w:rFonts w:ascii="Arial Narrow" w:eastAsia="Droid Sans Fallback" w:hAnsi="Arial Narrow" w:cs="Calibri"/>
                <w:b/>
                <w:i/>
                <w:sz w:val="20"/>
                <w:szCs w:val="20"/>
                <w:lang w:eastAsia="hr-HR"/>
              </w:rPr>
              <w:t>Komentari</w:t>
            </w:r>
          </w:p>
        </w:tc>
        <w:tc>
          <w:tcPr>
            <w:tcW w:w="1961" w:type="pct"/>
            <w:gridSpan w:val="5"/>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Procjena kvalitete ostvarenog glazbenog događaja. s obzirom  na realno stanje.</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12"/>
              </w:numPr>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Obveze studenata</w:t>
            </w:r>
          </w:p>
        </w:tc>
      </w:tr>
      <w:tr w:rsidR="004E7C21" w:rsidRPr="00FD7677" w:rsidTr="007A0E2D">
        <w:trPr>
          <w:trHeight w:val="432"/>
        </w:trPr>
        <w:tc>
          <w:tcPr>
            <w:tcW w:w="5000" w:type="pct"/>
            <w:gridSpan w:val="10"/>
            <w:vAlign w:val="center"/>
          </w:tcPr>
          <w:p w:rsidR="004E7C21" w:rsidRPr="00FD7677" w:rsidRDefault="004E7C21" w:rsidP="004E7C21">
            <w:pPr>
              <w:spacing w:after="0"/>
              <w:rPr>
                <w:rFonts w:ascii="Arial Narrow" w:eastAsia="Droid Sans Fallback" w:hAnsi="Arial Narrow" w:cs="Arial"/>
                <w:sz w:val="20"/>
                <w:szCs w:val="20"/>
                <w:lang w:eastAsia="hr-HR"/>
              </w:rPr>
            </w:pPr>
            <w:r w:rsidRPr="00FD7677">
              <w:rPr>
                <w:rFonts w:ascii="Arial Narrow" w:eastAsia="Droid Sans Fallback" w:hAnsi="Arial Narrow" w:cs="Arial"/>
                <w:sz w:val="20"/>
                <w:szCs w:val="20"/>
                <w:lang w:eastAsia="hr-HR"/>
              </w:rPr>
              <w:t xml:space="preserve">.  </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12"/>
              </w:numPr>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Praćenje rada studenata</w:t>
            </w:r>
          </w:p>
        </w:tc>
      </w:tr>
      <w:tr w:rsidR="004E7C21" w:rsidRPr="00FD7677" w:rsidTr="00ED0760">
        <w:trPr>
          <w:trHeight w:val="111"/>
        </w:trPr>
        <w:tc>
          <w:tcPr>
            <w:tcW w:w="787"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Pohađanje nastave</w:t>
            </w:r>
          </w:p>
        </w:tc>
        <w:tc>
          <w:tcPr>
            <w:tcW w:w="339"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921"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Aktivnost u nastavi</w:t>
            </w:r>
          </w:p>
        </w:tc>
        <w:tc>
          <w:tcPr>
            <w:tcW w:w="387"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0,20</w:t>
            </w:r>
          </w:p>
        </w:tc>
        <w:tc>
          <w:tcPr>
            <w:tcW w:w="775" w:type="pct"/>
            <w:gridSpan w:val="2"/>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Seminarski rad</w:t>
            </w:r>
          </w:p>
        </w:tc>
        <w:tc>
          <w:tcPr>
            <w:tcW w:w="389"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0.60</w:t>
            </w:r>
          </w:p>
        </w:tc>
        <w:tc>
          <w:tcPr>
            <w:tcW w:w="919" w:type="pct"/>
            <w:gridSpan w:val="2"/>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Eksperimentalni rad</w:t>
            </w:r>
          </w:p>
        </w:tc>
        <w:tc>
          <w:tcPr>
            <w:tcW w:w="48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r>
      <w:tr w:rsidR="004E7C21" w:rsidRPr="00FD7677" w:rsidTr="00ED0760">
        <w:trPr>
          <w:trHeight w:val="108"/>
        </w:trPr>
        <w:tc>
          <w:tcPr>
            <w:tcW w:w="787"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Pismeni ispit</w:t>
            </w:r>
          </w:p>
        </w:tc>
        <w:tc>
          <w:tcPr>
            <w:tcW w:w="339"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921"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Usmeni ispit</w:t>
            </w:r>
          </w:p>
        </w:tc>
        <w:tc>
          <w:tcPr>
            <w:tcW w:w="387"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0,60</w:t>
            </w:r>
          </w:p>
        </w:tc>
        <w:tc>
          <w:tcPr>
            <w:tcW w:w="775" w:type="pct"/>
            <w:gridSpan w:val="2"/>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Esej</w:t>
            </w:r>
          </w:p>
        </w:tc>
        <w:tc>
          <w:tcPr>
            <w:tcW w:w="389"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919" w:type="pct"/>
            <w:gridSpan w:val="2"/>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Istraživanje</w:t>
            </w:r>
          </w:p>
        </w:tc>
        <w:tc>
          <w:tcPr>
            <w:tcW w:w="48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r>
      <w:tr w:rsidR="004E7C21" w:rsidRPr="00FD7677" w:rsidTr="00ED0760">
        <w:trPr>
          <w:trHeight w:val="931"/>
        </w:trPr>
        <w:tc>
          <w:tcPr>
            <w:tcW w:w="787"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Projekt</w:t>
            </w:r>
          </w:p>
        </w:tc>
        <w:tc>
          <w:tcPr>
            <w:tcW w:w="339"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921"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Kontinuirana  provjera znanja</w:t>
            </w:r>
          </w:p>
        </w:tc>
        <w:tc>
          <w:tcPr>
            <w:tcW w:w="387"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775" w:type="pct"/>
            <w:gridSpan w:val="2"/>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Referat</w:t>
            </w:r>
          </w:p>
        </w:tc>
        <w:tc>
          <w:tcPr>
            <w:tcW w:w="389"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919" w:type="pct"/>
            <w:gridSpan w:val="2"/>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Praktični rad</w:t>
            </w:r>
          </w:p>
        </w:tc>
        <w:tc>
          <w:tcPr>
            <w:tcW w:w="48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0,60</w:t>
            </w:r>
          </w:p>
        </w:tc>
      </w:tr>
      <w:tr w:rsidR="004E7C21" w:rsidRPr="00FD7677" w:rsidTr="00ED0760">
        <w:trPr>
          <w:trHeight w:val="108"/>
        </w:trPr>
        <w:tc>
          <w:tcPr>
            <w:tcW w:w="787" w:type="pct"/>
            <w:vAlign w:val="center"/>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Portfolio</w:t>
            </w:r>
          </w:p>
        </w:tc>
        <w:tc>
          <w:tcPr>
            <w:tcW w:w="339"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921" w:type="pct"/>
            <w:vAlign w:val="center"/>
          </w:tcPr>
          <w:p w:rsidR="004E7C21" w:rsidRPr="00FD7677" w:rsidRDefault="004E7C21" w:rsidP="004E7C21">
            <w:pPr>
              <w:spacing w:after="0"/>
              <w:rPr>
                <w:rFonts w:ascii="Arial Narrow" w:eastAsia="Droid Sans Fallback" w:hAnsi="Arial Narrow" w:cs="Calibri"/>
                <w:sz w:val="20"/>
                <w:szCs w:val="20"/>
                <w:lang w:eastAsia="hr-HR"/>
              </w:rPr>
            </w:pPr>
          </w:p>
        </w:tc>
        <w:tc>
          <w:tcPr>
            <w:tcW w:w="387"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775" w:type="pct"/>
            <w:gridSpan w:val="2"/>
            <w:vAlign w:val="center"/>
          </w:tcPr>
          <w:p w:rsidR="004E7C21" w:rsidRPr="00FD7677" w:rsidRDefault="004E7C21" w:rsidP="004E7C21">
            <w:pPr>
              <w:spacing w:after="0"/>
              <w:rPr>
                <w:rFonts w:ascii="Arial Narrow" w:eastAsia="Droid Sans Fallback" w:hAnsi="Arial Narrow" w:cs="Calibri"/>
                <w:sz w:val="20"/>
                <w:szCs w:val="20"/>
                <w:lang w:eastAsia="hr-HR"/>
              </w:rPr>
            </w:pPr>
          </w:p>
        </w:tc>
        <w:tc>
          <w:tcPr>
            <w:tcW w:w="389"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c>
          <w:tcPr>
            <w:tcW w:w="919" w:type="pct"/>
            <w:gridSpan w:val="2"/>
            <w:vAlign w:val="center"/>
          </w:tcPr>
          <w:p w:rsidR="004E7C21" w:rsidRPr="00FD7677" w:rsidRDefault="004E7C21" w:rsidP="004E7C21">
            <w:pPr>
              <w:spacing w:after="0"/>
              <w:rPr>
                <w:rFonts w:ascii="Arial Narrow" w:eastAsia="Droid Sans Fallback" w:hAnsi="Arial Narrow" w:cs="Calibri"/>
                <w:sz w:val="20"/>
                <w:szCs w:val="20"/>
                <w:lang w:eastAsia="hr-HR"/>
              </w:rPr>
            </w:pPr>
          </w:p>
        </w:tc>
        <w:tc>
          <w:tcPr>
            <w:tcW w:w="484" w:type="pct"/>
            <w:vAlign w:val="center"/>
          </w:tcPr>
          <w:p w:rsidR="004E7C21" w:rsidRPr="00FD7677" w:rsidRDefault="004E7C21" w:rsidP="004E7C21">
            <w:pPr>
              <w:spacing w:after="0"/>
              <w:jc w:val="center"/>
              <w:rPr>
                <w:rFonts w:ascii="Arial Narrow" w:eastAsia="Droid Sans Fallback" w:hAnsi="Arial Narrow" w:cs="Calibr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12"/>
              </w:numPr>
              <w:tabs>
                <w:tab w:val="left" w:pos="470"/>
              </w:tabs>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Povezivanje ishoda učenja, nastavnih metoda i ocjenjivanja</w:t>
            </w:r>
          </w:p>
        </w:tc>
      </w:tr>
      <w:tr w:rsidR="004E7C21" w:rsidRPr="00FD7677" w:rsidTr="007A0E2D">
        <w:trPr>
          <w:trHeight w:val="432"/>
        </w:trPr>
        <w:tc>
          <w:tcPr>
            <w:tcW w:w="5000" w:type="pct"/>
            <w:gridSpan w:val="10"/>
            <w:vAlign w:val="center"/>
          </w:tcPr>
          <w:p w:rsidR="004E7C21" w:rsidRPr="00FD7677" w:rsidRDefault="004E7C21" w:rsidP="004E7C21">
            <w:pPr>
              <w:tabs>
                <w:tab w:val="left" w:pos="470"/>
              </w:tabs>
              <w:spacing w:after="0"/>
              <w:jc w:val="both"/>
              <w:rPr>
                <w:rFonts w:ascii="Arial Narrow" w:eastAsia="Droid Sans Fallback" w:hAnsi="Arial Narrow" w:cs="Calibri"/>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895"/>
              <w:gridCol w:w="900"/>
              <w:gridCol w:w="1980"/>
              <w:gridCol w:w="1800"/>
              <w:gridCol w:w="720"/>
              <w:gridCol w:w="720"/>
            </w:tblGrid>
            <w:tr w:rsidR="004E7C21" w:rsidRPr="00FD7677" w:rsidTr="007A0E2D">
              <w:trPr>
                <w:trHeight w:val="279"/>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 NASTAVNA METODA/</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w:t>
                  </w: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p w:rsidR="004E7C21" w:rsidRPr="00FD7677" w:rsidRDefault="004E7C21" w:rsidP="004E7C21">
                  <w:pPr>
                    <w:spacing w:after="0" w:line="240" w:lineRule="auto"/>
                    <w:rPr>
                      <w:rFonts w:ascii="Arial Narrow" w:eastAsia="Times New Roman" w:hAnsi="Arial Narrow" w:cs="Times New Roman"/>
                      <w:b/>
                      <w:bCs/>
                      <w:sz w:val="20"/>
                      <w:szCs w:val="20"/>
                      <w:lang w:eastAsia="hr-HR"/>
                    </w:rPr>
                  </w:pP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line="240" w:lineRule="auto"/>
                    <w:rPr>
                      <w:rFonts w:ascii="Arial Narrow" w:eastAsia="Times New Roman" w:hAnsi="Arial Narrow" w:cs="Times New Roman"/>
                      <w:b/>
                      <w:bCs/>
                      <w:sz w:val="20"/>
                      <w:szCs w:val="20"/>
                      <w:lang w:eastAsia="hr-HR"/>
                    </w:rPr>
                  </w:pPr>
                  <w:r w:rsidRPr="00FD7677">
                    <w:rPr>
                      <w:rFonts w:ascii="Arial Narrow" w:eastAsia="Times New Roman" w:hAnsi="Arial Narrow" w:cs="Times New Roman"/>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jc w:val="center"/>
                    <w:rPr>
                      <w:rFonts w:ascii="Arial Narrow" w:eastAsia="Droid Sans Fallback" w:hAnsi="Arial Narrow" w:cs="Calibri"/>
                      <w:b/>
                      <w:bCs/>
                      <w:sz w:val="20"/>
                      <w:szCs w:val="20"/>
                      <w:lang w:eastAsia="hr-HR"/>
                    </w:rPr>
                  </w:pPr>
                  <w:r w:rsidRPr="00FD7677">
                    <w:rPr>
                      <w:rFonts w:ascii="Arial Narrow" w:eastAsia="Droid Sans Fallback" w:hAnsi="Arial Narrow" w:cs="Calibri"/>
                      <w:b/>
                      <w:bCs/>
                      <w:sz w:val="20"/>
                      <w:szCs w:val="20"/>
                      <w:lang w:eastAsia="hr-HR"/>
                    </w:rPr>
                    <w:t>BODOVI</w:t>
                  </w:r>
                </w:p>
              </w:tc>
            </w:tr>
            <w:tr w:rsidR="004E7C21" w:rsidRPr="00FD7677" w:rsidTr="007A0E2D">
              <w:trPr>
                <w:trHeight w:val="179"/>
              </w:trPr>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rPr>
                      <w:rFonts w:ascii="Arial Narrow" w:eastAsia="Droid Sans Fallback" w:hAnsi="Arial Narrow" w:cs="Calibri"/>
                      <w:bCs/>
                      <w:sz w:val="20"/>
                      <w:szCs w:val="20"/>
                      <w:lang w:eastAsia="hr-HR"/>
                    </w:rPr>
                  </w:pPr>
                </w:p>
              </w:tc>
              <w:tc>
                <w:tcPr>
                  <w:tcW w:w="895"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rPr>
                      <w:rFonts w:ascii="Arial Narrow" w:eastAsia="Droid Sans Fallback" w:hAnsi="Arial Narrow" w:cs="Calibri"/>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rPr>
                      <w:rFonts w:ascii="Arial Narrow" w:eastAsia="Droid Sans Fallback" w:hAnsi="Arial Narrow" w:cs="Calibri"/>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rPr>
                      <w:rFonts w:ascii="Arial Narrow" w:eastAsia="Droid Sans Fallback" w:hAnsi="Arial Narrow" w:cs="Calibri"/>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4E7C21" w:rsidRPr="00FD7677" w:rsidRDefault="004E7C21" w:rsidP="004E7C21">
                  <w:pPr>
                    <w:spacing w:after="0"/>
                    <w:rPr>
                      <w:rFonts w:ascii="Arial Narrow" w:eastAsia="Droid Sans Fallback" w:hAnsi="Arial Narrow" w:cs="Calibri"/>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jc w:val="center"/>
                    <w:rPr>
                      <w:rFonts w:ascii="Arial Narrow" w:eastAsia="Droid Sans Fallback" w:hAnsi="Arial Narrow" w:cs="Calibri"/>
                      <w:b/>
                      <w:bCs/>
                      <w:sz w:val="20"/>
                      <w:szCs w:val="20"/>
                      <w:lang w:eastAsia="hr-HR"/>
                    </w:rPr>
                  </w:pPr>
                  <w:r w:rsidRPr="00FD7677">
                    <w:rPr>
                      <w:rFonts w:ascii="Arial Narrow" w:eastAsia="Droid Sans Fallback" w:hAnsi="Arial Narrow" w:cs="Calibri"/>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7C21" w:rsidRPr="00FD7677" w:rsidRDefault="004E7C21" w:rsidP="004E7C21">
                  <w:pPr>
                    <w:spacing w:after="0"/>
                    <w:jc w:val="center"/>
                    <w:rPr>
                      <w:rFonts w:ascii="Arial Narrow" w:eastAsia="Droid Sans Fallback" w:hAnsi="Arial Narrow" w:cs="Calibri"/>
                      <w:b/>
                      <w:bCs/>
                      <w:sz w:val="20"/>
                      <w:szCs w:val="20"/>
                      <w:lang w:eastAsia="hr-HR"/>
                    </w:rPr>
                  </w:pPr>
                  <w:r w:rsidRPr="00FD7677">
                    <w:rPr>
                      <w:rFonts w:ascii="Arial Narrow" w:eastAsia="Droid Sans Fallback" w:hAnsi="Arial Narrow" w:cs="Calibri"/>
                      <w:b/>
                      <w:bCs/>
                      <w:sz w:val="20"/>
                      <w:szCs w:val="20"/>
                      <w:lang w:eastAsia="hr-HR"/>
                    </w:rPr>
                    <w:t>max</w:t>
                  </w:r>
                </w:p>
              </w:tc>
            </w:tr>
            <w:tr w:rsidR="004E7C21" w:rsidRPr="00FD7677" w:rsidTr="007A0E2D">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Aktivnost na nastavi</w:t>
                  </w:r>
                </w:p>
                <w:p w:rsidR="004E7C21" w:rsidRPr="00FD7677" w:rsidRDefault="004E7C21" w:rsidP="004E7C21">
                  <w:pPr>
                    <w:spacing w:after="0"/>
                    <w:rPr>
                      <w:rFonts w:ascii="Arial Narrow" w:eastAsia="Droid Sans Fallback" w:hAnsi="Arial Narrow" w:cs="Calibri"/>
                      <w:sz w:val="20"/>
                      <w:szCs w:val="20"/>
                      <w:lang w:eastAsia="hr-HR"/>
                    </w:rPr>
                  </w:pPr>
                </w:p>
              </w:tc>
              <w:tc>
                <w:tcPr>
                  <w:tcW w:w="8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0,20</w:t>
                  </w:r>
                </w:p>
              </w:tc>
              <w:tc>
                <w:tcPr>
                  <w:tcW w:w="9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5</w:t>
                  </w: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10</w:t>
                  </w:r>
                </w:p>
              </w:tc>
            </w:tr>
            <w:tr w:rsidR="004E7C21" w:rsidRPr="00FD7677" w:rsidTr="007A0E2D">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Usmeni ispit</w:t>
                  </w:r>
                </w:p>
              </w:tc>
              <w:tc>
                <w:tcPr>
                  <w:tcW w:w="8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0,60</w:t>
                  </w:r>
                </w:p>
              </w:tc>
              <w:tc>
                <w:tcPr>
                  <w:tcW w:w="9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Usmeni ispit - usvajanje teorijskih znanja</w:t>
                  </w:r>
                </w:p>
              </w:tc>
              <w:tc>
                <w:tcPr>
                  <w:tcW w:w="18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Evaluacija poznavanja teorijske građe</w:t>
                  </w: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30</w:t>
                  </w:r>
                </w:p>
              </w:tc>
            </w:tr>
            <w:tr w:rsidR="004E7C21" w:rsidRPr="00FD7677" w:rsidTr="007A0E2D">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 xml:space="preserve">Seminarski rad </w:t>
                  </w:r>
                </w:p>
                <w:p w:rsidR="004E7C21" w:rsidRPr="00FD7677" w:rsidRDefault="004E7C21" w:rsidP="004E7C21">
                  <w:pPr>
                    <w:spacing w:after="0"/>
                    <w:rPr>
                      <w:rFonts w:ascii="Arial Narrow" w:eastAsia="Droid Sans Fallback" w:hAnsi="Arial Narrow" w:cs="Calibri"/>
                      <w:sz w:val="20"/>
                      <w:szCs w:val="20"/>
                      <w:lang w:eastAsia="hr-HR"/>
                    </w:rPr>
                  </w:pPr>
                </w:p>
              </w:tc>
              <w:tc>
                <w:tcPr>
                  <w:tcW w:w="8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0,60</w:t>
                  </w:r>
                </w:p>
              </w:tc>
              <w:tc>
                <w:tcPr>
                  <w:tcW w:w="9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 xml:space="preserve">Seminarski rad - istraživanje povijesnih izvora, </w:t>
                  </w:r>
                </w:p>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prezentacija</w:t>
                  </w:r>
                </w:p>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javno izlaganje</w:t>
                  </w:r>
                </w:p>
              </w:tc>
              <w:tc>
                <w:tcPr>
                  <w:tcW w:w="18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Procjenjivanje seminarskog rada</w:t>
                  </w: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30</w:t>
                  </w:r>
                </w:p>
              </w:tc>
            </w:tr>
            <w:tr w:rsidR="004E7C21" w:rsidRPr="00FD7677" w:rsidTr="007A0E2D">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Praktičan rad</w:t>
                  </w:r>
                </w:p>
                <w:p w:rsidR="004E7C21" w:rsidRPr="00FD7677" w:rsidRDefault="004E7C21" w:rsidP="004E7C21">
                  <w:pPr>
                    <w:spacing w:after="0"/>
                    <w:rPr>
                      <w:rFonts w:ascii="Arial Narrow" w:eastAsia="Droid Sans Fallback" w:hAnsi="Arial Narrow" w:cs="Calibri"/>
                      <w:sz w:val="20"/>
                      <w:szCs w:val="20"/>
                      <w:lang w:eastAsia="hr-HR"/>
                    </w:rPr>
                  </w:pPr>
                </w:p>
              </w:tc>
              <w:tc>
                <w:tcPr>
                  <w:tcW w:w="8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0,60</w:t>
                  </w:r>
                </w:p>
              </w:tc>
              <w:tc>
                <w:tcPr>
                  <w:tcW w:w="9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Praktičan rad - p</w:t>
                  </w:r>
                  <w:r w:rsidRPr="00FD7677">
                    <w:rPr>
                      <w:rFonts w:ascii="Arial Narrow" w:eastAsia="Droid Sans Fallback" w:hAnsi="Arial Narrow" w:cs="Arial"/>
                      <w:sz w:val="20"/>
                      <w:szCs w:val="20"/>
                      <w:lang w:eastAsia="hr-HR"/>
                    </w:rPr>
                    <w:t>raćenja osječkih glazbenih događaja</w:t>
                  </w:r>
                  <w:r w:rsidRPr="00FD7677">
                    <w:rPr>
                      <w:rFonts w:ascii="Arial Narrow" w:eastAsia="Droid Sans Fallback" w:hAnsi="Arial Narrow" w:cs="Calibri"/>
                      <w:sz w:val="20"/>
                      <w:szCs w:val="20"/>
                      <w:lang w:eastAsia="hr-HR"/>
                    </w:rPr>
                    <w:t>,</w:t>
                  </w:r>
                </w:p>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val="it-IT" w:eastAsia="hr-HR"/>
                    </w:rPr>
                    <w:t>godišnja  i sezonska rekapitulacija glazbenih i/ili glazbeno scenskih  događanja</w:t>
                  </w:r>
                </w:p>
              </w:tc>
              <w:tc>
                <w:tcPr>
                  <w:tcW w:w="18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30</w:t>
                  </w:r>
                </w:p>
              </w:tc>
            </w:tr>
            <w:tr w:rsidR="004E7C21" w:rsidRPr="00FD7677" w:rsidTr="007A0E2D">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Ukupno</w:t>
                  </w:r>
                </w:p>
              </w:tc>
              <w:tc>
                <w:tcPr>
                  <w:tcW w:w="895"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 xml:space="preserve">2 </w:t>
                  </w:r>
                </w:p>
              </w:tc>
              <w:tc>
                <w:tcPr>
                  <w:tcW w:w="9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4E7C21" w:rsidRPr="00FD7677" w:rsidRDefault="004E7C21" w:rsidP="004E7C21">
                  <w:pPr>
                    <w:spacing w:after="0"/>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100</w:t>
                  </w:r>
                </w:p>
              </w:tc>
            </w:tr>
          </w:tbl>
          <w:p w:rsidR="004E7C21" w:rsidRPr="00FD7677" w:rsidRDefault="004E7C21" w:rsidP="00D84317">
            <w:pPr>
              <w:tabs>
                <w:tab w:val="left" w:pos="470"/>
              </w:tabs>
              <w:spacing w:after="0"/>
              <w:jc w:val="both"/>
              <w:rPr>
                <w:rFonts w:ascii="Arial Narrow" w:eastAsia="Droid Sans Fallback" w:hAnsi="Arial Narrow" w:cs="Calibri"/>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12"/>
              </w:numPr>
              <w:tabs>
                <w:tab w:val="left" w:pos="470"/>
              </w:tabs>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Obvezatna literatura (u trenutku prijave prijedloga studijskog programa)</w:t>
            </w:r>
          </w:p>
        </w:tc>
      </w:tr>
      <w:tr w:rsidR="00ED0760" w:rsidRPr="00FD7677" w:rsidTr="007A0E2D">
        <w:trPr>
          <w:trHeight w:val="432"/>
        </w:trPr>
        <w:tc>
          <w:tcPr>
            <w:tcW w:w="5000" w:type="pct"/>
            <w:gridSpan w:val="10"/>
            <w:vAlign w:val="center"/>
          </w:tcPr>
          <w:p w:rsidR="00ED0760" w:rsidRPr="00FD7677" w:rsidRDefault="00ED0760" w:rsidP="00ED0760">
            <w:pPr>
              <w:numPr>
                <w:ilvl w:val="0"/>
                <w:numId w:val="414"/>
              </w:numPr>
              <w:spacing w:after="0" w:line="240" w:lineRule="auto"/>
              <w:contextualSpacing/>
              <w:jc w:val="both"/>
              <w:rPr>
                <w:rFonts w:ascii="Arial Narrow" w:eastAsia="Droid Sans Fallback" w:hAnsi="Arial Narrow" w:cs="Calibri"/>
                <w:sz w:val="20"/>
                <w:szCs w:val="20"/>
              </w:rPr>
            </w:pPr>
            <w:r w:rsidRPr="00FD7677">
              <w:rPr>
                <w:rFonts w:ascii="Arial Narrow" w:eastAsia="Droid Sans Fallback" w:hAnsi="Arial Narrow" w:cs="Calibri"/>
                <w:sz w:val="20"/>
                <w:szCs w:val="20"/>
              </w:rPr>
              <w:t>Andreis, J. (1975). Povijest glazbe I, II, III. Zagreb: Školska knjiga.</w:t>
            </w:r>
          </w:p>
          <w:p w:rsidR="00ED0760" w:rsidRPr="00FD7677" w:rsidRDefault="00ED0760" w:rsidP="00ED0760">
            <w:pPr>
              <w:keepNext/>
              <w:keepLines/>
              <w:numPr>
                <w:ilvl w:val="0"/>
                <w:numId w:val="414"/>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t>Kovačević, K. (1971). Muzička enciklopedija 1, 2, 3. Zagreb: JLZ.</w:t>
            </w:r>
          </w:p>
          <w:p w:rsidR="00ED0760" w:rsidRPr="00FD7677" w:rsidRDefault="00ED0760" w:rsidP="00ED0760">
            <w:pPr>
              <w:keepNext/>
              <w:keepLines/>
              <w:numPr>
                <w:ilvl w:val="0"/>
                <w:numId w:val="414"/>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t>Tuksar, S. (2000). Kratka povijest europske glazbe. Zagreb: Matica hrvatska</w:t>
            </w:r>
          </w:p>
          <w:p w:rsidR="00ED0760" w:rsidRPr="00FD7677" w:rsidRDefault="00ED0760" w:rsidP="00ED0760">
            <w:pPr>
              <w:keepNext/>
              <w:keepLines/>
              <w:numPr>
                <w:ilvl w:val="0"/>
                <w:numId w:val="414"/>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t>Brown, H. (2005). Glazba u renesansi. Zagreb: Hrvatsko muzikološko društvo.</w:t>
            </w:r>
          </w:p>
          <w:p w:rsidR="00ED0760" w:rsidRPr="00FD7677" w:rsidRDefault="00ED0760" w:rsidP="00ED0760">
            <w:pPr>
              <w:keepNext/>
              <w:keepLines/>
              <w:numPr>
                <w:ilvl w:val="0"/>
                <w:numId w:val="414"/>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t>Palisca, C. V. (2005). Barokna glazba. Zagreb: Hrvatsko muzikološko društvo.</w:t>
            </w:r>
          </w:p>
          <w:p w:rsidR="00ED0760" w:rsidRPr="00FD7677" w:rsidRDefault="00ED0760" w:rsidP="00ED0760">
            <w:pPr>
              <w:keepNext/>
              <w:keepLines/>
              <w:numPr>
                <w:ilvl w:val="0"/>
                <w:numId w:val="414"/>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t>Pestelli, G. (2008). Doba Mozarta i Beethovena. Zagreb: Hrvatsko muzikološko društvo.</w:t>
            </w:r>
          </w:p>
          <w:p w:rsidR="00ED0760" w:rsidRPr="00FD7677" w:rsidRDefault="00ED0760" w:rsidP="00ED0760">
            <w:pPr>
              <w:keepNext/>
              <w:keepLines/>
              <w:numPr>
                <w:ilvl w:val="0"/>
                <w:numId w:val="414"/>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t>Dalhaus, C. (2007). Glazba 19. Stoljeća. Zagreb: Hrvatsko muzikološko društvo.</w:t>
            </w:r>
          </w:p>
          <w:p w:rsidR="00ED0760" w:rsidRPr="00FD7677" w:rsidRDefault="00ED0760" w:rsidP="00ED0760">
            <w:pPr>
              <w:keepNext/>
              <w:keepLines/>
              <w:numPr>
                <w:ilvl w:val="0"/>
                <w:numId w:val="414"/>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t xml:space="preserve">Stipčević, E. (1997). Hrvatska glazba. Zagreb: Školska knjiga.  </w:t>
            </w:r>
          </w:p>
          <w:p w:rsidR="00ED0760" w:rsidRPr="00FD7677" w:rsidRDefault="00ED0760" w:rsidP="00ED0760">
            <w:pPr>
              <w:keepNext/>
              <w:keepLines/>
              <w:numPr>
                <w:ilvl w:val="0"/>
                <w:numId w:val="414"/>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t xml:space="preserve">Stipčević, E. (2007). Ivan Lukačić. Zagreb: Muzički informativni centar Koncertna direkcija Zagreb. </w:t>
            </w:r>
          </w:p>
          <w:p w:rsidR="00ED0760" w:rsidRPr="00FD7677" w:rsidRDefault="00ED0760" w:rsidP="00ED0760">
            <w:pPr>
              <w:keepNext/>
              <w:keepLines/>
              <w:numPr>
                <w:ilvl w:val="0"/>
                <w:numId w:val="414"/>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z w:val="20"/>
                <w:szCs w:val="20"/>
                <w:lang w:eastAsia="hr-HR"/>
              </w:rPr>
              <w:t>Bezić, J.(1998</w:t>
            </w:r>
            <w:r w:rsidRPr="00FD7677">
              <w:rPr>
                <w:rFonts w:ascii="Arial Narrow" w:eastAsia="Droid Sans Fallback" w:hAnsi="Arial Narrow" w:cs="Arial"/>
                <w:bCs/>
                <w:spacing w:val="-2"/>
                <w:sz w:val="20"/>
                <w:szCs w:val="20"/>
                <w:lang w:eastAsia="hr-HR"/>
              </w:rPr>
              <w:t>)</w:t>
            </w:r>
            <w:r w:rsidRPr="00FD7677">
              <w:rPr>
                <w:rFonts w:ascii="Arial Narrow" w:eastAsia="Droid Sans Fallback" w:hAnsi="Arial Narrow" w:cs="Arial"/>
                <w:bCs/>
                <w:sz w:val="20"/>
                <w:szCs w:val="20"/>
                <w:lang w:eastAsia="hr-HR"/>
              </w:rPr>
              <w:t>.</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pacing w:val="-2"/>
                <w:sz w:val="20"/>
                <w:szCs w:val="20"/>
                <w:lang w:eastAsia="hr-HR"/>
              </w:rPr>
              <w:t>E</w:t>
            </w:r>
            <w:r w:rsidRPr="00FD7677">
              <w:rPr>
                <w:rFonts w:ascii="Arial Narrow" w:eastAsia="Droid Sans Fallback" w:hAnsi="Arial Narrow" w:cs="Arial"/>
                <w:bCs/>
                <w:sz w:val="20"/>
                <w:szCs w:val="20"/>
                <w:lang w:eastAsia="hr-HR"/>
              </w:rPr>
              <w:t>t</w:t>
            </w:r>
            <w:r w:rsidRPr="00FD7677">
              <w:rPr>
                <w:rFonts w:ascii="Arial Narrow" w:eastAsia="Droid Sans Fallback" w:hAnsi="Arial Narrow" w:cs="Arial"/>
                <w:bCs/>
                <w:spacing w:val="-2"/>
                <w:sz w:val="20"/>
                <w:szCs w:val="20"/>
                <w:lang w:eastAsia="hr-HR"/>
              </w:rPr>
              <w:t>n</w:t>
            </w:r>
            <w:r w:rsidRPr="00FD7677">
              <w:rPr>
                <w:rFonts w:ascii="Arial Narrow" w:eastAsia="Droid Sans Fallback" w:hAnsi="Arial Narrow" w:cs="Arial"/>
                <w:bCs/>
                <w:sz w:val="20"/>
                <w:szCs w:val="20"/>
                <w:lang w:eastAsia="hr-HR"/>
              </w:rPr>
              <w:t>omu</w:t>
            </w:r>
            <w:r w:rsidRPr="00FD7677">
              <w:rPr>
                <w:rFonts w:ascii="Arial Narrow" w:eastAsia="Droid Sans Fallback" w:hAnsi="Arial Narrow" w:cs="Arial"/>
                <w:bCs/>
                <w:spacing w:val="-2"/>
                <w:sz w:val="20"/>
                <w:szCs w:val="20"/>
                <w:lang w:eastAsia="hr-HR"/>
              </w:rPr>
              <w:t>z</w:t>
            </w:r>
            <w:r w:rsidRPr="00FD7677">
              <w:rPr>
                <w:rFonts w:ascii="Arial Narrow" w:eastAsia="Droid Sans Fallback" w:hAnsi="Arial Narrow" w:cs="Arial"/>
                <w:bCs/>
                <w:spacing w:val="-1"/>
                <w:sz w:val="20"/>
                <w:szCs w:val="20"/>
                <w:lang w:eastAsia="hr-HR"/>
              </w:rPr>
              <w:t>i</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o</w:t>
            </w:r>
            <w:r w:rsidRPr="00FD7677">
              <w:rPr>
                <w:rFonts w:ascii="Arial Narrow" w:eastAsia="Droid Sans Fallback" w:hAnsi="Arial Narrow" w:cs="Arial"/>
                <w:bCs/>
                <w:spacing w:val="-1"/>
                <w:sz w:val="20"/>
                <w:szCs w:val="20"/>
                <w:lang w:eastAsia="hr-HR"/>
              </w:rPr>
              <w:t>l</w:t>
            </w:r>
            <w:r w:rsidRPr="00FD7677">
              <w:rPr>
                <w:rFonts w:ascii="Arial Narrow" w:eastAsia="Droid Sans Fallback" w:hAnsi="Arial Narrow" w:cs="Arial"/>
                <w:bCs/>
                <w:sz w:val="20"/>
                <w:szCs w:val="20"/>
                <w:lang w:eastAsia="hr-HR"/>
              </w:rPr>
              <w:t>o</w:t>
            </w:r>
            <w:r w:rsidRPr="00FD7677">
              <w:rPr>
                <w:rFonts w:ascii="Arial Narrow" w:eastAsia="Droid Sans Fallback" w:hAnsi="Arial Narrow" w:cs="Arial"/>
                <w:bCs/>
                <w:spacing w:val="-2"/>
                <w:sz w:val="20"/>
                <w:szCs w:val="20"/>
                <w:lang w:eastAsia="hr-HR"/>
              </w:rPr>
              <w:t>š</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 xml:space="preserve">a i </w:t>
            </w:r>
            <w:r w:rsidRPr="00FD7677">
              <w:rPr>
                <w:rFonts w:ascii="Arial Narrow" w:eastAsia="Droid Sans Fallback" w:hAnsi="Arial Narrow" w:cs="Arial"/>
                <w:bCs/>
                <w:spacing w:val="-1"/>
                <w:sz w:val="20"/>
                <w:szCs w:val="20"/>
                <w:lang w:eastAsia="hr-HR"/>
              </w:rPr>
              <w:t>e</w:t>
            </w:r>
            <w:r w:rsidRPr="00FD7677">
              <w:rPr>
                <w:rFonts w:ascii="Arial Narrow" w:eastAsia="Droid Sans Fallback" w:hAnsi="Arial Narrow" w:cs="Arial"/>
                <w:bCs/>
                <w:sz w:val="20"/>
                <w:szCs w:val="20"/>
                <w:lang w:eastAsia="hr-HR"/>
              </w:rPr>
              <w:t>tn</w:t>
            </w:r>
            <w:r w:rsidRPr="00FD7677">
              <w:rPr>
                <w:rFonts w:ascii="Arial Narrow" w:eastAsia="Droid Sans Fallback" w:hAnsi="Arial Narrow" w:cs="Arial"/>
                <w:bCs/>
                <w:spacing w:val="-2"/>
                <w:sz w:val="20"/>
                <w:szCs w:val="20"/>
                <w:lang w:eastAsia="hr-HR"/>
              </w:rPr>
              <w:t>o</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pacing w:val="-2"/>
                <w:sz w:val="20"/>
                <w:szCs w:val="20"/>
                <w:lang w:eastAsia="hr-HR"/>
              </w:rPr>
              <w:t>o</w:t>
            </w:r>
            <w:r w:rsidRPr="00FD7677">
              <w:rPr>
                <w:rFonts w:ascii="Arial Narrow" w:eastAsia="Droid Sans Fallback" w:hAnsi="Arial Narrow" w:cs="Arial"/>
                <w:bCs/>
                <w:sz w:val="20"/>
                <w:szCs w:val="20"/>
                <w:lang w:eastAsia="hr-HR"/>
              </w:rPr>
              <w:t>r</w:t>
            </w:r>
            <w:r w:rsidRPr="00FD7677">
              <w:rPr>
                <w:rFonts w:ascii="Arial Narrow" w:eastAsia="Droid Sans Fallback" w:hAnsi="Arial Narrow" w:cs="Arial"/>
                <w:bCs/>
                <w:spacing w:val="-2"/>
                <w:sz w:val="20"/>
                <w:szCs w:val="20"/>
                <w:lang w:eastAsia="hr-HR"/>
              </w:rPr>
              <w:t>e</w:t>
            </w:r>
            <w:r w:rsidRPr="00FD7677">
              <w:rPr>
                <w:rFonts w:ascii="Arial Narrow" w:eastAsia="Droid Sans Fallback" w:hAnsi="Arial Narrow" w:cs="Arial"/>
                <w:bCs/>
                <w:sz w:val="20"/>
                <w:szCs w:val="20"/>
                <w:lang w:eastAsia="hr-HR"/>
              </w:rPr>
              <w:t>o</w:t>
            </w:r>
            <w:r w:rsidRPr="00FD7677">
              <w:rPr>
                <w:rFonts w:ascii="Arial Narrow" w:eastAsia="Droid Sans Fallback" w:hAnsi="Arial Narrow" w:cs="Arial"/>
                <w:bCs/>
                <w:spacing w:val="-1"/>
                <w:sz w:val="20"/>
                <w:szCs w:val="20"/>
                <w:lang w:eastAsia="hr-HR"/>
              </w:rPr>
              <w:t>l</w:t>
            </w:r>
            <w:r w:rsidRPr="00FD7677">
              <w:rPr>
                <w:rFonts w:ascii="Arial Narrow" w:eastAsia="Droid Sans Fallback" w:hAnsi="Arial Narrow" w:cs="Arial"/>
                <w:bCs/>
                <w:sz w:val="20"/>
                <w:szCs w:val="20"/>
                <w:lang w:eastAsia="hr-HR"/>
              </w:rPr>
              <w:t>oška dje</w:t>
            </w:r>
            <w:r w:rsidRPr="00FD7677">
              <w:rPr>
                <w:rFonts w:ascii="Arial Narrow" w:eastAsia="Droid Sans Fallback" w:hAnsi="Arial Narrow" w:cs="Arial"/>
                <w:bCs/>
                <w:spacing w:val="-1"/>
                <w:sz w:val="20"/>
                <w:szCs w:val="20"/>
                <w:lang w:eastAsia="hr-HR"/>
              </w:rPr>
              <w:t>l</w:t>
            </w:r>
            <w:r w:rsidRPr="00FD7677">
              <w:rPr>
                <w:rFonts w:ascii="Arial Narrow" w:eastAsia="Droid Sans Fallback" w:hAnsi="Arial Narrow" w:cs="Arial"/>
                <w:bCs/>
                <w:sz w:val="20"/>
                <w:szCs w:val="20"/>
                <w:lang w:eastAsia="hr-HR"/>
              </w:rPr>
              <w:t>atn</w:t>
            </w:r>
            <w:r w:rsidRPr="00FD7677">
              <w:rPr>
                <w:rFonts w:ascii="Arial Narrow" w:eastAsia="Droid Sans Fallback" w:hAnsi="Arial Narrow" w:cs="Arial"/>
                <w:bCs/>
                <w:spacing w:val="-2"/>
                <w:sz w:val="20"/>
                <w:szCs w:val="20"/>
                <w:lang w:eastAsia="hr-HR"/>
              </w:rPr>
              <w:t>o</w:t>
            </w:r>
            <w:r w:rsidRPr="00FD7677">
              <w:rPr>
                <w:rFonts w:ascii="Arial Narrow" w:eastAsia="Droid Sans Fallback" w:hAnsi="Arial Narrow" w:cs="Arial"/>
                <w:bCs/>
                <w:sz w:val="20"/>
                <w:szCs w:val="20"/>
                <w:lang w:eastAsia="hr-HR"/>
              </w:rPr>
              <w:t>st In</w:t>
            </w:r>
            <w:r w:rsidRPr="00FD7677">
              <w:rPr>
                <w:rFonts w:ascii="Arial Narrow" w:eastAsia="Droid Sans Fallback" w:hAnsi="Arial Narrow" w:cs="Arial"/>
                <w:bCs/>
                <w:spacing w:val="-2"/>
                <w:sz w:val="20"/>
                <w:szCs w:val="20"/>
                <w:lang w:eastAsia="hr-HR"/>
              </w:rPr>
              <w:t>s</w:t>
            </w:r>
            <w:r w:rsidRPr="00FD7677">
              <w:rPr>
                <w:rFonts w:ascii="Arial Narrow" w:eastAsia="Droid Sans Fallback" w:hAnsi="Arial Narrow" w:cs="Arial"/>
                <w:bCs/>
                <w:sz w:val="20"/>
                <w:szCs w:val="20"/>
                <w:lang w:eastAsia="hr-HR"/>
              </w:rPr>
              <w:t>t</w:t>
            </w:r>
            <w:r w:rsidRPr="00FD7677">
              <w:rPr>
                <w:rFonts w:ascii="Arial Narrow" w:eastAsia="Droid Sans Fallback" w:hAnsi="Arial Narrow" w:cs="Arial"/>
                <w:bCs/>
                <w:spacing w:val="-1"/>
                <w:sz w:val="20"/>
                <w:szCs w:val="20"/>
                <w:lang w:eastAsia="hr-HR"/>
              </w:rPr>
              <w:t>i</w:t>
            </w:r>
            <w:r w:rsidRPr="00FD7677">
              <w:rPr>
                <w:rFonts w:ascii="Arial Narrow" w:eastAsia="Droid Sans Fallback" w:hAnsi="Arial Narrow" w:cs="Arial"/>
                <w:bCs/>
                <w:sz w:val="20"/>
                <w:szCs w:val="20"/>
                <w:lang w:eastAsia="hr-HR"/>
              </w:rPr>
              <w:t>t</w:t>
            </w:r>
            <w:r w:rsidRPr="00FD7677">
              <w:rPr>
                <w:rFonts w:ascii="Arial Narrow" w:eastAsia="Droid Sans Fallback" w:hAnsi="Arial Narrow" w:cs="Arial"/>
                <w:bCs/>
                <w:spacing w:val="-1"/>
                <w:sz w:val="20"/>
                <w:szCs w:val="20"/>
                <w:lang w:eastAsia="hr-HR"/>
              </w:rPr>
              <w:t>u</w:t>
            </w:r>
            <w:r w:rsidRPr="00FD7677">
              <w:rPr>
                <w:rFonts w:ascii="Arial Narrow" w:eastAsia="Droid Sans Fallback" w:hAnsi="Arial Narrow" w:cs="Arial"/>
                <w:bCs/>
                <w:spacing w:val="-2"/>
                <w:sz w:val="20"/>
                <w:szCs w:val="20"/>
                <w:lang w:eastAsia="hr-HR"/>
              </w:rPr>
              <w:t>t</w:t>
            </w:r>
            <w:r w:rsidRPr="00FD7677">
              <w:rPr>
                <w:rFonts w:ascii="Arial Narrow" w:eastAsia="Droid Sans Fallback" w:hAnsi="Arial Narrow" w:cs="Arial"/>
                <w:bCs/>
                <w:sz w:val="20"/>
                <w:szCs w:val="20"/>
                <w:lang w:eastAsia="hr-HR"/>
              </w:rPr>
              <w:t>a od</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asnih</w:t>
            </w:r>
            <w:r w:rsidRPr="00FD7677">
              <w:rPr>
                <w:rFonts w:ascii="Arial Narrow" w:eastAsia="Droid Sans Fallback" w:hAnsi="Arial Narrow" w:cs="Arial"/>
                <w:bCs/>
                <w:spacing w:val="-2"/>
                <w:sz w:val="20"/>
                <w:szCs w:val="20"/>
                <w:lang w:eastAsia="hr-HR"/>
              </w:rPr>
              <w:t xml:space="preserve"> </w:t>
            </w:r>
            <w:r w:rsidRPr="00FD7677">
              <w:rPr>
                <w:rFonts w:ascii="Arial Narrow" w:eastAsia="Droid Sans Fallback" w:hAnsi="Arial Narrow" w:cs="Arial"/>
                <w:bCs/>
                <w:sz w:val="20"/>
                <w:szCs w:val="20"/>
                <w:lang w:eastAsia="hr-HR"/>
              </w:rPr>
              <w:t>če</w:t>
            </w:r>
            <w:r w:rsidRPr="00FD7677">
              <w:rPr>
                <w:rFonts w:ascii="Arial Narrow" w:eastAsia="Droid Sans Fallback" w:hAnsi="Arial Narrow" w:cs="Arial"/>
                <w:bCs/>
                <w:spacing w:val="-2"/>
                <w:sz w:val="20"/>
                <w:szCs w:val="20"/>
                <w:lang w:eastAsia="hr-HR"/>
              </w:rPr>
              <w:t>t</w:t>
            </w:r>
            <w:r w:rsidRPr="00FD7677">
              <w:rPr>
                <w:rFonts w:ascii="Arial Narrow" w:eastAsia="Droid Sans Fallback" w:hAnsi="Arial Narrow" w:cs="Arial"/>
                <w:bCs/>
                <w:sz w:val="20"/>
                <w:szCs w:val="20"/>
                <w:lang w:eastAsia="hr-HR"/>
              </w:rPr>
              <w:t>rdes</w:t>
            </w:r>
            <w:r w:rsidRPr="00FD7677">
              <w:rPr>
                <w:rFonts w:ascii="Arial Narrow" w:eastAsia="Droid Sans Fallback" w:hAnsi="Arial Narrow" w:cs="Arial"/>
                <w:bCs/>
                <w:spacing w:val="-3"/>
                <w:sz w:val="20"/>
                <w:szCs w:val="20"/>
                <w:lang w:eastAsia="hr-HR"/>
              </w:rPr>
              <w:t>e</w:t>
            </w:r>
            <w:r w:rsidRPr="00FD7677">
              <w:rPr>
                <w:rFonts w:ascii="Arial Narrow" w:eastAsia="Droid Sans Fallback" w:hAnsi="Arial Narrow" w:cs="Arial"/>
                <w:bCs/>
                <w:sz w:val="20"/>
                <w:szCs w:val="20"/>
                <w:lang w:eastAsia="hr-HR"/>
              </w:rPr>
              <w:t xml:space="preserve">tih </w:t>
            </w:r>
            <w:r w:rsidRPr="00FD7677">
              <w:rPr>
                <w:rFonts w:ascii="Arial Narrow" w:eastAsia="Droid Sans Fallback" w:hAnsi="Arial Narrow" w:cs="Arial"/>
                <w:bCs/>
                <w:spacing w:val="-2"/>
                <w:sz w:val="20"/>
                <w:szCs w:val="20"/>
                <w:lang w:eastAsia="hr-HR"/>
              </w:rPr>
              <w:t>d</w:t>
            </w:r>
            <w:r w:rsidRPr="00FD7677">
              <w:rPr>
                <w:rFonts w:ascii="Arial Narrow" w:eastAsia="Droid Sans Fallback" w:hAnsi="Arial Narrow" w:cs="Arial"/>
                <w:bCs/>
                <w:sz w:val="20"/>
                <w:szCs w:val="20"/>
                <w:lang w:eastAsia="hr-HR"/>
              </w:rPr>
              <w:t>o</w:t>
            </w:r>
            <w:r w:rsidRPr="00FD7677">
              <w:rPr>
                <w:rFonts w:ascii="Arial Narrow" w:eastAsia="Droid Sans Fallback" w:hAnsi="Arial Narrow" w:cs="Arial"/>
                <w:bCs/>
                <w:spacing w:val="7"/>
                <w:sz w:val="20"/>
                <w:szCs w:val="20"/>
                <w:lang w:eastAsia="hr-HR"/>
              </w:rPr>
              <w:t xml:space="preserve"> </w:t>
            </w:r>
            <w:r w:rsidRPr="00FD7677">
              <w:rPr>
                <w:rFonts w:ascii="Arial Narrow" w:eastAsia="Droid Sans Fallback" w:hAnsi="Arial Narrow" w:cs="Arial"/>
                <w:bCs/>
                <w:sz w:val="20"/>
                <w:szCs w:val="20"/>
                <w:lang w:eastAsia="hr-HR"/>
              </w:rPr>
              <w:t>osamd</w:t>
            </w:r>
            <w:r w:rsidRPr="00FD7677">
              <w:rPr>
                <w:rFonts w:ascii="Arial Narrow" w:eastAsia="Droid Sans Fallback" w:hAnsi="Arial Narrow" w:cs="Arial"/>
                <w:bCs/>
                <w:spacing w:val="-2"/>
                <w:sz w:val="20"/>
                <w:szCs w:val="20"/>
                <w:lang w:eastAsia="hr-HR"/>
              </w:rPr>
              <w:t>e</w:t>
            </w:r>
            <w:r w:rsidRPr="00FD7677">
              <w:rPr>
                <w:rFonts w:ascii="Arial Narrow" w:eastAsia="Droid Sans Fallback" w:hAnsi="Arial Narrow" w:cs="Arial"/>
                <w:bCs/>
                <w:sz w:val="20"/>
                <w:szCs w:val="20"/>
                <w:lang w:eastAsia="hr-HR"/>
              </w:rPr>
              <w:t>setih. Institut za etnologiju I folkloristiku, 35, 21-47.</w:t>
            </w:r>
          </w:p>
          <w:p w:rsidR="00ED0760" w:rsidRPr="00FD7677" w:rsidRDefault="00ED0760" w:rsidP="00ED0760">
            <w:pPr>
              <w:keepNext/>
              <w:keepLines/>
              <w:numPr>
                <w:ilvl w:val="0"/>
                <w:numId w:val="414"/>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pacing w:val="-1"/>
                <w:sz w:val="20"/>
                <w:szCs w:val="20"/>
                <w:lang w:eastAsia="hr-HR"/>
              </w:rPr>
              <w:t xml:space="preserve">Ceribašić, N. </w:t>
            </w:r>
            <w:r w:rsidRPr="00FD7677">
              <w:rPr>
                <w:rFonts w:ascii="Arial Narrow" w:eastAsia="Droid Sans Fallback" w:hAnsi="Arial Narrow" w:cs="Arial"/>
                <w:bCs/>
                <w:sz w:val="20"/>
                <w:szCs w:val="20"/>
                <w:lang w:eastAsia="hr-HR"/>
              </w:rPr>
              <w:t>(199</w:t>
            </w:r>
            <w:r w:rsidRPr="00FD7677">
              <w:rPr>
                <w:rFonts w:ascii="Arial Narrow" w:eastAsia="Droid Sans Fallback" w:hAnsi="Arial Narrow" w:cs="Arial"/>
                <w:bCs/>
                <w:spacing w:val="-2"/>
                <w:sz w:val="20"/>
                <w:szCs w:val="20"/>
                <w:lang w:eastAsia="hr-HR"/>
              </w:rPr>
              <w:t>8</w:t>
            </w:r>
            <w:r w:rsidRPr="00FD7677">
              <w:rPr>
                <w:rFonts w:ascii="Arial Narrow" w:eastAsia="Droid Sans Fallback" w:hAnsi="Arial Narrow" w:cs="Arial"/>
                <w:bCs/>
                <w:sz w:val="20"/>
                <w:szCs w:val="20"/>
                <w:lang w:eastAsia="hr-HR"/>
              </w:rPr>
              <w:t>):</w:t>
            </w:r>
            <w:r w:rsidRPr="00FD7677">
              <w:rPr>
                <w:rFonts w:ascii="Arial Narrow" w:eastAsia="Droid Sans Fallback" w:hAnsi="Arial Narrow" w:cs="Arial"/>
                <w:bCs/>
                <w:spacing w:val="-2"/>
                <w:sz w:val="20"/>
                <w:szCs w:val="20"/>
                <w:lang w:eastAsia="hr-HR"/>
              </w:rPr>
              <w:t xml:space="preserve"> </w:t>
            </w:r>
            <w:r w:rsidRPr="00FD7677">
              <w:rPr>
                <w:rFonts w:ascii="Arial Narrow" w:eastAsia="Droid Sans Fallback" w:hAnsi="Arial Narrow" w:cs="Arial"/>
                <w:bCs/>
                <w:spacing w:val="-1"/>
                <w:sz w:val="20"/>
                <w:szCs w:val="20"/>
                <w:lang w:eastAsia="hr-HR"/>
              </w:rPr>
              <w:t>E</w:t>
            </w:r>
            <w:r w:rsidRPr="00FD7677">
              <w:rPr>
                <w:rFonts w:ascii="Arial Narrow" w:eastAsia="Droid Sans Fallback" w:hAnsi="Arial Narrow" w:cs="Arial"/>
                <w:bCs/>
                <w:sz w:val="20"/>
                <w:szCs w:val="20"/>
                <w:lang w:eastAsia="hr-HR"/>
              </w:rPr>
              <w:t>tnomu</w:t>
            </w:r>
            <w:r w:rsidRPr="00FD7677">
              <w:rPr>
                <w:rFonts w:ascii="Arial Narrow" w:eastAsia="Droid Sans Fallback" w:hAnsi="Arial Narrow" w:cs="Arial"/>
                <w:bCs/>
                <w:spacing w:val="-2"/>
                <w:sz w:val="20"/>
                <w:szCs w:val="20"/>
                <w:lang w:eastAsia="hr-HR"/>
              </w:rPr>
              <w:t>z</w:t>
            </w:r>
            <w:r w:rsidRPr="00FD7677">
              <w:rPr>
                <w:rFonts w:ascii="Arial Narrow" w:eastAsia="Droid Sans Fallback" w:hAnsi="Arial Narrow" w:cs="Arial"/>
                <w:bCs/>
                <w:spacing w:val="-1"/>
                <w:sz w:val="20"/>
                <w:szCs w:val="20"/>
                <w:lang w:eastAsia="hr-HR"/>
              </w:rPr>
              <w:t>i</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olo</w:t>
            </w:r>
            <w:r w:rsidRPr="00FD7677">
              <w:rPr>
                <w:rFonts w:ascii="Arial Narrow" w:eastAsia="Droid Sans Fallback" w:hAnsi="Arial Narrow" w:cs="Arial"/>
                <w:bCs/>
                <w:spacing w:val="-3"/>
                <w:sz w:val="20"/>
                <w:szCs w:val="20"/>
                <w:lang w:eastAsia="hr-HR"/>
              </w:rPr>
              <w:t>š</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a</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z w:val="20"/>
                <w:szCs w:val="20"/>
                <w:lang w:eastAsia="hr-HR"/>
              </w:rPr>
              <w:t>i etn</w:t>
            </w:r>
            <w:r w:rsidRPr="00FD7677">
              <w:rPr>
                <w:rFonts w:ascii="Arial Narrow" w:eastAsia="Droid Sans Fallback" w:hAnsi="Arial Narrow" w:cs="Arial"/>
                <w:bCs/>
                <w:spacing w:val="-2"/>
                <w:sz w:val="20"/>
                <w:szCs w:val="20"/>
                <w:lang w:eastAsia="hr-HR"/>
              </w:rPr>
              <w:t>o</w:t>
            </w:r>
            <w:r w:rsidRPr="00FD7677">
              <w:rPr>
                <w:rFonts w:ascii="Arial Narrow" w:eastAsia="Droid Sans Fallback" w:hAnsi="Arial Narrow" w:cs="Arial"/>
                <w:bCs/>
                <w:sz w:val="20"/>
                <w:szCs w:val="20"/>
                <w:lang w:eastAsia="hr-HR"/>
              </w:rPr>
              <w:t>koreo</w:t>
            </w:r>
            <w:r w:rsidRPr="00FD7677">
              <w:rPr>
                <w:rFonts w:ascii="Arial Narrow" w:eastAsia="Droid Sans Fallback" w:hAnsi="Arial Narrow" w:cs="Arial"/>
                <w:bCs/>
                <w:spacing w:val="-1"/>
                <w:sz w:val="20"/>
                <w:szCs w:val="20"/>
                <w:lang w:eastAsia="hr-HR"/>
              </w:rPr>
              <w:t>l</w:t>
            </w:r>
            <w:r w:rsidRPr="00FD7677">
              <w:rPr>
                <w:rFonts w:ascii="Arial Narrow" w:eastAsia="Droid Sans Fallback" w:hAnsi="Arial Narrow" w:cs="Arial"/>
                <w:bCs/>
                <w:sz w:val="20"/>
                <w:szCs w:val="20"/>
                <w:lang w:eastAsia="hr-HR"/>
              </w:rPr>
              <w:t xml:space="preserve">oška </w:t>
            </w:r>
            <w:r w:rsidRPr="00FD7677">
              <w:rPr>
                <w:rFonts w:ascii="Arial Narrow" w:eastAsia="Droid Sans Fallback" w:hAnsi="Arial Narrow" w:cs="Arial"/>
                <w:bCs/>
                <w:spacing w:val="-3"/>
                <w:sz w:val="20"/>
                <w:szCs w:val="20"/>
                <w:lang w:eastAsia="hr-HR"/>
              </w:rPr>
              <w:t>d</w:t>
            </w:r>
            <w:r w:rsidRPr="00FD7677">
              <w:rPr>
                <w:rFonts w:ascii="Arial Narrow" w:eastAsia="Droid Sans Fallback" w:hAnsi="Arial Narrow" w:cs="Arial"/>
                <w:bCs/>
                <w:sz w:val="20"/>
                <w:szCs w:val="20"/>
                <w:lang w:eastAsia="hr-HR"/>
              </w:rPr>
              <w:t>jelatno</w:t>
            </w:r>
            <w:r w:rsidRPr="00FD7677">
              <w:rPr>
                <w:rFonts w:ascii="Arial Narrow" w:eastAsia="Droid Sans Fallback" w:hAnsi="Arial Narrow" w:cs="Arial"/>
                <w:bCs/>
                <w:spacing w:val="-2"/>
                <w:sz w:val="20"/>
                <w:szCs w:val="20"/>
                <w:lang w:eastAsia="hr-HR"/>
              </w:rPr>
              <w:t>s</w:t>
            </w:r>
            <w:r w:rsidRPr="00FD7677">
              <w:rPr>
                <w:rFonts w:ascii="Arial Narrow" w:eastAsia="Droid Sans Fallback" w:hAnsi="Arial Narrow" w:cs="Arial"/>
                <w:bCs/>
                <w:sz w:val="20"/>
                <w:szCs w:val="20"/>
                <w:lang w:eastAsia="hr-HR"/>
              </w:rPr>
              <w:t>t</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z w:val="20"/>
                <w:szCs w:val="20"/>
                <w:lang w:eastAsia="hr-HR"/>
              </w:rPr>
              <w:t>Inst</w:t>
            </w:r>
            <w:r w:rsidRPr="00FD7677">
              <w:rPr>
                <w:rFonts w:ascii="Arial Narrow" w:eastAsia="Droid Sans Fallback" w:hAnsi="Arial Narrow" w:cs="Arial"/>
                <w:bCs/>
                <w:spacing w:val="-2"/>
                <w:sz w:val="20"/>
                <w:szCs w:val="20"/>
                <w:lang w:eastAsia="hr-HR"/>
              </w:rPr>
              <w:t>i</w:t>
            </w:r>
            <w:r w:rsidRPr="00FD7677">
              <w:rPr>
                <w:rFonts w:ascii="Arial Narrow" w:eastAsia="Droid Sans Fallback" w:hAnsi="Arial Narrow" w:cs="Arial"/>
                <w:bCs/>
                <w:sz w:val="20"/>
                <w:szCs w:val="20"/>
                <w:lang w:eastAsia="hr-HR"/>
              </w:rPr>
              <w:t>tuta tij</w:t>
            </w:r>
            <w:r w:rsidRPr="00FD7677">
              <w:rPr>
                <w:rFonts w:ascii="Arial Narrow" w:eastAsia="Droid Sans Fallback" w:hAnsi="Arial Narrow" w:cs="Arial"/>
                <w:bCs/>
                <w:spacing w:val="-2"/>
                <w:sz w:val="20"/>
                <w:szCs w:val="20"/>
                <w:lang w:eastAsia="hr-HR"/>
              </w:rPr>
              <w:t>e</w:t>
            </w:r>
            <w:r w:rsidRPr="00FD7677">
              <w:rPr>
                <w:rFonts w:ascii="Arial Narrow" w:eastAsia="Droid Sans Fallback" w:hAnsi="Arial Narrow" w:cs="Arial"/>
                <w:bCs/>
                <w:sz w:val="20"/>
                <w:szCs w:val="20"/>
                <w:lang w:eastAsia="hr-HR"/>
              </w:rPr>
              <w:t>kom</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z w:val="20"/>
                <w:szCs w:val="20"/>
                <w:lang w:eastAsia="hr-HR"/>
              </w:rPr>
              <w:t>de</w:t>
            </w:r>
            <w:r w:rsidRPr="00FD7677">
              <w:rPr>
                <w:rFonts w:ascii="Arial Narrow" w:eastAsia="Droid Sans Fallback" w:hAnsi="Arial Narrow" w:cs="Arial"/>
                <w:bCs/>
                <w:spacing w:val="-3"/>
                <w:sz w:val="20"/>
                <w:szCs w:val="20"/>
                <w:lang w:eastAsia="hr-HR"/>
              </w:rPr>
              <w:t>v</w:t>
            </w:r>
            <w:r w:rsidRPr="00FD7677">
              <w:rPr>
                <w:rFonts w:ascii="Arial Narrow" w:eastAsia="Droid Sans Fallback" w:hAnsi="Arial Narrow" w:cs="Arial"/>
                <w:bCs/>
                <w:sz w:val="20"/>
                <w:szCs w:val="20"/>
                <w:lang w:eastAsia="hr-HR"/>
              </w:rPr>
              <w:t>edes</w:t>
            </w:r>
            <w:r w:rsidRPr="00FD7677">
              <w:rPr>
                <w:rFonts w:ascii="Arial Narrow" w:eastAsia="Droid Sans Fallback" w:hAnsi="Arial Narrow" w:cs="Arial"/>
                <w:bCs/>
                <w:spacing w:val="-1"/>
                <w:sz w:val="20"/>
                <w:szCs w:val="20"/>
                <w:lang w:eastAsia="hr-HR"/>
              </w:rPr>
              <w:t>e</w:t>
            </w:r>
            <w:r w:rsidRPr="00FD7677">
              <w:rPr>
                <w:rFonts w:ascii="Arial Narrow" w:eastAsia="Droid Sans Fallback" w:hAnsi="Arial Narrow" w:cs="Arial"/>
                <w:bCs/>
                <w:sz w:val="20"/>
                <w:szCs w:val="20"/>
                <w:lang w:eastAsia="hr-HR"/>
              </w:rPr>
              <w:t>tih</w:t>
            </w:r>
            <w:r w:rsidRPr="00FD7677">
              <w:rPr>
                <w:rFonts w:ascii="Arial Narrow" w:eastAsia="Droid Sans Fallback" w:hAnsi="Arial Narrow" w:cs="Arial"/>
                <w:bCs/>
                <w:spacing w:val="-2"/>
                <w:sz w:val="20"/>
                <w:szCs w:val="20"/>
                <w:lang w:eastAsia="hr-HR"/>
              </w:rPr>
              <w:t xml:space="preserve"> </w:t>
            </w:r>
            <w:r w:rsidRPr="00FD7677">
              <w:rPr>
                <w:rFonts w:ascii="Arial Narrow" w:eastAsia="Droid Sans Fallback" w:hAnsi="Arial Narrow" w:cs="Arial"/>
                <w:bCs/>
                <w:spacing w:val="1"/>
                <w:sz w:val="20"/>
                <w:szCs w:val="20"/>
                <w:lang w:eastAsia="hr-HR"/>
              </w:rPr>
              <w:t xml:space="preserve">godina. </w:t>
            </w:r>
            <w:r w:rsidRPr="00FD7677">
              <w:rPr>
                <w:rFonts w:ascii="Arial Narrow" w:eastAsia="Droid Sans Fallback" w:hAnsi="Arial Narrow" w:cs="Arial"/>
                <w:bCs/>
                <w:sz w:val="20"/>
                <w:szCs w:val="20"/>
                <w:lang w:eastAsia="hr-HR"/>
              </w:rPr>
              <w:t>Institut za etnologiju i folkloristiku, 35, 49-66.</w:t>
            </w:r>
          </w:p>
          <w:p w:rsidR="00ED0760" w:rsidRPr="00FD7677" w:rsidRDefault="00ED0760" w:rsidP="00ED0760">
            <w:pPr>
              <w:keepNext/>
              <w:keepLines/>
              <w:numPr>
                <w:ilvl w:val="0"/>
                <w:numId w:val="414"/>
              </w:numPr>
              <w:spacing w:after="0" w:line="240" w:lineRule="auto"/>
              <w:contextualSpacing/>
              <w:outlineLvl w:val="0"/>
              <w:rPr>
                <w:rFonts w:ascii="Arial Narrow" w:eastAsia="Droid Sans Fallback" w:hAnsi="Arial Narrow" w:cs="Arial"/>
                <w:bCs/>
                <w:sz w:val="20"/>
                <w:szCs w:val="20"/>
                <w:lang w:eastAsia="hr-HR"/>
              </w:rPr>
            </w:pPr>
            <w:r w:rsidRPr="00FD7677">
              <w:rPr>
                <w:rFonts w:ascii="Arial Narrow" w:eastAsia="Droid Sans Fallback" w:hAnsi="Arial Narrow" w:cs="Arial"/>
                <w:bCs/>
                <w:spacing w:val="-1"/>
                <w:sz w:val="20"/>
                <w:szCs w:val="20"/>
                <w:lang w:eastAsia="hr-HR"/>
              </w:rPr>
              <w:t xml:space="preserve">Ceribašić, N.; Marošević, G. </w:t>
            </w:r>
            <w:r w:rsidRPr="00FD7677">
              <w:rPr>
                <w:rFonts w:ascii="Arial Narrow" w:eastAsia="Droid Sans Fallback" w:hAnsi="Arial Narrow" w:cs="Arial"/>
                <w:bCs/>
                <w:sz w:val="20"/>
                <w:szCs w:val="20"/>
                <w:lang w:eastAsia="hr-HR"/>
              </w:rPr>
              <w:t>(199</w:t>
            </w:r>
            <w:r w:rsidRPr="00FD7677">
              <w:rPr>
                <w:rFonts w:ascii="Arial Narrow" w:eastAsia="Droid Sans Fallback" w:hAnsi="Arial Narrow" w:cs="Arial"/>
                <w:bCs/>
                <w:spacing w:val="-3"/>
                <w:sz w:val="20"/>
                <w:szCs w:val="20"/>
                <w:lang w:eastAsia="hr-HR"/>
              </w:rPr>
              <w:t>9</w:t>
            </w:r>
            <w:r w:rsidRPr="00FD7677">
              <w:rPr>
                <w:rFonts w:ascii="Arial Narrow" w:eastAsia="Droid Sans Fallback" w:hAnsi="Arial Narrow" w:cs="Arial"/>
                <w:bCs/>
                <w:sz w:val="20"/>
                <w:szCs w:val="20"/>
                <w:lang w:eastAsia="hr-HR"/>
              </w:rPr>
              <w:t>).</w:t>
            </w:r>
            <w:r w:rsidRPr="00FD7677">
              <w:rPr>
                <w:rFonts w:ascii="Arial Narrow" w:eastAsia="Droid Sans Fallback" w:hAnsi="Arial Narrow" w:cs="Arial"/>
                <w:bCs/>
                <w:spacing w:val="3"/>
                <w:sz w:val="20"/>
                <w:szCs w:val="20"/>
                <w:lang w:eastAsia="hr-HR"/>
              </w:rPr>
              <w:t xml:space="preserve"> </w:t>
            </w:r>
            <w:r w:rsidRPr="00FD7677">
              <w:rPr>
                <w:rFonts w:ascii="Arial Narrow" w:eastAsia="Droid Sans Fallback" w:hAnsi="Arial Narrow" w:cs="Arial"/>
                <w:bCs/>
                <w:iCs/>
                <w:spacing w:val="1"/>
                <w:sz w:val="20"/>
                <w:szCs w:val="20"/>
                <w:lang w:eastAsia="hr-HR"/>
              </w:rPr>
              <w:t>G</w:t>
            </w:r>
            <w:r w:rsidRPr="00FD7677">
              <w:rPr>
                <w:rFonts w:ascii="Arial Narrow" w:eastAsia="Droid Sans Fallback" w:hAnsi="Arial Narrow" w:cs="Arial"/>
                <w:bCs/>
                <w:iCs/>
                <w:sz w:val="20"/>
                <w:szCs w:val="20"/>
                <w:lang w:eastAsia="hr-HR"/>
              </w:rPr>
              <w:t>la</w:t>
            </w:r>
            <w:r w:rsidRPr="00FD7677">
              <w:rPr>
                <w:rFonts w:ascii="Arial Narrow" w:eastAsia="Droid Sans Fallback" w:hAnsi="Arial Narrow" w:cs="Arial"/>
                <w:bCs/>
                <w:iCs/>
                <w:spacing w:val="-6"/>
                <w:sz w:val="20"/>
                <w:szCs w:val="20"/>
                <w:lang w:eastAsia="hr-HR"/>
              </w:rPr>
              <w:t>z</w:t>
            </w:r>
            <w:r w:rsidRPr="00FD7677">
              <w:rPr>
                <w:rFonts w:ascii="Arial Narrow" w:eastAsia="Droid Sans Fallback" w:hAnsi="Arial Narrow" w:cs="Arial"/>
                <w:bCs/>
                <w:iCs/>
                <w:sz w:val="20"/>
                <w:szCs w:val="20"/>
                <w:lang w:eastAsia="hr-HR"/>
              </w:rPr>
              <w:t>b</w:t>
            </w:r>
            <w:r w:rsidRPr="00FD7677">
              <w:rPr>
                <w:rFonts w:ascii="Arial Narrow" w:eastAsia="Droid Sans Fallback" w:hAnsi="Arial Narrow" w:cs="Arial"/>
                <w:bCs/>
                <w:iCs/>
                <w:spacing w:val="-1"/>
                <w:sz w:val="20"/>
                <w:szCs w:val="20"/>
                <w:lang w:eastAsia="hr-HR"/>
              </w:rPr>
              <w:t>a</w:t>
            </w:r>
            <w:r w:rsidRPr="00FD7677">
              <w:rPr>
                <w:rFonts w:ascii="Arial Narrow" w:eastAsia="Droid Sans Fallback" w:hAnsi="Arial Narrow" w:cs="Arial"/>
                <w:bCs/>
                <w:iCs/>
                <w:sz w:val="20"/>
                <w:szCs w:val="20"/>
                <w:lang w:eastAsia="hr-HR"/>
              </w:rPr>
              <w:t>,</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iCs/>
                <w:spacing w:val="1"/>
                <w:sz w:val="20"/>
                <w:szCs w:val="20"/>
                <w:lang w:eastAsia="hr-HR"/>
              </w:rPr>
              <w:t>fo</w:t>
            </w:r>
            <w:r w:rsidRPr="00FD7677">
              <w:rPr>
                <w:rFonts w:ascii="Arial Narrow" w:eastAsia="Droid Sans Fallback" w:hAnsi="Arial Narrow" w:cs="Arial"/>
                <w:bCs/>
                <w:iCs/>
                <w:sz w:val="20"/>
                <w:szCs w:val="20"/>
                <w:lang w:eastAsia="hr-HR"/>
              </w:rPr>
              <w:t>lk</w:t>
            </w:r>
            <w:r w:rsidRPr="00FD7677">
              <w:rPr>
                <w:rFonts w:ascii="Arial Narrow" w:eastAsia="Droid Sans Fallback" w:hAnsi="Arial Narrow" w:cs="Arial"/>
                <w:bCs/>
                <w:iCs/>
                <w:spacing w:val="-1"/>
                <w:sz w:val="20"/>
                <w:szCs w:val="20"/>
                <w:lang w:eastAsia="hr-HR"/>
              </w:rPr>
              <w:t>l</w:t>
            </w:r>
            <w:r w:rsidRPr="00FD7677">
              <w:rPr>
                <w:rFonts w:ascii="Arial Narrow" w:eastAsia="Droid Sans Fallback" w:hAnsi="Arial Narrow" w:cs="Arial"/>
                <w:bCs/>
                <w:iCs/>
                <w:sz w:val="20"/>
                <w:szCs w:val="20"/>
                <w:lang w:eastAsia="hr-HR"/>
              </w:rPr>
              <w:t>or</w:t>
            </w:r>
            <w:r w:rsidRPr="00FD7677">
              <w:rPr>
                <w:rFonts w:ascii="Arial Narrow" w:eastAsia="Droid Sans Fallback" w:hAnsi="Arial Narrow" w:cs="Arial"/>
                <w:bCs/>
                <w:sz w:val="20"/>
                <w:szCs w:val="20"/>
                <w:lang w:eastAsia="hr-HR"/>
              </w:rPr>
              <w:t xml:space="preserve"> </w:t>
            </w:r>
            <w:r w:rsidRPr="00FD7677">
              <w:rPr>
                <w:rFonts w:ascii="Arial Narrow" w:eastAsia="Droid Sans Fallback" w:hAnsi="Arial Narrow" w:cs="Arial"/>
                <w:bCs/>
                <w:iCs/>
                <w:sz w:val="20"/>
                <w:szCs w:val="20"/>
                <w:lang w:eastAsia="hr-HR"/>
              </w:rPr>
              <w:t>i</w:t>
            </w:r>
            <w:r w:rsidRPr="00FD7677">
              <w:rPr>
                <w:rFonts w:ascii="Arial Narrow" w:eastAsia="Droid Sans Fallback" w:hAnsi="Arial Narrow" w:cs="Arial"/>
                <w:bCs/>
                <w:sz w:val="20"/>
                <w:szCs w:val="20"/>
                <w:lang w:eastAsia="hr-HR"/>
              </w:rPr>
              <w:t xml:space="preserve"> </w:t>
            </w:r>
            <w:r w:rsidRPr="00FD7677">
              <w:rPr>
                <w:rFonts w:ascii="Arial Narrow" w:eastAsia="Droid Sans Fallback" w:hAnsi="Arial Narrow" w:cs="Arial"/>
                <w:bCs/>
                <w:iCs/>
                <w:sz w:val="20"/>
                <w:szCs w:val="20"/>
                <w:lang w:eastAsia="hr-HR"/>
              </w:rPr>
              <w:t>kultura</w:t>
            </w:r>
            <w:r w:rsidRPr="00FD7677">
              <w:rPr>
                <w:rFonts w:ascii="Arial Narrow" w:eastAsia="Droid Sans Fallback" w:hAnsi="Arial Narrow" w:cs="Arial"/>
                <w:bCs/>
                <w:iCs/>
                <w:spacing w:val="-2"/>
                <w:sz w:val="20"/>
                <w:szCs w:val="20"/>
                <w:lang w:eastAsia="hr-HR"/>
              </w:rPr>
              <w:t>.</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iCs/>
                <w:sz w:val="20"/>
                <w:szCs w:val="20"/>
                <w:lang w:eastAsia="hr-HR"/>
              </w:rPr>
              <w:t>Svečani</w:t>
            </w:r>
            <w:r w:rsidRPr="00FD7677">
              <w:rPr>
                <w:rFonts w:ascii="Arial Narrow" w:eastAsia="Droid Sans Fallback" w:hAnsi="Arial Narrow" w:cs="Arial"/>
                <w:bCs/>
                <w:sz w:val="20"/>
                <w:szCs w:val="20"/>
                <w:lang w:eastAsia="hr-HR"/>
              </w:rPr>
              <w:t xml:space="preserve"> </w:t>
            </w:r>
            <w:r w:rsidRPr="00FD7677">
              <w:rPr>
                <w:rFonts w:ascii="Arial Narrow" w:eastAsia="Droid Sans Fallback" w:hAnsi="Arial Narrow" w:cs="Arial"/>
                <w:bCs/>
                <w:iCs/>
                <w:spacing w:val="-8"/>
                <w:sz w:val="20"/>
                <w:szCs w:val="20"/>
                <w:lang w:eastAsia="hr-HR"/>
              </w:rPr>
              <w:t>z</w:t>
            </w:r>
            <w:r w:rsidRPr="00FD7677">
              <w:rPr>
                <w:rFonts w:ascii="Arial Narrow" w:eastAsia="Droid Sans Fallback" w:hAnsi="Arial Narrow" w:cs="Arial"/>
                <w:bCs/>
                <w:iCs/>
                <w:sz w:val="20"/>
                <w:szCs w:val="20"/>
                <w:lang w:eastAsia="hr-HR"/>
              </w:rPr>
              <w:t>born</w:t>
            </w:r>
            <w:r w:rsidRPr="00FD7677">
              <w:rPr>
                <w:rFonts w:ascii="Arial Narrow" w:eastAsia="Droid Sans Fallback" w:hAnsi="Arial Narrow" w:cs="Arial"/>
                <w:bCs/>
                <w:iCs/>
                <w:spacing w:val="-1"/>
                <w:sz w:val="20"/>
                <w:szCs w:val="20"/>
                <w:lang w:eastAsia="hr-HR"/>
              </w:rPr>
              <w:t>i</w:t>
            </w:r>
            <w:r w:rsidRPr="00FD7677">
              <w:rPr>
                <w:rFonts w:ascii="Arial Narrow" w:eastAsia="Droid Sans Fallback" w:hAnsi="Arial Narrow" w:cs="Arial"/>
                <w:bCs/>
                <w:iCs/>
                <w:sz w:val="20"/>
                <w:szCs w:val="20"/>
                <w:lang w:eastAsia="hr-HR"/>
              </w:rPr>
              <w:t>k</w:t>
            </w:r>
            <w:r w:rsidRPr="00FD7677">
              <w:rPr>
                <w:rFonts w:ascii="Arial Narrow" w:eastAsia="Droid Sans Fallback" w:hAnsi="Arial Narrow" w:cs="Arial"/>
                <w:bCs/>
                <w:spacing w:val="2"/>
                <w:sz w:val="20"/>
                <w:szCs w:val="20"/>
                <w:lang w:eastAsia="hr-HR"/>
              </w:rPr>
              <w:t xml:space="preserve"> </w:t>
            </w:r>
            <w:r w:rsidRPr="00FD7677">
              <w:rPr>
                <w:rFonts w:ascii="Arial Narrow" w:eastAsia="Droid Sans Fallback" w:hAnsi="Arial Narrow" w:cs="Arial"/>
                <w:bCs/>
                <w:iCs/>
                <w:spacing w:val="-4"/>
                <w:sz w:val="20"/>
                <w:szCs w:val="20"/>
                <w:lang w:eastAsia="hr-HR"/>
              </w:rPr>
              <w:t>z</w:t>
            </w:r>
            <w:r w:rsidRPr="00FD7677">
              <w:rPr>
                <w:rFonts w:ascii="Arial Narrow" w:eastAsia="Droid Sans Fallback" w:hAnsi="Arial Narrow" w:cs="Arial"/>
                <w:bCs/>
                <w:iCs/>
                <w:sz w:val="20"/>
                <w:szCs w:val="20"/>
                <w:lang w:eastAsia="hr-HR"/>
              </w:rPr>
              <w:t>a</w:t>
            </w:r>
            <w:r w:rsidRPr="00FD7677">
              <w:rPr>
                <w:rFonts w:ascii="Arial Narrow" w:eastAsia="Droid Sans Fallback" w:hAnsi="Arial Narrow" w:cs="Arial"/>
                <w:bCs/>
                <w:sz w:val="20"/>
                <w:szCs w:val="20"/>
                <w:lang w:eastAsia="hr-HR"/>
              </w:rPr>
              <w:t xml:space="preserve"> </w:t>
            </w:r>
            <w:r w:rsidRPr="00FD7677">
              <w:rPr>
                <w:rFonts w:ascii="Arial Narrow" w:eastAsia="Droid Sans Fallback" w:hAnsi="Arial Narrow" w:cs="Arial"/>
                <w:bCs/>
                <w:iCs/>
                <w:sz w:val="20"/>
                <w:szCs w:val="20"/>
                <w:lang w:eastAsia="hr-HR"/>
              </w:rPr>
              <w:t>Je</w:t>
            </w:r>
            <w:r w:rsidRPr="00FD7677">
              <w:rPr>
                <w:rFonts w:ascii="Arial Narrow" w:eastAsia="Droid Sans Fallback" w:hAnsi="Arial Narrow" w:cs="Arial"/>
                <w:bCs/>
                <w:iCs/>
                <w:spacing w:val="1"/>
                <w:sz w:val="20"/>
                <w:szCs w:val="20"/>
                <w:lang w:eastAsia="hr-HR"/>
              </w:rPr>
              <w:t>r</w:t>
            </w:r>
            <w:r w:rsidRPr="00FD7677">
              <w:rPr>
                <w:rFonts w:ascii="Arial Narrow" w:eastAsia="Droid Sans Fallback" w:hAnsi="Arial Narrow" w:cs="Arial"/>
                <w:bCs/>
                <w:iCs/>
                <w:sz w:val="20"/>
                <w:szCs w:val="20"/>
                <w:lang w:eastAsia="hr-HR"/>
              </w:rPr>
              <w:t>ka</w:t>
            </w:r>
            <w:r w:rsidRPr="00FD7677">
              <w:rPr>
                <w:rFonts w:ascii="Arial Narrow" w:eastAsia="Droid Sans Fallback" w:hAnsi="Arial Narrow" w:cs="Arial"/>
                <w:bCs/>
                <w:sz w:val="20"/>
                <w:szCs w:val="20"/>
                <w:lang w:eastAsia="hr-HR"/>
              </w:rPr>
              <w:t xml:space="preserve"> </w:t>
            </w:r>
            <w:r w:rsidRPr="00FD7677">
              <w:rPr>
                <w:rFonts w:ascii="Arial Narrow" w:eastAsia="Droid Sans Fallback" w:hAnsi="Arial Narrow" w:cs="Arial"/>
                <w:bCs/>
                <w:iCs/>
                <w:sz w:val="20"/>
                <w:szCs w:val="20"/>
                <w:lang w:eastAsia="hr-HR"/>
              </w:rPr>
              <w:t>B</w:t>
            </w:r>
            <w:r w:rsidRPr="00FD7677">
              <w:rPr>
                <w:rFonts w:ascii="Arial Narrow" w:eastAsia="Droid Sans Fallback" w:hAnsi="Arial Narrow" w:cs="Arial"/>
                <w:bCs/>
                <w:iCs/>
                <w:spacing w:val="1"/>
                <w:sz w:val="20"/>
                <w:szCs w:val="20"/>
                <w:lang w:eastAsia="hr-HR"/>
              </w:rPr>
              <w:t>e</w:t>
            </w:r>
            <w:r w:rsidRPr="00FD7677">
              <w:rPr>
                <w:rFonts w:ascii="Arial Narrow" w:eastAsia="Droid Sans Fallback" w:hAnsi="Arial Narrow" w:cs="Arial"/>
                <w:bCs/>
                <w:iCs/>
                <w:spacing w:val="-3"/>
                <w:sz w:val="20"/>
                <w:szCs w:val="20"/>
                <w:lang w:eastAsia="hr-HR"/>
              </w:rPr>
              <w:t>z</w:t>
            </w:r>
            <w:r w:rsidRPr="00FD7677">
              <w:rPr>
                <w:rFonts w:ascii="Arial Narrow" w:eastAsia="Droid Sans Fallback" w:hAnsi="Arial Narrow" w:cs="Arial"/>
                <w:bCs/>
                <w:iCs/>
                <w:spacing w:val="-2"/>
                <w:sz w:val="20"/>
                <w:szCs w:val="20"/>
                <w:lang w:eastAsia="hr-HR"/>
              </w:rPr>
              <w:t>i</w:t>
            </w:r>
            <w:r w:rsidRPr="00FD7677">
              <w:rPr>
                <w:rFonts w:ascii="Arial Narrow" w:eastAsia="Droid Sans Fallback" w:hAnsi="Arial Narrow" w:cs="Arial"/>
                <w:bCs/>
                <w:iCs/>
                <w:sz w:val="20"/>
                <w:szCs w:val="20"/>
                <w:lang w:eastAsia="hr-HR"/>
              </w:rPr>
              <w:t>ć</w:t>
            </w:r>
            <w:r w:rsidRPr="00FD7677">
              <w:rPr>
                <w:rFonts w:ascii="Arial Narrow" w:eastAsia="Droid Sans Fallback" w:hAnsi="Arial Narrow" w:cs="Arial"/>
                <w:bCs/>
                <w:iCs/>
                <w:spacing w:val="2"/>
                <w:sz w:val="20"/>
                <w:szCs w:val="20"/>
                <w:lang w:eastAsia="hr-HR"/>
              </w:rPr>
              <w:t>a</w:t>
            </w:r>
            <w:r w:rsidRPr="00FD7677">
              <w:rPr>
                <w:rFonts w:ascii="Arial Narrow" w:eastAsia="Droid Sans Fallback" w:hAnsi="Arial Narrow" w:cs="Arial"/>
                <w:bCs/>
                <w:sz w:val="20"/>
                <w:szCs w:val="20"/>
                <w:lang w:eastAsia="hr-HR"/>
              </w:rPr>
              <w:t>. Zagreb:</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z w:val="20"/>
                <w:szCs w:val="20"/>
                <w:lang w:eastAsia="hr-HR"/>
              </w:rPr>
              <w:t>In</w:t>
            </w:r>
            <w:r w:rsidRPr="00FD7677">
              <w:rPr>
                <w:rFonts w:ascii="Arial Narrow" w:eastAsia="Droid Sans Fallback" w:hAnsi="Arial Narrow" w:cs="Arial"/>
                <w:bCs/>
                <w:spacing w:val="-2"/>
                <w:sz w:val="20"/>
                <w:szCs w:val="20"/>
                <w:lang w:eastAsia="hr-HR"/>
              </w:rPr>
              <w:t>s</w:t>
            </w:r>
            <w:r w:rsidRPr="00FD7677">
              <w:rPr>
                <w:rFonts w:ascii="Arial Narrow" w:eastAsia="Droid Sans Fallback" w:hAnsi="Arial Narrow" w:cs="Arial"/>
                <w:bCs/>
                <w:sz w:val="20"/>
                <w:szCs w:val="20"/>
                <w:lang w:eastAsia="hr-HR"/>
              </w:rPr>
              <w:t>tit</w:t>
            </w:r>
            <w:r w:rsidRPr="00FD7677">
              <w:rPr>
                <w:rFonts w:ascii="Arial Narrow" w:eastAsia="Droid Sans Fallback" w:hAnsi="Arial Narrow" w:cs="Arial"/>
                <w:bCs/>
                <w:spacing w:val="-2"/>
                <w:sz w:val="20"/>
                <w:szCs w:val="20"/>
                <w:lang w:eastAsia="hr-HR"/>
              </w:rPr>
              <w:t>u</w:t>
            </w:r>
            <w:r w:rsidRPr="00FD7677">
              <w:rPr>
                <w:rFonts w:ascii="Arial Narrow" w:eastAsia="Droid Sans Fallback" w:hAnsi="Arial Narrow" w:cs="Arial"/>
                <w:bCs/>
                <w:sz w:val="20"/>
                <w:szCs w:val="20"/>
                <w:lang w:eastAsia="hr-HR"/>
              </w:rPr>
              <w:t>t</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pacing w:val="-1"/>
                <w:sz w:val="20"/>
                <w:szCs w:val="20"/>
                <w:lang w:eastAsia="hr-HR"/>
              </w:rPr>
              <w:t>z</w:t>
            </w:r>
            <w:r w:rsidRPr="00FD7677">
              <w:rPr>
                <w:rFonts w:ascii="Arial Narrow" w:eastAsia="Droid Sans Fallback" w:hAnsi="Arial Narrow" w:cs="Arial"/>
                <w:bCs/>
                <w:sz w:val="20"/>
                <w:szCs w:val="20"/>
                <w:lang w:eastAsia="hr-HR"/>
              </w:rPr>
              <w:t>a etno</w:t>
            </w:r>
            <w:r w:rsidRPr="00FD7677">
              <w:rPr>
                <w:rFonts w:ascii="Arial Narrow" w:eastAsia="Droid Sans Fallback" w:hAnsi="Arial Narrow" w:cs="Arial"/>
                <w:bCs/>
                <w:spacing w:val="-1"/>
                <w:sz w:val="20"/>
                <w:szCs w:val="20"/>
                <w:lang w:eastAsia="hr-HR"/>
              </w:rPr>
              <w:t>l</w:t>
            </w:r>
            <w:r w:rsidRPr="00FD7677">
              <w:rPr>
                <w:rFonts w:ascii="Arial Narrow" w:eastAsia="Droid Sans Fallback" w:hAnsi="Arial Narrow" w:cs="Arial"/>
                <w:bCs/>
                <w:spacing w:val="-3"/>
                <w:sz w:val="20"/>
                <w:szCs w:val="20"/>
                <w:lang w:eastAsia="hr-HR"/>
              </w:rPr>
              <w:t>o</w:t>
            </w:r>
            <w:r w:rsidRPr="00FD7677">
              <w:rPr>
                <w:rFonts w:ascii="Arial Narrow" w:eastAsia="Droid Sans Fallback" w:hAnsi="Arial Narrow" w:cs="Arial"/>
                <w:bCs/>
                <w:spacing w:val="1"/>
                <w:sz w:val="20"/>
                <w:szCs w:val="20"/>
                <w:lang w:eastAsia="hr-HR"/>
              </w:rPr>
              <w:t>g</w:t>
            </w:r>
            <w:r w:rsidRPr="00FD7677">
              <w:rPr>
                <w:rFonts w:ascii="Arial Narrow" w:eastAsia="Droid Sans Fallback" w:hAnsi="Arial Narrow" w:cs="Arial"/>
                <w:bCs/>
                <w:sz w:val="20"/>
                <w:szCs w:val="20"/>
                <w:lang w:eastAsia="hr-HR"/>
              </w:rPr>
              <w:t>iju</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z w:val="20"/>
                <w:szCs w:val="20"/>
                <w:lang w:eastAsia="hr-HR"/>
              </w:rPr>
              <w:t>i</w:t>
            </w:r>
            <w:r w:rsidRPr="00FD7677">
              <w:rPr>
                <w:rFonts w:ascii="Arial Narrow" w:eastAsia="Droid Sans Fallback" w:hAnsi="Arial Narrow" w:cs="Arial"/>
                <w:bCs/>
                <w:spacing w:val="-2"/>
                <w:sz w:val="20"/>
                <w:szCs w:val="20"/>
                <w:lang w:eastAsia="hr-HR"/>
              </w:rPr>
              <w:t xml:space="preserve"> </w:t>
            </w:r>
            <w:r w:rsidRPr="00FD7677">
              <w:rPr>
                <w:rFonts w:ascii="Arial Narrow" w:eastAsia="Droid Sans Fallback" w:hAnsi="Arial Narrow" w:cs="Arial"/>
                <w:bCs/>
                <w:sz w:val="20"/>
                <w:szCs w:val="20"/>
                <w:lang w:eastAsia="hr-HR"/>
              </w:rPr>
              <w:t>fol</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lori</w:t>
            </w:r>
            <w:r w:rsidRPr="00FD7677">
              <w:rPr>
                <w:rFonts w:ascii="Arial Narrow" w:eastAsia="Droid Sans Fallback" w:hAnsi="Arial Narrow" w:cs="Arial"/>
                <w:bCs/>
                <w:spacing w:val="-3"/>
                <w:sz w:val="20"/>
                <w:szCs w:val="20"/>
                <w:lang w:eastAsia="hr-HR"/>
              </w:rPr>
              <w:t>s</w:t>
            </w:r>
            <w:r w:rsidRPr="00FD7677">
              <w:rPr>
                <w:rFonts w:ascii="Arial Narrow" w:eastAsia="Droid Sans Fallback" w:hAnsi="Arial Narrow" w:cs="Arial"/>
                <w:bCs/>
                <w:sz w:val="20"/>
                <w:szCs w:val="20"/>
                <w:lang w:eastAsia="hr-HR"/>
              </w:rPr>
              <w:t>t</w:t>
            </w:r>
            <w:r w:rsidRPr="00FD7677">
              <w:rPr>
                <w:rFonts w:ascii="Arial Narrow" w:eastAsia="Droid Sans Fallback" w:hAnsi="Arial Narrow" w:cs="Arial"/>
                <w:bCs/>
                <w:spacing w:val="-2"/>
                <w:sz w:val="20"/>
                <w:szCs w:val="20"/>
                <w:lang w:eastAsia="hr-HR"/>
              </w:rPr>
              <w:t>i</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 xml:space="preserve">u; </w:t>
            </w:r>
            <w:r w:rsidRPr="00FD7677">
              <w:rPr>
                <w:rFonts w:ascii="Arial Narrow" w:eastAsia="Droid Sans Fallback" w:hAnsi="Arial Narrow" w:cs="Arial"/>
                <w:bCs/>
                <w:spacing w:val="-1"/>
                <w:sz w:val="20"/>
                <w:szCs w:val="20"/>
                <w:lang w:eastAsia="hr-HR"/>
              </w:rPr>
              <w:t>H</w:t>
            </w:r>
            <w:r w:rsidRPr="00FD7677">
              <w:rPr>
                <w:rFonts w:ascii="Arial Narrow" w:eastAsia="Droid Sans Fallback" w:hAnsi="Arial Narrow" w:cs="Arial"/>
                <w:bCs/>
                <w:sz w:val="20"/>
                <w:szCs w:val="20"/>
                <w:lang w:eastAsia="hr-HR"/>
              </w:rPr>
              <w:t>r</w:t>
            </w:r>
            <w:r w:rsidRPr="00FD7677">
              <w:rPr>
                <w:rFonts w:ascii="Arial Narrow" w:eastAsia="Droid Sans Fallback" w:hAnsi="Arial Narrow" w:cs="Arial"/>
                <w:bCs/>
                <w:spacing w:val="-2"/>
                <w:sz w:val="20"/>
                <w:szCs w:val="20"/>
                <w:lang w:eastAsia="hr-HR"/>
              </w:rPr>
              <w:t>v</w:t>
            </w:r>
            <w:r w:rsidRPr="00FD7677">
              <w:rPr>
                <w:rFonts w:ascii="Arial Narrow" w:eastAsia="Droid Sans Fallback" w:hAnsi="Arial Narrow" w:cs="Arial"/>
                <w:bCs/>
                <w:sz w:val="20"/>
                <w:szCs w:val="20"/>
                <w:lang w:eastAsia="hr-HR"/>
              </w:rPr>
              <w:t>at</w:t>
            </w:r>
            <w:r w:rsidRPr="00FD7677">
              <w:rPr>
                <w:rFonts w:ascii="Arial Narrow" w:eastAsia="Droid Sans Fallback" w:hAnsi="Arial Narrow" w:cs="Arial"/>
                <w:bCs/>
                <w:spacing w:val="-1"/>
                <w:sz w:val="20"/>
                <w:szCs w:val="20"/>
                <w:lang w:eastAsia="hr-HR"/>
              </w:rPr>
              <w:t>s</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o</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z w:val="20"/>
                <w:szCs w:val="20"/>
                <w:lang w:eastAsia="hr-HR"/>
              </w:rPr>
              <w:t>mu</w:t>
            </w:r>
            <w:r w:rsidRPr="00FD7677">
              <w:rPr>
                <w:rFonts w:ascii="Arial Narrow" w:eastAsia="Droid Sans Fallback" w:hAnsi="Arial Narrow" w:cs="Arial"/>
                <w:bCs/>
                <w:spacing w:val="-2"/>
                <w:sz w:val="20"/>
                <w:szCs w:val="20"/>
                <w:lang w:eastAsia="hr-HR"/>
              </w:rPr>
              <w:t>z</w:t>
            </w:r>
            <w:r w:rsidRPr="00FD7677">
              <w:rPr>
                <w:rFonts w:ascii="Arial Narrow" w:eastAsia="Droid Sans Fallback" w:hAnsi="Arial Narrow" w:cs="Arial"/>
                <w:bCs/>
                <w:spacing w:val="-1"/>
                <w:sz w:val="20"/>
                <w:szCs w:val="20"/>
                <w:lang w:eastAsia="hr-HR"/>
              </w:rPr>
              <w:t>i</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olo</w:t>
            </w:r>
            <w:r w:rsidRPr="00FD7677">
              <w:rPr>
                <w:rFonts w:ascii="Arial Narrow" w:eastAsia="Droid Sans Fallback" w:hAnsi="Arial Narrow" w:cs="Arial"/>
                <w:bCs/>
                <w:spacing w:val="-3"/>
                <w:sz w:val="20"/>
                <w:szCs w:val="20"/>
                <w:lang w:eastAsia="hr-HR"/>
              </w:rPr>
              <w:t>š</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o</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z w:val="20"/>
                <w:szCs w:val="20"/>
                <w:lang w:eastAsia="hr-HR"/>
              </w:rPr>
              <w:t>dr</w:t>
            </w:r>
            <w:r w:rsidRPr="00FD7677">
              <w:rPr>
                <w:rFonts w:ascii="Arial Narrow" w:eastAsia="Droid Sans Fallback" w:hAnsi="Arial Narrow" w:cs="Arial"/>
                <w:bCs/>
                <w:spacing w:val="-2"/>
                <w:sz w:val="20"/>
                <w:szCs w:val="20"/>
                <w:lang w:eastAsia="hr-HR"/>
              </w:rPr>
              <w:t>u</w:t>
            </w:r>
            <w:r w:rsidRPr="00FD7677">
              <w:rPr>
                <w:rFonts w:ascii="Arial Narrow" w:eastAsia="Droid Sans Fallback" w:hAnsi="Arial Narrow" w:cs="Arial"/>
                <w:bCs/>
                <w:sz w:val="20"/>
                <w:szCs w:val="20"/>
                <w:lang w:eastAsia="hr-HR"/>
              </w:rPr>
              <w:t>št</w:t>
            </w:r>
            <w:r w:rsidRPr="00FD7677">
              <w:rPr>
                <w:rFonts w:ascii="Arial Narrow" w:eastAsia="Droid Sans Fallback" w:hAnsi="Arial Narrow" w:cs="Arial"/>
                <w:bCs/>
                <w:spacing w:val="-2"/>
                <w:sz w:val="20"/>
                <w:szCs w:val="20"/>
                <w:lang w:eastAsia="hr-HR"/>
              </w:rPr>
              <w:t>v</w:t>
            </w:r>
            <w:r w:rsidRPr="00FD7677">
              <w:rPr>
                <w:rFonts w:ascii="Arial Narrow" w:eastAsia="Droid Sans Fallback" w:hAnsi="Arial Narrow" w:cs="Arial"/>
                <w:bCs/>
                <w:sz w:val="20"/>
                <w:szCs w:val="20"/>
                <w:lang w:eastAsia="hr-HR"/>
              </w:rPr>
              <w:t>o.</w:t>
            </w:r>
          </w:p>
          <w:p w:rsidR="00ED0760" w:rsidRPr="00FD7677" w:rsidRDefault="00ED0760" w:rsidP="00ED0760">
            <w:pPr>
              <w:keepNext/>
              <w:keepLines/>
              <w:numPr>
                <w:ilvl w:val="0"/>
                <w:numId w:val="414"/>
              </w:numPr>
              <w:spacing w:after="0" w:line="240" w:lineRule="auto"/>
              <w:contextualSpacing/>
              <w:outlineLvl w:val="0"/>
              <w:rPr>
                <w:rFonts w:ascii="Arial Narrow" w:eastAsia="Droid Sans Fallback" w:hAnsi="Arial Narrow" w:cs="Arial"/>
                <w:bCs/>
                <w:sz w:val="20"/>
                <w:szCs w:val="20"/>
                <w:lang w:val="hr-BA" w:eastAsia="hr-HR"/>
              </w:rPr>
            </w:pPr>
            <w:r w:rsidRPr="00FD7677">
              <w:rPr>
                <w:rFonts w:ascii="Arial Narrow" w:eastAsia="Droid Sans Fallback" w:hAnsi="Arial Narrow" w:cs="Arial"/>
                <w:bCs/>
                <w:sz w:val="20"/>
                <w:szCs w:val="20"/>
                <w:lang w:eastAsia="hr-HR"/>
              </w:rPr>
              <w:t>Pettan, S. (</w:t>
            </w:r>
            <w:r w:rsidRPr="00FD7677">
              <w:rPr>
                <w:rFonts w:ascii="Arial Narrow" w:eastAsia="Droid Sans Fallback" w:hAnsi="Arial Narrow" w:cs="Arial"/>
                <w:bCs/>
                <w:spacing w:val="-2"/>
                <w:sz w:val="20"/>
                <w:szCs w:val="20"/>
                <w:lang w:eastAsia="hr-HR"/>
              </w:rPr>
              <w:t>1</w:t>
            </w:r>
            <w:r w:rsidRPr="00FD7677">
              <w:rPr>
                <w:rFonts w:ascii="Arial Narrow" w:eastAsia="Droid Sans Fallback" w:hAnsi="Arial Narrow" w:cs="Arial"/>
                <w:bCs/>
                <w:sz w:val="20"/>
                <w:szCs w:val="20"/>
                <w:lang w:eastAsia="hr-HR"/>
              </w:rPr>
              <w:t>9</w:t>
            </w:r>
            <w:r w:rsidRPr="00FD7677">
              <w:rPr>
                <w:rFonts w:ascii="Arial Narrow" w:eastAsia="Droid Sans Fallback" w:hAnsi="Arial Narrow" w:cs="Arial"/>
                <w:bCs/>
                <w:spacing w:val="-1"/>
                <w:sz w:val="20"/>
                <w:szCs w:val="20"/>
                <w:lang w:eastAsia="hr-HR"/>
              </w:rPr>
              <w:t>9</w:t>
            </w:r>
            <w:r w:rsidRPr="00FD7677">
              <w:rPr>
                <w:rFonts w:ascii="Arial Narrow" w:eastAsia="Droid Sans Fallback" w:hAnsi="Arial Narrow" w:cs="Arial"/>
                <w:bCs/>
                <w:sz w:val="20"/>
                <w:szCs w:val="20"/>
                <w:lang w:eastAsia="hr-HR"/>
              </w:rPr>
              <w:t>8).</w:t>
            </w:r>
            <w:r w:rsidRPr="00FD7677">
              <w:rPr>
                <w:rFonts w:ascii="Arial Narrow" w:eastAsia="Droid Sans Fallback" w:hAnsi="Arial Narrow" w:cs="Arial"/>
                <w:bCs/>
                <w:spacing w:val="2"/>
                <w:sz w:val="20"/>
                <w:szCs w:val="20"/>
                <w:lang w:eastAsia="hr-HR"/>
              </w:rPr>
              <w:t xml:space="preserve"> </w:t>
            </w:r>
            <w:r w:rsidRPr="00FD7677">
              <w:rPr>
                <w:rFonts w:ascii="Arial Narrow" w:eastAsia="Droid Sans Fallback" w:hAnsi="Arial Narrow" w:cs="Arial"/>
                <w:bCs/>
                <w:iCs/>
                <w:spacing w:val="-1"/>
                <w:sz w:val="20"/>
                <w:szCs w:val="20"/>
                <w:lang w:eastAsia="hr-HR"/>
              </w:rPr>
              <w:t>M</w:t>
            </w:r>
            <w:r w:rsidRPr="00FD7677">
              <w:rPr>
                <w:rFonts w:ascii="Arial Narrow" w:eastAsia="Droid Sans Fallback" w:hAnsi="Arial Narrow" w:cs="Arial"/>
                <w:bCs/>
                <w:iCs/>
                <w:sz w:val="20"/>
                <w:szCs w:val="20"/>
                <w:lang w:eastAsia="hr-HR"/>
              </w:rPr>
              <w:t>us</w:t>
            </w:r>
            <w:r w:rsidRPr="00FD7677">
              <w:rPr>
                <w:rFonts w:ascii="Arial Narrow" w:eastAsia="Droid Sans Fallback" w:hAnsi="Arial Narrow" w:cs="Arial"/>
                <w:bCs/>
                <w:iCs/>
                <w:spacing w:val="-1"/>
                <w:sz w:val="20"/>
                <w:szCs w:val="20"/>
                <w:lang w:eastAsia="hr-HR"/>
              </w:rPr>
              <w:t>i</w:t>
            </w:r>
            <w:r w:rsidRPr="00FD7677">
              <w:rPr>
                <w:rFonts w:ascii="Arial Narrow" w:eastAsia="Droid Sans Fallback" w:hAnsi="Arial Narrow" w:cs="Arial"/>
                <w:bCs/>
                <w:iCs/>
                <w:sz w:val="20"/>
                <w:szCs w:val="20"/>
                <w:lang w:eastAsia="hr-HR"/>
              </w:rPr>
              <w:t>c,</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iCs/>
                <w:sz w:val="20"/>
                <w:szCs w:val="20"/>
                <w:lang w:eastAsia="hr-HR"/>
              </w:rPr>
              <w:t>Po</w:t>
            </w:r>
            <w:r w:rsidRPr="00FD7677">
              <w:rPr>
                <w:rFonts w:ascii="Arial Narrow" w:eastAsia="Droid Sans Fallback" w:hAnsi="Arial Narrow" w:cs="Arial"/>
                <w:bCs/>
                <w:iCs/>
                <w:spacing w:val="-1"/>
                <w:sz w:val="20"/>
                <w:szCs w:val="20"/>
                <w:lang w:eastAsia="hr-HR"/>
              </w:rPr>
              <w:t>l</w:t>
            </w:r>
            <w:r w:rsidRPr="00FD7677">
              <w:rPr>
                <w:rFonts w:ascii="Arial Narrow" w:eastAsia="Droid Sans Fallback" w:hAnsi="Arial Narrow" w:cs="Arial"/>
                <w:bCs/>
                <w:iCs/>
                <w:spacing w:val="-2"/>
                <w:sz w:val="20"/>
                <w:szCs w:val="20"/>
                <w:lang w:eastAsia="hr-HR"/>
              </w:rPr>
              <w:t>i</w:t>
            </w:r>
            <w:r w:rsidRPr="00FD7677">
              <w:rPr>
                <w:rFonts w:ascii="Arial Narrow" w:eastAsia="Droid Sans Fallback" w:hAnsi="Arial Narrow" w:cs="Arial"/>
                <w:bCs/>
                <w:iCs/>
                <w:sz w:val="20"/>
                <w:szCs w:val="20"/>
                <w:lang w:eastAsia="hr-HR"/>
              </w:rPr>
              <w:t>tics,</w:t>
            </w:r>
            <w:r w:rsidRPr="00FD7677">
              <w:rPr>
                <w:rFonts w:ascii="Arial Narrow" w:eastAsia="Droid Sans Fallback" w:hAnsi="Arial Narrow" w:cs="Arial"/>
                <w:bCs/>
                <w:sz w:val="20"/>
                <w:szCs w:val="20"/>
                <w:lang w:eastAsia="hr-HR"/>
              </w:rPr>
              <w:t xml:space="preserve"> </w:t>
            </w:r>
            <w:r w:rsidRPr="00FD7677">
              <w:rPr>
                <w:rFonts w:ascii="Arial Narrow" w:eastAsia="Droid Sans Fallback" w:hAnsi="Arial Narrow" w:cs="Arial"/>
                <w:bCs/>
                <w:iCs/>
                <w:sz w:val="20"/>
                <w:szCs w:val="20"/>
                <w:lang w:eastAsia="hr-HR"/>
              </w:rPr>
              <w:t>a</w:t>
            </w:r>
            <w:r w:rsidRPr="00FD7677">
              <w:rPr>
                <w:rFonts w:ascii="Arial Narrow" w:eastAsia="Droid Sans Fallback" w:hAnsi="Arial Narrow" w:cs="Arial"/>
                <w:bCs/>
                <w:iCs/>
                <w:spacing w:val="-1"/>
                <w:sz w:val="20"/>
                <w:szCs w:val="20"/>
                <w:lang w:eastAsia="hr-HR"/>
              </w:rPr>
              <w:t>n</w:t>
            </w:r>
            <w:r w:rsidRPr="00FD7677">
              <w:rPr>
                <w:rFonts w:ascii="Arial Narrow" w:eastAsia="Droid Sans Fallback" w:hAnsi="Arial Narrow" w:cs="Arial"/>
                <w:bCs/>
                <w:iCs/>
                <w:sz w:val="20"/>
                <w:szCs w:val="20"/>
                <w:lang w:eastAsia="hr-HR"/>
              </w:rPr>
              <w:t>d</w:t>
            </w:r>
            <w:r w:rsidRPr="00FD7677">
              <w:rPr>
                <w:rFonts w:ascii="Arial Narrow" w:eastAsia="Droid Sans Fallback" w:hAnsi="Arial Narrow" w:cs="Arial"/>
                <w:bCs/>
                <w:spacing w:val="-4"/>
                <w:sz w:val="20"/>
                <w:szCs w:val="20"/>
                <w:lang w:eastAsia="hr-HR"/>
              </w:rPr>
              <w:t xml:space="preserve"> </w:t>
            </w:r>
            <w:r w:rsidRPr="00FD7677">
              <w:rPr>
                <w:rFonts w:ascii="Arial Narrow" w:eastAsia="Droid Sans Fallback" w:hAnsi="Arial Narrow" w:cs="Arial"/>
                <w:bCs/>
                <w:iCs/>
                <w:spacing w:val="2"/>
                <w:sz w:val="20"/>
                <w:szCs w:val="20"/>
                <w:lang w:eastAsia="hr-HR"/>
              </w:rPr>
              <w:t>W</w:t>
            </w:r>
            <w:r w:rsidRPr="00FD7677">
              <w:rPr>
                <w:rFonts w:ascii="Arial Narrow" w:eastAsia="Droid Sans Fallback" w:hAnsi="Arial Narrow" w:cs="Arial"/>
                <w:bCs/>
                <w:iCs/>
                <w:sz w:val="20"/>
                <w:szCs w:val="20"/>
                <w:lang w:eastAsia="hr-HR"/>
              </w:rPr>
              <w:t>a</w:t>
            </w:r>
            <w:r w:rsidRPr="00FD7677">
              <w:rPr>
                <w:rFonts w:ascii="Arial Narrow" w:eastAsia="Droid Sans Fallback" w:hAnsi="Arial Narrow" w:cs="Arial"/>
                <w:bCs/>
                <w:iCs/>
                <w:spacing w:val="-1"/>
                <w:sz w:val="20"/>
                <w:szCs w:val="20"/>
                <w:lang w:eastAsia="hr-HR"/>
              </w:rPr>
              <w:t>r</w:t>
            </w:r>
            <w:r w:rsidRPr="00FD7677">
              <w:rPr>
                <w:rFonts w:ascii="Arial Narrow" w:eastAsia="Droid Sans Fallback" w:hAnsi="Arial Narrow" w:cs="Arial"/>
                <w:bCs/>
                <w:iCs/>
                <w:sz w:val="20"/>
                <w:szCs w:val="20"/>
                <w:lang w:eastAsia="hr-HR"/>
              </w:rPr>
              <w:t>:</w:t>
            </w:r>
            <w:r w:rsidRPr="00FD7677">
              <w:rPr>
                <w:rFonts w:ascii="Arial Narrow" w:eastAsia="Droid Sans Fallback" w:hAnsi="Arial Narrow" w:cs="Arial"/>
                <w:bCs/>
                <w:sz w:val="20"/>
                <w:szCs w:val="20"/>
                <w:lang w:eastAsia="hr-HR"/>
              </w:rPr>
              <w:t xml:space="preserve"> </w:t>
            </w:r>
            <w:r w:rsidRPr="00FD7677">
              <w:rPr>
                <w:rFonts w:ascii="Arial Narrow" w:eastAsia="Droid Sans Fallback" w:hAnsi="Arial Narrow" w:cs="Arial"/>
                <w:bCs/>
                <w:iCs/>
                <w:spacing w:val="-1"/>
                <w:sz w:val="20"/>
                <w:szCs w:val="20"/>
                <w:lang w:eastAsia="hr-HR"/>
              </w:rPr>
              <w:t>Vi</w:t>
            </w:r>
            <w:r w:rsidRPr="00FD7677">
              <w:rPr>
                <w:rFonts w:ascii="Arial Narrow" w:eastAsia="Droid Sans Fallback" w:hAnsi="Arial Narrow" w:cs="Arial"/>
                <w:bCs/>
                <w:iCs/>
                <w:sz w:val="20"/>
                <w:szCs w:val="20"/>
                <w:lang w:eastAsia="hr-HR"/>
              </w:rPr>
              <w:t>e</w:t>
            </w:r>
            <w:r w:rsidRPr="00FD7677">
              <w:rPr>
                <w:rFonts w:ascii="Arial Narrow" w:eastAsia="Droid Sans Fallback" w:hAnsi="Arial Narrow" w:cs="Arial"/>
                <w:bCs/>
                <w:iCs/>
                <w:spacing w:val="1"/>
                <w:sz w:val="20"/>
                <w:szCs w:val="20"/>
                <w:lang w:eastAsia="hr-HR"/>
              </w:rPr>
              <w:t>w</w:t>
            </w:r>
            <w:r w:rsidRPr="00FD7677">
              <w:rPr>
                <w:rFonts w:ascii="Arial Narrow" w:eastAsia="Droid Sans Fallback" w:hAnsi="Arial Narrow" w:cs="Arial"/>
                <w:bCs/>
                <w:iCs/>
                <w:sz w:val="20"/>
                <w:szCs w:val="20"/>
                <w:lang w:eastAsia="hr-HR"/>
              </w:rPr>
              <w:t>s</w:t>
            </w:r>
            <w:r w:rsidRPr="00FD7677">
              <w:rPr>
                <w:rFonts w:ascii="Arial Narrow" w:eastAsia="Droid Sans Fallback" w:hAnsi="Arial Narrow" w:cs="Arial"/>
                <w:bCs/>
                <w:sz w:val="20"/>
                <w:szCs w:val="20"/>
                <w:lang w:eastAsia="hr-HR"/>
              </w:rPr>
              <w:t xml:space="preserve"> </w:t>
            </w:r>
            <w:r w:rsidRPr="00FD7677">
              <w:rPr>
                <w:rFonts w:ascii="Arial Narrow" w:eastAsia="Droid Sans Fallback" w:hAnsi="Arial Narrow" w:cs="Arial"/>
                <w:bCs/>
                <w:iCs/>
                <w:spacing w:val="-1"/>
                <w:sz w:val="20"/>
                <w:szCs w:val="20"/>
                <w:lang w:eastAsia="hr-HR"/>
              </w:rPr>
              <w:t>f</w:t>
            </w:r>
            <w:r w:rsidRPr="00FD7677">
              <w:rPr>
                <w:rFonts w:ascii="Arial Narrow" w:eastAsia="Droid Sans Fallback" w:hAnsi="Arial Narrow" w:cs="Arial"/>
                <w:bCs/>
                <w:iCs/>
                <w:sz w:val="20"/>
                <w:szCs w:val="20"/>
                <w:lang w:eastAsia="hr-HR"/>
              </w:rPr>
              <w:t>rom</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iCs/>
                <w:spacing w:val="-1"/>
                <w:sz w:val="20"/>
                <w:szCs w:val="20"/>
                <w:lang w:eastAsia="hr-HR"/>
              </w:rPr>
              <w:t>C</w:t>
            </w:r>
            <w:r w:rsidRPr="00FD7677">
              <w:rPr>
                <w:rFonts w:ascii="Arial Narrow" w:eastAsia="Droid Sans Fallback" w:hAnsi="Arial Narrow" w:cs="Arial"/>
                <w:bCs/>
                <w:iCs/>
                <w:sz w:val="20"/>
                <w:szCs w:val="20"/>
                <w:lang w:eastAsia="hr-HR"/>
              </w:rPr>
              <w:t>ro</w:t>
            </w:r>
            <w:r w:rsidRPr="00FD7677">
              <w:rPr>
                <w:rFonts w:ascii="Arial Narrow" w:eastAsia="Droid Sans Fallback" w:hAnsi="Arial Narrow" w:cs="Arial"/>
                <w:bCs/>
                <w:iCs/>
                <w:spacing w:val="-2"/>
                <w:sz w:val="20"/>
                <w:szCs w:val="20"/>
                <w:lang w:eastAsia="hr-HR"/>
              </w:rPr>
              <w:t>a</w:t>
            </w:r>
            <w:r w:rsidRPr="00FD7677">
              <w:rPr>
                <w:rFonts w:ascii="Arial Narrow" w:eastAsia="Droid Sans Fallback" w:hAnsi="Arial Narrow" w:cs="Arial"/>
                <w:bCs/>
                <w:iCs/>
                <w:sz w:val="20"/>
                <w:szCs w:val="20"/>
                <w:lang w:eastAsia="hr-HR"/>
              </w:rPr>
              <w:t xml:space="preserve">tia. </w:t>
            </w:r>
            <w:r w:rsidRPr="00FD7677">
              <w:rPr>
                <w:rFonts w:ascii="Arial Narrow" w:eastAsia="Droid Sans Fallback" w:hAnsi="Arial Narrow" w:cs="Arial"/>
                <w:bCs/>
                <w:sz w:val="20"/>
                <w:szCs w:val="20"/>
                <w:lang w:eastAsia="hr-HR"/>
              </w:rPr>
              <w:t>Z</w:t>
            </w:r>
            <w:r w:rsidRPr="00FD7677">
              <w:rPr>
                <w:rFonts w:ascii="Arial Narrow" w:eastAsia="Droid Sans Fallback" w:hAnsi="Arial Narrow" w:cs="Arial"/>
                <w:bCs/>
                <w:spacing w:val="-3"/>
                <w:sz w:val="20"/>
                <w:szCs w:val="20"/>
                <w:lang w:eastAsia="hr-HR"/>
              </w:rPr>
              <w:t>a</w:t>
            </w:r>
            <w:r w:rsidRPr="00FD7677">
              <w:rPr>
                <w:rFonts w:ascii="Arial Narrow" w:eastAsia="Droid Sans Fallback" w:hAnsi="Arial Narrow" w:cs="Arial"/>
                <w:bCs/>
                <w:sz w:val="20"/>
                <w:szCs w:val="20"/>
                <w:lang w:eastAsia="hr-HR"/>
              </w:rPr>
              <w:t>greb: In</w:t>
            </w:r>
            <w:r w:rsidRPr="00FD7677">
              <w:rPr>
                <w:rFonts w:ascii="Arial Narrow" w:eastAsia="Droid Sans Fallback" w:hAnsi="Arial Narrow" w:cs="Arial"/>
                <w:bCs/>
                <w:spacing w:val="-2"/>
                <w:sz w:val="20"/>
                <w:szCs w:val="20"/>
                <w:lang w:eastAsia="hr-HR"/>
              </w:rPr>
              <w:t>s</w:t>
            </w:r>
            <w:r w:rsidRPr="00FD7677">
              <w:rPr>
                <w:rFonts w:ascii="Arial Narrow" w:eastAsia="Droid Sans Fallback" w:hAnsi="Arial Narrow" w:cs="Arial"/>
                <w:bCs/>
                <w:sz w:val="20"/>
                <w:szCs w:val="20"/>
                <w:lang w:eastAsia="hr-HR"/>
              </w:rPr>
              <w:t>tit</w:t>
            </w:r>
            <w:r w:rsidRPr="00FD7677">
              <w:rPr>
                <w:rFonts w:ascii="Arial Narrow" w:eastAsia="Droid Sans Fallback" w:hAnsi="Arial Narrow" w:cs="Arial"/>
                <w:bCs/>
                <w:spacing w:val="-2"/>
                <w:sz w:val="20"/>
                <w:szCs w:val="20"/>
                <w:lang w:eastAsia="hr-HR"/>
              </w:rPr>
              <w:t>u</w:t>
            </w:r>
            <w:r w:rsidRPr="00FD7677">
              <w:rPr>
                <w:rFonts w:ascii="Arial Narrow" w:eastAsia="Droid Sans Fallback" w:hAnsi="Arial Narrow" w:cs="Arial"/>
                <w:bCs/>
                <w:sz w:val="20"/>
                <w:szCs w:val="20"/>
                <w:lang w:eastAsia="hr-HR"/>
              </w:rPr>
              <w:t>t</w:t>
            </w:r>
            <w:r w:rsidRPr="00FD7677">
              <w:rPr>
                <w:rFonts w:ascii="Arial Narrow" w:eastAsia="Droid Sans Fallback" w:hAnsi="Arial Narrow" w:cs="Arial"/>
                <w:bCs/>
                <w:spacing w:val="1"/>
                <w:sz w:val="20"/>
                <w:szCs w:val="20"/>
                <w:lang w:eastAsia="hr-HR"/>
              </w:rPr>
              <w:t xml:space="preserve"> </w:t>
            </w:r>
            <w:r w:rsidRPr="00FD7677">
              <w:rPr>
                <w:rFonts w:ascii="Arial Narrow" w:eastAsia="Droid Sans Fallback" w:hAnsi="Arial Narrow" w:cs="Arial"/>
                <w:bCs/>
                <w:spacing w:val="-2"/>
                <w:sz w:val="20"/>
                <w:szCs w:val="20"/>
                <w:lang w:eastAsia="hr-HR"/>
              </w:rPr>
              <w:t>z</w:t>
            </w:r>
            <w:r w:rsidRPr="00FD7677">
              <w:rPr>
                <w:rFonts w:ascii="Arial Narrow" w:eastAsia="Droid Sans Fallback" w:hAnsi="Arial Narrow" w:cs="Arial"/>
                <w:bCs/>
                <w:sz w:val="20"/>
                <w:szCs w:val="20"/>
                <w:lang w:eastAsia="hr-HR"/>
              </w:rPr>
              <w:t>a e</w:t>
            </w:r>
            <w:r w:rsidRPr="00FD7677">
              <w:rPr>
                <w:rFonts w:ascii="Arial Narrow" w:eastAsia="Droid Sans Fallback" w:hAnsi="Arial Narrow" w:cs="Arial"/>
                <w:bCs/>
                <w:spacing w:val="1"/>
                <w:sz w:val="20"/>
                <w:szCs w:val="20"/>
                <w:lang w:eastAsia="hr-HR"/>
              </w:rPr>
              <w:t>t</w:t>
            </w:r>
            <w:r w:rsidRPr="00FD7677">
              <w:rPr>
                <w:rFonts w:ascii="Arial Narrow" w:eastAsia="Droid Sans Fallback" w:hAnsi="Arial Narrow" w:cs="Arial"/>
                <w:bCs/>
                <w:sz w:val="20"/>
                <w:szCs w:val="20"/>
                <w:lang w:eastAsia="hr-HR"/>
              </w:rPr>
              <w:t>no</w:t>
            </w:r>
            <w:r w:rsidRPr="00FD7677">
              <w:rPr>
                <w:rFonts w:ascii="Arial Narrow" w:eastAsia="Droid Sans Fallback" w:hAnsi="Arial Narrow" w:cs="Arial"/>
                <w:bCs/>
                <w:spacing w:val="-3"/>
                <w:sz w:val="20"/>
                <w:szCs w:val="20"/>
                <w:lang w:eastAsia="hr-HR"/>
              </w:rPr>
              <w:t>l</w:t>
            </w:r>
            <w:r w:rsidRPr="00FD7677">
              <w:rPr>
                <w:rFonts w:ascii="Arial Narrow" w:eastAsia="Droid Sans Fallback" w:hAnsi="Arial Narrow" w:cs="Arial"/>
                <w:bCs/>
                <w:sz w:val="20"/>
                <w:szCs w:val="20"/>
                <w:lang w:eastAsia="hr-HR"/>
              </w:rPr>
              <w:t>ogiju i fol</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lori</w:t>
            </w:r>
            <w:r w:rsidRPr="00FD7677">
              <w:rPr>
                <w:rFonts w:ascii="Arial Narrow" w:eastAsia="Droid Sans Fallback" w:hAnsi="Arial Narrow" w:cs="Arial"/>
                <w:bCs/>
                <w:spacing w:val="-3"/>
                <w:sz w:val="20"/>
                <w:szCs w:val="20"/>
                <w:lang w:eastAsia="hr-HR"/>
              </w:rPr>
              <w:t>s</w:t>
            </w:r>
            <w:r w:rsidRPr="00FD7677">
              <w:rPr>
                <w:rFonts w:ascii="Arial Narrow" w:eastAsia="Droid Sans Fallback" w:hAnsi="Arial Narrow" w:cs="Arial"/>
                <w:bCs/>
                <w:sz w:val="20"/>
                <w:szCs w:val="20"/>
                <w:lang w:eastAsia="hr-HR"/>
              </w:rPr>
              <w:t>t</w:t>
            </w:r>
            <w:r w:rsidRPr="00FD7677">
              <w:rPr>
                <w:rFonts w:ascii="Arial Narrow" w:eastAsia="Droid Sans Fallback" w:hAnsi="Arial Narrow" w:cs="Arial"/>
                <w:bCs/>
                <w:spacing w:val="-2"/>
                <w:sz w:val="20"/>
                <w:szCs w:val="20"/>
                <w:lang w:eastAsia="hr-HR"/>
              </w:rPr>
              <w:t>i</w:t>
            </w:r>
            <w:r w:rsidRPr="00FD7677">
              <w:rPr>
                <w:rFonts w:ascii="Arial Narrow" w:eastAsia="Droid Sans Fallback" w:hAnsi="Arial Narrow" w:cs="Arial"/>
                <w:bCs/>
                <w:spacing w:val="1"/>
                <w:sz w:val="20"/>
                <w:szCs w:val="20"/>
                <w:lang w:eastAsia="hr-HR"/>
              </w:rPr>
              <w:t>k</w:t>
            </w:r>
            <w:r w:rsidRPr="00FD7677">
              <w:rPr>
                <w:rFonts w:ascii="Arial Narrow" w:eastAsia="Droid Sans Fallback" w:hAnsi="Arial Narrow" w:cs="Arial"/>
                <w:bCs/>
                <w:sz w:val="20"/>
                <w:szCs w:val="20"/>
                <w:lang w:eastAsia="hr-HR"/>
              </w:rPr>
              <w:t xml:space="preserve">u. </w:t>
            </w:r>
            <w:r w:rsidRPr="00FD7677">
              <w:rPr>
                <w:rFonts w:ascii="Arial Narrow" w:eastAsia="Droid Sans Fallback" w:hAnsi="Arial Narrow" w:cs="Arial"/>
                <w:bCs/>
                <w:sz w:val="20"/>
                <w:szCs w:val="20"/>
                <w:lang w:val="hr-BA" w:eastAsia="hr-HR"/>
              </w:rPr>
              <w:t>Hrvatsko muzikološko društvo.</w:t>
            </w:r>
          </w:p>
          <w:p w:rsidR="00ED0760" w:rsidRPr="00FD7677" w:rsidRDefault="00ED0760" w:rsidP="00ED0760">
            <w:pPr>
              <w:keepNext/>
              <w:keepLines/>
              <w:numPr>
                <w:ilvl w:val="0"/>
                <w:numId w:val="414"/>
              </w:numPr>
              <w:spacing w:after="0" w:line="240" w:lineRule="auto"/>
              <w:contextualSpacing/>
              <w:outlineLvl w:val="0"/>
              <w:rPr>
                <w:rFonts w:ascii="Arial Narrow" w:eastAsia="Droid Sans Fallback" w:hAnsi="Arial Narrow" w:cs="Arial"/>
                <w:bCs/>
                <w:sz w:val="20"/>
                <w:szCs w:val="20"/>
                <w:lang w:val="hr-BA" w:eastAsia="hr-HR"/>
              </w:rPr>
            </w:pPr>
            <w:r w:rsidRPr="00FD7677">
              <w:rPr>
                <w:rFonts w:ascii="Arial Narrow" w:eastAsia="Droid Sans Fallback" w:hAnsi="Arial Narrow" w:cs="Arial"/>
                <w:bCs/>
                <w:sz w:val="20"/>
                <w:szCs w:val="20"/>
                <w:lang w:val="hr-BA" w:eastAsia="hr-HR"/>
              </w:rPr>
              <w:t xml:space="preserve">Adorno, T. W. (1968). Filozofija nove muzike. Beograd: Nolit. </w:t>
            </w:r>
          </w:p>
          <w:p w:rsidR="00ED0760" w:rsidRPr="00FD7677" w:rsidRDefault="00ED0760" w:rsidP="00ED0760">
            <w:pPr>
              <w:keepNext/>
              <w:keepLines/>
              <w:numPr>
                <w:ilvl w:val="0"/>
                <w:numId w:val="414"/>
              </w:numPr>
              <w:spacing w:after="0" w:line="240" w:lineRule="auto"/>
              <w:contextualSpacing/>
              <w:outlineLvl w:val="0"/>
              <w:rPr>
                <w:rFonts w:ascii="Arial Narrow" w:eastAsia="Droid Sans Fallback" w:hAnsi="Arial Narrow" w:cs="Calibri"/>
                <w:bCs/>
                <w:sz w:val="20"/>
                <w:szCs w:val="20"/>
                <w:lang w:eastAsia="hr-HR"/>
              </w:rPr>
            </w:pPr>
            <w:r w:rsidRPr="00FD7677">
              <w:rPr>
                <w:rFonts w:ascii="Arial Narrow" w:eastAsia="Droid Sans Fallback" w:hAnsi="Arial Narrow" w:cs="Arial"/>
                <w:bCs/>
                <w:sz w:val="20"/>
                <w:szCs w:val="20"/>
                <w:lang w:val="hr-BA" w:eastAsia="hr-HR"/>
              </w:rPr>
              <w:t xml:space="preserve">Supičić, I. (2006). </w:t>
            </w:r>
            <w:r w:rsidRPr="00FD7677">
              <w:rPr>
                <w:rFonts w:ascii="Arial Narrow" w:eastAsia="Droid Sans Fallback" w:hAnsi="Arial Narrow" w:cs="Calibri"/>
                <w:bCs/>
                <w:iCs/>
                <w:sz w:val="20"/>
                <w:szCs w:val="20"/>
                <w:lang w:eastAsia="hr-HR"/>
              </w:rPr>
              <w:t>Estetika evropske glazbe. Zagreb: Školska knjiga.</w:t>
            </w:r>
            <w:r w:rsidRPr="00FD7677">
              <w:rPr>
                <w:rFonts w:ascii="Arial Narrow" w:eastAsia="Droid Sans Fallback" w:hAnsi="Arial Narrow" w:cs="Calibri"/>
                <w:bCs/>
                <w:sz w:val="20"/>
                <w:szCs w:val="20"/>
                <w:lang w:eastAsia="hr-HR"/>
              </w:rPr>
              <w:t xml:space="preserve"> </w:t>
            </w:r>
          </w:p>
          <w:p w:rsidR="00ED0760" w:rsidRPr="00FD7677" w:rsidRDefault="00ED0760" w:rsidP="00ED0760">
            <w:pPr>
              <w:keepNext/>
              <w:keepLines/>
              <w:numPr>
                <w:ilvl w:val="0"/>
                <w:numId w:val="414"/>
              </w:numPr>
              <w:spacing w:after="0" w:line="240" w:lineRule="auto"/>
              <w:contextualSpacing/>
              <w:outlineLvl w:val="0"/>
              <w:rPr>
                <w:rFonts w:ascii="Arial Narrow" w:eastAsia="Droid Sans Fallback" w:hAnsi="Arial Narrow" w:cs="Calibri"/>
                <w:bCs/>
                <w:sz w:val="20"/>
                <w:szCs w:val="20"/>
                <w:lang w:eastAsia="hr-HR"/>
              </w:rPr>
            </w:pPr>
            <w:r w:rsidRPr="00FD7677">
              <w:rPr>
                <w:rFonts w:ascii="Arial Narrow" w:eastAsia="Droid Sans Fallback" w:hAnsi="Arial Narrow" w:cs="Arial"/>
                <w:bCs/>
                <w:sz w:val="20"/>
                <w:szCs w:val="20"/>
                <w:lang w:val="hr-BA" w:eastAsia="hr-HR"/>
              </w:rPr>
              <w:t>Zofia, L. (1977). Estetika glazbe – Ogledi. Zagreb: Naprijed.</w:t>
            </w:r>
          </w:p>
          <w:p w:rsidR="00ED0760" w:rsidRPr="00FD7677" w:rsidRDefault="00ED0760" w:rsidP="00ED0760">
            <w:pPr>
              <w:tabs>
                <w:tab w:val="left" w:pos="470"/>
              </w:tabs>
              <w:spacing w:after="0" w:line="240" w:lineRule="auto"/>
              <w:jc w:val="both"/>
              <w:rPr>
                <w:rFonts w:ascii="Arial Narrow" w:eastAsia="Droid Sans Fallback" w:hAnsi="Arial Narrow" w:cs="Calibri"/>
                <w:b/>
                <w:i/>
                <w:sz w:val="20"/>
                <w:szCs w:val="20"/>
                <w:lang w:eastAsia="hr-HR"/>
              </w:rPr>
            </w:pPr>
          </w:p>
        </w:tc>
      </w:tr>
      <w:tr w:rsidR="004E7C21" w:rsidRPr="00FD7677" w:rsidTr="007A0E2D">
        <w:trPr>
          <w:trHeight w:val="432"/>
        </w:trPr>
        <w:tc>
          <w:tcPr>
            <w:tcW w:w="5000" w:type="pct"/>
            <w:gridSpan w:val="10"/>
            <w:vAlign w:val="center"/>
          </w:tcPr>
          <w:p w:rsidR="004E7C21" w:rsidRPr="00FD7677" w:rsidRDefault="004E7C21" w:rsidP="004E7C21">
            <w:pPr>
              <w:numPr>
                <w:ilvl w:val="1"/>
                <w:numId w:val="412"/>
              </w:numPr>
              <w:tabs>
                <w:tab w:val="left" w:pos="494"/>
              </w:tabs>
              <w:spacing w:after="0" w:line="240" w:lineRule="auto"/>
              <w:jc w:val="both"/>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Dopunska literatura (u trenutku prijave prijedloga studijskog programa)</w:t>
            </w:r>
          </w:p>
        </w:tc>
      </w:tr>
      <w:tr w:rsidR="004E7C21" w:rsidRPr="00FD7677" w:rsidTr="007A0E2D">
        <w:trPr>
          <w:trHeight w:val="432"/>
        </w:trPr>
        <w:tc>
          <w:tcPr>
            <w:tcW w:w="5000" w:type="pct"/>
            <w:gridSpan w:val="10"/>
            <w:vAlign w:val="center"/>
          </w:tcPr>
          <w:p w:rsidR="004E7C21" w:rsidRPr="00FD7677" w:rsidRDefault="004E7C21" w:rsidP="004E7C21">
            <w:pPr>
              <w:numPr>
                <w:ilvl w:val="0"/>
                <w:numId w:val="415"/>
              </w:numPr>
              <w:spacing w:after="0" w:line="240"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Sršan, S. (2009). Spomenica rkt župe sv. Mihaela u Osijeku – Nutarnjem gradu 1904.-1934. Osijek: Državni arhiv u Osijeku.</w:t>
            </w:r>
          </w:p>
          <w:p w:rsidR="004E7C21" w:rsidRPr="00FD7677" w:rsidRDefault="004E7C21" w:rsidP="004E7C21">
            <w:pPr>
              <w:numPr>
                <w:ilvl w:val="0"/>
                <w:numId w:val="415"/>
              </w:numPr>
              <w:spacing w:after="0" w:line="240"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 xml:space="preserve">Sršan, S. (1993). Osječki ljetopisi 1686-1945. Osijek: Povijesni arhiv u Osijeku. </w:t>
            </w:r>
          </w:p>
          <w:p w:rsidR="004E7C21" w:rsidRPr="00FD7677" w:rsidRDefault="004E7C21" w:rsidP="004E7C21">
            <w:pPr>
              <w:numPr>
                <w:ilvl w:val="0"/>
                <w:numId w:val="415"/>
              </w:numPr>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lang w:val="en-GB"/>
              </w:rPr>
              <w:t xml:space="preserve">Majer-Bobetko, S. (1994). Glazbena kritika na hrvatskom jeziku između dvaju svjetskih ratova. Zagreb: Hrvatsko muzikološko društvo.  </w:t>
            </w:r>
          </w:p>
          <w:p w:rsidR="004E7C21" w:rsidRPr="00FD7677" w:rsidRDefault="004E7C21" w:rsidP="004E7C21">
            <w:pPr>
              <w:numPr>
                <w:ilvl w:val="0"/>
                <w:numId w:val="415"/>
              </w:numPr>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lang w:val="hr-BA"/>
              </w:rPr>
              <w:t>Kuhač, F. (1994). Ilirski glazbenici /Prilozi zapoviest hrvatskoga preporoda. Priredio te bilješke i pogovor napisao Lovro Županović. Zagreb: Hrvatska sveučilišna naklada HSN.</w:t>
            </w:r>
          </w:p>
          <w:p w:rsidR="004E7C21" w:rsidRPr="00FD7677" w:rsidRDefault="004E7C21" w:rsidP="004E7C21">
            <w:pPr>
              <w:numPr>
                <w:ilvl w:val="0"/>
                <w:numId w:val="415"/>
              </w:numPr>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lang w:val="hr-BA"/>
              </w:rPr>
              <w:t>Kos, K. (1982). Dora Pejačević. Zagreb: JAZU Razred za muzičku umjetnost, Muzikološki zavod Muzičke akademije u Zagrebu.</w:t>
            </w:r>
          </w:p>
          <w:p w:rsidR="004E7C21" w:rsidRPr="00FD7677" w:rsidRDefault="004E7C21" w:rsidP="004E7C21">
            <w:pPr>
              <w:numPr>
                <w:ilvl w:val="0"/>
                <w:numId w:val="415"/>
              </w:numPr>
              <w:spacing w:after="0" w:line="240"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Hefer, s.: Hrvatsko i glazbeno pjevačko društvo “Kuhač” 1858.-1923.</w:t>
            </w:r>
          </w:p>
          <w:p w:rsidR="004E7C21" w:rsidRPr="00FD7677" w:rsidRDefault="004E7C21" w:rsidP="004E7C21">
            <w:pPr>
              <w:numPr>
                <w:ilvl w:val="0"/>
                <w:numId w:val="415"/>
              </w:numPr>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lang w:val="hr-BA"/>
              </w:rPr>
              <w:t>Gojković, G. (1997) Umjetnici na koncertnom podiju, Od turskog do suvremenog Osijeka. Osijek: Anali Zavoda za znanstveni i umjetnički rad u Osijeku.</w:t>
            </w:r>
          </w:p>
          <w:p w:rsidR="004E7C21" w:rsidRPr="00FD7677" w:rsidRDefault="004E7C21" w:rsidP="004E7C21">
            <w:pPr>
              <w:numPr>
                <w:ilvl w:val="0"/>
                <w:numId w:val="415"/>
              </w:numPr>
              <w:spacing w:after="0" w:line="240" w:lineRule="auto"/>
              <w:contextualSpacing/>
              <w:rPr>
                <w:rFonts w:ascii="Arial Narrow" w:eastAsia="Droid Sans Fallback" w:hAnsi="Arial Narrow" w:cs="Calibri"/>
                <w:sz w:val="20"/>
                <w:szCs w:val="20"/>
              </w:rPr>
            </w:pPr>
            <w:r w:rsidRPr="00FD7677">
              <w:rPr>
                <w:rFonts w:ascii="Arial Narrow" w:eastAsia="Droid Sans Fallback" w:hAnsi="Arial Narrow" w:cs="Calibri"/>
                <w:sz w:val="20"/>
                <w:szCs w:val="20"/>
                <w:lang w:val="hr-BA"/>
              </w:rPr>
              <w:t>Blažeković, Z. (2002). Glazba osjenjena politikom. Studije o hrvatskoj glazbi između 17. i 19. stoljeća. Zagreb: Matica hrvatska.</w:t>
            </w:r>
          </w:p>
          <w:p w:rsidR="004E7C21" w:rsidRPr="00FD7677" w:rsidRDefault="004E7C21" w:rsidP="004E7C21">
            <w:pPr>
              <w:numPr>
                <w:ilvl w:val="0"/>
                <w:numId w:val="415"/>
              </w:numPr>
              <w:spacing w:after="0" w:line="240"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 xml:space="preserve">Ban, B. (2004). Osijek, jedno od središta glazbenog školstva u Hrvatskoj, Između moderne i avangarde. Hrvatska glazba 1910 – 1960. Zagreb: Hrvatsko muzikološko društvo.  </w:t>
            </w:r>
          </w:p>
          <w:p w:rsidR="004E7C21" w:rsidRPr="00FD7677" w:rsidRDefault="004E7C21" w:rsidP="004E7C21">
            <w:pPr>
              <w:numPr>
                <w:ilvl w:val="0"/>
                <w:numId w:val="415"/>
              </w:numPr>
              <w:spacing w:after="0" w:line="240"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 xml:space="preserve">Ban B. (2006). Otkriće u župnoj crkvi sv. Mihaela arkanđela, Anali Zavoda za znanstveni i umjetnički rad HAZU u Osijeku, 22, 11-19. </w:t>
            </w:r>
          </w:p>
          <w:p w:rsidR="004E7C21" w:rsidRPr="00FD7677" w:rsidRDefault="004E7C21" w:rsidP="004E7C21">
            <w:pPr>
              <w:numPr>
                <w:ilvl w:val="0"/>
                <w:numId w:val="415"/>
              </w:numPr>
              <w:spacing w:after="0" w:line="240"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 xml:space="preserve">Ban, B. (1996). Glazbena škola 1918-1945, Od turskog do suvremenog Osijeka. Osijek: Zavod za znanstveni rad hrvatske akademije znanosti i umjetnosti, Gradsko poglavarstvo. </w:t>
            </w:r>
          </w:p>
          <w:p w:rsidR="004E7C21" w:rsidRPr="00FD7677" w:rsidRDefault="004E7C21" w:rsidP="004E7C21">
            <w:pPr>
              <w:numPr>
                <w:ilvl w:val="0"/>
                <w:numId w:val="415"/>
              </w:numPr>
              <w:spacing w:after="0" w:line="240"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lang w:val="en-GB"/>
              </w:rPr>
              <w:t>Ban, B. (2002). Hummel, Ivan Nepomuk, Hrvatski biografski leksikon. Zagreb: Leksikografski zavod Miroslav Krleža.</w:t>
            </w:r>
          </w:p>
          <w:p w:rsidR="004E7C21" w:rsidRPr="00FD7677" w:rsidRDefault="004E7C21" w:rsidP="004E7C21">
            <w:pPr>
              <w:numPr>
                <w:ilvl w:val="0"/>
                <w:numId w:val="415"/>
              </w:numPr>
              <w:spacing w:after="0" w:line="240" w:lineRule="auto"/>
              <w:contextualSpacing/>
              <w:rPr>
                <w:rFonts w:ascii="Arial Narrow" w:eastAsia="Droid Sans Fallback" w:hAnsi="Arial Narrow" w:cs="Calibri"/>
                <w:sz w:val="20"/>
                <w:szCs w:val="20"/>
                <w:lang w:val="en-GB"/>
              </w:rPr>
            </w:pPr>
            <w:r w:rsidRPr="00FD7677">
              <w:rPr>
                <w:rFonts w:ascii="Arial Narrow" w:eastAsia="Droid Sans Fallback" w:hAnsi="Arial Narrow" w:cs="Calibri"/>
                <w:sz w:val="20"/>
                <w:szCs w:val="20"/>
              </w:rPr>
              <w:t>Ban, B. (1996). Glazbena škola Franje Kuhača – povijest i život: Uz proslavu 75 obljetnice osnutka i neprekidnog djelovanja Glazbene škole Franje Kuhača i 165 obljetnice glazbenog školstva u Osijeku. Osijek: Glazbena škola Franje Kuhača Osijek.</w:t>
            </w:r>
          </w:p>
        </w:tc>
      </w:tr>
      <w:tr w:rsidR="004E7C21" w:rsidRPr="00FD7677" w:rsidTr="007A0E2D">
        <w:trPr>
          <w:trHeight w:val="432"/>
        </w:trPr>
        <w:tc>
          <w:tcPr>
            <w:tcW w:w="5000" w:type="pct"/>
            <w:gridSpan w:val="10"/>
            <w:vAlign w:val="center"/>
          </w:tcPr>
          <w:p w:rsidR="004E7C21" w:rsidRPr="00FD7677" w:rsidRDefault="004E7C21" w:rsidP="004E7C21">
            <w:pPr>
              <w:numPr>
                <w:ilvl w:val="1"/>
                <w:numId w:val="412"/>
              </w:numPr>
              <w:spacing w:after="0" w:line="240" w:lineRule="auto"/>
              <w:ind w:left="494" w:hanging="134"/>
              <w:rPr>
                <w:rFonts w:ascii="Arial Narrow" w:eastAsia="Droid Sans Fallback" w:hAnsi="Arial Narrow" w:cs="Calibri"/>
                <w:b/>
                <w:i/>
                <w:sz w:val="20"/>
                <w:szCs w:val="20"/>
                <w:lang w:eastAsia="hr-HR"/>
              </w:rPr>
            </w:pPr>
            <w:r w:rsidRPr="00FD7677">
              <w:rPr>
                <w:rFonts w:ascii="Arial Narrow" w:eastAsia="Droid Sans Fallback" w:hAnsi="Arial Narrow" w:cs="Calibri"/>
                <w:b/>
                <w:i/>
                <w:sz w:val="20"/>
                <w:szCs w:val="20"/>
                <w:lang w:eastAsia="hr-HR"/>
              </w:rPr>
              <w:t>Načini praćenja kvalitete koji osiguravaju stjecanje izlaznih znanja, vještina i kompetencija</w:t>
            </w:r>
          </w:p>
        </w:tc>
      </w:tr>
      <w:tr w:rsidR="004E7C21" w:rsidRPr="00FD7677" w:rsidTr="007A0E2D">
        <w:trPr>
          <w:trHeight w:val="432"/>
        </w:trPr>
        <w:tc>
          <w:tcPr>
            <w:tcW w:w="5000" w:type="pct"/>
            <w:gridSpan w:val="10"/>
            <w:vAlign w:val="center"/>
          </w:tcPr>
          <w:p w:rsidR="004E7C21" w:rsidRPr="00FD7677" w:rsidRDefault="004E7C21" w:rsidP="004E7C21">
            <w:pPr>
              <w:widowControl w:val="0"/>
              <w:autoSpaceDE w:val="0"/>
              <w:autoSpaceDN w:val="0"/>
              <w:adjustRightInd w:val="0"/>
              <w:spacing w:after="0"/>
              <w:ind w:left="993" w:right="-20" w:hanging="284"/>
              <w:rPr>
                <w:rFonts w:ascii="Arial Narrow" w:eastAsia="Droid Sans Fallback" w:hAnsi="Arial Narrow" w:cs="Calibri"/>
                <w:sz w:val="20"/>
                <w:szCs w:val="20"/>
                <w:lang w:eastAsia="hr-HR"/>
              </w:rPr>
            </w:pPr>
            <w:r w:rsidRPr="00FD7677">
              <w:rPr>
                <w:rFonts w:ascii="Arial Narrow" w:eastAsia="Droid Sans Fallback" w:hAnsi="Arial Narrow" w:cs="Calibri"/>
                <w:sz w:val="20"/>
                <w:szCs w:val="20"/>
                <w:lang w:eastAsia="hr-HR"/>
              </w:rPr>
              <w:t>Razgovori sa studentima tijekom kolegija, praćenje njihova rada i napretka. Sveučilišna anketa.</w:t>
            </w:r>
          </w:p>
        </w:tc>
      </w:tr>
    </w:tbl>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4E7C21" w:rsidRPr="00FD7677" w:rsidRDefault="004E7C21" w:rsidP="004E7C21">
      <w:pPr>
        <w:spacing w:after="0" w:line="240" w:lineRule="auto"/>
        <w:jc w:val="both"/>
        <w:rPr>
          <w:rFonts w:ascii="Arial Narrow" w:eastAsia="Times New Roman" w:hAnsi="Arial Narrow" w:cs="Arial Narrow"/>
          <w:sz w:val="20"/>
          <w:szCs w:val="20"/>
          <w:lang w:eastAsia="hr-HR"/>
        </w:rPr>
      </w:pPr>
      <w:r w:rsidRPr="00FD7677">
        <w:rPr>
          <w:rFonts w:ascii="Arial Narrow" w:eastAsia="Times New Roman" w:hAnsi="Arial Narrow" w:cs="Arial Narrow"/>
          <w:sz w:val="20"/>
          <w:szCs w:val="20"/>
          <w:lang w:eastAsia="hr-HR"/>
        </w:rPr>
        <w:t>** U ovaj stupac navesti ishode učenja iz točke 1.3 koji su obuhvaćeni ovom aktivnosti studenata/nastavnika.</w:t>
      </w:r>
    </w:p>
    <w:p w:rsidR="004E7C21" w:rsidRPr="00FD7677" w:rsidRDefault="004E7C21" w:rsidP="004E7C21">
      <w:pPr>
        <w:spacing w:after="0"/>
        <w:rPr>
          <w:rFonts w:ascii="Arial Narrow" w:eastAsia="Droid Sans Fallback" w:hAnsi="Arial Narrow" w:cs="Calibri"/>
          <w:sz w:val="20"/>
          <w:szCs w:val="20"/>
          <w:lang w:eastAsia="hr-HR"/>
        </w:rPr>
      </w:pP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spacing w:after="0"/>
        <w:rPr>
          <w:rFonts w:ascii="Arial Narrow" w:eastAsia="Droid Sans Fallback" w:hAnsi="Arial Narrow" w:cs="Calibri"/>
        </w:rPr>
      </w:pPr>
    </w:p>
    <w:p w:rsidR="004E7C21" w:rsidRPr="00FD7677" w:rsidRDefault="004E7C21" w:rsidP="004E7C21">
      <w:pPr>
        <w:rPr>
          <w:rFonts w:ascii="Arial Narrow" w:hAnsi="Arial Narrow"/>
        </w:rPr>
      </w:pPr>
    </w:p>
    <w:p w:rsidR="007A0E2D" w:rsidRPr="00FD7677" w:rsidRDefault="007A0E2D">
      <w:pPr>
        <w:rPr>
          <w:rFonts w:ascii="Arial Narrow" w:hAnsi="Arial Narrow"/>
        </w:rPr>
      </w:pPr>
    </w:p>
    <w:sectPr w:rsidR="007A0E2D" w:rsidRPr="00FD7677" w:rsidSect="007A0E2D">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DF0" w:rsidRDefault="00E30DF0">
      <w:pPr>
        <w:spacing w:after="0" w:line="240" w:lineRule="auto"/>
      </w:pPr>
      <w:r>
        <w:separator/>
      </w:r>
    </w:p>
  </w:endnote>
  <w:endnote w:type="continuationSeparator" w:id="0">
    <w:p w:rsidR="00E30DF0" w:rsidRDefault="00E3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116514"/>
      <w:docPartObj>
        <w:docPartGallery w:val="Page Numbers (Bottom of Page)"/>
        <w:docPartUnique/>
      </w:docPartObj>
    </w:sdtPr>
    <w:sdtEndPr>
      <w:rPr>
        <w:noProof/>
      </w:rPr>
    </w:sdtEndPr>
    <w:sdtContent>
      <w:p w:rsidR="00C7336D" w:rsidRDefault="00C7336D">
        <w:pPr>
          <w:pStyle w:val="Footer"/>
          <w:jc w:val="center"/>
        </w:pPr>
        <w:r>
          <w:fldChar w:fldCharType="begin"/>
        </w:r>
        <w:r>
          <w:instrText xml:space="preserve"> PAGE   \* MERGEFORMAT </w:instrText>
        </w:r>
        <w:r>
          <w:fldChar w:fldCharType="separate"/>
        </w:r>
        <w:r w:rsidR="00806696">
          <w:rPr>
            <w:noProof/>
          </w:rPr>
          <w:t>22</w:t>
        </w:r>
        <w:r>
          <w:rPr>
            <w:noProof/>
          </w:rPr>
          <w:fldChar w:fldCharType="end"/>
        </w:r>
      </w:p>
    </w:sdtContent>
  </w:sdt>
  <w:p w:rsidR="00C7336D" w:rsidRDefault="00C73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DF0" w:rsidRDefault="00E30DF0">
      <w:pPr>
        <w:spacing w:after="0" w:line="240" w:lineRule="auto"/>
      </w:pPr>
      <w:r>
        <w:separator/>
      </w:r>
    </w:p>
  </w:footnote>
  <w:footnote w:type="continuationSeparator" w:id="0">
    <w:p w:rsidR="00E30DF0" w:rsidRDefault="00E30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1D6"/>
    <w:multiLevelType w:val="hybridMultilevel"/>
    <w:tmpl w:val="EFAAE3DC"/>
    <w:lvl w:ilvl="0" w:tplc="041A000F">
      <w:start w:val="1"/>
      <w:numFmt w:val="decimal"/>
      <w:lvlText w:val="%1."/>
      <w:lvlJc w:val="left"/>
      <w:pPr>
        <w:ind w:left="1069"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0AA1F1C"/>
    <w:multiLevelType w:val="hybridMultilevel"/>
    <w:tmpl w:val="3310602C"/>
    <w:lvl w:ilvl="0" w:tplc="A9EC546C">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11403A7"/>
    <w:multiLevelType w:val="hybridMultilevel"/>
    <w:tmpl w:val="32983B38"/>
    <w:lvl w:ilvl="0" w:tplc="46E051EE">
      <w:start w:val="1"/>
      <w:numFmt w:val="decimal"/>
      <w:lvlText w:val="%1."/>
      <w:lvlJc w:val="left"/>
      <w:pPr>
        <w:ind w:left="1210" w:hanging="360"/>
      </w:pPr>
      <w:rPr>
        <w:rFonts w:ascii="Arial Narrow" w:eastAsia="Droid Sans Fallback" w:hAnsi="Arial Narrow" w:cs="Arial"/>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3" w15:restartNumberingAfterBreak="0">
    <w:nsid w:val="01664A25"/>
    <w:multiLevelType w:val="hybridMultilevel"/>
    <w:tmpl w:val="5622CDF8"/>
    <w:lvl w:ilvl="0" w:tplc="041A000F">
      <w:start w:val="1"/>
      <w:numFmt w:val="decimal"/>
      <w:lvlText w:val="%1."/>
      <w:lvlJc w:val="left"/>
      <w:pPr>
        <w:ind w:left="1069" w:hanging="360"/>
      </w:pPr>
    </w:lvl>
    <w:lvl w:ilvl="1" w:tplc="041A0019" w:tentative="1">
      <w:start w:val="1"/>
      <w:numFmt w:val="lowerLetter"/>
      <w:lvlText w:val="%2."/>
      <w:lvlJc w:val="left"/>
      <w:pPr>
        <w:ind w:left="2355" w:hanging="360"/>
      </w:pPr>
    </w:lvl>
    <w:lvl w:ilvl="2" w:tplc="041A001B" w:tentative="1">
      <w:start w:val="1"/>
      <w:numFmt w:val="lowerRoman"/>
      <w:lvlText w:val="%3."/>
      <w:lvlJc w:val="right"/>
      <w:pPr>
        <w:ind w:left="3075" w:hanging="180"/>
      </w:pPr>
    </w:lvl>
    <w:lvl w:ilvl="3" w:tplc="041A000F" w:tentative="1">
      <w:start w:val="1"/>
      <w:numFmt w:val="decimal"/>
      <w:lvlText w:val="%4."/>
      <w:lvlJc w:val="left"/>
      <w:pPr>
        <w:ind w:left="3795" w:hanging="360"/>
      </w:pPr>
    </w:lvl>
    <w:lvl w:ilvl="4" w:tplc="041A0019" w:tentative="1">
      <w:start w:val="1"/>
      <w:numFmt w:val="lowerLetter"/>
      <w:lvlText w:val="%5."/>
      <w:lvlJc w:val="left"/>
      <w:pPr>
        <w:ind w:left="4515" w:hanging="360"/>
      </w:pPr>
    </w:lvl>
    <w:lvl w:ilvl="5" w:tplc="041A001B" w:tentative="1">
      <w:start w:val="1"/>
      <w:numFmt w:val="lowerRoman"/>
      <w:lvlText w:val="%6."/>
      <w:lvlJc w:val="right"/>
      <w:pPr>
        <w:ind w:left="5235" w:hanging="180"/>
      </w:pPr>
    </w:lvl>
    <w:lvl w:ilvl="6" w:tplc="041A000F" w:tentative="1">
      <w:start w:val="1"/>
      <w:numFmt w:val="decimal"/>
      <w:lvlText w:val="%7."/>
      <w:lvlJc w:val="left"/>
      <w:pPr>
        <w:ind w:left="5955" w:hanging="360"/>
      </w:pPr>
    </w:lvl>
    <w:lvl w:ilvl="7" w:tplc="041A0019" w:tentative="1">
      <w:start w:val="1"/>
      <w:numFmt w:val="lowerLetter"/>
      <w:lvlText w:val="%8."/>
      <w:lvlJc w:val="left"/>
      <w:pPr>
        <w:ind w:left="6675" w:hanging="360"/>
      </w:pPr>
    </w:lvl>
    <w:lvl w:ilvl="8" w:tplc="041A001B" w:tentative="1">
      <w:start w:val="1"/>
      <w:numFmt w:val="lowerRoman"/>
      <w:lvlText w:val="%9."/>
      <w:lvlJc w:val="right"/>
      <w:pPr>
        <w:ind w:left="7395" w:hanging="180"/>
      </w:pPr>
    </w:lvl>
  </w:abstractNum>
  <w:abstractNum w:abstractNumId="4" w15:restartNumberingAfterBreak="0">
    <w:nsid w:val="01763C9C"/>
    <w:multiLevelType w:val="hybridMultilevel"/>
    <w:tmpl w:val="E4309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1D0436E"/>
    <w:multiLevelType w:val="multilevel"/>
    <w:tmpl w:val="7D12BAD2"/>
    <w:lvl w:ilvl="0">
      <w:start w:val="1"/>
      <w:numFmt w:val="decimal"/>
      <w:lvlText w:val="%1."/>
      <w:lvlJc w:val="left"/>
      <w:pPr>
        <w:ind w:left="501"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1581" w:hanging="720"/>
      </w:pPr>
      <w:rPr>
        <w:rFonts w:cs="Times New Roman" w:hint="default"/>
        <w:color w:val="000000"/>
      </w:rPr>
    </w:lvl>
    <w:lvl w:ilvl="3">
      <w:start w:val="1"/>
      <w:numFmt w:val="decimal"/>
      <w:isLgl/>
      <w:lvlText w:val="%1.%2.%3.%4."/>
      <w:lvlJc w:val="left"/>
      <w:pPr>
        <w:ind w:left="1941" w:hanging="720"/>
      </w:pPr>
      <w:rPr>
        <w:rFonts w:cs="Times New Roman" w:hint="default"/>
        <w:color w:val="000000"/>
      </w:rPr>
    </w:lvl>
    <w:lvl w:ilvl="4">
      <w:start w:val="1"/>
      <w:numFmt w:val="decimal"/>
      <w:isLgl/>
      <w:lvlText w:val="%1.%2.%3.%4.%5."/>
      <w:lvlJc w:val="left"/>
      <w:pPr>
        <w:ind w:left="2301" w:hanging="720"/>
      </w:pPr>
      <w:rPr>
        <w:rFonts w:cs="Times New Roman" w:hint="default"/>
        <w:color w:val="000000"/>
      </w:rPr>
    </w:lvl>
    <w:lvl w:ilvl="5">
      <w:start w:val="1"/>
      <w:numFmt w:val="decimal"/>
      <w:isLgl/>
      <w:lvlText w:val="%1.%2.%3.%4.%5.%6."/>
      <w:lvlJc w:val="left"/>
      <w:pPr>
        <w:ind w:left="3021" w:hanging="1080"/>
      </w:pPr>
      <w:rPr>
        <w:rFonts w:cs="Times New Roman" w:hint="default"/>
        <w:color w:val="000000"/>
      </w:rPr>
    </w:lvl>
    <w:lvl w:ilvl="6">
      <w:start w:val="1"/>
      <w:numFmt w:val="decimal"/>
      <w:isLgl/>
      <w:lvlText w:val="%1.%2.%3.%4.%5.%6.%7."/>
      <w:lvlJc w:val="left"/>
      <w:pPr>
        <w:ind w:left="3381" w:hanging="1080"/>
      </w:pPr>
      <w:rPr>
        <w:rFonts w:cs="Times New Roman" w:hint="default"/>
        <w:color w:val="000000"/>
      </w:rPr>
    </w:lvl>
    <w:lvl w:ilvl="7">
      <w:start w:val="1"/>
      <w:numFmt w:val="decimal"/>
      <w:isLgl/>
      <w:lvlText w:val="%1.%2.%3.%4.%5.%6.%7.%8."/>
      <w:lvlJc w:val="left"/>
      <w:pPr>
        <w:ind w:left="4101" w:hanging="1440"/>
      </w:pPr>
      <w:rPr>
        <w:rFonts w:cs="Times New Roman" w:hint="default"/>
        <w:color w:val="000000"/>
      </w:rPr>
    </w:lvl>
    <w:lvl w:ilvl="8">
      <w:start w:val="1"/>
      <w:numFmt w:val="decimal"/>
      <w:isLgl/>
      <w:lvlText w:val="%1.%2.%3.%4.%5.%6.%7.%8.%9."/>
      <w:lvlJc w:val="left"/>
      <w:pPr>
        <w:ind w:left="4461" w:hanging="1440"/>
      </w:pPr>
      <w:rPr>
        <w:rFonts w:cs="Times New Roman" w:hint="default"/>
        <w:color w:val="000000"/>
      </w:rPr>
    </w:lvl>
  </w:abstractNum>
  <w:abstractNum w:abstractNumId="6" w15:restartNumberingAfterBreak="0">
    <w:nsid w:val="01E150BA"/>
    <w:multiLevelType w:val="multilevel"/>
    <w:tmpl w:val="77D6AD38"/>
    <w:lvl w:ilvl="0">
      <w:start w:val="1"/>
      <w:numFmt w:val="decimal"/>
      <w:lvlText w:val="%1."/>
      <w:lvlJc w:val="left"/>
      <w:pPr>
        <w:ind w:left="785" w:hanging="360"/>
      </w:pPr>
      <w:rPr>
        <w:rFonts w:hint="default"/>
      </w:rPr>
    </w:lvl>
    <w:lvl w:ilvl="1">
      <w:start w:val="1"/>
      <w:numFmt w:val="decimal"/>
      <w:isLgl/>
      <w:lvlText w:val="%1.%2."/>
      <w:lvlJc w:val="left"/>
      <w:pPr>
        <w:ind w:left="2643" w:hanging="360"/>
      </w:pPr>
      <w:rPr>
        <w:rFonts w:cs="Times New Roman" w:hint="default"/>
        <w:color w:val="000000"/>
      </w:rPr>
    </w:lvl>
    <w:lvl w:ilvl="2">
      <w:start w:val="1"/>
      <w:numFmt w:val="decimal"/>
      <w:isLgl/>
      <w:lvlText w:val="%1.%2.%3."/>
      <w:lvlJc w:val="left"/>
      <w:pPr>
        <w:ind w:left="4443" w:hanging="720"/>
      </w:pPr>
      <w:rPr>
        <w:rFonts w:cs="Times New Roman" w:hint="default"/>
        <w:color w:val="000000"/>
      </w:rPr>
    </w:lvl>
    <w:lvl w:ilvl="3">
      <w:start w:val="1"/>
      <w:numFmt w:val="decimal"/>
      <w:isLgl/>
      <w:lvlText w:val="%1.%2.%3.%4."/>
      <w:lvlJc w:val="left"/>
      <w:pPr>
        <w:ind w:left="5883" w:hanging="720"/>
      </w:pPr>
      <w:rPr>
        <w:rFonts w:cs="Times New Roman" w:hint="default"/>
        <w:color w:val="000000"/>
      </w:rPr>
    </w:lvl>
    <w:lvl w:ilvl="4">
      <w:start w:val="1"/>
      <w:numFmt w:val="decimal"/>
      <w:isLgl/>
      <w:lvlText w:val="%1.%2.%3.%4.%5."/>
      <w:lvlJc w:val="left"/>
      <w:pPr>
        <w:ind w:left="7323" w:hanging="720"/>
      </w:pPr>
      <w:rPr>
        <w:rFonts w:cs="Times New Roman" w:hint="default"/>
        <w:color w:val="000000"/>
      </w:rPr>
    </w:lvl>
    <w:lvl w:ilvl="5">
      <w:start w:val="1"/>
      <w:numFmt w:val="decimal"/>
      <w:isLgl/>
      <w:lvlText w:val="%1.%2.%3.%4.%5.%6."/>
      <w:lvlJc w:val="left"/>
      <w:pPr>
        <w:ind w:left="9123" w:hanging="1080"/>
      </w:pPr>
      <w:rPr>
        <w:rFonts w:cs="Times New Roman" w:hint="default"/>
        <w:color w:val="000000"/>
      </w:rPr>
    </w:lvl>
    <w:lvl w:ilvl="6">
      <w:start w:val="1"/>
      <w:numFmt w:val="decimal"/>
      <w:isLgl/>
      <w:lvlText w:val="%1.%2.%3.%4.%5.%6.%7."/>
      <w:lvlJc w:val="left"/>
      <w:pPr>
        <w:ind w:left="10563" w:hanging="1080"/>
      </w:pPr>
      <w:rPr>
        <w:rFonts w:cs="Times New Roman" w:hint="default"/>
        <w:color w:val="000000"/>
      </w:rPr>
    </w:lvl>
    <w:lvl w:ilvl="7">
      <w:start w:val="1"/>
      <w:numFmt w:val="decimal"/>
      <w:isLgl/>
      <w:lvlText w:val="%1.%2.%3.%4.%5.%6.%7.%8."/>
      <w:lvlJc w:val="left"/>
      <w:pPr>
        <w:ind w:left="12363" w:hanging="1440"/>
      </w:pPr>
      <w:rPr>
        <w:rFonts w:cs="Times New Roman" w:hint="default"/>
        <w:color w:val="000000"/>
      </w:rPr>
    </w:lvl>
    <w:lvl w:ilvl="8">
      <w:start w:val="1"/>
      <w:numFmt w:val="decimal"/>
      <w:isLgl/>
      <w:lvlText w:val="%1.%2.%3.%4.%5.%6.%7.%8.%9."/>
      <w:lvlJc w:val="left"/>
      <w:pPr>
        <w:ind w:left="13803" w:hanging="1440"/>
      </w:pPr>
      <w:rPr>
        <w:rFonts w:cs="Times New Roman" w:hint="default"/>
        <w:color w:val="000000"/>
      </w:rPr>
    </w:lvl>
  </w:abstractNum>
  <w:abstractNum w:abstractNumId="7" w15:restartNumberingAfterBreak="0">
    <w:nsid w:val="01E555E8"/>
    <w:multiLevelType w:val="hybridMultilevel"/>
    <w:tmpl w:val="3648B536"/>
    <w:lvl w:ilvl="0" w:tplc="773E1E6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23A22EB"/>
    <w:multiLevelType w:val="hybridMultilevel"/>
    <w:tmpl w:val="6FFCB0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26B7274"/>
    <w:multiLevelType w:val="hybridMultilevel"/>
    <w:tmpl w:val="44A26DF8"/>
    <w:lvl w:ilvl="0" w:tplc="F50C720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28A1E3F"/>
    <w:multiLevelType w:val="hybridMultilevel"/>
    <w:tmpl w:val="236EBE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2A47A58"/>
    <w:multiLevelType w:val="hybridMultilevel"/>
    <w:tmpl w:val="8F58C6C6"/>
    <w:lvl w:ilvl="0" w:tplc="041A000F">
      <w:start w:val="1"/>
      <w:numFmt w:val="decimal"/>
      <w:lvlText w:val="%1."/>
      <w:lvlJc w:val="left"/>
      <w:pPr>
        <w:ind w:left="927" w:hanging="360"/>
      </w:pPr>
    </w:lvl>
    <w:lvl w:ilvl="1" w:tplc="041A0019" w:tentative="1">
      <w:start w:val="1"/>
      <w:numFmt w:val="lowerLetter"/>
      <w:lvlText w:val="%2."/>
      <w:lvlJc w:val="left"/>
      <w:pPr>
        <w:ind w:left="2655" w:hanging="360"/>
      </w:pPr>
    </w:lvl>
    <w:lvl w:ilvl="2" w:tplc="041A001B" w:tentative="1">
      <w:start w:val="1"/>
      <w:numFmt w:val="lowerRoman"/>
      <w:lvlText w:val="%3."/>
      <w:lvlJc w:val="right"/>
      <w:pPr>
        <w:ind w:left="3375" w:hanging="180"/>
      </w:pPr>
    </w:lvl>
    <w:lvl w:ilvl="3" w:tplc="041A000F" w:tentative="1">
      <w:start w:val="1"/>
      <w:numFmt w:val="decimal"/>
      <w:lvlText w:val="%4."/>
      <w:lvlJc w:val="left"/>
      <w:pPr>
        <w:ind w:left="4095" w:hanging="360"/>
      </w:pPr>
    </w:lvl>
    <w:lvl w:ilvl="4" w:tplc="041A0019" w:tentative="1">
      <w:start w:val="1"/>
      <w:numFmt w:val="lowerLetter"/>
      <w:lvlText w:val="%5."/>
      <w:lvlJc w:val="left"/>
      <w:pPr>
        <w:ind w:left="4815" w:hanging="360"/>
      </w:pPr>
    </w:lvl>
    <w:lvl w:ilvl="5" w:tplc="041A001B" w:tentative="1">
      <w:start w:val="1"/>
      <w:numFmt w:val="lowerRoman"/>
      <w:lvlText w:val="%6."/>
      <w:lvlJc w:val="right"/>
      <w:pPr>
        <w:ind w:left="5535" w:hanging="180"/>
      </w:pPr>
    </w:lvl>
    <w:lvl w:ilvl="6" w:tplc="041A000F" w:tentative="1">
      <w:start w:val="1"/>
      <w:numFmt w:val="decimal"/>
      <w:lvlText w:val="%7."/>
      <w:lvlJc w:val="left"/>
      <w:pPr>
        <w:ind w:left="6255" w:hanging="360"/>
      </w:pPr>
    </w:lvl>
    <w:lvl w:ilvl="7" w:tplc="041A0019" w:tentative="1">
      <w:start w:val="1"/>
      <w:numFmt w:val="lowerLetter"/>
      <w:lvlText w:val="%8."/>
      <w:lvlJc w:val="left"/>
      <w:pPr>
        <w:ind w:left="6975" w:hanging="360"/>
      </w:pPr>
    </w:lvl>
    <w:lvl w:ilvl="8" w:tplc="041A001B" w:tentative="1">
      <w:start w:val="1"/>
      <w:numFmt w:val="lowerRoman"/>
      <w:lvlText w:val="%9."/>
      <w:lvlJc w:val="right"/>
      <w:pPr>
        <w:ind w:left="7695" w:hanging="180"/>
      </w:pPr>
    </w:lvl>
  </w:abstractNum>
  <w:abstractNum w:abstractNumId="12" w15:restartNumberingAfterBreak="0">
    <w:nsid w:val="02B50AAE"/>
    <w:multiLevelType w:val="multilevel"/>
    <w:tmpl w:val="530A0224"/>
    <w:lvl w:ilvl="0">
      <w:start w:val="1"/>
      <w:numFmt w:val="decimal"/>
      <w:lvlText w:val="%1."/>
      <w:lvlJc w:val="left"/>
      <w:pPr>
        <w:ind w:left="643"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13" w15:restartNumberingAfterBreak="0">
    <w:nsid w:val="02CD155D"/>
    <w:multiLevelType w:val="multilevel"/>
    <w:tmpl w:val="FFE8093E"/>
    <w:lvl w:ilvl="0">
      <w:start w:val="1"/>
      <w:numFmt w:val="decimal"/>
      <w:lvlText w:val="%1."/>
      <w:lvlJc w:val="left"/>
      <w:pPr>
        <w:ind w:left="625" w:hanging="360"/>
      </w:pPr>
      <w:rPr>
        <w:rFonts w:hint="default"/>
      </w:rPr>
    </w:lvl>
    <w:lvl w:ilvl="1">
      <w:start w:val="1"/>
      <w:numFmt w:val="decimal"/>
      <w:isLgl/>
      <w:lvlText w:val="%1.%2."/>
      <w:lvlJc w:val="left"/>
      <w:pPr>
        <w:ind w:left="786"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14" w15:restartNumberingAfterBreak="0">
    <w:nsid w:val="03102459"/>
    <w:multiLevelType w:val="hybridMultilevel"/>
    <w:tmpl w:val="89B8CC68"/>
    <w:lvl w:ilvl="0" w:tplc="64B03E40">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34107DB"/>
    <w:multiLevelType w:val="hybridMultilevel"/>
    <w:tmpl w:val="EBEE96EA"/>
    <w:lvl w:ilvl="0" w:tplc="041A000F">
      <w:start w:val="1"/>
      <w:numFmt w:val="decimal"/>
      <w:lvlText w:val="%1."/>
      <w:lvlJc w:val="left"/>
      <w:pPr>
        <w:ind w:left="1210" w:hanging="360"/>
      </w:pPr>
      <w:rPr>
        <w:rFonts w:hint="default"/>
      </w:rPr>
    </w:lvl>
    <w:lvl w:ilvl="1" w:tplc="041A0019">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16" w15:restartNumberingAfterBreak="0">
    <w:nsid w:val="03CD73BD"/>
    <w:multiLevelType w:val="hybridMultilevel"/>
    <w:tmpl w:val="F5F2E668"/>
    <w:lvl w:ilvl="0" w:tplc="A29269B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411330A"/>
    <w:multiLevelType w:val="hybridMultilevel"/>
    <w:tmpl w:val="8FF061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43D51F6"/>
    <w:multiLevelType w:val="hybridMultilevel"/>
    <w:tmpl w:val="47829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4EB6D9C"/>
    <w:multiLevelType w:val="multilevel"/>
    <w:tmpl w:val="86247A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0" w15:restartNumberingAfterBreak="0">
    <w:nsid w:val="0519448F"/>
    <w:multiLevelType w:val="hybridMultilevel"/>
    <w:tmpl w:val="1C5A15D2"/>
    <w:lvl w:ilvl="0" w:tplc="89447CDA">
      <w:start w:val="1"/>
      <w:numFmt w:val="decimal"/>
      <w:lvlText w:val="%1."/>
      <w:lvlJc w:val="left"/>
      <w:pPr>
        <w:ind w:left="643" w:hanging="360"/>
      </w:pPr>
      <w:rPr>
        <w:rFonts w:hint="default"/>
      </w:rPr>
    </w:lvl>
    <w:lvl w:ilvl="1" w:tplc="041A0019">
      <w:start w:val="1"/>
      <w:numFmt w:val="lowerLetter"/>
      <w:lvlText w:val="%2."/>
      <w:lvlJc w:val="left"/>
      <w:pPr>
        <w:ind w:left="1363" w:hanging="360"/>
      </w:pPr>
    </w:lvl>
    <w:lvl w:ilvl="2" w:tplc="8FE6F9F6">
      <w:start w:val="10"/>
      <w:numFmt w:val="decimal"/>
      <w:lvlText w:val="%3"/>
      <w:lvlJc w:val="left"/>
      <w:pPr>
        <w:ind w:left="2263" w:hanging="360"/>
      </w:pPr>
      <w:rPr>
        <w:rFonts w:eastAsia="Droid Sans Fallback" w:cs="Calibri" w:hint="default"/>
        <w:color w:val="auto"/>
      </w:r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21" w15:restartNumberingAfterBreak="0">
    <w:nsid w:val="05274F3E"/>
    <w:multiLevelType w:val="multilevel"/>
    <w:tmpl w:val="7CECE4D6"/>
    <w:lvl w:ilvl="0">
      <w:start w:val="1"/>
      <w:numFmt w:val="decimal"/>
      <w:lvlText w:val="%1."/>
      <w:lvlJc w:val="left"/>
      <w:pPr>
        <w:ind w:left="785" w:hanging="360"/>
      </w:pPr>
      <w:rPr>
        <w:rFonts w:hint="default"/>
      </w:rPr>
    </w:lvl>
    <w:lvl w:ilvl="1">
      <w:start w:val="1"/>
      <w:numFmt w:val="decimal"/>
      <w:isLgl/>
      <w:lvlText w:val="%1.%2."/>
      <w:lvlJc w:val="left"/>
      <w:pPr>
        <w:ind w:left="1312" w:hanging="360"/>
      </w:pPr>
      <w:rPr>
        <w:rFonts w:cs="Times New Roman" w:hint="default"/>
        <w:color w:val="000000"/>
      </w:rPr>
    </w:lvl>
    <w:lvl w:ilvl="2">
      <w:start w:val="1"/>
      <w:numFmt w:val="decimal"/>
      <w:isLgl/>
      <w:lvlText w:val="%1.%2.%3."/>
      <w:lvlJc w:val="left"/>
      <w:pPr>
        <w:ind w:left="2199" w:hanging="720"/>
      </w:pPr>
      <w:rPr>
        <w:rFonts w:cs="Times New Roman" w:hint="default"/>
        <w:color w:val="000000"/>
      </w:rPr>
    </w:lvl>
    <w:lvl w:ilvl="3">
      <w:start w:val="1"/>
      <w:numFmt w:val="decimal"/>
      <w:isLgl/>
      <w:lvlText w:val="%1.%2.%3.%4."/>
      <w:lvlJc w:val="left"/>
      <w:pPr>
        <w:ind w:left="2726" w:hanging="720"/>
      </w:pPr>
      <w:rPr>
        <w:rFonts w:cs="Times New Roman" w:hint="default"/>
        <w:color w:val="000000"/>
      </w:rPr>
    </w:lvl>
    <w:lvl w:ilvl="4">
      <w:start w:val="1"/>
      <w:numFmt w:val="decimal"/>
      <w:isLgl/>
      <w:lvlText w:val="%1.%2.%3.%4.%5."/>
      <w:lvlJc w:val="left"/>
      <w:pPr>
        <w:ind w:left="3253" w:hanging="720"/>
      </w:pPr>
      <w:rPr>
        <w:rFonts w:cs="Times New Roman" w:hint="default"/>
        <w:color w:val="000000"/>
      </w:rPr>
    </w:lvl>
    <w:lvl w:ilvl="5">
      <w:start w:val="1"/>
      <w:numFmt w:val="decimal"/>
      <w:isLgl/>
      <w:lvlText w:val="%1.%2.%3.%4.%5.%6."/>
      <w:lvlJc w:val="left"/>
      <w:pPr>
        <w:ind w:left="4140" w:hanging="1080"/>
      </w:pPr>
      <w:rPr>
        <w:rFonts w:cs="Times New Roman" w:hint="default"/>
        <w:color w:val="000000"/>
      </w:rPr>
    </w:lvl>
    <w:lvl w:ilvl="6">
      <w:start w:val="1"/>
      <w:numFmt w:val="decimal"/>
      <w:isLgl/>
      <w:lvlText w:val="%1.%2.%3.%4.%5.%6.%7."/>
      <w:lvlJc w:val="left"/>
      <w:pPr>
        <w:ind w:left="4667" w:hanging="1080"/>
      </w:pPr>
      <w:rPr>
        <w:rFonts w:cs="Times New Roman" w:hint="default"/>
        <w:color w:val="000000"/>
      </w:rPr>
    </w:lvl>
    <w:lvl w:ilvl="7">
      <w:start w:val="1"/>
      <w:numFmt w:val="decimal"/>
      <w:isLgl/>
      <w:lvlText w:val="%1.%2.%3.%4.%5.%6.%7.%8."/>
      <w:lvlJc w:val="left"/>
      <w:pPr>
        <w:ind w:left="5554" w:hanging="1440"/>
      </w:pPr>
      <w:rPr>
        <w:rFonts w:cs="Times New Roman" w:hint="default"/>
        <w:color w:val="000000"/>
      </w:rPr>
    </w:lvl>
    <w:lvl w:ilvl="8">
      <w:start w:val="1"/>
      <w:numFmt w:val="decimal"/>
      <w:isLgl/>
      <w:lvlText w:val="%1.%2.%3.%4.%5.%6.%7.%8.%9."/>
      <w:lvlJc w:val="left"/>
      <w:pPr>
        <w:ind w:left="6081" w:hanging="1440"/>
      </w:pPr>
      <w:rPr>
        <w:rFonts w:cs="Times New Roman" w:hint="default"/>
        <w:color w:val="000000"/>
      </w:rPr>
    </w:lvl>
  </w:abstractNum>
  <w:abstractNum w:abstractNumId="22" w15:restartNumberingAfterBreak="0">
    <w:nsid w:val="053A30FC"/>
    <w:multiLevelType w:val="multilevel"/>
    <w:tmpl w:val="AA4CD0A4"/>
    <w:lvl w:ilvl="0">
      <w:start w:val="1"/>
      <w:numFmt w:val="decimal"/>
      <w:lvlText w:val="%1."/>
      <w:lvlJc w:val="left"/>
      <w:pPr>
        <w:ind w:left="625" w:hanging="360"/>
      </w:pPr>
      <w:rPr>
        <w:rFonts w:hint="default"/>
      </w:rPr>
    </w:lvl>
    <w:lvl w:ilvl="1">
      <w:start w:val="1"/>
      <w:numFmt w:val="decimal"/>
      <w:isLgl/>
      <w:lvlText w:val="%1.%2."/>
      <w:lvlJc w:val="left"/>
      <w:pPr>
        <w:ind w:left="786"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3" w15:restartNumberingAfterBreak="0">
    <w:nsid w:val="055651C3"/>
    <w:multiLevelType w:val="hybridMultilevel"/>
    <w:tmpl w:val="D5FEF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55F446C"/>
    <w:multiLevelType w:val="hybridMultilevel"/>
    <w:tmpl w:val="233C1748"/>
    <w:lvl w:ilvl="0" w:tplc="E26267BC">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5" w15:restartNumberingAfterBreak="0">
    <w:nsid w:val="0565319B"/>
    <w:multiLevelType w:val="multilevel"/>
    <w:tmpl w:val="DBFAA5F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2058" w:hanging="720"/>
      </w:pPr>
      <w:rPr>
        <w:rFonts w:cs="Times New Roman" w:hint="default"/>
        <w:color w:val="000000"/>
      </w:rPr>
    </w:lvl>
    <w:lvl w:ilvl="3">
      <w:start w:val="1"/>
      <w:numFmt w:val="decimal"/>
      <w:isLgl/>
      <w:lvlText w:val="%1.%2.%3.%4."/>
      <w:lvlJc w:val="left"/>
      <w:pPr>
        <w:ind w:left="2585" w:hanging="720"/>
      </w:pPr>
      <w:rPr>
        <w:rFonts w:cs="Times New Roman" w:hint="default"/>
        <w:color w:val="000000"/>
      </w:rPr>
    </w:lvl>
    <w:lvl w:ilvl="4">
      <w:start w:val="1"/>
      <w:numFmt w:val="decimal"/>
      <w:isLgl/>
      <w:lvlText w:val="%1.%2.%3.%4.%5."/>
      <w:lvlJc w:val="left"/>
      <w:pPr>
        <w:ind w:left="3112" w:hanging="720"/>
      </w:pPr>
      <w:rPr>
        <w:rFonts w:cs="Times New Roman" w:hint="default"/>
        <w:color w:val="000000"/>
      </w:rPr>
    </w:lvl>
    <w:lvl w:ilvl="5">
      <w:start w:val="1"/>
      <w:numFmt w:val="decimal"/>
      <w:isLgl/>
      <w:lvlText w:val="%1.%2.%3.%4.%5.%6."/>
      <w:lvlJc w:val="left"/>
      <w:pPr>
        <w:ind w:left="3999" w:hanging="1080"/>
      </w:pPr>
      <w:rPr>
        <w:rFonts w:cs="Times New Roman" w:hint="default"/>
        <w:color w:val="000000"/>
      </w:rPr>
    </w:lvl>
    <w:lvl w:ilvl="6">
      <w:start w:val="1"/>
      <w:numFmt w:val="decimal"/>
      <w:isLgl/>
      <w:lvlText w:val="%1.%2.%3.%4.%5.%6.%7."/>
      <w:lvlJc w:val="left"/>
      <w:pPr>
        <w:ind w:left="4526" w:hanging="1080"/>
      </w:pPr>
      <w:rPr>
        <w:rFonts w:cs="Times New Roman" w:hint="default"/>
        <w:color w:val="000000"/>
      </w:rPr>
    </w:lvl>
    <w:lvl w:ilvl="7">
      <w:start w:val="1"/>
      <w:numFmt w:val="decimal"/>
      <w:isLgl/>
      <w:lvlText w:val="%1.%2.%3.%4.%5.%6.%7.%8."/>
      <w:lvlJc w:val="left"/>
      <w:pPr>
        <w:ind w:left="5413" w:hanging="1440"/>
      </w:pPr>
      <w:rPr>
        <w:rFonts w:cs="Times New Roman" w:hint="default"/>
        <w:color w:val="000000"/>
      </w:rPr>
    </w:lvl>
    <w:lvl w:ilvl="8">
      <w:start w:val="1"/>
      <w:numFmt w:val="decimal"/>
      <w:isLgl/>
      <w:lvlText w:val="%1.%2.%3.%4.%5.%6.%7.%8.%9."/>
      <w:lvlJc w:val="left"/>
      <w:pPr>
        <w:ind w:left="5940" w:hanging="1440"/>
      </w:pPr>
      <w:rPr>
        <w:rFonts w:cs="Times New Roman" w:hint="default"/>
        <w:color w:val="000000"/>
      </w:rPr>
    </w:lvl>
  </w:abstractNum>
  <w:abstractNum w:abstractNumId="26" w15:restartNumberingAfterBreak="0">
    <w:nsid w:val="05B64E60"/>
    <w:multiLevelType w:val="hybridMultilevel"/>
    <w:tmpl w:val="FD5EB3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05FD5CFB"/>
    <w:multiLevelType w:val="hybridMultilevel"/>
    <w:tmpl w:val="8AD6DD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062D2551"/>
    <w:multiLevelType w:val="multilevel"/>
    <w:tmpl w:val="E6387CA4"/>
    <w:lvl w:ilvl="0">
      <w:start w:val="1"/>
      <w:numFmt w:val="decimal"/>
      <w:lvlText w:val="%1."/>
      <w:lvlJc w:val="left"/>
      <w:pPr>
        <w:ind w:left="501" w:hanging="360"/>
      </w:pPr>
      <w:rPr>
        <w:rFonts w:hint="default"/>
      </w:rPr>
    </w:lvl>
    <w:lvl w:ilvl="1">
      <w:start w:val="1"/>
      <w:numFmt w:val="decimal"/>
      <w:isLgl/>
      <w:lvlText w:val="%1.%2."/>
      <w:lvlJc w:val="left"/>
      <w:pPr>
        <w:ind w:left="502" w:hanging="360"/>
      </w:pPr>
      <w:rPr>
        <w:rFonts w:cs="Times New Roman" w:hint="default"/>
        <w:color w:val="000000"/>
      </w:rPr>
    </w:lvl>
    <w:lvl w:ilvl="2">
      <w:start w:val="1"/>
      <w:numFmt w:val="decimal"/>
      <w:isLgl/>
      <w:lvlText w:val="%1.%2.%3."/>
      <w:lvlJc w:val="left"/>
      <w:pPr>
        <w:ind w:left="5181" w:hanging="720"/>
      </w:pPr>
      <w:rPr>
        <w:rFonts w:cs="Times New Roman" w:hint="default"/>
        <w:color w:val="000000"/>
      </w:rPr>
    </w:lvl>
    <w:lvl w:ilvl="3">
      <w:start w:val="1"/>
      <w:numFmt w:val="decimal"/>
      <w:isLgl/>
      <w:lvlText w:val="%1.%2.%3.%4."/>
      <w:lvlJc w:val="left"/>
      <w:pPr>
        <w:ind w:left="7341" w:hanging="720"/>
      </w:pPr>
      <w:rPr>
        <w:rFonts w:cs="Times New Roman" w:hint="default"/>
        <w:color w:val="000000"/>
      </w:rPr>
    </w:lvl>
    <w:lvl w:ilvl="4">
      <w:start w:val="1"/>
      <w:numFmt w:val="decimal"/>
      <w:isLgl/>
      <w:lvlText w:val="%1.%2.%3.%4.%5."/>
      <w:lvlJc w:val="left"/>
      <w:pPr>
        <w:ind w:left="9501" w:hanging="720"/>
      </w:pPr>
      <w:rPr>
        <w:rFonts w:cs="Times New Roman" w:hint="default"/>
        <w:color w:val="000000"/>
      </w:rPr>
    </w:lvl>
    <w:lvl w:ilvl="5">
      <w:start w:val="1"/>
      <w:numFmt w:val="decimal"/>
      <w:isLgl/>
      <w:lvlText w:val="%1.%2.%3.%4.%5.%6."/>
      <w:lvlJc w:val="left"/>
      <w:pPr>
        <w:ind w:left="12021" w:hanging="1080"/>
      </w:pPr>
      <w:rPr>
        <w:rFonts w:cs="Times New Roman" w:hint="default"/>
        <w:color w:val="000000"/>
      </w:rPr>
    </w:lvl>
    <w:lvl w:ilvl="6">
      <w:start w:val="1"/>
      <w:numFmt w:val="decimal"/>
      <w:isLgl/>
      <w:lvlText w:val="%1.%2.%3.%4.%5.%6.%7."/>
      <w:lvlJc w:val="left"/>
      <w:pPr>
        <w:ind w:left="14181" w:hanging="1080"/>
      </w:pPr>
      <w:rPr>
        <w:rFonts w:cs="Times New Roman" w:hint="default"/>
        <w:color w:val="000000"/>
      </w:rPr>
    </w:lvl>
    <w:lvl w:ilvl="7">
      <w:start w:val="1"/>
      <w:numFmt w:val="decimal"/>
      <w:isLgl/>
      <w:lvlText w:val="%1.%2.%3.%4.%5.%6.%7.%8."/>
      <w:lvlJc w:val="left"/>
      <w:pPr>
        <w:ind w:left="16701" w:hanging="1440"/>
      </w:pPr>
      <w:rPr>
        <w:rFonts w:cs="Times New Roman" w:hint="default"/>
        <w:color w:val="000000"/>
      </w:rPr>
    </w:lvl>
    <w:lvl w:ilvl="8">
      <w:start w:val="1"/>
      <w:numFmt w:val="decimal"/>
      <w:isLgl/>
      <w:lvlText w:val="%1.%2.%3.%4.%5.%6.%7.%8.%9."/>
      <w:lvlJc w:val="left"/>
      <w:pPr>
        <w:ind w:left="18861" w:hanging="1440"/>
      </w:pPr>
      <w:rPr>
        <w:rFonts w:cs="Times New Roman" w:hint="default"/>
        <w:color w:val="000000"/>
      </w:rPr>
    </w:lvl>
  </w:abstractNum>
  <w:abstractNum w:abstractNumId="29" w15:restartNumberingAfterBreak="0">
    <w:nsid w:val="06CB47CA"/>
    <w:multiLevelType w:val="multilevel"/>
    <w:tmpl w:val="105E56B6"/>
    <w:lvl w:ilvl="0">
      <w:start w:val="1"/>
      <w:numFmt w:val="decimal"/>
      <w:lvlText w:val="%1."/>
      <w:lvlJc w:val="left"/>
      <w:pPr>
        <w:ind w:left="625"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30" w15:restartNumberingAfterBreak="0">
    <w:nsid w:val="06FC207A"/>
    <w:multiLevelType w:val="multilevel"/>
    <w:tmpl w:val="01FC85A6"/>
    <w:lvl w:ilvl="0">
      <w:start w:val="1"/>
      <w:numFmt w:val="decimal"/>
      <w:lvlText w:val="%1."/>
      <w:lvlJc w:val="left"/>
      <w:pPr>
        <w:ind w:left="62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034" w:hanging="108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31" w15:restartNumberingAfterBreak="0">
    <w:nsid w:val="072F3EC4"/>
    <w:multiLevelType w:val="hybridMultilevel"/>
    <w:tmpl w:val="5CC209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07B12FE3"/>
    <w:multiLevelType w:val="hybridMultilevel"/>
    <w:tmpl w:val="A0069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07BE3DF8"/>
    <w:multiLevelType w:val="multilevel"/>
    <w:tmpl w:val="2B64F2E8"/>
    <w:lvl w:ilvl="0">
      <w:start w:val="1"/>
      <w:numFmt w:val="decimal"/>
      <w:lvlText w:val="%1."/>
      <w:lvlJc w:val="left"/>
      <w:pPr>
        <w:ind w:left="360" w:hanging="360"/>
      </w:pPr>
      <w:rPr>
        <w:rFonts w:cs="Times New Roman" w:hint="default"/>
        <w:color w:val="000000"/>
      </w:rPr>
    </w:lvl>
    <w:lvl w:ilvl="1">
      <w:start w:val="1"/>
      <w:numFmt w:val="decimal"/>
      <w:lvlText w:val="%1.%2."/>
      <w:lvlJc w:val="left"/>
      <w:pPr>
        <w:ind w:left="1069"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34" w15:restartNumberingAfterBreak="0">
    <w:nsid w:val="07D6549F"/>
    <w:multiLevelType w:val="hybridMultilevel"/>
    <w:tmpl w:val="19181296"/>
    <w:lvl w:ilvl="0" w:tplc="041A000F">
      <w:start w:val="1"/>
      <w:numFmt w:val="decimal"/>
      <w:lvlText w:val="%1."/>
      <w:lvlJc w:val="left"/>
      <w:pPr>
        <w:ind w:left="927" w:hanging="360"/>
      </w:pPr>
    </w:lvl>
    <w:lvl w:ilvl="1" w:tplc="041A0019" w:tentative="1">
      <w:start w:val="1"/>
      <w:numFmt w:val="lowerLetter"/>
      <w:lvlText w:val="%2."/>
      <w:lvlJc w:val="left"/>
      <w:pPr>
        <w:ind w:left="2072" w:hanging="360"/>
      </w:pPr>
    </w:lvl>
    <w:lvl w:ilvl="2" w:tplc="041A001B" w:tentative="1">
      <w:start w:val="1"/>
      <w:numFmt w:val="lowerRoman"/>
      <w:lvlText w:val="%3."/>
      <w:lvlJc w:val="right"/>
      <w:pPr>
        <w:ind w:left="2792" w:hanging="180"/>
      </w:pPr>
    </w:lvl>
    <w:lvl w:ilvl="3" w:tplc="041A000F" w:tentative="1">
      <w:start w:val="1"/>
      <w:numFmt w:val="decimal"/>
      <w:lvlText w:val="%4."/>
      <w:lvlJc w:val="left"/>
      <w:pPr>
        <w:ind w:left="3512" w:hanging="360"/>
      </w:pPr>
    </w:lvl>
    <w:lvl w:ilvl="4" w:tplc="041A0019" w:tentative="1">
      <w:start w:val="1"/>
      <w:numFmt w:val="lowerLetter"/>
      <w:lvlText w:val="%5."/>
      <w:lvlJc w:val="left"/>
      <w:pPr>
        <w:ind w:left="4232" w:hanging="360"/>
      </w:pPr>
    </w:lvl>
    <w:lvl w:ilvl="5" w:tplc="041A001B" w:tentative="1">
      <w:start w:val="1"/>
      <w:numFmt w:val="lowerRoman"/>
      <w:lvlText w:val="%6."/>
      <w:lvlJc w:val="right"/>
      <w:pPr>
        <w:ind w:left="4952" w:hanging="180"/>
      </w:pPr>
    </w:lvl>
    <w:lvl w:ilvl="6" w:tplc="041A000F" w:tentative="1">
      <w:start w:val="1"/>
      <w:numFmt w:val="decimal"/>
      <w:lvlText w:val="%7."/>
      <w:lvlJc w:val="left"/>
      <w:pPr>
        <w:ind w:left="5672" w:hanging="360"/>
      </w:pPr>
    </w:lvl>
    <w:lvl w:ilvl="7" w:tplc="041A0019" w:tentative="1">
      <w:start w:val="1"/>
      <w:numFmt w:val="lowerLetter"/>
      <w:lvlText w:val="%8."/>
      <w:lvlJc w:val="left"/>
      <w:pPr>
        <w:ind w:left="6392" w:hanging="360"/>
      </w:pPr>
    </w:lvl>
    <w:lvl w:ilvl="8" w:tplc="041A001B" w:tentative="1">
      <w:start w:val="1"/>
      <w:numFmt w:val="lowerRoman"/>
      <w:lvlText w:val="%9."/>
      <w:lvlJc w:val="right"/>
      <w:pPr>
        <w:ind w:left="7112" w:hanging="180"/>
      </w:pPr>
    </w:lvl>
  </w:abstractNum>
  <w:abstractNum w:abstractNumId="35" w15:restartNumberingAfterBreak="0">
    <w:nsid w:val="07DA5D9D"/>
    <w:multiLevelType w:val="multilevel"/>
    <w:tmpl w:val="A490B0A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color w:val="000000"/>
      </w:rPr>
    </w:lvl>
    <w:lvl w:ilvl="2">
      <w:start w:val="1"/>
      <w:numFmt w:val="decimal"/>
      <w:isLgl/>
      <w:lvlText w:val="%1.%2.%3."/>
      <w:lvlJc w:val="left"/>
      <w:pPr>
        <w:ind w:left="1916" w:hanging="720"/>
      </w:pPr>
      <w:rPr>
        <w:rFonts w:cs="Times New Roman" w:hint="default"/>
        <w:color w:val="000000"/>
      </w:rPr>
    </w:lvl>
    <w:lvl w:ilvl="3">
      <w:start w:val="1"/>
      <w:numFmt w:val="decimal"/>
      <w:isLgl/>
      <w:lvlText w:val="%1.%2.%3.%4."/>
      <w:lvlJc w:val="left"/>
      <w:pPr>
        <w:ind w:left="2443" w:hanging="720"/>
      </w:pPr>
      <w:rPr>
        <w:rFonts w:cs="Times New Roman" w:hint="default"/>
        <w:color w:val="000000"/>
      </w:rPr>
    </w:lvl>
    <w:lvl w:ilvl="4">
      <w:start w:val="1"/>
      <w:numFmt w:val="decimal"/>
      <w:isLgl/>
      <w:lvlText w:val="%1.%2.%3.%4.%5."/>
      <w:lvlJc w:val="left"/>
      <w:pPr>
        <w:ind w:left="2970" w:hanging="720"/>
      </w:pPr>
      <w:rPr>
        <w:rFonts w:cs="Times New Roman" w:hint="default"/>
        <w:color w:val="000000"/>
      </w:rPr>
    </w:lvl>
    <w:lvl w:ilvl="5">
      <w:start w:val="1"/>
      <w:numFmt w:val="decimal"/>
      <w:isLgl/>
      <w:lvlText w:val="%1.%2.%3.%4.%5.%6."/>
      <w:lvlJc w:val="left"/>
      <w:pPr>
        <w:ind w:left="3857" w:hanging="1080"/>
      </w:pPr>
      <w:rPr>
        <w:rFonts w:cs="Times New Roman" w:hint="default"/>
        <w:color w:val="000000"/>
      </w:rPr>
    </w:lvl>
    <w:lvl w:ilvl="6">
      <w:start w:val="1"/>
      <w:numFmt w:val="decimal"/>
      <w:isLgl/>
      <w:lvlText w:val="%1.%2.%3.%4.%5.%6.%7."/>
      <w:lvlJc w:val="left"/>
      <w:pPr>
        <w:ind w:left="4384" w:hanging="1080"/>
      </w:pPr>
      <w:rPr>
        <w:rFonts w:cs="Times New Roman" w:hint="default"/>
        <w:color w:val="000000"/>
      </w:rPr>
    </w:lvl>
    <w:lvl w:ilvl="7">
      <w:start w:val="1"/>
      <w:numFmt w:val="decimal"/>
      <w:isLgl/>
      <w:lvlText w:val="%1.%2.%3.%4.%5.%6.%7.%8."/>
      <w:lvlJc w:val="left"/>
      <w:pPr>
        <w:ind w:left="5271" w:hanging="1440"/>
      </w:pPr>
      <w:rPr>
        <w:rFonts w:cs="Times New Roman" w:hint="default"/>
        <w:color w:val="000000"/>
      </w:rPr>
    </w:lvl>
    <w:lvl w:ilvl="8">
      <w:start w:val="1"/>
      <w:numFmt w:val="decimal"/>
      <w:isLgl/>
      <w:lvlText w:val="%1.%2.%3.%4.%5.%6.%7.%8.%9."/>
      <w:lvlJc w:val="left"/>
      <w:pPr>
        <w:ind w:left="5798" w:hanging="1440"/>
      </w:pPr>
      <w:rPr>
        <w:rFonts w:cs="Times New Roman" w:hint="default"/>
        <w:color w:val="000000"/>
      </w:rPr>
    </w:lvl>
  </w:abstractNum>
  <w:abstractNum w:abstractNumId="36" w15:restartNumberingAfterBreak="0">
    <w:nsid w:val="07F44DFD"/>
    <w:multiLevelType w:val="multilevel"/>
    <w:tmpl w:val="37808AAC"/>
    <w:lvl w:ilvl="0">
      <w:start w:val="1"/>
      <w:numFmt w:val="decimal"/>
      <w:lvlText w:val="%1."/>
      <w:lvlJc w:val="left"/>
      <w:pPr>
        <w:ind w:left="644" w:hanging="360"/>
      </w:pPr>
      <w:rPr>
        <w:rFonts w:hint="default"/>
      </w:rPr>
    </w:lvl>
    <w:lvl w:ilvl="1">
      <w:start w:val="1"/>
      <w:numFmt w:val="decimal"/>
      <w:isLgl/>
      <w:lvlText w:val="%1.%2."/>
      <w:lvlJc w:val="left"/>
      <w:pPr>
        <w:ind w:left="1724" w:hanging="360"/>
      </w:pPr>
      <w:rPr>
        <w:rFonts w:cs="Times New Roman" w:hint="default"/>
        <w:color w:val="000000"/>
      </w:rPr>
    </w:lvl>
    <w:lvl w:ilvl="2">
      <w:start w:val="1"/>
      <w:numFmt w:val="decimal"/>
      <w:isLgl/>
      <w:lvlText w:val="%1.%2.%3."/>
      <w:lvlJc w:val="left"/>
      <w:pPr>
        <w:ind w:left="3164" w:hanging="720"/>
      </w:pPr>
      <w:rPr>
        <w:rFonts w:cs="Times New Roman" w:hint="default"/>
        <w:color w:val="000000"/>
      </w:rPr>
    </w:lvl>
    <w:lvl w:ilvl="3">
      <w:start w:val="1"/>
      <w:numFmt w:val="decimal"/>
      <w:isLgl/>
      <w:lvlText w:val="%1.%2.%3.%4."/>
      <w:lvlJc w:val="left"/>
      <w:pPr>
        <w:ind w:left="4244" w:hanging="720"/>
      </w:pPr>
      <w:rPr>
        <w:rFonts w:cs="Times New Roman" w:hint="default"/>
        <w:color w:val="000000"/>
      </w:rPr>
    </w:lvl>
    <w:lvl w:ilvl="4">
      <w:start w:val="1"/>
      <w:numFmt w:val="decimal"/>
      <w:isLgl/>
      <w:lvlText w:val="%1.%2.%3.%4.%5."/>
      <w:lvlJc w:val="left"/>
      <w:pPr>
        <w:ind w:left="5324" w:hanging="720"/>
      </w:pPr>
      <w:rPr>
        <w:rFonts w:cs="Times New Roman" w:hint="default"/>
        <w:color w:val="000000"/>
      </w:rPr>
    </w:lvl>
    <w:lvl w:ilvl="5">
      <w:start w:val="1"/>
      <w:numFmt w:val="decimal"/>
      <w:isLgl/>
      <w:lvlText w:val="%1.%2.%3.%4.%5.%6."/>
      <w:lvlJc w:val="left"/>
      <w:pPr>
        <w:ind w:left="6764" w:hanging="1080"/>
      </w:pPr>
      <w:rPr>
        <w:rFonts w:cs="Times New Roman" w:hint="default"/>
        <w:color w:val="000000"/>
      </w:rPr>
    </w:lvl>
    <w:lvl w:ilvl="6">
      <w:start w:val="1"/>
      <w:numFmt w:val="decimal"/>
      <w:isLgl/>
      <w:lvlText w:val="%1.%2.%3.%4.%5.%6.%7."/>
      <w:lvlJc w:val="left"/>
      <w:pPr>
        <w:ind w:left="7844" w:hanging="1080"/>
      </w:pPr>
      <w:rPr>
        <w:rFonts w:cs="Times New Roman" w:hint="default"/>
        <w:color w:val="000000"/>
      </w:rPr>
    </w:lvl>
    <w:lvl w:ilvl="7">
      <w:start w:val="1"/>
      <w:numFmt w:val="decimal"/>
      <w:isLgl/>
      <w:lvlText w:val="%1.%2.%3.%4.%5.%6.%7.%8."/>
      <w:lvlJc w:val="left"/>
      <w:pPr>
        <w:ind w:left="9284" w:hanging="1440"/>
      </w:pPr>
      <w:rPr>
        <w:rFonts w:cs="Times New Roman" w:hint="default"/>
        <w:color w:val="000000"/>
      </w:rPr>
    </w:lvl>
    <w:lvl w:ilvl="8">
      <w:start w:val="1"/>
      <w:numFmt w:val="decimal"/>
      <w:isLgl/>
      <w:lvlText w:val="%1.%2.%3.%4.%5.%6.%7.%8.%9."/>
      <w:lvlJc w:val="left"/>
      <w:pPr>
        <w:ind w:left="10364" w:hanging="1440"/>
      </w:pPr>
      <w:rPr>
        <w:rFonts w:cs="Times New Roman" w:hint="default"/>
        <w:color w:val="000000"/>
      </w:rPr>
    </w:lvl>
  </w:abstractNum>
  <w:abstractNum w:abstractNumId="37" w15:restartNumberingAfterBreak="0">
    <w:nsid w:val="08FF46C2"/>
    <w:multiLevelType w:val="multilevel"/>
    <w:tmpl w:val="7050149A"/>
    <w:lvl w:ilvl="0">
      <w:start w:val="1"/>
      <w:numFmt w:val="decimal"/>
      <w:lvlText w:val="%1."/>
      <w:lvlJc w:val="left"/>
      <w:pPr>
        <w:ind w:left="785" w:hanging="360"/>
      </w:pPr>
      <w:rPr>
        <w:rFonts w:hint="default"/>
      </w:rPr>
    </w:lvl>
    <w:lvl w:ilvl="1">
      <w:start w:val="1"/>
      <w:numFmt w:val="decimal"/>
      <w:isLgl/>
      <w:lvlText w:val="%1.%2."/>
      <w:lvlJc w:val="left"/>
      <w:pPr>
        <w:ind w:left="1312" w:hanging="360"/>
      </w:pPr>
      <w:rPr>
        <w:rFonts w:cs="Times New Roman" w:hint="default"/>
        <w:color w:val="000000"/>
      </w:rPr>
    </w:lvl>
    <w:lvl w:ilvl="2">
      <w:start w:val="1"/>
      <w:numFmt w:val="decimal"/>
      <w:isLgl/>
      <w:lvlText w:val="%1.%2.%3."/>
      <w:lvlJc w:val="left"/>
      <w:pPr>
        <w:ind w:left="2199" w:hanging="720"/>
      </w:pPr>
      <w:rPr>
        <w:rFonts w:cs="Times New Roman" w:hint="default"/>
        <w:color w:val="000000"/>
      </w:rPr>
    </w:lvl>
    <w:lvl w:ilvl="3">
      <w:start w:val="1"/>
      <w:numFmt w:val="decimal"/>
      <w:isLgl/>
      <w:lvlText w:val="%1.%2.%3.%4."/>
      <w:lvlJc w:val="left"/>
      <w:pPr>
        <w:ind w:left="2726" w:hanging="720"/>
      </w:pPr>
      <w:rPr>
        <w:rFonts w:cs="Times New Roman" w:hint="default"/>
        <w:color w:val="000000"/>
      </w:rPr>
    </w:lvl>
    <w:lvl w:ilvl="4">
      <w:start w:val="1"/>
      <w:numFmt w:val="decimal"/>
      <w:isLgl/>
      <w:lvlText w:val="%1.%2.%3.%4.%5."/>
      <w:lvlJc w:val="left"/>
      <w:pPr>
        <w:ind w:left="3253" w:hanging="720"/>
      </w:pPr>
      <w:rPr>
        <w:rFonts w:cs="Times New Roman" w:hint="default"/>
        <w:color w:val="000000"/>
      </w:rPr>
    </w:lvl>
    <w:lvl w:ilvl="5">
      <w:start w:val="1"/>
      <w:numFmt w:val="decimal"/>
      <w:isLgl/>
      <w:lvlText w:val="%1.%2.%3.%4.%5.%6."/>
      <w:lvlJc w:val="left"/>
      <w:pPr>
        <w:ind w:left="4140" w:hanging="1080"/>
      </w:pPr>
      <w:rPr>
        <w:rFonts w:cs="Times New Roman" w:hint="default"/>
        <w:color w:val="000000"/>
      </w:rPr>
    </w:lvl>
    <w:lvl w:ilvl="6">
      <w:start w:val="1"/>
      <w:numFmt w:val="decimal"/>
      <w:isLgl/>
      <w:lvlText w:val="%1.%2.%3.%4.%5.%6.%7."/>
      <w:lvlJc w:val="left"/>
      <w:pPr>
        <w:ind w:left="4667" w:hanging="1080"/>
      </w:pPr>
      <w:rPr>
        <w:rFonts w:cs="Times New Roman" w:hint="default"/>
        <w:color w:val="000000"/>
      </w:rPr>
    </w:lvl>
    <w:lvl w:ilvl="7">
      <w:start w:val="1"/>
      <w:numFmt w:val="decimal"/>
      <w:isLgl/>
      <w:lvlText w:val="%1.%2.%3.%4.%5.%6.%7.%8."/>
      <w:lvlJc w:val="left"/>
      <w:pPr>
        <w:ind w:left="5554" w:hanging="1440"/>
      </w:pPr>
      <w:rPr>
        <w:rFonts w:cs="Times New Roman" w:hint="default"/>
        <w:color w:val="000000"/>
      </w:rPr>
    </w:lvl>
    <w:lvl w:ilvl="8">
      <w:start w:val="1"/>
      <w:numFmt w:val="decimal"/>
      <w:isLgl/>
      <w:lvlText w:val="%1.%2.%3.%4.%5.%6.%7.%8.%9."/>
      <w:lvlJc w:val="left"/>
      <w:pPr>
        <w:ind w:left="6081" w:hanging="1440"/>
      </w:pPr>
      <w:rPr>
        <w:rFonts w:cs="Times New Roman" w:hint="default"/>
        <w:color w:val="000000"/>
      </w:rPr>
    </w:lvl>
  </w:abstractNum>
  <w:abstractNum w:abstractNumId="38" w15:restartNumberingAfterBreak="0">
    <w:nsid w:val="0900766C"/>
    <w:multiLevelType w:val="multilevel"/>
    <w:tmpl w:val="DEF879FA"/>
    <w:lvl w:ilvl="0">
      <w:start w:val="1"/>
      <w:numFmt w:val="decimal"/>
      <w:lvlText w:val="%1."/>
      <w:lvlJc w:val="left"/>
      <w:pPr>
        <w:ind w:left="1705" w:hanging="360"/>
      </w:pPr>
      <w:rPr>
        <w:rFonts w:hint="default"/>
      </w:rPr>
    </w:lvl>
    <w:lvl w:ilvl="1">
      <w:start w:val="1"/>
      <w:numFmt w:val="decimal"/>
      <w:isLgl/>
      <w:lvlText w:val="%1.%2."/>
      <w:lvlJc w:val="left"/>
      <w:pPr>
        <w:ind w:left="1705"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065" w:hanging="720"/>
      </w:pPr>
      <w:rPr>
        <w:rFonts w:hint="default"/>
      </w:rPr>
    </w:lvl>
    <w:lvl w:ilvl="4">
      <w:start w:val="1"/>
      <w:numFmt w:val="decimal"/>
      <w:isLgl/>
      <w:lvlText w:val="%1.%2.%3.%4.%5."/>
      <w:lvlJc w:val="left"/>
      <w:pPr>
        <w:ind w:left="2065" w:hanging="720"/>
      </w:pPr>
      <w:rPr>
        <w:rFonts w:hint="default"/>
      </w:rPr>
    </w:lvl>
    <w:lvl w:ilvl="5">
      <w:start w:val="1"/>
      <w:numFmt w:val="decimal"/>
      <w:isLgl/>
      <w:lvlText w:val="%1.%2.%3.%4.%5.%6."/>
      <w:lvlJc w:val="left"/>
      <w:pPr>
        <w:ind w:left="2425" w:hanging="1080"/>
      </w:pPr>
      <w:rPr>
        <w:rFonts w:hint="default"/>
      </w:rPr>
    </w:lvl>
    <w:lvl w:ilvl="6">
      <w:start w:val="1"/>
      <w:numFmt w:val="decimal"/>
      <w:isLgl/>
      <w:lvlText w:val="%1.%2.%3.%4.%5.%6.%7."/>
      <w:lvlJc w:val="left"/>
      <w:pPr>
        <w:ind w:left="2425" w:hanging="1080"/>
      </w:pPr>
      <w:rPr>
        <w:rFonts w:hint="default"/>
      </w:rPr>
    </w:lvl>
    <w:lvl w:ilvl="7">
      <w:start w:val="1"/>
      <w:numFmt w:val="decimal"/>
      <w:isLgl/>
      <w:lvlText w:val="%1.%2.%3.%4.%5.%6.%7.%8."/>
      <w:lvlJc w:val="left"/>
      <w:pPr>
        <w:ind w:left="2785" w:hanging="1440"/>
      </w:pPr>
      <w:rPr>
        <w:rFonts w:hint="default"/>
      </w:rPr>
    </w:lvl>
    <w:lvl w:ilvl="8">
      <w:start w:val="1"/>
      <w:numFmt w:val="decimal"/>
      <w:isLgl/>
      <w:lvlText w:val="%1.%2.%3.%4.%5.%6.%7.%8.%9."/>
      <w:lvlJc w:val="left"/>
      <w:pPr>
        <w:ind w:left="2785" w:hanging="1440"/>
      </w:pPr>
      <w:rPr>
        <w:rFonts w:hint="default"/>
      </w:rPr>
    </w:lvl>
  </w:abstractNum>
  <w:abstractNum w:abstractNumId="39" w15:restartNumberingAfterBreak="0">
    <w:nsid w:val="09093D24"/>
    <w:multiLevelType w:val="multilevel"/>
    <w:tmpl w:val="60308AA0"/>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1145" w:hanging="720"/>
      </w:pPr>
      <w:rPr>
        <w:rFonts w:cs="Times New Roman" w:hint="default"/>
        <w:color w:val="000000"/>
      </w:rPr>
    </w:lvl>
    <w:lvl w:ilvl="3">
      <w:start w:val="1"/>
      <w:numFmt w:val="decimal"/>
      <w:isLgl/>
      <w:lvlText w:val="%1.%2.%3.%4."/>
      <w:lvlJc w:val="left"/>
      <w:pPr>
        <w:ind w:left="1145" w:hanging="720"/>
      </w:pPr>
      <w:rPr>
        <w:rFonts w:cs="Times New Roman" w:hint="default"/>
        <w:color w:val="000000"/>
      </w:rPr>
    </w:lvl>
    <w:lvl w:ilvl="4">
      <w:start w:val="1"/>
      <w:numFmt w:val="decimal"/>
      <w:isLgl/>
      <w:lvlText w:val="%1.%2.%3.%4.%5."/>
      <w:lvlJc w:val="left"/>
      <w:pPr>
        <w:ind w:left="1145" w:hanging="720"/>
      </w:pPr>
      <w:rPr>
        <w:rFonts w:cs="Times New Roman" w:hint="default"/>
        <w:color w:val="000000"/>
      </w:rPr>
    </w:lvl>
    <w:lvl w:ilvl="5">
      <w:start w:val="1"/>
      <w:numFmt w:val="decimal"/>
      <w:isLgl/>
      <w:lvlText w:val="%1.%2.%3.%4.%5.%6."/>
      <w:lvlJc w:val="left"/>
      <w:pPr>
        <w:ind w:left="1505" w:hanging="1080"/>
      </w:pPr>
      <w:rPr>
        <w:rFonts w:cs="Times New Roman" w:hint="default"/>
        <w:color w:val="000000"/>
      </w:rPr>
    </w:lvl>
    <w:lvl w:ilvl="6">
      <w:start w:val="1"/>
      <w:numFmt w:val="decimal"/>
      <w:isLgl/>
      <w:lvlText w:val="%1.%2.%3.%4.%5.%6.%7."/>
      <w:lvlJc w:val="left"/>
      <w:pPr>
        <w:ind w:left="1505" w:hanging="1080"/>
      </w:pPr>
      <w:rPr>
        <w:rFonts w:cs="Times New Roman" w:hint="default"/>
        <w:color w:val="000000"/>
      </w:rPr>
    </w:lvl>
    <w:lvl w:ilvl="7">
      <w:start w:val="1"/>
      <w:numFmt w:val="decimal"/>
      <w:isLgl/>
      <w:lvlText w:val="%1.%2.%3.%4.%5.%6.%7.%8."/>
      <w:lvlJc w:val="left"/>
      <w:pPr>
        <w:ind w:left="1865" w:hanging="1440"/>
      </w:pPr>
      <w:rPr>
        <w:rFonts w:cs="Times New Roman" w:hint="default"/>
        <w:color w:val="000000"/>
      </w:rPr>
    </w:lvl>
    <w:lvl w:ilvl="8">
      <w:start w:val="1"/>
      <w:numFmt w:val="decimal"/>
      <w:isLgl/>
      <w:lvlText w:val="%1.%2.%3.%4.%5.%6.%7.%8.%9."/>
      <w:lvlJc w:val="left"/>
      <w:pPr>
        <w:ind w:left="1865" w:hanging="1440"/>
      </w:pPr>
      <w:rPr>
        <w:rFonts w:cs="Times New Roman" w:hint="default"/>
        <w:color w:val="000000"/>
      </w:rPr>
    </w:lvl>
  </w:abstractNum>
  <w:abstractNum w:abstractNumId="40" w15:restartNumberingAfterBreak="0">
    <w:nsid w:val="095B22DD"/>
    <w:multiLevelType w:val="multilevel"/>
    <w:tmpl w:val="19727AF4"/>
    <w:lvl w:ilvl="0">
      <w:start w:val="1"/>
      <w:numFmt w:val="decimal"/>
      <w:lvlText w:val="%1."/>
      <w:lvlJc w:val="left"/>
      <w:pPr>
        <w:ind w:left="502"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1916" w:hanging="720"/>
      </w:pPr>
      <w:rPr>
        <w:rFonts w:cs="Times New Roman" w:hint="default"/>
        <w:color w:val="000000"/>
      </w:rPr>
    </w:lvl>
    <w:lvl w:ilvl="3">
      <w:start w:val="1"/>
      <w:numFmt w:val="decimal"/>
      <w:isLgl/>
      <w:lvlText w:val="%1.%2.%3.%4."/>
      <w:lvlJc w:val="left"/>
      <w:pPr>
        <w:ind w:left="2443" w:hanging="720"/>
      </w:pPr>
      <w:rPr>
        <w:rFonts w:cs="Times New Roman" w:hint="default"/>
        <w:color w:val="000000"/>
      </w:rPr>
    </w:lvl>
    <w:lvl w:ilvl="4">
      <w:start w:val="1"/>
      <w:numFmt w:val="decimal"/>
      <w:isLgl/>
      <w:lvlText w:val="%1.%2.%3.%4.%5."/>
      <w:lvlJc w:val="left"/>
      <w:pPr>
        <w:ind w:left="2970" w:hanging="720"/>
      </w:pPr>
      <w:rPr>
        <w:rFonts w:cs="Times New Roman" w:hint="default"/>
        <w:color w:val="000000"/>
      </w:rPr>
    </w:lvl>
    <w:lvl w:ilvl="5">
      <w:start w:val="1"/>
      <w:numFmt w:val="decimal"/>
      <w:isLgl/>
      <w:lvlText w:val="%1.%2.%3.%4.%5.%6."/>
      <w:lvlJc w:val="left"/>
      <w:pPr>
        <w:ind w:left="3857" w:hanging="1080"/>
      </w:pPr>
      <w:rPr>
        <w:rFonts w:cs="Times New Roman" w:hint="default"/>
        <w:color w:val="000000"/>
      </w:rPr>
    </w:lvl>
    <w:lvl w:ilvl="6">
      <w:start w:val="1"/>
      <w:numFmt w:val="decimal"/>
      <w:isLgl/>
      <w:lvlText w:val="%1.%2.%3.%4.%5.%6.%7."/>
      <w:lvlJc w:val="left"/>
      <w:pPr>
        <w:ind w:left="4384" w:hanging="1080"/>
      </w:pPr>
      <w:rPr>
        <w:rFonts w:cs="Times New Roman" w:hint="default"/>
        <w:color w:val="000000"/>
      </w:rPr>
    </w:lvl>
    <w:lvl w:ilvl="7">
      <w:start w:val="1"/>
      <w:numFmt w:val="decimal"/>
      <w:isLgl/>
      <w:lvlText w:val="%1.%2.%3.%4.%5.%6.%7.%8."/>
      <w:lvlJc w:val="left"/>
      <w:pPr>
        <w:ind w:left="5271" w:hanging="1440"/>
      </w:pPr>
      <w:rPr>
        <w:rFonts w:cs="Times New Roman" w:hint="default"/>
        <w:color w:val="000000"/>
      </w:rPr>
    </w:lvl>
    <w:lvl w:ilvl="8">
      <w:start w:val="1"/>
      <w:numFmt w:val="decimal"/>
      <w:isLgl/>
      <w:lvlText w:val="%1.%2.%3.%4.%5.%6.%7.%8.%9."/>
      <w:lvlJc w:val="left"/>
      <w:pPr>
        <w:ind w:left="5798" w:hanging="1440"/>
      </w:pPr>
      <w:rPr>
        <w:rFonts w:cs="Times New Roman" w:hint="default"/>
        <w:color w:val="000000"/>
      </w:rPr>
    </w:lvl>
  </w:abstractNum>
  <w:abstractNum w:abstractNumId="41" w15:restartNumberingAfterBreak="0">
    <w:nsid w:val="09BD4DEF"/>
    <w:multiLevelType w:val="hybridMultilevel"/>
    <w:tmpl w:val="15A0F3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0A4C3D71"/>
    <w:multiLevelType w:val="hybridMultilevel"/>
    <w:tmpl w:val="9E9899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0AAD3F0F"/>
    <w:multiLevelType w:val="hybridMultilevel"/>
    <w:tmpl w:val="5EAA08B0"/>
    <w:lvl w:ilvl="0" w:tplc="578C13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0AB91983"/>
    <w:multiLevelType w:val="hybridMultilevel"/>
    <w:tmpl w:val="C332E46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 w15:restartNumberingAfterBreak="0">
    <w:nsid w:val="0AE06993"/>
    <w:multiLevelType w:val="hybridMultilevel"/>
    <w:tmpl w:val="760ACD54"/>
    <w:lvl w:ilvl="0" w:tplc="92729A7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15:restartNumberingAfterBreak="0">
    <w:nsid w:val="0AFE5B22"/>
    <w:multiLevelType w:val="multilevel"/>
    <w:tmpl w:val="03EA7340"/>
    <w:lvl w:ilvl="0">
      <w:start w:val="1"/>
      <w:numFmt w:val="decimal"/>
      <w:lvlText w:val="%1."/>
      <w:lvlJc w:val="left"/>
      <w:pPr>
        <w:ind w:left="643"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47" w15:restartNumberingAfterBreak="0">
    <w:nsid w:val="0B8E6CCA"/>
    <w:multiLevelType w:val="hybridMultilevel"/>
    <w:tmpl w:val="B3EAAE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0BAC71CE"/>
    <w:multiLevelType w:val="hybridMultilevel"/>
    <w:tmpl w:val="1F7C1D2E"/>
    <w:lvl w:ilvl="0" w:tplc="F6803A7C">
      <w:start w:val="1"/>
      <w:numFmt w:val="decimal"/>
      <w:lvlText w:val="%1."/>
      <w:lvlJc w:val="left"/>
      <w:pPr>
        <w:ind w:left="720" w:hanging="360"/>
      </w:pPr>
      <w:rPr>
        <w:rFonts w:ascii="Arial Narrow" w:hAnsi="Arial Narrow" w:hint="default"/>
        <w:sz w:val="20"/>
        <w:szCs w:val="20"/>
      </w:rPr>
    </w:lvl>
    <w:lvl w:ilvl="1" w:tplc="F6361906">
      <w:start w:val="1"/>
      <w:numFmt w:val="upp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0BB26A70"/>
    <w:multiLevelType w:val="multilevel"/>
    <w:tmpl w:val="56EE755E"/>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003" w:hanging="720"/>
      </w:pPr>
      <w:rPr>
        <w:rFonts w:cs="Times New Roman" w:hint="default"/>
        <w:color w:val="000000"/>
      </w:rPr>
    </w:lvl>
    <w:lvl w:ilvl="3">
      <w:start w:val="1"/>
      <w:numFmt w:val="decimal"/>
      <w:isLgl/>
      <w:lvlText w:val="%1.%2.%3.%4."/>
      <w:lvlJc w:val="left"/>
      <w:pPr>
        <w:ind w:left="1003" w:hanging="720"/>
      </w:pPr>
      <w:rPr>
        <w:rFonts w:cs="Times New Roman" w:hint="default"/>
        <w:color w:val="000000"/>
      </w:rPr>
    </w:lvl>
    <w:lvl w:ilvl="4">
      <w:start w:val="1"/>
      <w:numFmt w:val="decimal"/>
      <w:isLgl/>
      <w:lvlText w:val="%1.%2.%3.%4.%5."/>
      <w:lvlJc w:val="left"/>
      <w:pPr>
        <w:ind w:left="1003" w:hanging="720"/>
      </w:pPr>
      <w:rPr>
        <w:rFonts w:cs="Times New Roman" w:hint="default"/>
        <w:color w:val="000000"/>
      </w:rPr>
    </w:lvl>
    <w:lvl w:ilvl="5">
      <w:start w:val="1"/>
      <w:numFmt w:val="decimal"/>
      <w:isLgl/>
      <w:lvlText w:val="%1.%2.%3.%4.%5.%6."/>
      <w:lvlJc w:val="left"/>
      <w:pPr>
        <w:ind w:left="1363" w:hanging="1080"/>
      </w:pPr>
      <w:rPr>
        <w:rFonts w:cs="Times New Roman" w:hint="default"/>
        <w:color w:val="000000"/>
      </w:rPr>
    </w:lvl>
    <w:lvl w:ilvl="6">
      <w:start w:val="1"/>
      <w:numFmt w:val="decimal"/>
      <w:isLgl/>
      <w:lvlText w:val="%1.%2.%3.%4.%5.%6.%7."/>
      <w:lvlJc w:val="left"/>
      <w:pPr>
        <w:ind w:left="1363" w:hanging="1080"/>
      </w:pPr>
      <w:rPr>
        <w:rFonts w:cs="Times New Roman" w:hint="default"/>
        <w:color w:val="000000"/>
      </w:rPr>
    </w:lvl>
    <w:lvl w:ilvl="7">
      <w:start w:val="1"/>
      <w:numFmt w:val="decimal"/>
      <w:isLgl/>
      <w:lvlText w:val="%1.%2.%3.%4.%5.%6.%7.%8."/>
      <w:lvlJc w:val="left"/>
      <w:pPr>
        <w:ind w:left="1723" w:hanging="1440"/>
      </w:pPr>
      <w:rPr>
        <w:rFonts w:cs="Times New Roman" w:hint="default"/>
        <w:color w:val="000000"/>
      </w:rPr>
    </w:lvl>
    <w:lvl w:ilvl="8">
      <w:start w:val="1"/>
      <w:numFmt w:val="decimal"/>
      <w:isLgl/>
      <w:lvlText w:val="%1.%2.%3.%4.%5.%6.%7.%8.%9."/>
      <w:lvlJc w:val="left"/>
      <w:pPr>
        <w:ind w:left="1723" w:hanging="1440"/>
      </w:pPr>
      <w:rPr>
        <w:rFonts w:cs="Times New Roman" w:hint="default"/>
        <w:color w:val="000000"/>
      </w:rPr>
    </w:lvl>
  </w:abstractNum>
  <w:abstractNum w:abstractNumId="50" w15:restartNumberingAfterBreak="0">
    <w:nsid w:val="0C1E10C8"/>
    <w:multiLevelType w:val="hybridMultilevel"/>
    <w:tmpl w:val="1794EACC"/>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51" w15:restartNumberingAfterBreak="0">
    <w:nsid w:val="0C2C29D9"/>
    <w:multiLevelType w:val="hybridMultilevel"/>
    <w:tmpl w:val="A902421C"/>
    <w:lvl w:ilvl="0" w:tplc="AFDAE892">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0C5D74AE"/>
    <w:multiLevelType w:val="hybridMultilevel"/>
    <w:tmpl w:val="0BCC09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0C792459"/>
    <w:multiLevelType w:val="hybridMultilevel"/>
    <w:tmpl w:val="29529D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0CDE44C3"/>
    <w:multiLevelType w:val="multilevel"/>
    <w:tmpl w:val="2D50B17C"/>
    <w:lvl w:ilvl="0">
      <w:start w:val="45"/>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0CF40E63"/>
    <w:multiLevelType w:val="hybridMultilevel"/>
    <w:tmpl w:val="3B9E68BC"/>
    <w:lvl w:ilvl="0" w:tplc="1672857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0D1C2D91"/>
    <w:multiLevelType w:val="hybridMultilevel"/>
    <w:tmpl w:val="A8B82C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0D1E6233"/>
    <w:multiLevelType w:val="multilevel"/>
    <w:tmpl w:val="B6F2E0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58" w15:restartNumberingAfterBreak="0">
    <w:nsid w:val="0DA06412"/>
    <w:multiLevelType w:val="hybridMultilevel"/>
    <w:tmpl w:val="D9AACC24"/>
    <w:lvl w:ilvl="0" w:tplc="29C02B98">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0DE650C5"/>
    <w:multiLevelType w:val="multilevel"/>
    <w:tmpl w:val="D7289562"/>
    <w:lvl w:ilvl="0">
      <w:start w:val="1"/>
      <w:numFmt w:val="decimal"/>
      <w:lvlText w:val="%1."/>
      <w:lvlJc w:val="left"/>
      <w:pPr>
        <w:ind w:left="134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60" w15:restartNumberingAfterBreak="0">
    <w:nsid w:val="0DF479C4"/>
    <w:multiLevelType w:val="hybridMultilevel"/>
    <w:tmpl w:val="433EF2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0E4E7FD7"/>
    <w:multiLevelType w:val="multilevel"/>
    <w:tmpl w:val="43104D3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62" w15:restartNumberingAfterBreak="0">
    <w:nsid w:val="0E5E52C0"/>
    <w:multiLevelType w:val="hybridMultilevel"/>
    <w:tmpl w:val="99E46D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0E7432A1"/>
    <w:multiLevelType w:val="hybridMultilevel"/>
    <w:tmpl w:val="57FAA85A"/>
    <w:lvl w:ilvl="0" w:tplc="F8CAF6D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0EBE527C"/>
    <w:multiLevelType w:val="multilevel"/>
    <w:tmpl w:val="5E2AEEE2"/>
    <w:lvl w:ilvl="0">
      <w:start w:val="1"/>
      <w:numFmt w:val="decimal"/>
      <w:lvlText w:val="%1."/>
      <w:lvlJc w:val="left"/>
      <w:pPr>
        <w:ind w:left="1068"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65" w15:restartNumberingAfterBreak="0">
    <w:nsid w:val="0ED65541"/>
    <w:multiLevelType w:val="hybridMultilevel"/>
    <w:tmpl w:val="7CAC5272"/>
    <w:lvl w:ilvl="0" w:tplc="FF8643B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0EF80455"/>
    <w:multiLevelType w:val="multilevel"/>
    <w:tmpl w:val="D7265308"/>
    <w:lvl w:ilvl="0">
      <w:start w:val="1"/>
      <w:numFmt w:val="decimal"/>
      <w:lvlText w:val="%1."/>
      <w:lvlJc w:val="left"/>
      <w:pPr>
        <w:ind w:left="360" w:hanging="360"/>
      </w:pPr>
      <w:rPr>
        <w:rFonts w:cs="Times New Roman" w:hint="default"/>
        <w:color w:val="000000"/>
      </w:rPr>
    </w:lvl>
    <w:lvl w:ilvl="1">
      <w:start w:val="1"/>
      <w:numFmt w:val="decimal"/>
      <w:lvlText w:val="%1.%2."/>
      <w:lvlJc w:val="left"/>
      <w:pPr>
        <w:ind w:left="785" w:hanging="360"/>
      </w:pPr>
      <w:rPr>
        <w:rFonts w:cs="Times New Roman" w:hint="default"/>
        <w:color w:val="000000"/>
      </w:rPr>
    </w:lvl>
    <w:lvl w:ilvl="2">
      <w:start w:val="1"/>
      <w:numFmt w:val="decimal"/>
      <w:lvlText w:val="%1.%2.%3."/>
      <w:lvlJc w:val="left"/>
      <w:pPr>
        <w:ind w:left="3024" w:hanging="720"/>
      </w:pPr>
      <w:rPr>
        <w:rFonts w:cs="Times New Roman" w:hint="default"/>
        <w:color w:val="000000"/>
      </w:rPr>
    </w:lvl>
    <w:lvl w:ilvl="3">
      <w:start w:val="1"/>
      <w:numFmt w:val="decimal"/>
      <w:lvlText w:val="%1.%2.%3.%4."/>
      <w:lvlJc w:val="left"/>
      <w:pPr>
        <w:ind w:left="4176" w:hanging="720"/>
      </w:pPr>
      <w:rPr>
        <w:rFonts w:cs="Times New Roman" w:hint="default"/>
        <w:color w:val="000000"/>
      </w:rPr>
    </w:lvl>
    <w:lvl w:ilvl="4">
      <w:start w:val="1"/>
      <w:numFmt w:val="decimal"/>
      <w:lvlText w:val="%1.%2.%3.%4.%5."/>
      <w:lvlJc w:val="left"/>
      <w:pPr>
        <w:ind w:left="5328" w:hanging="720"/>
      </w:pPr>
      <w:rPr>
        <w:rFonts w:cs="Times New Roman" w:hint="default"/>
        <w:color w:val="000000"/>
      </w:rPr>
    </w:lvl>
    <w:lvl w:ilvl="5">
      <w:start w:val="1"/>
      <w:numFmt w:val="decimal"/>
      <w:lvlText w:val="%1.%2.%3.%4.%5.%6."/>
      <w:lvlJc w:val="left"/>
      <w:pPr>
        <w:ind w:left="6840" w:hanging="1080"/>
      </w:pPr>
      <w:rPr>
        <w:rFonts w:cs="Times New Roman" w:hint="default"/>
        <w:color w:val="000000"/>
      </w:rPr>
    </w:lvl>
    <w:lvl w:ilvl="6">
      <w:start w:val="1"/>
      <w:numFmt w:val="decimal"/>
      <w:lvlText w:val="%1.%2.%3.%4.%5.%6.%7."/>
      <w:lvlJc w:val="left"/>
      <w:pPr>
        <w:ind w:left="7992" w:hanging="1080"/>
      </w:pPr>
      <w:rPr>
        <w:rFonts w:cs="Times New Roman" w:hint="default"/>
        <w:color w:val="000000"/>
      </w:rPr>
    </w:lvl>
    <w:lvl w:ilvl="7">
      <w:start w:val="1"/>
      <w:numFmt w:val="decimal"/>
      <w:lvlText w:val="%1.%2.%3.%4.%5.%6.%7.%8."/>
      <w:lvlJc w:val="left"/>
      <w:pPr>
        <w:ind w:left="9504" w:hanging="1440"/>
      </w:pPr>
      <w:rPr>
        <w:rFonts w:cs="Times New Roman" w:hint="default"/>
        <w:color w:val="000000"/>
      </w:rPr>
    </w:lvl>
    <w:lvl w:ilvl="8">
      <w:start w:val="1"/>
      <w:numFmt w:val="decimal"/>
      <w:lvlText w:val="%1.%2.%3.%4.%5.%6.%7.%8.%9."/>
      <w:lvlJc w:val="left"/>
      <w:pPr>
        <w:ind w:left="10656" w:hanging="1440"/>
      </w:pPr>
      <w:rPr>
        <w:rFonts w:cs="Times New Roman" w:hint="default"/>
        <w:color w:val="000000"/>
      </w:rPr>
    </w:lvl>
  </w:abstractNum>
  <w:abstractNum w:abstractNumId="67" w15:restartNumberingAfterBreak="0">
    <w:nsid w:val="0F1B22DE"/>
    <w:multiLevelType w:val="hybridMultilevel"/>
    <w:tmpl w:val="CF50B4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0FF85275"/>
    <w:multiLevelType w:val="hybridMultilevel"/>
    <w:tmpl w:val="4B5C7A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0FFC58B2"/>
    <w:multiLevelType w:val="multilevel"/>
    <w:tmpl w:val="0668077E"/>
    <w:lvl w:ilvl="0">
      <w:start w:val="1"/>
      <w:numFmt w:val="decimal"/>
      <w:lvlText w:val="%1."/>
      <w:lvlJc w:val="left"/>
      <w:pPr>
        <w:ind w:left="785"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5465" w:hanging="720"/>
      </w:pPr>
      <w:rPr>
        <w:rFonts w:cs="Times New Roman" w:hint="default"/>
        <w:color w:val="000000"/>
      </w:rPr>
    </w:lvl>
    <w:lvl w:ilvl="3">
      <w:start w:val="1"/>
      <w:numFmt w:val="decimal"/>
      <w:isLgl/>
      <w:lvlText w:val="%1.%2.%3.%4."/>
      <w:lvlJc w:val="left"/>
      <w:pPr>
        <w:ind w:left="7625" w:hanging="720"/>
      </w:pPr>
      <w:rPr>
        <w:rFonts w:cs="Times New Roman" w:hint="default"/>
        <w:color w:val="000000"/>
      </w:rPr>
    </w:lvl>
    <w:lvl w:ilvl="4">
      <w:start w:val="1"/>
      <w:numFmt w:val="decimal"/>
      <w:isLgl/>
      <w:lvlText w:val="%1.%2.%3.%4.%5."/>
      <w:lvlJc w:val="left"/>
      <w:pPr>
        <w:ind w:left="9785" w:hanging="720"/>
      </w:pPr>
      <w:rPr>
        <w:rFonts w:cs="Times New Roman" w:hint="default"/>
        <w:color w:val="000000"/>
      </w:rPr>
    </w:lvl>
    <w:lvl w:ilvl="5">
      <w:start w:val="1"/>
      <w:numFmt w:val="decimal"/>
      <w:isLgl/>
      <w:lvlText w:val="%1.%2.%3.%4.%5.%6."/>
      <w:lvlJc w:val="left"/>
      <w:pPr>
        <w:ind w:left="12305" w:hanging="1080"/>
      </w:pPr>
      <w:rPr>
        <w:rFonts w:cs="Times New Roman" w:hint="default"/>
        <w:color w:val="000000"/>
      </w:rPr>
    </w:lvl>
    <w:lvl w:ilvl="6">
      <w:start w:val="1"/>
      <w:numFmt w:val="decimal"/>
      <w:isLgl/>
      <w:lvlText w:val="%1.%2.%3.%4.%5.%6.%7."/>
      <w:lvlJc w:val="left"/>
      <w:pPr>
        <w:ind w:left="14465" w:hanging="1080"/>
      </w:pPr>
      <w:rPr>
        <w:rFonts w:cs="Times New Roman" w:hint="default"/>
        <w:color w:val="000000"/>
      </w:rPr>
    </w:lvl>
    <w:lvl w:ilvl="7">
      <w:start w:val="1"/>
      <w:numFmt w:val="decimal"/>
      <w:isLgl/>
      <w:lvlText w:val="%1.%2.%3.%4.%5.%6.%7.%8."/>
      <w:lvlJc w:val="left"/>
      <w:pPr>
        <w:ind w:left="16985" w:hanging="1440"/>
      </w:pPr>
      <w:rPr>
        <w:rFonts w:cs="Times New Roman" w:hint="default"/>
        <w:color w:val="000000"/>
      </w:rPr>
    </w:lvl>
    <w:lvl w:ilvl="8">
      <w:start w:val="1"/>
      <w:numFmt w:val="decimal"/>
      <w:isLgl/>
      <w:lvlText w:val="%1.%2.%3.%4.%5.%6.%7.%8.%9."/>
      <w:lvlJc w:val="left"/>
      <w:pPr>
        <w:ind w:left="19145" w:hanging="1440"/>
      </w:pPr>
      <w:rPr>
        <w:rFonts w:cs="Times New Roman" w:hint="default"/>
        <w:color w:val="000000"/>
      </w:rPr>
    </w:lvl>
  </w:abstractNum>
  <w:abstractNum w:abstractNumId="70" w15:restartNumberingAfterBreak="0">
    <w:nsid w:val="10287413"/>
    <w:multiLevelType w:val="multilevel"/>
    <w:tmpl w:val="CFC8B5F8"/>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2636" w:hanging="720"/>
      </w:pPr>
      <w:rPr>
        <w:rFonts w:cs="Times New Roman" w:hint="default"/>
        <w:color w:val="000000"/>
      </w:rPr>
    </w:lvl>
    <w:lvl w:ilvl="3">
      <w:start w:val="1"/>
      <w:numFmt w:val="decimal"/>
      <w:isLgl/>
      <w:lvlText w:val="%1.%2.%3.%4."/>
      <w:lvlJc w:val="left"/>
      <w:pPr>
        <w:ind w:left="3523" w:hanging="720"/>
      </w:pPr>
      <w:rPr>
        <w:rFonts w:cs="Times New Roman" w:hint="default"/>
        <w:color w:val="000000"/>
      </w:rPr>
    </w:lvl>
    <w:lvl w:ilvl="4">
      <w:start w:val="1"/>
      <w:numFmt w:val="decimal"/>
      <w:isLgl/>
      <w:lvlText w:val="%1.%2.%3.%4.%5."/>
      <w:lvlJc w:val="left"/>
      <w:pPr>
        <w:ind w:left="4410" w:hanging="720"/>
      </w:pPr>
      <w:rPr>
        <w:rFonts w:cs="Times New Roman" w:hint="default"/>
        <w:color w:val="000000"/>
      </w:rPr>
    </w:lvl>
    <w:lvl w:ilvl="5">
      <w:start w:val="1"/>
      <w:numFmt w:val="decimal"/>
      <w:isLgl/>
      <w:lvlText w:val="%1.%2.%3.%4.%5.%6."/>
      <w:lvlJc w:val="left"/>
      <w:pPr>
        <w:ind w:left="5657" w:hanging="1080"/>
      </w:pPr>
      <w:rPr>
        <w:rFonts w:cs="Times New Roman" w:hint="default"/>
        <w:color w:val="000000"/>
      </w:rPr>
    </w:lvl>
    <w:lvl w:ilvl="6">
      <w:start w:val="1"/>
      <w:numFmt w:val="decimal"/>
      <w:isLgl/>
      <w:lvlText w:val="%1.%2.%3.%4.%5.%6.%7."/>
      <w:lvlJc w:val="left"/>
      <w:pPr>
        <w:ind w:left="6544" w:hanging="1080"/>
      </w:pPr>
      <w:rPr>
        <w:rFonts w:cs="Times New Roman" w:hint="default"/>
        <w:color w:val="000000"/>
      </w:rPr>
    </w:lvl>
    <w:lvl w:ilvl="7">
      <w:start w:val="1"/>
      <w:numFmt w:val="decimal"/>
      <w:isLgl/>
      <w:lvlText w:val="%1.%2.%3.%4.%5.%6.%7.%8."/>
      <w:lvlJc w:val="left"/>
      <w:pPr>
        <w:ind w:left="7791" w:hanging="1440"/>
      </w:pPr>
      <w:rPr>
        <w:rFonts w:cs="Times New Roman" w:hint="default"/>
        <w:color w:val="000000"/>
      </w:rPr>
    </w:lvl>
    <w:lvl w:ilvl="8">
      <w:start w:val="1"/>
      <w:numFmt w:val="decimal"/>
      <w:isLgl/>
      <w:lvlText w:val="%1.%2.%3.%4.%5.%6.%7.%8.%9."/>
      <w:lvlJc w:val="left"/>
      <w:pPr>
        <w:ind w:left="8678" w:hanging="1440"/>
      </w:pPr>
      <w:rPr>
        <w:rFonts w:cs="Times New Roman" w:hint="default"/>
        <w:color w:val="000000"/>
      </w:rPr>
    </w:lvl>
  </w:abstractNum>
  <w:abstractNum w:abstractNumId="71" w15:restartNumberingAfterBreak="0">
    <w:nsid w:val="105D7AC5"/>
    <w:multiLevelType w:val="hybridMultilevel"/>
    <w:tmpl w:val="5164F97C"/>
    <w:lvl w:ilvl="0" w:tplc="D12043A4">
      <w:start w:val="1"/>
      <w:numFmt w:val="decimal"/>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2" w15:restartNumberingAfterBreak="0">
    <w:nsid w:val="11C6140C"/>
    <w:multiLevelType w:val="hybridMultilevel"/>
    <w:tmpl w:val="1360C606"/>
    <w:lvl w:ilvl="0" w:tplc="041A000F">
      <w:start w:val="1"/>
      <w:numFmt w:val="decimal"/>
      <w:lvlText w:val="%1."/>
      <w:lvlJc w:val="left"/>
      <w:pPr>
        <w:ind w:left="720" w:hanging="360"/>
      </w:pPr>
      <w:rPr>
        <w:rFonts w:hint="default"/>
      </w:rPr>
    </w:lvl>
    <w:lvl w:ilvl="1" w:tplc="68F4C524">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11E2309E"/>
    <w:multiLevelType w:val="multilevel"/>
    <w:tmpl w:val="8EFE1A02"/>
    <w:lvl w:ilvl="0">
      <w:start w:val="1"/>
      <w:numFmt w:val="decimal"/>
      <w:lvlText w:val="%1."/>
      <w:lvlJc w:val="left"/>
      <w:pPr>
        <w:ind w:left="643"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74" w15:restartNumberingAfterBreak="0">
    <w:nsid w:val="12086146"/>
    <w:multiLevelType w:val="hybridMultilevel"/>
    <w:tmpl w:val="DE9201EA"/>
    <w:lvl w:ilvl="0" w:tplc="79E0E3A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121E2E05"/>
    <w:multiLevelType w:val="multilevel"/>
    <w:tmpl w:val="596A9674"/>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465" w:hanging="1080"/>
      </w:pPr>
      <w:rPr>
        <w:rFonts w:cs="Times New Roman" w:hint="default"/>
        <w:color w:val="000000"/>
      </w:rPr>
    </w:lvl>
    <w:lvl w:ilvl="7">
      <w:start w:val="1"/>
      <w:numFmt w:val="decimal"/>
      <w:isLgl/>
      <w:lvlText w:val="%1.%2.%3.%4.%5.%6.%7.%8."/>
      <w:lvlJc w:val="left"/>
      <w:pPr>
        <w:ind w:left="19345" w:hanging="1440"/>
      </w:pPr>
      <w:rPr>
        <w:rFonts w:cs="Times New Roman" w:hint="default"/>
        <w:color w:val="000000"/>
      </w:rPr>
    </w:lvl>
    <w:lvl w:ilvl="8">
      <w:start w:val="1"/>
      <w:numFmt w:val="decimal"/>
      <w:isLgl/>
      <w:lvlText w:val="%1.%2.%3.%4.%5.%6.%7.%8.%9."/>
      <w:lvlJc w:val="left"/>
      <w:pPr>
        <w:ind w:left="21865" w:hanging="1440"/>
      </w:pPr>
      <w:rPr>
        <w:rFonts w:cs="Times New Roman" w:hint="default"/>
        <w:color w:val="000000"/>
      </w:rPr>
    </w:lvl>
  </w:abstractNum>
  <w:abstractNum w:abstractNumId="76" w15:restartNumberingAfterBreak="0">
    <w:nsid w:val="1275358F"/>
    <w:multiLevelType w:val="hybridMultilevel"/>
    <w:tmpl w:val="131EDAA8"/>
    <w:lvl w:ilvl="0" w:tplc="643E1F52">
      <w:start w:val="1"/>
      <w:numFmt w:val="decimal"/>
      <w:lvlText w:val="%1."/>
      <w:lvlJc w:val="left"/>
      <w:pPr>
        <w:ind w:left="265" w:hanging="360"/>
      </w:pPr>
      <w:rPr>
        <w:rFonts w:hint="default"/>
      </w:rPr>
    </w:lvl>
    <w:lvl w:ilvl="1" w:tplc="041A0019">
      <w:start w:val="1"/>
      <w:numFmt w:val="lowerLetter"/>
      <w:lvlText w:val="%2."/>
      <w:lvlJc w:val="left"/>
      <w:pPr>
        <w:ind w:left="985" w:hanging="360"/>
      </w:pPr>
    </w:lvl>
    <w:lvl w:ilvl="2" w:tplc="041A001B" w:tentative="1">
      <w:start w:val="1"/>
      <w:numFmt w:val="lowerRoman"/>
      <w:lvlText w:val="%3."/>
      <w:lvlJc w:val="right"/>
      <w:pPr>
        <w:ind w:left="1705" w:hanging="180"/>
      </w:pPr>
    </w:lvl>
    <w:lvl w:ilvl="3" w:tplc="041A000F" w:tentative="1">
      <w:start w:val="1"/>
      <w:numFmt w:val="decimal"/>
      <w:lvlText w:val="%4."/>
      <w:lvlJc w:val="left"/>
      <w:pPr>
        <w:ind w:left="2425" w:hanging="360"/>
      </w:pPr>
    </w:lvl>
    <w:lvl w:ilvl="4" w:tplc="041A0019" w:tentative="1">
      <w:start w:val="1"/>
      <w:numFmt w:val="lowerLetter"/>
      <w:lvlText w:val="%5."/>
      <w:lvlJc w:val="left"/>
      <w:pPr>
        <w:ind w:left="3145" w:hanging="360"/>
      </w:pPr>
    </w:lvl>
    <w:lvl w:ilvl="5" w:tplc="041A001B" w:tentative="1">
      <w:start w:val="1"/>
      <w:numFmt w:val="lowerRoman"/>
      <w:lvlText w:val="%6."/>
      <w:lvlJc w:val="right"/>
      <w:pPr>
        <w:ind w:left="3865" w:hanging="180"/>
      </w:pPr>
    </w:lvl>
    <w:lvl w:ilvl="6" w:tplc="041A000F" w:tentative="1">
      <w:start w:val="1"/>
      <w:numFmt w:val="decimal"/>
      <w:lvlText w:val="%7."/>
      <w:lvlJc w:val="left"/>
      <w:pPr>
        <w:ind w:left="4585" w:hanging="360"/>
      </w:pPr>
    </w:lvl>
    <w:lvl w:ilvl="7" w:tplc="041A0019" w:tentative="1">
      <w:start w:val="1"/>
      <w:numFmt w:val="lowerLetter"/>
      <w:lvlText w:val="%8."/>
      <w:lvlJc w:val="left"/>
      <w:pPr>
        <w:ind w:left="5305" w:hanging="360"/>
      </w:pPr>
    </w:lvl>
    <w:lvl w:ilvl="8" w:tplc="041A001B" w:tentative="1">
      <w:start w:val="1"/>
      <w:numFmt w:val="lowerRoman"/>
      <w:lvlText w:val="%9."/>
      <w:lvlJc w:val="right"/>
      <w:pPr>
        <w:ind w:left="6025" w:hanging="180"/>
      </w:pPr>
    </w:lvl>
  </w:abstractNum>
  <w:abstractNum w:abstractNumId="77" w15:restartNumberingAfterBreak="0">
    <w:nsid w:val="12962F36"/>
    <w:multiLevelType w:val="multilevel"/>
    <w:tmpl w:val="8B34F13E"/>
    <w:lvl w:ilvl="0">
      <w:start w:val="1"/>
      <w:numFmt w:val="decimal"/>
      <w:lvlText w:val="%1."/>
      <w:lvlJc w:val="left"/>
      <w:pPr>
        <w:ind w:left="720" w:hanging="360"/>
      </w:pPr>
      <w:rPr>
        <w:rFonts w:ascii="Arial Narrow" w:hAnsi="Arial Narrow"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78" w15:restartNumberingAfterBreak="0">
    <w:nsid w:val="12C94E98"/>
    <w:multiLevelType w:val="hybridMultilevel"/>
    <w:tmpl w:val="DC28A4C0"/>
    <w:lvl w:ilvl="0" w:tplc="C57CC42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9" w15:restartNumberingAfterBreak="0">
    <w:nsid w:val="12EE6008"/>
    <w:multiLevelType w:val="multilevel"/>
    <w:tmpl w:val="95CC3748"/>
    <w:lvl w:ilvl="0">
      <w:start w:val="1"/>
      <w:numFmt w:val="decimal"/>
      <w:lvlText w:val="%1."/>
      <w:lvlJc w:val="left"/>
      <w:pPr>
        <w:ind w:left="502"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636" w:hanging="720"/>
      </w:pPr>
      <w:rPr>
        <w:rFonts w:cs="Times New Roman" w:hint="default"/>
        <w:color w:val="000000"/>
      </w:rPr>
    </w:lvl>
    <w:lvl w:ilvl="3">
      <w:start w:val="1"/>
      <w:numFmt w:val="decimal"/>
      <w:isLgl/>
      <w:lvlText w:val="%1.%2.%3.%4."/>
      <w:lvlJc w:val="left"/>
      <w:pPr>
        <w:ind w:left="3523" w:hanging="720"/>
      </w:pPr>
      <w:rPr>
        <w:rFonts w:cs="Times New Roman" w:hint="default"/>
        <w:color w:val="000000"/>
      </w:rPr>
    </w:lvl>
    <w:lvl w:ilvl="4">
      <w:start w:val="1"/>
      <w:numFmt w:val="decimal"/>
      <w:isLgl/>
      <w:lvlText w:val="%1.%2.%3.%4.%5."/>
      <w:lvlJc w:val="left"/>
      <w:pPr>
        <w:ind w:left="4410" w:hanging="720"/>
      </w:pPr>
      <w:rPr>
        <w:rFonts w:cs="Times New Roman" w:hint="default"/>
        <w:color w:val="000000"/>
      </w:rPr>
    </w:lvl>
    <w:lvl w:ilvl="5">
      <w:start w:val="1"/>
      <w:numFmt w:val="decimal"/>
      <w:isLgl/>
      <w:lvlText w:val="%1.%2.%3.%4.%5.%6."/>
      <w:lvlJc w:val="left"/>
      <w:pPr>
        <w:ind w:left="5657" w:hanging="1080"/>
      </w:pPr>
      <w:rPr>
        <w:rFonts w:cs="Times New Roman" w:hint="default"/>
        <w:color w:val="000000"/>
      </w:rPr>
    </w:lvl>
    <w:lvl w:ilvl="6">
      <w:start w:val="1"/>
      <w:numFmt w:val="decimal"/>
      <w:isLgl/>
      <w:lvlText w:val="%1.%2.%3.%4.%5.%6.%7."/>
      <w:lvlJc w:val="left"/>
      <w:pPr>
        <w:ind w:left="6544" w:hanging="1080"/>
      </w:pPr>
      <w:rPr>
        <w:rFonts w:cs="Times New Roman" w:hint="default"/>
        <w:color w:val="000000"/>
      </w:rPr>
    </w:lvl>
    <w:lvl w:ilvl="7">
      <w:start w:val="1"/>
      <w:numFmt w:val="decimal"/>
      <w:isLgl/>
      <w:lvlText w:val="%1.%2.%3.%4.%5.%6.%7.%8."/>
      <w:lvlJc w:val="left"/>
      <w:pPr>
        <w:ind w:left="7791" w:hanging="1440"/>
      </w:pPr>
      <w:rPr>
        <w:rFonts w:cs="Times New Roman" w:hint="default"/>
        <w:color w:val="000000"/>
      </w:rPr>
    </w:lvl>
    <w:lvl w:ilvl="8">
      <w:start w:val="1"/>
      <w:numFmt w:val="decimal"/>
      <w:isLgl/>
      <w:lvlText w:val="%1.%2.%3.%4.%5.%6.%7.%8.%9."/>
      <w:lvlJc w:val="left"/>
      <w:pPr>
        <w:ind w:left="8678" w:hanging="1440"/>
      </w:pPr>
      <w:rPr>
        <w:rFonts w:cs="Times New Roman" w:hint="default"/>
        <w:color w:val="000000"/>
      </w:rPr>
    </w:lvl>
  </w:abstractNum>
  <w:abstractNum w:abstractNumId="80" w15:restartNumberingAfterBreak="0">
    <w:nsid w:val="130260E0"/>
    <w:multiLevelType w:val="multilevel"/>
    <w:tmpl w:val="BBC29EA0"/>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81" w15:restartNumberingAfterBreak="0">
    <w:nsid w:val="1369669A"/>
    <w:multiLevelType w:val="hybridMultilevel"/>
    <w:tmpl w:val="1F6E3EFA"/>
    <w:lvl w:ilvl="0" w:tplc="CCE8953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2" w15:restartNumberingAfterBreak="0">
    <w:nsid w:val="13722541"/>
    <w:multiLevelType w:val="multilevel"/>
    <w:tmpl w:val="CCB00124"/>
    <w:lvl w:ilvl="0">
      <w:start w:val="1"/>
      <w:numFmt w:val="decimal"/>
      <w:lvlText w:val="%1."/>
      <w:lvlJc w:val="left"/>
      <w:pPr>
        <w:ind w:left="720" w:hanging="360"/>
      </w:pPr>
      <w:rPr>
        <w:rFonts w:hint="default"/>
      </w:rPr>
    </w:lvl>
    <w:lvl w:ilvl="1">
      <w:start w:val="10"/>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13833082"/>
    <w:multiLevelType w:val="multilevel"/>
    <w:tmpl w:val="40BE234E"/>
    <w:lvl w:ilvl="0">
      <w:start w:val="1"/>
      <w:numFmt w:val="decimal"/>
      <w:lvlText w:val="%1."/>
      <w:lvlJc w:val="left"/>
      <w:pPr>
        <w:ind w:left="927"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84" w15:restartNumberingAfterBreak="0">
    <w:nsid w:val="13FB3B27"/>
    <w:multiLevelType w:val="multilevel"/>
    <w:tmpl w:val="A46AE192"/>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2636" w:hanging="720"/>
      </w:pPr>
      <w:rPr>
        <w:rFonts w:cs="Times New Roman" w:hint="default"/>
        <w:color w:val="000000"/>
      </w:rPr>
    </w:lvl>
    <w:lvl w:ilvl="3">
      <w:start w:val="1"/>
      <w:numFmt w:val="decimal"/>
      <w:isLgl/>
      <w:lvlText w:val="%1.%2.%3.%4."/>
      <w:lvlJc w:val="left"/>
      <w:pPr>
        <w:ind w:left="3523" w:hanging="720"/>
      </w:pPr>
      <w:rPr>
        <w:rFonts w:cs="Times New Roman" w:hint="default"/>
        <w:color w:val="000000"/>
      </w:rPr>
    </w:lvl>
    <w:lvl w:ilvl="4">
      <w:start w:val="1"/>
      <w:numFmt w:val="decimal"/>
      <w:isLgl/>
      <w:lvlText w:val="%1.%2.%3.%4.%5."/>
      <w:lvlJc w:val="left"/>
      <w:pPr>
        <w:ind w:left="4410" w:hanging="720"/>
      </w:pPr>
      <w:rPr>
        <w:rFonts w:cs="Times New Roman" w:hint="default"/>
        <w:color w:val="000000"/>
      </w:rPr>
    </w:lvl>
    <w:lvl w:ilvl="5">
      <w:start w:val="1"/>
      <w:numFmt w:val="decimal"/>
      <w:isLgl/>
      <w:lvlText w:val="%1.%2.%3.%4.%5.%6."/>
      <w:lvlJc w:val="left"/>
      <w:pPr>
        <w:ind w:left="5657" w:hanging="1080"/>
      </w:pPr>
      <w:rPr>
        <w:rFonts w:cs="Times New Roman" w:hint="default"/>
        <w:color w:val="000000"/>
      </w:rPr>
    </w:lvl>
    <w:lvl w:ilvl="6">
      <w:start w:val="1"/>
      <w:numFmt w:val="decimal"/>
      <w:isLgl/>
      <w:lvlText w:val="%1.%2.%3.%4.%5.%6.%7."/>
      <w:lvlJc w:val="left"/>
      <w:pPr>
        <w:ind w:left="6544" w:hanging="1080"/>
      </w:pPr>
      <w:rPr>
        <w:rFonts w:cs="Times New Roman" w:hint="default"/>
        <w:color w:val="000000"/>
      </w:rPr>
    </w:lvl>
    <w:lvl w:ilvl="7">
      <w:start w:val="1"/>
      <w:numFmt w:val="decimal"/>
      <w:isLgl/>
      <w:lvlText w:val="%1.%2.%3.%4.%5.%6.%7.%8."/>
      <w:lvlJc w:val="left"/>
      <w:pPr>
        <w:ind w:left="7791" w:hanging="1440"/>
      </w:pPr>
      <w:rPr>
        <w:rFonts w:cs="Times New Roman" w:hint="default"/>
        <w:color w:val="000000"/>
      </w:rPr>
    </w:lvl>
    <w:lvl w:ilvl="8">
      <w:start w:val="1"/>
      <w:numFmt w:val="decimal"/>
      <w:isLgl/>
      <w:lvlText w:val="%1.%2.%3.%4.%5.%6.%7.%8.%9."/>
      <w:lvlJc w:val="left"/>
      <w:pPr>
        <w:ind w:left="8678" w:hanging="1440"/>
      </w:pPr>
      <w:rPr>
        <w:rFonts w:cs="Times New Roman" w:hint="default"/>
        <w:color w:val="000000"/>
      </w:rPr>
    </w:lvl>
  </w:abstractNum>
  <w:abstractNum w:abstractNumId="85" w15:restartNumberingAfterBreak="0">
    <w:nsid w:val="148F61DC"/>
    <w:multiLevelType w:val="hybridMultilevel"/>
    <w:tmpl w:val="2C16C782"/>
    <w:lvl w:ilvl="0" w:tplc="B596DBFE">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14B472E7"/>
    <w:multiLevelType w:val="hybridMultilevel"/>
    <w:tmpl w:val="B83097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14D90979"/>
    <w:multiLevelType w:val="hybridMultilevel"/>
    <w:tmpl w:val="AAC24532"/>
    <w:lvl w:ilvl="0" w:tplc="684819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14DC6603"/>
    <w:multiLevelType w:val="hybridMultilevel"/>
    <w:tmpl w:val="B3FEC0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1521545C"/>
    <w:multiLevelType w:val="hybridMultilevel"/>
    <w:tmpl w:val="1930C7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15384493"/>
    <w:multiLevelType w:val="hybridMultilevel"/>
    <w:tmpl w:val="51489618"/>
    <w:lvl w:ilvl="0" w:tplc="D99274A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154775A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2" w15:restartNumberingAfterBreak="0">
    <w:nsid w:val="15743762"/>
    <w:multiLevelType w:val="hybridMultilevel"/>
    <w:tmpl w:val="9506A48C"/>
    <w:lvl w:ilvl="0" w:tplc="5156A7EC">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1587184B"/>
    <w:multiLevelType w:val="hybridMultilevel"/>
    <w:tmpl w:val="0184A158"/>
    <w:lvl w:ilvl="0" w:tplc="FED26BF4">
      <w:start w:val="1"/>
      <w:numFmt w:val="decimal"/>
      <w:lvlText w:val="%1."/>
      <w:lvlJc w:val="left"/>
      <w:pPr>
        <w:ind w:left="625" w:hanging="360"/>
      </w:pPr>
      <w:rPr>
        <w:rFonts w:hint="default"/>
      </w:rPr>
    </w:lvl>
    <w:lvl w:ilvl="1" w:tplc="041A0019">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94" w15:restartNumberingAfterBreak="0">
    <w:nsid w:val="15FD3657"/>
    <w:multiLevelType w:val="multilevel"/>
    <w:tmpl w:val="3626BF38"/>
    <w:lvl w:ilvl="0">
      <w:start w:val="1"/>
      <w:numFmt w:val="decimal"/>
      <w:lvlText w:val="%1."/>
      <w:lvlJc w:val="left"/>
      <w:pPr>
        <w:ind w:left="720" w:hanging="360"/>
      </w:pPr>
      <w:rPr>
        <w:rFonts w:hint="default"/>
      </w:rPr>
    </w:lvl>
    <w:lvl w:ilvl="1">
      <w:start w:val="1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5" w15:restartNumberingAfterBreak="0">
    <w:nsid w:val="167F4474"/>
    <w:multiLevelType w:val="multilevel"/>
    <w:tmpl w:val="23BA15BC"/>
    <w:lvl w:ilvl="0">
      <w:start w:val="1"/>
      <w:numFmt w:val="decimal"/>
      <w:lvlText w:val="%1."/>
      <w:lvlJc w:val="left"/>
      <w:pPr>
        <w:ind w:left="1345" w:hanging="360"/>
      </w:pPr>
      <w:rPr>
        <w:rFonts w:hint="default"/>
      </w:rPr>
    </w:lvl>
    <w:lvl w:ilvl="1">
      <w:start w:val="1"/>
      <w:numFmt w:val="decimal"/>
      <w:isLgl/>
      <w:lvlText w:val="%1.%2."/>
      <w:lvlJc w:val="left"/>
      <w:pPr>
        <w:ind w:left="502" w:hanging="360"/>
      </w:pPr>
      <w:rPr>
        <w:rFonts w:cs="Times New Roman" w:hint="default"/>
        <w:color w:val="000000"/>
      </w:rPr>
    </w:lvl>
    <w:lvl w:ilvl="2">
      <w:start w:val="1"/>
      <w:numFmt w:val="decimal"/>
      <w:isLgl/>
      <w:lvlText w:val="%1.%2.%3."/>
      <w:lvlJc w:val="left"/>
      <w:pPr>
        <w:ind w:left="4585" w:hanging="720"/>
      </w:pPr>
      <w:rPr>
        <w:rFonts w:cs="Times New Roman" w:hint="default"/>
        <w:color w:val="000000"/>
      </w:rPr>
    </w:lvl>
    <w:lvl w:ilvl="3">
      <w:start w:val="1"/>
      <w:numFmt w:val="decimal"/>
      <w:isLgl/>
      <w:lvlText w:val="%1.%2.%3.%4."/>
      <w:lvlJc w:val="left"/>
      <w:pPr>
        <w:ind w:left="6025" w:hanging="720"/>
      </w:pPr>
      <w:rPr>
        <w:rFonts w:cs="Times New Roman" w:hint="default"/>
        <w:color w:val="000000"/>
      </w:rPr>
    </w:lvl>
    <w:lvl w:ilvl="4">
      <w:start w:val="1"/>
      <w:numFmt w:val="decimal"/>
      <w:isLgl/>
      <w:lvlText w:val="%1.%2.%3.%4.%5."/>
      <w:lvlJc w:val="left"/>
      <w:pPr>
        <w:ind w:left="7465" w:hanging="720"/>
      </w:pPr>
      <w:rPr>
        <w:rFonts w:cs="Times New Roman" w:hint="default"/>
        <w:color w:val="000000"/>
      </w:rPr>
    </w:lvl>
    <w:lvl w:ilvl="5">
      <w:start w:val="1"/>
      <w:numFmt w:val="decimal"/>
      <w:isLgl/>
      <w:lvlText w:val="%1.%2.%3.%4.%5.%6."/>
      <w:lvlJc w:val="left"/>
      <w:pPr>
        <w:ind w:left="9265" w:hanging="1080"/>
      </w:pPr>
      <w:rPr>
        <w:rFonts w:cs="Times New Roman" w:hint="default"/>
        <w:color w:val="000000"/>
      </w:rPr>
    </w:lvl>
    <w:lvl w:ilvl="6">
      <w:start w:val="1"/>
      <w:numFmt w:val="decimal"/>
      <w:isLgl/>
      <w:lvlText w:val="%1.%2.%3.%4.%5.%6.%7."/>
      <w:lvlJc w:val="left"/>
      <w:pPr>
        <w:ind w:left="10705" w:hanging="1080"/>
      </w:pPr>
      <w:rPr>
        <w:rFonts w:cs="Times New Roman" w:hint="default"/>
        <w:color w:val="000000"/>
      </w:rPr>
    </w:lvl>
    <w:lvl w:ilvl="7">
      <w:start w:val="1"/>
      <w:numFmt w:val="decimal"/>
      <w:isLgl/>
      <w:lvlText w:val="%1.%2.%3.%4.%5.%6.%7.%8."/>
      <w:lvlJc w:val="left"/>
      <w:pPr>
        <w:ind w:left="12505" w:hanging="1440"/>
      </w:pPr>
      <w:rPr>
        <w:rFonts w:cs="Times New Roman" w:hint="default"/>
        <w:color w:val="000000"/>
      </w:rPr>
    </w:lvl>
    <w:lvl w:ilvl="8">
      <w:start w:val="1"/>
      <w:numFmt w:val="decimal"/>
      <w:isLgl/>
      <w:lvlText w:val="%1.%2.%3.%4.%5.%6.%7.%8.%9."/>
      <w:lvlJc w:val="left"/>
      <w:pPr>
        <w:ind w:left="13945" w:hanging="1440"/>
      </w:pPr>
      <w:rPr>
        <w:rFonts w:cs="Times New Roman" w:hint="default"/>
        <w:color w:val="000000"/>
      </w:rPr>
    </w:lvl>
  </w:abstractNum>
  <w:abstractNum w:abstractNumId="96" w15:restartNumberingAfterBreak="0">
    <w:nsid w:val="172232E7"/>
    <w:multiLevelType w:val="multilevel"/>
    <w:tmpl w:val="11A447F8"/>
    <w:lvl w:ilvl="0">
      <w:start w:val="1"/>
      <w:numFmt w:val="decimal"/>
      <w:lvlText w:val="%1."/>
      <w:lvlJc w:val="left"/>
      <w:pPr>
        <w:ind w:left="785" w:hanging="360"/>
      </w:pPr>
      <w:rPr>
        <w:rFonts w:ascii="Arial Narrow" w:hAnsi="Arial Narrow" w:hint="default"/>
      </w:rPr>
    </w:lvl>
    <w:lvl w:ilvl="1">
      <w:start w:val="1"/>
      <w:numFmt w:val="decimal"/>
      <w:isLgl/>
      <w:lvlText w:val="%1.%2."/>
      <w:lvlJc w:val="left"/>
      <w:pPr>
        <w:ind w:left="2945" w:hanging="360"/>
      </w:pPr>
      <w:rPr>
        <w:rFonts w:cs="Times New Roman" w:hint="default"/>
        <w:color w:val="000000"/>
      </w:rPr>
    </w:lvl>
    <w:lvl w:ilvl="2">
      <w:start w:val="1"/>
      <w:numFmt w:val="decimal"/>
      <w:isLgl/>
      <w:lvlText w:val="%1.%2.%3."/>
      <w:lvlJc w:val="left"/>
      <w:pPr>
        <w:ind w:left="5465" w:hanging="720"/>
      </w:pPr>
      <w:rPr>
        <w:rFonts w:cs="Times New Roman" w:hint="default"/>
        <w:color w:val="000000"/>
      </w:rPr>
    </w:lvl>
    <w:lvl w:ilvl="3">
      <w:start w:val="1"/>
      <w:numFmt w:val="decimal"/>
      <w:isLgl/>
      <w:lvlText w:val="%1.%2.%3.%4."/>
      <w:lvlJc w:val="left"/>
      <w:pPr>
        <w:ind w:left="7625" w:hanging="720"/>
      </w:pPr>
      <w:rPr>
        <w:rFonts w:cs="Times New Roman" w:hint="default"/>
        <w:color w:val="000000"/>
      </w:rPr>
    </w:lvl>
    <w:lvl w:ilvl="4">
      <w:start w:val="1"/>
      <w:numFmt w:val="decimal"/>
      <w:isLgl/>
      <w:lvlText w:val="%1.%2.%3.%4.%5."/>
      <w:lvlJc w:val="left"/>
      <w:pPr>
        <w:ind w:left="9785" w:hanging="720"/>
      </w:pPr>
      <w:rPr>
        <w:rFonts w:cs="Times New Roman" w:hint="default"/>
        <w:color w:val="000000"/>
      </w:rPr>
    </w:lvl>
    <w:lvl w:ilvl="5">
      <w:start w:val="1"/>
      <w:numFmt w:val="decimal"/>
      <w:isLgl/>
      <w:lvlText w:val="%1.%2.%3.%4.%5.%6."/>
      <w:lvlJc w:val="left"/>
      <w:pPr>
        <w:ind w:left="12305" w:hanging="1080"/>
      </w:pPr>
      <w:rPr>
        <w:rFonts w:cs="Times New Roman" w:hint="default"/>
        <w:color w:val="000000"/>
      </w:rPr>
    </w:lvl>
    <w:lvl w:ilvl="6">
      <w:start w:val="1"/>
      <w:numFmt w:val="decimal"/>
      <w:isLgl/>
      <w:lvlText w:val="%1.%2.%3.%4.%5.%6.%7."/>
      <w:lvlJc w:val="left"/>
      <w:pPr>
        <w:ind w:left="14465" w:hanging="1080"/>
      </w:pPr>
      <w:rPr>
        <w:rFonts w:cs="Times New Roman" w:hint="default"/>
        <w:color w:val="000000"/>
      </w:rPr>
    </w:lvl>
    <w:lvl w:ilvl="7">
      <w:start w:val="1"/>
      <w:numFmt w:val="decimal"/>
      <w:isLgl/>
      <w:lvlText w:val="%1.%2.%3.%4.%5.%6.%7.%8."/>
      <w:lvlJc w:val="left"/>
      <w:pPr>
        <w:ind w:left="16985" w:hanging="1440"/>
      </w:pPr>
      <w:rPr>
        <w:rFonts w:cs="Times New Roman" w:hint="default"/>
        <w:color w:val="000000"/>
      </w:rPr>
    </w:lvl>
    <w:lvl w:ilvl="8">
      <w:start w:val="1"/>
      <w:numFmt w:val="decimal"/>
      <w:isLgl/>
      <w:lvlText w:val="%1.%2.%3.%4.%5.%6.%7.%8.%9."/>
      <w:lvlJc w:val="left"/>
      <w:pPr>
        <w:ind w:left="19145" w:hanging="1440"/>
      </w:pPr>
      <w:rPr>
        <w:rFonts w:cs="Times New Roman" w:hint="default"/>
        <w:color w:val="000000"/>
      </w:rPr>
    </w:lvl>
  </w:abstractNum>
  <w:abstractNum w:abstractNumId="97" w15:restartNumberingAfterBreak="0">
    <w:nsid w:val="175E2D0E"/>
    <w:multiLevelType w:val="hybridMultilevel"/>
    <w:tmpl w:val="222087DE"/>
    <w:lvl w:ilvl="0" w:tplc="0E0A050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17B82C36"/>
    <w:multiLevelType w:val="hybridMultilevel"/>
    <w:tmpl w:val="C0B8EB04"/>
    <w:lvl w:ilvl="0" w:tplc="041A000F">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17F37602"/>
    <w:multiLevelType w:val="multilevel"/>
    <w:tmpl w:val="5EF08B52"/>
    <w:lvl w:ilvl="0">
      <w:start w:val="1"/>
      <w:numFmt w:val="decimal"/>
      <w:lvlText w:val="%1."/>
      <w:lvlJc w:val="left"/>
      <w:pPr>
        <w:ind w:left="643" w:hanging="360"/>
      </w:pPr>
      <w:rPr>
        <w:rFonts w:hint="default"/>
      </w:rPr>
    </w:lvl>
    <w:lvl w:ilvl="1">
      <w:start w:val="1"/>
      <w:numFmt w:val="decimal"/>
      <w:isLgl/>
      <w:lvlText w:val="%1.%2."/>
      <w:lvlJc w:val="left"/>
      <w:pPr>
        <w:ind w:left="786" w:hanging="360"/>
      </w:pPr>
      <w:rPr>
        <w:rFonts w:cs="Times New Roman" w:hint="default"/>
        <w:color w:val="000000"/>
      </w:rPr>
    </w:lvl>
    <w:lvl w:ilvl="2">
      <w:start w:val="1"/>
      <w:numFmt w:val="decimal"/>
      <w:isLgl/>
      <w:lvlText w:val="%1.%2.%3."/>
      <w:lvlJc w:val="left"/>
      <w:pPr>
        <w:ind w:left="2587" w:hanging="720"/>
      </w:pPr>
      <w:rPr>
        <w:rFonts w:cs="Times New Roman" w:hint="default"/>
        <w:color w:val="000000"/>
      </w:rPr>
    </w:lvl>
    <w:lvl w:ilvl="3">
      <w:start w:val="1"/>
      <w:numFmt w:val="decimal"/>
      <w:isLgl/>
      <w:lvlText w:val="%1.%2.%3.%4."/>
      <w:lvlJc w:val="left"/>
      <w:pPr>
        <w:ind w:left="3379" w:hanging="720"/>
      </w:pPr>
      <w:rPr>
        <w:rFonts w:cs="Times New Roman" w:hint="default"/>
        <w:color w:val="000000"/>
      </w:rPr>
    </w:lvl>
    <w:lvl w:ilvl="4">
      <w:start w:val="1"/>
      <w:numFmt w:val="decimal"/>
      <w:isLgl/>
      <w:lvlText w:val="%1.%2.%3.%4.%5."/>
      <w:lvlJc w:val="left"/>
      <w:pPr>
        <w:ind w:left="4171" w:hanging="720"/>
      </w:pPr>
      <w:rPr>
        <w:rFonts w:cs="Times New Roman" w:hint="default"/>
        <w:color w:val="000000"/>
      </w:rPr>
    </w:lvl>
    <w:lvl w:ilvl="5">
      <w:start w:val="1"/>
      <w:numFmt w:val="decimal"/>
      <w:isLgl/>
      <w:lvlText w:val="%1.%2.%3.%4.%5.%6."/>
      <w:lvlJc w:val="left"/>
      <w:pPr>
        <w:ind w:left="5323" w:hanging="1080"/>
      </w:pPr>
      <w:rPr>
        <w:rFonts w:cs="Times New Roman" w:hint="default"/>
        <w:color w:val="000000"/>
      </w:rPr>
    </w:lvl>
    <w:lvl w:ilvl="6">
      <w:start w:val="1"/>
      <w:numFmt w:val="decimal"/>
      <w:isLgl/>
      <w:lvlText w:val="%1.%2.%3.%4.%5.%6.%7."/>
      <w:lvlJc w:val="left"/>
      <w:pPr>
        <w:ind w:left="6115" w:hanging="1080"/>
      </w:pPr>
      <w:rPr>
        <w:rFonts w:cs="Times New Roman" w:hint="default"/>
        <w:color w:val="000000"/>
      </w:rPr>
    </w:lvl>
    <w:lvl w:ilvl="7">
      <w:start w:val="1"/>
      <w:numFmt w:val="decimal"/>
      <w:isLgl/>
      <w:lvlText w:val="%1.%2.%3.%4.%5.%6.%7.%8."/>
      <w:lvlJc w:val="left"/>
      <w:pPr>
        <w:ind w:left="7267" w:hanging="1440"/>
      </w:pPr>
      <w:rPr>
        <w:rFonts w:cs="Times New Roman" w:hint="default"/>
        <w:color w:val="000000"/>
      </w:rPr>
    </w:lvl>
    <w:lvl w:ilvl="8">
      <w:start w:val="1"/>
      <w:numFmt w:val="decimal"/>
      <w:isLgl/>
      <w:lvlText w:val="%1.%2.%3.%4.%5.%6.%7.%8.%9."/>
      <w:lvlJc w:val="left"/>
      <w:pPr>
        <w:ind w:left="8059" w:hanging="1440"/>
      </w:pPr>
      <w:rPr>
        <w:rFonts w:cs="Times New Roman" w:hint="default"/>
        <w:color w:val="000000"/>
      </w:rPr>
    </w:lvl>
  </w:abstractNum>
  <w:abstractNum w:abstractNumId="100" w15:restartNumberingAfterBreak="0">
    <w:nsid w:val="18180123"/>
    <w:multiLevelType w:val="hybridMultilevel"/>
    <w:tmpl w:val="A15483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1838579B"/>
    <w:multiLevelType w:val="hybridMultilevel"/>
    <w:tmpl w:val="F296FE80"/>
    <w:lvl w:ilvl="0" w:tplc="F7F4D5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184D6CD3"/>
    <w:multiLevelType w:val="multilevel"/>
    <w:tmpl w:val="B36854BE"/>
    <w:lvl w:ilvl="0">
      <w:start w:val="1"/>
      <w:numFmt w:val="decimal"/>
      <w:lvlText w:val="%1."/>
      <w:lvlJc w:val="left"/>
      <w:pPr>
        <w:ind w:left="625" w:hanging="360"/>
      </w:pPr>
      <w:rPr>
        <w:rFonts w:hint="default"/>
      </w:rPr>
    </w:lvl>
    <w:lvl w:ilvl="1">
      <w:start w:val="1"/>
      <w:numFmt w:val="decimal"/>
      <w:isLgl/>
      <w:lvlText w:val="%1.%2."/>
      <w:lvlJc w:val="left"/>
      <w:pPr>
        <w:ind w:left="786"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03" w15:restartNumberingAfterBreak="0">
    <w:nsid w:val="18537075"/>
    <w:multiLevelType w:val="hybridMultilevel"/>
    <w:tmpl w:val="0B8C5BE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185956B0"/>
    <w:multiLevelType w:val="multilevel"/>
    <w:tmpl w:val="B8BA4C0C"/>
    <w:lvl w:ilvl="0">
      <w:start w:val="1"/>
      <w:numFmt w:val="decimal"/>
      <w:lvlText w:val="%1."/>
      <w:lvlJc w:val="left"/>
      <w:pPr>
        <w:ind w:left="62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05" w15:restartNumberingAfterBreak="0">
    <w:nsid w:val="18785DAA"/>
    <w:multiLevelType w:val="hybridMultilevel"/>
    <w:tmpl w:val="15DAB2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18DF4C0A"/>
    <w:multiLevelType w:val="hybridMultilevel"/>
    <w:tmpl w:val="8C3206C8"/>
    <w:lvl w:ilvl="0" w:tplc="DD9AE3E0">
      <w:start w:val="1"/>
      <w:numFmt w:val="decimal"/>
      <w:lvlText w:val="%1."/>
      <w:lvlJc w:val="left"/>
      <w:pPr>
        <w:ind w:left="720" w:hanging="360"/>
      </w:pPr>
      <w:rPr>
        <w:rFonts w:ascii="Arial Narrow" w:hAnsi="Arial Narrow" w:hint="default"/>
        <w:sz w:val="20"/>
        <w:szCs w:val="20"/>
      </w:rPr>
    </w:lvl>
    <w:lvl w:ilvl="1" w:tplc="373A0A24">
      <w:start w:val="1"/>
      <w:numFmt w:val="upperLetter"/>
      <w:lvlText w:val="%2."/>
      <w:lvlJc w:val="left"/>
      <w:pPr>
        <w:ind w:left="1440" w:hanging="360"/>
      </w:pPr>
      <w:rPr>
        <w:rFonts w:hint="default"/>
      </w:rPr>
    </w:lvl>
    <w:lvl w:ilvl="2" w:tplc="D7542F38">
      <w:start w:val="30"/>
      <w:numFmt w:val="decimal"/>
      <w:lvlText w:val="%3"/>
      <w:lvlJc w:val="left"/>
      <w:pPr>
        <w:ind w:left="2340" w:hanging="360"/>
      </w:pPr>
      <w:rPr>
        <w:rFonts w:hint="default"/>
      </w:rPr>
    </w:lvl>
    <w:lvl w:ilvl="3" w:tplc="041A000F">
      <w:start w:val="1"/>
      <w:numFmt w:val="decimal"/>
      <w:lvlText w:val="%4."/>
      <w:lvlJc w:val="left"/>
      <w:pPr>
        <w:ind w:left="643" w:hanging="360"/>
      </w:pPr>
    </w:lvl>
    <w:lvl w:ilvl="4" w:tplc="9B080D64">
      <w:start w:val="1"/>
      <w:numFmt w:val="decimal"/>
      <w:lvlText w:val="%5."/>
      <w:lvlJc w:val="left"/>
      <w:pPr>
        <w:ind w:left="643" w:hanging="360"/>
      </w:pPr>
      <w:rPr>
        <w:rFonts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190E5310"/>
    <w:multiLevelType w:val="multilevel"/>
    <w:tmpl w:val="E00A7FF8"/>
    <w:lvl w:ilvl="0">
      <w:start w:val="1"/>
      <w:numFmt w:val="decimal"/>
      <w:lvlText w:val="%1."/>
      <w:lvlJc w:val="left"/>
      <w:pPr>
        <w:ind w:left="643" w:hanging="360"/>
      </w:pPr>
      <w:rPr>
        <w:rFonts w:hint="default"/>
      </w:rPr>
    </w:lvl>
    <w:lvl w:ilvl="1">
      <w:start w:val="1"/>
      <w:numFmt w:val="decimal"/>
      <w:isLgl/>
      <w:lvlText w:val="%1.%2."/>
      <w:lvlJc w:val="left"/>
      <w:pPr>
        <w:ind w:left="502"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108" w15:restartNumberingAfterBreak="0">
    <w:nsid w:val="19672C50"/>
    <w:multiLevelType w:val="hybridMultilevel"/>
    <w:tmpl w:val="9DA0933E"/>
    <w:lvl w:ilvl="0" w:tplc="28DE11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19A62312"/>
    <w:multiLevelType w:val="hybridMultilevel"/>
    <w:tmpl w:val="3DA8AB54"/>
    <w:lvl w:ilvl="0" w:tplc="9F1A4018">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19E5194C"/>
    <w:multiLevelType w:val="multilevel"/>
    <w:tmpl w:val="18A49E88"/>
    <w:lvl w:ilvl="0">
      <w:start w:val="1"/>
      <w:numFmt w:val="decimal"/>
      <w:lvlText w:val="%1."/>
      <w:lvlJc w:val="left"/>
      <w:pPr>
        <w:ind w:left="501"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5181" w:hanging="720"/>
      </w:pPr>
      <w:rPr>
        <w:rFonts w:cs="Times New Roman" w:hint="default"/>
        <w:color w:val="000000"/>
      </w:rPr>
    </w:lvl>
    <w:lvl w:ilvl="3">
      <w:start w:val="1"/>
      <w:numFmt w:val="decimal"/>
      <w:isLgl/>
      <w:lvlText w:val="%1.%2.%3.%4."/>
      <w:lvlJc w:val="left"/>
      <w:pPr>
        <w:ind w:left="7341" w:hanging="720"/>
      </w:pPr>
      <w:rPr>
        <w:rFonts w:cs="Times New Roman" w:hint="default"/>
        <w:color w:val="000000"/>
      </w:rPr>
    </w:lvl>
    <w:lvl w:ilvl="4">
      <w:start w:val="1"/>
      <w:numFmt w:val="decimal"/>
      <w:isLgl/>
      <w:lvlText w:val="%1.%2.%3.%4.%5."/>
      <w:lvlJc w:val="left"/>
      <w:pPr>
        <w:ind w:left="9501" w:hanging="720"/>
      </w:pPr>
      <w:rPr>
        <w:rFonts w:cs="Times New Roman" w:hint="default"/>
        <w:color w:val="000000"/>
      </w:rPr>
    </w:lvl>
    <w:lvl w:ilvl="5">
      <w:start w:val="1"/>
      <w:numFmt w:val="decimal"/>
      <w:isLgl/>
      <w:lvlText w:val="%1.%2.%3.%4.%5.%6."/>
      <w:lvlJc w:val="left"/>
      <w:pPr>
        <w:ind w:left="12021" w:hanging="1080"/>
      </w:pPr>
      <w:rPr>
        <w:rFonts w:cs="Times New Roman" w:hint="default"/>
        <w:color w:val="000000"/>
      </w:rPr>
    </w:lvl>
    <w:lvl w:ilvl="6">
      <w:start w:val="1"/>
      <w:numFmt w:val="decimal"/>
      <w:isLgl/>
      <w:lvlText w:val="%1.%2.%3.%4.%5.%6.%7."/>
      <w:lvlJc w:val="left"/>
      <w:pPr>
        <w:ind w:left="14181" w:hanging="1080"/>
      </w:pPr>
      <w:rPr>
        <w:rFonts w:cs="Times New Roman" w:hint="default"/>
        <w:color w:val="000000"/>
      </w:rPr>
    </w:lvl>
    <w:lvl w:ilvl="7">
      <w:start w:val="1"/>
      <w:numFmt w:val="decimal"/>
      <w:isLgl/>
      <w:lvlText w:val="%1.%2.%3.%4.%5.%6.%7.%8."/>
      <w:lvlJc w:val="left"/>
      <w:pPr>
        <w:ind w:left="16701" w:hanging="1440"/>
      </w:pPr>
      <w:rPr>
        <w:rFonts w:cs="Times New Roman" w:hint="default"/>
        <w:color w:val="000000"/>
      </w:rPr>
    </w:lvl>
    <w:lvl w:ilvl="8">
      <w:start w:val="1"/>
      <w:numFmt w:val="decimal"/>
      <w:isLgl/>
      <w:lvlText w:val="%1.%2.%3.%4.%5.%6.%7.%8.%9."/>
      <w:lvlJc w:val="left"/>
      <w:pPr>
        <w:ind w:left="18861" w:hanging="1440"/>
      </w:pPr>
      <w:rPr>
        <w:rFonts w:cs="Times New Roman" w:hint="default"/>
        <w:color w:val="000000"/>
      </w:rPr>
    </w:lvl>
  </w:abstractNum>
  <w:abstractNum w:abstractNumId="111" w15:restartNumberingAfterBreak="0">
    <w:nsid w:val="19FB7632"/>
    <w:multiLevelType w:val="multilevel"/>
    <w:tmpl w:val="66EA9782"/>
    <w:lvl w:ilvl="0">
      <w:start w:val="1"/>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1A061E30"/>
    <w:multiLevelType w:val="multilevel"/>
    <w:tmpl w:val="D7289562"/>
    <w:lvl w:ilvl="0">
      <w:start w:val="1"/>
      <w:numFmt w:val="decimal"/>
      <w:lvlText w:val="%1."/>
      <w:lvlJc w:val="left"/>
      <w:pPr>
        <w:ind w:left="134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13" w15:restartNumberingAfterBreak="0">
    <w:nsid w:val="1ADC2AAA"/>
    <w:multiLevelType w:val="multilevel"/>
    <w:tmpl w:val="5D7CB44C"/>
    <w:lvl w:ilvl="0">
      <w:start w:val="1"/>
      <w:numFmt w:val="decimal"/>
      <w:lvlText w:val="%1."/>
      <w:lvlJc w:val="left"/>
      <w:pPr>
        <w:ind w:left="643"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3163" w:hanging="720"/>
      </w:pPr>
      <w:rPr>
        <w:rFonts w:cs="Times New Roman" w:hint="default"/>
        <w:color w:val="000000"/>
      </w:rPr>
    </w:lvl>
    <w:lvl w:ilvl="3">
      <w:start w:val="1"/>
      <w:numFmt w:val="decimal"/>
      <w:isLgl/>
      <w:lvlText w:val="%1.%2.%3.%4."/>
      <w:lvlJc w:val="left"/>
      <w:pPr>
        <w:ind w:left="4243" w:hanging="720"/>
      </w:pPr>
      <w:rPr>
        <w:rFonts w:cs="Times New Roman" w:hint="default"/>
        <w:color w:val="000000"/>
      </w:rPr>
    </w:lvl>
    <w:lvl w:ilvl="4">
      <w:start w:val="1"/>
      <w:numFmt w:val="decimal"/>
      <w:isLgl/>
      <w:lvlText w:val="%1.%2.%3.%4.%5."/>
      <w:lvlJc w:val="left"/>
      <w:pPr>
        <w:ind w:left="5323" w:hanging="720"/>
      </w:pPr>
      <w:rPr>
        <w:rFonts w:cs="Times New Roman" w:hint="default"/>
        <w:color w:val="000000"/>
      </w:rPr>
    </w:lvl>
    <w:lvl w:ilvl="5">
      <w:start w:val="1"/>
      <w:numFmt w:val="decimal"/>
      <w:isLgl/>
      <w:lvlText w:val="%1.%2.%3.%4.%5.%6."/>
      <w:lvlJc w:val="left"/>
      <w:pPr>
        <w:ind w:left="6763" w:hanging="1080"/>
      </w:pPr>
      <w:rPr>
        <w:rFonts w:cs="Times New Roman" w:hint="default"/>
        <w:color w:val="000000"/>
      </w:rPr>
    </w:lvl>
    <w:lvl w:ilvl="6">
      <w:start w:val="1"/>
      <w:numFmt w:val="decimal"/>
      <w:isLgl/>
      <w:lvlText w:val="%1.%2.%3.%4.%5.%6.%7."/>
      <w:lvlJc w:val="left"/>
      <w:pPr>
        <w:ind w:left="7843" w:hanging="1080"/>
      </w:pPr>
      <w:rPr>
        <w:rFonts w:cs="Times New Roman" w:hint="default"/>
        <w:color w:val="000000"/>
      </w:rPr>
    </w:lvl>
    <w:lvl w:ilvl="7">
      <w:start w:val="1"/>
      <w:numFmt w:val="decimal"/>
      <w:isLgl/>
      <w:lvlText w:val="%1.%2.%3.%4.%5.%6.%7.%8."/>
      <w:lvlJc w:val="left"/>
      <w:pPr>
        <w:ind w:left="9283" w:hanging="1440"/>
      </w:pPr>
      <w:rPr>
        <w:rFonts w:cs="Times New Roman" w:hint="default"/>
        <w:color w:val="000000"/>
      </w:rPr>
    </w:lvl>
    <w:lvl w:ilvl="8">
      <w:start w:val="1"/>
      <w:numFmt w:val="decimal"/>
      <w:isLgl/>
      <w:lvlText w:val="%1.%2.%3.%4.%5.%6.%7.%8.%9."/>
      <w:lvlJc w:val="left"/>
      <w:pPr>
        <w:ind w:left="10363" w:hanging="1440"/>
      </w:pPr>
      <w:rPr>
        <w:rFonts w:cs="Times New Roman" w:hint="default"/>
        <w:color w:val="000000"/>
      </w:rPr>
    </w:lvl>
  </w:abstractNum>
  <w:abstractNum w:abstractNumId="114" w15:restartNumberingAfterBreak="0">
    <w:nsid w:val="1AF67CFD"/>
    <w:multiLevelType w:val="hybridMultilevel"/>
    <w:tmpl w:val="9F3C6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1BBC4238"/>
    <w:multiLevelType w:val="multilevel"/>
    <w:tmpl w:val="45400CB8"/>
    <w:lvl w:ilvl="0">
      <w:start w:val="1"/>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5570" w:hanging="720"/>
      </w:pPr>
      <w:rPr>
        <w:rFonts w:cs="Times New Roman" w:hint="default"/>
        <w:color w:val="000000"/>
      </w:rPr>
    </w:lvl>
    <w:lvl w:ilvl="3">
      <w:start w:val="1"/>
      <w:numFmt w:val="decimal"/>
      <w:lvlText w:val="%1.%2.%3.%4."/>
      <w:lvlJc w:val="left"/>
      <w:pPr>
        <w:ind w:left="7995" w:hanging="720"/>
      </w:pPr>
      <w:rPr>
        <w:rFonts w:cs="Times New Roman" w:hint="default"/>
        <w:color w:val="000000"/>
      </w:rPr>
    </w:lvl>
    <w:lvl w:ilvl="4">
      <w:start w:val="1"/>
      <w:numFmt w:val="decimal"/>
      <w:lvlText w:val="%1.%2.%3.%4.%5."/>
      <w:lvlJc w:val="left"/>
      <w:pPr>
        <w:ind w:left="10420" w:hanging="720"/>
      </w:pPr>
      <w:rPr>
        <w:rFonts w:cs="Times New Roman" w:hint="default"/>
        <w:color w:val="000000"/>
      </w:rPr>
    </w:lvl>
    <w:lvl w:ilvl="5">
      <w:start w:val="1"/>
      <w:numFmt w:val="decimal"/>
      <w:lvlText w:val="%1.%2.%3.%4.%5.%6."/>
      <w:lvlJc w:val="left"/>
      <w:pPr>
        <w:ind w:left="13205" w:hanging="1080"/>
      </w:pPr>
      <w:rPr>
        <w:rFonts w:cs="Times New Roman" w:hint="default"/>
        <w:color w:val="000000"/>
      </w:rPr>
    </w:lvl>
    <w:lvl w:ilvl="6">
      <w:start w:val="1"/>
      <w:numFmt w:val="decimal"/>
      <w:lvlText w:val="%1.%2.%3.%4.%5.%6.%7."/>
      <w:lvlJc w:val="left"/>
      <w:pPr>
        <w:ind w:left="15630" w:hanging="1080"/>
      </w:pPr>
      <w:rPr>
        <w:rFonts w:cs="Times New Roman" w:hint="default"/>
        <w:color w:val="000000"/>
      </w:rPr>
    </w:lvl>
    <w:lvl w:ilvl="7">
      <w:start w:val="1"/>
      <w:numFmt w:val="decimal"/>
      <w:lvlText w:val="%1.%2.%3.%4.%5.%6.%7.%8."/>
      <w:lvlJc w:val="left"/>
      <w:pPr>
        <w:ind w:left="18415" w:hanging="1440"/>
      </w:pPr>
      <w:rPr>
        <w:rFonts w:cs="Times New Roman" w:hint="default"/>
        <w:color w:val="000000"/>
      </w:rPr>
    </w:lvl>
    <w:lvl w:ilvl="8">
      <w:start w:val="1"/>
      <w:numFmt w:val="decimal"/>
      <w:lvlText w:val="%1.%2.%3.%4.%5.%6.%7.%8.%9."/>
      <w:lvlJc w:val="left"/>
      <w:pPr>
        <w:ind w:left="20840" w:hanging="1440"/>
      </w:pPr>
      <w:rPr>
        <w:rFonts w:cs="Times New Roman" w:hint="default"/>
        <w:color w:val="000000"/>
      </w:rPr>
    </w:lvl>
  </w:abstractNum>
  <w:abstractNum w:abstractNumId="116" w15:restartNumberingAfterBreak="0">
    <w:nsid w:val="1C3F6186"/>
    <w:multiLevelType w:val="hybridMultilevel"/>
    <w:tmpl w:val="1584C0DC"/>
    <w:lvl w:ilvl="0" w:tplc="041A000F">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1C437A6E"/>
    <w:multiLevelType w:val="hybridMultilevel"/>
    <w:tmpl w:val="E1FE57A4"/>
    <w:lvl w:ilvl="0" w:tplc="FFD64E00">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8" w15:restartNumberingAfterBreak="0">
    <w:nsid w:val="1CFD5DAF"/>
    <w:multiLevelType w:val="hybridMultilevel"/>
    <w:tmpl w:val="808C00F8"/>
    <w:lvl w:ilvl="0" w:tplc="86E80B0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9" w15:restartNumberingAfterBreak="0">
    <w:nsid w:val="1D201140"/>
    <w:multiLevelType w:val="hybridMultilevel"/>
    <w:tmpl w:val="E32A73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1D767788"/>
    <w:multiLevelType w:val="multilevel"/>
    <w:tmpl w:val="F552FA7E"/>
    <w:lvl w:ilvl="0">
      <w:start w:val="1"/>
      <w:numFmt w:val="decimal"/>
      <w:lvlText w:val="%1."/>
      <w:lvlJc w:val="left"/>
      <w:pPr>
        <w:ind w:left="786" w:hanging="360"/>
      </w:pPr>
      <w:rPr>
        <w:rFonts w:hint="default"/>
        <w:color w:val="000000"/>
      </w:rPr>
    </w:lvl>
    <w:lvl w:ilvl="1">
      <w:start w:val="1"/>
      <w:numFmt w:val="decimal"/>
      <w:lvlText w:val="%1.%2."/>
      <w:lvlJc w:val="left"/>
      <w:pPr>
        <w:ind w:left="2131" w:hanging="360"/>
      </w:pPr>
      <w:rPr>
        <w:rFonts w:cs="Times New Roman" w:hint="default"/>
        <w:color w:val="000000"/>
      </w:rPr>
    </w:lvl>
    <w:lvl w:ilvl="2">
      <w:start w:val="1"/>
      <w:numFmt w:val="decimal"/>
      <w:lvlText w:val="%1.%2.%3."/>
      <w:lvlJc w:val="left"/>
      <w:pPr>
        <w:ind w:left="3836" w:hanging="720"/>
      </w:pPr>
      <w:rPr>
        <w:rFonts w:cs="Times New Roman" w:hint="default"/>
        <w:color w:val="000000"/>
      </w:rPr>
    </w:lvl>
    <w:lvl w:ilvl="3">
      <w:start w:val="1"/>
      <w:numFmt w:val="decimal"/>
      <w:lvlText w:val="%1.%2.%3.%4."/>
      <w:lvlJc w:val="left"/>
      <w:pPr>
        <w:ind w:left="5181" w:hanging="720"/>
      </w:pPr>
      <w:rPr>
        <w:rFonts w:cs="Times New Roman" w:hint="default"/>
        <w:color w:val="000000"/>
      </w:rPr>
    </w:lvl>
    <w:lvl w:ilvl="4">
      <w:start w:val="1"/>
      <w:numFmt w:val="decimal"/>
      <w:lvlText w:val="%1.%2.%3.%4.%5."/>
      <w:lvlJc w:val="left"/>
      <w:pPr>
        <w:ind w:left="6526" w:hanging="720"/>
      </w:pPr>
      <w:rPr>
        <w:rFonts w:cs="Times New Roman" w:hint="default"/>
        <w:color w:val="000000"/>
      </w:rPr>
    </w:lvl>
    <w:lvl w:ilvl="5">
      <w:start w:val="1"/>
      <w:numFmt w:val="decimal"/>
      <w:lvlText w:val="%1.%2.%3.%4.%5.%6."/>
      <w:lvlJc w:val="left"/>
      <w:pPr>
        <w:ind w:left="8231" w:hanging="1080"/>
      </w:pPr>
      <w:rPr>
        <w:rFonts w:cs="Times New Roman" w:hint="default"/>
        <w:color w:val="000000"/>
      </w:rPr>
    </w:lvl>
    <w:lvl w:ilvl="6">
      <w:start w:val="1"/>
      <w:numFmt w:val="decimal"/>
      <w:lvlText w:val="%1.%2.%3.%4.%5.%6.%7."/>
      <w:lvlJc w:val="left"/>
      <w:pPr>
        <w:ind w:left="9576" w:hanging="1080"/>
      </w:pPr>
      <w:rPr>
        <w:rFonts w:cs="Times New Roman" w:hint="default"/>
        <w:color w:val="000000"/>
      </w:rPr>
    </w:lvl>
    <w:lvl w:ilvl="7">
      <w:start w:val="1"/>
      <w:numFmt w:val="decimal"/>
      <w:lvlText w:val="%1.%2.%3.%4.%5.%6.%7.%8."/>
      <w:lvlJc w:val="left"/>
      <w:pPr>
        <w:ind w:left="11281" w:hanging="1440"/>
      </w:pPr>
      <w:rPr>
        <w:rFonts w:cs="Times New Roman" w:hint="default"/>
        <w:color w:val="000000"/>
      </w:rPr>
    </w:lvl>
    <w:lvl w:ilvl="8">
      <w:start w:val="1"/>
      <w:numFmt w:val="decimal"/>
      <w:lvlText w:val="%1.%2.%3.%4.%5.%6.%7.%8.%9."/>
      <w:lvlJc w:val="left"/>
      <w:pPr>
        <w:ind w:left="12626" w:hanging="1440"/>
      </w:pPr>
      <w:rPr>
        <w:rFonts w:cs="Times New Roman" w:hint="default"/>
        <w:color w:val="000000"/>
      </w:rPr>
    </w:lvl>
  </w:abstractNum>
  <w:abstractNum w:abstractNumId="121" w15:restartNumberingAfterBreak="0">
    <w:nsid w:val="1D8C49CA"/>
    <w:multiLevelType w:val="multilevel"/>
    <w:tmpl w:val="001441D0"/>
    <w:lvl w:ilvl="0">
      <w:start w:val="1"/>
      <w:numFmt w:val="decimal"/>
      <w:lvlText w:val="%1."/>
      <w:lvlJc w:val="left"/>
      <w:pPr>
        <w:ind w:left="643" w:hanging="360"/>
      </w:pPr>
      <w:rPr>
        <w:rFonts w:hint="default"/>
      </w:rPr>
    </w:lvl>
    <w:lvl w:ilvl="1">
      <w:start w:val="12"/>
      <w:numFmt w:val="decimal"/>
      <w:isLgl/>
      <w:lvlText w:val="%1.%2."/>
      <w:lvlJc w:val="left"/>
      <w:pPr>
        <w:ind w:left="785" w:hanging="360"/>
      </w:pPr>
      <w:rPr>
        <w:rFonts w:cs="Times New Roman" w:hint="default"/>
        <w:color w:val="000000"/>
      </w:rPr>
    </w:lvl>
    <w:lvl w:ilvl="2">
      <w:start w:val="1"/>
      <w:numFmt w:val="decimal"/>
      <w:isLgl/>
      <w:lvlText w:val="%1.%2.%3."/>
      <w:lvlJc w:val="left"/>
      <w:pPr>
        <w:ind w:left="5323" w:hanging="720"/>
      </w:pPr>
      <w:rPr>
        <w:rFonts w:cs="Times New Roman" w:hint="default"/>
        <w:color w:val="000000"/>
      </w:rPr>
    </w:lvl>
    <w:lvl w:ilvl="3">
      <w:start w:val="1"/>
      <w:numFmt w:val="decimal"/>
      <w:isLgl/>
      <w:lvlText w:val="%1.%2.%3.%4."/>
      <w:lvlJc w:val="left"/>
      <w:pPr>
        <w:ind w:left="7483" w:hanging="720"/>
      </w:pPr>
      <w:rPr>
        <w:rFonts w:cs="Times New Roman" w:hint="default"/>
        <w:color w:val="000000"/>
      </w:rPr>
    </w:lvl>
    <w:lvl w:ilvl="4">
      <w:start w:val="1"/>
      <w:numFmt w:val="decimal"/>
      <w:isLgl/>
      <w:lvlText w:val="%1.%2.%3.%4.%5."/>
      <w:lvlJc w:val="left"/>
      <w:pPr>
        <w:ind w:left="9643" w:hanging="720"/>
      </w:pPr>
      <w:rPr>
        <w:rFonts w:cs="Times New Roman" w:hint="default"/>
        <w:color w:val="000000"/>
      </w:rPr>
    </w:lvl>
    <w:lvl w:ilvl="5">
      <w:start w:val="1"/>
      <w:numFmt w:val="decimal"/>
      <w:isLgl/>
      <w:lvlText w:val="%1.%2.%3.%4.%5.%6."/>
      <w:lvlJc w:val="left"/>
      <w:pPr>
        <w:ind w:left="12163" w:hanging="1080"/>
      </w:pPr>
      <w:rPr>
        <w:rFonts w:cs="Times New Roman" w:hint="default"/>
        <w:color w:val="000000"/>
      </w:rPr>
    </w:lvl>
    <w:lvl w:ilvl="6">
      <w:start w:val="1"/>
      <w:numFmt w:val="decimal"/>
      <w:isLgl/>
      <w:lvlText w:val="%1.%2.%3.%4.%5.%6.%7."/>
      <w:lvlJc w:val="left"/>
      <w:pPr>
        <w:ind w:left="14323" w:hanging="1080"/>
      </w:pPr>
      <w:rPr>
        <w:rFonts w:cs="Times New Roman" w:hint="default"/>
        <w:color w:val="000000"/>
      </w:rPr>
    </w:lvl>
    <w:lvl w:ilvl="7">
      <w:start w:val="1"/>
      <w:numFmt w:val="decimal"/>
      <w:isLgl/>
      <w:lvlText w:val="%1.%2.%3.%4.%5.%6.%7.%8."/>
      <w:lvlJc w:val="left"/>
      <w:pPr>
        <w:ind w:left="16843" w:hanging="1440"/>
      </w:pPr>
      <w:rPr>
        <w:rFonts w:cs="Times New Roman" w:hint="default"/>
        <w:color w:val="000000"/>
      </w:rPr>
    </w:lvl>
    <w:lvl w:ilvl="8">
      <w:start w:val="1"/>
      <w:numFmt w:val="decimal"/>
      <w:isLgl/>
      <w:lvlText w:val="%1.%2.%3.%4.%5.%6.%7.%8.%9."/>
      <w:lvlJc w:val="left"/>
      <w:pPr>
        <w:ind w:left="19003" w:hanging="1440"/>
      </w:pPr>
      <w:rPr>
        <w:rFonts w:cs="Times New Roman" w:hint="default"/>
        <w:color w:val="000000"/>
      </w:rPr>
    </w:lvl>
  </w:abstractNum>
  <w:abstractNum w:abstractNumId="122" w15:restartNumberingAfterBreak="0">
    <w:nsid w:val="1D8F38D5"/>
    <w:multiLevelType w:val="multilevel"/>
    <w:tmpl w:val="07B298B8"/>
    <w:lvl w:ilvl="0">
      <w:start w:val="1"/>
      <w:numFmt w:val="decimal"/>
      <w:lvlText w:val="%1."/>
      <w:lvlJc w:val="left"/>
      <w:pPr>
        <w:ind w:left="360" w:hanging="360"/>
      </w:pPr>
      <w:rPr>
        <w:rFonts w:cs="Times New Roman" w:hint="default"/>
        <w:color w:val="000000"/>
      </w:rPr>
    </w:lvl>
    <w:lvl w:ilvl="1">
      <w:start w:val="1"/>
      <w:numFmt w:val="decimal"/>
      <w:lvlText w:val="%1.%2."/>
      <w:lvlJc w:val="left"/>
      <w:pPr>
        <w:ind w:left="927"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123" w15:restartNumberingAfterBreak="0">
    <w:nsid w:val="1DBE2DEE"/>
    <w:multiLevelType w:val="multilevel"/>
    <w:tmpl w:val="8C62F9D4"/>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cs="Times New Roman" w:hint="default"/>
        <w:color w:val="000000"/>
      </w:rPr>
    </w:lvl>
    <w:lvl w:ilvl="2">
      <w:start w:val="1"/>
      <w:numFmt w:val="decimal"/>
      <w:isLgl/>
      <w:lvlText w:val="%1.%2.%3."/>
      <w:lvlJc w:val="left"/>
      <w:pPr>
        <w:ind w:left="2058" w:hanging="720"/>
      </w:pPr>
      <w:rPr>
        <w:rFonts w:cs="Times New Roman" w:hint="default"/>
        <w:color w:val="000000"/>
      </w:rPr>
    </w:lvl>
    <w:lvl w:ilvl="3">
      <w:start w:val="1"/>
      <w:numFmt w:val="decimal"/>
      <w:isLgl/>
      <w:lvlText w:val="%1.%2.%3.%4."/>
      <w:lvlJc w:val="left"/>
      <w:pPr>
        <w:ind w:left="2585" w:hanging="720"/>
      </w:pPr>
      <w:rPr>
        <w:rFonts w:cs="Times New Roman" w:hint="default"/>
        <w:color w:val="000000"/>
      </w:rPr>
    </w:lvl>
    <w:lvl w:ilvl="4">
      <w:start w:val="1"/>
      <w:numFmt w:val="decimal"/>
      <w:isLgl/>
      <w:lvlText w:val="%1.%2.%3.%4.%5."/>
      <w:lvlJc w:val="left"/>
      <w:pPr>
        <w:ind w:left="3112" w:hanging="720"/>
      </w:pPr>
      <w:rPr>
        <w:rFonts w:cs="Times New Roman" w:hint="default"/>
        <w:color w:val="000000"/>
      </w:rPr>
    </w:lvl>
    <w:lvl w:ilvl="5">
      <w:start w:val="1"/>
      <w:numFmt w:val="decimal"/>
      <w:isLgl/>
      <w:lvlText w:val="%1.%2.%3.%4.%5.%6."/>
      <w:lvlJc w:val="left"/>
      <w:pPr>
        <w:ind w:left="3999" w:hanging="1080"/>
      </w:pPr>
      <w:rPr>
        <w:rFonts w:cs="Times New Roman" w:hint="default"/>
        <w:color w:val="000000"/>
      </w:rPr>
    </w:lvl>
    <w:lvl w:ilvl="6">
      <w:start w:val="1"/>
      <w:numFmt w:val="decimal"/>
      <w:isLgl/>
      <w:lvlText w:val="%1.%2.%3.%4.%5.%6.%7."/>
      <w:lvlJc w:val="left"/>
      <w:pPr>
        <w:ind w:left="4526" w:hanging="1080"/>
      </w:pPr>
      <w:rPr>
        <w:rFonts w:cs="Times New Roman" w:hint="default"/>
        <w:color w:val="000000"/>
      </w:rPr>
    </w:lvl>
    <w:lvl w:ilvl="7">
      <w:start w:val="1"/>
      <w:numFmt w:val="decimal"/>
      <w:isLgl/>
      <w:lvlText w:val="%1.%2.%3.%4.%5.%6.%7.%8."/>
      <w:lvlJc w:val="left"/>
      <w:pPr>
        <w:ind w:left="5413" w:hanging="1440"/>
      </w:pPr>
      <w:rPr>
        <w:rFonts w:cs="Times New Roman" w:hint="default"/>
        <w:color w:val="000000"/>
      </w:rPr>
    </w:lvl>
    <w:lvl w:ilvl="8">
      <w:start w:val="1"/>
      <w:numFmt w:val="decimal"/>
      <w:isLgl/>
      <w:lvlText w:val="%1.%2.%3.%4.%5.%6.%7.%8.%9."/>
      <w:lvlJc w:val="left"/>
      <w:pPr>
        <w:ind w:left="5940" w:hanging="1440"/>
      </w:pPr>
      <w:rPr>
        <w:rFonts w:cs="Times New Roman" w:hint="default"/>
        <w:color w:val="000000"/>
      </w:rPr>
    </w:lvl>
  </w:abstractNum>
  <w:abstractNum w:abstractNumId="124" w15:restartNumberingAfterBreak="0">
    <w:nsid w:val="1E277086"/>
    <w:multiLevelType w:val="multilevel"/>
    <w:tmpl w:val="70B664C4"/>
    <w:lvl w:ilvl="0">
      <w:start w:val="1"/>
      <w:numFmt w:val="decimal"/>
      <w:lvlText w:val="%1."/>
      <w:lvlJc w:val="left"/>
      <w:pPr>
        <w:ind w:left="927" w:hanging="360"/>
      </w:pPr>
      <w:rPr>
        <w:rFonts w:ascii="Arial Narrow" w:hAnsi="Arial Narrow" w:hint="default"/>
        <w:sz w:val="20"/>
        <w:szCs w:val="20"/>
      </w:rPr>
    </w:lvl>
    <w:lvl w:ilvl="1">
      <w:start w:val="1"/>
      <w:numFmt w:val="decimal"/>
      <w:isLgl/>
      <w:lvlText w:val="%1.%2."/>
      <w:lvlJc w:val="left"/>
      <w:pPr>
        <w:ind w:left="1454" w:hanging="360"/>
      </w:pPr>
      <w:rPr>
        <w:rFonts w:cs="Times New Roman" w:hint="default"/>
        <w:color w:val="000000"/>
      </w:rPr>
    </w:lvl>
    <w:lvl w:ilvl="2">
      <w:start w:val="1"/>
      <w:numFmt w:val="decimal"/>
      <w:isLgl/>
      <w:lvlText w:val="%1.%2.%3."/>
      <w:lvlJc w:val="left"/>
      <w:pPr>
        <w:ind w:left="2341" w:hanging="720"/>
      </w:pPr>
      <w:rPr>
        <w:rFonts w:cs="Times New Roman" w:hint="default"/>
        <w:color w:val="000000"/>
      </w:rPr>
    </w:lvl>
    <w:lvl w:ilvl="3">
      <w:start w:val="1"/>
      <w:numFmt w:val="decimal"/>
      <w:isLgl/>
      <w:lvlText w:val="%1.%2.%3.%4."/>
      <w:lvlJc w:val="left"/>
      <w:pPr>
        <w:ind w:left="2868" w:hanging="720"/>
      </w:pPr>
      <w:rPr>
        <w:rFonts w:cs="Times New Roman" w:hint="default"/>
        <w:color w:val="000000"/>
      </w:rPr>
    </w:lvl>
    <w:lvl w:ilvl="4">
      <w:start w:val="1"/>
      <w:numFmt w:val="decimal"/>
      <w:isLgl/>
      <w:lvlText w:val="%1.%2.%3.%4.%5."/>
      <w:lvlJc w:val="left"/>
      <w:pPr>
        <w:ind w:left="3395" w:hanging="720"/>
      </w:pPr>
      <w:rPr>
        <w:rFonts w:cs="Times New Roman" w:hint="default"/>
        <w:color w:val="000000"/>
      </w:rPr>
    </w:lvl>
    <w:lvl w:ilvl="5">
      <w:start w:val="1"/>
      <w:numFmt w:val="decimal"/>
      <w:isLgl/>
      <w:lvlText w:val="%1.%2.%3.%4.%5.%6."/>
      <w:lvlJc w:val="left"/>
      <w:pPr>
        <w:ind w:left="4282" w:hanging="1080"/>
      </w:pPr>
      <w:rPr>
        <w:rFonts w:cs="Times New Roman" w:hint="default"/>
        <w:color w:val="000000"/>
      </w:rPr>
    </w:lvl>
    <w:lvl w:ilvl="6">
      <w:start w:val="1"/>
      <w:numFmt w:val="decimal"/>
      <w:isLgl/>
      <w:lvlText w:val="%1.%2.%3.%4.%5.%6.%7."/>
      <w:lvlJc w:val="left"/>
      <w:pPr>
        <w:ind w:left="4809" w:hanging="1080"/>
      </w:pPr>
      <w:rPr>
        <w:rFonts w:cs="Times New Roman" w:hint="default"/>
        <w:color w:val="000000"/>
      </w:rPr>
    </w:lvl>
    <w:lvl w:ilvl="7">
      <w:start w:val="1"/>
      <w:numFmt w:val="decimal"/>
      <w:isLgl/>
      <w:lvlText w:val="%1.%2.%3.%4.%5.%6.%7.%8."/>
      <w:lvlJc w:val="left"/>
      <w:pPr>
        <w:ind w:left="5696" w:hanging="1440"/>
      </w:pPr>
      <w:rPr>
        <w:rFonts w:cs="Times New Roman" w:hint="default"/>
        <w:color w:val="000000"/>
      </w:rPr>
    </w:lvl>
    <w:lvl w:ilvl="8">
      <w:start w:val="1"/>
      <w:numFmt w:val="decimal"/>
      <w:isLgl/>
      <w:lvlText w:val="%1.%2.%3.%4.%5.%6.%7.%8.%9."/>
      <w:lvlJc w:val="left"/>
      <w:pPr>
        <w:ind w:left="6223" w:hanging="1440"/>
      </w:pPr>
      <w:rPr>
        <w:rFonts w:cs="Times New Roman" w:hint="default"/>
        <w:color w:val="000000"/>
      </w:rPr>
    </w:lvl>
  </w:abstractNum>
  <w:abstractNum w:abstractNumId="125" w15:restartNumberingAfterBreak="0">
    <w:nsid w:val="1EA4417A"/>
    <w:multiLevelType w:val="hybridMultilevel"/>
    <w:tmpl w:val="D08661EA"/>
    <w:lvl w:ilvl="0" w:tplc="AC20F85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1EB547D5"/>
    <w:multiLevelType w:val="hybridMultilevel"/>
    <w:tmpl w:val="FBFA72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1EFA0581"/>
    <w:multiLevelType w:val="hybridMultilevel"/>
    <w:tmpl w:val="AF5ABC10"/>
    <w:lvl w:ilvl="0" w:tplc="9FF872B2">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8" w15:restartNumberingAfterBreak="0">
    <w:nsid w:val="1F012A93"/>
    <w:multiLevelType w:val="hybridMultilevel"/>
    <w:tmpl w:val="25EAF3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1F290F4C"/>
    <w:multiLevelType w:val="hybridMultilevel"/>
    <w:tmpl w:val="5B649F0C"/>
    <w:lvl w:ilvl="0" w:tplc="13BEDEB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1F565683"/>
    <w:multiLevelType w:val="multilevel"/>
    <w:tmpl w:val="F252B346"/>
    <w:lvl w:ilvl="0">
      <w:start w:val="1"/>
      <w:numFmt w:val="decimal"/>
      <w:lvlText w:val="%1."/>
      <w:lvlJc w:val="left"/>
      <w:pPr>
        <w:ind w:left="643"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1723" w:hanging="720"/>
      </w:pPr>
      <w:rPr>
        <w:rFonts w:cs="Times New Roman" w:hint="default"/>
        <w:color w:val="000000"/>
      </w:rPr>
    </w:lvl>
    <w:lvl w:ilvl="3">
      <w:start w:val="1"/>
      <w:numFmt w:val="decimal"/>
      <w:isLgl/>
      <w:lvlText w:val="%1.%2.%3.%4."/>
      <w:lvlJc w:val="left"/>
      <w:pPr>
        <w:ind w:left="2083" w:hanging="720"/>
      </w:pPr>
      <w:rPr>
        <w:rFonts w:cs="Times New Roman" w:hint="default"/>
        <w:color w:val="000000"/>
      </w:rPr>
    </w:lvl>
    <w:lvl w:ilvl="4">
      <w:start w:val="1"/>
      <w:numFmt w:val="decimal"/>
      <w:isLgl/>
      <w:lvlText w:val="%1.%2.%3.%4.%5."/>
      <w:lvlJc w:val="left"/>
      <w:pPr>
        <w:ind w:left="2443" w:hanging="720"/>
      </w:pPr>
      <w:rPr>
        <w:rFonts w:cs="Times New Roman" w:hint="default"/>
        <w:color w:val="000000"/>
      </w:rPr>
    </w:lvl>
    <w:lvl w:ilvl="5">
      <w:start w:val="1"/>
      <w:numFmt w:val="decimal"/>
      <w:isLgl/>
      <w:lvlText w:val="%1.%2.%3.%4.%5.%6."/>
      <w:lvlJc w:val="left"/>
      <w:pPr>
        <w:ind w:left="3163" w:hanging="1080"/>
      </w:pPr>
      <w:rPr>
        <w:rFonts w:cs="Times New Roman" w:hint="default"/>
        <w:color w:val="000000"/>
      </w:rPr>
    </w:lvl>
    <w:lvl w:ilvl="6">
      <w:start w:val="1"/>
      <w:numFmt w:val="decimal"/>
      <w:isLgl/>
      <w:lvlText w:val="%1.%2.%3.%4.%5.%6.%7."/>
      <w:lvlJc w:val="left"/>
      <w:pPr>
        <w:ind w:left="3523" w:hanging="1080"/>
      </w:pPr>
      <w:rPr>
        <w:rFonts w:cs="Times New Roman" w:hint="default"/>
        <w:color w:val="000000"/>
      </w:rPr>
    </w:lvl>
    <w:lvl w:ilvl="7">
      <w:start w:val="1"/>
      <w:numFmt w:val="decimal"/>
      <w:isLgl/>
      <w:lvlText w:val="%1.%2.%3.%4.%5.%6.%7.%8."/>
      <w:lvlJc w:val="left"/>
      <w:pPr>
        <w:ind w:left="4243" w:hanging="1440"/>
      </w:pPr>
      <w:rPr>
        <w:rFonts w:cs="Times New Roman" w:hint="default"/>
        <w:color w:val="000000"/>
      </w:rPr>
    </w:lvl>
    <w:lvl w:ilvl="8">
      <w:start w:val="1"/>
      <w:numFmt w:val="decimal"/>
      <w:isLgl/>
      <w:lvlText w:val="%1.%2.%3.%4.%5.%6.%7.%8.%9."/>
      <w:lvlJc w:val="left"/>
      <w:pPr>
        <w:ind w:left="4603" w:hanging="1440"/>
      </w:pPr>
      <w:rPr>
        <w:rFonts w:cs="Times New Roman" w:hint="default"/>
        <w:color w:val="000000"/>
      </w:rPr>
    </w:lvl>
  </w:abstractNum>
  <w:abstractNum w:abstractNumId="131" w15:restartNumberingAfterBreak="0">
    <w:nsid w:val="1F6F166F"/>
    <w:multiLevelType w:val="hybridMultilevel"/>
    <w:tmpl w:val="AE4080C2"/>
    <w:lvl w:ilvl="0" w:tplc="00A05ED0">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1FEA1835"/>
    <w:multiLevelType w:val="multilevel"/>
    <w:tmpl w:val="D6B0D894"/>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133" w15:restartNumberingAfterBreak="0">
    <w:nsid w:val="204776B7"/>
    <w:multiLevelType w:val="multilevel"/>
    <w:tmpl w:val="3B8AAB78"/>
    <w:lvl w:ilvl="0">
      <w:start w:val="1"/>
      <w:numFmt w:val="decimal"/>
      <w:lvlText w:val="%1."/>
      <w:lvlJc w:val="left"/>
      <w:pPr>
        <w:ind w:left="1069" w:hanging="360"/>
      </w:pPr>
      <w:rPr>
        <w:rFonts w:hint="default"/>
      </w:rPr>
    </w:lvl>
    <w:lvl w:ilvl="1">
      <w:start w:val="1"/>
      <w:numFmt w:val="decimal"/>
      <w:isLgl/>
      <w:lvlText w:val="%1.%2."/>
      <w:lvlJc w:val="left"/>
      <w:pPr>
        <w:ind w:left="1440" w:hanging="360"/>
      </w:pPr>
      <w:rPr>
        <w:rFonts w:cs="Times New Roman" w:hint="default"/>
        <w:color w:val="000000"/>
      </w:rPr>
    </w:lvl>
    <w:lvl w:ilvl="2">
      <w:start w:val="1"/>
      <w:numFmt w:val="decimal"/>
      <w:isLgl/>
      <w:lvlText w:val="%1.%2.%3."/>
      <w:lvlJc w:val="left"/>
      <w:pPr>
        <w:ind w:left="1800" w:hanging="720"/>
      </w:pPr>
      <w:rPr>
        <w:rFonts w:cs="Times New Roman" w:hint="default"/>
        <w:color w:val="000000"/>
      </w:rPr>
    </w:lvl>
    <w:lvl w:ilvl="3">
      <w:start w:val="1"/>
      <w:numFmt w:val="decimal"/>
      <w:isLgl/>
      <w:lvlText w:val="%1.%2.%3.%4."/>
      <w:lvlJc w:val="left"/>
      <w:pPr>
        <w:ind w:left="1800" w:hanging="720"/>
      </w:pPr>
      <w:rPr>
        <w:rFonts w:cs="Times New Roman" w:hint="default"/>
        <w:color w:val="000000"/>
      </w:rPr>
    </w:lvl>
    <w:lvl w:ilvl="4">
      <w:start w:val="1"/>
      <w:numFmt w:val="decimal"/>
      <w:isLgl/>
      <w:lvlText w:val="%1.%2.%3.%4.%5."/>
      <w:lvlJc w:val="left"/>
      <w:pPr>
        <w:ind w:left="1800" w:hanging="720"/>
      </w:pPr>
      <w:rPr>
        <w:rFonts w:cs="Times New Roman" w:hint="default"/>
        <w:color w:val="000000"/>
      </w:rPr>
    </w:lvl>
    <w:lvl w:ilvl="5">
      <w:start w:val="1"/>
      <w:numFmt w:val="decimal"/>
      <w:isLgl/>
      <w:lvlText w:val="%1.%2.%3.%4.%5.%6."/>
      <w:lvlJc w:val="left"/>
      <w:pPr>
        <w:ind w:left="2160" w:hanging="1080"/>
      </w:pPr>
      <w:rPr>
        <w:rFonts w:cs="Times New Roman" w:hint="default"/>
        <w:color w:val="000000"/>
      </w:rPr>
    </w:lvl>
    <w:lvl w:ilvl="6">
      <w:start w:val="1"/>
      <w:numFmt w:val="decimal"/>
      <w:isLgl/>
      <w:lvlText w:val="%1.%2.%3.%4.%5.%6.%7."/>
      <w:lvlJc w:val="left"/>
      <w:pPr>
        <w:ind w:left="2160" w:hanging="1080"/>
      </w:pPr>
      <w:rPr>
        <w:rFonts w:cs="Times New Roman" w:hint="default"/>
        <w:color w:val="000000"/>
      </w:rPr>
    </w:lvl>
    <w:lvl w:ilvl="7">
      <w:start w:val="1"/>
      <w:numFmt w:val="decimal"/>
      <w:isLgl/>
      <w:lvlText w:val="%1.%2.%3.%4.%5.%6.%7.%8."/>
      <w:lvlJc w:val="left"/>
      <w:pPr>
        <w:ind w:left="2520" w:hanging="1440"/>
      </w:pPr>
      <w:rPr>
        <w:rFonts w:cs="Times New Roman" w:hint="default"/>
        <w:color w:val="000000"/>
      </w:rPr>
    </w:lvl>
    <w:lvl w:ilvl="8">
      <w:start w:val="1"/>
      <w:numFmt w:val="decimal"/>
      <w:isLgl/>
      <w:lvlText w:val="%1.%2.%3.%4.%5.%6.%7.%8.%9."/>
      <w:lvlJc w:val="left"/>
      <w:pPr>
        <w:ind w:left="2520" w:hanging="1440"/>
      </w:pPr>
      <w:rPr>
        <w:rFonts w:cs="Times New Roman" w:hint="default"/>
        <w:color w:val="000000"/>
      </w:rPr>
    </w:lvl>
  </w:abstractNum>
  <w:abstractNum w:abstractNumId="134" w15:restartNumberingAfterBreak="0">
    <w:nsid w:val="208D73ED"/>
    <w:multiLevelType w:val="multilevel"/>
    <w:tmpl w:val="13FC2B56"/>
    <w:lvl w:ilvl="0">
      <w:start w:val="1"/>
      <w:numFmt w:val="decimal"/>
      <w:lvlText w:val="%1."/>
      <w:lvlJc w:val="left"/>
      <w:pPr>
        <w:ind w:left="360" w:hanging="360"/>
      </w:pPr>
      <w:rPr>
        <w:rFonts w:hint="default"/>
      </w:rPr>
    </w:lvl>
    <w:lvl w:ilvl="1">
      <w:start w:val="11"/>
      <w:numFmt w:val="decimal"/>
      <w:lvlText w:val="%1.%2."/>
      <w:lvlJc w:val="left"/>
      <w:pPr>
        <w:ind w:left="785" w:hanging="360"/>
      </w:pPr>
      <w:rPr>
        <w:rFonts w:hint="default"/>
      </w:rPr>
    </w:lvl>
    <w:lvl w:ilvl="2">
      <w:start w:val="1"/>
      <w:numFmt w:val="decimal"/>
      <w:lvlText w:val="%1.%2.%3."/>
      <w:lvlJc w:val="left"/>
      <w:pPr>
        <w:ind w:left="7730" w:hanging="720"/>
      </w:pPr>
      <w:rPr>
        <w:rFonts w:hint="default"/>
      </w:rPr>
    </w:lvl>
    <w:lvl w:ilvl="3">
      <w:start w:val="1"/>
      <w:numFmt w:val="decimal"/>
      <w:lvlText w:val="%1.%2.%3.%4."/>
      <w:lvlJc w:val="left"/>
      <w:pPr>
        <w:ind w:left="11235" w:hanging="720"/>
      </w:pPr>
      <w:rPr>
        <w:rFonts w:hint="default"/>
      </w:rPr>
    </w:lvl>
    <w:lvl w:ilvl="4">
      <w:start w:val="1"/>
      <w:numFmt w:val="decimal"/>
      <w:lvlText w:val="%1.%2.%3.%4.%5."/>
      <w:lvlJc w:val="left"/>
      <w:pPr>
        <w:ind w:left="14740" w:hanging="720"/>
      </w:pPr>
      <w:rPr>
        <w:rFonts w:hint="default"/>
      </w:rPr>
    </w:lvl>
    <w:lvl w:ilvl="5">
      <w:start w:val="1"/>
      <w:numFmt w:val="decimal"/>
      <w:lvlText w:val="%1.%2.%3.%4.%5.%6."/>
      <w:lvlJc w:val="left"/>
      <w:pPr>
        <w:ind w:left="18605" w:hanging="1080"/>
      </w:pPr>
      <w:rPr>
        <w:rFonts w:hint="default"/>
      </w:rPr>
    </w:lvl>
    <w:lvl w:ilvl="6">
      <w:start w:val="1"/>
      <w:numFmt w:val="decimal"/>
      <w:lvlText w:val="%1.%2.%3.%4.%5.%6.%7."/>
      <w:lvlJc w:val="left"/>
      <w:pPr>
        <w:ind w:left="22110" w:hanging="1080"/>
      </w:pPr>
      <w:rPr>
        <w:rFonts w:hint="default"/>
      </w:rPr>
    </w:lvl>
    <w:lvl w:ilvl="7">
      <w:start w:val="1"/>
      <w:numFmt w:val="decimal"/>
      <w:lvlText w:val="%1.%2.%3.%4.%5.%6.%7.%8."/>
      <w:lvlJc w:val="left"/>
      <w:pPr>
        <w:ind w:left="25975" w:hanging="1440"/>
      </w:pPr>
      <w:rPr>
        <w:rFonts w:hint="default"/>
      </w:rPr>
    </w:lvl>
    <w:lvl w:ilvl="8">
      <w:start w:val="1"/>
      <w:numFmt w:val="decimal"/>
      <w:lvlText w:val="%1.%2.%3.%4.%5.%6.%7.%8.%9."/>
      <w:lvlJc w:val="left"/>
      <w:pPr>
        <w:ind w:left="29480" w:hanging="1440"/>
      </w:pPr>
      <w:rPr>
        <w:rFonts w:hint="default"/>
      </w:rPr>
    </w:lvl>
  </w:abstractNum>
  <w:abstractNum w:abstractNumId="135" w15:restartNumberingAfterBreak="0">
    <w:nsid w:val="20B61315"/>
    <w:multiLevelType w:val="hybridMultilevel"/>
    <w:tmpl w:val="74B2697C"/>
    <w:lvl w:ilvl="0" w:tplc="C3D8E2C6">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216F4673"/>
    <w:multiLevelType w:val="multilevel"/>
    <w:tmpl w:val="BAE09914"/>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137" w15:restartNumberingAfterBreak="0">
    <w:nsid w:val="21741E4F"/>
    <w:multiLevelType w:val="hybridMultilevel"/>
    <w:tmpl w:val="0BFE73BE"/>
    <w:lvl w:ilvl="0" w:tplc="1E924E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2247238E"/>
    <w:multiLevelType w:val="hybridMultilevel"/>
    <w:tmpl w:val="63F294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226C320F"/>
    <w:multiLevelType w:val="multilevel"/>
    <w:tmpl w:val="4064B61C"/>
    <w:lvl w:ilvl="0">
      <w:start w:val="1"/>
      <w:numFmt w:val="decimal"/>
      <w:lvlText w:val="%1."/>
      <w:lvlJc w:val="left"/>
      <w:pPr>
        <w:ind w:left="927" w:hanging="360"/>
      </w:pPr>
      <w:rPr>
        <w:rFonts w:hint="default"/>
      </w:rPr>
    </w:lvl>
    <w:lvl w:ilvl="1">
      <w:start w:val="1"/>
      <w:numFmt w:val="decimal"/>
      <w:isLgl/>
      <w:lvlText w:val="%1.%2."/>
      <w:lvlJc w:val="left"/>
      <w:pPr>
        <w:ind w:left="3240" w:hanging="360"/>
      </w:pPr>
      <w:rPr>
        <w:rFonts w:cs="Times New Roman" w:hint="default"/>
        <w:color w:val="000000"/>
      </w:rPr>
    </w:lvl>
    <w:lvl w:ilvl="2">
      <w:start w:val="1"/>
      <w:numFmt w:val="decimal"/>
      <w:isLgl/>
      <w:lvlText w:val="%1.%2.%3."/>
      <w:lvlJc w:val="left"/>
      <w:pPr>
        <w:ind w:left="3960" w:hanging="720"/>
      </w:pPr>
      <w:rPr>
        <w:rFonts w:cs="Times New Roman" w:hint="default"/>
        <w:color w:val="000000"/>
      </w:rPr>
    </w:lvl>
    <w:lvl w:ilvl="3">
      <w:start w:val="1"/>
      <w:numFmt w:val="decimal"/>
      <w:isLgl/>
      <w:lvlText w:val="%1.%2.%3.%4."/>
      <w:lvlJc w:val="left"/>
      <w:pPr>
        <w:ind w:left="4320" w:hanging="720"/>
      </w:pPr>
      <w:rPr>
        <w:rFonts w:cs="Times New Roman" w:hint="default"/>
        <w:color w:val="000000"/>
      </w:rPr>
    </w:lvl>
    <w:lvl w:ilvl="4">
      <w:start w:val="1"/>
      <w:numFmt w:val="decimal"/>
      <w:isLgl/>
      <w:lvlText w:val="%1.%2.%3.%4.%5."/>
      <w:lvlJc w:val="left"/>
      <w:pPr>
        <w:ind w:left="4680"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5760" w:hanging="1080"/>
      </w:pPr>
      <w:rPr>
        <w:rFonts w:cs="Times New Roman" w:hint="default"/>
        <w:color w:val="000000"/>
      </w:rPr>
    </w:lvl>
    <w:lvl w:ilvl="7">
      <w:start w:val="1"/>
      <w:numFmt w:val="decimal"/>
      <w:isLgl/>
      <w:lvlText w:val="%1.%2.%3.%4.%5.%6.%7.%8."/>
      <w:lvlJc w:val="left"/>
      <w:pPr>
        <w:ind w:left="6480" w:hanging="1440"/>
      </w:pPr>
      <w:rPr>
        <w:rFonts w:cs="Times New Roman" w:hint="default"/>
        <w:color w:val="000000"/>
      </w:rPr>
    </w:lvl>
    <w:lvl w:ilvl="8">
      <w:start w:val="1"/>
      <w:numFmt w:val="decimal"/>
      <w:isLgl/>
      <w:lvlText w:val="%1.%2.%3.%4.%5.%6.%7.%8.%9."/>
      <w:lvlJc w:val="left"/>
      <w:pPr>
        <w:ind w:left="6840" w:hanging="1440"/>
      </w:pPr>
      <w:rPr>
        <w:rFonts w:cs="Times New Roman" w:hint="default"/>
        <w:color w:val="000000"/>
      </w:rPr>
    </w:lvl>
  </w:abstractNum>
  <w:abstractNum w:abstractNumId="140" w15:restartNumberingAfterBreak="0">
    <w:nsid w:val="2306492B"/>
    <w:multiLevelType w:val="hybridMultilevel"/>
    <w:tmpl w:val="5F6C2936"/>
    <w:lvl w:ilvl="0" w:tplc="041A000F">
      <w:start w:val="1"/>
      <w:numFmt w:val="decimal"/>
      <w:lvlText w:val="%1."/>
      <w:lvlJc w:val="left"/>
      <w:pPr>
        <w:ind w:left="720" w:hanging="360"/>
      </w:pPr>
    </w:lvl>
    <w:lvl w:ilvl="1" w:tplc="9E04B12E">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23E40D1B"/>
    <w:multiLevelType w:val="hybridMultilevel"/>
    <w:tmpl w:val="F89062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23EC57E9"/>
    <w:multiLevelType w:val="hybridMultilevel"/>
    <w:tmpl w:val="4DC28898"/>
    <w:lvl w:ilvl="0" w:tplc="75CA4DC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242A10D8"/>
    <w:multiLevelType w:val="multilevel"/>
    <w:tmpl w:val="CECAD7DC"/>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144" w15:restartNumberingAfterBreak="0">
    <w:nsid w:val="24631979"/>
    <w:multiLevelType w:val="multilevel"/>
    <w:tmpl w:val="A82AF17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440" w:hanging="108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5" w15:restartNumberingAfterBreak="0">
    <w:nsid w:val="24BD1EA1"/>
    <w:multiLevelType w:val="hybridMultilevel"/>
    <w:tmpl w:val="6668200A"/>
    <w:lvl w:ilvl="0" w:tplc="C5C0F20E">
      <w:start w:val="1"/>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24D07C52"/>
    <w:multiLevelType w:val="multilevel"/>
    <w:tmpl w:val="6D3AC226"/>
    <w:lvl w:ilvl="0">
      <w:start w:val="1"/>
      <w:numFmt w:val="decimal"/>
      <w:lvlText w:val="%1."/>
      <w:lvlJc w:val="left"/>
      <w:pPr>
        <w:ind w:left="360" w:hanging="360"/>
      </w:pPr>
      <w:rPr>
        <w:rFonts w:cs="Times New Roman" w:hint="default"/>
        <w:color w:val="000000"/>
      </w:rPr>
    </w:lvl>
    <w:lvl w:ilvl="1">
      <w:start w:val="1"/>
      <w:numFmt w:val="decimal"/>
      <w:lvlText w:val="%1.%2."/>
      <w:lvlJc w:val="left"/>
      <w:pPr>
        <w:ind w:left="786"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147" w15:restartNumberingAfterBreak="0">
    <w:nsid w:val="25014BFC"/>
    <w:multiLevelType w:val="hybridMultilevel"/>
    <w:tmpl w:val="985C6984"/>
    <w:lvl w:ilvl="0" w:tplc="427A8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253C1B50"/>
    <w:multiLevelType w:val="multilevel"/>
    <w:tmpl w:val="6C2EA4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9" w15:restartNumberingAfterBreak="0">
    <w:nsid w:val="25A72D9B"/>
    <w:multiLevelType w:val="hybridMultilevel"/>
    <w:tmpl w:val="CA12CD60"/>
    <w:lvl w:ilvl="0" w:tplc="37DE901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25B36B79"/>
    <w:multiLevelType w:val="multilevel"/>
    <w:tmpl w:val="9E2EDF46"/>
    <w:lvl w:ilvl="0">
      <w:start w:val="1"/>
      <w:numFmt w:val="decimal"/>
      <w:lvlText w:val="%1."/>
      <w:lvlJc w:val="left"/>
      <w:pPr>
        <w:ind w:left="1069"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151" w15:restartNumberingAfterBreak="0">
    <w:nsid w:val="25C0750C"/>
    <w:multiLevelType w:val="hybridMultilevel"/>
    <w:tmpl w:val="4FD4C8F6"/>
    <w:lvl w:ilvl="0" w:tplc="041A000F">
      <w:start w:val="1"/>
      <w:numFmt w:val="decimal"/>
      <w:lvlText w:val="%1."/>
      <w:lvlJc w:val="left"/>
      <w:pPr>
        <w:ind w:left="720" w:hanging="360"/>
      </w:pPr>
      <w:rPr>
        <w:rFont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2" w15:restartNumberingAfterBreak="0">
    <w:nsid w:val="25C5201A"/>
    <w:multiLevelType w:val="multilevel"/>
    <w:tmpl w:val="F568551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153" w15:restartNumberingAfterBreak="0">
    <w:nsid w:val="25E62593"/>
    <w:multiLevelType w:val="hybridMultilevel"/>
    <w:tmpl w:val="454E51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26414A8F"/>
    <w:multiLevelType w:val="multilevel"/>
    <w:tmpl w:val="73A61486"/>
    <w:lvl w:ilvl="0">
      <w:start w:val="1"/>
      <w:numFmt w:val="decimal"/>
      <w:lvlText w:val="%1."/>
      <w:lvlJc w:val="left"/>
      <w:pPr>
        <w:ind w:left="644" w:hanging="360"/>
      </w:pPr>
      <w:rPr>
        <w:rFonts w:hint="default"/>
      </w:rPr>
    </w:lvl>
    <w:lvl w:ilvl="1">
      <w:start w:val="1"/>
      <w:numFmt w:val="decimal"/>
      <w:isLgl/>
      <w:lvlText w:val="%1.%2."/>
      <w:lvlJc w:val="left"/>
      <w:pPr>
        <w:ind w:left="927" w:hanging="360"/>
      </w:pPr>
      <w:rPr>
        <w:rFonts w:cs="Times New Roman" w:hint="default"/>
        <w:color w:val="000000"/>
      </w:rPr>
    </w:lvl>
    <w:lvl w:ilvl="2">
      <w:start w:val="1"/>
      <w:numFmt w:val="decimal"/>
      <w:isLgl/>
      <w:lvlText w:val="%1.%2.%3."/>
      <w:lvlJc w:val="left"/>
      <w:pPr>
        <w:ind w:left="2778" w:hanging="720"/>
      </w:pPr>
      <w:rPr>
        <w:rFonts w:cs="Times New Roman" w:hint="default"/>
        <w:color w:val="000000"/>
      </w:rPr>
    </w:lvl>
    <w:lvl w:ilvl="3">
      <w:start w:val="1"/>
      <w:numFmt w:val="decimal"/>
      <w:isLgl/>
      <w:lvlText w:val="%1.%2.%3.%4."/>
      <w:lvlJc w:val="left"/>
      <w:pPr>
        <w:ind w:left="3665" w:hanging="720"/>
      </w:pPr>
      <w:rPr>
        <w:rFonts w:cs="Times New Roman" w:hint="default"/>
        <w:color w:val="000000"/>
      </w:rPr>
    </w:lvl>
    <w:lvl w:ilvl="4">
      <w:start w:val="1"/>
      <w:numFmt w:val="decimal"/>
      <w:isLgl/>
      <w:lvlText w:val="%1.%2.%3.%4.%5."/>
      <w:lvlJc w:val="left"/>
      <w:pPr>
        <w:ind w:left="4552" w:hanging="720"/>
      </w:pPr>
      <w:rPr>
        <w:rFonts w:cs="Times New Roman" w:hint="default"/>
        <w:color w:val="000000"/>
      </w:rPr>
    </w:lvl>
    <w:lvl w:ilvl="5">
      <w:start w:val="1"/>
      <w:numFmt w:val="decimal"/>
      <w:isLgl/>
      <w:lvlText w:val="%1.%2.%3.%4.%5.%6."/>
      <w:lvlJc w:val="left"/>
      <w:pPr>
        <w:ind w:left="5799" w:hanging="1080"/>
      </w:pPr>
      <w:rPr>
        <w:rFonts w:cs="Times New Roman" w:hint="default"/>
        <w:color w:val="000000"/>
      </w:rPr>
    </w:lvl>
    <w:lvl w:ilvl="6">
      <w:start w:val="1"/>
      <w:numFmt w:val="decimal"/>
      <w:isLgl/>
      <w:lvlText w:val="%1.%2.%3.%4.%5.%6.%7."/>
      <w:lvlJc w:val="left"/>
      <w:pPr>
        <w:ind w:left="6686" w:hanging="1080"/>
      </w:pPr>
      <w:rPr>
        <w:rFonts w:cs="Times New Roman" w:hint="default"/>
        <w:color w:val="000000"/>
      </w:rPr>
    </w:lvl>
    <w:lvl w:ilvl="7">
      <w:start w:val="1"/>
      <w:numFmt w:val="decimal"/>
      <w:isLgl/>
      <w:lvlText w:val="%1.%2.%3.%4.%5.%6.%7.%8."/>
      <w:lvlJc w:val="left"/>
      <w:pPr>
        <w:ind w:left="7933" w:hanging="1440"/>
      </w:pPr>
      <w:rPr>
        <w:rFonts w:cs="Times New Roman" w:hint="default"/>
        <w:color w:val="000000"/>
      </w:rPr>
    </w:lvl>
    <w:lvl w:ilvl="8">
      <w:start w:val="1"/>
      <w:numFmt w:val="decimal"/>
      <w:isLgl/>
      <w:lvlText w:val="%1.%2.%3.%4.%5.%6.%7.%8.%9."/>
      <w:lvlJc w:val="left"/>
      <w:pPr>
        <w:ind w:left="8820" w:hanging="1440"/>
      </w:pPr>
      <w:rPr>
        <w:rFonts w:cs="Times New Roman" w:hint="default"/>
        <w:color w:val="000000"/>
      </w:rPr>
    </w:lvl>
  </w:abstractNum>
  <w:abstractNum w:abstractNumId="155" w15:restartNumberingAfterBreak="0">
    <w:nsid w:val="266A656E"/>
    <w:multiLevelType w:val="multilevel"/>
    <w:tmpl w:val="6A18B1AA"/>
    <w:lvl w:ilvl="0">
      <w:start w:val="1"/>
      <w:numFmt w:val="decimal"/>
      <w:lvlText w:val="%1."/>
      <w:lvlJc w:val="left"/>
      <w:pPr>
        <w:ind w:left="643"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1723" w:hanging="720"/>
      </w:pPr>
      <w:rPr>
        <w:rFonts w:cs="Times New Roman" w:hint="default"/>
        <w:color w:val="000000"/>
      </w:rPr>
    </w:lvl>
    <w:lvl w:ilvl="3">
      <w:start w:val="1"/>
      <w:numFmt w:val="decimal"/>
      <w:isLgl/>
      <w:lvlText w:val="%1.%2.%3.%4."/>
      <w:lvlJc w:val="left"/>
      <w:pPr>
        <w:ind w:left="2083" w:hanging="720"/>
      </w:pPr>
      <w:rPr>
        <w:rFonts w:cs="Times New Roman" w:hint="default"/>
        <w:color w:val="000000"/>
      </w:rPr>
    </w:lvl>
    <w:lvl w:ilvl="4">
      <w:start w:val="1"/>
      <w:numFmt w:val="decimal"/>
      <w:isLgl/>
      <w:lvlText w:val="%1.%2.%3.%4.%5."/>
      <w:lvlJc w:val="left"/>
      <w:pPr>
        <w:ind w:left="2443" w:hanging="720"/>
      </w:pPr>
      <w:rPr>
        <w:rFonts w:cs="Times New Roman" w:hint="default"/>
        <w:color w:val="000000"/>
      </w:rPr>
    </w:lvl>
    <w:lvl w:ilvl="5">
      <w:start w:val="1"/>
      <w:numFmt w:val="decimal"/>
      <w:isLgl/>
      <w:lvlText w:val="%1.%2.%3.%4.%5.%6."/>
      <w:lvlJc w:val="left"/>
      <w:pPr>
        <w:ind w:left="3163" w:hanging="1080"/>
      </w:pPr>
      <w:rPr>
        <w:rFonts w:cs="Times New Roman" w:hint="default"/>
        <w:color w:val="000000"/>
      </w:rPr>
    </w:lvl>
    <w:lvl w:ilvl="6">
      <w:start w:val="1"/>
      <w:numFmt w:val="decimal"/>
      <w:isLgl/>
      <w:lvlText w:val="%1.%2.%3.%4.%5.%6.%7."/>
      <w:lvlJc w:val="left"/>
      <w:pPr>
        <w:ind w:left="3523" w:hanging="1080"/>
      </w:pPr>
      <w:rPr>
        <w:rFonts w:cs="Times New Roman" w:hint="default"/>
        <w:color w:val="000000"/>
      </w:rPr>
    </w:lvl>
    <w:lvl w:ilvl="7">
      <w:start w:val="1"/>
      <w:numFmt w:val="decimal"/>
      <w:isLgl/>
      <w:lvlText w:val="%1.%2.%3.%4.%5.%6.%7.%8."/>
      <w:lvlJc w:val="left"/>
      <w:pPr>
        <w:ind w:left="4243" w:hanging="1440"/>
      </w:pPr>
      <w:rPr>
        <w:rFonts w:cs="Times New Roman" w:hint="default"/>
        <w:color w:val="000000"/>
      </w:rPr>
    </w:lvl>
    <w:lvl w:ilvl="8">
      <w:start w:val="1"/>
      <w:numFmt w:val="decimal"/>
      <w:isLgl/>
      <w:lvlText w:val="%1.%2.%3.%4.%5.%6.%7.%8.%9."/>
      <w:lvlJc w:val="left"/>
      <w:pPr>
        <w:ind w:left="4603" w:hanging="1440"/>
      </w:pPr>
      <w:rPr>
        <w:rFonts w:cs="Times New Roman" w:hint="default"/>
        <w:color w:val="000000"/>
      </w:rPr>
    </w:lvl>
  </w:abstractNum>
  <w:abstractNum w:abstractNumId="156" w15:restartNumberingAfterBreak="0">
    <w:nsid w:val="268F6A77"/>
    <w:multiLevelType w:val="hybridMultilevel"/>
    <w:tmpl w:val="6B0887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26A255B7"/>
    <w:multiLevelType w:val="hybridMultilevel"/>
    <w:tmpl w:val="0C2C407E"/>
    <w:lvl w:ilvl="0" w:tplc="87CAC06E">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26AA7D4A"/>
    <w:multiLevelType w:val="hybridMultilevel"/>
    <w:tmpl w:val="896C60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26AE096E"/>
    <w:multiLevelType w:val="multilevel"/>
    <w:tmpl w:val="434C3C9A"/>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60" w15:restartNumberingAfterBreak="0">
    <w:nsid w:val="27552ED8"/>
    <w:multiLevelType w:val="multilevel"/>
    <w:tmpl w:val="98F69214"/>
    <w:lvl w:ilvl="0">
      <w:start w:val="1"/>
      <w:numFmt w:val="decimal"/>
      <w:lvlText w:val="%1."/>
      <w:lvlJc w:val="left"/>
      <w:pPr>
        <w:ind w:left="786"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161" w15:restartNumberingAfterBreak="0">
    <w:nsid w:val="27AB0E98"/>
    <w:multiLevelType w:val="multilevel"/>
    <w:tmpl w:val="A4B8C65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2778" w:hanging="720"/>
      </w:pPr>
      <w:rPr>
        <w:rFonts w:cs="Times New Roman" w:hint="default"/>
        <w:color w:val="000000"/>
      </w:rPr>
    </w:lvl>
    <w:lvl w:ilvl="3">
      <w:start w:val="1"/>
      <w:numFmt w:val="decimal"/>
      <w:isLgl/>
      <w:lvlText w:val="%1.%2.%3.%4."/>
      <w:lvlJc w:val="left"/>
      <w:pPr>
        <w:ind w:left="3665" w:hanging="720"/>
      </w:pPr>
      <w:rPr>
        <w:rFonts w:cs="Times New Roman" w:hint="default"/>
        <w:color w:val="000000"/>
      </w:rPr>
    </w:lvl>
    <w:lvl w:ilvl="4">
      <w:start w:val="1"/>
      <w:numFmt w:val="decimal"/>
      <w:isLgl/>
      <w:lvlText w:val="%1.%2.%3.%4.%5."/>
      <w:lvlJc w:val="left"/>
      <w:pPr>
        <w:ind w:left="4552" w:hanging="720"/>
      </w:pPr>
      <w:rPr>
        <w:rFonts w:cs="Times New Roman" w:hint="default"/>
        <w:color w:val="000000"/>
      </w:rPr>
    </w:lvl>
    <w:lvl w:ilvl="5">
      <w:start w:val="1"/>
      <w:numFmt w:val="decimal"/>
      <w:isLgl/>
      <w:lvlText w:val="%1.%2.%3.%4.%5.%6."/>
      <w:lvlJc w:val="left"/>
      <w:pPr>
        <w:ind w:left="5799" w:hanging="1080"/>
      </w:pPr>
      <w:rPr>
        <w:rFonts w:cs="Times New Roman" w:hint="default"/>
        <w:color w:val="000000"/>
      </w:rPr>
    </w:lvl>
    <w:lvl w:ilvl="6">
      <w:start w:val="1"/>
      <w:numFmt w:val="decimal"/>
      <w:isLgl/>
      <w:lvlText w:val="%1.%2.%3.%4.%5.%6.%7."/>
      <w:lvlJc w:val="left"/>
      <w:pPr>
        <w:ind w:left="6686" w:hanging="1080"/>
      </w:pPr>
      <w:rPr>
        <w:rFonts w:cs="Times New Roman" w:hint="default"/>
        <w:color w:val="000000"/>
      </w:rPr>
    </w:lvl>
    <w:lvl w:ilvl="7">
      <w:start w:val="1"/>
      <w:numFmt w:val="decimal"/>
      <w:isLgl/>
      <w:lvlText w:val="%1.%2.%3.%4.%5.%6.%7.%8."/>
      <w:lvlJc w:val="left"/>
      <w:pPr>
        <w:ind w:left="7933" w:hanging="1440"/>
      </w:pPr>
      <w:rPr>
        <w:rFonts w:cs="Times New Roman" w:hint="default"/>
        <w:color w:val="000000"/>
      </w:rPr>
    </w:lvl>
    <w:lvl w:ilvl="8">
      <w:start w:val="1"/>
      <w:numFmt w:val="decimal"/>
      <w:isLgl/>
      <w:lvlText w:val="%1.%2.%3.%4.%5.%6.%7.%8.%9."/>
      <w:lvlJc w:val="left"/>
      <w:pPr>
        <w:ind w:left="8820" w:hanging="1440"/>
      </w:pPr>
      <w:rPr>
        <w:rFonts w:cs="Times New Roman" w:hint="default"/>
        <w:color w:val="000000"/>
      </w:rPr>
    </w:lvl>
  </w:abstractNum>
  <w:abstractNum w:abstractNumId="162" w15:restartNumberingAfterBreak="0">
    <w:nsid w:val="27B0496C"/>
    <w:multiLevelType w:val="multilevel"/>
    <w:tmpl w:val="0E74F05A"/>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003" w:hanging="720"/>
      </w:pPr>
      <w:rPr>
        <w:rFonts w:cs="Times New Roman" w:hint="default"/>
        <w:color w:val="000000"/>
      </w:rPr>
    </w:lvl>
    <w:lvl w:ilvl="3">
      <w:start w:val="1"/>
      <w:numFmt w:val="decimal"/>
      <w:isLgl/>
      <w:lvlText w:val="%1.%2.%3.%4."/>
      <w:lvlJc w:val="left"/>
      <w:pPr>
        <w:ind w:left="1003" w:hanging="720"/>
      </w:pPr>
      <w:rPr>
        <w:rFonts w:cs="Times New Roman" w:hint="default"/>
        <w:color w:val="000000"/>
      </w:rPr>
    </w:lvl>
    <w:lvl w:ilvl="4">
      <w:start w:val="1"/>
      <w:numFmt w:val="decimal"/>
      <w:isLgl/>
      <w:lvlText w:val="%1.%2.%3.%4.%5."/>
      <w:lvlJc w:val="left"/>
      <w:pPr>
        <w:ind w:left="1003" w:hanging="720"/>
      </w:pPr>
      <w:rPr>
        <w:rFonts w:cs="Times New Roman" w:hint="default"/>
        <w:color w:val="000000"/>
      </w:rPr>
    </w:lvl>
    <w:lvl w:ilvl="5">
      <w:start w:val="1"/>
      <w:numFmt w:val="decimal"/>
      <w:isLgl/>
      <w:lvlText w:val="%1.%2.%3.%4.%5.%6."/>
      <w:lvlJc w:val="left"/>
      <w:pPr>
        <w:ind w:left="1363" w:hanging="1080"/>
      </w:pPr>
      <w:rPr>
        <w:rFonts w:cs="Times New Roman" w:hint="default"/>
        <w:color w:val="000000"/>
      </w:rPr>
    </w:lvl>
    <w:lvl w:ilvl="6">
      <w:start w:val="1"/>
      <w:numFmt w:val="decimal"/>
      <w:isLgl/>
      <w:lvlText w:val="%1.%2.%3.%4.%5.%6.%7."/>
      <w:lvlJc w:val="left"/>
      <w:pPr>
        <w:ind w:left="1363" w:hanging="1080"/>
      </w:pPr>
      <w:rPr>
        <w:rFonts w:cs="Times New Roman" w:hint="default"/>
        <w:color w:val="000000"/>
      </w:rPr>
    </w:lvl>
    <w:lvl w:ilvl="7">
      <w:start w:val="1"/>
      <w:numFmt w:val="decimal"/>
      <w:isLgl/>
      <w:lvlText w:val="%1.%2.%3.%4.%5.%6.%7.%8."/>
      <w:lvlJc w:val="left"/>
      <w:pPr>
        <w:ind w:left="1723" w:hanging="1440"/>
      </w:pPr>
      <w:rPr>
        <w:rFonts w:cs="Times New Roman" w:hint="default"/>
        <w:color w:val="000000"/>
      </w:rPr>
    </w:lvl>
    <w:lvl w:ilvl="8">
      <w:start w:val="1"/>
      <w:numFmt w:val="decimal"/>
      <w:isLgl/>
      <w:lvlText w:val="%1.%2.%3.%4.%5.%6.%7.%8.%9."/>
      <w:lvlJc w:val="left"/>
      <w:pPr>
        <w:ind w:left="1723" w:hanging="1440"/>
      </w:pPr>
      <w:rPr>
        <w:rFonts w:cs="Times New Roman" w:hint="default"/>
        <w:color w:val="000000"/>
      </w:rPr>
    </w:lvl>
  </w:abstractNum>
  <w:abstractNum w:abstractNumId="163" w15:restartNumberingAfterBreak="0">
    <w:nsid w:val="27F10436"/>
    <w:multiLevelType w:val="hybridMultilevel"/>
    <w:tmpl w:val="467A10E0"/>
    <w:lvl w:ilvl="0" w:tplc="0E42602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27FE03B2"/>
    <w:multiLevelType w:val="multilevel"/>
    <w:tmpl w:val="E24AE6DE"/>
    <w:lvl w:ilvl="0">
      <w:start w:val="1"/>
      <w:numFmt w:val="decimal"/>
      <w:lvlText w:val="%1."/>
      <w:lvlJc w:val="left"/>
      <w:pPr>
        <w:ind w:left="643"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3883" w:hanging="720"/>
      </w:pPr>
      <w:rPr>
        <w:rFonts w:cs="Times New Roman" w:hint="default"/>
        <w:color w:val="000000"/>
      </w:rPr>
    </w:lvl>
    <w:lvl w:ilvl="3">
      <w:start w:val="1"/>
      <w:numFmt w:val="decimal"/>
      <w:isLgl/>
      <w:lvlText w:val="%1.%2.%3.%4."/>
      <w:lvlJc w:val="left"/>
      <w:pPr>
        <w:ind w:left="5323" w:hanging="720"/>
      </w:pPr>
      <w:rPr>
        <w:rFonts w:cs="Times New Roman" w:hint="default"/>
        <w:color w:val="000000"/>
      </w:rPr>
    </w:lvl>
    <w:lvl w:ilvl="4">
      <w:start w:val="1"/>
      <w:numFmt w:val="decimal"/>
      <w:isLgl/>
      <w:lvlText w:val="%1.%2.%3.%4.%5."/>
      <w:lvlJc w:val="left"/>
      <w:pPr>
        <w:ind w:left="6763" w:hanging="720"/>
      </w:pPr>
      <w:rPr>
        <w:rFonts w:cs="Times New Roman" w:hint="default"/>
        <w:color w:val="000000"/>
      </w:rPr>
    </w:lvl>
    <w:lvl w:ilvl="5">
      <w:start w:val="1"/>
      <w:numFmt w:val="decimal"/>
      <w:isLgl/>
      <w:lvlText w:val="%1.%2.%3.%4.%5.%6."/>
      <w:lvlJc w:val="left"/>
      <w:pPr>
        <w:ind w:left="8563" w:hanging="1080"/>
      </w:pPr>
      <w:rPr>
        <w:rFonts w:cs="Times New Roman" w:hint="default"/>
        <w:color w:val="000000"/>
      </w:rPr>
    </w:lvl>
    <w:lvl w:ilvl="6">
      <w:start w:val="1"/>
      <w:numFmt w:val="decimal"/>
      <w:isLgl/>
      <w:lvlText w:val="%1.%2.%3.%4.%5.%6.%7."/>
      <w:lvlJc w:val="left"/>
      <w:pPr>
        <w:ind w:left="10003" w:hanging="1080"/>
      </w:pPr>
      <w:rPr>
        <w:rFonts w:cs="Times New Roman" w:hint="default"/>
        <w:color w:val="000000"/>
      </w:rPr>
    </w:lvl>
    <w:lvl w:ilvl="7">
      <w:start w:val="1"/>
      <w:numFmt w:val="decimal"/>
      <w:isLgl/>
      <w:lvlText w:val="%1.%2.%3.%4.%5.%6.%7.%8."/>
      <w:lvlJc w:val="left"/>
      <w:pPr>
        <w:ind w:left="11803" w:hanging="1440"/>
      </w:pPr>
      <w:rPr>
        <w:rFonts w:cs="Times New Roman" w:hint="default"/>
        <w:color w:val="000000"/>
      </w:rPr>
    </w:lvl>
    <w:lvl w:ilvl="8">
      <w:start w:val="1"/>
      <w:numFmt w:val="decimal"/>
      <w:isLgl/>
      <w:lvlText w:val="%1.%2.%3.%4.%5.%6.%7.%8.%9."/>
      <w:lvlJc w:val="left"/>
      <w:pPr>
        <w:ind w:left="13243" w:hanging="1440"/>
      </w:pPr>
      <w:rPr>
        <w:rFonts w:cs="Times New Roman" w:hint="default"/>
        <w:color w:val="000000"/>
      </w:rPr>
    </w:lvl>
  </w:abstractNum>
  <w:abstractNum w:abstractNumId="165" w15:restartNumberingAfterBreak="0">
    <w:nsid w:val="288C463B"/>
    <w:multiLevelType w:val="multilevel"/>
    <w:tmpl w:val="121E6B98"/>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003" w:hanging="720"/>
      </w:pPr>
      <w:rPr>
        <w:rFonts w:cs="Times New Roman" w:hint="default"/>
        <w:color w:val="000000"/>
      </w:rPr>
    </w:lvl>
    <w:lvl w:ilvl="3">
      <w:start w:val="1"/>
      <w:numFmt w:val="decimal"/>
      <w:isLgl/>
      <w:lvlText w:val="%1.%2.%3.%4."/>
      <w:lvlJc w:val="left"/>
      <w:pPr>
        <w:ind w:left="1003" w:hanging="720"/>
      </w:pPr>
      <w:rPr>
        <w:rFonts w:cs="Times New Roman" w:hint="default"/>
        <w:color w:val="000000"/>
      </w:rPr>
    </w:lvl>
    <w:lvl w:ilvl="4">
      <w:start w:val="1"/>
      <w:numFmt w:val="decimal"/>
      <w:isLgl/>
      <w:lvlText w:val="%1.%2.%3.%4.%5."/>
      <w:lvlJc w:val="left"/>
      <w:pPr>
        <w:ind w:left="1003" w:hanging="720"/>
      </w:pPr>
      <w:rPr>
        <w:rFonts w:cs="Times New Roman" w:hint="default"/>
        <w:color w:val="000000"/>
      </w:rPr>
    </w:lvl>
    <w:lvl w:ilvl="5">
      <w:start w:val="1"/>
      <w:numFmt w:val="decimal"/>
      <w:isLgl/>
      <w:lvlText w:val="%1.%2.%3.%4.%5.%6."/>
      <w:lvlJc w:val="left"/>
      <w:pPr>
        <w:ind w:left="1363" w:hanging="1080"/>
      </w:pPr>
      <w:rPr>
        <w:rFonts w:cs="Times New Roman" w:hint="default"/>
        <w:color w:val="000000"/>
      </w:rPr>
    </w:lvl>
    <w:lvl w:ilvl="6">
      <w:start w:val="1"/>
      <w:numFmt w:val="decimal"/>
      <w:isLgl/>
      <w:lvlText w:val="%1.%2.%3.%4.%5.%6.%7."/>
      <w:lvlJc w:val="left"/>
      <w:pPr>
        <w:ind w:left="1363" w:hanging="1080"/>
      </w:pPr>
      <w:rPr>
        <w:rFonts w:cs="Times New Roman" w:hint="default"/>
        <w:color w:val="000000"/>
      </w:rPr>
    </w:lvl>
    <w:lvl w:ilvl="7">
      <w:start w:val="1"/>
      <w:numFmt w:val="decimal"/>
      <w:isLgl/>
      <w:lvlText w:val="%1.%2.%3.%4.%5.%6.%7.%8."/>
      <w:lvlJc w:val="left"/>
      <w:pPr>
        <w:ind w:left="1723" w:hanging="1440"/>
      </w:pPr>
      <w:rPr>
        <w:rFonts w:cs="Times New Roman" w:hint="default"/>
        <w:color w:val="000000"/>
      </w:rPr>
    </w:lvl>
    <w:lvl w:ilvl="8">
      <w:start w:val="1"/>
      <w:numFmt w:val="decimal"/>
      <w:isLgl/>
      <w:lvlText w:val="%1.%2.%3.%4.%5.%6.%7.%8.%9."/>
      <w:lvlJc w:val="left"/>
      <w:pPr>
        <w:ind w:left="1723" w:hanging="1440"/>
      </w:pPr>
      <w:rPr>
        <w:rFonts w:cs="Times New Roman" w:hint="default"/>
        <w:color w:val="000000"/>
      </w:rPr>
    </w:lvl>
  </w:abstractNum>
  <w:abstractNum w:abstractNumId="166" w15:restartNumberingAfterBreak="0">
    <w:nsid w:val="28964973"/>
    <w:multiLevelType w:val="hybridMultilevel"/>
    <w:tmpl w:val="4C62BEF2"/>
    <w:lvl w:ilvl="0" w:tplc="96C8EB30">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7" w15:restartNumberingAfterBreak="0">
    <w:nsid w:val="290D7F1F"/>
    <w:multiLevelType w:val="hybridMultilevel"/>
    <w:tmpl w:val="0C26481A"/>
    <w:lvl w:ilvl="0" w:tplc="A3AEF0C0">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29514085"/>
    <w:multiLevelType w:val="multilevel"/>
    <w:tmpl w:val="0900A742"/>
    <w:lvl w:ilvl="0">
      <w:start w:val="1"/>
      <w:numFmt w:val="decimal"/>
      <w:lvlText w:val="%1."/>
      <w:lvlJc w:val="left"/>
      <w:pPr>
        <w:ind w:left="643"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5323" w:hanging="720"/>
      </w:pPr>
      <w:rPr>
        <w:rFonts w:cs="Times New Roman" w:hint="default"/>
        <w:color w:val="000000"/>
      </w:rPr>
    </w:lvl>
    <w:lvl w:ilvl="3">
      <w:start w:val="1"/>
      <w:numFmt w:val="decimal"/>
      <w:isLgl/>
      <w:lvlText w:val="%1.%2.%3.%4."/>
      <w:lvlJc w:val="left"/>
      <w:pPr>
        <w:ind w:left="7483" w:hanging="720"/>
      </w:pPr>
      <w:rPr>
        <w:rFonts w:cs="Times New Roman" w:hint="default"/>
        <w:color w:val="000000"/>
      </w:rPr>
    </w:lvl>
    <w:lvl w:ilvl="4">
      <w:start w:val="1"/>
      <w:numFmt w:val="decimal"/>
      <w:isLgl/>
      <w:lvlText w:val="%1.%2.%3.%4.%5."/>
      <w:lvlJc w:val="left"/>
      <w:pPr>
        <w:ind w:left="9643" w:hanging="720"/>
      </w:pPr>
      <w:rPr>
        <w:rFonts w:cs="Times New Roman" w:hint="default"/>
        <w:color w:val="000000"/>
      </w:rPr>
    </w:lvl>
    <w:lvl w:ilvl="5">
      <w:start w:val="1"/>
      <w:numFmt w:val="decimal"/>
      <w:isLgl/>
      <w:lvlText w:val="%1.%2.%3.%4.%5.%6."/>
      <w:lvlJc w:val="left"/>
      <w:pPr>
        <w:ind w:left="12163" w:hanging="1080"/>
      </w:pPr>
      <w:rPr>
        <w:rFonts w:cs="Times New Roman" w:hint="default"/>
        <w:color w:val="000000"/>
      </w:rPr>
    </w:lvl>
    <w:lvl w:ilvl="6">
      <w:start w:val="1"/>
      <w:numFmt w:val="decimal"/>
      <w:isLgl/>
      <w:lvlText w:val="%1.%2.%3.%4.%5.%6.%7."/>
      <w:lvlJc w:val="left"/>
      <w:pPr>
        <w:ind w:left="14323" w:hanging="1080"/>
      </w:pPr>
      <w:rPr>
        <w:rFonts w:cs="Times New Roman" w:hint="default"/>
        <w:color w:val="000000"/>
      </w:rPr>
    </w:lvl>
    <w:lvl w:ilvl="7">
      <w:start w:val="1"/>
      <w:numFmt w:val="decimal"/>
      <w:isLgl/>
      <w:lvlText w:val="%1.%2.%3.%4.%5.%6.%7.%8."/>
      <w:lvlJc w:val="left"/>
      <w:pPr>
        <w:ind w:left="16843" w:hanging="1440"/>
      </w:pPr>
      <w:rPr>
        <w:rFonts w:cs="Times New Roman" w:hint="default"/>
        <w:color w:val="000000"/>
      </w:rPr>
    </w:lvl>
    <w:lvl w:ilvl="8">
      <w:start w:val="1"/>
      <w:numFmt w:val="decimal"/>
      <w:isLgl/>
      <w:lvlText w:val="%1.%2.%3.%4.%5.%6.%7.%8.%9."/>
      <w:lvlJc w:val="left"/>
      <w:pPr>
        <w:ind w:left="19003" w:hanging="1440"/>
      </w:pPr>
      <w:rPr>
        <w:rFonts w:cs="Times New Roman" w:hint="default"/>
        <w:color w:val="000000"/>
      </w:rPr>
    </w:lvl>
  </w:abstractNum>
  <w:abstractNum w:abstractNumId="169" w15:restartNumberingAfterBreak="0">
    <w:nsid w:val="29597036"/>
    <w:multiLevelType w:val="multilevel"/>
    <w:tmpl w:val="706C7914"/>
    <w:lvl w:ilvl="0">
      <w:start w:val="1"/>
      <w:numFmt w:val="decimal"/>
      <w:lvlText w:val="%1."/>
      <w:lvlJc w:val="left"/>
      <w:pPr>
        <w:ind w:left="720" w:hanging="360"/>
      </w:pPr>
      <w:rPr>
        <w:rFonts w:hint="default"/>
      </w:rPr>
    </w:lvl>
    <w:lvl w:ilvl="1">
      <w:start w:val="10"/>
      <w:numFmt w:val="decimal"/>
      <w:isLgl/>
      <w:lvlText w:val="%1.%2."/>
      <w:lvlJc w:val="left"/>
      <w:pPr>
        <w:ind w:left="927" w:hanging="360"/>
      </w:pPr>
      <w:rPr>
        <w:rFonts w:hint="default"/>
      </w:rPr>
    </w:lvl>
    <w:lvl w:ilvl="2">
      <w:start w:val="1"/>
      <w:numFmt w:val="decimal"/>
      <w:isLgl/>
      <w:lvlText w:val="%1.%2.%3."/>
      <w:lvlJc w:val="left"/>
      <w:pPr>
        <w:ind w:left="7370" w:hanging="720"/>
      </w:pPr>
      <w:rPr>
        <w:rFonts w:hint="default"/>
      </w:rPr>
    </w:lvl>
    <w:lvl w:ilvl="3">
      <w:start w:val="1"/>
      <w:numFmt w:val="decimal"/>
      <w:isLgl/>
      <w:lvlText w:val="%1.%2.%3.%4."/>
      <w:lvlJc w:val="left"/>
      <w:pPr>
        <w:ind w:left="10515" w:hanging="720"/>
      </w:pPr>
      <w:rPr>
        <w:rFonts w:hint="default"/>
      </w:rPr>
    </w:lvl>
    <w:lvl w:ilvl="4">
      <w:start w:val="1"/>
      <w:numFmt w:val="decimal"/>
      <w:isLgl/>
      <w:lvlText w:val="%1.%2.%3.%4.%5."/>
      <w:lvlJc w:val="left"/>
      <w:pPr>
        <w:ind w:left="13660" w:hanging="720"/>
      </w:pPr>
      <w:rPr>
        <w:rFonts w:hint="default"/>
      </w:rPr>
    </w:lvl>
    <w:lvl w:ilvl="5">
      <w:start w:val="1"/>
      <w:numFmt w:val="decimal"/>
      <w:isLgl/>
      <w:lvlText w:val="%1.%2.%3.%4.%5.%6."/>
      <w:lvlJc w:val="left"/>
      <w:pPr>
        <w:ind w:left="17165" w:hanging="1080"/>
      </w:pPr>
      <w:rPr>
        <w:rFonts w:hint="default"/>
      </w:rPr>
    </w:lvl>
    <w:lvl w:ilvl="6">
      <w:start w:val="1"/>
      <w:numFmt w:val="decimal"/>
      <w:isLgl/>
      <w:lvlText w:val="%1.%2.%3.%4.%5.%6.%7."/>
      <w:lvlJc w:val="left"/>
      <w:pPr>
        <w:ind w:left="20310" w:hanging="1080"/>
      </w:pPr>
      <w:rPr>
        <w:rFonts w:hint="default"/>
      </w:rPr>
    </w:lvl>
    <w:lvl w:ilvl="7">
      <w:start w:val="1"/>
      <w:numFmt w:val="decimal"/>
      <w:isLgl/>
      <w:lvlText w:val="%1.%2.%3.%4.%5.%6.%7.%8."/>
      <w:lvlJc w:val="left"/>
      <w:pPr>
        <w:ind w:left="23815" w:hanging="1440"/>
      </w:pPr>
      <w:rPr>
        <w:rFonts w:hint="default"/>
      </w:rPr>
    </w:lvl>
    <w:lvl w:ilvl="8">
      <w:start w:val="1"/>
      <w:numFmt w:val="decimal"/>
      <w:isLgl/>
      <w:lvlText w:val="%1.%2.%3.%4.%5.%6.%7.%8.%9."/>
      <w:lvlJc w:val="left"/>
      <w:pPr>
        <w:ind w:left="26960" w:hanging="1440"/>
      </w:pPr>
      <w:rPr>
        <w:rFonts w:hint="default"/>
      </w:rPr>
    </w:lvl>
  </w:abstractNum>
  <w:abstractNum w:abstractNumId="170" w15:restartNumberingAfterBreak="0">
    <w:nsid w:val="297A7187"/>
    <w:multiLevelType w:val="multilevel"/>
    <w:tmpl w:val="D8A25032"/>
    <w:lvl w:ilvl="0">
      <w:start w:val="1"/>
      <w:numFmt w:val="decimal"/>
      <w:lvlText w:val="%1."/>
      <w:lvlJc w:val="left"/>
      <w:pPr>
        <w:ind w:left="502" w:hanging="360"/>
      </w:pPr>
      <w:rPr>
        <w:rFonts w:hint="default"/>
      </w:rPr>
    </w:lvl>
    <w:lvl w:ilvl="1">
      <w:start w:val="1"/>
      <w:numFmt w:val="decimal"/>
      <w:isLgl/>
      <w:lvlText w:val="%1.%2."/>
      <w:lvlJc w:val="left"/>
      <w:pPr>
        <w:ind w:left="1029" w:hanging="360"/>
      </w:pPr>
      <w:rPr>
        <w:rFonts w:cs="Times New Roman" w:hint="default"/>
        <w:color w:val="000000"/>
      </w:rPr>
    </w:lvl>
    <w:lvl w:ilvl="2">
      <w:start w:val="1"/>
      <w:numFmt w:val="decimal"/>
      <w:isLgl/>
      <w:lvlText w:val="%1.%2.%3."/>
      <w:lvlJc w:val="left"/>
      <w:pPr>
        <w:ind w:left="1916" w:hanging="720"/>
      </w:pPr>
      <w:rPr>
        <w:rFonts w:cs="Times New Roman" w:hint="default"/>
        <w:color w:val="000000"/>
      </w:rPr>
    </w:lvl>
    <w:lvl w:ilvl="3">
      <w:start w:val="1"/>
      <w:numFmt w:val="decimal"/>
      <w:isLgl/>
      <w:lvlText w:val="%1.%2.%3.%4."/>
      <w:lvlJc w:val="left"/>
      <w:pPr>
        <w:ind w:left="2443" w:hanging="720"/>
      </w:pPr>
      <w:rPr>
        <w:rFonts w:cs="Times New Roman" w:hint="default"/>
        <w:color w:val="000000"/>
      </w:rPr>
    </w:lvl>
    <w:lvl w:ilvl="4">
      <w:start w:val="1"/>
      <w:numFmt w:val="decimal"/>
      <w:isLgl/>
      <w:lvlText w:val="%1.%2.%3.%4.%5."/>
      <w:lvlJc w:val="left"/>
      <w:pPr>
        <w:ind w:left="2970" w:hanging="720"/>
      </w:pPr>
      <w:rPr>
        <w:rFonts w:cs="Times New Roman" w:hint="default"/>
        <w:color w:val="000000"/>
      </w:rPr>
    </w:lvl>
    <w:lvl w:ilvl="5">
      <w:start w:val="1"/>
      <w:numFmt w:val="decimal"/>
      <w:isLgl/>
      <w:lvlText w:val="%1.%2.%3.%4.%5.%6."/>
      <w:lvlJc w:val="left"/>
      <w:pPr>
        <w:ind w:left="3857" w:hanging="1080"/>
      </w:pPr>
      <w:rPr>
        <w:rFonts w:cs="Times New Roman" w:hint="default"/>
        <w:color w:val="000000"/>
      </w:rPr>
    </w:lvl>
    <w:lvl w:ilvl="6">
      <w:start w:val="1"/>
      <w:numFmt w:val="decimal"/>
      <w:isLgl/>
      <w:lvlText w:val="%1.%2.%3.%4.%5.%6.%7."/>
      <w:lvlJc w:val="left"/>
      <w:pPr>
        <w:ind w:left="4384" w:hanging="1080"/>
      </w:pPr>
      <w:rPr>
        <w:rFonts w:cs="Times New Roman" w:hint="default"/>
        <w:color w:val="000000"/>
      </w:rPr>
    </w:lvl>
    <w:lvl w:ilvl="7">
      <w:start w:val="1"/>
      <w:numFmt w:val="decimal"/>
      <w:isLgl/>
      <w:lvlText w:val="%1.%2.%3.%4.%5.%6.%7.%8."/>
      <w:lvlJc w:val="left"/>
      <w:pPr>
        <w:ind w:left="5271" w:hanging="1440"/>
      </w:pPr>
      <w:rPr>
        <w:rFonts w:cs="Times New Roman" w:hint="default"/>
        <w:color w:val="000000"/>
      </w:rPr>
    </w:lvl>
    <w:lvl w:ilvl="8">
      <w:start w:val="1"/>
      <w:numFmt w:val="decimal"/>
      <w:isLgl/>
      <w:lvlText w:val="%1.%2.%3.%4.%5.%6.%7.%8.%9."/>
      <w:lvlJc w:val="left"/>
      <w:pPr>
        <w:ind w:left="5798" w:hanging="1440"/>
      </w:pPr>
      <w:rPr>
        <w:rFonts w:cs="Times New Roman" w:hint="default"/>
        <w:color w:val="000000"/>
      </w:rPr>
    </w:lvl>
  </w:abstractNum>
  <w:abstractNum w:abstractNumId="171" w15:restartNumberingAfterBreak="0">
    <w:nsid w:val="29CF198F"/>
    <w:multiLevelType w:val="hybridMultilevel"/>
    <w:tmpl w:val="19AAEA2C"/>
    <w:lvl w:ilvl="0" w:tplc="1782543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2" w15:restartNumberingAfterBreak="0">
    <w:nsid w:val="29D8004E"/>
    <w:multiLevelType w:val="multilevel"/>
    <w:tmpl w:val="62782310"/>
    <w:lvl w:ilvl="0">
      <w:start w:val="1"/>
      <w:numFmt w:val="decimal"/>
      <w:lvlText w:val="%1."/>
      <w:lvlJc w:val="left"/>
      <w:pPr>
        <w:ind w:left="502"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1916" w:hanging="720"/>
      </w:pPr>
      <w:rPr>
        <w:rFonts w:cs="Times New Roman" w:hint="default"/>
        <w:color w:val="000000"/>
      </w:rPr>
    </w:lvl>
    <w:lvl w:ilvl="3">
      <w:start w:val="1"/>
      <w:numFmt w:val="decimal"/>
      <w:isLgl/>
      <w:lvlText w:val="%1.%2.%3.%4."/>
      <w:lvlJc w:val="left"/>
      <w:pPr>
        <w:ind w:left="2443" w:hanging="720"/>
      </w:pPr>
      <w:rPr>
        <w:rFonts w:cs="Times New Roman" w:hint="default"/>
        <w:color w:val="000000"/>
      </w:rPr>
    </w:lvl>
    <w:lvl w:ilvl="4">
      <w:start w:val="1"/>
      <w:numFmt w:val="decimal"/>
      <w:isLgl/>
      <w:lvlText w:val="%1.%2.%3.%4.%5."/>
      <w:lvlJc w:val="left"/>
      <w:pPr>
        <w:ind w:left="2970" w:hanging="720"/>
      </w:pPr>
      <w:rPr>
        <w:rFonts w:cs="Times New Roman" w:hint="default"/>
        <w:color w:val="000000"/>
      </w:rPr>
    </w:lvl>
    <w:lvl w:ilvl="5">
      <w:start w:val="1"/>
      <w:numFmt w:val="decimal"/>
      <w:isLgl/>
      <w:lvlText w:val="%1.%2.%3.%4.%5.%6."/>
      <w:lvlJc w:val="left"/>
      <w:pPr>
        <w:ind w:left="3857" w:hanging="1080"/>
      </w:pPr>
      <w:rPr>
        <w:rFonts w:cs="Times New Roman" w:hint="default"/>
        <w:color w:val="000000"/>
      </w:rPr>
    </w:lvl>
    <w:lvl w:ilvl="6">
      <w:start w:val="1"/>
      <w:numFmt w:val="decimal"/>
      <w:isLgl/>
      <w:lvlText w:val="%1.%2.%3.%4.%5.%6.%7."/>
      <w:lvlJc w:val="left"/>
      <w:pPr>
        <w:ind w:left="4384" w:hanging="1080"/>
      </w:pPr>
      <w:rPr>
        <w:rFonts w:cs="Times New Roman" w:hint="default"/>
        <w:color w:val="000000"/>
      </w:rPr>
    </w:lvl>
    <w:lvl w:ilvl="7">
      <w:start w:val="1"/>
      <w:numFmt w:val="decimal"/>
      <w:isLgl/>
      <w:lvlText w:val="%1.%2.%3.%4.%5.%6.%7.%8."/>
      <w:lvlJc w:val="left"/>
      <w:pPr>
        <w:ind w:left="5271" w:hanging="1440"/>
      </w:pPr>
      <w:rPr>
        <w:rFonts w:cs="Times New Roman" w:hint="default"/>
        <w:color w:val="000000"/>
      </w:rPr>
    </w:lvl>
    <w:lvl w:ilvl="8">
      <w:start w:val="1"/>
      <w:numFmt w:val="decimal"/>
      <w:isLgl/>
      <w:lvlText w:val="%1.%2.%3.%4.%5.%6.%7.%8.%9."/>
      <w:lvlJc w:val="left"/>
      <w:pPr>
        <w:ind w:left="5798" w:hanging="1440"/>
      </w:pPr>
      <w:rPr>
        <w:rFonts w:cs="Times New Roman" w:hint="default"/>
        <w:color w:val="000000"/>
      </w:rPr>
    </w:lvl>
  </w:abstractNum>
  <w:abstractNum w:abstractNumId="173" w15:restartNumberingAfterBreak="0">
    <w:nsid w:val="2A8B4862"/>
    <w:multiLevelType w:val="hybridMultilevel"/>
    <w:tmpl w:val="A96869C8"/>
    <w:lvl w:ilvl="0" w:tplc="9766A086">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2B0D47FC"/>
    <w:multiLevelType w:val="hybridMultilevel"/>
    <w:tmpl w:val="FFF8534E"/>
    <w:lvl w:ilvl="0" w:tplc="6E1A4CC8">
      <w:start w:val="1"/>
      <w:numFmt w:val="decimal"/>
      <w:lvlText w:val="%1."/>
      <w:lvlJc w:val="left"/>
      <w:pPr>
        <w:ind w:left="720" w:hanging="360"/>
      </w:pPr>
      <w:rPr>
        <w:rFonts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2B343614"/>
    <w:multiLevelType w:val="multilevel"/>
    <w:tmpl w:val="B108EF16"/>
    <w:lvl w:ilvl="0">
      <w:start w:val="1"/>
      <w:numFmt w:val="decimal"/>
      <w:lvlText w:val="%1."/>
      <w:lvlJc w:val="left"/>
      <w:pPr>
        <w:ind w:left="360" w:hanging="360"/>
      </w:pPr>
      <w:rPr>
        <w:rFonts w:cs="Times New Roman" w:hint="default"/>
        <w:color w:val="000000"/>
      </w:rPr>
    </w:lvl>
    <w:lvl w:ilvl="1">
      <w:start w:val="1"/>
      <w:numFmt w:val="decimal"/>
      <w:lvlText w:val="%1.%2."/>
      <w:lvlJc w:val="left"/>
      <w:pPr>
        <w:ind w:left="643"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176" w15:restartNumberingAfterBreak="0">
    <w:nsid w:val="2B5F0873"/>
    <w:multiLevelType w:val="hybridMultilevel"/>
    <w:tmpl w:val="3272B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2BBC006C"/>
    <w:multiLevelType w:val="multilevel"/>
    <w:tmpl w:val="E356105C"/>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1916" w:hanging="720"/>
      </w:pPr>
      <w:rPr>
        <w:rFonts w:cs="Times New Roman" w:hint="default"/>
        <w:color w:val="000000"/>
      </w:rPr>
    </w:lvl>
    <w:lvl w:ilvl="3">
      <w:start w:val="1"/>
      <w:numFmt w:val="decimal"/>
      <w:isLgl/>
      <w:lvlText w:val="%1.%2.%3.%4."/>
      <w:lvlJc w:val="left"/>
      <w:pPr>
        <w:ind w:left="2443" w:hanging="720"/>
      </w:pPr>
      <w:rPr>
        <w:rFonts w:cs="Times New Roman" w:hint="default"/>
        <w:color w:val="000000"/>
      </w:rPr>
    </w:lvl>
    <w:lvl w:ilvl="4">
      <w:start w:val="1"/>
      <w:numFmt w:val="decimal"/>
      <w:isLgl/>
      <w:lvlText w:val="%1.%2.%3.%4.%5."/>
      <w:lvlJc w:val="left"/>
      <w:pPr>
        <w:ind w:left="2970" w:hanging="720"/>
      </w:pPr>
      <w:rPr>
        <w:rFonts w:cs="Times New Roman" w:hint="default"/>
        <w:color w:val="000000"/>
      </w:rPr>
    </w:lvl>
    <w:lvl w:ilvl="5">
      <w:start w:val="1"/>
      <w:numFmt w:val="decimal"/>
      <w:isLgl/>
      <w:lvlText w:val="%1.%2.%3.%4.%5.%6."/>
      <w:lvlJc w:val="left"/>
      <w:pPr>
        <w:ind w:left="3857" w:hanging="1080"/>
      </w:pPr>
      <w:rPr>
        <w:rFonts w:cs="Times New Roman" w:hint="default"/>
        <w:color w:val="000000"/>
      </w:rPr>
    </w:lvl>
    <w:lvl w:ilvl="6">
      <w:start w:val="1"/>
      <w:numFmt w:val="decimal"/>
      <w:isLgl/>
      <w:lvlText w:val="%1.%2.%3.%4.%5.%6.%7."/>
      <w:lvlJc w:val="left"/>
      <w:pPr>
        <w:ind w:left="4384" w:hanging="1080"/>
      </w:pPr>
      <w:rPr>
        <w:rFonts w:cs="Times New Roman" w:hint="default"/>
        <w:color w:val="000000"/>
      </w:rPr>
    </w:lvl>
    <w:lvl w:ilvl="7">
      <w:start w:val="1"/>
      <w:numFmt w:val="decimal"/>
      <w:isLgl/>
      <w:lvlText w:val="%1.%2.%3.%4.%5.%6.%7.%8."/>
      <w:lvlJc w:val="left"/>
      <w:pPr>
        <w:ind w:left="5271" w:hanging="1440"/>
      </w:pPr>
      <w:rPr>
        <w:rFonts w:cs="Times New Roman" w:hint="default"/>
        <w:color w:val="000000"/>
      </w:rPr>
    </w:lvl>
    <w:lvl w:ilvl="8">
      <w:start w:val="1"/>
      <w:numFmt w:val="decimal"/>
      <w:isLgl/>
      <w:lvlText w:val="%1.%2.%3.%4.%5.%6.%7.%8.%9."/>
      <w:lvlJc w:val="left"/>
      <w:pPr>
        <w:ind w:left="5798" w:hanging="1440"/>
      </w:pPr>
      <w:rPr>
        <w:rFonts w:cs="Times New Roman" w:hint="default"/>
        <w:color w:val="000000"/>
      </w:rPr>
    </w:lvl>
  </w:abstractNum>
  <w:abstractNum w:abstractNumId="178" w15:restartNumberingAfterBreak="0">
    <w:nsid w:val="2BBD345B"/>
    <w:multiLevelType w:val="hybridMultilevel"/>
    <w:tmpl w:val="CD64F47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2BF6311F"/>
    <w:multiLevelType w:val="multilevel"/>
    <w:tmpl w:val="63401EDE"/>
    <w:lvl w:ilvl="0">
      <w:start w:val="1"/>
      <w:numFmt w:val="decimal"/>
      <w:lvlText w:val="%1."/>
      <w:lvlJc w:val="left"/>
      <w:pPr>
        <w:ind w:left="360" w:hanging="360"/>
      </w:pPr>
      <w:rPr>
        <w:rFonts w:hint="default"/>
      </w:rPr>
    </w:lvl>
    <w:lvl w:ilvl="1">
      <w:start w:val="11"/>
      <w:numFmt w:val="decimal"/>
      <w:lvlText w:val="%1.%2."/>
      <w:lvlJc w:val="left"/>
      <w:pPr>
        <w:ind w:left="785" w:hanging="360"/>
      </w:pPr>
      <w:rPr>
        <w:rFonts w:hint="default"/>
      </w:rPr>
    </w:lvl>
    <w:lvl w:ilvl="2">
      <w:start w:val="1"/>
      <w:numFmt w:val="decimal"/>
      <w:lvlText w:val="%1.%2.%3."/>
      <w:lvlJc w:val="left"/>
      <w:pPr>
        <w:ind w:left="9170" w:hanging="720"/>
      </w:pPr>
      <w:rPr>
        <w:rFonts w:hint="default"/>
      </w:rPr>
    </w:lvl>
    <w:lvl w:ilvl="3">
      <w:start w:val="1"/>
      <w:numFmt w:val="decimal"/>
      <w:lvlText w:val="%1.%2.%3.%4."/>
      <w:lvlJc w:val="left"/>
      <w:pPr>
        <w:ind w:left="13395" w:hanging="720"/>
      </w:pPr>
      <w:rPr>
        <w:rFonts w:hint="default"/>
      </w:rPr>
    </w:lvl>
    <w:lvl w:ilvl="4">
      <w:start w:val="1"/>
      <w:numFmt w:val="decimal"/>
      <w:lvlText w:val="%1.%2.%3.%4.%5."/>
      <w:lvlJc w:val="left"/>
      <w:pPr>
        <w:ind w:left="17620" w:hanging="720"/>
      </w:pPr>
      <w:rPr>
        <w:rFonts w:hint="default"/>
      </w:rPr>
    </w:lvl>
    <w:lvl w:ilvl="5">
      <w:start w:val="1"/>
      <w:numFmt w:val="decimal"/>
      <w:lvlText w:val="%1.%2.%3.%4.%5.%6."/>
      <w:lvlJc w:val="left"/>
      <w:pPr>
        <w:ind w:left="22205" w:hanging="1080"/>
      </w:pPr>
      <w:rPr>
        <w:rFonts w:hint="default"/>
      </w:rPr>
    </w:lvl>
    <w:lvl w:ilvl="6">
      <w:start w:val="1"/>
      <w:numFmt w:val="decimal"/>
      <w:lvlText w:val="%1.%2.%3.%4.%5.%6.%7."/>
      <w:lvlJc w:val="left"/>
      <w:pPr>
        <w:ind w:left="26430" w:hanging="1080"/>
      </w:pPr>
      <w:rPr>
        <w:rFonts w:hint="default"/>
      </w:rPr>
    </w:lvl>
    <w:lvl w:ilvl="7">
      <w:start w:val="1"/>
      <w:numFmt w:val="decimal"/>
      <w:lvlText w:val="%1.%2.%3.%4.%5.%6.%7.%8."/>
      <w:lvlJc w:val="left"/>
      <w:pPr>
        <w:ind w:left="31015" w:hanging="1440"/>
      </w:pPr>
      <w:rPr>
        <w:rFonts w:hint="default"/>
      </w:rPr>
    </w:lvl>
    <w:lvl w:ilvl="8">
      <w:start w:val="1"/>
      <w:numFmt w:val="decimal"/>
      <w:lvlText w:val="%1.%2.%3.%4.%5.%6.%7.%8.%9."/>
      <w:lvlJc w:val="left"/>
      <w:pPr>
        <w:ind w:left="-30296" w:hanging="1440"/>
      </w:pPr>
      <w:rPr>
        <w:rFonts w:hint="default"/>
      </w:rPr>
    </w:lvl>
  </w:abstractNum>
  <w:abstractNum w:abstractNumId="180" w15:restartNumberingAfterBreak="0">
    <w:nsid w:val="2C1D1D72"/>
    <w:multiLevelType w:val="hybridMultilevel"/>
    <w:tmpl w:val="C0028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2C296D7B"/>
    <w:multiLevelType w:val="multilevel"/>
    <w:tmpl w:val="BAD626A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571" w:hanging="72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82" w15:restartNumberingAfterBreak="0">
    <w:nsid w:val="2C4F106A"/>
    <w:multiLevelType w:val="hybridMultilevel"/>
    <w:tmpl w:val="DE5E6E56"/>
    <w:lvl w:ilvl="0" w:tplc="041A000F">
      <w:start w:val="1"/>
      <w:numFmt w:val="decimal"/>
      <w:lvlText w:val="%1."/>
      <w:lvlJc w:val="left"/>
      <w:pPr>
        <w:ind w:left="720" w:hanging="360"/>
      </w:pPr>
      <w:rPr>
        <w:rFont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3" w15:restartNumberingAfterBreak="0">
    <w:nsid w:val="2C557595"/>
    <w:multiLevelType w:val="multilevel"/>
    <w:tmpl w:val="40CC5472"/>
    <w:lvl w:ilvl="0">
      <w:start w:val="1"/>
      <w:numFmt w:val="decimal"/>
      <w:lvlText w:val="%1."/>
      <w:lvlJc w:val="left"/>
      <w:pPr>
        <w:ind w:left="927" w:hanging="360"/>
      </w:pPr>
      <w:rPr>
        <w:rFonts w:hint="default"/>
      </w:rPr>
    </w:lvl>
    <w:lvl w:ilvl="1">
      <w:start w:val="1"/>
      <w:numFmt w:val="decimal"/>
      <w:isLgl/>
      <w:lvlText w:val="%1.%2"/>
      <w:lvlJc w:val="left"/>
      <w:pPr>
        <w:ind w:left="1440" w:hanging="360"/>
      </w:pPr>
      <w:rPr>
        <w:rFonts w:cs="Times New Roman" w:hint="default"/>
        <w:color w:val="000000"/>
      </w:rPr>
    </w:lvl>
    <w:lvl w:ilvl="2">
      <w:start w:val="1"/>
      <w:numFmt w:val="decimal"/>
      <w:isLgl/>
      <w:lvlText w:val="%1.%2.%3"/>
      <w:lvlJc w:val="left"/>
      <w:pPr>
        <w:ind w:left="1800" w:hanging="720"/>
      </w:pPr>
      <w:rPr>
        <w:rFonts w:cs="Times New Roman" w:hint="default"/>
        <w:color w:val="000000"/>
      </w:rPr>
    </w:lvl>
    <w:lvl w:ilvl="3">
      <w:start w:val="1"/>
      <w:numFmt w:val="decimal"/>
      <w:isLgl/>
      <w:lvlText w:val="%1.%2.%3.%4"/>
      <w:lvlJc w:val="left"/>
      <w:pPr>
        <w:ind w:left="1800" w:hanging="720"/>
      </w:pPr>
      <w:rPr>
        <w:rFonts w:cs="Times New Roman" w:hint="default"/>
        <w:color w:val="000000"/>
      </w:rPr>
    </w:lvl>
    <w:lvl w:ilvl="4">
      <w:start w:val="1"/>
      <w:numFmt w:val="decimal"/>
      <w:isLgl/>
      <w:lvlText w:val="%1.%2.%3.%4.%5"/>
      <w:lvlJc w:val="left"/>
      <w:pPr>
        <w:ind w:left="1800" w:hanging="720"/>
      </w:pPr>
      <w:rPr>
        <w:rFonts w:cs="Times New Roman" w:hint="default"/>
        <w:color w:val="000000"/>
      </w:rPr>
    </w:lvl>
    <w:lvl w:ilvl="5">
      <w:start w:val="1"/>
      <w:numFmt w:val="decimal"/>
      <w:isLgl/>
      <w:lvlText w:val="%1.%2.%3.%4.%5.%6"/>
      <w:lvlJc w:val="left"/>
      <w:pPr>
        <w:ind w:left="2160" w:hanging="1080"/>
      </w:pPr>
      <w:rPr>
        <w:rFonts w:cs="Times New Roman" w:hint="default"/>
        <w:color w:val="000000"/>
      </w:rPr>
    </w:lvl>
    <w:lvl w:ilvl="6">
      <w:start w:val="1"/>
      <w:numFmt w:val="decimal"/>
      <w:isLgl/>
      <w:lvlText w:val="%1.%2.%3.%4.%5.%6.%7"/>
      <w:lvlJc w:val="left"/>
      <w:pPr>
        <w:ind w:left="2160" w:hanging="1080"/>
      </w:pPr>
      <w:rPr>
        <w:rFonts w:cs="Times New Roman" w:hint="default"/>
        <w:color w:val="000000"/>
      </w:rPr>
    </w:lvl>
    <w:lvl w:ilvl="7">
      <w:start w:val="1"/>
      <w:numFmt w:val="decimal"/>
      <w:isLgl/>
      <w:lvlText w:val="%1.%2.%3.%4.%5.%6.%7.%8"/>
      <w:lvlJc w:val="left"/>
      <w:pPr>
        <w:ind w:left="2160" w:hanging="1080"/>
      </w:pPr>
      <w:rPr>
        <w:rFonts w:cs="Times New Roman" w:hint="default"/>
        <w:color w:val="000000"/>
      </w:rPr>
    </w:lvl>
    <w:lvl w:ilvl="8">
      <w:start w:val="1"/>
      <w:numFmt w:val="decimal"/>
      <w:isLgl/>
      <w:lvlText w:val="%1.%2.%3.%4.%5.%6.%7.%8.%9"/>
      <w:lvlJc w:val="left"/>
      <w:pPr>
        <w:ind w:left="2520" w:hanging="1440"/>
      </w:pPr>
      <w:rPr>
        <w:rFonts w:cs="Times New Roman" w:hint="default"/>
        <w:color w:val="000000"/>
      </w:rPr>
    </w:lvl>
  </w:abstractNum>
  <w:abstractNum w:abstractNumId="184" w15:restartNumberingAfterBreak="0">
    <w:nsid w:val="2CBC6E43"/>
    <w:multiLevelType w:val="multilevel"/>
    <w:tmpl w:val="53707202"/>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003" w:hanging="720"/>
      </w:pPr>
      <w:rPr>
        <w:rFonts w:cs="Times New Roman" w:hint="default"/>
        <w:color w:val="000000"/>
      </w:rPr>
    </w:lvl>
    <w:lvl w:ilvl="3">
      <w:start w:val="1"/>
      <w:numFmt w:val="decimal"/>
      <w:isLgl/>
      <w:lvlText w:val="%1.%2.%3.%4."/>
      <w:lvlJc w:val="left"/>
      <w:pPr>
        <w:ind w:left="1003" w:hanging="720"/>
      </w:pPr>
      <w:rPr>
        <w:rFonts w:cs="Times New Roman" w:hint="default"/>
        <w:color w:val="000000"/>
      </w:rPr>
    </w:lvl>
    <w:lvl w:ilvl="4">
      <w:start w:val="1"/>
      <w:numFmt w:val="decimal"/>
      <w:isLgl/>
      <w:lvlText w:val="%1.%2.%3.%4.%5."/>
      <w:lvlJc w:val="left"/>
      <w:pPr>
        <w:ind w:left="1003" w:hanging="720"/>
      </w:pPr>
      <w:rPr>
        <w:rFonts w:cs="Times New Roman" w:hint="default"/>
        <w:color w:val="000000"/>
      </w:rPr>
    </w:lvl>
    <w:lvl w:ilvl="5">
      <w:start w:val="1"/>
      <w:numFmt w:val="decimal"/>
      <w:isLgl/>
      <w:lvlText w:val="%1.%2.%3.%4.%5.%6."/>
      <w:lvlJc w:val="left"/>
      <w:pPr>
        <w:ind w:left="1363" w:hanging="1080"/>
      </w:pPr>
      <w:rPr>
        <w:rFonts w:cs="Times New Roman" w:hint="default"/>
        <w:color w:val="000000"/>
      </w:rPr>
    </w:lvl>
    <w:lvl w:ilvl="6">
      <w:start w:val="1"/>
      <w:numFmt w:val="decimal"/>
      <w:isLgl/>
      <w:lvlText w:val="%1.%2.%3.%4.%5.%6.%7."/>
      <w:lvlJc w:val="left"/>
      <w:pPr>
        <w:ind w:left="1363" w:hanging="1080"/>
      </w:pPr>
      <w:rPr>
        <w:rFonts w:cs="Times New Roman" w:hint="default"/>
        <w:color w:val="000000"/>
      </w:rPr>
    </w:lvl>
    <w:lvl w:ilvl="7">
      <w:start w:val="1"/>
      <w:numFmt w:val="decimal"/>
      <w:isLgl/>
      <w:lvlText w:val="%1.%2.%3.%4.%5.%6.%7.%8."/>
      <w:lvlJc w:val="left"/>
      <w:pPr>
        <w:ind w:left="1723" w:hanging="1440"/>
      </w:pPr>
      <w:rPr>
        <w:rFonts w:cs="Times New Roman" w:hint="default"/>
        <w:color w:val="000000"/>
      </w:rPr>
    </w:lvl>
    <w:lvl w:ilvl="8">
      <w:start w:val="1"/>
      <w:numFmt w:val="decimal"/>
      <w:isLgl/>
      <w:lvlText w:val="%1.%2.%3.%4.%5.%6.%7.%8.%9."/>
      <w:lvlJc w:val="left"/>
      <w:pPr>
        <w:ind w:left="1723" w:hanging="1440"/>
      </w:pPr>
      <w:rPr>
        <w:rFonts w:cs="Times New Roman" w:hint="default"/>
        <w:color w:val="000000"/>
      </w:rPr>
    </w:lvl>
  </w:abstractNum>
  <w:abstractNum w:abstractNumId="185" w15:restartNumberingAfterBreak="0">
    <w:nsid w:val="2D5710F6"/>
    <w:multiLevelType w:val="hybridMultilevel"/>
    <w:tmpl w:val="1DF009CE"/>
    <w:lvl w:ilvl="0" w:tplc="39D6480A">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2D57306B"/>
    <w:multiLevelType w:val="multilevel"/>
    <w:tmpl w:val="DC86C502"/>
    <w:lvl w:ilvl="0">
      <w:start w:val="1"/>
      <w:numFmt w:val="decimal"/>
      <w:lvlText w:val="%1."/>
      <w:lvlJc w:val="left"/>
      <w:pPr>
        <w:ind w:left="26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7554" w:hanging="1440"/>
      </w:pPr>
      <w:rPr>
        <w:rFonts w:cs="Times New Roman" w:hint="default"/>
        <w:color w:val="000000"/>
      </w:rPr>
    </w:lvl>
    <w:lvl w:ilvl="8">
      <w:start w:val="1"/>
      <w:numFmt w:val="decimal"/>
      <w:isLgl/>
      <w:lvlText w:val="%1.%2.%3.%4.%5.%6.%7.%8.%9."/>
      <w:lvlJc w:val="left"/>
      <w:pPr>
        <w:ind w:left="8441" w:hanging="1440"/>
      </w:pPr>
      <w:rPr>
        <w:rFonts w:cs="Times New Roman" w:hint="default"/>
        <w:color w:val="000000"/>
      </w:rPr>
    </w:lvl>
  </w:abstractNum>
  <w:abstractNum w:abstractNumId="187" w15:restartNumberingAfterBreak="0">
    <w:nsid w:val="2D624329"/>
    <w:multiLevelType w:val="multilevel"/>
    <w:tmpl w:val="A0F66508"/>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88" w15:restartNumberingAfterBreak="0">
    <w:nsid w:val="2D6D59DB"/>
    <w:multiLevelType w:val="hybridMultilevel"/>
    <w:tmpl w:val="E152C77E"/>
    <w:lvl w:ilvl="0" w:tplc="CABC43D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9" w15:restartNumberingAfterBreak="0">
    <w:nsid w:val="2D710DD6"/>
    <w:multiLevelType w:val="hybridMultilevel"/>
    <w:tmpl w:val="3C329668"/>
    <w:lvl w:ilvl="0" w:tplc="1AE41CE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2D75180D"/>
    <w:multiLevelType w:val="hybridMultilevel"/>
    <w:tmpl w:val="4FE0C1A4"/>
    <w:lvl w:ilvl="0" w:tplc="88F6AD7E">
      <w:start w:val="1"/>
      <w:numFmt w:val="decimal"/>
      <w:lvlText w:val="%1."/>
      <w:lvlJc w:val="left"/>
      <w:pPr>
        <w:ind w:left="625" w:hanging="360"/>
      </w:pPr>
      <w:rPr>
        <w:rFonts w:hint="default"/>
      </w:rPr>
    </w:lvl>
    <w:lvl w:ilvl="1" w:tplc="041A0019" w:tentative="1">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191" w15:restartNumberingAfterBreak="0">
    <w:nsid w:val="2D764DA1"/>
    <w:multiLevelType w:val="multilevel"/>
    <w:tmpl w:val="A76ED5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92" w15:restartNumberingAfterBreak="0">
    <w:nsid w:val="2E1B6C13"/>
    <w:multiLevelType w:val="multilevel"/>
    <w:tmpl w:val="B2BA0C3C"/>
    <w:lvl w:ilvl="0">
      <w:start w:val="1"/>
      <w:numFmt w:val="decimal"/>
      <w:lvlText w:val="%1."/>
      <w:lvlJc w:val="left"/>
      <w:pPr>
        <w:ind w:left="927"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278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145" w:hanging="1080"/>
      </w:pPr>
      <w:rPr>
        <w:rFonts w:cs="Times New Roman" w:hint="default"/>
        <w:color w:val="000000"/>
      </w:rPr>
    </w:lvl>
    <w:lvl w:ilvl="7">
      <w:start w:val="1"/>
      <w:numFmt w:val="decimal"/>
      <w:isLgl/>
      <w:lvlText w:val="%1.%2.%3.%4.%5.%6.%7.%8."/>
      <w:lvlJc w:val="left"/>
      <w:pPr>
        <w:ind w:left="3505" w:hanging="1440"/>
      </w:pPr>
      <w:rPr>
        <w:rFonts w:cs="Times New Roman" w:hint="default"/>
        <w:color w:val="000000"/>
      </w:rPr>
    </w:lvl>
    <w:lvl w:ilvl="8">
      <w:start w:val="1"/>
      <w:numFmt w:val="decimal"/>
      <w:isLgl/>
      <w:lvlText w:val="%1.%2.%3.%4.%5.%6.%7.%8.%9."/>
      <w:lvlJc w:val="left"/>
      <w:pPr>
        <w:ind w:left="3505" w:hanging="1440"/>
      </w:pPr>
      <w:rPr>
        <w:rFonts w:cs="Times New Roman" w:hint="default"/>
        <w:color w:val="000000"/>
      </w:rPr>
    </w:lvl>
  </w:abstractNum>
  <w:abstractNum w:abstractNumId="193" w15:restartNumberingAfterBreak="0">
    <w:nsid w:val="2E662F0D"/>
    <w:multiLevelType w:val="multilevel"/>
    <w:tmpl w:val="6DACC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94" w15:restartNumberingAfterBreak="0">
    <w:nsid w:val="2E70418D"/>
    <w:multiLevelType w:val="multilevel"/>
    <w:tmpl w:val="B69AD478"/>
    <w:lvl w:ilvl="0">
      <w:start w:val="1"/>
      <w:numFmt w:val="decimal"/>
      <w:lvlText w:val="%1."/>
      <w:lvlJc w:val="left"/>
      <w:pPr>
        <w:ind w:left="720" w:hanging="360"/>
      </w:pPr>
    </w:lvl>
    <w:lvl w:ilvl="1">
      <w:start w:val="11"/>
      <w:numFmt w:val="decimal"/>
      <w:isLgl/>
      <w:lvlText w:val="%1.%2."/>
      <w:lvlJc w:val="left"/>
      <w:pPr>
        <w:ind w:left="786"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95" w15:restartNumberingAfterBreak="0">
    <w:nsid w:val="2EE37686"/>
    <w:multiLevelType w:val="hybridMultilevel"/>
    <w:tmpl w:val="B5E24286"/>
    <w:lvl w:ilvl="0" w:tplc="C972BB58">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2F33761D"/>
    <w:multiLevelType w:val="multilevel"/>
    <w:tmpl w:val="F3CA25D2"/>
    <w:lvl w:ilvl="0">
      <w:start w:val="1"/>
      <w:numFmt w:val="decimal"/>
      <w:lvlText w:val="%1."/>
      <w:lvlJc w:val="left"/>
      <w:pPr>
        <w:ind w:left="360" w:hanging="360"/>
      </w:pPr>
      <w:rPr>
        <w:rFonts w:cs="Times New Roman" w:hint="default"/>
        <w:color w:val="000000"/>
      </w:rPr>
    </w:lvl>
    <w:lvl w:ilvl="1">
      <w:start w:val="4"/>
      <w:numFmt w:val="decimal"/>
      <w:lvlText w:val="%1.%2."/>
      <w:lvlJc w:val="left"/>
      <w:pPr>
        <w:ind w:left="785" w:hanging="360"/>
      </w:pPr>
      <w:rPr>
        <w:rFonts w:cs="Times New Roman" w:hint="default"/>
        <w:color w:val="000000"/>
      </w:rPr>
    </w:lvl>
    <w:lvl w:ilvl="2">
      <w:start w:val="1"/>
      <w:numFmt w:val="decimal"/>
      <w:lvlText w:val="%1.%2.%3."/>
      <w:lvlJc w:val="left"/>
      <w:pPr>
        <w:ind w:left="4130" w:hanging="720"/>
      </w:pPr>
      <w:rPr>
        <w:rFonts w:cs="Times New Roman" w:hint="default"/>
        <w:color w:val="000000"/>
      </w:rPr>
    </w:lvl>
    <w:lvl w:ilvl="3">
      <w:start w:val="1"/>
      <w:numFmt w:val="decimal"/>
      <w:lvlText w:val="%1.%2.%3.%4."/>
      <w:lvlJc w:val="left"/>
      <w:pPr>
        <w:ind w:left="5835" w:hanging="720"/>
      </w:pPr>
      <w:rPr>
        <w:rFonts w:cs="Times New Roman" w:hint="default"/>
        <w:color w:val="000000"/>
      </w:rPr>
    </w:lvl>
    <w:lvl w:ilvl="4">
      <w:start w:val="1"/>
      <w:numFmt w:val="decimal"/>
      <w:lvlText w:val="%1.%2.%3.%4.%5."/>
      <w:lvlJc w:val="left"/>
      <w:pPr>
        <w:ind w:left="7540" w:hanging="720"/>
      </w:pPr>
      <w:rPr>
        <w:rFonts w:cs="Times New Roman" w:hint="default"/>
        <w:color w:val="000000"/>
      </w:rPr>
    </w:lvl>
    <w:lvl w:ilvl="5">
      <w:start w:val="1"/>
      <w:numFmt w:val="decimal"/>
      <w:lvlText w:val="%1.%2.%3.%4.%5.%6."/>
      <w:lvlJc w:val="left"/>
      <w:pPr>
        <w:ind w:left="9605" w:hanging="1080"/>
      </w:pPr>
      <w:rPr>
        <w:rFonts w:cs="Times New Roman" w:hint="default"/>
        <w:color w:val="000000"/>
      </w:rPr>
    </w:lvl>
    <w:lvl w:ilvl="6">
      <w:start w:val="1"/>
      <w:numFmt w:val="decimal"/>
      <w:lvlText w:val="%1.%2.%3.%4.%5.%6.%7."/>
      <w:lvlJc w:val="left"/>
      <w:pPr>
        <w:ind w:left="11310" w:hanging="1080"/>
      </w:pPr>
      <w:rPr>
        <w:rFonts w:cs="Times New Roman" w:hint="default"/>
        <w:color w:val="000000"/>
      </w:rPr>
    </w:lvl>
    <w:lvl w:ilvl="7">
      <w:start w:val="1"/>
      <w:numFmt w:val="decimal"/>
      <w:lvlText w:val="%1.%2.%3.%4.%5.%6.%7.%8."/>
      <w:lvlJc w:val="left"/>
      <w:pPr>
        <w:ind w:left="13375" w:hanging="1440"/>
      </w:pPr>
      <w:rPr>
        <w:rFonts w:cs="Times New Roman" w:hint="default"/>
        <w:color w:val="000000"/>
      </w:rPr>
    </w:lvl>
    <w:lvl w:ilvl="8">
      <w:start w:val="1"/>
      <w:numFmt w:val="decimal"/>
      <w:lvlText w:val="%1.%2.%3.%4.%5.%6.%7.%8.%9."/>
      <w:lvlJc w:val="left"/>
      <w:pPr>
        <w:ind w:left="15080" w:hanging="1440"/>
      </w:pPr>
      <w:rPr>
        <w:rFonts w:cs="Times New Roman" w:hint="default"/>
        <w:color w:val="000000"/>
      </w:rPr>
    </w:lvl>
  </w:abstractNum>
  <w:abstractNum w:abstractNumId="197" w15:restartNumberingAfterBreak="0">
    <w:nsid w:val="2F686A3B"/>
    <w:multiLevelType w:val="hybridMultilevel"/>
    <w:tmpl w:val="A1F2649A"/>
    <w:lvl w:ilvl="0" w:tplc="FEE2CF0C">
      <w:start w:val="1"/>
      <w:numFmt w:val="decimal"/>
      <w:lvlText w:val="%1."/>
      <w:lvlJc w:val="left"/>
      <w:pPr>
        <w:ind w:left="720" w:hanging="360"/>
      </w:pPr>
      <w:rPr>
        <w:rFonts w:ascii="Arial Narrow" w:hAnsi="Arial Narrow" w:hint="default"/>
        <w:sz w:val="20"/>
        <w:szCs w:val="20"/>
      </w:rPr>
    </w:lvl>
    <w:lvl w:ilvl="1" w:tplc="8D903AFA">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 w15:restartNumberingAfterBreak="0">
    <w:nsid w:val="2FC3186B"/>
    <w:multiLevelType w:val="multilevel"/>
    <w:tmpl w:val="91C24EE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1774" w:hanging="720"/>
      </w:pPr>
      <w:rPr>
        <w:rFonts w:cs="Times New Roman" w:hint="default"/>
        <w:color w:val="000000"/>
      </w:rPr>
    </w:lvl>
    <w:lvl w:ilvl="3">
      <w:start w:val="1"/>
      <w:numFmt w:val="decimal"/>
      <w:isLgl/>
      <w:lvlText w:val="%1.%2.%3.%4."/>
      <w:lvlJc w:val="left"/>
      <w:pPr>
        <w:ind w:left="2301" w:hanging="720"/>
      </w:pPr>
      <w:rPr>
        <w:rFonts w:cs="Times New Roman" w:hint="default"/>
        <w:color w:val="000000"/>
      </w:rPr>
    </w:lvl>
    <w:lvl w:ilvl="4">
      <w:start w:val="1"/>
      <w:numFmt w:val="decimal"/>
      <w:isLgl/>
      <w:lvlText w:val="%1.%2.%3.%4.%5."/>
      <w:lvlJc w:val="left"/>
      <w:pPr>
        <w:ind w:left="2828" w:hanging="720"/>
      </w:pPr>
      <w:rPr>
        <w:rFonts w:cs="Times New Roman" w:hint="default"/>
        <w:color w:val="000000"/>
      </w:rPr>
    </w:lvl>
    <w:lvl w:ilvl="5">
      <w:start w:val="1"/>
      <w:numFmt w:val="decimal"/>
      <w:isLgl/>
      <w:lvlText w:val="%1.%2.%3.%4.%5.%6."/>
      <w:lvlJc w:val="left"/>
      <w:pPr>
        <w:ind w:left="3715" w:hanging="1080"/>
      </w:pPr>
      <w:rPr>
        <w:rFonts w:cs="Times New Roman" w:hint="default"/>
        <w:color w:val="000000"/>
      </w:rPr>
    </w:lvl>
    <w:lvl w:ilvl="6">
      <w:start w:val="1"/>
      <w:numFmt w:val="decimal"/>
      <w:isLgl/>
      <w:lvlText w:val="%1.%2.%3.%4.%5.%6.%7."/>
      <w:lvlJc w:val="left"/>
      <w:pPr>
        <w:ind w:left="4242" w:hanging="1080"/>
      </w:pPr>
      <w:rPr>
        <w:rFonts w:cs="Times New Roman" w:hint="default"/>
        <w:color w:val="000000"/>
      </w:rPr>
    </w:lvl>
    <w:lvl w:ilvl="7">
      <w:start w:val="1"/>
      <w:numFmt w:val="decimal"/>
      <w:isLgl/>
      <w:lvlText w:val="%1.%2.%3.%4.%5.%6.%7.%8."/>
      <w:lvlJc w:val="left"/>
      <w:pPr>
        <w:ind w:left="5129" w:hanging="1440"/>
      </w:pPr>
      <w:rPr>
        <w:rFonts w:cs="Times New Roman" w:hint="default"/>
        <w:color w:val="000000"/>
      </w:rPr>
    </w:lvl>
    <w:lvl w:ilvl="8">
      <w:start w:val="1"/>
      <w:numFmt w:val="decimal"/>
      <w:isLgl/>
      <w:lvlText w:val="%1.%2.%3.%4.%5.%6.%7.%8.%9."/>
      <w:lvlJc w:val="left"/>
      <w:pPr>
        <w:ind w:left="5656" w:hanging="1440"/>
      </w:pPr>
      <w:rPr>
        <w:rFonts w:cs="Times New Roman" w:hint="default"/>
        <w:color w:val="000000"/>
      </w:rPr>
    </w:lvl>
  </w:abstractNum>
  <w:abstractNum w:abstractNumId="199" w15:restartNumberingAfterBreak="0">
    <w:nsid w:val="30155A9E"/>
    <w:multiLevelType w:val="hybridMultilevel"/>
    <w:tmpl w:val="66F06C22"/>
    <w:lvl w:ilvl="0" w:tplc="041A000F">
      <w:start w:val="1"/>
      <w:numFmt w:val="decimal"/>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00" w15:restartNumberingAfterBreak="0">
    <w:nsid w:val="305E326A"/>
    <w:multiLevelType w:val="multilevel"/>
    <w:tmpl w:val="F61C10D6"/>
    <w:lvl w:ilvl="0">
      <w:start w:val="1"/>
      <w:numFmt w:val="decimal"/>
      <w:lvlText w:val="%1."/>
      <w:lvlJc w:val="left"/>
      <w:pPr>
        <w:ind w:left="785"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5465" w:hanging="720"/>
      </w:pPr>
      <w:rPr>
        <w:rFonts w:cs="Times New Roman" w:hint="default"/>
        <w:color w:val="000000"/>
      </w:rPr>
    </w:lvl>
    <w:lvl w:ilvl="3">
      <w:start w:val="1"/>
      <w:numFmt w:val="decimal"/>
      <w:isLgl/>
      <w:lvlText w:val="%1.%2.%3.%4."/>
      <w:lvlJc w:val="left"/>
      <w:pPr>
        <w:ind w:left="7625" w:hanging="720"/>
      </w:pPr>
      <w:rPr>
        <w:rFonts w:cs="Times New Roman" w:hint="default"/>
        <w:color w:val="000000"/>
      </w:rPr>
    </w:lvl>
    <w:lvl w:ilvl="4">
      <w:start w:val="1"/>
      <w:numFmt w:val="decimal"/>
      <w:isLgl/>
      <w:lvlText w:val="%1.%2.%3.%4.%5."/>
      <w:lvlJc w:val="left"/>
      <w:pPr>
        <w:ind w:left="9785" w:hanging="720"/>
      </w:pPr>
      <w:rPr>
        <w:rFonts w:cs="Times New Roman" w:hint="default"/>
        <w:color w:val="000000"/>
      </w:rPr>
    </w:lvl>
    <w:lvl w:ilvl="5">
      <w:start w:val="1"/>
      <w:numFmt w:val="decimal"/>
      <w:isLgl/>
      <w:lvlText w:val="%1.%2.%3.%4.%5.%6."/>
      <w:lvlJc w:val="left"/>
      <w:pPr>
        <w:ind w:left="12305" w:hanging="1080"/>
      </w:pPr>
      <w:rPr>
        <w:rFonts w:cs="Times New Roman" w:hint="default"/>
        <w:color w:val="000000"/>
      </w:rPr>
    </w:lvl>
    <w:lvl w:ilvl="6">
      <w:start w:val="1"/>
      <w:numFmt w:val="decimal"/>
      <w:isLgl/>
      <w:lvlText w:val="%1.%2.%3.%4.%5.%6.%7."/>
      <w:lvlJc w:val="left"/>
      <w:pPr>
        <w:ind w:left="14465" w:hanging="1080"/>
      </w:pPr>
      <w:rPr>
        <w:rFonts w:cs="Times New Roman" w:hint="default"/>
        <w:color w:val="000000"/>
      </w:rPr>
    </w:lvl>
    <w:lvl w:ilvl="7">
      <w:start w:val="1"/>
      <w:numFmt w:val="decimal"/>
      <w:isLgl/>
      <w:lvlText w:val="%1.%2.%3.%4.%5.%6.%7.%8."/>
      <w:lvlJc w:val="left"/>
      <w:pPr>
        <w:ind w:left="16985" w:hanging="1440"/>
      </w:pPr>
      <w:rPr>
        <w:rFonts w:cs="Times New Roman" w:hint="default"/>
        <w:color w:val="000000"/>
      </w:rPr>
    </w:lvl>
    <w:lvl w:ilvl="8">
      <w:start w:val="1"/>
      <w:numFmt w:val="decimal"/>
      <w:isLgl/>
      <w:lvlText w:val="%1.%2.%3.%4.%5.%6.%7.%8.%9."/>
      <w:lvlJc w:val="left"/>
      <w:pPr>
        <w:ind w:left="19145" w:hanging="1440"/>
      </w:pPr>
      <w:rPr>
        <w:rFonts w:cs="Times New Roman" w:hint="default"/>
        <w:color w:val="000000"/>
      </w:rPr>
    </w:lvl>
  </w:abstractNum>
  <w:abstractNum w:abstractNumId="201" w15:restartNumberingAfterBreak="0">
    <w:nsid w:val="30DC227A"/>
    <w:multiLevelType w:val="hybridMultilevel"/>
    <w:tmpl w:val="9FF6504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31220FED"/>
    <w:multiLevelType w:val="hybridMultilevel"/>
    <w:tmpl w:val="156E615C"/>
    <w:lvl w:ilvl="0" w:tplc="8888302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15:restartNumberingAfterBreak="0">
    <w:nsid w:val="31B776DB"/>
    <w:multiLevelType w:val="hybridMultilevel"/>
    <w:tmpl w:val="00C6E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320C25C6"/>
    <w:multiLevelType w:val="multilevel"/>
    <w:tmpl w:val="8C5C34BE"/>
    <w:lvl w:ilvl="0">
      <w:start w:val="1"/>
      <w:numFmt w:val="decimal"/>
      <w:lvlText w:val="%1."/>
      <w:lvlJc w:val="left"/>
      <w:pPr>
        <w:ind w:left="1345"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205" w15:restartNumberingAfterBreak="0">
    <w:nsid w:val="328F53DF"/>
    <w:multiLevelType w:val="multilevel"/>
    <w:tmpl w:val="26980F3A"/>
    <w:lvl w:ilvl="0">
      <w:start w:val="1"/>
      <w:numFmt w:val="decimal"/>
      <w:lvlText w:val="%1."/>
      <w:lvlJc w:val="left"/>
      <w:pPr>
        <w:ind w:left="644"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58" w:hanging="720"/>
      </w:pPr>
      <w:rPr>
        <w:rFonts w:cs="Times New Roman" w:hint="default"/>
        <w:color w:val="000000"/>
      </w:rPr>
    </w:lvl>
    <w:lvl w:ilvl="3">
      <w:start w:val="1"/>
      <w:numFmt w:val="decimal"/>
      <w:isLgl/>
      <w:lvlText w:val="%1.%2.%3.%4."/>
      <w:lvlJc w:val="left"/>
      <w:pPr>
        <w:ind w:left="2585" w:hanging="720"/>
      </w:pPr>
      <w:rPr>
        <w:rFonts w:cs="Times New Roman" w:hint="default"/>
        <w:color w:val="000000"/>
      </w:rPr>
    </w:lvl>
    <w:lvl w:ilvl="4">
      <w:start w:val="1"/>
      <w:numFmt w:val="decimal"/>
      <w:isLgl/>
      <w:lvlText w:val="%1.%2.%3.%4.%5."/>
      <w:lvlJc w:val="left"/>
      <w:pPr>
        <w:ind w:left="3112" w:hanging="720"/>
      </w:pPr>
      <w:rPr>
        <w:rFonts w:cs="Times New Roman" w:hint="default"/>
        <w:color w:val="000000"/>
      </w:rPr>
    </w:lvl>
    <w:lvl w:ilvl="5">
      <w:start w:val="1"/>
      <w:numFmt w:val="decimal"/>
      <w:isLgl/>
      <w:lvlText w:val="%1.%2.%3.%4.%5.%6."/>
      <w:lvlJc w:val="left"/>
      <w:pPr>
        <w:ind w:left="3999" w:hanging="1080"/>
      </w:pPr>
      <w:rPr>
        <w:rFonts w:cs="Times New Roman" w:hint="default"/>
        <w:color w:val="000000"/>
      </w:rPr>
    </w:lvl>
    <w:lvl w:ilvl="6">
      <w:start w:val="1"/>
      <w:numFmt w:val="decimal"/>
      <w:isLgl/>
      <w:lvlText w:val="%1.%2.%3.%4.%5.%6.%7."/>
      <w:lvlJc w:val="left"/>
      <w:pPr>
        <w:ind w:left="4526" w:hanging="1080"/>
      </w:pPr>
      <w:rPr>
        <w:rFonts w:cs="Times New Roman" w:hint="default"/>
        <w:color w:val="000000"/>
      </w:rPr>
    </w:lvl>
    <w:lvl w:ilvl="7">
      <w:start w:val="1"/>
      <w:numFmt w:val="decimal"/>
      <w:isLgl/>
      <w:lvlText w:val="%1.%2.%3.%4.%5.%6.%7.%8."/>
      <w:lvlJc w:val="left"/>
      <w:pPr>
        <w:ind w:left="5413" w:hanging="1440"/>
      </w:pPr>
      <w:rPr>
        <w:rFonts w:cs="Times New Roman" w:hint="default"/>
        <w:color w:val="000000"/>
      </w:rPr>
    </w:lvl>
    <w:lvl w:ilvl="8">
      <w:start w:val="1"/>
      <w:numFmt w:val="decimal"/>
      <w:isLgl/>
      <w:lvlText w:val="%1.%2.%3.%4.%5.%6.%7.%8.%9."/>
      <w:lvlJc w:val="left"/>
      <w:pPr>
        <w:ind w:left="5940" w:hanging="1440"/>
      </w:pPr>
      <w:rPr>
        <w:rFonts w:cs="Times New Roman" w:hint="default"/>
        <w:color w:val="000000"/>
      </w:rPr>
    </w:lvl>
  </w:abstractNum>
  <w:abstractNum w:abstractNumId="206" w15:restartNumberingAfterBreak="0">
    <w:nsid w:val="329C52FC"/>
    <w:multiLevelType w:val="hybridMultilevel"/>
    <w:tmpl w:val="04C8B030"/>
    <w:lvl w:ilvl="0" w:tplc="3DD6ADBE">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7" w15:restartNumberingAfterBreak="0">
    <w:nsid w:val="332725CD"/>
    <w:multiLevelType w:val="hybridMultilevel"/>
    <w:tmpl w:val="CF1283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15:restartNumberingAfterBreak="0">
    <w:nsid w:val="353D3585"/>
    <w:multiLevelType w:val="multilevel"/>
    <w:tmpl w:val="08A62C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09" w15:restartNumberingAfterBreak="0">
    <w:nsid w:val="35DE3783"/>
    <w:multiLevelType w:val="multilevel"/>
    <w:tmpl w:val="B8508A4C"/>
    <w:lvl w:ilvl="0">
      <w:start w:val="1"/>
      <w:numFmt w:val="decimal"/>
      <w:lvlText w:val="%1."/>
      <w:lvlJc w:val="left"/>
      <w:pPr>
        <w:ind w:left="720" w:hanging="360"/>
      </w:pPr>
    </w:lvl>
    <w:lvl w:ilvl="1">
      <w:start w:val="10"/>
      <w:numFmt w:val="decimal"/>
      <w:isLgl/>
      <w:lvlText w:val="%1.%2."/>
      <w:lvlJc w:val="left"/>
      <w:pPr>
        <w:ind w:left="927" w:hanging="360"/>
      </w:pPr>
      <w:rPr>
        <w:rFonts w:hint="default"/>
      </w:rPr>
    </w:lvl>
    <w:lvl w:ilvl="2">
      <w:start w:val="1"/>
      <w:numFmt w:val="decimal"/>
      <w:isLgl/>
      <w:lvlText w:val="%1.%2.%3."/>
      <w:lvlJc w:val="left"/>
      <w:pPr>
        <w:ind w:left="7370" w:hanging="720"/>
      </w:pPr>
      <w:rPr>
        <w:rFonts w:hint="default"/>
      </w:rPr>
    </w:lvl>
    <w:lvl w:ilvl="3">
      <w:start w:val="1"/>
      <w:numFmt w:val="decimal"/>
      <w:isLgl/>
      <w:lvlText w:val="%1.%2.%3.%4."/>
      <w:lvlJc w:val="left"/>
      <w:pPr>
        <w:ind w:left="10515" w:hanging="720"/>
      </w:pPr>
      <w:rPr>
        <w:rFonts w:hint="default"/>
      </w:rPr>
    </w:lvl>
    <w:lvl w:ilvl="4">
      <w:start w:val="1"/>
      <w:numFmt w:val="decimal"/>
      <w:isLgl/>
      <w:lvlText w:val="%1.%2.%3.%4.%5."/>
      <w:lvlJc w:val="left"/>
      <w:pPr>
        <w:ind w:left="13660" w:hanging="720"/>
      </w:pPr>
      <w:rPr>
        <w:rFonts w:hint="default"/>
      </w:rPr>
    </w:lvl>
    <w:lvl w:ilvl="5">
      <w:start w:val="1"/>
      <w:numFmt w:val="decimal"/>
      <w:isLgl/>
      <w:lvlText w:val="%1.%2.%3.%4.%5.%6."/>
      <w:lvlJc w:val="left"/>
      <w:pPr>
        <w:ind w:left="17165" w:hanging="1080"/>
      </w:pPr>
      <w:rPr>
        <w:rFonts w:hint="default"/>
      </w:rPr>
    </w:lvl>
    <w:lvl w:ilvl="6">
      <w:start w:val="1"/>
      <w:numFmt w:val="decimal"/>
      <w:isLgl/>
      <w:lvlText w:val="%1.%2.%3.%4.%5.%6.%7."/>
      <w:lvlJc w:val="left"/>
      <w:pPr>
        <w:ind w:left="20310" w:hanging="1080"/>
      </w:pPr>
      <w:rPr>
        <w:rFonts w:hint="default"/>
      </w:rPr>
    </w:lvl>
    <w:lvl w:ilvl="7">
      <w:start w:val="1"/>
      <w:numFmt w:val="decimal"/>
      <w:isLgl/>
      <w:lvlText w:val="%1.%2.%3.%4.%5.%6.%7.%8."/>
      <w:lvlJc w:val="left"/>
      <w:pPr>
        <w:ind w:left="23815" w:hanging="1440"/>
      </w:pPr>
      <w:rPr>
        <w:rFonts w:hint="default"/>
      </w:rPr>
    </w:lvl>
    <w:lvl w:ilvl="8">
      <w:start w:val="1"/>
      <w:numFmt w:val="decimal"/>
      <w:isLgl/>
      <w:lvlText w:val="%1.%2.%3.%4.%5.%6.%7.%8.%9."/>
      <w:lvlJc w:val="left"/>
      <w:pPr>
        <w:ind w:left="26960" w:hanging="1440"/>
      </w:pPr>
      <w:rPr>
        <w:rFonts w:hint="default"/>
      </w:rPr>
    </w:lvl>
  </w:abstractNum>
  <w:abstractNum w:abstractNumId="210" w15:restartNumberingAfterBreak="0">
    <w:nsid w:val="367B3E94"/>
    <w:multiLevelType w:val="hybridMultilevel"/>
    <w:tmpl w:val="347AA0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1" w15:restartNumberingAfterBreak="0">
    <w:nsid w:val="36C02A30"/>
    <w:multiLevelType w:val="multilevel"/>
    <w:tmpl w:val="9CEEED5E"/>
    <w:lvl w:ilvl="0">
      <w:start w:val="1"/>
      <w:numFmt w:val="decimal"/>
      <w:lvlText w:val="%1."/>
      <w:lvlJc w:val="left"/>
      <w:pPr>
        <w:ind w:left="644" w:hanging="360"/>
      </w:pPr>
      <w:rPr>
        <w:rFonts w:hint="default"/>
      </w:rPr>
    </w:lvl>
    <w:lvl w:ilvl="1">
      <w:start w:val="1"/>
      <w:numFmt w:val="decimal"/>
      <w:isLgl/>
      <w:lvlText w:val="%1.%2."/>
      <w:lvlJc w:val="left"/>
      <w:pPr>
        <w:ind w:left="302" w:hanging="360"/>
      </w:pPr>
      <w:rPr>
        <w:rFonts w:cs="Times New Roman" w:hint="default"/>
        <w:color w:val="000000"/>
      </w:rPr>
    </w:lvl>
    <w:lvl w:ilvl="2">
      <w:start w:val="1"/>
      <w:numFmt w:val="decimal"/>
      <w:isLgl/>
      <w:lvlText w:val="%1.%2.%3."/>
      <w:lvlJc w:val="left"/>
      <w:pPr>
        <w:ind w:left="5324" w:hanging="720"/>
      </w:pPr>
      <w:rPr>
        <w:rFonts w:cs="Times New Roman" w:hint="default"/>
        <w:color w:val="000000"/>
      </w:rPr>
    </w:lvl>
    <w:lvl w:ilvl="3">
      <w:start w:val="1"/>
      <w:numFmt w:val="decimal"/>
      <w:isLgl/>
      <w:lvlText w:val="%1.%2.%3.%4."/>
      <w:lvlJc w:val="left"/>
      <w:pPr>
        <w:ind w:left="7484" w:hanging="720"/>
      </w:pPr>
      <w:rPr>
        <w:rFonts w:cs="Times New Roman" w:hint="default"/>
        <w:color w:val="000000"/>
      </w:rPr>
    </w:lvl>
    <w:lvl w:ilvl="4">
      <w:start w:val="1"/>
      <w:numFmt w:val="decimal"/>
      <w:isLgl/>
      <w:lvlText w:val="%1.%2.%3.%4.%5."/>
      <w:lvlJc w:val="left"/>
      <w:pPr>
        <w:ind w:left="9644" w:hanging="720"/>
      </w:pPr>
      <w:rPr>
        <w:rFonts w:cs="Times New Roman" w:hint="default"/>
        <w:color w:val="000000"/>
      </w:rPr>
    </w:lvl>
    <w:lvl w:ilvl="5">
      <w:start w:val="1"/>
      <w:numFmt w:val="decimal"/>
      <w:isLgl/>
      <w:lvlText w:val="%1.%2.%3.%4.%5.%6."/>
      <w:lvlJc w:val="left"/>
      <w:pPr>
        <w:ind w:left="12164" w:hanging="1080"/>
      </w:pPr>
      <w:rPr>
        <w:rFonts w:cs="Times New Roman" w:hint="default"/>
        <w:color w:val="000000"/>
      </w:rPr>
    </w:lvl>
    <w:lvl w:ilvl="6">
      <w:start w:val="1"/>
      <w:numFmt w:val="decimal"/>
      <w:isLgl/>
      <w:lvlText w:val="%1.%2.%3.%4.%5.%6.%7."/>
      <w:lvlJc w:val="left"/>
      <w:pPr>
        <w:ind w:left="14324" w:hanging="1080"/>
      </w:pPr>
      <w:rPr>
        <w:rFonts w:cs="Times New Roman" w:hint="default"/>
        <w:color w:val="000000"/>
      </w:rPr>
    </w:lvl>
    <w:lvl w:ilvl="7">
      <w:start w:val="1"/>
      <w:numFmt w:val="decimal"/>
      <w:isLgl/>
      <w:lvlText w:val="%1.%2.%3.%4.%5.%6.%7.%8."/>
      <w:lvlJc w:val="left"/>
      <w:pPr>
        <w:ind w:left="16844" w:hanging="1440"/>
      </w:pPr>
      <w:rPr>
        <w:rFonts w:cs="Times New Roman" w:hint="default"/>
        <w:color w:val="000000"/>
      </w:rPr>
    </w:lvl>
    <w:lvl w:ilvl="8">
      <w:start w:val="1"/>
      <w:numFmt w:val="decimal"/>
      <w:isLgl/>
      <w:lvlText w:val="%1.%2.%3.%4.%5.%6.%7.%8.%9."/>
      <w:lvlJc w:val="left"/>
      <w:pPr>
        <w:ind w:left="19004" w:hanging="1440"/>
      </w:pPr>
      <w:rPr>
        <w:rFonts w:cs="Times New Roman" w:hint="default"/>
        <w:color w:val="000000"/>
      </w:rPr>
    </w:lvl>
  </w:abstractNum>
  <w:abstractNum w:abstractNumId="212" w15:restartNumberingAfterBreak="0">
    <w:nsid w:val="36C31B64"/>
    <w:multiLevelType w:val="hybridMultilevel"/>
    <w:tmpl w:val="4BA691DC"/>
    <w:lvl w:ilvl="0" w:tplc="D3BA3F0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3" w15:restartNumberingAfterBreak="0">
    <w:nsid w:val="371F4EBC"/>
    <w:multiLevelType w:val="hybridMultilevel"/>
    <w:tmpl w:val="714CF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15:restartNumberingAfterBreak="0">
    <w:nsid w:val="379628E9"/>
    <w:multiLevelType w:val="multilevel"/>
    <w:tmpl w:val="145666BC"/>
    <w:lvl w:ilvl="0">
      <w:start w:val="1"/>
      <w:numFmt w:val="decimal"/>
      <w:lvlText w:val="%1."/>
      <w:lvlJc w:val="left"/>
      <w:pPr>
        <w:ind w:left="643"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5323" w:hanging="720"/>
      </w:pPr>
      <w:rPr>
        <w:rFonts w:cs="Times New Roman" w:hint="default"/>
        <w:color w:val="000000"/>
      </w:rPr>
    </w:lvl>
    <w:lvl w:ilvl="3">
      <w:start w:val="1"/>
      <w:numFmt w:val="decimal"/>
      <w:isLgl/>
      <w:lvlText w:val="%1.%2.%3.%4."/>
      <w:lvlJc w:val="left"/>
      <w:pPr>
        <w:ind w:left="7483" w:hanging="720"/>
      </w:pPr>
      <w:rPr>
        <w:rFonts w:cs="Times New Roman" w:hint="default"/>
        <w:color w:val="000000"/>
      </w:rPr>
    </w:lvl>
    <w:lvl w:ilvl="4">
      <w:start w:val="1"/>
      <w:numFmt w:val="decimal"/>
      <w:isLgl/>
      <w:lvlText w:val="%1.%2.%3.%4.%5."/>
      <w:lvlJc w:val="left"/>
      <w:pPr>
        <w:ind w:left="9643" w:hanging="720"/>
      </w:pPr>
      <w:rPr>
        <w:rFonts w:cs="Times New Roman" w:hint="default"/>
        <w:color w:val="000000"/>
      </w:rPr>
    </w:lvl>
    <w:lvl w:ilvl="5">
      <w:start w:val="1"/>
      <w:numFmt w:val="decimal"/>
      <w:isLgl/>
      <w:lvlText w:val="%1.%2.%3.%4.%5.%6."/>
      <w:lvlJc w:val="left"/>
      <w:pPr>
        <w:ind w:left="12163" w:hanging="1080"/>
      </w:pPr>
      <w:rPr>
        <w:rFonts w:cs="Times New Roman" w:hint="default"/>
        <w:color w:val="000000"/>
      </w:rPr>
    </w:lvl>
    <w:lvl w:ilvl="6">
      <w:start w:val="1"/>
      <w:numFmt w:val="decimal"/>
      <w:isLgl/>
      <w:lvlText w:val="%1.%2.%3.%4.%5.%6.%7."/>
      <w:lvlJc w:val="left"/>
      <w:pPr>
        <w:ind w:left="14323" w:hanging="1080"/>
      </w:pPr>
      <w:rPr>
        <w:rFonts w:cs="Times New Roman" w:hint="default"/>
        <w:color w:val="000000"/>
      </w:rPr>
    </w:lvl>
    <w:lvl w:ilvl="7">
      <w:start w:val="1"/>
      <w:numFmt w:val="decimal"/>
      <w:isLgl/>
      <w:lvlText w:val="%1.%2.%3.%4.%5.%6.%7.%8."/>
      <w:lvlJc w:val="left"/>
      <w:pPr>
        <w:ind w:left="16843" w:hanging="1440"/>
      </w:pPr>
      <w:rPr>
        <w:rFonts w:cs="Times New Roman" w:hint="default"/>
        <w:color w:val="000000"/>
      </w:rPr>
    </w:lvl>
    <w:lvl w:ilvl="8">
      <w:start w:val="1"/>
      <w:numFmt w:val="decimal"/>
      <w:isLgl/>
      <w:lvlText w:val="%1.%2.%3.%4.%5.%6.%7.%8.%9."/>
      <w:lvlJc w:val="left"/>
      <w:pPr>
        <w:ind w:left="19003" w:hanging="1440"/>
      </w:pPr>
      <w:rPr>
        <w:rFonts w:cs="Times New Roman" w:hint="default"/>
        <w:color w:val="000000"/>
      </w:rPr>
    </w:lvl>
  </w:abstractNum>
  <w:abstractNum w:abstractNumId="215" w15:restartNumberingAfterBreak="0">
    <w:nsid w:val="37E50162"/>
    <w:multiLevelType w:val="hybridMultilevel"/>
    <w:tmpl w:val="AAE8F4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38607C84"/>
    <w:multiLevelType w:val="hybridMultilevel"/>
    <w:tmpl w:val="644AEC7E"/>
    <w:lvl w:ilvl="0" w:tplc="041A000F">
      <w:start w:val="1"/>
      <w:numFmt w:val="decimal"/>
      <w:lvlText w:val="%1."/>
      <w:lvlJc w:val="left"/>
      <w:pPr>
        <w:ind w:left="927" w:hanging="360"/>
      </w:pPr>
    </w:lvl>
    <w:lvl w:ilvl="1" w:tplc="041A0019" w:tentative="1">
      <w:start w:val="1"/>
      <w:numFmt w:val="lowerLetter"/>
      <w:lvlText w:val="%2."/>
      <w:lvlJc w:val="left"/>
      <w:pPr>
        <w:ind w:left="3145" w:hanging="360"/>
      </w:pPr>
    </w:lvl>
    <w:lvl w:ilvl="2" w:tplc="041A001B" w:tentative="1">
      <w:start w:val="1"/>
      <w:numFmt w:val="lowerRoman"/>
      <w:lvlText w:val="%3."/>
      <w:lvlJc w:val="right"/>
      <w:pPr>
        <w:ind w:left="3865" w:hanging="180"/>
      </w:pPr>
    </w:lvl>
    <w:lvl w:ilvl="3" w:tplc="041A000F" w:tentative="1">
      <w:start w:val="1"/>
      <w:numFmt w:val="decimal"/>
      <w:lvlText w:val="%4."/>
      <w:lvlJc w:val="left"/>
      <w:pPr>
        <w:ind w:left="4585" w:hanging="360"/>
      </w:pPr>
    </w:lvl>
    <w:lvl w:ilvl="4" w:tplc="041A0019" w:tentative="1">
      <w:start w:val="1"/>
      <w:numFmt w:val="lowerLetter"/>
      <w:lvlText w:val="%5."/>
      <w:lvlJc w:val="left"/>
      <w:pPr>
        <w:ind w:left="5305" w:hanging="360"/>
      </w:pPr>
    </w:lvl>
    <w:lvl w:ilvl="5" w:tplc="041A001B" w:tentative="1">
      <w:start w:val="1"/>
      <w:numFmt w:val="lowerRoman"/>
      <w:lvlText w:val="%6."/>
      <w:lvlJc w:val="right"/>
      <w:pPr>
        <w:ind w:left="6025" w:hanging="180"/>
      </w:pPr>
    </w:lvl>
    <w:lvl w:ilvl="6" w:tplc="041A000F" w:tentative="1">
      <w:start w:val="1"/>
      <w:numFmt w:val="decimal"/>
      <w:lvlText w:val="%7."/>
      <w:lvlJc w:val="left"/>
      <w:pPr>
        <w:ind w:left="6745" w:hanging="360"/>
      </w:pPr>
    </w:lvl>
    <w:lvl w:ilvl="7" w:tplc="041A0019" w:tentative="1">
      <w:start w:val="1"/>
      <w:numFmt w:val="lowerLetter"/>
      <w:lvlText w:val="%8."/>
      <w:lvlJc w:val="left"/>
      <w:pPr>
        <w:ind w:left="7465" w:hanging="360"/>
      </w:pPr>
    </w:lvl>
    <w:lvl w:ilvl="8" w:tplc="041A001B" w:tentative="1">
      <w:start w:val="1"/>
      <w:numFmt w:val="lowerRoman"/>
      <w:lvlText w:val="%9."/>
      <w:lvlJc w:val="right"/>
      <w:pPr>
        <w:ind w:left="8185" w:hanging="180"/>
      </w:pPr>
    </w:lvl>
  </w:abstractNum>
  <w:abstractNum w:abstractNumId="217" w15:restartNumberingAfterBreak="0">
    <w:nsid w:val="393E50C6"/>
    <w:multiLevelType w:val="multilevel"/>
    <w:tmpl w:val="EE4A0E38"/>
    <w:lvl w:ilvl="0">
      <w:start w:val="1"/>
      <w:numFmt w:val="decimal"/>
      <w:lvlText w:val="%1."/>
      <w:lvlJc w:val="left"/>
      <w:pPr>
        <w:ind w:left="360" w:hanging="360"/>
      </w:pPr>
      <w:rPr>
        <w:rFonts w:cs="Times New Roman" w:hint="default"/>
        <w:color w:val="000000"/>
      </w:rPr>
    </w:lvl>
    <w:lvl w:ilvl="1">
      <w:start w:val="1"/>
      <w:numFmt w:val="decimal"/>
      <w:lvlText w:val="%1.%2."/>
      <w:lvlJc w:val="left"/>
      <w:pPr>
        <w:ind w:left="927" w:hanging="360"/>
      </w:pPr>
      <w:rPr>
        <w:rFonts w:cs="Times New Roman" w:hint="default"/>
        <w:color w:val="000000"/>
      </w:rPr>
    </w:lvl>
    <w:lvl w:ilvl="2">
      <w:start w:val="1"/>
      <w:numFmt w:val="decimal"/>
      <w:lvlText w:val="%1.%2.%3."/>
      <w:lvlJc w:val="left"/>
      <w:pPr>
        <w:ind w:left="4850" w:hanging="720"/>
      </w:pPr>
      <w:rPr>
        <w:rFonts w:cs="Times New Roman" w:hint="default"/>
        <w:color w:val="000000"/>
      </w:rPr>
    </w:lvl>
    <w:lvl w:ilvl="3">
      <w:start w:val="1"/>
      <w:numFmt w:val="decimal"/>
      <w:lvlText w:val="%1.%2.%3.%4."/>
      <w:lvlJc w:val="left"/>
      <w:pPr>
        <w:ind w:left="6915" w:hanging="720"/>
      </w:pPr>
      <w:rPr>
        <w:rFonts w:cs="Times New Roman" w:hint="default"/>
        <w:color w:val="000000"/>
      </w:rPr>
    </w:lvl>
    <w:lvl w:ilvl="4">
      <w:start w:val="1"/>
      <w:numFmt w:val="decimal"/>
      <w:lvlText w:val="%1.%2.%3.%4.%5."/>
      <w:lvlJc w:val="left"/>
      <w:pPr>
        <w:ind w:left="8980" w:hanging="720"/>
      </w:pPr>
      <w:rPr>
        <w:rFonts w:cs="Times New Roman" w:hint="default"/>
        <w:color w:val="000000"/>
      </w:rPr>
    </w:lvl>
    <w:lvl w:ilvl="5">
      <w:start w:val="1"/>
      <w:numFmt w:val="decimal"/>
      <w:lvlText w:val="%1.%2.%3.%4.%5.%6."/>
      <w:lvlJc w:val="left"/>
      <w:pPr>
        <w:ind w:left="11405" w:hanging="1080"/>
      </w:pPr>
      <w:rPr>
        <w:rFonts w:cs="Times New Roman" w:hint="default"/>
        <w:color w:val="000000"/>
      </w:rPr>
    </w:lvl>
    <w:lvl w:ilvl="6">
      <w:start w:val="1"/>
      <w:numFmt w:val="decimal"/>
      <w:lvlText w:val="%1.%2.%3.%4.%5.%6.%7."/>
      <w:lvlJc w:val="left"/>
      <w:pPr>
        <w:ind w:left="13470" w:hanging="1080"/>
      </w:pPr>
      <w:rPr>
        <w:rFonts w:cs="Times New Roman" w:hint="default"/>
        <w:color w:val="000000"/>
      </w:rPr>
    </w:lvl>
    <w:lvl w:ilvl="7">
      <w:start w:val="1"/>
      <w:numFmt w:val="decimal"/>
      <w:lvlText w:val="%1.%2.%3.%4.%5.%6.%7.%8."/>
      <w:lvlJc w:val="left"/>
      <w:pPr>
        <w:ind w:left="15895" w:hanging="1440"/>
      </w:pPr>
      <w:rPr>
        <w:rFonts w:cs="Times New Roman" w:hint="default"/>
        <w:color w:val="000000"/>
      </w:rPr>
    </w:lvl>
    <w:lvl w:ilvl="8">
      <w:start w:val="1"/>
      <w:numFmt w:val="decimal"/>
      <w:lvlText w:val="%1.%2.%3.%4.%5.%6.%7.%8.%9."/>
      <w:lvlJc w:val="left"/>
      <w:pPr>
        <w:ind w:left="17960" w:hanging="1440"/>
      </w:pPr>
      <w:rPr>
        <w:rFonts w:cs="Times New Roman" w:hint="default"/>
        <w:color w:val="000000"/>
      </w:rPr>
    </w:lvl>
  </w:abstractNum>
  <w:abstractNum w:abstractNumId="218" w15:restartNumberingAfterBreak="0">
    <w:nsid w:val="396C36A7"/>
    <w:multiLevelType w:val="hybridMultilevel"/>
    <w:tmpl w:val="BDE452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3A2269E1"/>
    <w:multiLevelType w:val="hybridMultilevel"/>
    <w:tmpl w:val="4878A7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15:restartNumberingAfterBreak="0">
    <w:nsid w:val="3A62761E"/>
    <w:multiLevelType w:val="hybridMultilevel"/>
    <w:tmpl w:val="206AE62A"/>
    <w:lvl w:ilvl="0" w:tplc="3CB8DD1C">
      <w:start w:val="1"/>
      <w:numFmt w:val="decimal"/>
      <w:lvlText w:val="%1."/>
      <w:lvlJc w:val="left"/>
      <w:pPr>
        <w:ind w:left="785"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1" w15:restartNumberingAfterBreak="0">
    <w:nsid w:val="3A6912DE"/>
    <w:multiLevelType w:val="hybridMultilevel"/>
    <w:tmpl w:val="0C2AEF44"/>
    <w:lvl w:ilvl="0" w:tplc="E33285A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2" w15:restartNumberingAfterBreak="0">
    <w:nsid w:val="3AA33474"/>
    <w:multiLevelType w:val="hybridMultilevel"/>
    <w:tmpl w:val="DE64589A"/>
    <w:lvl w:ilvl="0" w:tplc="75F8259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3ABB61F4"/>
    <w:multiLevelType w:val="multilevel"/>
    <w:tmpl w:val="3276439E"/>
    <w:lvl w:ilvl="0">
      <w:start w:val="1"/>
      <w:numFmt w:val="decimal"/>
      <w:lvlText w:val="%1."/>
      <w:lvlJc w:val="left"/>
      <w:pPr>
        <w:ind w:left="360" w:hanging="360"/>
      </w:pPr>
      <w:rPr>
        <w:rFonts w:cs="Times New Roman" w:hint="default"/>
        <w:color w:val="000000"/>
      </w:rPr>
    </w:lvl>
    <w:lvl w:ilvl="1">
      <w:start w:val="1"/>
      <w:numFmt w:val="decimal"/>
      <w:lvlText w:val="%1.%2."/>
      <w:lvlJc w:val="left"/>
      <w:pPr>
        <w:ind w:left="502"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24" w15:restartNumberingAfterBreak="0">
    <w:nsid w:val="3AD4101D"/>
    <w:multiLevelType w:val="multilevel"/>
    <w:tmpl w:val="C260804C"/>
    <w:lvl w:ilvl="0">
      <w:start w:val="1"/>
      <w:numFmt w:val="decimal"/>
      <w:lvlText w:val="%1."/>
      <w:lvlJc w:val="left"/>
      <w:pPr>
        <w:ind w:left="927"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585" w:hanging="720"/>
      </w:pPr>
      <w:rPr>
        <w:rFonts w:cs="Times New Roman" w:hint="default"/>
        <w:color w:val="000000"/>
      </w:rPr>
    </w:lvl>
    <w:lvl w:ilvl="3">
      <w:start w:val="1"/>
      <w:numFmt w:val="decimal"/>
      <w:isLgl/>
      <w:lvlText w:val="%1.%2.%3.%4."/>
      <w:lvlJc w:val="left"/>
      <w:pPr>
        <w:ind w:left="6025" w:hanging="720"/>
      </w:pPr>
      <w:rPr>
        <w:rFonts w:cs="Times New Roman" w:hint="default"/>
        <w:color w:val="000000"/>
      </w:rPr>
    </w:lvl>
    <w:lvl w:ilvl="4">
      <w:start w:val="1"/>
      <w:numFmt w:val="decimal"/>
      <w:isLgl/>
      <w:lvlText w:val="%1.%2.%3.%4.%5."/>
      <w:lvlJc w:val="left"/>
      <w:pPr>
        <w:ind w:left="7465" w:hanging="720"/>
      </w:pPr>
      <w:rPr>
        <w:rFonts w:cs="Times New Roman" w:hint="default"/>
        <w:color w:val="000000"/>
      </w:rPr>
    </w:lvl>
    <w:lvl w:ilvl="5">
      <w:start w:val="1"/>
      <w:numFmt w:val="decimal"/>
      <w:isLgl/>
      <w:lvlText w:val="%1.%2.%3.%4.%5.%6."/>
      <w:lvlJc w:val="left"/>
      <w:pPr>
        <w:ind w:left="9265" w:hanging="1080"/>
      </w:pPr>
      <w:rPr>
        <w:rFonts w:cs="Times New Roman" w:hint="default"/>
        <w:color w:val="000000"/>
      </w:rPr>
    </w:lvl>
    <w:lvl w:ilvl="6">
      <w:start w:val="1"/>
      <w:numFmt w:val="decimal"/>
      <w:isLgl/>
      <w:lvlText w:val="%1.%2.%3.%4.%5.%6.%7."/>
      <w:lvlJc w:val="left"/>
      <w:pPr>
        <w:ind w:left="10705" w:hanging="1080"/>
      </w:pPr>
      <w:rPr>
        <w:rFonts w:cs="Times New Roman" w:hint="default"/>
        <w:color w:val="000000"/>
      </w:rPr>
    </w:lvl>
    <w:lvl w:ilvl="7">
      <w:start w:val="1"/>
      <w:numFmt w:val="decimal"/>
      <w:isLgl/>
      <w:lvlText w:val="%1.%2.%3.%4.%5.%6.%7.%8."/>
      <w:lvlJc w:val="left"/>
      <w:pPr>
        <w:ind w:left="12505" w:hanging="1440"/>
      </w:pPr>
      <w:rPr>
        <w:rFonts w:cs="Times New Roman" w:hint="default"/>
        <w:color w:val="000000"/>
      </w:rPr>
    </w:lvl>
    <w:lvl w:ilvl="8">
      <w:start w:val="1"/>
      <w:numFmt w:val="decimal"/>
      <w:isLgl/>
      <w:lvlText w:val="%1.%2.%3.%4.%5.%6.%7.%8.%9."/>
      <w:lvlJc w:val="left"/>
      <w:pPr>
        <w:ind w:left="13945" w:hanging="1440"/>
      </w:pPr>
      <w:rPr>
        <w:rFonts w:cs="Times New Roman" w:hint="default"/>
        <w:color w:val="000000"/>
      </w:rPr>
    </w:lvl>
  </w:abstractNum>
  <w:abstractNum w:abstractNumId="225" w15:restartNumberingAfterBreak="0">
    <w:nsid w:val="3AF63013"/>
    <w:multiLevelType w:val="hybridMultilevel"/>
    <w:tmpl w:val="FD040AE4"/>
    <w:lvl w:ilvl="0" w:tplc="041A000F">
      <w:start w:val="1"/>
      <w:numFmt w:val="decimal"/>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26" w15:restartNumberingAfterBreak="0">
    <w:nsid w:val="3B36339B"/>
    <w:multiLevelType w:val="multilevel"/>
    <w:tmpl w:val="865604E2"/>
    <w:lvl w:ilvl="0">
      <w:start w:val="1"/>
      <w:numFmt w:val="decimal"/>
      <w:lvlText w:val="%1."/>
      <w:lvlJc w:val="left"/>
      <w:pPr>
        <w:ind w:left="643"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1723" w:hanging="720"/>
      </w:pPr>
      <w:rPr>
        <w:rFonts w:cs="Times New Roman" w:hint="default"/>
        <w:color w:val="000000"/>
      </w:rPr>
    </w:lvl>
    <w:lvl w:ilvl="3">
      <w:start w:val="1"/>
      <w:numFmt w:val="decimal"/>
      <w:isLgl/>
      <w:lvlText w:val="%1.%2.%3.%4."/>
      <w:lvlJc w:val="left"/>
      <w:pPr>
        <w:ind w:left="2083" w:hanging="720"/>
      </w:pPr>
      <w:rPr>
        <w:rFonts w:cs="Times New Roman" w:hint="default"/>
        <w:color w:val="000000"/>
      </w:rPr>
    </w:lvl>
    <w:lvl w:ilvl="4">
      <w:start w:val="1"/>
      <w:numFmt w:val="decimal"/>
      <w:isLgl/>
      <w:lvlText w:val="%1.%2.%3.%4.%5."/>
      <w:lvlJc w:val="left"/>
      <w:pPr>
        <w:ind w:left="2443" w:hanging="720"/>
      </w:pPr>
      <w:rPr>
        <w:rFonts w:cs="Times New Roman" w:hint="default"/>
        <w:color w:val="000000"/>
      </w:rPr>
    </w:lvl>
    <w:lvl w:ilvl="5">
      <w:start w:val="1"/>
      <w:numFmt w:val="decimal"/>
      <w:isLgl/>
      <w:lvlText w:val="%1.%2.%3.%4.%5.%6."/>
      <w:lvlJc w:val="left"/>
      <w:pPr>
        <w:ind w:left="3163" w:hanging="1080"/>
      </w:pPr>
      <w:rPr>
        <w:rFonts w:cs="Times New Roman" w:hint="default"/>
        <w:color w:val="000000"/>
      </w:rPr>
    </w:lvl>
    <w:lvl w:ilvl="6">
      <w:start w:val="1"/>
      <w:numFmt w:val="decimal"/>
      <w:isLgl/>
      <w:lvlText w:val="%1.%2.%3.%4.%5.%6.%7."/>
      <w:lvlJc w:val="left"/>
      <w:pPr>
        <w:ind w:left="3523" w:hanging="1080"/>
      </w:pPr>
      <w:rPr>
        <w:rFonts w:cs="Times New Roman" w:hint="default"/>
        <w:color w:val="000000"/>
      </w:rPr>
    </w:lvl>
    <w:lvl w:ilvl="7">
      <w:start w:val="1"/>
      <w:numFmt w:val="decimal"/>
      <w:isLgl/>
      <w:lvlText w:val="%1.%2.%3.%4.%5.%6.%7.%8."/>
      <w:lvlJc w:val="left"/>
      <w:pPr>
        <w:ind w:left="4243" w:hanging="1440"/>
      </w:pPr>
      <w:rPr>
        <w:rFonts w:cs="Times New Roman" w:hint="default"/>
        <w:color w:val="000000"/>
      </w:rPr>
    </w:lvl>
    <w:lvl w:ilvl="8">
      <w:start w:val="1"/>
      <w:numFmt w:val="decimal"/>
      <w:isLgl/>
      <w:lvlText w:val="%1.%2.%3.%4.%5.%6.%7.%8.%9."/>
      <w:lvlJc w:val="left"/>
      <w:pPr>
        <w:ind w:left="4603" w:hanging="1440"/>
      </w:pPr>
      <w:rPr>
        <w:rFonts w:cs="Times New Roman" w:hint="default"/>
        <w:color w:val="000000"/>
      </w:rPr>
    </w:lvl>
  </w:abstractNum>
  <w:abstractNum w:abstractNumId="227" w15:restartNumberingAfterBreak="0">
    <w:nsid w:val="3B590827"/>
    <w:multiLevelType w:val="multilevel"/>
    <w:tmpl w:val="FFE0BF0C"/>
    <w:lvl w:ilvl="0">
      <w:start w:val="1"/>
      <w:numFmt w:val="decimal"/>
      <w:lvlText w:val="%1."/>
      <w:lvlJc w:val="left"/>
      <w:pPr>
        <w:ind w:left="927"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228" w15:restartNumberingAfterBreak="0">
    <w:nsid w:val="3BAF6574"/>
    <w:multiLevelType w:val="hybridMultilevel"/>
    <w:tmpl w:val="808010C0"/>
    <w:lvl w:ilvl="0" w:tplc="C502857C">
      <w:start w:val="3"/>
      <w:numFmt w:val="bullet"/>
      <w:lvlText w:val="-"/>
      <w:lvlJc w:val="left"/>
      <w:pPr>
        <w:ind w:left="720" w:hanging="360"/>
      </w:pPr>
      <w:rPr>
        <w:rFonts w:ascii="Arial Narrow" w:eastAsia="Times New Roman" w:hAnsi="Arial Narrow" w:cs="Aria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9" w15:restartNumberingAfterBreak="0">
    <w:nsid w:val="3BEB783D"/>
    <w:multiLevelType w:val="multilevel"/>
    <w:tmpl w:val="2E107FE2"/>
    <w:lvl w:ilvl="0">
      <w:start w:val="1"/>
      <w:numFmt w:val="decimal"/>
      <w:lvlText w:val="%1."/>
      <w:lvlJc w:val="left"/>
      <w:pPr>
        <w:ind w:left="927" w:hanging="360"/>
      </w:pPr>
      <w:rPr>
        <w:rFonts w:hint="default"/>
      </w:rPr>
    </w:lvl>
    <w:lvl w:ilvl="1">
      <w:start w:val="1"/>
      <w:numFmt w:val="decimal"/>
      <w:isLgl/>
      <w:lvlText w:val="%1.%2."/>
      <w:lvlJc w:val="left"/>
      <w:pPr>
        <w:ind w:left="4585" w:hanging="360"/>
      </w:pPr>
      <w:rPr>
        <w:rFonts w:cs="Times New Roman" w:hint="default"/>
        <w:color w:val="000000"/>
      </w:rPr>
    </w:lvl>
    <w:lvl w:ilvl="2">
      <w:start w:val="1"/>
      <w:numFmt w:val="decimal"/>
      <w:isLgl/>
      <w:lvlText w:val="%1.%2.%3."/>
      <w:lvlJc w:val="left"/>
      <w:pPr>
        <w:ind w:left="7105" w:hanging="720"/>
      </w:pPr>
      <w:rPr>
        <w:rFonts w:cs="Times New Roman" w:hint="default"/>
        <w:color w:val="000000"/>
      </w:rPr>
    </w:lvl>
    <w:lvl w:ilvl="3">
      <w:start w:val="1"/>
      <w:numFmt w:val="decimal"/>
      <w:isLgl/>
      <w:lvlText w:val="%1.%2.%3.%4."/>
      <w:lvlJc w:val="left"/>
      <w:pPr>
        <w:ind w:left="9265" w:hanging="720"/>
      </w:pPr>
      <w:rPr>
        <w:rFonts w:cs="Times New Roman" w:hint="default"/>
        <w:color w:val="000000"/>
      </w:rPr>
    </w:lvl>
    <w:lvl w:ilvl="4">
      <w:start w:val="1"/>
      <w:numFmt w:val="decimal"/>
      <w:isLgl/>
      <w:lvlText w:val="%1.%2.%3.%4.%5."/>
      <w:lvlJc w:val="left"/>
      <w:pPr>
        <w:ind w:left="1142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105" w:hanging="1080"/>
      </w:pPr>
      <w:rPr>
        <w:rFonts w:cs="Times New Roman" w:hint="default"/>
        <w:color w:val="000000"/>
      </w:rPr>
    </w:lvl>
    <w:lvl w:ilvl="7">
      <w:start w:val="1"/>
      <w:numFmt w:val="decimal"/>
      <w:isLgl/>
      <w:lvlText w:val="%1.%2.%3.%4.%5.%6.%7.%8."/>
      <w:lvlJc w:val="left"/>
      <w:pPr>
        <w:ind w:left="18625" w:hanging="1440"/>
      </w:pPr>
      <w:rPr>
        <w:rFonts w:cs="Times New Roman" w:hint="default"/>
        <w:color w:val="000000"/>
      </w:rPr>
    </w:lvl>
    <w:lvl w:ilvl="8">
      <w:start w:val="1"/>
      <w:numFmt w:val="decimal"/>
      <w:isLgl/>
      <w:lvlText w:val="%1.%2.%3.%4.%5.%6.%7.%8.%9."/>
      <w:lvlJc w:val="left"/>
      <w:pPr>
        <w:ind w:left="20785" w:hanging="1440"/>
      </w:pPr>
      <w:rPr>
        <w:rFonts w:cs="Times New Roman" w:hint="default"/>
        <w:color w:val="000000"/>
      </w:rPr>
    </w:lvl>
  </w:abstractNum>
  <w:abstractNum w:abstractNumId="230" w15:restartNumberingAfterBreak="0">
    <w:nsid w:val="3C3F0777"/>
    <w:multiLevelType w:val="hybridMultilevel"/>
    <w:tmpl w:val="05B407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15:restartNumberingAfterBreak="0">
    <w:nsid w:val="3C9D0408"/>
    <w:multiLevelType w:val="hybridMultilevel"/>
    <w:tmpl w:val="BBBA884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2" w15:restartNumberingAfterBreak="0">
    <w:nsid w:val="3CA074A4"/>
    <w:multiLevelType w:val="hybridMultilevel"/>
    <w:tmpl w:val="077697C8"/>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3" w15:restartNumberingAfterBreak="0">
    <w:nsid w:val="3CB652F5"/>
    <w:multiLevelType w:val="hybridMultilevel"/>
    <w:tmpl w:val="AE5EFFEA"/>
    <w:lvl w:ilvl="0" w:tplc="4988770E">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4" w15:restartNumberingAfterBreak="0">
    <w:nsid w:val="3D011BDE"/>
    <w:multiLevelType w:val="hybridMultilevel"/>
    <w:tmpl w:val="95CACBF0"/>
    <w:lvl w:ilvl="0" w:tplc="041A000F">
      <w:start w:val="1"/>
      <w:numFmt w:val="decimal"/>
      <w:lvlText w:val="%1."/>
      <w:lvlJc w:val="left"/>
      <w:pPr>
        <w:ind w:left="720" w:hanging="360"/>
      </w:pPr>
      <w:rPr>
        <w:rFont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5" w15:restartNumberingAfterBreak="0">
    <w:nsid w:val="3D4963D6"/>
    <w:multiLevelType w:val="multilevel"/>
    <w:tmpl w:val="9FDE8748"/>
    <w:lvl w:ilvl="0">
      <w:start w:val="1"/>
      <w:numFmt w:val="decimal"/>
      <w:lvlText w:val="%1."/>
      <w:lvlJc w:val="left"/>
      <w:pPr>
        <w:ind w:left="360"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236" w15:restartNumberingAfterBreak="0">
    <w:nsid w:val="3E4F2279"/>
    <w:multiLevelType w:val="multilevel"/>
    <w:tmpl w:val="71EE56FC"/>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37" w15:restartNumberingAfterBreak="0">
    <w:nsid w:val="3E591691"/>
    <w:multiLevelType w:val="hybridMultilevel"/>
    <w:tmpl w:val="B086B390"/>
    <w:lvl w:ilvl="0" w:tplc="28F4835A">
      <w:start w:val="1"/>
      <w:numFmt w:val="decimal"/>
      <w:lvlText w:val="%1."/>
      <w:lvlJc w:val="left"/>
      <w:pPr>
        <w:ind w:left="785"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8" w15:restartNumberingAfterBreak="0">
    <w:nsid w:val="3E784C55"/>
    <w:multiLevelType w:val="hybridMultilevel"/>
    <w:tmpl w:val="5C269A8E"/>
    <w:lvl w:ilvl="0" w:tplc="041A000F">
      <w:start w:val="1"/>
      <w:numFmt w:val="decimal"/>
      <w:lvlText w:val="%1."/>
      <w:lvlJc w:val="left"/>
      <w:pPr>
        <w:ind w:left="927" w:hanging="360"/>
      </w:pPr>
    </w:lvl>
    <w:lvl w:ilvl="1" w:tplc="041A0019" w:tentative="1">
      <w:start w:val="1"/>
      <w:numFmt w:val="lowerLetter"/>
      <w:lvlText w:val="%2."/>
      <w:lvlJc w:val="left"/>
      <w:pPr>
        <w:ind w:left="2355" w:hanging="360"/>
      </w:pPr>
    </w:lvl>
    <w:lvl w:ilvl="2" w:tplc="041A001B" w:tentative="1">
      <w:start w:val="1"/>
      <w:numFmt w:val="lowerRoman"/>
      <w:lvlText w:val="%3."/>
      <w:lvlJc w:val="right"/>
      <w:pPr>
        <w:ind w:left="3075" w:hanging="180"/>
      </w:pPr>
    </w:lvl>
    <w:lvl w:ilvl="3" w:tplc="041A000F" w:tentative="1">
      <w:start w:val="1"/>
      <w:numFmt w:val="decimal"/>
      <w:lvlText w:val="%4."/>
      <w:lvlJc w:val="left"/>
      <w:pPr>
        <w:ind w:left="3795" w:hanging="360"/>
      </w:pPr>
    </w:lvl>
    <w:lvl w:ilvl="4" w:tplc="041A0019" w:tentative="1">
      <w:start w:val="1"/>
      <w:numFmt w:val="lowerLetter"/>
      <w:lvlText w:val="%5."/>
      <w:lvlJc w:val="left"/>
      <w:pPr>
        <w:ind w:left="4515" w:hanging="360"/>
      </w:pPr>
    </w:lvl>
    <w:lvl w:ilvl="5" w:tplc="041A001B" w:tentative="1">
      <w:start w:val="1"/>
      <w:numFmt w:val="lowerRoman"/>
      <w:lvlText w:val="%6."/>
      <w:lvlJc w:val="right"/>
      <w:pPr>
        <w:ind w:left="5235" w:hanging="180"/>
      </w:pPr>
    </w:lvl>
    <w:lvl w:ilvl="6" w:tplc="041A000F" w:tentative="1">
      <w:start w:val="1"/>
      <w:numFmt w:val="decimal"/>
      <w:lvlText w:val="%7."/>
      <w:lvlJc w:val="left"/>
      <w:pPr>
        <w:ind w:left="5955" w:hanging="360"/>
      </w:pPr>
    </w:lvl>
    <w:lvl w:ilvl="7" w:tplc="041A0019" w:tentative="1">
      <w:start w:val="1"/>
      <w:numFmt w:val="lowerLetter"/>
      <w:lvlText w:val="%8."/>
      <w:lvlJc w:val="left"/>
      <w:pPr>
        <w:ind w:left="6675" w:hanging="360"/>
      </w:pPr>
    </w:lvl>
    <w:lvl w:ilvl="8" w:tplc="041A001B" w:tentative="1">
      <w:start w:val="1"/>
      <w:numFmt w:val="lowerRoman"/>
      <w:lvlText w:val="%9."/>
      <w:lvlJc w:val="right"/>
      <w:pPr>
        <w:ind w:left="7395" w:hanging="180"/>
      </w:pPr>
    </w:lvl>
  </w:abstractNum>
  <w:abstractNum w:abstractNumId="239" w15:restartNumberingAfterBreak="0">
    <w:nsid w:val="3E881EDE"/>
    <w:multiLevelType w:val="hybridMultilevel"/>
    <w:tmpl w:val="CE0C47AA"/>
    <w:lvl w:ilvl="0" w:tplc="C542EDC6">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0" w15:restartNumberingAfterBreak="0">
    <w:nsid w:val="3F695288"/>
    <w:multiLevelType w:val="multilevel"/>
    <w:tmpl w:val="002CE692"/>
    <w:lvl w:ilvl="0">
      <w:start w:val="1"/>
      <w:numFmt w:val="decimal"/>
      <w:lvlText w:val="%1."/>
      <w:lvlJc w:val="left"/>
      <w:pPr>
        <w:ind w:left="786"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41" w15:restartNumberingAfterBreak="0">
    <w:nsid w:val="3FC81068"/>
    <w:multiLevelType w:val="multilevel"/>
    <w:tmpl w:val="2CD0A76E"/>
    <w:lvl w:ilvl="0">
      <w:start w:val="1"/>
      <w:numFmt w:val="decimal"/>
      <w:lvlText w:val="%1."/>
      <w:lvlJc w:val="left"/>
      <w:pPr>
        <w:ind w:left="785"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1865" w:hanging="720"/>
      </w:pPr>
      <w:rPr>
        <w:rFonts w:cs="Times New Roman" w:hint="default"/>
        <w:color w:val="000000"/>
      </w:rPr>
    </w:lvl>
    <w:lvl w:ilvl="3">
      <w:start w:val="1"/>
      <w:numFmt w:val="decimal"/>
      <w:isLgl/>
      <w:lvlText w:val="%1.%2.%3.%4."/>
      <w:lvlJc w:val="left"/>
      <w:pPr>
        <w:ind w:left="2225" w:hanging="720"/>
      </w:pPr>
      <w:rPr>
        <w:rFonts w:cs="Times New Roman" w:hint="default"/>
        <w:color w:val="000000"/>
      </w:rPr>
    </w:lvl>
    <w:lvl w:ilvl="4">
      <w:start w:val="1"/>
      <w:numFmt w:val="decimal"/>
      <w:isLgl/>
      <w:lvlText w:val="%1.%2.%3.%4.%5."/>
      <w:lvlJc w:val="left"/>
      <w:pPr>
        <w:ind w:left="2585" w:hanging="720"/>
      </w:pPr>
      <w:rPr>
        <w:rFonts w:cs="Times New Roman" w:hint="default"/>
        <w:color w:val="000000"/>
      </w:rPr>
    </w:lvl>
    <w:lvl w:ilvl="5">
      <w:start w:val="1"/>
      <w:numFmt w:val="decimal"/>
      <w:isLgl/>
      <w:lvlText w:val="%1.%2.%3.%4.%5.%6."/>
      <w:lvlJc w:val="left"/>
      <w:pPr>
        <w:ind w:left="3305" w:hanging="1080"/>
      </w:pPr>
      <w:rPr>
        <w:rFonts w:cs="Times New Roman" w:hint="default"/>
        <w:color w:val="000000"/>
      </w:rPr>
    </w:lvl>
    <w:lvl w:ilvl="6">
      <w:start w:val="1"/>
      <w:numFmt w:val="decimal"/>
      <w:isLgl/>
      <w:lvlText w:val="%1.%2.%3.%4.%5.%6.%7."/>
      <w:lvlJc w:val="left"/>
      <w:pPr>
        <w:ind w:left="3665" w:hanging="1080"/>
      </w:pPr>
      <w:rPr>
        <w:rFonts w:cs="Times New Roman" w:hint="default"/>
        <w:color w:val="000000"/>
      </w:rPr>
    </w:lvl>
    <w:lvl w:ilvl="7">
      <w:start w:val="1"/>
      <w:numFmt w:val="decimal"/>
      <w:isLgl/>
      <w:lvlText w:val="%1.%2.%3.%4.%5.%6.%7.%8."/>
      <w:lvlJc w:val="left"/>
      <w:pPr>
        <w:ind w:left="4385" w:hanging="1440"/>
      </w:pPr>
      <w:rPr>
        <w:rFonts w:cs="Times New Roman" w:hint="default"/>
        <w:color w:val="000000"/>
      </w:rPr>
    </w:lvl>
    <w:lvl w:ilvl="8">
      <w:start w:val="1"/>
      <w:numFmt w:val="decimal"/>
      <w:isLgl/>
      <w:lvlText w:val="%1.%2.%3.%4.%5.%6.%7.%8.%9."/>
      <w:lvlJc w:val="left"/>
      <w:pPr>
        <w:ind w:left="4745" w:hanging="1440"/>
      </w:pPr>
      <w:rPr>
        <w:rFonts w:cs="Times New Roman" w:hint="default"/>
        <w:color w:val="000000"/>
      </w:rPr>
    </w:lvl>
  </w:abstractNum>
  <w:abstractNum w:abstractNumId="242" w15:restartNumberingAfterBreak="0">
    <w:nsid w:val="402D4AAF"/>
    <w:multiLevelType w:val="hybridMultilevel"/>
    <w:tmpl w:val="E3861D66"/>
    <w:lvl w:ilvl="0" w:tplc="041A000F">
      <w:start w:val="1"/>
      <w:numFmt w:val="decimal"/>
      <w:lvlText w:val="%1."/>
      <w:lvlJc w:val="left"/>
      <w:pPr>
        <w:ind w:left="927"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243" w15:restartNumberingAfterBreak="0">
    <w:nsid w:val="40A530FF"/>
    <w:multiLevelType w:val="hybridMultilevel"/>
    <w:tmpl w:val="E0829524"/>
    <w:lvl w:ilvl="0" w:tplc="F216B6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40DD1ECA"/>
    <w:multiLevelType w:val="multilevel"/>
    <w:tmpl w:val="CC101F56"/>
    <w:lvl w:ilvl="0">
      <w:start w:val="1"/>
      <w:numFmt w:val="decimal"/>
      <w:lvlText w:val="%1."/>
      <w:lvlJc w:val="left"/>
      <w:pPr>
        <w:ind w:left="927" w:hanging="360"/>
      </w:pPr>
      <w:rPr>
        <w:rFonts w:hint="default"/>
      </w:rPr>
    </w:lvl>
    <w:lvl w:ilvl="1">
      <w:start w:val="1"/>
      <w:numFmt w:val="decimal"/>
      <w:isLgl/>
      <w:lvlText w:val="%1.%2."/>
      <w:lvlJc w:val="left"/>
      <w:pPr>
        <w:ind w:left="1879" w:hanging="360"/>
      </w:pPr>
      <w:rPr>
        <w:rFonts w:cs="Times New Roman" w:hint="default"/>
        <w:color w:val="000000"/>
      </w:rPr>
    </w:lvl>
    <w:lvl w:ilvl="2">
      <w:start w:val="1"/>
      <w:numFmt w:val="decimal"/>
      <w:isLgl/>
      <w:lvlText w:val="%1.%2.%3."/>
      <w:lvlJc w:val="left"/>
      <w:pPr>
        <w:ind w:left="2766" w:hanging="720"/>
      </w:pPr>
      <w:rPr>
        <w:rFonts w:cs="Times New Roman" w:hint="default"/>
        <w:color w:val="000000"/>
      </w:rPr>
    </w:lvl>
    <w:lvl w:ilvl="3">
      <w:start w:val="1"/>
      <w:numFmt w:val="decimal"/>
      <w:isLgl/>
      <w:lvlText w:val="%1.%2.%3.%4."/>
      <w:lvlJc w:val="left"/>
      <w:pPr>
        <w:ind w:left="3293" w:hanging="720"/>
      </w:pPr>
      <w:rPr>
        <w:rFonts w:cs="Times New Roman" w:hint="default"/>
        <w:color w:val="000000"/>
      </w:rPr>
    </w:lvl>
    <w:lvl w:ilvl="4">
      <w:start w:val="1"/>
      <w:numFmt w:val="decimal"/>
      <w:isLgl/>
      <w:lvlText w:val="%1.%2.%3.%4.%5."/>
      <w:lvlJc w:val="left"/>
      <w:pPr>
        <w:ind w:left="3820" w:hanging="720"/>
      </w:pPr>
      <w:rPr>
        <w:rFonts w:cs="Times New Roman" w:hint="default"/>
        <w:color w:val="000000"/>
      </w:rPr>
    </w:lvl>
    <w:lvl w:ilvl="5">
      <w:start w:val="1"/>
      <w:numFmt w:val="decimal"/>
      <w:isLgl/>
      <w:lvlText w:val="%1.%2.%3.%4.%5.%6."/>
      <w:lvlJc w:val="left"/>
      <w:pPr>
        <w:ind w:left="4707" w:hanging="1080"/>
      </w:pPr>
      <w:rPr>
        <w:rFonts w:cs="Times New Roman" w:hint="default"/>
        <w:color w:val="000000"/>
      </w:rPr>
    </w:lvl>
    <w:lvl w:ilvl="6">
      <w:start w:val="1"/>
      <w:numFmt w:val="decimal"/>
      <w:isLgl/>
      <w:lvlText w:val="%1.%2.%3.%4.%5.%6.%7."/>
      <w:lvlJc w:val="left"/>
      <w:pPr>
        <w:ind w:left="5234" w:hanging="1080"/>
      </w:pPr>
      <w:rPr>
        <w:rFonts w:cs="Times New Roman" w:hint="default"/>
        <w:color w:val="000000"/>
      </w:rPr>
    </w:lvl>
    <w:lvl w:ilvl="7">
      <w:start w:val="1"/>
      <w:numFmt w:val="decimal"/>
      <w:isLgl/>
      <w:lvlText w:val="%1.%2.%3.%4.%5.%6.%7.%8."/>
      <w:lvlJc w:val="left"/>
      <w:pPr>
        <w:ind w:left="6121" w:hanging="1440"/>
      </w:pPr>
      <w:rPr>
        <w:rFonts w:cs="Times New Roman" w:hint="default"/>
        <w:color w:val="000000"/>
      </w:rPr>
    </w:lvl>
    <w:lvl w:ilvl="8">
      <w:start w:val="1"/>
      <w:numFmt w:val="decimal"/>
      <w:isLgl/>
      <w:lvlText w:val="%1.%2.%3.%4.%5.%6.%7.%8.%9."/>
      <w:lvlJc w:val="left"/>
      <w:pPr>
        <w:ind w:left="6648" w:hanging="1440"/>
      </w:pPr>
      <w:rPr>
        <w:rFonts w:cs="Times New Roman" w:hint="default"/>
        <w:color w:val="000000"/>
      </w:rPr>
    </w:lvl>
  </w:abstractNum>
  <w:abstractNum w:abstractNumId="245" w15:restartNumberingAfterBreak="0">
    <w:nsid w:val="417279AF"/>
    <w:multiLevelType w:val="hybridMultilevel"/>
    <w:tmpl w:val="21448254"/>
    <w:lvl w:ilvl="0" w:tplc="AC0CC3AC">
      <w:numFmt w:val="bullet"/>
      <w:lvlText w:val="-"/>
      <w:lvlJc w:val="left"/>
      <w:pPr>
        <w:ind w:left="720" w:hanging="360"/>
      </w:pPr>
      <w:rPr>
        <w:rFonts w:ascii="Arial Narrow" w:eastAsia="Times New Roman" w:hAnsi="Arial Narrow"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6" w15:restartNumberingAfterBreak="0">
    <w:nsid w:val="418839CF"/>
    <w:multiLevelType w:val="multilevel"/>
    <w:tmpl w:val="7E6C51D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2058" w:hanging="720"/>
      </w:pPr>
      <w:rPr>
        <w:rFonts w:cs="Times New Roman" w:hint="default"/>
        <w:color w:val="000000"/>
      </w:rPr>
    </w:lvl>
    <w:lvl w:ilvl="3">
      <w:start w:val="1"/>
      <w:numFmt w:val="decimal"/>
      <w:isLgl/>
      <w:lvlText w:val="%1.%2.%3.%4."/>
      <w:lvlJc w:val="left"/>
      <w:pPr>
        <w:ind w:left="2585" w:hanging="720"/>
      </w:pPr>
      <w:rPr>
        <w:rFonts w:cs="Times New Roman" w:hint="default"/>
        <w:color w:val="000000"/>
      </w:rPr>
    </w:lvl>
    <w:lvl w:ilvl="4">
      <w:start w:val="1"/>
      <w:numFmt w:val="decimal"/>
      <w:isLgl/>
      <w:lvlText w:val="%1.%2.%3.%4.%5."/>
      <w:lvlJc w:val="left"/>
      <w:pPr>
        <w:ind w:left="3112" w:hanging="720"/>
      </w:pPr>
      <w:rPr>
        <w:rFonts w:cs="Times New Roman" w:hint="default"/>
        <w:color w:val="000000"/>
      </w:rPr>
    </w:lvl>
    <w:lvl w:ilvl="5">
      <w:start w:val="1"/>
      <w:numFmt w:val="decimal"/>
      <w:isLgl/>
      <w:lvlText w:val="%1.%2.%3.%4.%5.%6."/>
      <w:lvlJc w:val="left"/>
      <w:pPr>
        <w:ind w:left="3999" w:hanging="1080"/>
      </w:pPr>
      <w:rPr>
        <w:rFonts w:cs="Times New Roman" w:hint="default"/>
        <w:color w:val="000000"/>
      </w:rPr>
    </w:lvl>
    <w:lvl w:ilvl="6">
      <w:start w:val="1"/>
      <w:numFmt w:val="decimal"/>
      <w:isLgl/>
      <w:lvlText w:val="%1.%2.%3.%4.%5.%6.%7."/>
      <w:lvlJc w:val="left"/>
      <w:pPr>
        <w:ind w:left="4526" w:hanging="1080"/>
      </w:pPr>
      <w:rPr>
        <w:rFonts w:cs="Times New Roman" w:hint="default"/>
        <w:color w:val="000000"/>
      </w:rPr>
    </w:lvl>
    <w:lvl w:ilvl="7">
      <w:start w:val="1"/>
      <w:numFmt w:val="decimal"/>
      <w:isLgl/>
      <w:lvlText w:val="%1.%2.%3.%4.%5.%6.%7.%8."/>
      <w:lvlJc w:val="left"/>
      <w:pPr>
        <w:ind w:left="5413" w:hanging="1440"/>
      </w:pPr>
      <w:rPr>
        <w:rFonts w:cs="Times New Roman" w:hint="default"/>
        <w:color w:val="000000"/>
      </w:rPr>
    </w:lvl>
    <w:lvl w:ilvl="8">
      <w:start w:val="1"/>
      <w:numFmt w:val="decimal"/>
      <w:isLgl/>
      <w:lvlText w:val="%1.%2.%3.%4.%5.%6.%7.%8.%9."/>
      <w:lvlJc w:val="left"/>
      <w:pPr>
        <w:ind w:left="5940" w:hanging="1440"/>
      </w:pPr>
      <w:rPr>
        <w:rFonts w:cs="Times New Roman" w:hint="default"/>
        <w:color w:val="000000"/>
      </w:rPr>
    </w:lvl>
  </w:abstractNum>
  <w:abstractNum w:abstractNumId="247" w15:restartNumberingAfterBreak="0">
    <w:nsid w:val="419075F4"/>
    <w:multiLevelType w:val="hybridMultilevel"/>
    <w:tmpl w:val="AF0003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15:restartNumberingAfterBreak="0">
    <w:nsid w:val="41A35E25"/>
    <w:multiLevelType w:val="hybridMultilevel"/>
    <w:tmpl w:val="56009F90"/>
    <w:lvl w:ilvl="0" w:tplc="BD2CB80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9" w15:restartNumberingAfterBreak="0">
    <w:nsid w:val="41B50085"/>
    <w:multiLevelType w:val="multilevel"/>
    <w:tmpl w:val="45F06778"/>
    <w:lvl w:ilvl="0">
      <w:start w:val="1"/>
      <w:numFmt w:val="decimal"/>
      <w:lvlText w:val="%1."/>
      <w:lvlJc w:val="left"/>
      <w:pPr>
        <w:ind w:left="1069"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250" w15:restartNumberingAfterBreak="0">
    <w:nsid w:val="41D70E85"/>
    <w:multiLevelType w:val="multilevel"/>
    <w:tmpl w:val="894E0346"/>
    <w:lvl w:ilvl="0">
      <w:start w:val="1"/>
      <w:numFmt w:val="decimal"/>
      <w:lvlText w:val="%1."/>
      <w:lvlJc w:val="left"/>
      <w:pPr>
        <w:ind w:left="720" w:hanging="360"/>
      </w:pPr>
      <w:rPr>
        <w:rFonts w:hint="default"/>
      </w:rPr>
    </w:lvl>
    <w:lvl w:ilvl="1">
      <w:start w:val="1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1" w15:restartNumberingAfterBreak="0">
    <w:nsid w:val="41E946B8"/>
    <w:multiLevelType w:val="hybridMultilevel"/>
    <w:tmpl w:val="80B40CFE"/>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2" w15:restartNumberingAfterBreak="0">
    <w:nsid w:val="41FC34B0"/>
    <w:multiLevelType w:val="multilevel"/>
    <w:tmpl w:val="3F946D84"/>
    <w:lvl w:ilvl="0">
      <w:start w:val="1"/>
      <w:numFmt w:val="decimal"/>
      <w:lvlText w:val="%1."/>
      <w:lvlJc w:val="left"/>
      <w:pPr>
        <w:ind w:left="502" w:hanging="360"/>
      </w:pPr>
      <w:rPr>
        <w:rFonts w:hint="default"/>
      </w:rPr>
    </w:lvl>
    <w:lvl w:ilvl="1">
      <w:start w:val="1"/>
      <w:numFmt w:val="decimal"/>
      <w:isLgl/>
      <w:lvlText w:val="%1.%2."/>
      <w:lvlJc w:val="left"/>
      <w:pPr>
        <w:ind w:left="663" w:hanging="360"/>
      </w:pPr>
      <w:rPr>
        <w:rFonts w:cs="Times New Roman" w:hint="default"/>
        <w:color w:val="000000"/>
      </w:rPr>
    </w:lvl>
    <w:lvl w:ilvl="2">
      <w:start w:val="1"/>
      <w:numFmt w:val="decimal"/>
      <w:isLgl/>
      <w:lvlText w:val="%1.%2.%3."/>
      <w:lvlJc w:val="left"/>
      <w:pPr>
        <w:ind w:left="3932" w:hanging="720"/>
      </w:pPr>
      <w:rPr>
        <w:rFonts w:cs="Times New Roman" w:hint="default"/>
        <w:color w:val="000000"/>
      </w:rPr>
    </w:lvl>
    <w:lvl w:ilvl="3">
      <w:start w:val="1"/>
      <w:numFmt w:val="decimal"/>
      <w:isLgl/>
      <w:lvlText w:val="%1.%2.%3.%4."/>
      <w:lvlJc w:val="left"/>
      <w:pPr>
        <w:ind w:left="5467" w:hanging="720"/>
      </w:pPr>
      <w:rPr>
        <w:rFonts w:cs="Times New Roman" w:hint="default"/>
        <w:color w:val="000000"/>
      </w:rPr>
    </w:lvl>
    <w:lvl w:ilvl="4">
      <w:start w:val="1"/>
      <w:numFmt w:val="decimal"/>
      <w:isLgl/>
      <w:lvlText w:val="%1.%2.%3.%4.%5."/>
      <w:lvlJc w:val="left"/>
      <w:pPr>
        <w:ind w:left="7002" w:hanging="720"/>
      </w:pPr>
      <w:rPr>
        <w:rFonts w:cs="Times New Roman" w:hint="default"/>
        <w:color w:val="000000"/>
      </w:rPr>
    </w:lvl>
    <w:lvl w:ilvl="5">
      <w:start w:val="1"/>
      <w:numFmt w:val="decimal"/>
      <w:isLgl/>
      <w:lvlText w:val="%1.%2.%3.%4.%5.%6."/>
      <w:lvlJc w:val="left"/>
      <w:pPr>
        <w:ind w:left="8897" w:hanging="1080"/>
      </w:pPr>
      <w:rPr>
        <w:rFonts w:cs="Times New Roman" w:hint="default"/>
        <w:color w:val="000000"/>
      </w:rPr>
    </w:lvl>
    <w:lvl w:ilvl="6">
      <w:start w:val="1"/>
      <w:numFmt w:val="decimal"/>
      <w:isLgl/>
      <w:lvlText w:val="%1.%2.%3.%4.%5.%6.%7."/>
      <w:lvlJc w:val="left"/>
      <w:pPr>
        <w:ind w:left="10432" w:hanging="1080"/>
      </w:pPr>
      <w:rPr>
        <w:rFonts w:cs="Times New Roman" w:hint="default"/>
        <w:color w:val="000000"/>
      </w:rPr>
    </w:lvl>
    <w:lvl w:ilvl="7">
      <w:start w:val="1"/>
      <w:numFmt w:val="decimal"/>
      <w:isLgl/>
      <w:lvlText w:val="%1.%2.%3.%4.%5.%6.%7.%8."/>
      <w:lvlJc w:val="left"/>
      <w:pPr>
        <w:ind w:left="12327" w:hanging="1440"/>
      </w:pPr>
      <w:rPr>
        <w:rFonts w:cs="Times New Roman" w:hint="default"/>
        <w:color w:val="000000"/>
      </w:rPr>
    </w:lvl>
    <w:lvl w:ilvl="8">
      <w:start w:val="1"/>
      <w:numFmt w:val="decimal"/>
      <w:isLgl/>
      <w:lvlText w:val="%1.%2.%3.%4.%5.%6.%7.%8.%9."/>
      <w:lvlJc w:val="left"/>
      <w:pPr>
        <w:ind w:left="13862" w:hanging="1440"/>
      </w:pPr>
      <w:rPr>
        <w:rFonts w:cs="Times New Roman" w:hint="default"/>
        <w:color w:val="000000"/>
      </w:rPr>
    </w:lvl>
  </w:abstractNum>
  <w:abstractNum w:abstractNumId="253" w15:restartNumberingAfterBreak="0">
    <w:nsid w:val="423F3A11"/>
    <w:multiLevelType w:val="multilevel"/>
    <w:tmpl w:val="1A8008F0"/>
    <w:lvl w:ilvl="0">
      <w:start w:val="1"/>
      <w:numFmt w:val="decimal"/>
      <w:lvlText w:val="%1."/>
      <w:lvlJc w:val="left"/>
      <w:pPr>
        <w:ind w:left="786" w:hanging="360"/>
      </w:pPr>
      <w:rPr>
        <w:rFonts w:ascii="Arial Narrow" w:hAnsi="Arial Narrow" w:hint="default"/>
        <w:sz w:val="20"/>
        <w:szCs w:val="20"/>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254" w15:restartNumberingAfterBreak="0">
    <w:nsid w:val="4247514C"/>
    <w:multiLevelType w:val="multilevel"/>
    <w:tmpl w:val="13D8A62E"/>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1916" w:hanging="720"/>
      </w:pPr>
      <w:rPr>
        <w:rFonts w:cs="Times New Roman" w:hint="default"/>
        <w:color w:val="000000"/>
      </w:rPr>
    </w:lvl>
    <w:lvl w:ilvl="3">
      <w:start w:val="1"/>
      <w:numFmt w:val="decimal"/>
      <w:isLgl/>
      <w:lvlText w:val="%1.%2.%3.%4."/>
      <w:lvlJc w:val="left"/>
      <w:pPr>
        <w:ind w:left="2443" w:hanging="720"/>
      </w:pPr>
      <w:rPr>
        <w:rFonts w:cs="Times New Roman" w:hint="default"/>
        <w:color w:val="000000"/>
      </w:rPr>
    </w:lvl>
    <w:lvl w:ilvl="4">
      <w:start w:val="1"/>
      <w:numFmt w:val="decimal"/>
      <w:isLgl/>
      <w:lvlText w:val="%1.%2.%3.%4.%5."/>
      <w:lvlJc w:val="left"/>
      <w:pPr>
        <w:ind w:left="2970" w:hanging="720"/>
      </w:pPr>
      <w:rPr>
        <w:rFonts w:cs="Times New Roman" w:hint="default"/>
        <w:color w:val="000000"/>
      </w:rPr>
    </w:lvl>
    <w:lvl w:ilvl="5">
      <w:start w:val="1"/>
      <w:numFmt w:val="decimal"/>
      <w:isLgl/>
      <w:lvlText w:val="%1.%2.%3.%4.%5.%6."/>
      <w:lvlJc w:val="left"/>
      <w:pPr>
        <w:ind w:left="3857" w:hanging="1080"/>
      </w:pPr>
      <w:rPr>
        <w:rFonts w:cs="Times New Roman" w:hint="default"/>
        <w:color w:val="000000"/>
      </w:rPr>
    </w:lvl>
    <w:lvl w:ilvl="6">
      <w:start w:val="1"/>
      <w:numFmt w:val="decimal"/>
      <w:isLgl/>
      <w:lvlText w:val="%1.%2.%3.%4.%5.%6.%7."/>
      <w:lvlJc w:val="left"/>
      <w:pPr>
        <w:ind w:left="4384" w:hanging="1080"/>
      </w:pPr>
      <w:rPr>
        <w:rFonts w:cs="Times New Roman" w:hint="default"/>
        <w:color w:val="000000"/>
      </w:rPr>
    </w:lvl>
    <w:lvl w:ilvl="7">
      <w:start w:val="1"/>
      <w:numFmt w:val="decimal"/>
      <w:isLgl/>
      <w:lvlText w:val="%1.%2.%3.%4.%5.%6.%7.%8."/>
      <w:lvlJc w:val="left"/>
      <w:pPr>
        <w:ind w:left="5271" w:hanging="1440"/>
      </w:pPr>
      <w:rPr>
        <w:rFonts w:cs="Times New Roman" w:hint="default"/>
        <w:color w:val="000000"/>
      </w:rPr>
    </w:lvl>
    <w:lvl w:ilvl="8">
      <w:start w:val="1"/>
      <w:numFmt w:val="decimal"/>
      <w:isLgl/>
      <w:lvlText w:val="%1.%2.%3.%4.%5.%6.%7.%8.%9."/>
      <w:lvlJc w:val="left"/>
      <w:pPr>
        <w:ind w:left="5798" w:hanging="1440"/>
      </w:pPr>
      <w:rPr>
        <w:rFonts w:cs="Times New Roman" w:hint="default"/>
        <w:color w:val="000000"/>
      </w:rPr>
    </w:lvl>
  </w:abstractNum>
  <w:abstractNum w:abstractNumId="255" w15:restartNumberingAfterBreak="0">
    <w:nsid w:val="42BB4535"/>
    <w:multiLevelType w:val="hybridMultilevel"/>
    <w:tmpl w:val="A5705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6" w15:restartNumberingAfterBreak="0">
    <w:nsid w:val="44117231"/>
    <w:multiLevelType w:val="hybridMultilevel"/>
    <w:tmpl w:val="2BEE92B0"/>
    <w:lvl w:ilvl="0" w:tplc="4E602B4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7" w15:restartNumberingAfterBreak="0">
    <w:nsid w:val="4469203A"/>
    <w:multiLevelType w:val="hybridMultilevel"/>
    <w:tmpl w:val="2912E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15:restartNumberingAfterBreak="0">
    <w:nsid w:val="448E41DB"/>
    <w:multiLevelType w:val="multilevel"/>
    <w:tmpl w:val="85488B8A"/>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259" w15:restartNumberingAfterBreak="0">
    <w:nsid w:val="44CB7036"/>
    <w:multiLevelType w:val="hybridMultilevel"/>
    <w:tmpl w:val="1B32B6C4"/>
    <w:lvl w:ilvl="0" w:tplc="041A000F">
      <w:start w:val="1"/>
      <w:numFmt w:val="decimal"/>
      <w:lvlText w:val="%1."/>
      <w:lvlJc w:val="left"/>
      <w:pPr>
        <w:ind w:left="720" w:hanging="360"/>
      </w:pPr>
      <w:rPr>
        <w:rFont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0" w15:restartNumberingAfterBreak="0">
    <w:nsid w:val="451F02F7"/>
    <w:multiLevelType w:val="hybridMultilevel"/>
    <w:tmpl w:val="8FAE6D92"/>
    <w:lvl w:ilvl="0" w:tplc="A1CCA23E">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1" w15:restartNumberingAfterBreak="0">
    <w:nsid w:val="454E05CB"/>
    <w:multiLevelType w:val="hybridMultilevel"/>
    <w:tmpl w:val="FBFA72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2" w15:restartNumberingAfterBreak="0">
    <w:nsid w:val="455C2FC7"/>
    <w:multiLevelType w:val="hybridMultilevel"/>
    <w:tmpl w:val="236089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3" w15:restartNumberingAfterBreak="0">
    <w:nsid w:val="457565D4"/>
    <w:multiLevelType w:val="multilevel"/>
    <w:tmpl w:val="2D4C30A2"/>
    <w:lvl w:ilvl="0">
      <w:start w:val="1"/>
      <w:numFmt w:val="decimal"/>
      <w:lvlText w:val="%1."/>
      <w:lvlJc w:val="left"/>
      <w:pPr>
        <w:ind w:left="625" w:hanging="360"/>
      </w:pPr>
      <w:rPr>
        <w:rFonts w:hint="default"/>
      </w:rPr>
    </w:lvl>
    <w:lvl w:ilvl="1">
      <w:start w:val="1"/>
      <w:numFmt w:val="decimal"/>
      <w:isLgl/>
      <w:lvlText w:val="%1.%2."/>
      <w:lvlJc w:val="left"/>
      <w:pPr>
        <w:ind w:left="786"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64" w15:restartNumberingAfterBreak="0">
    <w:nsid w:val="45A466D8"/>
    <w:multiLevelType w:val="multilevel"/>
    <w:tmpl w:val="8C5C20B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65" w15:restartNumberingAfterBreak="0">
    <w:nsid w:val="45EE798C"/>
    <w:multiLevelType w:val="hybridMultilevel"/>
    <w:tmpl w:val="5F8017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6" w15:restartNumberingAfterBreak="0">
    <w:nsid w:val="461D7C31"/>
    <w:multiLevelType w:val="hybridMultilevel"/>
    <w:tmpl w:val="AB3A66CE"/>
    <w:lvl w:ilvl="0" w:tplc="BD6A3E8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7" w15:restartNumberingAfterBreak="0">
    <w:nsid w:val="46C53C30"/>
    <w:multiLevelType w:val="multilevel"/>
    <w:tmpl w:val="98DA87BE"/>
    <w:lvl w:ilvl="0">
      <w:start w:val="1"/>
      <w:numFmt w:val="decimal"/>
      <w:lvlText w:val="%1."/>
      <w:lvlJc w:val="left"/>
      <w:pPr>
        <w:ind w:left="786"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268" w15:restartNumberingAfterBreak="0">
    <w:nsid w:val="46D6545B"/>
    <w:multiLevelType w:val="hybridMultilevel"/>
    <w:tmpl w:val="00C862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9" w15:restartNumberingAfterBreak="0">
    <w:nsid w:val="474E4249"/>
    <w:multiLevelType w:val="hybridMultilevel"/>
    <w:tmpl w:val="9C5602FE"/>
    <w:lvl w:ilvl="0" w:tplc="8EB8CED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0" w15:restartNumberingAfterBreak="0">
    <w:nsid w:val="47512048"/>
    <w:multiLevelType w:val="multilevel"/>
    <w:tmpl w:val="33802B1E"/>
    <w:lvl w:ilvl="0">
      <w:start w:val="1"/>
      <w:numFmt w:val="decimal"/>
      <w:lvlText w:val="%1."/>
      <w:lvlJc w:val="left"/>
      <w:pPr>
        <w:ind w:left="1069"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71" w15:restartNumberingAfterBreak="0">
    <w:nsid w:val="47747DE8"/>
    <w:multiLevelType w:val="hybridMultilevel"/>
    <w:tmpl w:val="24C4FF30"/>
    <w:lvl w:ilvl="0" w:tplc="041A000F">
      <w:start w:val="1"/>
      <w:numFmt w:val="decimal"/>
      <w:lvlText w:val="%1."/>
      <w:lvlJc w:val="left"/>
      <w:pPr>
        <w:ind w:left="1210" w:hanging="360"/>
      </w:p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72" w15:restartNumberingAfterBreak="0">
    <w:nsid w:val="47B069C6"/>
    <w:multiLevelType w:val="multilevel"/>
    <w:tmpl w:val="F790166C"/>
    <w:lvl w:ilvl="0">
      <w:start w:val="1"/>
      <w:numFmt w:val="decimal"/>
      <w:lvlText w:val="%1."/>
      <w:lvlJc w:val="left"/>
      <w:pPr>
        <w:ind w:left="720" w:hanging="360"/>
      </w:pPr>
    </w:lvl>
    <w:lvl w:ilvl="1">
      <w:start w:val="10"/>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3" w15:restartNumberingAfterBreak="0">
    <w:nsid w:val="47B41603"/>
    <w:multiLevelType w:val="multilevel"/>
    <w:tmpl w:val="407E8BF0"/>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274" w15:restartNumberingAfterBreak="0">
    <w:nsid w:val="4828640B"/>
    <w:multiLevelType w:val="hybridMultilevel"/>
    <w:tmpl w:val="CAF2365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5" w15:restartNumberingAfterBreak="0">
    <w:nsid w:val="489F4DB7"/>
    <w:multiLevelType w:val="hybridMultilevel"/>
    <w:tmpl w:val="60ECB006"/>
    <w:lvl w:ilvl="0" w:tplc="A8EAC724">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6" w15:restartNumberingAfterBreak="0">
    <w:nsid w:val="48D37DB2"/>
    <w:multiLevelType w:val="hybridMultilevel"/>
    <w:tmpl w:val="DA4E63A4"/>
    <w:lvl w:ilvl="0" w:tplc="0B8C61B6">
      <w:start w:val="1"/>
      <w:numFmt w:val="bullet"/>
      <w:lvlText w:val=""/>
      <w:lvlJc w:val="left"/>
      <w:pPr>
        <w:ind w:left="283" w:hanging="283"/>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77" w15:restartNumberingAfterBreak="0">
    <w:nsid w:val="48F35482"/>
    <w:multiLevelType w:val="hybridMultilevel"/>
    <w:tmpl w:val="EAEC21E8"/>
    <w:lvl w:ilvl="0" w:tplc="4A4A68BC">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8" w15:restartNumberingAfterBreak="0">
    <w:nsid w:val="495467BE"/>
    <w:multiLevelType w:val="multilevel"/>
    <w:tmpl w:val="44C0C4F6"/>
    <w:lvl w:ilvl="0">
      <w:start w:val="1"/>
      <w:numFmt w:val="decimal"/>
      <w:lvlText w:val="%1."/>
      <w:lvlJc w:val="left"/>
      <w:pPr>
        <w:ind w:left="643" w:hanging="360"/>
      </w:pPr>
      <w:rPr>
        <w:rFonts w:hint="default"/>
      </w:rPr>
    </w:lvl>
    <w:lvl w:ilvl="1">
      <w:start w:val="1"/>
      <w:numFmt w:val="decimal"/>
      <w:isLgl/>
      <w:lvlText w:val="%1.%2."/>
      <w:lvlJc w:val="left"/>
      <w:pPr>
        <w:ind w:left="786" w:hanging="360"/>
      </w:pPr>
      <w:rPr>
        <w:rFonts w:cs="Times New Roman" w:hint="default"/>
        <w:color w:val="000000"/>
      </w:rPr>
    </w:lvl>
    <w:lvl w:ilvl="2">
      <w:start w:val="1"/>
      <w:numFmt w:val="decimal"/>
      <w:isLgl/>
      <w:lvlText w:val="%1.%2.%3."/>
      <w:lvlJc w:val="left"/>
      <w:pPr>
        <w:ind w:left="5323" w:hanging="720"/>
      </w:pPr>
      <w:rPr>
        <w:rFonts w:cs="Times New Roman" w:hint="default"/>
        <w:color w:val="000000"/>
      </w:rPr>
    </w:lvl>
    <w:lvl w:ilvl="3">
      <w:start w:val="1"/>
      <w:numFmt w:val="decimal"/>
      <w:isLgl/>
      <w:lvlText w:val="%1.%2.%3.%4."/>
      <w:lvlJc w:val="left"/>
      <w:pPr>
        <w:ind w:left="7483" w:hanging="720"/>
      </w:pPr>
      <w:rPr>
        <w:rFonts w:cs="Times New Roman" w:hint="default"/>
        <w:color w:val="000000"/>
      </w:rPr>
    </w:lvl>
    <w:lvl w:ilvl="4">
      <w:start w:val="1"/>
      <w:numFmt w:val="decimal"/>
      <w:isLgl/>
      <w:lvlText w:val="%1.%2.%3.%4.%5."/>
      <w:lvlJc w:val="left"/>
      <w:pPr>
        <w:ind w:left="9643" w:hanging="720"/>
      </w:pPr>
      <w:rPr>
        <w:rFonts w:cs="Times New Roman" w:hint="default"/>
        <w:color w:val="000000"/>
      </w:rPr>
    </w:lvl>
    <w:lvl w:ilvl="5">
      <w:start w:val="1"/>
      <w:numFmt w:val="decimal"/>
      <w:isLgl/>
      <w:lvlText w:val="%1.%2.%3.%4.%5.%6."/>
      <w:lvlJc w:val="left"/>
      <w:pPr>
        <w:ind w:left="12163" w:hanging="1080"/>
      </w:pPr>
      <w:rPr>
        <w:rFonts w:cs="Times New Roman" w:hint="default"/>
        <w:color w:val="000000"/>
      </w:rPr>
    </w:lvl>
    <w:lvl w:ilvl="6">
      <w:start w:val="1"/>
      <w:numFmt w:val="decimal"/>
      <w:isLgl/>
      <w:lvlText w:val="%1.%2.%3.%4.%5.%6.%7."/>
      <w:lvlJc w:val="left"/>
      <w:pPr>
        <w:ind w:left="14323" w:hanging="1080"/>
      </w:pPr>
      <w:rPr>
        <w:rFonts w:cs="Times New Roman" w:hint="default"/>
        <w:color w:val="000000"/>
      </w:rPr>
    </w:lvl>
    <w:lvl w:ilvl="7">
      <w:start w:val="1"/>
      <w:numFmt w:val="decimal"/>
      <w:isLgl/>
      <w:lvlText w:val="%1.%2.%3.%4.%5.%6.%7.%8."/>
      <w:lvlJc w:val="left"/>
      <w:pPr>
        <w:ind w:left="16843" w:hanging="1440"/>
      </w:pPr>
      <w:rPr>
        <w:rFonts w:cs="Times New Roman" w:hint="default"/>
        <w:color w:val="000000"/>
      </w:rPr>
    </w:lvl>
    <w:lvl w:ilvl="8">
      <w:start w:val="1"/>
      <w:numFmt w:val="decimal"/>
      <w:isLgl/>
      <w:lvlText w:val="%1.%2.%3.%4.%5.%6.%7.%8.%9."/>
      <w:lvlJc w:val="left"/>
      <w:pPr>
        <w:ind w:left="19003" w:hanging="1440"/>
      </w:pPr>
      <w:rPr>
        <w:rFonts w:cs="Times New Roman" w:hint="default"/>
        <w:color w:val="000000"/>
      </w:rPr>
    </w:lvl>
  </w:abstractNum>
  <w:abstractNum w:abstractNumId="279" w15:restartNumberingAfterBreak="0">
    <w:nsid w:val="497B2679"/>
    <w:multiLevelType w:val="hybridMultilevel"/>
    <w:tmpl w:val="01D8F468"/>
    <w:lvl w:ilvl="0" w:tplc="10C4B4DC">
      <w:start w:val="30"/>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80" w15:restartNumberingAfterBreak="0">
    <w:nsid w:val="498B13CD"/>
    <w:multiLevelType w:val="hybridMultilevel"/>
    <w:tmpl w:val="10944684"/>
    <w:lvl w:ilvl="0" w:tplc="528EA77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1" w15:restartNumberingAfterBreak="0">
    <w:nsid w:val="499C399D"/>
    <w:multiLevelType w:val="hybridMultilevel"/>
    <w:tmpl w:val="F6BAC6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2" w15:restartNumberingAfterBreak="0">
    <w:nsid w:val="49A20351"/>
    <w:multiLevelType w:val="hybridMultilevel"/>
    <w:tmpl w:val="CF8CB380"/>
    <w:lvl w:ilvl="0" w:tplc="56BCDDA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3" w15:restartNumberingAfterBreak="0">
    <w:nsid w:val="49C124D0"/>
    <w:multiLevelType w:val="multilevel"/>
    <w:tmpl w:val="DA023B7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84" w15:restartNumberingAfterBreak="0">
    <w:nsid w:val="49D251F6"/>
    <w:multiLevelType w:val="singleLevel"/>
    <w:tmpl w:val="97A07C78"/>
    <w:lvl w:ilvl="0">
      <w:numFmt w:val="bullet"/>
      <w:lvlText w:val="-"/>
      <w:lvlJc w:val="left"/>
      <w:pPr>
        <w:tabs>
          <w:tab w:val="num" w:pos="360"/>
        </w:tabs>
        <w:ind w:left="360" w:hanging="360"/>
      </w:pPr>
      <w:rPr>
        <w:rFonts w:hint="default"/>
      </w:rPr>
    </w:lvl>
  </w:abstractNum>
  <w:abstractNum w:abstractNumId="285" w15:restartNumberingAfterBreak="0">
    <w:nsid w:val="49F61F53"/>
    <w:multiLevelType w:val="hybridMultilevel"/>
    <w:tmpl w:val="E732E5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6" w15:restartNumberingAfterBreak="0">
    <w:nsid w:val="4A1E3260"/>
    <w:multiLevelType w:val="hybridMultilevel"/>
    <w:tmpl w:val="304E9D7E"/>
    <w:lvl w:ilvl="0" w:tplc="7C5EAEB8">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7" w15:restartNumberingAfterBreak="0">
    <w:nsid w:val="4A9462AB"/>
    <w:multiLevelType w:val="hybridMultilevel"/>
    <w:tmpl w:val="2332A31E"/>
    <w:lvl w:ilvl="0" w:tplc="0B58780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8" w15:restartNumberingAfterBreak="0">
    <w:nsid w:val="4ABE1CE0"/>
    <w:multiLevelType w:val="multilevel"/>
    <w:tmpl w:val="23DE6294"/>
    <w:lvl w:ilvl="0">
      <w:start w:val="1"/>
      <w:numFmt w:val="decimal"/>
      <w:lvlText w:val="%1."/>
      <w:lvlJc w:val="left"/>
      <w:pPr>
        <w:ind w:left="625" w:hanging="360"/>
      </w:pPr>
      <w:rPr>
        <w:rFonts w:hint="default"/>
      </w:rPr>
    </w:lvl>
    <w:lvl w:ilvl="1">
      <w:start w:val="1"/>
      <w:numFmt w:val="decimal"/>
      <w:isLgl/>
      <w:lvlText w:val="%1.%2."/>
      <w:lvlJc w:val="left"/>
      <w:pPr>
        <w:ind w:left="643" w:hanging="360"/>
      </w:pPr>
      <w:rPr>
        <w:rFonts w:cs="Calibri" w:hint="default"/>
        <w:color w:val="000000"/>
      </w:rPr>
    </w:lvl>
    <w:lvl w:ilvl="2">
      <w:start w:val="1"/>
      <w:numFmt w:val="decimal"/>
      <w:isLgl/>
      <w:lvlText w:val="%1.%2.%3."/>
      <w:lvlJc w:val="left"/>
      <w:pPr>
        <w:ind w:left="2039" w:hanging="720"/>
      </w:pPr>
      <w:rPr>
        <w:rFonts w:cs="Calibri" w:hint="default"/>
        <w:color w:val="000000"/>
      </w:rPr>
    </w:lvl>
    <w:lvl w:ilvl="3">
      <w:start w:val="1"/>
      <w:numFmt w:val="decimal"/>
      <w:isLgl/>
      <w:lvlText w:val="%1.%2.%3.%4."/>
      <w:lvlJc w:val="left"/>
      <w:pPr>
        <w:ind w:left="2566" w:hanging="720"/>
      </w:pPr>
      <w:rPr>
        <w:rFonts w:cs="Calibri" w:hint="default"/>
        <w:color w:val="000000"/>
      </w:rPr>
    </w:lvl>
    <w:lvl w:ilvl="4">
      <w:start w:val="1"/>
      <w:numFmt w:val="decimal"/>
      <w:isLgl/>
      <w:lvlText w:val="%1.%2.%3.%4.%5."/>
      <w:lvlJc w:val="left"/>
      <w:pPr>
        <w:ind w:left="3093" w:hanging="720"/>
      </w:pPr>
      <w:rPr>
        <w:rFonts w:cs="Calibri" w:hint="default"/>
        <w:color w:val="000000"/>
      </w:rPr>
    </w:lvl>
    <w:lvl w:ilvl="5">
      <w:start w:val="1"/>
      <w:numFmt w:val="decimal"/>
      <w:isLgl/>
      <w:lvlText w:val="%1.%2.%3.%4.%5.%6."/>
      <w:lvlJc w:val="left"/>
      <w:pPr>
        <w:ind w:left="3980" w:hanging="1080"/>
      </w:pPr>
      <w:rPr>
        <w:rFonts w:cs="Calibri" w:hint="default"/>
        <w:color w:val="000000"/>
      </w:rPr>
    </w:lvl>
    <w:lvl w:ilvl="6">
      <w:start w:val="1"/>
      <w:numFmt w:val="decimal"/>
      <w:isLgl/>
      <w:lvlText w:val="%1.%2.%3.%4.%5.%6.%7."/>
      <w:lvlJc w:val="left"/>
      <w:pPr>
        <w:ind w:left="4507" w:hanging="1080"/>
      </w:pPr>
      <w:rPr>
        <w:rFonts w:cs="Calibri" w:hint="default"/>
        <w:color w:val="000000"/>
      </w:rPr>
    </w:lvl>
    <w:lvl w:ilvl="7">
      <w:start w:val="1"/>
      <w:numFmt w:val="decimal"/>
      <w:isLgl/>
      <w:lvlText w:val="%1.%2.%3.%4.%5.%6.%7.%8."/>
      <w:lvlJc w:val="left"/>
      <w:pPr>
        <w:ind w:left="5394" w:hanging="1440"/>
      </w:pPr>
      <w:rPr>
        <w:rFonts w:cs="Calibri" w:hint="default"/>
        <w:color w:val="000000"/>
      </w:rPr>
    </w:lvl>
    <w:lvl w:ilvl="8">
      <w:start w:val="1"/>
      <w:numFmt w:val="decimal"/>
      <w:isLgl/>
      <w:lvlText w:val="%1.%2.%3.%4.%5.%6.%7.%8.%9."/>
      <w:lvlJc w:val="left"/>
      <w:pPr>
        <w:ind w:left="5921" w:hanging="1440"/>
      </w:pPr>
      <w:rPr>
        <w:rFonts w:cs="Calibri" w:hint="default"/>
        <w:color w:val="000000"/>
      </w:rPr>
    </w:lvl>
  </w:abstractNum>
  <w:abstractNum w:abstractNumId="289" w15:restartNumberingAfterBreak="0">
    <w:nsid w:val="4B280EA4"/>
    <w:multiLevelType w:val="hybridMultilevel"/>
    <w:tmpl w:val="C99E64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0" w15:restartNumberingAfterBreak="0">
    <w:nsid w:val="4B303BEE"/>
    <w:multiLevelType w:val="hybridMultilevel"/>
    <w:tmpl w:val="A8B82F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1" w15:restartNumberingAfterBreak="0">
    <w:nsid w:val="4B56760E"/>
    <w:multiLevelType w:val="hybridMultilevel"/>
    <w:tmpl w:val="A8007E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2" w15:restartNumberingAfterBreak="0">
    <w:nsid w:val="4B653034"/>
    <w:multiLevelType w:val="multilevel"/>
    <w:tmpl w:val="08202D1C"/>
    <w:lvl w:ilvl="0">
      <w:start w:val="1"/>
      <w:numFmt w:val="decimal"/>
      <w:lvlText w:val="%1."/>
      <w:lvlJc w:val="left"/>
      <w:pPr>
        <w:ind w:left="643" w:hanging="360"/>
      </w:pPr>
      <w:rPr>
        <w:rFonts w:hint="default"/>
      </w:rPr>
    </w:lvl>
    <w:lvl w:ilvl="1">
      <w:start w:val="1"/>
      <w:numFmt w:val="decimal"/>
      <w:isLgl/>
      <w:lvlText w:val="%1.%2."/>
      <w:lvlJc w:val="left"/>
      <w:pPr>
        <w:ind w:left="786"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293" w15:restartNumberingAfterBreak="0">
    <w:nsid w:val="4BBE0DEF"/>
    <w:multiLevelType w:val="hybridMultilevel"/>
    <w:tmpl w:val="775ECD6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4" w15:restartNumberingAfterBreak="0">
    <w:nsid w:val="4C1A4667"/>
    <w:multiLevelType w:val="multilevel"/>
    <w:tmpl w:val="8130ABF2"/>
    <w:lvl w:ilvl="0">
      <w:start w:val="1"/>
      <w:numFmt w:val="decimal"/>
      <w:lvlText w:val="%1."/>
      <w:lvlJc w:val="left"/>
      <w:pPr>
        <w:ind w:left="501" w:hanging="360"/>
      </w:pPr>
      <w:rPr>
        <w:rFonts w:hint="default"/>
      </w:rPr>
    </w:lvl>
    <w:lvl w:ilvl="1">
      <w:start w:val="1"/>
      <w:numFmt w:val="decimal"/>
      <w:isLgl/>
      <w:lvlText w:val="%1.%2."/>
      <w:lvlJc w:val="left"/>
      <w:pPr>
        <w:ind w:left="786" w:hanging="360"/>
      </w:pPr>
      <w:rPr>
        <w:rFonts w:cs="Times New Roman" w:hint="default"/>
        <w:color w:val="000000"/>
      </w:rPr>
    </w:lvl>
    <w:lvl w:ilvl="2">
      <w:start w:val="1"/>
      <w:numFmt w:val="decimal"/>
      <w:isLgl/>
      <w:lvlText w:val="%1.%2.%3."/>
      <w:lvlJc w:val="left"/>
      <w:pPr>
        <w:ind w:left="1915" w:hanging="720"/>
      </w:pPr>
      <w:rPr>
        <w:rFonts w:cs="Times New Roman" w:hint="default"/>
        <w:color w:val="000000"/>
      </w:rPr>
    </w:lvl>
    <w:lvl w:ilvl="3">
      <w:start w:val="1"/>
      <w:numFmt w:val="decimal"/>
      <w:isLgl/>
      <w:lvlText w:val="%1.%2.%3.%4."/>
      <w:lvlJc w:val="left"/>
      <w:pPr>
        <w:ind w:left="2442" w:hanging="720"/>
      </w:pPr>
      <w:rPr>
        <w:rFonts w:cs="Times New Roman" w:hint="default"/>
        <w:color w:val="000000"/>
      </w:rPr>
    </w:lvl>
    <w:lvl w:ilvl="4">
      <w:start w:val="1"/>
      <w:numFmt w:val="decimal"/>
      <w:isLgl/>
      <w:lvlText w:val="%1.%2.%3.%4.%5."/>
      <w:lvlJc w:val="left"/>
      <w:pPr>
        <w:ind w:left="2969" w:hanging="720"/>
      </w:pPr>
      <w:rPr>
        <w:rFonts w:cs="Times New Roman" w:hint="default"/>
        <w:color w:val="000000"/>
      </w:rPr>
    </w:lvl>
    <w:lvl w:ilvl="5">
      <w:start w:val="1"/>
      <w:numFmt w:val="decimal"/>
      <w:isLgl/>
      <w:lvlText w:val="%1.%2.%3.%4.%5.%6."/>
      <w:lvlJc w:val="left"/>
      <w:pPr>
        <w:ind w:left="3856" w:hanging="1080"/>
      </w:pPr>
      <w:rPr>
        <w:rFonts w:cs="Times New Roman" w:hint="default"/>
        <w:color w:val="000000"/>
      </w:rPr>
    </w:lvl>
    <w:lvl w:ilvl="6">
      <w:start w:val="1"/>
      <w:numFmt w:val="decimal"/>
      <w:isLgl/>
      <w:lvlText w:val="%1.%2.%3.%4.%5.%6.%7."/>
      <w:lvlJc w:val="left"/>
      <w:pPr>
        <w:ind w:left="4383" w:hanging="1080"/>
      </w:pPr>
      <w:rPr>
        <w:rFonts w:cs="Times New Roman" w:hint="default"/>
        <w:color w:val="000000"/>
      </w:rPr>
    </w:lvl>
    <w:lvl w:ilvl="7">
      <w:start w:val="1"/>
      <w:numFmt w:val="decimal"/>
      <w:isLgl/>
      <w:lvlText w:val="%1.%2.%3.%4.%5.%6.%7.%8."/>
      <w:lvlJc w:val="left"/>
      <w:pPr>
        <w:ind w:left="5270" w:hanging="1440"/>
      </w:pPr>
      <w:rPr>
        <w:rFonts w:cs="Times New Roman" w:hint="default"/>
        <w:color w:val="000000"/>
      </w:rPr>
    </w:lvl>
    <w:lvl w:ilvl="8">
      <w:start w:val="1"/>
      <w:numFmt w:val="decimal"/>
      <w:isLgl/>
      <w:lvlText w:val="%1.%2.%3.%4.%5.%6.%7.%8.%9."/>
      <w:lvlJc w:val="left"/>
      <w:pPr>
        <w:ind w:left="5797" w:hanging="1440"/>
      </w:pPr>
      <w:rPr>
        <w:rFonts w:cs="Times New Roman" w:hint="default"/>
        <w:color w:val="000000"/>
      </w:rPr>
    </w:lvl>
  </w:abstractNum>
  <w:abstractNum w:abstractNumId="295" w15:restartNumberingAfterBreak="0">
    <w:nsid w:val="4CE1292C"/>
    <w:multiLevelType w:val="hybridMultilevel"/>
    <w:tmpl w:val="6668200A"/>
    <w:lvl w:ilvl="0" w:tplc="C5C0F20E">
      <w:start w:val="1"/>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6" w15:restartNumberingAfterBreak="0">
    <w:nsid w:val="4D310457"/>
    <w:multiLevelType w:val="hybridMultilevel"/>
    <w:tmpl w:val="E2E28222"/>
    <w:lvl w:ilvl="0" w:tplc="BEBA6A4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7" w15:restartNumberingAfterBreak="0">
    <w:nsid w:val="4D631313"/>
    <w:multiLevelType w:val="multilevel"/>
    <w:tmpl w:val="B4EC5A36"/>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003" w:hanging="720"/>
      </w:pPr>
      <w:rPr>
        <w:rFonts w:cs="Times New Roman" w:hint="default"/>
        <w:color w:val="000000"/>
      </w:rPr>
    </w:lvl>
    <w:lvl w:ilvl="3">
      <w:start w:val="1"/>
      <w:numFmt w:val="decimal"/>
      <w:isLgl/>
      <w:lvlText w:val="%1.%2.%3.%4."/>
      <w:lvlJc w:val="left"/>
      <w:pPr>
        <w:ind w:left="1003" w:hanging="720"/>
      </w:pPr>
      <w:rPr>
        <w:rFonts w:cs="Times New Roman" w:hint="default"/>
        <w:color w:val="000000"/>
      </w:rPr>
    </w:lvl>
    <w:lvl w:ilvl="4">
      <w:start w:val="1"/>
      <w:numFmt w:val="decimal"/>
      <w:isLgl/>
      <w:lvlText w:val="%1.%2.%3.%4.%5."/>
      <w:lvlJc w:val="left"/>
      <w:pPr>
        <w:ind w:left="1003" w:hanging="720"/>
      </w:pPr>
      <w:rPr>
        <w:rFonts w:cs="Times New Roman" w:hint="default"/>
        <w:color w:val="000000"/>
      </w:rPr>
    </w:lvl>
    <w:lvl w:ilvl="5">
      <w:start w:val="1"/>
      <w:numFmt w:val="decimal"/>
      <w:isLgl/>
      <w:lvlText w:val="%1.%2.%3.%4.%5.%6."/>
      <w:lvlJc w:val="left"/>
      <w:pPr>
        <w:ind w:left="1363" w:hanging="1080"/>
      </w:pPr>
      <w:rPr>
        <w:rFonts w:cs="Times New Roman" w:hint="default"/>
        <w:color w:val="000000"/>
      </w:rPr>
    </w:lvl>
    <w:lvl w:ilvl="6">
      <w:start w:val="1"/>
      <w:numFmt w:val="decimal"/>
      <w:isLgl/>
      <w:lvlText w:val="%1.%2.%3.%4.%5.%6.%7."/>
      <w:lvlJc w:val="left"/>
      <w:pPr>
        <w:ind w:left="1363" w:hanging="1080"/>
      </w:pPr>
      <w:rPr>
        <w:rFonts w:cs="Times New Roman" w:hint="default"/>
        <w:color w:val="000000"/>
      </w:rPr>
    </w:lvl>
    <w:lvl w:ilvl="7">
      <w:start w:val="1"/>
      <w:numFmt w:val="decimal"/>
      <w:isLgl/>
      <w:lvlText w:val="%1.%2.%3.%4.%5.%6.%7.%8."/>
      <w:lvlJc w:val="left"/>
      <w:pPr>
        <w:ind w:left="1723" w:hanging="1440"/>
      </w:pPr>
      <w:rPr>
        <w:rFonts w:cs="Times New Roman" w:hint="default"/>
        <w:color w:val="000000"/>
      </w:rPr>
    </w:lvl>
    <w:lvl w:ilvl="8">
      <w:start w:val="1"/>
      <w:numFmt w:val="decimal"/>
      <w:isLgl/>
      <w:lvlText w:val="%1.%2.%3.%4.%5.%6.%7.%8.%9."/>
      <w:lvlJc w:val="left"/>
      <w:pPr>
        <w:ind w:left="1723" w:hanging="1440"/>
      </w:pPr>
      <w:rPr>
        <w:rFonts w:cs="Times New Roman" w:hint="default"/>
        <w:color w:val="000000"/>
      </w:rPr>
    </w:lvl>
  </w:abstractNum>
  <w:abstractNum w:abstractNumId="298" w15:restartNumberingAfterBreak="0">
    <w:nsid w:val="4D6C6108"/>
    <w:multiLevelType w:val="hybridMultilevel"/>
    <w:tmpl w:val="79D2F6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9" w15:restartNumberingAfterBreak="0">
    <w:nsid w:val="4ED1664A"/>
    <w:multiLevelType w:val="hybridMultilevel"/>
    <w:tmpl w:val="C60C53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0" w15:restartNumberingAfterBreak="0">
    <w:nsid w:val="4F566722"/>
    <w:multiLevelType w:val="hybridMultilevel"/>
    <w:tmpl w:val="B96E66DC"/>
    <w:lvl w:ilvl="0" w:tplc="041A000F">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1" w15:restartNumberingAfterBreak="0">
    <w:nsid w:val="4FAE1DEB"/>
    <w:multiLevelType w:val="hybridMultilevel"/>
    <w:tmpl w:val="82D2172E"/>
    <w:lvl w:ilvl="0" w:tplc="3112E8BE">
      <w:start w:val="1"/>
      <w:numFmt w:val="decimal"/>
      <w:lvlText w:val="%1."/>
      <w:lvlJc w:val="left"/>
      <w:pPr>
        <w:ind w:left="625" w:hanging="360"/>
      </w:pPr>
      <w:rPr>
        <w:rFonts w:hint="default"/>
      </w:rPr>
    </w:lvl>
    <w:lvl w:ilvl="1" w:tplc="041A0019" w:tentative="1">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302" w15:restartNumberingAfterBreak="0">
    <w:nsid w:val="50382A9A"/>
    <w:multiLevelType w:val="multilevel"/>
    <w:tmpl w:val="BFF23166"/>
    <w:lvl w:ilvl="0">
      <w:start w:val="1"/>
      <w:numFmt w:val="decimal"/>
      <w:lvlText w:val="%1."/>
      <w:lvlJc w:val="left"/>
      <w:pPr>
        <w:ind w:left="643"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5323" w:hanging="720"/>
      </w:pPr>
      <w:rPr>
        <w:rFonts w:cs="Times New Roman" w:hint="default"/>
        <w:color w:val="000000"/>
      </w:rPr>
    </w:lvl>
    <w:lvl w:ilvl="3">
      <w:start w:val="1"/>
      <w:numFmt w:val="decimal"/>
      <w:isLgl/>
      <w:lvlText w:val="%1.%2.%3.%4."/>
      <w:lvlJc w:val="left"/>
      <w:pPr>
        <w:ind w:left="7483" w:hanging="720"/>
      </w:pPr>
      <w:rPr>
        <w:rFonts w:cs="Times New Roman" w:hint="default"/>
        <w:color w:val="000000"/>
      </w:rPr>
    </w:lvl>
    <w:lvl w:ilvl="4">
      <w:start w:val="1"/>
      <w:numFmt w:val="decimal"/>
      <w:isLgl/>
      <w:lvlText w:val="%1.%2.%3.%4.%5."/>
      <w:lvlJc w:val="left"/>
      <w:pPr>
        <w:ind w:left="9643" w:hanging="720"/>
      </w:pPr>
      <w:rPr>
        <w:rFonts w:cs="Times New Roman" w:hint="default"/>
        <w:color w:val="000000"/>
      </w:rPr>
    </w:lvl>
    <w:lvl w:ilvl="5">
      <w:start w:val="1"/>
      <w:numFmt w:val="decimal"/>
      <w:isLgl/>
      <w:lvlText w:val="%1.%2.%3.%4.%5.%6."/>
      <w:lvlJc w:val="left"/>
      <w:pPr>
        <w:ind w:left="12163" w:hanging="1080"/>
      </w:pPr>
      <w:rPr>
        <w:rFonts w:cs="Times New Roman" w:hint="default"/>
        <w:color w:val="000000"/>
      </w:rPr>
    </w:lvl>
    <w:lvl w:ilvl="6">
      <w:start w:val="1"/>
      <w:numFmt w:val="decimal"/>
      <w:isLgl/>
      <w:lvlText w:val="%1.%2.%3.%4.%5.%6.%7."/>
      <w:lvlJc w:val="left"/>
      <w:pPr>
        <w:ind w:left="14323" w:hanging="1080"/>
      </w:pPr>
      <w:rPr>
        <w:rFonts w:cs="Times New Roman" w:hint="default"/>
        <w:color w:val="000000"/>
      </w:rPr>
    </w:lvl>
    <w:lvl w:ilvl="7">
      <w:start w:val="1"/>
      <w:numFmt w:val="decimal"/>
      <w:isLgl/>
      <w:lvlText w:val="%1.%2.%3.%4.%5.%6.%7.%8."/>
      <w:lvlJc w:val="left"/>
      <w:pPr>
        <w:ind w:left="16843" w:hanging="1440"/>
      </w:pPr>
      <w:rPr>
        <w:rFonts w:cs="Times New Roman" w:hint="default"/>
        <w:color w:val="000000"/>
      </w:rPr>
    </w:lvl>
    <w:lvl w:ilvl="8">
      <w:start w:val="1"/>
      <w:numFmt w:val="decimal"/>
      <w:isLgl/>
      <w:lvlText w:val="%1.%2.%3.%4.%5.%6.%7.%8.%9."/>
      <w:lvlJc w:val="left"/>
      <w:pPr>
        <w:ind w:left="19003" w:hanging="1440"/>
      </w:pPr>
      <w:rPr>
        <w:rFonts w:cs="Times New Roman" w:hint="default"/>
        <w:color w:val="000000"/>
      </w:rPr>
    </w:lvl>
  </w:abstractNum>
  <w:abstractNum w:abstractNumId="303" w15:restartNumberingAfterBreak="0">
    <w:nsid w:val="50D37096"/>
    <w:multiLevelType w:val="hybridMultilevel"/>
    <w:tmpl w:val="124A1198"/>
    <w:lvl w:ilvl="0" w:tplc="041A000F">
      <w:start w:val="1"/>
      <w:numFmt w:val="decimal"/>
      <w:lvlText w:val="%1."/>
      <w:lvlJc w:val="left"/>
      <w:pPr>
        <w:ind w:left="1069" w:hanging="360"/>
      </w:pPr>
    </w:lvl>
    <w:lvl w:ilvl="1" w:tplc="041A0019" w:tentative="1">
      <w:start w:val="1"/>
      <w:numFmt w:val="lowerLetter"/>
      <w:lvlText w:val="%2."/>
      <w:lvlJc w:val="left"/>
      <w:pPr>
        <w:ind w:left="2797" w:hanging="360"/>
      </w:pPr>
    </w:lvl>
    <w:lvl w:ilvl="2" w:tplc="041A001B" w:tentative="1">
      <w:start w:val="1"/>
      <w:numFmt w:val="lowerRoman"/>
      <w:lvlText w:val="%3."/>
      <w:lvlJc w:val="right"/>
      <w:pPr>
        <w:ind w:left="3517" w:hanging="180"/>
      </w:pPr>
    </w:lvl>
    <w:lvl w:ilvl="3" w:tplc="041A000F" w:tentative="1">
      <w:start w:val="1"/>
      <w:numFmt w:val="decimal"/>
      <w:lvlText w:val="%4."/>
      <w:lvlJc w:val="left"/>
      <w:pPr>
        <w:ind w:left="4237" w:hanging="360"/>
      </w:pPr>
    </w:lvl>
    <w:lvl w:ilvl="4" w:tplc="041A0019" w:tentative="1">
      <w:start w:val="1"/>
      <w:numFmt w:val="lowerLetter"/>
      <w:lvlText w:val="%5."/>
      <w:lvlJc w:val="left"/>
      <w:pPr>
        <w:ind w:left="4957" w:hanging="360"/>
      </w:pPr>
    </w:lvl>
    <w:lvl w:ilvl="5" w:tplc="041A001B" w:tentative="1">
      <w:start w:val="1"/>
      <w:numFmt w:val="lowerRoman"/>
      <w:lvlText w:val="%6."/>
      <w:lvlJc w:val="right"/>
      <w:pPr>
        <w:ind w:left="5677" w:hanging="180"/>
      </w:pPr>
    </w:lvl>
    <w:lvl w:ilvl="6" w:tplc="041A000F" w:tentative="1">
      <w:start w:val="1"/>
      <w:numFmt w:val="decimal"/>
      <w:lvlText w:val="%7."/>
      <w:lvlJc w:val="left"/>
      <w:pPr>
        <w:ind w:left="6397" w:hanging="360"/>
      </w:pPr>
    </w:lvl>
    <w:lvl w:ilvl="7" w:tplc="041A0019" w:tentative="1">
      <w:start w:val="1"/>
      <w:numFmt w:val="lowerLetter"/>
      <w:lvlText w:val="%8."/>
      <w:lvlJc w:val="left"/>
      <w:pPr>
        <w:ind w:left="7117" w:hanging="360"/>
      </w:pPr>
    </w:lvl>
    <w:lvl w:ilvl="8" w:tplc="041A001B" w:tentative="1">
      <w:start w:val="1"/>
      <w:numFmt w:val="lowerRoman"/>
      <w:lvlText w:val="%9."/>
      <w:lvlJc w:val="right"/>
      <w:pPr>
        <w:ind w:left="7837" w:hanging="180"/>
      </w:pPr>
    </w:lvl>
  </w:abstractNum>
  <w:abstractNum w:abstractNumId="304" w15:restartNumberingAfterBreak="0">
    <w:nsid w:val="50D94963"/>
    <w:multiLevelType w:val="hybridMultilevel"/>
    <w:tmpl w:val="7D10668A"/>
    <w:lvl w:ilvl="0" w:tplc="FB14B30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5" w15:restartNumberingAfterBreak="0">
    <w:nsid w:val="51532629"/>
    <w:multiLevelType w:val="hybridMultilevel"/>
    <w:tmpl w:val="41BC59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6" w15:restartNumberingAfterBreak="0">
    <w:nsid w:val="516B41E7"/>
    <w:multiLevelType w:val="hybridMultilevel"/>
    <w:tmpl w:val="267017BE"/>
    <w:lvl w:ilvl="0" w:tplc="73027CD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7" w15:restartNumberingAfterBreak="0">
    <w:nsid w:val="517E1928"/>
    <w:multiLevelType w:val="hybridMultilevel"/>
    <w:tmpl w:val="06D216D4"/>
    <w:lvl w:ilvl="0" w:tplc="2446102E">
      <w:start w:val="1"/>
      <w:numFmt w:val="decimal"/>
      <w:lvlText w:val="%1."/>
      <w:lvlJc w:val="left"/>
      <w:pPr>
        <w:ind w:left="720" w:hanging="360"/>
      </w:pPr>
      <w:rPr>
        <w:rFonts w:asciiTheme="minorHAnsi" w:hAnsiTheme="minorHAnsi" w:hint="default"/>
        <w:sz w:val="18"/>
        <w:szCs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8" w15:restartNumberingAfterBreak="0">
    <w:nsid w:val="51E16432"/>
    <w:multiLevelType w:val="hybridMultilevel"/>
    <w:tmpl w:val="1EAE6CC6"/>
    <w:lvl w:ilvl="0" w:tplc="041A000F">
      <w:start w:val="1"/>
      <w:numFmt w:val="decimal"/>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09" w15:restartNumberingAfterBreak="0">
    <w:nsid w:val="526A71BF"/>
    <w:multiLevelType w:val="multilevel"/>
    <w:tmpl w:val="C6206642"/>
    <w:lvl w:ilvl="0">
      <w:start w:val="1"/>
      <w:numFmt w:val="decimal"/>
      <w:lvlText w:val="%1."/>
      <w:lvlJc w:val="left"/>
      <w:pPr>
        <w:ind w:left="625" w:hanging="360"/>
      </w:pPr>
      <w:rPr>
        <w:rFonts w:hint="default"/>
      </w:rPr>
    </w:lvl>
    <w:lvl w:ilvl="1">
      <w:start w:val="1"/>
      <w:numFmt w:val="decimal"/>
      <w:isLgl/>
      <w:lvlText w:val="%1.%2."/>
      <w:lvlJc w:val="left"/>
      <w:pPr>
        <w:ind w:left="927" w:hanging="360"/>
      </w:pPr>
      <w:rPr>
        <w:rFonts w:cs="Calibri" w:hint="default"/>
        <w:color w:val="000000"/>
      </w:rPr>
    </w:lvl>
    <w:lvl w:ilvl="2">
      <w:start w:val="1"/>
      <w:numFmt w:val="decimal"/>
      <w:isLgl/>
      <w:lvlText w:val="%1.%2.%3."/>
      <w:lvlJc w:val="left"/>
      <w:pPr>
        <w:ind w:left="2039" w:hanging="720"/>
      </w:pPr>
      <w:rPr>
        <w:rFonts w:cs="Calibri" w:hint="default"/>
        <w:color w:val="000000"/>
      </w:rPr>
    </w:lvl>
    <w:lvl w:ilvl="3">
      <w:start w:val="1"/>
      <w:numFmt w:val="decimal"/>
      <w:isLgl/>
      <w:lvlText w:val="%1.%2.%3.%4."/>
      <w:lvlJc w:val="left"/>
      <w:pPr>
        <w:ind w:left="2566" w:hanging="720"/>
      </w:pPr>
      <w:rPr>
        <w:rFonts w:cs="Calibri" w:hint="default"/>
        <w:color w:val="000000"/>
      </w:rPr>
    </w:lvl>
    <w:lvl w:ilvl="4">
      <w:start w:val="1"/>
      <w:numFmt w:val="decimal"/>
      <w:isLgl/>
      <w:lvlText w:val="%1.%2.%3.%4.%5."/>
      <w:lvlJc w:val="left"/>
      <w:pPr>
        <w:ind w:left="3093" w:hanging="720"/>
      </w:pPr>
      <w:rPr>
        <w:rFonts w:cs="Calibri" w:hint="default"/>
        <w:color w:val="000000"/>
      </w:rPr>
    </w:lvl>
    <w:lvl w:ilvl="5">
      <w:start w:val="1"/>
      <w:numFmt w:val="decimal"/>
      <w:isLgl/>
      <w:lvlText w:val="%1.%2.%3.%4.%5.%6."/>
      <w:lvlJc w:val="left"/>
      <w:pPr>
        <w:ind w:left="3980" w:hanging="1080"/>
      </w:pPr>
      <w:rPr>
        <w:rFonts w:cs="Calibri" w:hint="default"/>
        <w:color w:val="000000"/>
      </w:rPr>
    </w:lvl>
    <w:lvl w:ilvl="6">
      <w:start w:val="1"/>
      <w:numFmt w:val="decimal"/>
      <w:isLgl/>
      <w:lvlText w:val="%1.%2.%3.%4.%5.%6.%7."/>
      <w:lvlJc w:val="left"/>
      <w:pPr>
        <w:ind w:left="4507" w:hanging="1080"/>
      </w:pPr>
      <w:rPr>
        <w:rFonts w:cs="Calibri" w:hint="default"/>
        <w:color w:val="000000"/>
      </w:rPr>
    </w:lvl>
    <w:lvl w:ilvl="7">
      <w:start w:val="1"/>
      <w:numFmt w:val="decimal"/>
      <w:isLgl/>
      <w:lvlText w:val="%1.%2.%3.%4.%5.%6.%7.%8."/>
      <w:lvlJc w:val="left"/>
      <w:pPr>
        <w:ind w:left="5394" w:hanging="1440"/>
      </w:pPr>
      <w:rPr>
        <w:rFonts w:cs="Calibri" w:hint="default"/>
        <w:color w:val="000000"/>
      </w:rPr>
    </w:lvl>
    <w:lvl w:ilvl="8">
      <w:start w:val="1"/>
      <w:numFmt w:val="decimal"/>
      <w:isLgl/>
      <w:lvlText w:val="%1.%2.%3.%4.%5.%6.%7.%8.%9."/>
      <w:lvlJc w:val="left"/>
      <w:pPr>
        <w:ind w:left="5921" w:hanging="1440"/>
      </w:pPr>
      <w:rPr>
        <w:rFonts w:cs="Calibri" w:hint="default"/>
        <w:color w:val="000000"/>
      </w:rPr>
    </w:lvl>
  </w:abstractNum>
  <w:abstractNum w:abstractNumId="310" w15:restartNumberingAfterBreak="0">
    <w:nsid w:val="52AE250C"/>
    <w:multiLevelType w:val="multilevel"/>
    <w:tmpl w:val="E59E7E90"/>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cs="Times New Roman" w:hint="default"/>
        <w:color w:val="000000"/>
      </w:rPr>
    </w:lvl>
    <w:lvl w:ilvl="2">
      <w:start w:val="1"/>
      <w:numFmt w:val="decimal"/>
      <w:isLgl/>
      <w:lvlText w:val="%1.%2.%3."/>
      <w:lvlJc w:val="left"/>
      <w:pPr>
        <w:ind w:left="2058" w:hanging="720"/>
      </w:pPr>
      <w:rPr>
        <w:rFonts w:cs="Times New Roman" w:hint="default"/>
        <w:color w:val="000000"/>
      </w:rPr>
    </w:lvl>
    <w:lvl w:ilvl="3">
      <w:start w:val="1"/>
      <w:numFmt w:val="decimal"/>
      <w:isLgl/>
      <w:lvlText w:val="%1.%2.%3.%4."/>
      <w:lvlJc w:val="left"/>
      <w:pPr>
        <w:ind w:left="2585" w:hanging="720"/>
      </w:pPr>
      <w:rPr>
        <w:rFonts w:cs="Times New Roman" w:hint="default"/>
        <w:color w:val="000000"/>
      </w:rPr>
    </w:lvl>
    <w:lvl w:ilvl="4">
      <w:start w:val="1"/>
      <w:numFmt w:val="decimal"/>
      <w:isLgl/>
      <w:lvlText w:val="%1.%2.%3.%4.%5."/>
      <w:lvlJc w:val="left"/>
      <w:pPr>
        <w:ind w:left="3112" w:hanging="720"/>
      </w:pPr>
      <w:rPr>
        <w:rFonts w:cs="Times New Roman" w:hint="default"/>
        <w:color w:val="000000"/>
      </w:rPr>
    </w:lvl>
    <w:lvl w:ilvl="5">
      <w:start w:val="1"/>
      <w:numFmt w:val="decimal"/>
      <w:isLgl/>
      <w:lvlText w:val="%1.%2.%3.%4.%5.%6."/>
      <w:lvlJc w:val="left"/>
      <w:pPr>
        <w:ind w:left="3999" w:hanging="1080"/>
      </w:pPr>
      <w:rPr>
        <w:rFonts w:cs="Times New Roman" w:hint="default"/>
        <w:color w:val="000000"/>
      </w:rPr>
    </w:lvl>
    <w:lvl w:ilvl="6">
      <w:start w:val="1"/>
      <w:numFmt w:val="decimal"/>
      <w:isLgl/>
      <w:lvlText w:val="%1.%2.%3.%4.%5.%6.%7."/>
      <w:lvlJc w:val="left"/>
      <w:pPr>
        <w:ind w:left="4526" w:hanging="1080"/>
      </w:pPr>
      <w:rPr>
        <w:rFonts w:cs="Times New Roman" w:hint="default"/>
        <w:color w:val="000000"/>
      </w:rPr>
    </w:lvl>
    <w:lvl w:ilvl="7">
      <w:start w:val="1"/>
      <w:numFmt w:val="decimal"/>
      <w:isLgl/>
      <w:lvlText w:val="%1.%2.%3.%4.%5.%6.%7.%8."/>
      <w:lvlJc w:val="left"/>
      <w:pPr>
        <w:ind w:left="5413" w:hanging="1440"/>
      </w:pPr>
      <w:rPr>
        <w:rFonts w:cs="Times New Roman" w:hint="default"/>
        <w:color w:val="000000"/>
      </w:rPr>
    </w:lvl>
    <w:lvl w:ilvl="8">
      <w:start w:val="1"/>
      <w:numFmt w:val="decimal"/>
      <w:isLgl/>
      <w:lvlText w:val="%1.%2.%3.%4.%5.%6.%7.%8.%9."/>
      <w:lvlJc w:val="left"/>
      <w:pPr>
        <w:ind w:left="5940" w:hanging="1440"/>
      </w:pPr>
      <w:rPr>
        <w:rFonts w:cs="Times New Roman" w:hint="default"/>
        <w:color w:val="000000"/>
      </w:rPr>
    </w:lvl>
  </w:abstractNum>
  <w:abstractNum w:abstractNumId="311" w15:restartNumberingAfterBreak="0">
    <w:nsid w:val="52DA3C19"/>
    <w:multiLevelType w:val="multilevel"/>
    <w:tmpl w:val="E1E48E26"/>
    <w:lvl w:ilvl="0">
      <w:start w:val="1"/>
      <w:numFmt w:val="decimal"/>
      <w:lvlText w:val="%1."/>
      <w:lvlJc w:val="left"/>
      <w:pPr>
        <w:ind w:left="643"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5323" w:hanging="720"/>
      </w:pPr>
      <w:rPr>
        <w:rFonts w:cs="Times New Roman" w:hint="default"/>
        <w:color w:val="000000"/>
      </w:rPr>
    </w:lvl>
    <w:lvl w:ilvl="3">
      <w:start w:val="1"/>
      <w:numFmt w:val="decimal"/>
      <w:isLgl/>
      <w:lvlText w:val="%1.%2.%3.%4."/>
      <w:lvlJc w:val="left"/>
      <w:pPr>
        <w:ind w:left="7483" w:hanging="720"/>
      </w:pPr>
      <w:rPr>
        <w:rFonts w:cs="Times New Roman" w:hint="default"/>
        <w:color w:val="000000"/>
      </w:rPr>
    </w:lvl>
    <w:lvl w:ilvl="4">
      <w:start w:val="1"/>
      <w:numFmt w:val="decimal"/>
      <w:isLgl/>
      <w:lvlText w:val="%1.%2.%3.%4.%5."/>
      <w:lvlJc w:val="left"/>
      <w:pPr>
        <w:ind w:left="9643" w:hanging="720"/>
      </w:pPr>
      <w:rPr>
        <w:rFonts w:cs="Times New Roman" w:hint="default"/>
        <w:color w:val="000000"/>
      </w:rPr>
    </w:lvl>
    <w:lvl w:ilvl="5">
      <w:start w:val="1"/>
      <w:numFmt w:val="decimal"/>
      <w:isLgl/>
      <w:lvlText w:val="%1.%2.%3.%4.%5.%6."/>
      <w:lvlJc w:val="left"/>
      <w:pPr>
        <w:ind w:left="12163" w:hanging="1080"/>
      </w:pPr>
      <w:rPr>
        <w:rFonts w:cs="Times New Roman" w:hint="default"/>
        <w:color w:val="000000"/>
      </w:rPr>
    </w:lvl>
    <w:lvl w:ilvl="6">
      <w:start w:val="1"/>
      <w:numFmt w:val="decimal"/>
      <w:isLgl/>
      <w:lvlText w:val="%1.%2.%3.%4.%5.%6.%7."/>
      <w:lvlJc w:val="left"/>
      <w:pPr>
        <w:ind w:left="14323" w:hanging="1080"/>
      </w:pPr>
      <w:rPr>
        <w:rFonts w:cs="Times New Roman" w:hint="default"/>
        <w:color w:val="000000"/>
      </w:rPr>
    </w:lvl>
    <w:lvl w:ilvl="7">
      <w:start w:val="1"/>
      <w:numFmt w:val="decimal"/>
      <w:isLgl/>
      <w:lvlText w:val="%1.%2.%3.%4.%5.%6.%7.%8."/>
      <w:lvlJc w:val="left"/>
      <w:pPr>
        <w:ind w:left="16843" w:hanging="1440"/>
      </w:pPr>
      <w:rPr>
        <w:rFonts w:cs="Times New Roman" w:hint="default"/>
        <w:color w:val="000000"/>
      </w:rPr>
    </w:lvl>
    <w:lvl w:ilvl="8">
      <w:start w:val="1"/>
      <w:numFmt w:val="decimal"/>
      <w:isLgl/>
      <w:lvlText w:val="%1.%2.%3.%4.%5.%6.%7.%8.%9."/>
      <w:lvlJc w:val="left"/>
      <w:pPr>
        <w:ind w:left="19003" w:hanging="1440"/>
      </w:pPr>
      <w:rPr>
        <w:rFonts w:cs="Times New Roman" w:hint="default"/>
        <w:color w:val="000000"/>
      </w:rPr>
    </w:lvl>
  </w:abstractNum>
  <w:abstractNum w:abstractNumId="312" w15:restartNumberingAfterBreak="0">
    <w:nsid w:val="535F2241"/>
    <w:multiLevelType w:val="hybridMultilevel"/>
    <w:tmpl w:val="88965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3" w15:restartNumberingAfterBreak="0">
    <w:nsid w:val="53A36A6A"/>
    <w:multiLevelType w:val="hybridMultilevel"/>
    <w:tmpl w:val="893408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4" w15:restartNumberingAfterBreak="0">
    <w:nsid w:val="53F52D88"/>
    <w:multiLevelType w:val="hybridMultilevel"/>
    <w:tmpl w:val="F21A94A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5" w15:restartNumberingAfterBreak="0">
    <w:nsid w:val="5414544A"/>
    <w:multiLevelType w:val="multilevel"/>
    <w:tmpl w:val="132E0BA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1004" w:hanging="720"/>
      </w:pPr>
      <w:rPr>
        <w:rFonts w:cs="Times New Roman" w:hint="default"/>
        <w:color w:val="000000"/>
      </w:rPr>
    </w:lvl>
    <w:lvl w:ilvl="3">
      <w:start w:val="1"/>
      <w:numFmt w:val="decimal"/>
      <w:isLgl/>
      <w:lvlText w:val="%1.%2.%3.%4."/>
      <w:lvlJc w:val="left"/>
      <w:pPr>
        <w:ind w:left="1004" w:hanging="720"/>
      </w:pPr>
      <w:rPr>
        <w:rFonts w:cs="Times New Roman" w:hint="default"/>
        <w:color w:val="000000"/>
      </w:rPr>
    </w:lvl>
    <w:lvl w:ilvl="4">
      <w:start w:val="1"/>
      <w:numFmt w:val="decimal"/>
      <w:isLgl/>
      <w:lvlText w:val="%1.%2.%3.%4.%5."/>
      <w:lvlJc w:val="left"/>
      <w:pPr>
        <w:ind w:left="1004" w:hanging="720"/>
      </w:pPr>
      <w:rPr>
        <w:rFonts w:cs="Times New Roman" w:hint="default"/>
        <w:color w:val="000000"/>
      </w:rPr>
    </w:lvl>
    <w:lvl w:ilvl="5">
      <w:start w:val="1"/>
      <w:numFmt w:val="decimal"/>
      <w:isLgl/>
      <w:lvlText w:val="%1.%2.%3.%4.%5.%6."/>
      <w:lvlJc w:val="left"/>
      <w:pPr>
        <w:ind w:left="1364" w:hanging="1080"/>
      </w:pPr>
      <w:rPr>
        <w:rFonts w:cs="Times New Roman" w:hint="default"/>
        <w:color w:val="000000"/>
      </w:rPr>
    </w:lvl>
    <w:lvl w:ilvl="6">
      <w:start w:val="1"/>
      <w:numFmt w:val="decimal"/>
      <w:isLgl/>
      <w:lvlText w:val="%1.%2.%3.%4.%5.%6.%7."/>
      <w:lvlJc w:val="left"/>
      <w:pPr>
        <w:ind w:left="1364" w:hanging="1080"/>
      </w:pPr>
      <w:rPr>
        <w:rFonts w:cs="Times New Roman" w:hint="default"/>
        <w:color w:val="000000"/>
      </w:rPr>
    </w:lvl>
    <w:lvl w:ilvl="7">
      <w:start w:val="1"/>
      <w:numFmt w:val="decimal"/>
      <w:isLgl/>
      <w:lvlText w:val="%1.%2.%3.%4.%5.%6.%7.%8."/>
      <w:lvlJc w:val="left"/>
      <w:pPr>
        <w:ind w:left="1724" w:hanging="1440"/>
      </w:pPr>
      <w:rPr>
        <w:rFonts w:cs="Times New Roman" w:hint="default"/>
        <w:color w:val="000000"/>
      </w:rPr>
    </w:lvl>
    <w:lvl w:ilvl="8">
      <w:start w:val="1"/>
      <w:numFmt w:val="decimal"/>
      <w:isLgl/>
      <w:lvlText w:val="%1.%2.%3.%4.%5.%6.%7.%8.%9."/>
      <w:lvlJc w:val="left"/>
      <w:pPr>
        <w:ind w:left="1724" w:hanging="1440"/>
      </w:pPr>
      <w:rPr>
        <w:rFonts w:cs="Times New Roman" w:hint="default"/>
        <w:color w:val="000000"/>
      </w:rPr>
    </w:lvl>
  </w:abstractNum>
  <w:abstractNum w:abstractNumId="316" w15:restartNumberingAfterBreak="0">
    <w:nsid w:val="548A66AB"/>
    <w:multiLevelType w:val="hybridMultilevel"/>
    <w:tmpl w:val="F0462E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7" w15:restartNumberingAfterBreak="0">
    <w:nsid w:val="54E5221D"/>
    <w:multiLevelType w:val="multilevel"/>
    <w:tmpl w:val="A738AC74"/>
    <w:lvl w:ilvl="0">
      <w:start w:val="1"/>
      <w:numFmt w:val="decimal"/>
      <w:lvlText w:val="%1."/>
      <w:lvlJc w:val="left"/>
      <w:pPr>
        <w:ind w:left="62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318" w15:restartNumberingAfterBreak="0">
    <w:nsid w:val="54F928AF"/>
    <w:multiLevelType w:val="hybridMultilevel"/>
    <w:tmpl w:val="44FCE13C"/>
    <w:lvl w:ilvl="0" w:tplc="ACEC495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9" w15:restartNumberingAfterBreak="0">
    <w:nsid w:val="55310861"/>
    <w:multiLevelType w:val="hybridMultilevel"/>
    <w:tmpl w:val="52DADB72"/>
    <w:lvl w:ilvl="0" w:tplc="0D1C4674">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0" w15:restartNumberingAfterBreak="0">
    <w:nsid w:val="553A4CB5"/>
    <w:multiLevelType w:val="hybridMultilevel"/>
    <w:tmpl w:val="FB0E0B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1" w15:restartNumberingAfterBreak="0">
    <w:nsid w:val="5581791B"/>
    <w:multiLevelType w:val="hybridMultilevel"/>
    <w:tmpl w:val="880232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2" w15:restartNumberingAfterBreak="0">
    <w:nsid w:val="56C34F58"/>
    <w:multiLevelType w:val="multilevel"/>
    <w:tmpl w:val="21C862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23" w15:restartNumberingAfterBreak="0">
    <w:nsid w:val="56F65692"/>
    <w:multiLevelType w:val="hybridMultilevel"/>
    <w:tmpl w:val="CC3C9B8E"/>
    <w:lvl w:ilvl="0" w:tplc="7C3EB628">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4" w15:restartNumberingAfterBreak="0">
    <w:nsid w:val="573C70CF"/>
    <w:multiLevelType w:val="multilevel"/>
    <w:tmpl w:val="A49C6D56"/>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3960" w:hanging="720"/>
      </w:pPr>
      <w:rPr>
        <w:rFonts w:cs="Times New Roman" w:hint="default"/>
        <w:color w:val="000000"/>
      </w:rPr>
    </w:lvl>
    <w:lvl w:ilvl="3">
      <w:start w:val="1"/>
      <w:numFmt w:val="decimal"/>
      <w:isLgl/>
      <w:lvlText w:val="%1.%2.%3.%4."/>
      <w:lvlJc w:val="left"/>
      <w:pPr>
        <w:ind w:left="5400" w:hanging="720"/>
      </w:pPr>
      <w:rPr>
        <w:rFonts w:cs="Times New Roman" w:hint="default"/>
        <w:color w:val="000000"/>
      </w:rPr>
    </w:lvl>
    <w:lvl w:ilvl="4">
      <w:start w:val="1"/>
      <w:numFmt w:val="decimal"/>
      <w:isLgl/>
      <w:lvlText w:val="%1.%2.%3.%4.%5."/>
      <w:lvlJc w:val="left"/>
      <w:pPr>
        <w:ind w:left="6840" w:hanging="720"/>
      </w:pPr>
      <w:rPr>
        <w:rFonts w:cs="Times New Roman" w:hint="default"/>
        <w:color w:val="000000"/>
      </w:rPr>
    </w:lvl>
    <w:lvl w:ilvl="5">
      <w:start w:val="1"/>
      <w:numFmt w:val="decimal"/>
      <w:isLgl/>
      <w:lvlText w:val="%1.%2.%3.%4.%5.%6."/>
      <w:lvlJc w:val="left"/>
      <w:pPr>
        <w:ind w:left="8640" w:hanging="1080"/>
      </w:pPr>
      <w:rPr>
        <w:rFonts w:cs="Times New Roman" w:hint="default"/>
        <w:color w:val="000000"/>
      </w:rPr>
    </w:lvl>
    <w:lvl w:ilvl="6">
      <w:start w:val="1"/>
      <w:numFmt w:val="decimal"/>
      <w:isLgl/>
      <w:lvlText w:val="%1.%2.%3.%4.%5.%6.%7."/>
      <w:lvlJc w:val="left"/>
      <w:pPr>
        <w:ind w:left="10080" w:hanging="1080"/>
      </w:pPr>
      <w:rPr>
        <w:rFonts w:cs="Times New Roman" w:hint="default"/>
        <w:color w:val="000000"/>
      </w:rPr>
    </w:lvl>
    <w:lvl w:ilvl="7">
      <w:start w:val="1"/>
      <w:numFmt w:val="decimal"/>
      <w:isLgl/>
      <w:lvlText w:val="%1.%2.%3.%4.%5.%6.%7.%8."/>
      <w:lvlJc w:val="left"/>
      <w:pPr>
        <w:ind w:left="11880" w:hanging="1440"/>
      </w:pPr>
      <w:rPr>
        <w:rFonts w:cs="Times New Roman" w:hint="default"/>
        <w:color w:val="000000"/>
      </w:rPr>
    </w:lvl>
    <w:lvl w:ilvl="8">
      <w:start w:val="1"/>
      <w:numFmt w:val="decimal"/>
      <w:isLgl/>
      <w:lvlText w:val="%1.%2.%3.%4.%5.%6.%7.%8.%9."/>
      <w:lvlJc w:val="left"/>
      <w:pPr>
        <w:ind w:left="13320" w:hanging="1440"/>
      </w:pPr>
      <w:rPr>
        <w:rFonts w:cs="Times New Roman" w:hint="default"/>
        <w:color w:val="000000"/>
      </w:rPr>
    </w:lvl>
  </w:abstractNum>
  <w:abstractNum w:abstractNumId="325" w15:restartNumberingAfterBreak="0">
    <w:nsid w:val="57923F63"/>
    <w:multiLevelType w:val="hybridMultilevel"/>
    <w:tmpl w:val="F104CDF6"/>
    <w:lvl w:ilvl="0" w:tplc="041A000F">
      <w:start w:val="1"/>
      <w:numFmt w:val="decimal"/>
      <w:lvlText w:val="%1."/>
      <w:lvlJc w:val="left"/>
      <w:pPr>
        <w:ind w:left="927" w:hanging="360"/>
      </w:pPr>
    </w:lvl>
    <w:lvl w:ilvl="1" w:tplc="041A0019" w:tentative="1">
      <w:start w:val="1"/>
      <w:numFmt w:val="lowerLetter"/>
      <w:lvlText w:val="%2."/>
      <w:lvlJc w:val="left"/>
      <w:pPr>
        <w:ind w:left="2655" w:hanging="360"/>
      </w:pPr>
    </w:lvl>
    <w:lvl w:ilvl="2" w:tplc="041A001B" w:tentative="1">
      <w:start w:val="1"/>
      <w:numFmt w:val="lowerRoman"/>
      <w:lvlText w:val="%3."/>
      <w:lvlJc w:val="right"/>
      <w:pPr>
        <w:ind w:left="3375" w:hanging="180"/>
      </w:pPr>
    </w:lvl>
    <w:lvl w:ilvl="3" w:tplc="041A000F" w:tentative="1">
      <w:start w:val="1"/>
      <w:numFmt w:val="decimal"/>
      <w:lvlText w:val="%4."/>
      <w:lvlJc w:val="left"/>
      <w:pPr>
        <w:ind w:left="4095" w:hanging="360"/>
      </w:pPr>
    </w:lvl>
    <w:lvl w:ilvl="4" w:tplc="041A0019" w:tentative="1">
      <w:start w:val="1"/>
      <w:numFmt w:val="lowerLetter"/>
      <w:lvlText w:val="%5."/>
      <w:lvlJc w:val="left"/>
      <w:pPr>
        <w:ind w:left="4815" w:hanging="360"/>
      </w:pPr>
    </w:lvl>
    <w:lvl w:ilvl="5" w:tplc="041A001B" w:tentative="1">
      <w:start w:val="1"/>
      <w:numFmt w:val="lowerRoman"/>
      <w:lvlText w:val="%6."/>
      <w:lvlJc w:val="right"/>
      <w:pPr>
        <w:ind w:left="5535" w:hanging="180"/>
      </w:pPr>
    </w:lvl>
    <w:lvl w:ilvl="6" w:tplc="041A000F" w:tentative="1">
      <w:start w:val="1"/>
      <w:numFmt w:val="decimal"/>
      <w:lvlText w:val="%7."/>
      <w:lvlJc w:val="left"/>
      <w:pPr>
        <w:ind w:left="6255" w:hanging="360"/>
      </w:pPr>
    </w:lvl>
    <w:lvl w:ilvl="7" w:tplc="041A0019" w:tentative="1">
      <w:start w:val="1"/>
      <w:numFmt w:val="lowerLetter"/>
      <w:lvlText w:val="%8."/>
      <w:lvlJc w:val="left"/>
      <w:pPr>
        <w:ind w:left="6975" w:hanging="360"/>
      </w:pPr>
    </w:lvl>
    <w:lvl w:ilvl="8" w:tplc="041A001B" w:tentative="1">
      <w:start w:val="1"/>
      <w:numFmt w:val="lowerRoman"/>
      <w:lvlText w:val="%9."/>
      <w:lvlJc w:val="right"/>
      <w:pPr>
        <w:ind w:left="7695" w:hanging="180"/>
      </w:pPr>
    </w:lvl>
  </w:abstractNum>
  <w:abstractNum w:abstractNumId="326" w15:restartNumberingAfterBreak="0">
    <w:nsid w:val="579835F2"/>
    <w:multiLevelType w:val="multilevel"/>
    <w:tmpl w:val="FC3631C2"/>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327" w15:restartNumberingAfterBreak="0">
    <w:nsid w:val="57EB2747"/>
    <w:multiLevelType w:val="multilevel"/>
    <w:tmpl w:val="F796BF1A"/>
    <w:lvl w:ilvl="0">
      <w:start w:val="1"/>
      <w:numFmt w:val="decimal"/>
      <w:lvlText w:val="%1."/>
      <w:lvlJc w:val="left"/>
      <w:pPr>
        <w:ind w:left="786"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278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145" w:hanging="1080"/>
      </w:pPr>
      <w:rPr>
        <w:rFonts w:cs="Times New Roman" w:hint="default"/>
        <w:color w:val="000000"/>
      </w:rPr>
    </w:lvl>
    <w:lvl w:ilvl="7">
      <w:start w:val="1"/>
      <w:numFmt w:val="decimal"/>
      <w:isLgl/>
      <w:lvlText w:val="%1.%2.%3.%4.%5.%6.%7.%8."/>
      <w:lvlJc w:val="left"/>
      <w:pPr>
        <w:ind w:left="3505" w:hanging="1440"/>
      </w:pPr>
      <w:rPr>
        <w:rFonts w:cs="Times New Roman" w:hint="default"/>
        <w:color w:val="000000"/>
      </w:rPr>
    </w:lvl>
    <w:lvl w:ilvl="8">
      <w:start w:val="1"/>
      <w:numFmt w:val="decimal"/>
      <w:isLgl/>
      <w:lvlText w:val="%1.%2.%3.%4.%5.%6.%7.%8.%9."/>
      <w:lvlJc w:val="left"/>
      <w:pPr>
        <w:ind w:left="3505" w:hanging="1440"/>
      </w:pPr>
      <w:rPr>
        <w:rFonts w:cs="Times New Roman" w:hint="default"/>
        <w:color w:val="000000"/>
      </w:rPr>
    </w:lvl>
  </w:abstractNum>
  <w:abstractNum w:abstractNumId="328" w15:restartNumberingAfterBreak="0">
    <w:nsid w:val="58515736"/>
    <w:multiLevelType w:val="hybridMultilevel"/>
    <w:tmpl w:val="DF80C6A0"/>
    <w:lvl w:ilvl="0" w:tplc="041A000F">
      <w:start w:val="1"/>
      <w:numFmt w:val="decimal"/>
      <w:lvlText w:val="%1."/>
      <w:lvlJc w:val="left"/>
      <w:pPr>
        <w:ind w:left="720" w:hanging="360"/>
      </w:pPr>
      <w:rPr>
        <w:rFont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9" w15:restartNumberingAfterBreak="0">
    <w:nsid w:val="586F60BE"/>
    <w:multiLevelType w:val="hybridMultilevel"/>
    <w:tmpl w:val="F432E718"/>
    <w:lvl w:ilvl="0" w:tplc="4D7E49D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0" w15:restartNumberingAfterBreak="0">
    <w:nsid w:val="58CE269C"/>
    <w:multiLevelType w:val="hybridMultilevel"/>
    <w:tmpl w:val="0D304694"/>
    <w:lvl w:ilvl="0" w:tplc="108E671C">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1" w15:restartNumberingAfterBreak="0">
    <w:nsid w:val="59154F89"/>
    <w:multiLevelType w:val="multilevel"/>
    <w:tmpl w:val="262A5F0E"/>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1705" w:hanging="720"/>
      </w:pPr>
      <w:rPr>
        <w:rFonts w:cs="Times New Roman" w:hint="default"/>
        <w:color w:val="000000"/>
      </w:rPr>
    </w:lvl>
    <w:lvl w:ilvl="3">
      <w:start w:val="1"/>
      <w:numFmt w:val="decimal"/>
      <w:isLgl/>
      <w:lvlText w:val="%1.%2.%3.%4."/>
      <w:lvlJc w:val="left"/>
      <w:pPr>
        <w:ind w:left="2065" w:hanging="720"/>
      </w:pPr>
      <w:rPr>
        <w:rFonts w:cs="Times New Roman" w:hint="default"/>
        <w:color w:val="000000"/>
      </w:rPr>
    </w:lvl>
    <w:lvl w:ilvl="4">
      <w:start w:val="1"/>
      <w:numFmt w:val="decimal"/>
      <w:isLgl/>
      <w:lvlText w:val="%1.%2.%3.%4.%5."/>
      <w:lvlJc w:val="left"/>
      <w:pPr>
        <w:ind w:left="242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505" w:hanging="1080"/>
      </w:pPr>
      <w:rPr>
        <w:rFonts w:cs="Times New Roman" w:hint="default"/>
        <w:color w:val="000000"/>
      </w:rPr>
    </w:lvl>
    <w:lvl w:ilvl="7">
      <w:start w:val="1"/>
      <w:numFmt w:val="decimal"/>
      <w:isLgl/>
      <w:lvlText w:val="%1.%2.%3.%4.%5.%6.%7.%8."/>
      <w:lvlJc w:val="left"/>
      <w:pPr>
        <w:ind w:left="4225" w:hanging="1440"/>
      </w:pPr>
      <w:rPr>
        <w:rFonts w:cs="Times New Roman" w:hint="default"/>
        <w:color w:val="000000"/>
      </w:rPr>
    </w:lvl>
    <w:lvl w:ilvl="8">
      <w:start w:val="1"/>
      <w:numFmt w:val="decimal"/>
      <w:isLgl/>
      <w:lvlText w:val="%1.%2.%3.%4.%5.%6.%7.%8.%9."/>
      <w:lvlJc w:val="left"/>
      <w:pPr>
        <w:ind w:left="4585" w:hanging="1440"/>
      </w:pPr>
      <w:rPr>
        <w:rFonts w:cs="Times New Roman" w:hint="default"/>
        <w:color w:val="000000"/>
      </w:rPr>
    </w:lvl>
  </w:abstractNum>
  <w:abstractNum w:abstractNumId="332" w15:restartNumberingAfterBreak="0">
    <w:nsid w:val="59334AC2"/>
    <w:multiLevelType w:val="multilevel"/>
    <w:tmpl w:val="42169EF4"/>
    <w:lvl w:ilvl="0">
      <w:start w:val="1"/>
      <w:numFmt w:val="decimal"/>
      <w:lvlText w:val="%1."/>
      <w:lvlJc w:val="left"/>
      <w:pPr>
        <w:ind w:left="643" w:hanging="360"/>
      </w:pPr>
      <w:rPr>
        <w:rFonts w:hint="default"/>
      </w:rPr>
    </w:lvl>
    <w:lvl w:ilvl="1">
      <w:start w:val="1"/>
      <w:numFmt w:val="decimal"/>
      <w:isLgl/>
      <w:lvlText w:val="%1.%2."/>
      <w:lvlJc w:val="left"/>
      <w:pPr>
        <w:ind w:left="501" w:hanging="360"/>
      </w:pPr>
      <w:rPr>
        <w:rFonts w:cs="Times New Roman" w:hint="default"/>
        <w:color w:val="000000"/>
      </w:rPr>
    </w:lvl>
    <w:lvl w:ilvl="2">
      <w:start w:val="1"/>
      <w:numFmt w:val="decimal"/>
      <w:isLgl/>
      <w:lvlText w:val="%1.%2.%3."/>
      <w:lvlJc w:val="left"/>
      <w:pPr>
        <w:ind w:left="5323" w:hanging="720"/>
      </w:pPr>
      <w:rPr>
        <w:rFonts w:cs="Times New Roman" w:hint="default"/>
        <w:color w:val="000000"/>
      </w:rPr>
    </w:lvl>
    <w:lvl w:ilvl="3">
      <w:start w:val="1"/>
      <w:numFmt w:val="decimal"/>
      <w:isLgl/>
      <w:lvlText w:val="%1.%2.%3.%4."/>
      <w:lvlJc w:val="left"/>
      <w:pPr>
        <w:ind w:left="7483" w:hanging="720"/>
      </w:pPr>
      <w:rPr>
        <w:rFonts w:cs="Times New Roman" w:hint="default"/>
        <w:color w:val="000000"/>
      </w:rPr>
    </w:lvl>
    <w:lvl w:ilvl="4">
      <w:start w:val="1"/>
      <w:numFmt w:val="decimal"/>
      <w:isLgl/>
      <w:lvlText w:val="%1.%2.%3.%4.%5."/>
      <w:lvlJc w:val="left"/>
      <w:pPr>
        <w:ind w:left="9643" w:hanging="720"/>
      </w:pPr>
      <w:rPr>
        <w:rFonts w:cs="Times New Roman" w:hint="default"/>
        <w:color w:val="000000"/>
      </w:rPr>
    </w:lvl>
    <w:lvl w:ilvl="5">
      <w:start w:val="1"/>
      <w:numFmt w:val="decimal"/>
      <w:isLgl/>
      <w:lvlText w:val="%1.%2.%3.%4.%5.%6."/>
      <w:lvlJc w:val="left"/>
      <w:pPr>
        <w:ind w:left="12163" w:hanging="1080"/>
      </w:pPr>
      <w:rPr>
        <w:rFonts w:cs="Times New Roman" w:hint="default"/>
        <w:color w:val="000000"/>
      </w:rPr>
    </w:lvl>
    <w:lvl w:ilvl="6">
      <w:start w:val="1"/>
      <w:numFmt w:val="decimal"/>
      <w:isLgl/>
      <w:lvlText w:val="%1.%2.%3.%4.%5.%6.%7."/>
      <w:lvlJc w:val="left"/>
      <w:pPr>
        <w:ind w:left="14323" w:hanging="1080"/>
      </w:pPr>
      <w:rPr>
        <w:rFonts w:cs="Times New Roman" w:hint="default"/>
        <w:color w:val="000000"/>
      </w:rPr>
    </w:lvl>
    <w:lvl w:ilvl="7">
      <w:start w:val="1"/>
      <w:numFmt w:val="decimal"/>
      <w:isLgl/>
      <w:lvlText w:val="%1.%2.%3.%4.%5.%6.%7.%8."/>
      <w:lvlJc w:val="left"/>
      <w:pPr>
        <w:ind w:left="16843" w:hanging="1440"/>
      </w:pPr>
      <w:rPr>
        <w:rFonts w:cs="Times New Roman" w:hint="default"/>
        <w:color w:val="000000"/>
      </w:rPr>
    </w:lvl>
    <w:lvl w:ilvl="8">
      <w:start w:val="1"/>
      <w:numFmt w:val="decimal"/>
      <w:isLgl/>
      <w:lvlText w:val="%1.%2.%3.%4.%5.%6.%7.%8.%9."/>
      <w:lvlJc w:val="left"/>
      <w:pPr>
        <w:ind w:left="19003" w:hanging="1440"/>
      </w:pPr>
      <w:rPr>
        <w:rFonts w:cs="Times New Roman" w:hint="default"/>
        <w:color w:val="000000"/>
      </w:rPr>
    </w:lvl>
  </w:abstractNum>
  <w:abstractNum w:abstractNumId="333" w15:restartNumberingAfterBreak="0">
    <w:nsid w:val="596955AD"/>
    <w:multiLevelType w:val="hybridMultilevel"/>
    <w:tmpl w:val="20B8985E"/>
    <w:lvl w:ilvl="0" w:tplc="B3BA95BE">
      <w:start w:val="1"/>
      <w:numFmt w:val="decimal"/>
      <w:lvlText w:val="%1."/>
      <w:lvlJc w:val="left"/>
      <w:pPr>
        <w:tabs>
          <w:tab w:val="num" w:pos="643"/>
        </w:tabs>
        <w:ind w:left="643" w:hanging="360"/>
      </w:pPr>
      <w:rPr>
        <w:rFonts w:hint="default"/>
      </w:rPr>
    </w:lvl>
    <w:lvl w:ilvl="1" w:tplc="04090019">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334" w15:restartNumberingAfterBreak="0">
    <w:nsid w:val="59CD5BE5"/>
    <w:multiLevelType w:val="hybridMultilevel"/>
    <w:tmpl w:val="7AAA4564"/>
    <w:lvl w:ilvl="0" w:tplc="CD2216B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5" w15:restartNumberingAfterBreak="0">
    <w:nsid w:val="5A98480E"/>
    <w:multiLevelType w:val="hybridMultilevel"/>
    <w:tmpl w:val="FD7C203E"/>
    <w:lvl w:ilvl="0" w:tplc="495CD708">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6" w15:restartNumberingAfterBreak="0">
    <w:nsid w:val="5AA77EA1"/>
    <w:multiLevelType w:val="hybridMultilevel"/>
    <w:tmpl w:val="2EF83912"/>
    <w:lvl w:ilvl="0" w:tplc="D3D0620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7" w15:restartNumberingAfterBreak="0">
    <w:nsid w:val="5AAE192C"/>
    <w:multiLevelType w:val="hybridMultilevel"/>
    <w:tmpl w:val="E306DD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8" w15:restartNumberingAfterBreak="0">
    <w:nsid w:val="5ACE62C8"/>
    <w:multiLevelType w:val="hybridMultilevel"/>
    <w:tmpl w:val="4A84217A"/>
    <w:lvl w:ilvl="0" w:tplc="A17E02D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9" w15:restartNumberingAfterBreak="0">
    <w:nsid w:val="5AD72897"/>
    <w:multiLevelType w:val="hybridMultilevel"/>
    <w:tmpl w:val="DBD07C9E"/>
    <w:lvl w:ilvl="0" w:tplc="5ACA73B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0" w15:restartNumberingAfterBreak="0">
    <w:nsid w:val="5AF534B5"/>
    <w:multiLevelType w:val="multilevel"/>
    <w:tmpl w:val="02BC27E6"/>
    <w:lvl w:ilvl="0">
      <w:start w:val="1"/>
      <w:numFmt w:val="decimal"/>
      <w:lvlText w:val="%1."/>
      <w:lvlJc w:val="left"/>
      <w:pPr>
        <w:ind w:left="501" w:hanging="360"/>
      </w:pPr>
      <w:rPr>
        <w:rFonts w:hint="default"/>
      </w:rPr>
    </w:lvl>
    <w:lvl w:ilvl="1">
      <w:start w:val="1"/>
      <w:numFmt w:val="decimal"/>
      <w:isLgl/>
      <w:lvlText w:val="%1.%2"/>
      <w:lvlJc w:val="left"/>
      <w:pPr>
        <w:ind w:left="501" w:hanging="360"/>
      </w:pPr>
      <w:rPr>
        <w:rFonts w:cs="Times New Roman" w:hint="default"/>
        <w:color w:val="000000"/>
      </w:rPr>
    </w:lvl>
    <w:lvl w:ilvl="2">
      <w:start w:val="1"/>
      <w:numFmt w:val="decimal"/>
      <w:isLgl/>
      <w:lvlText w:val="%1.%2.%3"/>
      <w:lvlJc w:val="left"/>
      <w:pPr>
        <w:ind w:left="861" w:hanging="720"/>
      </w:pPr>
      <w:rPr>
        <w:rFonts w:cs="Times New Roman" w:hint="default"/>
        <w:color w:val="000000"/>
      </w:rPr>
    </w:lvl>
    <w:lvl w:ilvl="3">
      <w:start w:val="1"/>
      <w:numFmt w:val="decimal"/>
      <w:isLgl/>
      <w:lvlText w:val="%1.%2.%3.%4"/>
      <w:lvlJc w:val="left"/>
      <w:pPr>
        <w:ind w:left="861" w:hanging="720"/>
      </w:pPr>
      <w:rPr>
        <w:rFonts w:cs="Times New Roman" w:hint="default"/>
        <w:color w:val="000000"/>
      </w:rPr>
    </w:lvl>
    <w:lvl w:ilvl="4">
      <w:start w:val="1"/>
      <w:numFmt w:val="decimal"/>
      <w:isLgl/>
      <w:lvlText w:val="%1.%2.%3.%4.%5"/>
      <w:lvlJc w:val="left"/>
      <w:pPr>
        <w:ind w:left="861" w:hanging="720"/>
      </w:pPr>
      <w:rPr>
        <w:rFonts w:cs="Times New Roman" w:hint="default"/>
        <w:color w:val="000000"/>
      </w:rPr>
    </w:lvl>
    <w:lvl w:ilvl="5">
      <w:start w:val="1"/>
      <w:numFmt w:val="decimal"/>
      <w:isLgl/>
      <w:lvlText w:val="%1.%2.%3.%4.%5.%6"/>
      <w:lvlJc w:val="left"/>
      <w:pPr>
        <w:ind w:left="1221" w:hanging="1080"/>
      </w:pPr>
      <w:rPr>
        <w:rFonts w:cs="Times New Roman" w:hint="default"/>
        <w:color w:val="000000"/>
      </w:rPr>
    </w:lvl>
    <w:lvl w:ilvl="6">
      <w:start w:val="1"/>
      <w:numFmt w:val="decimal"/>
      <w:isLgl/>
      <w:lvlText w:val="%1.%2.%3.%4.%5.%6.%7"/>
      <w:lvlJc w:val="left"/>
      <w:pPr>
        <w:ind w:left="1221" w:hanging="1080"/>
      </w:pPr>
      <w:rPr>
        <w:rFonts w:cs="Times New Roman" w:hint="default"/>
        <w:color w:val="000000"/>
      </w:rPr>
    </w:lvl>
    <w:lvl w:ilvl="7">
      <w:start w:val="1"/>
      <w:numFmt w:val="decimal"/>
      <w:isLgl/>
      <w:lvlText w:val="%1.%2.%3.%4.%5.%6.%7.%8"/>
      <w:lvlJc w:val="left"/>
      <w:pPr>
        <w:ind w:left="1221" w:hanging="1080"/>
      </w:pPr>
      <w:rPr>
        <w:rFonts w:cs="Times New Roman" w:hint="default"/>
        <w:color w:val="000000"/>
      </w:rPr>
    </w:lvl>
    <w:lvl w:ilvl="8">
      <w:start w:val="1"/>
      <w:numFmt w:val="decimal"/>
      <w:isLgl/>
      <w:lvlText w:val="%1.%2.%3.%4.%5.%6.%7.%8.%9"/>
      <w:lvlJc w:val="left"/>
      <w:pPr>
        <w:ind w:left="1581" w:hanging="1440"/>
      </w:pPr>
      <w:rPr>
        <w:rFonts w:cs="Times New Roman" w:hint="default"/>
        <w:color w:val="000000"/>
      </w:rPr>
    </w:lvl>
  </w:abstractNum>
  <w:abstractNum w:abstractNumId="341" w15:restartNumberingAfterBreak="0">
    <w:nsid w:val="5B727CBD"/>
    <w:multiLevelType w:val="hybridMultilevel"/>
    <w:tmpl w:val="41443F32"/>
    <w:lvl w:ilvl="0" w:tplc="041A000F">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2" w15:restartNumberingAfterBreak="0">
    <w:nsid w:val="5B9A5B76"/>
    <w:multiLevelType w:val="multilevel"/>
    <w:tmpl w:val="1444D822"/>
    <w:lvl w:ilvl="0">
      <w:start w:val="1"/>
      <w:numFmt w:val="decimal"/>
      <w:lvlText w:val="%1."/>
      <w:lvlJc w:val="left"/>
      <w:pPr>
        <w:ind w:left="927"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343" w15:restartNumberingAfterBreak="0">
    <w:nsid w:val="5BF05C74"/>
    <w:multiLevelType w:val="multilevel"/>
    <w:tmpl w:val="A9DC11F0"/>
    <w:lvl w:ilvl="0">
      <w:start w:val="1"/>
      <w:numFmt w:val="decimal"/>
      <w:lvlText w:val="%1."/>
      <w:lvlJc w:val="left"/>
      <w:pPr>
        <w:ind w:left="643" w:hanging="360"/>
      </w:pPr>
      <w:rPr>
        <w:rFonts w:hint="default"/>
      </w:rPr>
    </w:lvl>
    <w:lvl w:ilvl="1">
      <w:start w:val="1"/>
      <w:numFmt w:val="decimal"/>
      <w:isLgl/>
      <w:lvlText w:val="%1.%2."/>
      <w:lvlJc w:val="left"/>
      <w:pPr>
        <w:ind w:left="501" w:hanging="360"/>
      </w:pPr>
      <w:rPr>
        <w:rFonts w:cs="Times New Roman" w:hint="default"/>
        <w:color w:val="000000"/>
      </w:rPr>
    </w:lvl>
    <w:lvl w:ilvl="2">
      <w:start w:val="1"/>
      <w:numFmt w:val="decimal"/>
      <w:isLgl/>
      <w:lvlText w:val="%1.%2.%3."/>
      <w:lvlJc w:val="left"/>
      <w:pPr>
        <w:ind w:left="5323" w:hanging="720"/>
      </w:pPr>
      <w:rPr>
        <w:rFonts w:cs="Times New Roman" w:hint="default"/>
        <w:color w:val="000000"/>
      </w:rPr>
    </w:lvl>
    <w:lvl w:ilvl="3">
      <w:start w:val="1"/>
      <w:numFmt w:val="decimal"/>
      <w:isLgl/>
      <w:lvlText w:val="%1.%2.%3.%4."/>
      <w:lvlJc w:val="left"/>
      <w:pPr>
        <w:ind w:left="7483" w:hanging="720"/>
      </w:pPr>
      <w:rPr>
        <w:rFonts w:cs="Times New Roman" w:hint="default"/>
        <w:color w:val="000000"/>
      </w:rPr>
    </w:lvl>
    <w:lvl w:ilvl="4">
      <w:start w:val="1"/>
      <w:numFmt w:val="decimal"/>
      <w:isLgl/>
      <w:lvlText w:val="%1.%2.%3.%4.%5."/>
      <w:lvlJc w:val="left"/>
      <w:pPr>
        <w:ind w:left="9643" w:hanging="720"/>
      </w:pPr>
      <w:rPr>
        <w:rFonts w:cs="Times New Roman" w:hint="default"/>
        <w:color w:val="000000"/>
      </w:rPr>
    </w:lvl>
    <w:lvl w:ilvl="5">
      <w:start w:val="1"/>
      <w:numFmt w:val="decimal"/>
      <w:isLgl/>
      <w:lvlText w:val="%1.%2.%3.%4.%5.%6."/>
      <w:lvlJc w:val="left"/>
      <w:pPr>
        <w:ind w:left="12163" w:hanging="1080"/>
      </w:pPr>
      <w:rPr>
        <w:rFonts w:cs="Times New Roman" w:hint="default"/>
        <w:color w:val="000000"/>
      </w:rPr>
    </w:lvl>
    <w:lvl w:ilvl="6">
      <w:start w:val="1"/>
      <w:numFmt w:val="decimal"/>
      <w:isLgl/>
      <w:lvlText w:val="%1.%2.%3.%4.%5.%6.%7."/>
      <w:lvlJc w:val="left"/>
      <w:pPr>
        <w:ind w:left="14323" w:hanging="1080"/>
      </w:pPr>
      <w:rPr>
        <w:rFonts w:cs="Times New Roman" w:hint="default"/>
        <w:color w:val="000000"/>
      </w:rPr>
    </w:lvl>
    <w:lvl w:ilvl="7">
      <w:start w:val="1"/>
      <w:numFmt w:val="decimal"/>
      <w:isLgl/>
      <w:lvlText w:val="%1.%2.%3.%4.%5.%6.%7.%8."/>
      <w:lvlJc w:val="left"/>
      <w:pPr>
        <w:ind w:left="16843" w:hanging="1440"/>
      </w:pPr>
      <w:rPr>
        <w:rFonts w:cs="Times New Roman" w:hint="default"/>
        <w:color w:val="000000"/>
      </w:rPr>
    </w:lvl>
    <w:lvl w:ilvl="8">
      <w:start w:val="1"/>
      <w:numFmt w:val="decimal"/>
      <w:isLgl/>
      <w:lvlText w:val="%1.%2.%3.%4.%5.%6.%7.%8.%9."/>
      <w:lvlJc w:val="left"/>
      <w:pPr>
        <w:ind w:left="19003" w:hanging="1440"/>
      </w:pPr>
      <w:rPr>
        <w:rFonts w:cs="Times New Roman" w:hint="default"/>
        <w:color w:val="000000"/>
      </w:rPr>
    </w:lvl>
  </w:abstractNum>
  <w:abstractNum w:abstractNumId="344" w15:restartNumberingAfterBreak="0">
    <w:nsid w:val="5C2B19BA"/>
    <w:multiLevelType w:val="hybridMultilevel"/>
    <w:tmpl w:val="EA6A97EC"/>
    <w:lvl w:ilvl="0" w:tplc="50B6E00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5" w15:restartNumberingAfterBreak="0">
    <w:nsid w:val="5C823C72"/>
    <w:multiLevelType w:val="multilevel"/>
    <w:tmpl w:val="D6B0DF9C"/>
    <w:lvl w:ilvl="0">
      <w:start w:val="1"/>
      <w:numFmt w:val="decimal"/>
      <w:lvlText w:val="%1."/>
      <w:lvlJc w:val="left"/>
      <w:pPr>
        <w:ind w:left="643" w:hanging="360"/>
      </w:pPr>
      <w:rPr>
        <w:rFonts w:hint="default"/>
      </w:rPr>
    </w:lvl>
    <w:lvl w:ilvl="1">
      <w:start w:val="1"/>
      <w:numFmt w:val="decimal"/>
      <w:isLgl/>
      <w:lvlText w:val="%1.%2."/>
      <w:lvlJc w:val="left"/>
      <w:pPr>
        <w:ind w:left="786" w:hanging="360"/>
      </w:pPr>
      <w:rPr>
        <w:rFonts w:cs="Times New Roman" w:hint="default"/>
        <w:color w:val="000000"/>
      </w:rPr>
    </w:lvl>
    <w:lvl w:ilvl="2">
      <w:start w:val="1"/>
      <w:numFmt w:val="decimal"/>
      <w:isLgl/>
      <w:lvlText w:val="%1.%2.%3."/>
      <w:lvlJc w:val="left"/>
      <w:pPr>
        <w:ind w:left="5323" w:hanging="720"/>
      </w:pPr>
      <w:rPr>
        <w:rFonts w:cs="Times New Roman" w:hint="default"/>
        <w:color w:val="000000"/>
      </w:rPr>
    </w:lvl>
    <w:lvl w:ilvl="3">
      <w:start w:val="1"/>
      <w:numFmt w:val="decimal"/>
      <w:isLgl/>
      <w:lvlText w:val="%1.%2.%3.%4."/>
      <w:lvlJc w:val="left"/>
      <w:pPr>
        <w:ind w:left="7483" w:hanging="720"/>
      </w:pPr>
      <w:rPr>
        <w:rFonts w:cs="Times New Roman" w:hint="default"/>
        <w:color w:val="000000"/>
      </w:rPr>
    </w:lvl>
    <w:lvl w:ilvl="4">
      <w:start w:val="1"/>
      <w:numFmt w:val="decimal"/>
      <w:isLgl/>
      <w:lvlText w:val="%1.%2.%3.%4.%5."/>
      <w:lvlJc w:val="left"/>
      <w:pPr>
        <w:ind w:left="9643" w:hanging="720"/>
      </w:pPr>
      <w:rPr>
        <w:rFonts w:cs="Times New Roman" w:hint="default"/>
        <w:color w:val="000000"/>
      </w:rPr>
    </w:lvl>
    <w:lvl w:ilvl="5">
      <w:start w:val="1"/>
      <w:numFmt w:val="decimal"/>
      <w:isLgl/>
      <w:lvlText w:val="%1.%2.%3.%4.%5.%6."/>
      <w:lvlJc w:val="left"/>
      <w:pPr>
        <w:ind w:left="12163" w:hanging="1080"/>
      </w:pPr>
      <w:rPr>
        <w:rFonts w:cs="Times New Roman" w:hint="default"/>
        <w:color w:val="000000"/>
      </w:rPr>
    </w:lvl>
    <w:lvl w:ilvl="6">
      <w:start w:val="1"/>
      <w:numFmt w:val="decimal"/>
      <w:isLgl/>
      <w:lvlText w:val="%1.%2.%3.%4.%5.%6.%7."/>
      <w:lvlJc w:val="left"/>
      <w:pPr>
        <w:ind w:left="14323" w:hanging="1080"/>
      </w:pPr>
      <w:rPr>
        <w:rFonts w:cs="Times New Roman" w:hint="default"/>
        <w:color w:val="000000"/>
      </w:rPr>
    </w:lvl>
    <w:lvl w:ilvl="7">
      <w:start w:val="1"/>
      <w:numFmt w:val="decimal"/>
      <w:isLgl/>
      <w:lvlText w:val="%1.%2.%3.%4.%5.%6.%7.%8."/>
      <w:lvlJc w:val="left"/>
      <w:pPr>
        <w:ind w:left="16843" w:hanging="1440"/>
      </w:pPr>
      <w:rPr>
        <w:rFonts w:cs="Times New Roman" w:hint="default"/>
        <w:color w:val="000000"/>
      </w:rPr>
    </w:lvl>
    <w:lvl w:ilvl="8">
      <w:start w:val="1"/>
      <w:numFmt w:val="decimal"/>
      <w:isLgl/>
      <w:lvlText w:val="%1.%2.%3.%4.%5.%6.%7.%8.%9."/>
      <w:lvlJc w:val="left"/>
      <w:pPr>
        <w:ind w:left="19003" w:hanging="1440"/>
      </w:pPr>
      <w:rPr>
        <w:rFonts w:cs="Times New Roman" w:hint="default"/>
        <w:color w:val="000000"/>
      </w:rPr>
    </w:lvl>
  </w:abstractNum>
  <w:abstractNum w:abstractNumId="346" w15:restartNumberingAfterBreak="0">
    <w:nsid w:val="5CC825DA"/>
    <w:multiLevelType w:val="multilevel"/>
    <w:tmpl w:val="A9825E8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47" w15:restartNumberingAfterBreak="0">
    <w:nsid w:val="5CDD44F7"/>
    <w:multiLevelType w:val="hybridMultilevel"/>
    <w:tmpl w:val="1B9C74FA"/>
    <w:lvl w:ilvl="0" w:tplc="041A000F">
      <w:start w:val="1"/>
      <w:numFmt w:val="decimal"/>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48" w15:restartNumberingAfterBreak="0">
    <w:nsid w:val="5D4864B8"/>
    <w:multiLevelType w:val="multilevel"/>
    <w:tmpl w:val="E924A636"/>
    <w:lvl w:ilvl="0">
      <w:start w:val="1"/>
      <w:numFmt w:val="decimal"/>
      <w:lvlText w:val="%1."/>
      <w:lvlJc w:val="left"/>
      <w:pPr>
        <w:ind w:left="501"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581" w:hanging="720"/>
      </w:pPr>
      <w:rPr>
        <w:rFonts w:cs="Times New Roman" w:hint="default"/>
        <w:color w:val="000000"/>
      </w:rPr>
    </w:lvl>
    <w:lvl w:ilvl="3">
      <w:start w:val="1"/>
      <w:numFmt w:val="decimal"/>
      <w:isLgl/>
      <w:lvlText w:val="%1.%2.%3.%4."/>
      <w:lvlJc w:val="left"/>
      <w:pPr>
        <w:ind w:left="1941" w:hanging="720"/>
      </w:pPr>
      <w:rPr>
        <w:rFonts w:cs="Times New Roman" w:hint="default"/>
        <w:color w:val="000000"/>
      </w:rPr>
    </w:lvl>
    <w:lvl w:ilvl="4">
      <w:start w:val="1"/>
      <w:numFmt w:val="decimal"/>
      <w:isLgl/>
      <w:lvlText w:val="%1.%2.%3.%4.%5."/>
      <w:lvlJc w:val="left"/>
      <w:pPr>
        <w:ind w:left="2301" w:hanging="720"/>
      </w:pPr>
      <w:rPr>
        <w:rFonts w:cs="Times New Roman" w:hint="default"/>
        <w:color w:val="000000"/>
      </w:rPr>
    </w:lvl>
    <w:lvl w:ilvl="5">
      <w:start w:val="1"/>
      <w:numFmt w:val="decimal"/>
      <w:isLgl/>
      <w:lvlText w:val="%1.%2.%3.%4.%5.%6."/>
      <w:lvlJc w:val="left"/>
      <w:pPr>
        <w:ind w:left="3021" w:hanging="1080"/>
      </w:pPr>
      <w:rPr>
        <w:rFonts w:cs="Times New Roman" w:hint="default"/>
        <w:color w:val="000000"/>
      </w:rPr>
    </w:lvl>
    <w:lvl w:ilvl="6">
      <w:start w:val="1"/>
      <w:numFmt w:val="decimal"/>
      <w:isLgl/>
      <w:lvlText w:val="%1.%2.%3.%4.%5.%6.%7."/>
      <w:lvlJc w:val="left"/>
      <w:pPr>
        <w:ind w:left="3381" w:hanging="1080"/>
      </w:pPr>
      <w:rPr>
        <w:rFonts w:cs="Times New Roman" w:hint="default"/>
        <w:color w:val="000000"/>
      </w:rPr>
    </w:lvl>
    <w:lvl w:ilvl="7">
      <w:start w:val="1"/>
      <w:numFmt w:val="decimal"/>
      <w:isLgl/>
      <w:lvlText w:val="%1.%2.%3.%4.%5.%6.%7.%8."/>
      <w:lvlJc w:val="left"/>
      <w:pPr>
        <w:ind w:left="4101" w:hanging="1440"/>
      </w:pPr>
      <w:rPr>
        <w:rFonts w:cs="Times New Roman" w:hint="default"/>
        <w:color w:val="000000"/>
      </w:rPr>
    </w:lvl>
    <w:lvl w:ilvl="8">
      <w:start w:val="1"/>
      <w:numFmt w:val="decimal"/>
      <w:isLgl/>
      <w:lvlText w:val="%1.%2.%3.%4.%5.%6.%7.%8.%9."/>
      <w:lvlJc w:val="left"/>
      <w:pPr>
        <w:ind w:left="4461" w:hanging="1440"/>
      </w:pPr>
      <w:rPr>
        <w:rFonts w:cs="Times New Roman" w:hint="default"/>
        <w:color w:val="000000"/>
      </w:rPr>
    </w:lvl>
  </w:abstractNum>
  <w:abstractNum w:abstractNumId="349" w15:restartNumberingAfterBreak="0">
    <w:nsid w:val="5D5B47DC"/>
    <w:multiLevelType w:val="hybridMultilevel"/>
    <w:tmpl w:val="18E0AD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0" w15:restartNumberingAfterBreak="0">
    <w:nsid w:val="5DE72C35"/>
    <w:multiLevelType w:val="hybridMultilevel"/>
    <w:tmpl w:val="13C6EFBE"/>
    <w:lvl w:ilvl="0" w:tplc="E76A8260">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1" w15:restartNumberingAfterBreak="0">
    <w:nsid w:val="5E4D0768"/>
    <w:multiLevelType w:val="hybridMultilevel"/>
    <w:tmpl w:val="1CC07640"/>
    <w:lvl w:ilvl="0" w:tplc="EA9AA9D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2" w15:restartNumberingAfterBreak="0">
    <w:nsid w:val="5EB6257A"/>
    <w:multiLevelType w:val="hybridMultilevel"/>
    <w:tmpl w:val="E6120560"/>
    <w:lvl w:ilvl="0" w:tplc="041A000F">
      <w:start w:val="1"/>
      <w:numFmt w:val="decimal"/>
      <w:lvlText w:val="%1."/>
      <w:lvlJc w:val="left"/>
      <w:pPr>
        <w:ind w:left="720" w:hanging="360"/>
      </w:pPr>
      <w:rPr>
        <w:rFont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3" w15:restartNumberingAfterBreak="0">
    <w:nsid w:val="5F481DC2"/>
    <w:multiLevelType w:val="hybridMultilevel"/>
    <w:tmpl w:val="134E04B8"/>
    <w:lvl w:ilvl="0" w:tplc="8E3C030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4" w15:restartNumberingAfterBreak="0">
    <w:nsid w:val="5FE8017E"/>
    <w:multiLevelType w:val="multilevel"/>
    <w:tmpl w:val="BA3AE392"/>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1916" w:hanging="720"/>
      </w:pPr>
      <w:rPr>
        <w:rFonts w:cs="Times New Roman" w:hint="default"/>
        <w:color w:val="000000"/>
      </w:rPr>
    </w:lvl>
    <w:lvl w:ilvl="3">
      <w:start w:val="1"/>
      <w:numFmt w:val="decimal"/>
      <w:isLgl/>
      <w:lvlText w:val="%1.%2.%3.%4."/>
      <w:lvlJc w:val="left"/>
      <w:pPr>
        <w:ind w:left="2443" w:hanging="720"/>
      </w:pPr>
      <w:rPr>
        <w:rFonts w:cs="Times New Roman" w:hint="default"/>
        <w:color w:val="000000"/>
      </w:rPr>
    </w:lvl>
    <w:lvl w:ilvl="4">
      <w:start w:val="1"/>
      <w:numFmt w:val="decimal"/>
      <w:isLgl/>
      <w:lvlText w:val="%1.%2.%3.%4.%5."/>
      <w:lvlJc w:val="left"/>
      <w:pPr>
        <w:ind w:left="2970" w:hanging="720"/>
      </w:pPr>
      <w:rPr>
        <w:rFonts w:cs="Times New Roman" w:hint="default"/>
        <w:color w:val="000000"/>
      </w:rPr>
    </w:lvl>
    <w:lvl w:ilvl="5">
      <w:start w:val="1"/>
      <w:numFmt w:val="decimal"/>
      <w:isLgl/>
      <w:lvlText w:val="%1.%2.%3.%4.%5.%6."/>
      <w:lvlJc w:val="left"/>
      <w:pPr>
        <w:ind w:left="3857" w:hanging="1080"/>
      </w:pPr>
      <w:rPr>
        <w:rFonts w:cs="Times New Roman" w:hint="default"/>
        <w:color w:val="000000"/>
      </w:rPr>
    </w:lvl>
    <w:lvl w:ilvl="6">
      <w:start w:val="1"/>
      <w:numFmt w:val="decimal"/>
      <w:isLgl/>
      <w:lvlText w:val="%1.%2.%3.%4.%5.%6.%7."/>
      <w:lvlJc w:val="left"/>
      <w:pPr>
        <w:ind w:left="4384" w:hanging="1080"/>
      </w:pPr>
      <w:rPr>
        <w:rFonts w:cs="Times New Roman" w:hint="default"/>
        <w:color w:val="000000"/>
      </w:rPr>
    </w:lvl>
    <w:lvl w:ilvl="7">
      <w:start w:val="1"/>
      <w:numFmt w:val="decimal"/>
      <w:isLgl/>
      <w:lvlText w:val="%1.%2.%3.%4.%5.%6.%7.%8."/>
      <w:lvlJc w:val="left"/>
      <w:pPr>
        <w:ind w:left="5271" w:hanging="1440"/>
      </w:pPr>
      <w:rPr>
        <w:rFonts w:cs="Times New Roman" w:hint="default"/>
        <w:color w:val="000000"/>
      </w:rPr>
    </w:lvl>
    <w:lvl w:ilvl="8">
      <w:start w:val="1"/>
      <w:numFmt w:val="decimal"/>
      <w:isLgl/>
      <w:lvlText w:val="%1.%2.%3.%4.%5.%6.%7.%8.%9."/>
      <w:lvlJc w:val="left"/>
      <w:pPr>
        <w:ind w:left="5798" w:hanging="1440"/>
      </w:pPr>
      <w:rPr>
        <w:rFonts w:cs="Times New Roman" w:hint="default"/>
        <w:color w:val="000000"/>
      </w:rPr>
    </w:lvl>
  </w:abstractNum>
  <w:abstractNum w:abstractNumId="355" w15:restartNumberingAfterBreak="0">
    <w:nsid w:val="60001CE2"/>
    <w:multiLevelType w:val="hybridMultilevel"/>
    <w:tmpl w:val="843C8E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6"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7" w15:restartNumberingAfterBreak="0">
    <w:nsid w:val="607F2723"/>
    <w:multiLevelType w:val="hybridMultilevel"/>
    <w:tmpl w:val="6D2826C2"/>
    <w:lvl w:ilvl="0" w:tplc="041A000F">
      <w:start w:val="1"/>
      <w:numFmt w:val="decimal"/>
      <w:lvlText w:val="%1."/>
      <w:lvlJc w:val="left"/>
      <w:pPr>
        <w:ind w:left="643" w:hanging="360"/>
      </w:pPr>
    </w:lvl>
    <w:lvl w:ilvl="1" w:tplc="041A0019" w:tentative="1">
      <w:start w:val="1"/>
      <w:numFmt w:val="lowerLetter"/>
      <w:lvlText w:val="%2."/>
      <w:lvlJc w:val="left"/>
      <w:pPr>
        <w:ind w:left="2502" w:hanging="360"/>
      </w:pPr>
    </w:lvl>
    <w:lvl w:ilvl="2" w:tplc="041A001B" w:tentative="1">
      <w:start w:val="1"/>
      <w:numFmt w:val="lowerRoman"/>
      <w:lvlText w:val="%3."/>
      <w:lvlJc w:val="right"/>
      <w:pPr>
        <w:ind w:left="3222" w:hanging="180"/>
      </w:pPr>
    </w:lvl>
    <w:lvl w:ilvl="3" w:tplc="041A000F" w:tentative="1">
      <w:start w:val="1"/>
      <w:numFmt w:val="decimal"/>
      <w:lvlText w:val="%4."/>
      <w:lvlJc w:val="left"/>
      <w:pPr>
        <w:ind w:left="3942" w:hanging="360"/>
      </w:pPr>
    </w:lvl>
    <w:lvl w:ilvl="4" w:tplc="041A0019" w:tentative="1">
      <w:start w:val="1"/>
      <w:numFmt w:val="lowerLetter"/>
      <w:lvlText w:val="%5."/>
      <w:lvlJc w:val="left"/>
      <w:pPr>
        <w:ind w:left="4662" w:hanging="360"/>
      </w:pPr>
    </w:lvl>
    <w:lvl w:ilvl="5" w:tplc="041A001B" w:tentative="1">
      <w:start w:val="1"/>
      <w:numFmt w:val="lowerRoman"/>
      <w:lvlText w:val="%6."/>
      <w:lvlJc w:val="right"/>
      <w:pPr>
        <w:ind w:left="5382" w:hanging="180"/>
      </w:pPr>
    </w:lvl>
    <w:lvl w:ilvl="6" w:tplc="041A000F" w:tentative="1">
      <w:start w:val="1"/>
      <w:numFmt w:val="decimal"/>
      <w:lvlText w:val="%7."/>
      <w:lvlJc w:val="left"/>
      <w:pPr>
        <w:ind w:left="6102" w:hanging="360"/>
      </w:pPr>
    </w:lvl>
    <w:lvl w:ilvl="7" w:tplc="041A0019" w:tentative="1">
      <w:start w:val="1"/>
      <w:numFmt w:val="lowerLetter"/>
      <w:lvlText w:val="%8."/>
      <w:lvlJc w:val="left"/>
      <w:pPr>
        <w:ind w:left="6822" w:hanging="360"/>
      </w:pPr>
    </w:lvl>
    <w:lvl w:ilvl="8" w:tplc="041A001B" w:tentative="1">
      <w:start w:val="1"/>
      <w:numFmt w:val="lowerRoman"/>
      <w:lvlText w:val="%9."/>
      <w:lvlJc w:val="right"/>
      <w:pPr>
        <w:ind w:left="7542" w:hanging="180"/>
      </w:pPr>
    </w:lvl>
  </w:abstractNum>
  <w:abstractNum w:abstractNumId="358" w15:restartNumberingAfterBreak="0">
    <w:nsid w:val="60AF74AB"/>
    <w:multiLevelType w:val="multilevel"/>
    <w:tmpl w:val="167027F8"/>
    <w:lvl w:ilvl="0">
      <w:start w:val="1"/>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4130" w:hanging="720"/>
      </w:pPr>
      <w:rPr>
        <w:rFonts w:cs="Times New Roman" w:hint="default"/>
        <w:color w:val="000000"/>
      </w:rPr>
    </w:lvl>
    <w:lvl w:ilvl="3">
      <w:start w:val="1"/>
      <w:numFmt w:val="decimal"/>
      <w:lvlText w:val="%1.%2.%3.%4."/>
      <w:lvlJc w:val="left"/>
      <w:pPr>
        <w:ind w:left="5835" w:hanging="720"/>
      </w:pPr>
      <w:rPr>
        <w:rFonts w:cs="Times New Roman" w:hint="default"/>
        <w:color w:val="000000"/>
      </w:rPr>
    </w:lvl>
    <w:lvl w:ilvl="4">
      <w:start w:val="1"/>
      <w:numFmt w:val="decimal"/>
      <w:lvlText w:val="%1.%2.%3.%4.%5."/>
      <w:lvlJc w:val="left"/>
      <w:pPr>
        <w:ind w:left="7540" w:hanging="720"/>
      </w:pPr>
      <w:rPr>
        <w:rFonts w:cs="Times New Roman" w:hint="default"/>
        <w:color w:val="000000"/>
      </w:rPr>
    </w:lvl>
    <w:lvl w:ilvl="5">
      <w:start w:val="1"/>
      <w:numFmt w:val="decimal"/>
      <w:lvlText w:val="%1.%2.%3.%4.%5.%6."/>
      <w:lvlJc w:val="left"/>
      <w:pPr>
        <w:ind w:left="9605" w:hanging="1080"/>
      </w:pPr>
      <w:rPr>
        <w:rFonts w:cs="Times New Roman" w:hint="default"/>
        <w:color w:val="000000"/>
      </w:rPr>
    </w:lvl>
    <w:lvl w:ilvl="6">
      <w:start w:val="1"/>
      <w:numFmt w:val="decimal"/>
      <w:lvlText w:val="%1.%2.%3.%4.%5.%6.%7."/>
      <w:lvlJc w:val="left"/>
      <w:pPr>
        <w:ind w:left="11310" w:hanging="1080"/>
      </w:pPr>
      <w:rPr>
        <w:rFonts w:cs="Times New Roman" w:hint="default"/>
        <w:color w:val="000000"/>
      </w:rPr>
    </w:lvl>
    <w:lvl w:ilvl="7">
      <w:start w:val="1"/>
      <w:numFmt w:val="decimal"/>
      <w:lvlText w:val="%1.%2.%3.%4.%5.%6.%7.%8."/>
      <w:lvlJc w:val="left"/>
      <w:pPr>
        <w:ind w:left="13375" w:hanging="1440"/>
      </w:pPr>
      <w:rPr>
        <w:rFonts w:cs="Times New Roman" w:hint="default"/>
        <w:color w:val="000000"/>
      </w:rPr>
    </w:lvl>
    <w:lvl w:ilvl="8">
      <w:start w:val="1"/>
      <w:numFmt w:val="decimal"/>
      <w:lvlText w:val="%1.%2.%3.%4.%5.%6.%7.%8.%9."/>
      <w:lvlJc w:val="left"/>
      <w:pPr>
        <w:ind w:left="15080" w:hanging="1440"/>
      </w:pPr>
      <w:rPr>
        <w:rFonts w:cs="Times New Roman" w:hint="default"/>
        <w:color w:val="000000"/>
      </w:rPr>
    </w:lvl>
  </w:abstractNum>
  <w:abstractNum w:abstractNumId="359" w15:restartNumberingAfterBreak="0">
    <w:nsid w:val="60CC3B82"/>
    <w:multiLevelType w:val="hybridMultilevel"/>
    <w:tmpl w:val="362CAB28"/>
    <w:lvl w:ilvl="0" w:tplc="041A000F">
      <w:start w:val="1"/>
      <w:numFmt w:val="decimal"/>
      <w:lvlText w:val="%1."/>
      <w:lvlJc w:val="left"/>
      <w:pPr>
        <w:ind w:left="785" w:hanging="360"/>
      </w:p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60" w15:restartNumberingAfterBreak="0">
    <w:nsid w:val="6117065F"/>
    <w:multiLevelType w:val="hybridMultilevel"/>
    <w:tmpl w:val="37F05F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1" w15:restartNumberingAfterBreak="0">
    <w:nsid w:val="6120507F"/>
    <w:multiLevelType w:val="multilevel"/>
    <w:tmpl w:val="C8C239C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62" w15:restartNumberingAfterBreak="0">
    <w:nsid w:val="614309CE"/>
    <w:multiLevelType w:val="hybridMultilevel"/>
    <w:tmpl w:val="A4AA8CF2"/>
    <w:lvl w:ilvl="0" w:tplc="22963F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3" w15:restartNumberingAfterBreak="0">
    <w:nsid w:val="61A013A4"/>
    <w:multiLevelType w:val="hybridMultilevel"/>
    <w:tmpl w:val="BCD6DDAC"/>
    <w:lvl w:ilvl="0" w:tplc="80BE783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4" w15:restartNumberingAfterBreak="0">
    <w:nsid w:val="61A41D7E"/>
    <w:multiLevelType w:val="hybridMultilevel"/>
    <w:tmpl w:val="104EC7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5" w15:restartNumberingAfterBreak="0">
    <w:nsid w:val="62687F91"/>
    <w:multiLevelType w:val="hybridMultilevel"/>
    <w:tmpl w:val="60A63820"/>
    <w:lvl w:ilvl="0" w:tplc="B530652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6" w15:restartNumberingAfterBreak="0">
    <w:nsid w:val="63132D7B"/>
    <w:multiLevelType w:val="hybridMultilevel"/>
    <w:tmpl w:val="E25EAC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7" w15:restartNumberingAfterBreak="0">
    <w:nsid w:val="635926FC"/>
    <w:multiLevelType w:val="hybridMultilevel"/>
    <w:tmpl w:val="B6206024"/>
    <w:lvl w:ilvl="0" w:tplc="CB1A1FAE">
      <w:start w:val="1"/>
      <w:numFmt w:val="decimal"/>
      <w:lvlText w:val="%1."/>
      <w:lvlJc w:val="left"/>
      <w:pPr>
        <w:ind w:left="625" w:hanging="360"/>
      </w:pPr>
      <w:rPr>
        <w:rFonts w:hint="default"/>
      </w:rPr>
    </w:lvl>
    <w:lvl w:ilvl="1" w:tplc="041A0019">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368" w15:restartNumberingAfterBreak="0">
    <w:nsid w:val="638062D2"/>
    <w:multiLevelType w:val="multilevel"/>
    <w:tmpl w:val="A9665240"/>
    <w:lvl w:ilvl="0">
      <w:start w:val="1"/>
      <w:numFmt w:val="decimal"/>
      <w:lvlText w:val="%1."/>
      <w:lvlJc w:val="left"/>
      <w:pPr>
        <w:ind w:left="360" w:hanging="360"/>
      </w:pPr>
      <w:rPr>
        <w:rFonts w:cs="Times New Roman" w:hint="default"/>
        <w:color w:val="000000"/>
      </w:rPr>
    </w:lvl>
    <w:lvl w:ilvl="1">
      <w:start w:val="1"/>
      <w:numFmt w:val="decimal"/>
      <w:lvlText w:val="%1.%2."/>
      <w:lvlJc w:val="left"/>
      <w:pPr>
        <w:ind w:left="785" w:hanging="360"/>
      </w:pPr>
      <w:rPr>
        <w:rFonts w:cs="Times New Roman" w:hint="default"/>
        <w:color w:val="000000"/>
      </w:rPr>
    </w:lvl>
    <w:lvl w:ilvl="2">
      <w:start w:val="1"/>
      <w:numFmt w:val="decimal"/>
      <w:lvlText w:val="%1.%2.%3."/>
      <w:lvlJc w:val="left"/>
      <w:pPr>
        <w:ind w:left="2304" w:hanging="720"/>
      </w:pPr>
      <w:rPr>
        <w:rFonts w:cs="Times New Roman" w:hint="default"/>
        <w:color w:val="000000"/>
      </w:rPr>
    </w:lvl>
    <w:lvl w:ilvl="3">
      <w:start w:val="1"/>
      <w:numFmt w:val="decimal"/>
      <w:lvlText w:val="%1.%2.%3.%4."/>
      <w:lvlJc w:val="left"/>
      <w:pPr>
        <w:ind w:left="3096" w:hanging="720"/>
      </w:pPr>
      <w:rPr>
        <w:rFonts w:cs="Times New Roman" w:hint="default"/>
        <w:color w:val="000000"/>
      </w:rPr>
    </w:lvl>
    <w:lvl w:ilvl="4">
      <w:start w:val="1"/>
      <w:numFmt w:val="decimal"/>
      <w:lvlText w:val="%1.%2.%3.%4.%5."/>
      <w:lvlJc w:val="left"/>
      <w:pPr>
        <w:ind w:left="3888" w:hanging="720"/>
      </w:pPr>
      <w:rPr>
        <w:rFonts w:cs="Times New Roman" w:hint="default"/>
        <w:color w:val="000000"/>
      </w:rPr>
    </w:lvl>
    <w:lvl w:ilvl="5">
      <w:start w:val="1"/>
      <w:numFmt w:val="decimal"/>
      <w:lvlText w:val="%1.%2.%3.%4.%5.%6."/>
      <w:lvlJc w:val="left"/>
      <w:pPr>
        <w:ind w:left="5040" w:hanging="1080"/>
      </w:pPr>
      <w:rPr>
        <w:rFonts w:cs="Times New Roman" w:hint="default"/>
        <w:color w:val="000000"/>
      </w:rPr>
    </w:lvl>
    <w:lvl w:ilvl="6">
      <w:start w:val="1"/>
      <w:numFmt w:val="decimal"/>
      <w:lvlText w:val="%1.%2.%3.%4.%5.%6.%7."/>
      <w:lvlJc w:val="left"/>
      <w:pPr>
        <w:ind w:left="5832" w:hanging="1080"/>
      </w:pPr>
      <w:rPr>
        <w:rFonts w:cs="Times New Roman" w:hint="default"/>
        <w:color w:val="000000"/>
      </w:rPr>
    </w:lvl>
    <w:lvl w:ilvl="7">
      <w:start w:val="1"/>
      <w:numFmt w:val="decimal"/>
      <w:lvlText w:val="%1.%2.%3.%4.%5.%6.%7.%8."/>
      <w:lvlJc w:val="left"/>
      <w:pPr>
        <w:ind w:left="6984" w:hanging="1440"/>
      </w:pPr>
      <w:rPr>
        <w:rFonts w:cs="Times New Roman" w:hint="default"/>
        <w:color w:val="000000"/>
      </w:rPr>
    </w:lvl>
    <w:lvl w:ilvl="8">
      <w:start w:val="1"/>
      <w:numFmt w:val="decimal"/>
      <w:lvlText w:val="%1.%2.%3.%4.%5.%6.%7.%8.%9."/>
      <w:lvlJc w:val="left"/>
      <w:pPr>
        <w:ind w:left="7776" w:hanging="1440"/>
      </w:pPr>
      <w:rPr>
        <w:rFonts w:cs="Times New Roman" w:hint="default"/>
        <w:color w:val="000000"/>
      </w:rPr>
    </w:lvl>
  </w:abstractNum>
  <w:abstractNum w:abstractNumId="369" w15:restartNumberingAfterBreak="0">
    <w:nsid w:val="63AE496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0" w15:restartNumberingAfterBreak="0">
    <w:nsid w:val="6408457A"/>
    <w:multiLevelType w:val="hybridMultilevel"/>
    <w:tmpl w:val="00A4F57C"/>
    <w:lvl w:ilvl="0" w:tplc="4F18CF72">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1" w15:restartNumberingAfterBreak="0">
    <w:nsid w:val="64751AED"/>
    <w:multiLevelType w:val="hybridMultilevel"/>
    <w:tmpl w:val="520CFE66"/>
    <w:lvl w:ilvl="0" w:tplc="041A000F">
      <w:start w:val="1"/>
      <w:numFmt w:val="decimal"/>
      <w:lvlText w:val="%1."/>
      <w:lvlJc w:val="left"/>
      <w:pPr>
        <w:ind w:left="927" w:hanging="360"/>
      </w:pPr>
    </w:lvl>
    <w:lvl w:ilvl="1" w:tplc="041A0019" w:tentative="1">
      <w:start w:val="1"/>
      <w:numFmt w:val="lowerLetter"/>
      <w:lvlText w:val="%2."/>
      <w:lvlJc w:val="left"/>
      <w:pPr>
        <w:ind w:left="2077" w:hanging="360"/>
      </w:pPr>
    </w:lvl>
    <w:lvl w:ilvl="2" w:tplc="041A001B" w:tentative="1">
      <w:start w:val="1"/>
      <w:numFmt w:val="lowerRoman"/>
      <w:lvlText w:val="%3."/>
      <w:lvlJc w:val="right"/>
      <w:pPr>
        <w:ind w:left="2797" w:hanging="180"/>
      </w:pPr>
    </w:lvl>
    <w:lvl w:ilvl="3" w:tplc="041A000F" w:tentative="1">
      <w:start w:val="1"/>
      <w:numFmt w:val="decimal"/>
      <w:lvlText w:val="%4."/>
      <w:lvlJc w:val="left"/>
      <w:pPr>
        <w:ind w:left="3517" w:hanging="360"/>
      </w:pPr>
    </w:lvl>
    <w:lvl w:ilvl="4" w:tplc="041A0019" w:tentative="1">
      <w:start w:val="1"/>
      <w:numFmt w:val="lowerLetter"/>
      <w:lvlText w:val="%5."/>
      <w:lvlJc w:val="left"/>
      <w:pPr>
        <w:ind w:left="4237" w:hanging="360"/>
      </w:pPr>
    </w:lvl>
    <w:lvl w:ilvl="5" w:tplc="041A001B" w:tentative="1">
      <w:start w:val="1"/>
      <w:numFmt w:val="lowerRoman"/>
      <w:lvlText w:val="%6."/>
      <w:lvlJc w:val="right"/>
      <w:pPr>
        <w:ind w:left="4957" w:hanging="180"/>
      </w:pPr>
    </w:lvl>
    <w:lvl w:ilvl="6" w:tplc="041A000F" w:tentative="1">
      <w:start w:val="1"/>
      <w:numFmt w:val="decimal"/>
      <w:lvlText w:val="%7."/>
      <w:lvlJc w:val="left"/>
      <w:pPr>
        <w:ind w:left="5677" w:hanging="360"/>
      </w:pPr>
    </w:lvl>
    <w:lvl w:ilvl="7" w:tplc="041A0019" w:tentative="1">
      <w:start w:val="1"/>
      <w:numFmt w:val="lowerLetter"/>
      <w:lvlText w:val="%8."/>
      <w:lvlJc w:val="left"/>
      <w:pPr>
        <w:ind w:left="6397" w:hanging="360"/>
      </w:pPr>
    </w:lvl>
    <w:lvl w:ilvl="8" w:tplc="041A001B" w:tentative="1">
      <w:start w:val="1"/>
      <w:numFmt w:val="lowerRoman"/>
      <w:lvlText w:val="%9."/>
      <w:lvlJc w:val="right"/>
      <w:pPr>
        <w:ind w:left="7117" w:hanging="180"/>
      </w:pPr>
    </w:lvl>
  </w:abstractNum>
  <w:abstractNum w:abstractNumId="372" w15:restartNumberingAfterBreak="0">
    <w:nsid w:val="64DA5164"/>
    <w:multiLevelType w:val="hybridMultilevel"/>
    <w:tmpl w:val="C7CA3A80"/>
    <w:lvl w:ilvl="0" w:tplc="5A640D6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73" w15:restartNumberingAfterBreak="0">
    <w:nsid w:val="652F055B"/>
    <w:multiLevelType w:val="multilevel"/>
    <w:tmpl w:val="4B58C710"/>
    <w:lvl w:ilvl="0">
      <w:start w:val="1"/>
      <w:numFmt w:val="decimal"/>
      <w:lvlText w:val="%1."/>
      <w:lvlJc w:val="left"/>
      <w:pPr>
        <w:ind w:left="360" w:hanging="360"/>
      </w:pPr>
      <w:rPr>
        <w:rFonts w:cs="Times New Roman" w:hint="default"/>
        <w:color w:val="000000"/>
      </w:rPr>
    </w:lvl>
    <w:lvl w:ilvl="1">
      <w:start w:val="1"/>
      <w:numFmt w:val="decimal"/>
      <w:lvlText w:val="%1.%2."/>
      <w:lvlJc w:val="left"/>
      <w:pPr>
        <w:ind w:left="785" w:hanging="360"/>
      </w:pPr>
      <w:rPr>
        <w:rFonts w:cs="Times New Roman" w:hint="default"/>
        <w:color w:val="000000"/>
      </w:rPr>
    </w:lvl>
    <w:lvl w:ilvl="2">
      <w:start w:val="1"/>
      <w:numFmt w:val="decimal"/>
      <w:lvlText w:val="%1.%2.%3."/>
      <w:lvlJc w:val="left"/>
      <w:pPr>
        <w:ind w:left="6624" w:hanging="720"/>
      </w:pPr>
      <w:rPr>
        <w:rFonts w:cs="Times New Roman" w:hint="default"/>
        <w:color w:val="000000"/>
      </w:rPr>
    </w:lvl>
    <w:lvl w:ilvl="3">
      <w:start w:val="1"/>
      <w:numFmt w:val="decimal"/>
      <w:lvlText w:val="%1.%2.%3.%4."/>
      <w:lvlJc w:val="left"/>
      <w:pPr>
        <w:ind w:left="9576" w:hanging="720"/>
      </w:pPr>
      <w:rPr>
        <w:rFonts w:cs="Times New Roman" w:hint="default"/>
        <w:color w:val="000000"/>
      </w:rPr>
    </w:lvl>
    <w:lvl w:ilvl="4">
      <w:start w:val="1"/>
      <w:numFmt w:val="decimal"/>
      <w:lvlText w:val="%1.%2.%3.%4.%5."/>
      <w:lvlJc w:val="left"/>
      <w:pPr>
        <w:ind w:left="12528" w:hanging="720"/>
      </w:pPr>
      <w:rPr>
        <w:rFonts w:cs="Times New Roman" w:hint="default"/>
        <w:color w:val="000000"/>
      </w:rPr>
    </w:lvl>
    <w:lvl w:ilvl="5">
      <w:start w:val="1"/>
      <w:numFmt w:val="decimal"/>
      <w:lvlText w:val="%1.%2.%3.%4.%5.%6."/>
      <w:lvlJc w:val="left"/>
      <w:pPr>
        <w:ind w:left="15840" w:hanging="1080"/>
      </w:pPr>
      <w:rPr>
        <w:rFonts w:cs="Times New Roman" w:hint="default"/>
        <w:color w:val="000000"/>
      </w:rPr>
    </w:lvl>
    <w:lvl w:ilvl="6">
      <w:start w:val="1"/>
      <w:numFmt w:val="decimal"/>
      <w:lvlText w:val="%1.%2.%3.%4.%5.%6.%7."/>
      <w:lvlJc w:val="left"/>
      <w:pPr>
        <w:ind w:left="18792" w:hanging="1080"/>
      </w:pPr>
      <w:rPr>
        <w:rFonts w:cs="Times New Roman" w:hint="default"/>
        <w:color w:val="000000"/>
      </w:rPr>
    </w:lvl>
    <w:lvl w:ilvl="7">
      <w:start w:val="1"/>
      <w:numFmt w:val="decimal"/>
      <w:lvlText w:val="%1.%2.%3.%4.%5.%6.%7.%8."/>
      <w:lvlJc w:val="left"/>
      <w:pPr>
        <w:ind w:left="22104" w:hanging="1440"/>
      </w:pPr>
      <w:rPr>
        <w:rFonts w:cs="Times New Roman" w:hint="default"/>
        <w:color w:val="000000"/>
      </w:rPr>
    </w:lvl>
    <w:lvl w:ilvl="8">
      <w:start w:val="1"/>
      <w:numFmt w:val="decimal"/>
      <w:lvlText w:val="%1.%2.%3.%4.%5.%6.%7.%8.%9."/>
      <w:lvlJc w:val="left"/>
      <w:pPr>
        <w:ind w:left="25056" w:hanging="1440"/>
      </w:pPr>
      <w:rPr>
        <w:rFonts w:cs="Times New Roman" w:hint="default"/>
        <w:color w:val="000000"/>
      </w:rPr>
    </w:lvl>
  </w:abstractNum>
  <w:abstractNum w:abstractNumId="374" w15:restartNumberingAfterBreak="0">
    <w:nsid w:val="656F1FBB"/>
    <w:multiLevelType w:val="multilevel"/>
    <w:tmpl w:val="CD12B918"/>
    <w:lvl w:ilvl="0">
      <w:start w:val="1"/>
      <w:numFmt w:val="decimal"/>
      <w:lvlText w:val="%1."/>
      <w:lvlJc w:val="left"/>
      <w:pPr>
        <w:ind w:left="643"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5323" w:hanging="720"/>
      </w:pPr>
      <w:rPr>
        <w:rFonts w:cs="Times New Roman" w:hint="default"/>
        <w:color w:val="000000"/>
      </w:rPr>
    </w:lvl>
    <w:lvl w:ilvl="3">
      <w:start w:val="1"/>
      <w:numFmt w:val="decimal"/>
      <w:isLgl/>
      <w:lvlText w:val="%1.%2.%3.%4."/>
      <w:lvlJc w:val="left"/>
      <w:pPr>
        <w:ind w:left="7483" w:hanging="720"/>
      </w:pPr>
      <w:rPr>
        <w:rFonts w:cs="Times New Roman" w:hint="default"/>
        <w:color w:val="000000"/>
      </w:rPr>
    </w:lvl>
    <w:lvl w:ilvl="4">
      <w:start w:val="1"/>
      <w:numFmt w:val="decimal"/>
      <w:isLgl/>
      <w:lvlText w:val="%1.%2.%3.%4.%5."/>
      <w:lvlJc w:val="left"/>
      <w:pPr>
        <w:ind w:left="9643" w:hanging="720"/>
      </w:pPr>
      <w:rPr>
        <w:rFonts w:cs="Times New Roman" w:hint="default"/>
        <w:color w:val="000000"/>
      </w:rPr>
    </w:lvl>
    <w:lvl w:ilvl="5">
      <w:start w:val="1"/>
      <w:numFmt w:val="decimal"/>
      <w:isLgl/>
      <w:lvlText w:val="%1.%2.%3.%4.%5.%6."/>
      <w:lvlJc w:val="left"/>
      <w:pPr>
        <w:ind w:left="12163" w:hanging="1080"/>
      </w:pPr>
      <w:rPr>
        <w:rFonts w:cs="Times New Roman" w:hint="default"/>
        <w:color w:val="000000"/>
      </w:rPr>
    </w:lvl>
    <w:lvl w:ilvl="6">
      <w:start w:val="1"/>
      <w:numFmt w:val="decimal"/>
      <w:isLgl/>
      <w:lvlText w:val="%1.%2.%3.%4.%5.%6.%7."/>
      <w:lvlJc w:val="left"/>
      <w:pPr>
        <w:ind w:left="14323" w:hanging="1080"/>
      </w:pPr>
      <w:rPr>
        <w:rFonts w:cs="Times New Roman" w:hint="default"/>
        <w:color w:val="000000"/>
      </w:rPr>
    </w:lvl>
    <w:lvl w:ilvl="7">
      <w:start w:val="1"/>
      <w:numFmt w:val="decimal"/>
      <w:isLgl/>
      <w:lvlText w:val="%1.%2.%3.%4.%5.%6.%7.%8."/>
      <w:lvlJc w:val="left"/>
      <w:pPr>
        <w:ind w:left="16843" w:hanging="1440"/>
      </w:pPr>
      <w:rPr>
        <w:rFonts w:cs="Times New Roman" w:hint="default"/>
        <w:color w:val="000000"/>
      </w:rPr>
    </w:lvl>
    <w:lvl w:ilvl="8">
      <w:start w:val="1"/>
      <w:numFmt w:val="decimal"/>
      <w:isLgl/>
      <w:lvlText w:val="%1.%2.%3.%4.%5.%6.%7.%8.%9."/>
      <w:lvlJc w:val="left"/>
      <w:pPr>
        <w:ind w:left="19003" w:hanging="1440"/>
      </w:pPr>
      <w:rPr>
        <w:rFonts w:cs="Times New Roman" w:hint="default"/>
        <w:color w:val="000000"/>
      </w:rPr>
    </w:lvl>
  </w:abstractNum>
  <w:abstractNum w:abstractNumId="375" w15:restartNumberingAfterBreak="0">
    <w:nsid w:val="65873436"/>
    <w:multiLevelType w:val="multilevel"/>
    <w:tmpl w:val="C036702A"/>
    <w:lvl w:ilvl="0">
      <w:start w:val="1"/>
      <w:numFmt w:val="decimal"/>
      <w:lvlText w:val="%1."/>
      <w:lvlJc w:val="left"/>
      <w:pPr>
        <w:ind w:left="501" w:hanging="360"/>
      </w:pPr>
      <w:rPr>
        <w:rFonts w:hint="default"/>
      </w:rPr>
    </w:lvl>
    <w:lvl w:ilvl="1">
      <w:start w:val="1"/>
      <w:numFmt w:val="decimal"/>
      <w:isLgl/>
      <w:lvlText w:val="%1.%2."/>
      <w:lvlJc w:val="left"/>
      <w:pPr>
        <w:ind w:left="502" w:hanging="360"/>
      </w:pPr>
      <w:rPr>
        <w:rFonts w:cs="Times New Roman" w:hint="default"/>
        <w:color w:val="000000"/>
      </w:rPr>
    </w:lvl>
    <w:lvl w:ilvl="2">
      <w:start w:val="1"/>
      <w:numFmt w:val="decimal"/>
      <w:isLgl/>
      <w:lvlText w:val="%1.%2.%3."/>
      <w:lvlJc w:val="left"/>
      <w:pPr>
        <w:ind w:left="1915" w:hanging="720"/>
      </w:pPr>
      <w:rPr>
        <w:rFonts w:cs="Times New Roman" w:hint="default"/>
        <w:color w:val="000000"/>
      </w:rPr>
    </w:lvl>
    <w:lvl w:ilvl="3">
      <w:start w:val="1"/>
      <w:numFmt w:val="decimal"/>
      <w:isLgl/>
      <w:lvlText w:val="%1.%2.%3.%4."/>
      <w:lvlJc w:val="left"/>
      <w:pPr>
        <w:ind w:left="2442" w:hanging="720"/>
      </w:pPr>
      <w:rPr>
        <w:rFonts w:cs="Times New Roman" w:hint="default"/>
        <w:color w:val="000000"/>
      </w:rPr>
    </w:lvl>
    <w:lvl w:ilvl="4">
      <w:start w:val="1"/>
      <w:numFmt w:val="decimal"/>
      <w:isLgl/>
      <w:lvlText w:val="%1.%2.%3.%4.%5."/>
      <w:lvlJc w:val="left"/>
      <w:pPr>
        <w:ind w:left="2969" w:hanging="720"/>
      </w:pPr>
      <w:rPr>
        <w:rFonts w:cs="Times New Roman" w:hint="default"/>
        <w:color w:val="000000"/>
      </w:rPr>
    </w:lvl>
    <w:lvl w:ilvl="5">
      <w:start w:val="1"/>
      <w:numFmt w:val="decimal"/>
      <w:isLgl/>
      <w:lvlText w:val="%1.%2.%3.%4.%5.%6."/>
      <w:lvlJc w:val="left"/>
      <w:pPr>
        <w:ind w:left="3856" w:hanging="1080"/>
      </w:pPr>
      <w:rPr>
        <w:rFonts w:cs="Times New Roman" w:hint="default"/>
        <w:color w:val="000000"/>
      </w:rPr>
    </w:lvl>
    <w:lvl w:ilvl="6">
      <w:start w:val="1"/>
      <w:numFmt w:val="decimal"/>
      <w:isLgl/>
      <w:lvlText w:val="%1.%2.%3.%4.%5.%6.%7."/>
      <w:lvlJc w:val="left"/>
      <w:pPr>
        <w:ind w:left="4383" w:hanging="1080"/>
      </w:pPr>
      <w:rPr>
        <w:rFonts w:cs="Times New Roman" w:hint="default"/>
        <w:color w:val="000000"/>
      </w:rPr>
    </w:lvl>
    <w:lvl w:ilvl="7">
      <w:start w:val="1"/>
      <w:numFmt w:val="decimal"/>
      <w:isLgl/>
      <w:lvlText w:val="%1.%2.%3.%4.%5.%6.%7.%8."/>
      <w:lvlJc w:val="left"/>
      <w:pPr>
        <w:ind w:left="5270" w:hanging="1440"/>
      </w:pPr>
      <w:rPr>
        <w:rFonts w:cs="Times New Roman" w:hint="default"/>
        <w:color w:val="000000"/>
      </w:rPr>
    </w:lvl>
    <w:lvl w:ilvl="8">
      <w:start w:val="1"/>
      <w:numFmt w:val="decimal"/>
      <w:isLgl/>
      <w:lvlText w:val="%1.%2.%3.%4.%5.%6.%7.%8.%9."/>
      <w:lvlJc w:val="left"/>
      <w:pPr>
        <w:ind w:left="5797" w:hanging="1440"/>
      </w:pPr>
      <w:rPr>
        <w:rFonts w:cs="Times New Roman" w:hint="default"/>
        <w:color w:val="000000"/>
      </w:rPr>
    </w:lvl>
  </w:abstractNum>
  <w:abstractNum w:abstractNumId="376" w15:restartNumberingAfterBreak="0">
    <w:nsid w:val="65B1130E"/>
    <w:multiLevelType w:val="hybridMultilevel"/>
    <w:tmpl w:val="4274C068"/>
    <w:lvl w:ilvl="0" w:tplc="041A000F">
      <w:start w:val="1"/>
      <w:numFmt w:val="decimal"/>
      <w:lvlText w:val="%1."/>
      <w:lvlJc w:val="left"/>
      <w:pPr>
        <w:ind w:left="927" w:hanging="360"/>
      </w:pPr>
    </w:lvl>
    <w:lvl w:ilvl="1" w:tplc="C67E5396">
      <w:start w:val="1"/>
      <w:numFmt w:val="upperLetter"/>
      <w:lvlText w:val="%2."/>
      <w:lvlJc w:val="left"/>
      <w:pPr>
        <w:ind w:left="2000" w:hanging="360"/>
      </w:pPr>
      <w:rPr>
        <w:rFonts w:hint="default"/>
      </w:rPr>
    </w:lvl>
    <w:lvl w:ilvl="2" w:tplc="041A001B" w:tentative="1">
      <w:start w:val="1"/>
      <w:numFmt w:val="lowerRoman"/>
      <w:lvlText w:val="%3."/>
      <w:lvlJc w:val="right"/>
      <w:pPr>
        <w:ind w:left="2720" w:hanging="180"/>
      </w:pPr>
    </w:lvl>
    <w:lvl w:ilvl="3" w:tplc="041A000F" w:tentative="1">
      <w:start w:val="1"/>
      <w:numFmt w:val="decimal"/>
      <w:lvlText w:val="%4."/>
      <w:lvlJc w:val="left"/>
      <w:pPr>
        <w:ind w:left="3440" w:hanging="360"/>
      </w:pPr>
    </w:lvl>
    <w:lvl w:ilvl="4" w:tplc="041A0019" w:tentative="1">
      <w:start w:val="1"/>
      <w:numFmt w:val="lowerLetter"/>
      <w:lvlText w:val="%5."/>
      <w:lvlJc w:val="left"/>
      <w:pPr>
        <w:ind w:left="4160" w:hanging="360"/>
      </w:pPr>
    </w:lvl>
    <w:lvl w:ilvl="5" w:tplc="041A001B" w:tentative="1">
      <w:start w:val="1"/>
      <w:numFmt w:val="lowerRoman"/>
      <w:lvlText w:val="%6."/>
      <w:lvlJc w:val="right"/>
      <w:pPr>
        <w:ind w:left="4880" w:hanging="180"/>
      </w:pPr>
    </w:lvl>
    <w:lvl w:ilvl="6" w:tplc="041A000F" w:tentative="1">
      <w:start w:val="1"/>
      <w:numFmt w:val="decimal"/>
      <w:lvlText w:val="%7."/>
      <w:lvlJc w:val="left"/>
      <w:pPr>
        <w:ind w:left="5600" w:hanging="360"/>
      </w:pPr>
    </w:lvl>
    <w:lvl w:ilvl="7" w:tplc="041A0019" w:tentative="1">
      <w:start w:val="1"/>
      <w:numFmt w:val="lowerLetter"/>
      <w:lvlText w:val="%8."/>
      <w:lvlJc w:val="left"/>
      <w:pPr>
        <w:ind w:left="6320" w:hanging="360"/>
      </w:pPr>
    </w:lvl>
    <w:lvl w:ilvl="8" w:tplc="041A001B" w:tentative="1">
      <w:start w:val="1"/>
      <w:numFmt w:val="lowerRoman"/>
      <w:lvlText w:val="%9."/>
      <w:lvlJc w:val="right"/>
      <w:pPr>
        <w:ind w:left="7040" w:hanging="180"/>
      </w:pPr>
    </w:lvl>
  </w:abstractNum>
  <w:abstractNum w:abstractNumId="377" w15:restartNumberingAfterBreak="0">
    <w:nsid w:val="65DA191E"/>
    <w:multiLevelType w:val="hybridMultilevel"/>
    <w:tmpl w:val="E0A81CC6"/>
    <w:lvl w:ilvl="0" w:tplc="4B9AA7B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8" w15:restartNumberingAfterBreak="0">
    <w:nsid w:val="667A303E"/>
    <w:multiLevelType w:val="multilevel"/>
    <w:tmpl w:val="8B2C895E"/>
    <w:lvl w:ilvl="0">
      <w:start w:val="1"/>
      <w:numFmt w:val="decimal"/>
      <w:lvlText w:val="%1."/>
      <w:lvlJc w:val="left"/>
      <w:pPr>
        <w:ind w:left="720" w:hanging="360"/>
      </w:pPr>
      <w:rPr>
        <w:rFonts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379" w15:restartNumberingAfterBreak="0">
    <w:nsid w:val="671F5D50"/>
    <w:multiLevelType w:val="hybridMultilevel"/>
    <w:tmpl w:val="1BF616F2"/>
    <w:lvl w:ilvl="0" w:tplc="A26A3C48">
      <w:start w:val="30"/>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80" w15:restartNumberingAfterBreak="0">
    <w:nsid w:val="67880A46"/>
    <w:multiLevelType w:val="hybridMultilevel"/>
    <w:tmpl w:val="14BAA90A"/>
    <w:lvl w:ilvl="0" w:tplc="DCE01D08">
      <w:start w:val="30"/>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81" w15:restartNumberingAfterBreak="0">
    <w:nsid w:val="678E7801"/>
    <w:multiLevelType w:val="multilevel"/>
    <w:tmpl w:val="BDCEFF6E"/>
    <w:lvl w:ilvl="0">
      <w:start w:val="1"/>
      <w:numFmt w:val="decimal"/>
      <w:lvlText w:val="%1."/>
      <w:lvlJc w:val="left"/>
      <w:pPr>
        <w:ind w:left="644" w:hanging="360"/>
      </w:pPr>
      <w:rPr>
        <w:rFonts w:hint="default"/>
      </w:rPr>
    </w:lvl>
    <w:lvl w:ilvl="1">
      <w:start w:val="1"/>
      <w:numFmt w:val="decimal"/>
      <w:isLgl/>
      <w:lvlText w:val="%1.%2"/>
      <w:lvlJc w:val="left"/>
      <w:pPr>
        <w:ind w:left="1171" w:hanging="360"/>
      </w:pPr>
      <w:rPr>
        <w:rFonts w:cs="Times New Roman" w:hint="default"/>
        <w:color w:val="000000"/>
      </w:rPr>
    </w:lvl>
    <w:lvl w:ilvl="2">
      <w:start w:val="1"/>
      <w:numFmt w:val="decimal"/>
      <w:isLgl/>
      <w:lvlText w:val="%1.%2.%3"/>
      <w:lvlJc w:val="left"/>
      <w:pPr>
        <w:ind w:left="2058" w:hanging="720"/>
      </w:pPr>
      <w:rPr>
        <w:rFonts w:cs="Times New Roman" w:hint="default"/>
        <w:color w:val="000000"/>
      </w:rPr>
    </w:lvl>
    <w:lvl w:ilvl="3">
      <w:start w:val="1"/>
      <w:numFmt w:val="decimal"/>
      <w:isLgl/>
      <w:lvlText w:val="%1.%2.%3.%4"/>
      <w:lvlJc w:val="left"/>
      <w:pPr>
        <w:ind w:left="2585" w:hanging="720"/>
      </w:pPr>
      <w:rPr>
        <w:rFonts w:cs="Times New Roman" w:hint="default"/>
        <w:color w:val="000000"/>
      </w:rPr>
    </w:lvl>
    <w:lvl w:ilvl="4">
      <w:start w:val="1"/>
      <w:numFmt w:val="decimal"/>
      <w:isLgl/>
      <w:lvlText w:val="%1.%2.%3.%4.%5"/>
      <w:lvlJc w:val="left"/>
      <w:pPr>
        <w:ind w:left="3112" w:hanging="720"/>
      </w:pPr>
      <w:rPr>
        <w:rFonts w:cs="Times New Roman" w:hint="default"/>
        <w:color w:val="000000"/>
      </w:rPr>
    </w:lvl>
    <w:lvl w:ilvl="5">
      <w:start w:val="1"/>
      <w:numFmt w:val="decimal"/>
      <w:isLgl/>
      <w:lvlText w:val="%1.%2.%3.%4.%5.%6"/>
      <w:lvlJc w:val="left"/>
      <w:pPr>
        <w:ind w:left="3999" w:hanging="1080"/>
      </w:pPr>
      <w:rPr>
        <w:rFonts w:cs="Times New Roman" w:hint="default"/>
        <w:color w:val="000000"/>
      </w:rPr>
    </w:lvl>
    <w:lvl w:ilvl="6">
      <w:start w:val="1"/>
      <w:numFmt w:val="decimal"/>
      <w:isLgl/>
      <w:lvlText w:val="%1.%2.%3.%4.%5.%6.%7"/>
      <w:lvlJc w:val="left"/>
      <w:pPr>
        <w:ind w:left="4526" w:hanging="1080"/>
      </w:pPr>
      <w:rPr>
        <w:rFonts w:cs="Times New Roman" w:hint="default"/>
        <w:color w:val="000000"/>
      </w:rPr>
    </w:lvl>
    <w:lvl w:ilvl="7">
      <w:start w:val="1"/>
      <w:numFmt w:val="decimal"/>
      <w:isLgl/>
      <w:lvlText w:val="%1.%2.%3.%4.%5.%6.%7.%8"/>
      <w:lvlJc w:val="left"/>
      <w:pPr>
        <w:ind w:left="5053" w:hanging="1080"/>
      </w:pPr>
      <w:rPr>
        <w:rFonts w:cs="Times New Roman" w:hint="default"/>
        <w:color w:val="000000"/>
      </w:rPr>
    </w:lvl>
    <w:lvl w:ilvl="8">
      <w:start w:val="1"/>
      <w:numFmt w:val="decimal"/>
      <w:isLgl/>
      <w:lvlText w:val="%1.%2.%3.%4.%5.%6.%7.%8.%9"/>
      <w:lvlJc w:val="left"/>
      <w:pPr>
        <w:ind w:left="5940" w:hanging="1440"/>
      </w:pPr>
      <w:rPr>
        <w:rFonts w:cs="Times New Roman" w:hint="default"/>
        <w:color w:val="000000"/>
      </w:rPr>
    </w:lvl>
  </w:abstractNum>
  <w:abstractNum w:abstractNumId="382" w15:restartNumberingAfterBreak="0">
    <w:nsid w:val="679C2674"/>
    <w:multiLevelType w:val="hybridMultilevel"/>
    <w:tmpl w:val="19EE470A"/>
    <w:lvl w:ilvl="0" w:tplc="A20415E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3" w15:restartNumberingAfterBreak="0">
    <w:nsid w:val="67B6045C"/>
    <w:multiLevelType w:val="hybridMultilevel"/>
    <w:tmpl w:val="754A08E0"/>
    <w:lvl w:ilvl="0" w:tplc="6F580E5E">
      <w:start w:val="1"/>
      <w:numFmt w:val="decimal"/>
      <w:lvlText w:val="%1."/>
      <w:lvlJc w:val="left"/>
      <w:pPr>
        <w:ind w:left="501" w:hanging="360"/>
      </w:pPr>
      <w:rPr>
        <w:rFonts w:hint="default"/>
      </w:rPr>
    </w:lvl>
    <w:lvl w:ilvl="1" w:tplc="041A0019">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384" w15:restartNumberingAfterBreak="0">
    <w:nsid w:val="684C007F"/>
    <w:multiLevelType w:val="hybridMultilevel"/>
    <w:tmpl w:val="5ED805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5" w15:restartNumberingAfterBreak="0">
    <w:nsid w:val="6867750B"/>
    <w:multiLevelType w:val="hybridMultilevel"/>
    <w:tmpl w:val="E96ECD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6" w15:restartNumberingAfterBreak="0">
    <w:nsid w:val="68CF26FF"/>
    <w:multiLevelType w:val="hybridMultilevel"/>
    <w:tmpl w:val="ADCC06F0"/>
    <w:lvl w:ilvl="0" w:tplc="735619D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7" w15:restartNumberingAfterBreak="0">
    <w:nsid w:val="6941430D"/>
    <w:multiLevelType w:val="hybridMultilevel"/>
    <w:tmpl w:val="40101484"/>
    <w:lvl w:ilvl="0" w:tplc="041A000F">
      <w:start w:val="1"/>
      <w:numFmt w:val="decimal"/>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88" w15:restartNumberingAfterBreak="0">
    <w:nsid w:val="69727B49"/>
    <w:multiLevelType w:val="hybridMultilevel"/>
    <w:tmpl w:val="493ACA4A"/>
    <w:lvl w:ilvl="0" w:tplc="400ED94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9" w15:restartNumberingAfterBreak="0">
    <w:nsid w:val="699B1A83"/>
    <w:multiLevelType w:val="hybridMultilevel"/>
    <w:tmpl w:val="7224501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0" w15:restartNumberingAfterBreak="0">
    <w:nsid w:val="6AB57B93"/>
    <w:multiLevelType w:val="hybridMultilevel"/>
    <w:tmpl w:val="DE842D92"/>
    <w:lvl w:ilvl="0" w:tplc="041A000F">
      <w:start w:val="1"/>
      <w:numFmt w:val="decimal"/>
      <w:lvlText w:val="%1."/>
      <w:lvlJc w:val="left"/>
      <w:pPr>
        <w:ind w:left="720" w:hanging="360"/>
      </w:pPr>
    </w:lvl>
    <w:lvl w:ilvl="1" w:tplc="9E04B12E">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1" w15:restartNumberingAfterBreak="0">
    <w:nsid w:val="6AC315A8"/>
    <w:multiLevelType w:val="hybridMultilevel"/>
    <w:tmpl w:val="DF8EC6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2" w15:restartNumberingAfterBreak="0">
    <w:nsid w:val="6AF63401"/>
    <w:multiLevelType w:val="hybridMultilevel"/>
    <w:tmpl w:val="A55AF6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3" w15:restartNumberingAfterBreak="0">
    <w:nsid w:val="6B2A6B45"/>
    <w:multiLevelType w:val="hybridMultilevel"/>
    <w:tmpl w:val="1CFEB4CA"/>
    <w:lvl w:ilvl="0" w:tplc="9C7000C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4" w15:restartNumberingAfterBreak="0">
    <w:nsid w:val="6B5443E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5" w15:restartNumberingAfterBreak="0">
    <w:nsid w:val="6B672202"/>
    <w:multiLevelType w:val="multilevel"/>
    <w:tmpl w:val="2A624382"/>
    <w:lvl w:ilvl="0">
      <w:start w:val="1"/>
      <w:numFmt w:val="decimal"/>
      <w:lvlText w:val="%1."/>
      <w:lvlJc w:val="left"/>
      <w:pPr>
        <w:ind w:left="502" w:hanging="360"/>
      </w:pPr>
      <w:rPr>
        <w:rFonts w:hint="default"/>
      </w:rPr>
    </w:lvl>
    <w:lvl w:ilvl="1">
      <w:start w:val="1"/>
      <w:numFmt w:val="decimal"/>
      <w:isLgl/>
      <w:lvlText w:val="%1.%2."/>
      <w:lvlJc w:val="left"/>
      <w:pPr>
        <w:ind w:left="927" w:hanging="360"/>
      </w:pPr>
      <w:rPr>
        <w:rFonts w:cs="Times New Roman" w:hint="default"/>
        <w:color w:val="000000"/>
      </w:rPr>
    </w:lvl>
    <w:lvl w:ilvl="2">
      <w:start w:val="1"/>
      <w:numFmt w:val="decimal"/>
      <w:isLgl/>
      <w:lvlText w:val="%1.%2.%3."/>
      <w:lvlJc w:val="left"/>
      <w:pPr>
        <w:ind w:left="1916" w:hanging="720"/>
      </w:pPr>
      <w:rPr>
        <w:rFonts w:cs="Times New Roman" w:hint="default"/>
        <w:color w:val="000000"/>
      </w:rPr>
    </w:lvl>
    <w:lvl w:ilvl="3">
      <w:start w:val="1"/>
      <w:numFmt w:val="decimal"/>
      <w:isLgl/>
      <w:lvlText w:val="%1.%2.%3.%4."/>
      <w:lvlJc w:val="left"/>
      <w:pPr>
        <w:ind w:left="2443" w:hanging="720"/>
      </w:pPr>
      <w:rPr>
        <w:rFonts w:cs="Times New Roman" w:hint="default"/>
        <w:color w:val="000000"/>
      </w:rPr>
    </w:lvl>
    <w:lvl w:ilvl="4">
      <w:start w:val="1"/>
      <w:numFmt w:val="decimal"/>
      <w:isLgl/>
      <w:lvlText w:val="%1.%2.%3.%4.%5."/>
      <w:lvlJc w:val="left"/>
      <w:pPr>
        <w:ind w:left="2970" w:hanging="720"/>
      </w:pPr>
      <w:rPr>
        <w:rFonts w:cs="Times New Roman" w:hint="default"/>
        <w:color w:val="000000"/>
      </w:rPr>
    </w:lvl>
    <w:lvl w:ilvl="5">
      <w:start w:val="1"/>
      <w:numFmt w:val="decimal"/>
      <w:isLgl/>
      <w:lvlText w:val="%1.%2.%3.%4.%5.%6."/>
      <w:lvlJc w:val="left"/>
      <w:pPr>
        <w:ind w:left="3857" w:hanging="1080"/>
      </w:pPr>
      <w:rPr>
        <w:rFonts w:cs="Times New Roman" w:hint="default"/>
        <w:color w:val="000000"/>
      </w:rPr>
    </w:lvl>
    <w:lvl w:ilvl="6">
      <w:start w:val="1"/>
      <w:numFmt w:val="decimal"/>
      <w:isLgl/>
      <w:lvlText w:val="%1.%2.%3.%4.%5.%6.%7."/>
      <w:lvlJc w:val="left"/>
      <w:pPr>
        <w:ind w:left="4384" w:hanging="1080"/>
      </w:pPr>
      <w:rPr>
        <w:rFonts w:cs="Times New Roman" w:hint="default"/>
        <w:color w:val="000000"/>
      </w:rPr>
    </w:lvl>
    <w:lvl w:ilvl="7">
      <w:start w:val="1"/>
      <w:numFmt w:val="decimal"/>
      <w:isLgl/>
      <w:lvlText w:val="%1.%2.%3.%4.%5.%6.%7.%8."/>
      <w:lvlJc w:val="left"/>
      <w:pPr>
        <w:ind w:left="5271" w:hanging="1440"/>
      </w:pPr>
      <w:rPr>
        <w:rFonts w:cs="Times New Roman" w:hint="default"/>
        <w:color w:val="000000"/>
      </w:rPr>
    </w:lvl>
    <w:lvl w:ilvl="8">
      <w:start w:val="1"/>
      <w:numFmt w:val="decimal"/>
      <w:isLgl/>
      <w:lvlText w:val="%1.%2.%3.%4.%5.%6.%7.%8.%9."/>
      <w:lvlJc w:val="left"/>
      <w:pPr>
        <w:ind w:left="5798" w:hanging="1440"/>
      </w:pPr>
      <w:rPr>
        <w:rFonts w:cs="Times New Roman" w:hint="default"/>
        <w:color w:val="000000"/>
      </w:rPr>
    </w:lvl>
  </w:abstractNum>
  <w:abstractNum w:abstractNumId="396" w15:restartNumberingAfterBreak="0">
    <w:nsid w:val="6BEE6292"/>
    <w:multiLevelType w:val="multilevel"/>
    <w:tmpl w:val="DA080014"/>
    <w:lvl w:ilvl="0">
      <w:start w:val="1"/>
      <w:numFmt w:val="decimal"/>
      <w:lvlText w:val="%1."/>
      <w:lvlJc w:val="left"/>
      <w:pPr>
        <w:ind w:left="501"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5181" w:hanging="720"/>
      </w:pPr>
      <w:rPr>
        <w:rFonts w:cs="Times New Roman" w:hint="default"/>
        <w:color w:val="000000"/>
      </w:rPr>
    </w:lvl>
    <w:lvl w:ilvl="3">
      <w:start w:val="1"/>
      <w:numFmt w:val="decimal"/>
      <w:isLgl/>
      <w:lvlText w:val="%1.%2.%3.%4."/>
      <w:lvlJc w:val="left"/>
      <w:pPr>
        <w:ind w:left="7341" w:hanging="720"/>
      </w:pPr>
      <w:rPr>
        <w:rFonts w:cs="Times New Roman" w:hint="default"/>
        <w:color w:val="000000"/>
      </w:rPr>
    </w:lvl>
    <w:lvl w:ilvl="4">
      <w:start w:val="1"/>
      <w:numFmt w:val="decimal"/>
      <w:isLgl/>
      <w:lvlText w:val="%1.%2.%3.%4.%5."/>
      <w:lvlJc w:val="left"/>
      <w:pPr>
        <w:ind w:left="9501" w:hanging="720"/>
      </w:pPr>
      <w:rPr>
        <w:rFonts w:cs="Times New Roman" w:hint="default"/>
        <w:color w:val="000000"/>
      </w:rPr>
    </w:lvl>
    <w:lvl w:ilvl="5">
      <w:start w:val="1"/>
      <w:numFmt w:val="decimal"/>
      <w:isLgl/>
      <w:lvlText w:val="%1.%2.%3.%4.%5.%6."/>
      <w:lvlJc w:val="left"/>
      <w:pPr>
        <w:ind w:left="12021" w:hanging="1080"/>
      </w:pPr>
      <w:rPr>
        <w:rFonts w:cs="Times New Roman" w:hint="default"/>
        <w:color w:val="000000"/>
      </w:rPr>
    </w:lvl>
    <w:lvl w:ilvl="6">
      <w:start w:val="1"/>
      <w:numFmt w:val="decimal"/>
      <w:isLgl/>
      <w:lvlText w:val="%1.%2.%3.%4.%5.%6.%7."/>
      <w:lvlJc w:val="left"/>
      <w:pPr>
        <w:ind w:left="14181" w:hanging="1080"/>
      </w:pPr>
      <w:rPr>
        <w:rFonts w:cs="Times New Roman" w:hint="default"/>
        <w:color w:val="000000"/>
      </w:rPr>
    </w:lvl>
    <w:lvl w:ilvl="7">
      <w:start w:val="1"/>
      <w:numFmt w:val="decimal"/>
      <w:isLgl/>
      <w:lvlText w:val="%1.%2.%3.%4.%5.%6.%7.%8."/>
      <w:lvlJc w:val="left"/>
      <w:pPr>
        <w:ind w:left="16701" w:hanging="1440"/>
      </w:pPr>
      <w:rPr>
        <w:rFonts w:cs="Times New Roman" w:hint="default"/>
        <w:color w:val="000000"/>
      </w:rPr>
    </w:lvl>
    <w:lvl w:ilvl="8">
      <w:start w:val="1"/>
      <w:numFmt w:val="decimal"/>
      <w:isLgl/>
      <w:lvlText w:val="%1.%2.%3.%4.%5.%6.%7.%8.%9."/>
      <w:lvlJc w:val="left"/>
      <w:pPr>
        <w:ind w:left="18861" w:hanging="1440"/>
      </w:pPr>
      <w:rPr>
        <w:rFonts w:cs="Times New Roman" w:hint="default"/>
        <w:color w:val="000000"/>
      </w:rPr>
    </w:lvl>
  </w:abstractNum>
  <w:abstractNum w:abstractNumId="397" w15:restartNumberingAfterBreak="0">
    <w:nsid w:val="6C7D41C4"/>
    <w:multiLevelType w:val="hybridMultilevel"/>
    <w:tmpl w:val="817843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8" w15:restartNumberingAfterBreak="0">
    <w:nsid w:val="6CED7BD8"/>
    <w:multiLevelType w:val="multilevel"/>
    <w:tmpl w:val="C554C0A8"/>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99" w15:restartNumberingAfterBreak="0">
    <w:nsid w:val="6CF13A01"/>
    <w:multiLevelType w:val="hybridMultilevel"/>
    <w:tmpl w:val="007ABEAE"/>
    <w:lvl w:ilvl="0" w:tplc="041A000F">
      <w:start w:val="1"/>
      <w:numFmt w:val="decimal"/>
      <w:lvlText w:val="%1."/>
      <w:lvlJc w:val="left"/>
      <w:pPr>
        <w:ind w:left="720" w:hanging="360"/>
      </w:pPr>
      <w:rPr>
        <w:rFont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0" w15:restartNumberingAfterBreak="0">
    <w:nsid w:val="6DE54AD4"/>
    <w:multiLevelType w:val="hybridMultilevel"/>
    <w:tmpl w:val="E75C6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1" w15:restartNumberingAfterBreak="0">
    <w:nsid w:val="6DFD61BB"/>
    <w:multiLevelType w:val="hybridMultilevel"/>
    <w:tmpl w:val="254633F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2" w15:restartNumberingAfterBreak="0">
    <w:nsid w:val="6E580334"/>
    <w:multiLevelType w:val="hybridMultilevel"/>
    <w:tmpl w:val="E2A224B6"/>
    <w:lvl w:ilvl="0" w:tplc="71345C00">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3" w15:restartNumberingAfterBreak="0">
    <w:nsid w:val="6E672DB0"/>
    <w:multiLevelType w:val="multilevel"/>
    <w:tmpl w:val="F96AFEA8"/>
    <w:lvl w:ilvl="0">
      <w:start w:val="1"/>
      <w:numFmt w:val="decimal"/>
      <w:lvlText w:val="%1."/>
      <w:lvlJc w:val="left"/>
      <w:pPr>
        <w:ind w:left="720" w:hanging="360"/>
      </w:pPr>
    </w:lvl>
    <w:lvl w:ilvl="1">
      <w:start w:val="10"/>
      <w:numFmt w:val="decimal"/>
      <w:isLgl/>
      <w:lvlText w:val="%1.%2."/>
      <w:lvlJc w:val="left"/>
      <w:pPr>
        <w:ind w:left="785" w:hanging="360"/>
      </w:pPr>
      <w:rPr>
        <w:rFonts w:hint="default"/>
      </w:rPr>
    </w:lvl>
    <w:lvl w:ilvl="2">
      <w:start w:val="1"/>
      <w:numFmt w:val="decimal"/>
      <w:isLgl/>
      <w:lvlText w:val="%1.%2.%3."/>
      <w:lvlJc w:val="left"/>
      <w:pPr>
        <w:ind w:left="7370" w:hanging="720"/>
      </w:pPr>
      <w:rPr>
        <w:rFonts w:hint="default"/>
      </w:rPr>
    </w:lvl>
    <w:lvl w:ilvl="3">
      <w:start w:val="1"/>
      <w:numFmt w:val="decimal"/>
      <w:isLgl/>
      <w:lvlText w:val="%1.%2.%3.%4."/>
      <w:lvlJc w:val="left"/>
      <w:pPr>
        <w:ind w:left="10515" w:hanging="720"/>
      </w:pPr>
      <w:rPr>
        <w:rFonts w:hint="default"/>
      </w:rPr>
    </w:lvl>
    <w:lvl w:ilvl="4">
      <w:start w:val="1"/>
      <w:numFmt w:val="decimal"/>
      <w:isLgl/>
      <w:lvlText w:val="%1.%2.%3.%4.%5."/>
      <w:lvlJc w:val="left"/>
      <w:pPr>
        <w:ind w:left="13660" w:hanging="720"/>
      </w:pPr>
      <w:rPr>
        <w:rFonts w:hint="default"/>
      </w:rPr>
    </w:lvl>
    <w:lvl w:ilvl="5">
      <w:start w:val="1"/>
      <w:numFmt w:val="decimal"/>
      <w:isLgl/>
      <w:lvlText w:val="%1.%2.%3.%4.%5.%6."/>
      <w:lvlJc w:val="left"/>
      <w:pPr>
        <w:ind w:left="17165" w:hanging="1080"/>
      </w:pPr>
      <w:rPr>
        <w:rFonts w:hint="default"/>
      </w:rPr>
    </w:lvl>
    <w:lvl w:ilvl="6">
      <w:start w:val="1"/>
      <w:numFmt w:val="decimal"/>
      <w:isLgl/>
      <w:lvlText w:val="%1.%2.%3.%4.%5.%6.%7."/>
      <w:lvlJc w:val="left"/>
      <w:pPr>
        <w:ind w:left="20310" w:hanging="1080"/>
      </w:pPr>
      <w:rPr>
        <w:rFonts w:hint="default"/>
      </w:rPr>
    </w:lvl>
    <w:lvl w:ilvl="7">
      <w:start w:val="1"/>
      <w:numFmt w:val="decimal"/>
      <w:isLgl/>
      <w:lvlText w:val="%1.%2.%3.%4.%5.%6.%7.%8."/>
      <w:lvlJc w:val="left"/>
      <w:pPr>
        <w:ind w:left="23815" w:hanging="1440"/>
      </w:pPr>
      <w:rPr>
        <w:rFonts w:hint="default"/>
      </w:rPr>
    </w:lvl>
    <w:lvl w:ilvl="8">
      <w:start w:val="1"/>
      <w:numFmt w:val="decimal"/>
      <w:isLgl/>
      <w:lvlText w:val="%1.%2.%3.%4.%5.%6.%7.%8.%9."/>
      <w:lvlJc w:val="left"/>
      <w:pPr>
        <w:ind w:left="26960" w:hanging="1440"/>
      </w:pPr>
      <w:rPr>
        <w:rFonts w:hint="default"/>
      </w:rPr>
    </w:lvl>
  </w:abstractNum>
  <w:abstractNum w:abstractNumId="404" w15:restartNumberingAfterBreak="0">
    <w:nsid w:val="6EE22706"/>
    <w:multiLevelType w:val="hybridMultilevel"/>
    <w:tmpl w:val="9A7C18B4"/>
    <w:lvl w:ilvl="0" w:tplc="17FA2876">
      <w:start w:val="15"/>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05" w15:restartNumberingAfterBreak="0">
    <w:nsid w:val="6F294B0D"/>
    <w:multiLevelType w:val="hybridMultilevel"/>
    <w:tmpl w:val="C89A6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6" w15:restartNumberingAfterBreak="0">
    <w:nsid w:val="6F6B3814"/>
    <w:multiLevelType w:val="multilevel"/>
    <w:tmpl w:val="F4DE739E"/>
    <w:lvl w:ilvl="0">
      <w:start w:val="1"/>
      <w:numFmt w:val="decimal"/>
      <w:lvlText w:val="%1."/>
      <w:lvlJc w:val="left"/>
      <w:pPr>
        <w:ind w:left="720" w:hanging="360"/>
      </w:pPr>
      <w:rPr>
        <w:rFonts w:hint="default"/>
      </w:rPr>
    </w:lvl>
    <w:lvl w:ilvl="1">
      <w:start w:val="10"/>
      <w:numFmt w:val="decimal"/>
      <w:isLgl/>
      <w:lvlText w:val="%1.%2."/>
      <w:lvlJc w:val="left"/>
      <w:pPr>
        <w:ind w:left="785" w:hanging="360"/>
      </w:pPr>
      <w:rPr>
        <w:rFonts w:hint="default"/>
      </w:rPr>
    </w:lvl>
    <w:lvl w:ilvl="2">
      <w:start w:val="1"/>
      <w:numFmt w:val="decimal"/>
      <w:isLgl/>
      <w:lvlText w:val="%1.%2.%3."/>
      <w:lvlJc w:val="left"/>
      <w:pPr>
        <w:ind w:left="7370" w:hanging="720"/>
      </w:pPr>
      <w:rPr>
        <w:rFonts w:hint="default"/>
      </w:rPr>
    </w:lvl>
    <w:lvl w:ilvl="3">
      <w:start w:val="1"/>
      <w:numFmt w:val="decimal"/>
      <w:isLgl/>
      <w:lvlText w:val="%1.%2.%3.%4."/>
      <w:lvlJc w:val="left"/>
      <w:pPr>
        <w:ind w:left="10515" w:hanging="720"/>
      </w:pPr>
      <w:rPr>
        <w:rFonts w:hint="default"/>
      </w:rPr>
    </w:lvl>
    <w:lvl w:ilvl="4">
      <w:start w:val="1"/>
      <w:numFmt w:val="decimal"/>
      <w:isLgl/>
      <w:lvlText w:val="%1.%2.%3.%4.%5."/>
      <w:lvlJc w:val="left"/>
      <w:pPr>
        <w:ind w:left="13660" w:hanging="720"/>
      </w:pPr>
      <w:rPr>
        <w:rFonts w:hint="default"/>
      </w:rPr>
    </w:lvl>
    <w:lvl w:ilvl="5">
      <w:start w:val="1"/>
      <w:numFmt w:val="decimal"/>
      <w:isLgl/>
      <w:lvlText w:val="%1.%2.%3.%4.%5.%6."/>
      <w:lvlJc w:val="left"/>
      <w:pPr>
        <w:ind w:left="17165" w:hanging="1080"/>
      </w:pPr>
      <w:rPr>
        <w:rFonts w:hint="default"/>
      </w:rPr>
    </w:lvl>
    <w:lvl w:ilvl="6">
      <w:start w:val="1"/>
      <w:numFmt w:val="decimal"/>
      <w:isLgl/>
      <w:lvlText w:val="%1.%2.%3.%4.%5.%6.%7."/>
      <w:lvlJc w:val="left"/>
      <w:pPr>
        <w:ind w:left="20310" w:hanging="1080"/>
      </w:pPr>
      <w:rPr>
        <w:rFonts w:hint="default"/>
      </w:rPr>
    </w:lvl>
    <w:lvl w:ilvl="7">
      <w:start w:val="1"/>
      <w:numFmt w:val="decimal"/>
      <w:isLgl/>
      <w:lvlText w:val="%1.%2.%3.%4.%5.%6.%7.%8."/>
      <w:lvlJc w:val="left"/>
      <w:pPr>
        <w:ind w:left="23815" w:hanging="1440"/>
      </w:pPr>
      <w:rPr>
        <w:rFonts w:hint="default"/>
      </w:rPr>
    </w:lvl>
    <w:lvl w:ilvl="8">
      <w:start w:val="1"/>
      <w:numFmt w:val="decimal"/>
      <w:isLgl/>
      <w:lvlText w:val="%1.%2.%3.%4.%5.%6.%7.%8.%9."/>
      <w:lvlJc w:val="left"/>
      <w:pPr>
        <w:ind w:left="26960" w:hanging="1440"/>
      </w:pPr>
      <w:rPr>
        <w:rFonts w:hint="default"/>
      </w:rPr>
    </w:lvl>
  </w:abstractNum>
  <w:abstractNum w:abstractNumId="407" w15:restartNumberingAfterBreak="0">
    <w:nsid w:val="6FF716DC"/>
    <w:multiLevelType w:val="multilevel"/>
    <w:tmpl w:val="063C6FAA"/>
    <w:lvl w:ilvl="0">
      <w:start w:val="1"/>
      <w:numFmt w:val="decimal"/>
      <w:lvlText w:val="%1."/>
      <w:lvlJc w:val="left"/>
      <w:pPr>
        <w:ind w:left="502"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636" w:hanging="720"/>
      </w:pPr>
      <w:rPr>
        <w:rFonts w:cs="Times New Roman" w:hint="default"/>
        <w:color w:val="000000"/>
      </w:rPr>
    </w:lvl>
    <w:lvl w:ilvl="3">
      <w:start w:val="1"/>
      <w:numFmt w:val="decimal"/>
      <w:isLgl/>
      <w:lvlText w:val="%1.%2.%3.%4."/>
      <w:lvlJc w:val="left"/>
      <w:pPr>
        <w:ind w:left="3523" w:hanging="720"/>
      </w:pPr>
      <w:rPr>
        <w:rFonts w:cs="Times New Roman" w:hint="default"/>
        <w:color w:val="000000"/>
      </w:rPr>
    </w:lvl>
    <w:lvl w:ilvl="4">
      <w:start w:val="1"/>
      <w:numFmt w:val="decimal"/>
      <w:isLgl/>
      <w:lvlText w:val="%1.%2.%3.%4.%5."/>
      <w:lvlJc w:val="left"/>
      <w:pPr>
        <w:ind w:left="4410" w:hanging="720"/>
      </w:pPr>
      <w:rPr>
        <w:rFonts w:cs="Times New Roman" w:hint="default"/>
        <w:color w:val="000000"/>
      </w:rPr>
    </w:lvl>
    <w:lvl w:ilvl="5">
      <w:start w:val="1"/>
      <w:numFmt w:val="decimal"/>
      <w:isLgl/>
      <w:lvlText w:val="%1.%2.%3.%4.%5.%6."/>
      <w:lvlJc w:val="left"/>
      <w:pPr>
        <w:ind w:left="5657" w:hanging="1080"/>
      </w:pPr>
      <w:rPr>
        <w:rFonts w:cs="Times New Roman" w:hint="default"/>
        <w:color w:val="000000"/>
      </w:rPr>
    </w:lvl>
    <w:lvl w:ilvl="6">
      <w:start w:val="1"/>
      <w:numFmt w:val="decimal"/>
      <w:isLgl/>
      <w:lvlText w:val="%1.%2.%3.%4.%5.%6.%7."/>
      <w:lvlJc w:val="left"/>
      <w:pPr>
        <w:ind w:left="6544" w:hanging="1080"/>
      </w:pPr>
      <w:rPr>
        <w:rFonts w:cs="Times New Roman" w:hint="default"/>
        <w:color w:val="000000"/>
      </w:rPr>
    </w:lvl>
    <w:lvl w:ilvl="7">
      <w:start w:val="1"/>
      <w:numFmt w:val="decimal"/>
      <w:isLgl/>
      <w:lvlText w:val="%1.%2.%3.%4.%5.%6.%7.%8."/>
      <w:lvlJc w:val="left"/>
      <w:pPr>
        <w:ind w:left="7791" w:hanging="1440"/>
      </w:pPr>
      <w:rPr>
        <w:rFonts w:cs="Times New Roman" w:hint="default"/>
        <w:color w:val="000000"/>
      </w:rPr>
    </w:lvl>
    <w:lvl w:ilvl="8">
      <w:start w:val="1"/>
      <w:numFmt w:val="decimal"/>
      <w:isLgl/>
      <w:lvlText w:val="%1.%2.%3.%4.%5.%6.%7.%8.%9."/>
      <w:lvlJc w:val="left"/>
      <w:pPr>
        <w:ind w:left="8678" w:hanging="1440"/>
      </w:pPr>
      <w:rPr>
        <w:rFonts w:cs="Times New Roman" w:hint="default"/>
        <w:color w:val="000000"/>
      </w:rPr>
    </w:lvl>
  </w:abstractNum>
  <w:abstractNum w:abstractNumId="408" w15:restartNumberingAfterBreak="0">
    <w:nsid w:val="6FFB4672"/>
    <w:multiLevelType w:val="multilevel"/>
    <w:tmpl w:val="FD7C25B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409" w15:restartNumberingAfterBreak="0">
    <w:nsid w:val="70750FB0"/>
    <w:multiLevelType w:val="multilevel"/>
    <w:tmpl w:val="886E7B9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0" w15:restartNumberingAfterBreak="0">
    <w:nsid w:val="711158B7"/>
    <w:multiLevelType w:val="hybridMultilevel"/>
    <w:tmpl w:val="3D4E3AD0"/>
    <w:lvl w:ilvl="0" w:tplc="041A000F">
      <w:start w:val="1"/>
      <w:numFmt w:val="decimal"/>
      <w:lvlText w:val="%1."/>
      <w:lvlJc w:val="left"/>
      <w:pPr>
        <w:ind w:left="1211" w:hanging="360"/>
      </w:p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411" w15:restartNumberingAfterBreak="0">
    <w:nsid w:val="716200D8"/>
    <w:multiLevelType w:val="hybridMultilevel"/>
    <w:tmpl w:val="869802E6"/>
    <w:lvl w:ilvl="0" w:tplc="6B983B9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2" w15:restartNumberingAfterBreak="0">
    <w:nsid w:val="71773B74"/>
    <w:multiLevelType w:val="multilevel"/>
    <w:tmpl w:val="F2CE5E38"/>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003" w:hanging="720"/>
      </w:pPr>
      <w:rPr>
        <w:rFonts w:cs="Times New Roman" w:hint="default"/>
        <w:color w:val="000000"/>
      </w:rPr>
    </w:lvl>
    <w:lvl w:ilvl="3">
      <w:start w:val="1"/>
      <w:numFmt w:val="decimal"/>
      <w:isLgl/>
      <w:lvlText w:val="%1.%2.%3.%4."/>
      <w:lvlJc w:val="left"/>
      <w:pPr>
        <w:ind w:left="1003" w:hanging="720"/>
      </w:pPr>
      <w:rPr>
        <w:rFonts w:cs="Times New Roman" w:hint="default"/>
        <w:color w:val="000000"/>
      </w:rPr>
    </w:lvl>
    <w:lvl w:ilvl="4">
      <w:start w:val="1"/>
      <w:numFmt w:val="decimal"/>
      <w:isLgl/>
      <w:lvlText w:val="%1.%2.%3.%4.%5."/>
      <w:lvlJc w:val="left"/>
      <w:pPr>
        <w:ind w:left="1003" w:hanging="720"/>
      </w:pPr>
      <w:rPr>
        <w:rFonts w:cs="Times New Roman" w:hint="default"/>
        <w:color w:val="000000"/>
      </w:rPr>
    </w:lvl>
    <w:lvl w:ilvl="5">
      <w:start w:val="1"/>
      <w:numFmt w:val="decimal"/>
      <w:isLgl/>
      <w:lvlText w:val="%1.%2.%3.%4.%5.%6."/>
      <w:lvlJc w:val="left"/>
      <w:pPr>
        <w:ind w:left="1363" w:hanging="1080"/>
      </w:pPr>
      <w:rPr>
        <w:rFonts w:cs="Times New Roman" w:hint="default"/>
        <w:color w:val="000000"/>
      </w:rPr>
    </w:lvl>
    <w:lvl w:ilvl="6">
      <w:start w:val="1"/>
      <w:numFmt w:val="decimal"/>
      <w:isLgl/>
      <w:lvlText w:val="%1.%2.%3.%4.%5.%6.%7."/>
      <w:lvlJc w:val="left"/>
      <w:pPr>
        <w:ind w:left="1363" w:hanging="1080"/>
      </w:pPr>
      <w:rPr>
        <w:rFonts w:cs="Times New Roman" w:hint="default"/>
        <w:color w:val="000000"/>
      </w:rPr>
    </w:lvl>
    <w:lvl w:ilvl="7">
      <w:start w:val="1"/>
      <w:numFmt w:val="decimal"/>
      <w:isLgl/>
      <w:lvlText w:val="%1.%2.%3.%4.%5.%6.%7.%8."/>
      <w:lvlJc w:val="left"/>
      <w:pPr>
        <w:ind w:left="1723" w:hanging="1440"/>
      </w:pPr>
      <w:rPr>
        <w:rFonts w:cs="Times New Roman" w:hint="default"/>
        <w:color w:val="000000"/>
      </w:rPr>
    </w:lvl>
    <w:lvl w:ilvl="8">
      <w:start w:val="1"/>
      <w:numFmt w:val="decimal"/>
      <w:isLgl/>
      <w:lvlText w:val="%1.%2.%3.%4.%5.%6.%7.%8.%9."/>
      <w:lvlJc w:val="left"/>
      <w:pPr>
        <w:ind w:left="1723" w:hanging="1440"/>
      </w:pPr>
      <w:rPr>
        <w:rFonts w:cs="Times New Roman" w:hint="default"/>
        <w:color w:val="000000"/>
      </w:rPr>
    </w:lvl>
  </w:abstractNum>
  <w:abstractNum w:abstractNumId="413" w15:restartNumberingAfterBreak="0">
    <w:nsid w:val="71977AB1"/>
    <w:multiLevelType w:val="hybridMultilevel"/>
    <w:tmpl w:val="F6943450"/>
    <w:lvl w:ilvl="0" w:tplc="28467E7C">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4" w15:restartNumberingAfterBreak="0">
    <w:nsid w:val="71BB6CEF"/>
    <w:multiLevelType w:val="multilevel"/>
    <w:tmpl w:val="2E2EF5CC"/>
    <w:lvl w:ilvl="0">
      <w:start w:val="1"/>
      <w:numFmt w:val="decimal"/>
      <w:lvlText w:val="%1."/>
      <w:lvlJc w:val="left"/>
      <w:pPr>
        <w:ind w:left="625" w:hanging="360"/>
      </w:pPr>
      <w:rPr>
        <w:rFonts w:hint="default"/>
      </w:rPr>
    </w:lvl>
    <w:lvl w:ilvl="1">
      <w:start w:val="1"/>
      <w:numFmt w:val="decimal"/>
      <w:isLgl/>
      <w:lvlText w:val="%1.%2."/>
      <w:lvlJc w:val="left"/>
      <w:pPr>
        <w:ind w:left="786"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415" w15:restartNumberingAfterBreak="0">
    <w:nsid w:val="71CA2C45"/>
    <w:multiLevelType w:val="hybridMultilevel"/>
    <w:tmpl w:val="18D4ED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6" w15:restartNumberingAfterBreak="0">
    <w:nsid w:val="71F22B5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7" w15:restartNumberingAfterBreak="0">
    <w:nsid w:val="725B5C76"/>
    <w:multiLevelType w:val="hybridMultilevel"/>
    <w:tmpl w:val="C436F1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8" w15:restartNumberingAfterBreak="0">
    <w:nsid w:val="7296354F"/>
    <w:multiLevelType w:val="hybridMultilevel"/>
    <w:tmpl w:val="67EE8196"/>
    <w:lvl w:ilvl="0" w:tplc="C5ACF1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9" w15:restartNumberingAfterBreak="0">
    <w:nsid w:val="72E935DD"/>
    <w:multiLevelType w:val="multilevel"/>
    <w:tmpl w:val="73E6AE58"/>
    <w:lvl w:ilvl="0">
      <w:start w:val="1"/>
      <w:numFmt w:val="decimal"/>
      <w:lvlText w:val="%1."/>
      <w:lvlJc w:val="left"/>
      <w:pPr>
        <w:ind w:left="720" w:hanging="360"/>
      </w:pPr>
      <w:rPr>
        <w:rFonts w:hint="default"/>
      </w:rPr>
    </w:lvl>
    <w:lvl w:ilvl="1">
      <w:start w:val="11"/>
      <w:numFmt w:val="decimal"/>
      <w:isLgl/>
      <w:lvlText w:val="%1.%2."/>
      <w:lvlJc w:val="left"/>
      <w:pPr>
        <w:ind w:left="786"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20" w15:restartNumberingAfterBreak="0">
    <w:nsid w:val="73485AE8"/>
    <w:multiLevelType w:val="multilevel"/>
    <w:tmpl w:val="77C2C3A8"/>
    <w:lvl w:ilvl="0">
      <w:start w:val="1"/>
      <w:numFmt w:val="decimal"/>
      <w:lvlText w:val="%1."/>
      <w:lvlJc w:val="left"/>
      <w:pPr>
        <w:ind w:left="643"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5323" w:hanging="720"/>
      </w:pPr>
      <w:rPr>
        <w:rFonts w:cs="Times New Roman" w:hint="default"/>
        <w:color w:val="000000"/>
      </w:rPr>
    </w:lvl>
    <w:lvl w:ilvl="3">
      <w:start w:val="1"/>
      <w:numFmt w:val="decimal"/>
      <w:isLgl/>
      <w:lvlText w:val="%1.%2.%3.%4."/>
      <w:lvlJc w:val="left"/>
      <w:pPr>
        <w:ind w:left="7483" w:hanging="720"/>
      </w:pPr>
      <w:rPr>
        <w:rFonts w:cs="Times New Roman" w:hint="default"/>
        <w:color w:val="000000"/>
      </w:rPr>
    </w:lvl>
    <w:lvl w:ilvl="4">
      <w:start w:val="1"/>
      <w:numFmt w:val="decimal"/>
      <w:isLgl/>
      <w:lvlText w:val="%1.%2.%3.%4.%5."/>
      <w:lvlJc w:val="left"/>
      <w:pPr>
        <w:ind w:left="9643" w:hanging="720"/>
      </w:pPr>
      <w:rPr>
        <w:rFonts w:cs="Times New Roman" w:hint="default"/>
        <w:color w:val="000000"/>
      </w:rPr>
    </w:lvl>
    <w:lvl w:ilvl="5">
      <w:start w:val="1"/>
      <w:numFmt w:val="decimal"/>
      <w:isLgl/>
      <w:lvlText w:val="%1.%2.%3.%4.%5.%6."/>
      <w:lvlJc w:val="left"/>
      <w:pPr>
        <w:ind w:left="12163" w:hanging="1080"/>
      </w:pPr>
      <w:rPr>
        <w:rFonts w:cs="Times New Roman" w:hint="default"/>
        <w:color w:val="000000"/>
      </w:rPr>
    </w:lvl>
    <w:lvl w:ilvl="6">
      <w:start w:val="1"/>
      <w:numFmt w:val="decimal"/>
      <w:isLgl/>
      <w:lvlText w:val="%1.%2.%3.%4.%5.%6.%7."/>
      <w:lvlJc w:val="left"/>
      <w:pPr>
        <w:ind w:left="14323" w:hanging="1080"/>
      </w:pPr>
      <w:rPr>
        <w:rFonts w:cs="Times New Roman" w:hint="default"/>
        <w:color w:val="000000"/>
      </w:rPr>
    </w:lvl>
    <w:lvl w:ilvl="7">
      <w:start w:val="1"/>
      <w:numFmt w:val="decimal"/>
      <w:isLgl/>
      <w:lvlText w:val="%1.%2.%3.%4.%5.%6.%7.%8."/>
      <w:lvlJc w:val="left"/>
      <w:pPr>
        <w:ind w:left="16843" w:hanging="1440"/>
      </w:pPr>
      <w:rPr>
        <w:rFonts w:cs="Times New Roman" w:hint="default"/>
        <w:color w:val="000000"/>
      </w:rPr>
    </w:lvl>
    <w:lvl w:ilvl="8">
      <w:start w:val="1"/>
      <w:numFmt w:val="decimal"/>
      <w:isLgl/>
      <w:lvlText w:val="%1.%2.%3.%4.%5.%6.%7.%8.%9."/>
      <w:lvlJc w:val="left"/>
      <w:pPr>
        <w:ind w:left="19003" w:hanging="1440"/>
      </w:pPr>
      <w:rPr>
        <w:rFonts w:cs="Times New Roman" w:hint="default"/>
        <w:color w:val="000000"/>
      </w:rPr>
    </w:lvl>
  </w:abstractNum>
  <w:abstractNum w:abstractNumId="421" w15:restartNumberingAfterBreak="0">
    <w:nsid w:val="73584A91"/>
    <w:multiLevelType w:val="hybridMultilevel"/>
    <w:tmpl w:val="FB6644F8"/>
    <w:lvl w:ilvl="0" w:tplc="04242934">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2" w15:restartNumberingAfterBreak="0">
    <w:nsid w:val="73667027"/>
    <w:multiLevelType w:val="hybridMultilevel"/>
    <w:tmpl w:val="BDD2C68E"/>
    <w:lvl w:ilvl="0" w:tplc="5B1831E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3" w15:restartNumberingAfterBreak="0">
    <w:nsid w:val="73AA0849"/>
    <w:multiLevelType w:val="hybridMultilevel"/>
    <w:tmpl w:val="AA2023EC"/>
    <w:lvl w:ilvl="0" w:tplc="C62068DE">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4" w15:restartNumberingAfterBreak="0">
    <w:nsid w:val="73B8361A"/>
    <w:multiLevelType w:val="hybridMultilevel"/>
    <w:tmpl w:val="A1361CB6"/>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425" w15:restartNumberingAfterBreak="0">
    <w:nsid w:val="74094C87"/>
    <w:multiLevelType w:val="multilevel"/>
    <w:tmpl w:val="C1AC670E"/>
    <w:lvl w:ilvl="0">
      <w:start w:val="1"/>
      <w:numFmt w:val="decimal"/>
      <w:lvlText w:val="%1."/>
      <w:lvlJc w:val="left"/>
      <w:pPr>
        <w:ind w:left="643"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5323" w:hanging="720"/>
      </w:pPr>
      <w:rPr>
        <w:rFonts w:cs="Times New Roman" w:hint="default"/>
        <w:color w:val="000000"/>
      </w:rPr>
    </w:lvl>
    <w:lvl w:ilvl="3">
      <w:start w:val="1"/>
      <w:numFmt w:val="decimal"/>
      <w:isLgl/>
      <w:lvlText w:val="%1.%2.%3.%4."/>
      <w:lvlJc w:val="left"/>
      <w:pPr>
        <w:ind w:left="7483" w:hanging="720"/>
      </w:pPr>
      <w:rPr>
        <w:rFonts w:cs="Times New Roman" w:hint="default"/>
        <w:color w:val="000000"/>
      </w:rPr>
    </w:lvl>
    <w:lvl w:ilvl="4">
      <w:start w:val="1"/>
      <w:numFmt w:val="decimal"/>
      <w:isLgl/>
      <w:lvlText w:val="%1.%2.%3.%4.%5."/>
      <w:lvlJc w:val="left"/>
      <w:pPr>
        <w:ind w:left="9643" w:hanging="720"/>
      </w:pPr>
      <w:rPr>
        <w:rFonts w:cs="Times New Roman" w:hint="default"/>
        <w:color w:val="000000"/>
      </w:rPr>
    </w:lvl>
    <w:lvl w:ilvl="5">
      <w:start w:val="1"/>
      <w:numFmt w:val="decimal"/>
      <w:isLgl/>
      <w:lvlText w:val="%1.%2.%3.%4.%5.%6."/>
      <w:lvlJc w:val="left"/>
      <w:pPr>
        <w:ind w:left="12163" w:hanging="1080"/>
      </w:pPr>
      <w:rPr>
        <w:rFonts w:cs="Times New Roman" w:hint="default"/>
        <w:color w:val="000000"/>
      </w:rPr>
    </w:lvl>
    <w:lvl w:ilvl="6">
      <w:start w:val="1"/>
      <w:numFmt w:val="decimal"/>
      <w:isLgl/>
      <w:lvlText w:val="%1.%2.%3.%4.%5.%6.%7."/>
      <w:lvlJc w:val="left"/>
      <w:pPr>
        <w:ind w:left="14323" w:hanging="1080"/>
      </w:pPr>
      <w:rPr>
        <w:rFonts w:cs="Times New Roman" w:hint="default"/>
        <w:color w:val="000000"/>
      </w:rPr>
    </w:lvl>
    <w:lvl w:ilvl="7">
      <w:start w:val="1"/>
      <w:numFmt w:val="decimal"/>
      <w:isLgl/>
      <w:lvlText w:val="%1.%2.%3.%4.%5.%6.%7.%8."/>
      <w:lvlJc w:val="left"/>
      <w:pPr>
        <w:ind w:left="16843" w:hanging="1440"/>
      </w:pPr>
      <w:rPr>
        <w:rFonts w:cs="Times New Roman" w:hint="default"/>
        <w:color w:val="000000"/>
      </w:rPr>
    </w:lvl>
    <w:lvl w:ilvl="8">
      <w:start w:val="1"/>
      <w:numFmt w:val="decimal"/>
      <w:isLgl/>
      <w:lvlText w:val="%1.%2.%3.%4.%5.%6.%7.%8.%9."/>
      <w:lvlJc w:val="left"/>
      <w:pPr>
        <w:ind w:left="19003" w:hanging="1440"/>
      </w:pPr>
      <w:rPr>
        <w:rFonts w:cs="Times New Roman" w:hint="default"/>
        <w:color w:val="000000"/>
      </w:rPr>
    </w:lvl>
  </w:abstractNum>
  <w:abstractNum w:abstractNumId="426" w15:restartNumberingAfterBreak="0">
    <w:nsid w:val="74510F7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7" w15:restartNumberingAfterBreak="0">
    <w:nsid w:val="74646ED3"/>
    <w:multiLevelType w:val="hybridMultilevel"/>
    <w:tmpl w:val="BA606AEE"/>
    <w:lvl w:ilvl="0" w:tplc="B2EC8BB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8" w15:restartNumberingAfterBreak="0">
    <w:nsid w:val="757C760A"/>
    <w:multiLevelType w:val="hybridMultilevel"/>
    <w:tmpl w:val="08DE9A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9" w15:restartNumberingAfterBreak="0">
    <w:nsid w:val="75C9787F"/>
    <w:multiLevelType w:val="hybridMultilevel"/>
    <w:tmpl w:val="C748CC6C"/>
    <w:lvl w:ilvl="0" w:tplc="EEC497EC">
      <w:start w:val="1"/>
      <w:numFmt w:val="decimal"/>
      <w:lvlText w:val="%1."/>
      <w:lvlJc w:val="left"/>
      <w:pPr>
        <w:ind w:left="785" w:hanging="360"/>
      </w:pPr>
      <w:rPr>
        <w:rFonts w:hint="default"/>
      </w:r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430" w15:restartNumberingAfterBreak="0">
    <w:nsid w:val="760C0B16"/>
    <w:multiLevelType w:val="hybridMultilevel"/>
    <w:tmpl w:val="401AB2F6"/>
    <w:lvl w:ilvl="0" w:tplc="6F963330">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1" w15:restartNumberingAfterBreak="0">
    <w:nsid w:val="760D1E6D"/>
    <w:multiLevelType w:val="hybridMultilevel"/>
    <w:tmpl w:val="E488C2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2" w15:restartNumberingAfterBreak="0">
    <w:nsid w:val="76114D83"/>
    <w:multiLevelType w:val="multilevel"/>
    <w:tmpl w:val="B7F0E454"/>
    <w:lvl w:ilvl="0">
      <w:start w:val="1"/>
      <w:numFmt w:val="decimal"/>
      <w:lvlText w:val="%1."/>
      <w:lvlJc w:val="left"/>
      <w:pPr>
        <w:ind w:left="360" w:hanging="360"/>
      </w:pPr>
      <w:rPr>
        <w:rFonts w:cs="Times New Roman" w:hint="default"/>
        <w:color w:val="000000"/>
      </w:rPr>
    </w:lvl>
    <w:lvl w:ilvl="1">
      <w:start w:val="1"/>
      <w:numFmt w:val="decimal"/>
      <w:lvlText w:val="%1.%2."/>
      <w:lvlJc w:val="left"/>
      <w:pPr>
        <w:ind w:left="786" w:hanging="360"/>
      </w:pPr>
      <w:rPr>
        <w:rFonts w:cs="Times New Roman" w:hint="default"/>
        <w:color w:val="000000"/>
      </w:rPr>
    </w:lvl>
    <w:lvl w:ilvl="2">
      <w:start w:val="1"/>
      <w:numFmt w:val="decimal"/>
      <w:lvlText w:val="%1.%2.%3."/>
      <w:lvlJc w:val="left"/>
      <w:pPr>
        <w:ind w:left="3600" w:hanging="720"/>
      </w:pPr>
      <w:rPr>
        <w:rFonts w:cs="Times New Roman" w:hint="default"/>
        <w:color w:val="000000"/>
      </w:rPr>
    </w:lvl>
    <w:lvl w:ilvl="3">
      <w:start w:val="1"/>
      <w:numFmt w:val="decimal"/>
      <w:lvlText w:val="%1.%2.%3.%4."/>
      <w:lvlJc w:val="left"/>
      <w:pPr>
        <w:ind w:left="5040" w:hanging="720"/>
      </w:pPr>
      <w:rPr>
        <w:rFonts w:cs="Times New Roman" w:hint="default"/>
        <w:color w:val="000000"/>
      </w:rPr>
    </w:lvl>
    <w:lvl w:ilvl="4">
      <w:start w:val="1"/>
      <w:numFmt w:val="decimal"/>
      <w:lvlText w:val="%1.%2.%3.%4.%5."/>
      <w:lvlJc w:val="left"/>
      <w:pPr>
        <w:ind w:left="6480" w:hanging="720"/>
      </w:pPr>
      <w:rPr>
        <w:rFonts w:cs="Times New Roman" w:hint="default"/>
        <w:color w:val="000000"/>
      </w:rPr>
    </w:lvl>
    <w:lvl w:ilvl="5">
      <w:start w:val="1"/>
      <w:numFmt w:val="decimal"/>
      <w:lvlText w:val="%1.%2.%3.%4.%5.%6."/>
      <w:lvlJc w:val="left"/>
      <w:pPr>
        <w:ind w:left="8280" w:hanging="1080"/>
      </w:pPr>
      <w:rPr>
        <w:rFonts w:cs="Times New Roman" w:hint="default"/>
        <w:color w:val="000000"/>
      </w:rPr>
    </w:lvl>
    <w:lvl w:ilvl="6">
      <w:start w:val="1"/>
      <w:numFmt w:val="decimal"/>
      <w:lvlText w:val="%1.%2.%3.%4.%5.%6.%7."/>
      <w:lvlJc w:val="left"/>
      <w:pPr>
        <w:ind w:left="9720" w:hanging="1080"/>
      </w:pPr>
      <w:rPr>
        <w:rFonts w:cs="Times New Roman" w:hint="default"/>
        <w:color w:val="000000"/>
      </w:rPr>
    </w:lvl>
    <w:lvl w:ilvl="7">
      <w:start w:val="1"/>
      <w:numFmt w:val="decimal"/>
      <w:lvlText w:val="%1.%2.%3.%4.%5.%6.%7.%8."/>
      <w:lvlJc w:val="left"/>
      <w:pPr>
        <w:ind w:left="11520" w:hanging="1440"/>
      </w:pPr>
      <w:rPr>
        <w:rFonts w:cs="Times New Roman" w:hint="default"/>
        <w:color w:val="000000"/>
      </w:rPr>
    </w:lvl>
    <w:lvl w:ilvl="8">
      <w:start w:val="1"/>
      <w:numFmt w:val="decimal"/>
      <w:lvlText w:val="%1.%2.%3.%4.%5.%6.%7.%8.%9."/>
      <w:lvlJc w:val="left"/>
      <w:pPr>
        <w:ind w:left="12960" w:hanging="1440"/>
      </w:pPr>
      <w:rPr>
        <w:rFonts w:cs="Times New Roman" w:hint="default"/>
        <w:color w:val="000000"/>
      </w:rPr>
    </w:lvl>
  </w:abstractNum>
  <w:abstractNum w:abstractNumId="433" w15:restartNumberingAfterBreak="0">
    <w:nsid w:val="76200D93"/>
    <w:multiLevelType w:val="hybridMultilevel"/>
    <w:tmpl w:val="C3CC02DE"/>
    <w:lvl w:ilvl="0" w:tplc="BA86601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4" w15:restartNumberingAfterBreak="0">
    <w:nsid w:val="766B382B"/>
    <w:multiLevelType w:val="multilevel"/>
    <w:tmpl w:val="0DF6ECE2"/>
    <w:lvl w:ilvl="0">
      <w:start w:val="1"/>
      <w:numFmt w:val="decimal"/>
      <w:lvlText w:val="%1."/>
      <w:lvlJc w:val="left"/>
      <w:pPr>
        <w:ind w:left="927" w:hanging="360"/>
      </w:pPr>
      <w:rPr>
        <w:rFonts w:hint="default"/>
      </w:rPr>
    </w:lvl>
    <w:lvl w:ilvl="1">
      <w:start w:val="1"/>
      <w:numFmt w:val="decimal"/>
      <w:isLgl/>
      <w:lvlText w:val="%1.%2."/>
      <w:lvlJc w:val="left"/>
      <w:pPr>
        <w:ind w:left="1454" w:hanging="360"/>
      </w:pPr>
      <w:rPr>
        <w:rFonts w:cs="Times New Roman" w:hint="default"/>
        <w:color w:val="000000"/>
      </w:rPr>
    </w:lvl>
    <w:lvl w:ilvl="2">
      <w:start w:val="1"/>
      <w:numFmt w:val="decimal"/>
      <w:isLgl/>
      <w:lvlText w:val="%1.%2.%3."/>
      <w:lvlJc w:val="left"/>
      <w:pPr>
        <w:ind w:left="2341" w:hanging="720"/>
      </w:pPr>
      <w:rPr>
        <w:rFonts w:cs="Times New Roman" w:hint="default"/>
        <w:color w:val="000000"/>
      </w:rPr>
    </w:lvl>
    <w:lvl w:ilvl="3">
      <w:start w:val="1"/>
      <w:numFmt w:val="decimal"/>
      <w:isLgl/>
      <w:lvlText w:val="%1.%2.%3.%4."/>
      <w:lvlJc w:val="left"/>
      <w:pPr>
        <w:ind w:left="2868" w:hanging="720"/>
      </w:pPr>
      <w:rPr>
        <w:rFonts w:cs="Times New Roman" w:hint="default"/>
        <w:color w:val="000000"/>
      </w:rPr>
    </w:lvl>
    <w:lvl w:ilvl="4">
      <w:start w:val="1"/>
      <w:numFmt w:val="decimal"/>
      <w:isLgl/>
      <w:lvlText w:val="%1.%2.%3.%4.%5."/>
      <w:lvlJc w:val="left"/>
      <w:pPr>
        <w:ind w:left="3395" w:hanging="720"/>
      </w:pPr>
      <w:rPr>
        <w:rFonts w:cs="Times New Roman" w:hint="default"/>
        <w:color w:val="000000"/>
      </w:rPr>
    </w:lvl>
    <w:lvl w:ilvl="5">
      <w:start w:val="1"/>
      <w:numFmt w:val="decimal"/>
      <w:isLgl/>
      <w:lvlText w:val="%1.%2.%3.%4.%5.%6."/>
      <w:lvlJc w:val="left"/>
      <w:pPr>
        <w:ind w:left="4282" w:hanging="1080"/>
      </w:pPr>
      <w:rPr>
        <w:rFonts w:cs="Times New Roman" w:hint="default"/>
        <w:color w:val="000000"/>
      </w:rPr>
    </w:lvl>
    <w:lvl w:ilvl="6">
      <w:start w:val="1"/>
      <w:numFmt w:val="decimal"/>
      <w:isLgl/>
      <w:lvlText w:val="%1.%2.%3.%4.%5.%6.%7."/>
      <w:lvlJc w:val="left"/>
      <w:pPr>
        <w:ind w:left="4809" w:hanging="1080"/>
      </w:pPr>
      <w:rPr>
        <w:rFonts w:cs="Times New Roman" w:hint="default"/>
        <w:color w:val="000000"/>
      </w:rPr>
    </w:lvl>
    <w:lvl w:ilvl="7">
      <w:start w:val="1"/>
      <w:numFmt w:val="decimal"/>
      <w:isLgl/>
      <w:lvlText w:val="%1.%2.%3.%4.%5.%6.%7.%8."/>
      <w:lvlJc w:val="left"/>
      <w:pPr>
        <w:ind w:left="5696" w:hanging="1440"/>
      </w:pPr>
      <w:rPr>
        <w:rFonts w:cs="Times New Roman" w:hint="default"/>
        <w:color w:val="000000"/>
      </w:rPr>
    </w:lvl>
    <w:lvl w:ilvl="8">
      <w:start w:val="1"/>
      <w:numFmt w:val="decimal"/>
      <w:isLgl/>
      <w:lvlText w:val="%1.%2.%3.%4.%5.%6.%7.%8.%9."/>
      <w:lvlJc w:val="left"/>
      <w:pPr>
        <w:ind w:left="6223" w:hanging="1440"/>
      </w:pPr>
      <w:rPr>
        <w:rFonts w:cs="Times New Roman" w:hint="default"/>
        <w:color w:val="000000"/>
      </w:rPr>
    </w:lvl>
  </w:abstractNum>
  <w:abstractNum w:abstractNumId="435" w15:restartNumberingAfterBreak="0">
    <w:nsid w:val="767B205C"/>
    <w:multiLevelType w:val="hybridMultilevel"/>
    <w:tmpl w:val="2876AE02"/>
    <w:lvl w:ilvl="0" w:tplc="D74C111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6" w15:restartNumberingAfterBreak="0">
    <w:nsid w:val="76BF5B80"/>
    <w:multiLevelType w:val="multilevel"/>
    <w:tmpl w:val="0CBE3474"/>
    <w:lvl w:ilvl="0">
      <w:start w:val="1"/>
      <w:numFmt w:val="decimal"/>
      <w:lvlText w:val="%1."/>
      <w:lvlJc w:val="left"/>
      <w:pPr>
        <w:ind w:left="786" w:hanging="360"/>
      </w:pPr>
      <w:rPr>
        <w:rFonts w:hint="default"/>
      </w:rPr>
    </w:lvl>
    <w:lvl w:ilvl="1">
      <w:start w:val="1"/>
      <w:numFmt w:val="decimal"/>
      <w:isLgl/>
      <w:lvlText w:val="%1.%2."/>
      <w:lvlJc w:val="left"/>
      <w:pPr>
        <w:ind w:left="1345" w:hanging="360"/>
      </w:pPr>
      <w:rPr>
        <w:rFonts w:cs="Times New Roman" w:hint="default"/>
        <w:color w:val="000000"/>
      </w:rPr>
    </w:lvl>
    <w:lvl w:ilvl="2">
      <w:start w:val="1"/>
      <w:numFmt w:val="decimal"/>
      <w:isLgl/>
      <w:lvlText w:val="%1.%2.%3."/>
      <w:lvlJc w:val="left"/>
      <w:pPr>
        <w:ind w:left="206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505" w:hanging="1080"/>
      </w:pPr>
      <w:rPr>
        <w:rFonts w:cs="Times New Roman" w:hint="default"/>
        <w:color w:val="000000"/>
      </w:rPr>
    </w:lvl>
    <w:lvl w:ilvl="6">
      <w:start w:val="1"/>
      <w:numFmt w:val="decimal"/>
      <w:isLgl/>
      <w:lvlText w:val="%1.%2.%3.%4.%5.%6.%7."/>
      <w:lvlJc w:val="left"/>
      <w:pPr>
        <w:ind w:left="3865" w:hanging="1080"/>
      </w:pPr>
      <w:rPr>
        <w:rFonts w:cs="Times New Roman" w:hint="default"/>
        <w:color w:val="000000"/>
      </w:rPr>
    </w:lvl>
    <w:lvl w:ilvl="7">
      <w:start w:val="1"/>
      <w:numFmt w:val="decimal"/>
      <w:isLgl/>
      <w:lvlText w:val="%1.%2.%3.%4.%5.%6.%7.%8."/>
      <w:lvlJc w:val="left"/>
      <w:pPr>
        <w:ind w:left="4585" w:hanging="1440"/>
      </w:pPr>
      <w:rPr>
        <w:rFonts w:cs="Times New Roman" w:hint="default"/>
        <w:color w:val="000000"/>
      </w:rPr>
    </w:lvl>
    <w:lvl w:ilvl="8">
      <w:start w:val="1"/>
      <w:numFmt w:val="decimal"/>
      <w:isLgl/>
      <w:lvlText w:val="%1.%2.%3.%4.%5.%6.%7.%8.%9."/>
      <w:lvlJc w:val="left"/>
      <w:pPr>
        <w:ind w:left="4945" w:hanging="1440"/>
      </w:pPr>
      <w:rPr>
        <w:rFonts w:cs="Times New Roman" w:hint="default"/>
        <w:color w:val="000000"/>
      </w:rPr>
    </w:lvl>
  </w:abstractNum>
  <w:abstractNum w:abstractNumId="437" w15:restartNumberingAfterBreak="0">
    <w:nsid w:val="76C3650B"/>
    <w:multiLevelType w:val="multilevel"/>
    <w:tmpl w:val="97505BFA"/>
    <w:lvl w:ilvl="0">
      <w:start w:val="1"/>
      <w:numFmt w:val="decimal"/>
      <w:lvlText w:val="%1."/>
      <w:lvlJc w:val="left"/>
      <w:pPr>
        <w:ind w:left="501" w:hanging="360"/>
      </w:pPr>
      <w:rPr>
        <w:rFonts w:hint="default"/>
      </w:rPr>
    </w:lvl>
    <w:lvl w:ilvl="1">
      <w:start w:val="1"/>
      <w:numFmt w:val="decimal"/>
      <w:isLgl/>
      <w:lvlText w:val="%1.%2."/>
      <w:lvlJc w:val="left"/>
      <w:pPr>
        <w:ind w:left="1068" w:hanging="360"/>
      </w:pPr>
      <w:rPr>
        <w:rFonts w:cs="Times New Roman" w:hint="default"/>
        <w:color w:val="000000"/>
      </w:rPr>
    </w:lvl>
    <w:lvl w:ilvl="2">
      <w:start w:val="1"/>
      <w:numFmt w:val="decimal"/>
      <w:isLgl/>
      <w:lvlText w:val="%1.%2.%3."/>
      <w:lvlJc w:val="left"/>
      <w:pPr>
        <w:ind w:left="5181" w:hanging="720"/>
      </w:pPr>
      <w:rPr>
        <w:rFonts w:cs="Times New Roman" w:hint="default"/>
        <w:color w:val="000000"/>
      </w:rPr>
    </w:lvl>
    <w:lvl w:ilvl="3">
      <w:start w:val="1"/>
      <w:numFmt w:val="decimal"/>
      <w:isLgl/>
      <w:lvlText w:val="%1.%2.%3.%4."/>
      <w:lvlJc w:val="left"/>
      <w:pPr>
        <w:ind w:left="7341" w:hanging="720"/>
      </w:pPr>
      <w:rPr>
        <w:rFonts w:cs="Times New Roman" w:hint="default"/>
        <w:color w:val="000000"/>
      </w:rPr>
    </w:lvl>
    <w:lvl w:ilvl="4">
      <w:start w:val="1"/>
      <w:numFmt w:val="decimal"/>
      <w:isLgl/>
      <w:lvlText w:val="%1.%2.%3.%4.%5."/>
      <w:lvlJc w:val="left"/>
      <w:pPr>
        <w:ind w:left="9501" w:hanging="720"/>
      </w:pPr>
      <w:rPr>
        <w:rFonts w:cs="Times New Roman" w:hint="default"/>
        <w:color w:val="000000"/>
      </w:rPr>
    </w:lvl>
    <w:lvl w:ilvl="5">
      <w:start w:val="1"/>
      <w:numFmt w:val="decimal"/>
      <w:isLgl/>
      <w:lvlText w:val="%1.%2.%3.%4.%5.%6."/>
      <w:lvlJc w:val="left"/>
      <w:pPr>
        <w:ind w:left="12021" w:hanging="1080"/>
      </w:pPr>
      <w:rPr>
        <w:rFonts w:cs="Times New Roman" w:hint="default"/>
        <w:color w:val="000000"/>
      </w:rPr>
    </w:lvl>
    <w:lvl w:ilvl="6">
      <w:start w:val="1"/>
      <w:numFmt w:val="decimal"/>
      <w:isLgl/>
      <w:lvlText w:val="%1.%2.%3.%4.%5.%6.%7."/>
      <w:lvlJc w:val="left"/>
      <w:pPr>
        <w:ind w:left="14181" w:hanging="1080"/>
      </w:pPr>
      <w:rPr>
        <w:rFonts w:cs="Times New Roman" w:hint="default"/>
        <w:color w:val="000000"/>
      </w:rPr>
    </w:lvl>
    <w:lvl w:ilvl="7">
      <w:start w:val="1"/>
      <w:numFmt w:val="decimal"/>
      <w:isLgl/>
      <w:lvlText w:val="%1.%2.%3.%4.%5.%6.%7.%8."/>
      <w:lvlJc w:val="left"/>
      <w:pPr>
        <w:ind w:left="16701" w:hanging="1440"/>
      </w:pPr>
      <w:rPr>
        <w:rFonts w:cs="Times New Roman" w:hint="default"/>
        <w:color w:val="000000"/>
      </w:rPr>
    </w:lvl>
    <w:lvl w:ilvl="8">
      <w:start w:val="1"/>
      <w:numFmt w:val="decimal"/>
      <w:isLgl/>
      <w:lvlText w:val="%1.%2.%3.%4.%5.%6.%7.%8.%9."/>
      <w:lvlJc w:val="left"/>
      <w:pPr>
        <w:ind w:left="18861" w:hanging="1440"/>
      </w:pPr>
      <w:rPr>
        <w:rFonts w:cs="Times New Roman" w:hint="default"/>
        <w:color w:val="000000"/>
      </w:rPr>
    </w:lvl>
  </w:abstractNum>
  <w:abstractNum w:abstractNumId="438" w15:restartNumberingAfterBreak="0">
    <w:nsid w:val="76DB118E"/>
    <w:multiLevelType w:val="hybridMultilevel"/>
    <w:tmpl w:val="34B8DB42"/>
    <w:lvl w:ilvl="0" w:tplc="041A000F">
      <w:start w:val="1"/>
      <w:numFmt w:val="decimal"/>
      <w:lvlText w:val="%1."/>
      <w:lvlJc w:val="left"/>
      <w:pPr>
        <w:ind w:left="1069"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39" w15:restartNumberingAfterBreak="0">
    <w:nsid w:val="783F5C9F"/>
    <w:multiLevelType w:val="hybridMultilevel"/>
    <w:tmpl w:val="FC5AC3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0" w15:restartNumberingAfterBreak="0">
    <w:nsid w:val="784C52F8"/>
    <w:multiLevelType w:val="multilevel"/>
    <w:tmpl w:val="70AACE06"/>
    <w:lvl w:ilvl="0">
      <w:start w:val="1"/>
      <w:numFmt w:val="decimal"/>
      <w:lvlText w:val="%1."/>
      <w:lvlJc w:val="left"/>
      <w:pPr>
        <w:ind w:left="501" w:hanging="360"/>
      </w:pPr>
      <w:rPr>
        <w:rFonts w:hint="default"/>
      </w:rPr>
    </w:lvl>
    <w:lvl w:ilvl="1">
      <w:start w:val="1"/>
      <w:numFmt w:val="decimal"/>
      <w:isLgl/>
      <w:lvlText w:val="%1.%2."/>
      <w:lvlJc w:val="left"/>
      <w:pPr>
        <w:ind w:left="786" w:hanging="360"/>
      </w:pPr>
      <w:rPr>
        <w:rFonts w:cs="Times New Roman" w:hint="default"/>
        <w:color w:val="000000"/>
      </w:rPr>
    </w:lvl>
    <w:lvl w:ilvl="2">
      <w:start w:val="1"/>
      <w:numFmt w:val="decimal"/>
      <w:isLgl/>
      <w:lvlText w:val="%1.%2.%3."/>
      <w:lvlJc w:val="left"/>
      <w:pPr>
        <w:ind w:left="5181" w:hanging="720"/>
      </w:pPr>
      <w:rPr>
        <w:rFonts w:cs="Times New Roman" w:hint="default"/>
        <w:color w:val="000000"/>
      </w:rPr>
    </w:lvl>
    <w:lvl w:ilvl="3">
      <w:start w:val="1"/>
      <w:numFmt w:val="decimal"/>
      <w:isLgl/>
      <w:lvlText w:val="%1.%2.%3.%4."/>
      <w:lvlJc w:val="left"/>
      <w:pPr>
        <w:ind w:left="7341" w:hanging="720"/>
      </w:pPr>
      <w:rPr>
        <w:rFonts w:cs="Times New Roman" w:hint="default"/>
        <w:color w:val="000000"/>
      </w:rPr>
    </w:lvl>
    <w:lvl w:ilvl="4">
      <w:start w:val="1"/>
      <w:numFmt w:val="decimal"/>
      <w:isLgl/>
      <w:lvlText w:val="%1.%2.%3.%4.%5."/>
      <w:lvlJc w:val="left"/>
      <w:pPr>
        <w:ind w:left="9501" w:hanging="720"/>
      </w:pPr>
      <w:rPr>
        <w:rFonts w:cs="Times New Roman" w:hint="default"/>
        <w:color w:val="000000"/>
      </w:rPr>
    </w:lvl>
    <w:lvl w:ilvl="5">
      <w:start w:val="1"/>
      <w:numFmt w:val="decimal"/>
      <w:isLgl/>
      <w:lvlText w:val="%1.%2.%3.%4.%5.%6."/>
      <w:lvlJc w:val="left"/>
      <w:pPr>
        <w:ind w:left="12021" w:hanging="1080"/>
      </w:pPr>
      <w:rPr>
        <w:rFonts w:cs="Times New Roman" w:hint="default"/>
        <w:color w:val="000000"/>
      </w:rPr>
    </w:lvl>
    <w:lvl w:ilvl="6">
      <w:start w:val="1"/>
      <w:numFmt w:val="decimal"/>
      <w:isLgl/>
      <w:lvlText w:val="%1.%2.%3.%4.%5.%6.%7."/>
      <w:lvlJc w:val="left"/>
      <w:pPr>
        <w:ind w:left="14181" w:hanging="1080"/>
      </w:pPr>
      <w:rPr>
        <w:rFonts w:cs="Times New Roman" w:hint="default"/>
        <w:color w:val="000000"/>
      </w:rPr>
    </w:lvl>
    <w:lvl w:ilvl="7">
      <w:start w:val="1"/>
      <w:numFmt w:val="decimal"/>
      <w:isLgl/>
      <w:lvlText w:val="%1.%2.%3.%4.%5.%6.%7.%8."/>
      <w:lvlJc w:val="left"/>
      <w:pPr>
        <w:ind w:left="16701" w:hanging="1440"/>
      </w:pPr>
      <w:rPr>
        <w:rFonts w:cs="Times New Roman" w:hint="default"/>
        <w:color w:val="000000"/>
      </w:rPr>
    </w:lvl>
    <w:lvl w:ilvl="8">
      <w:start w:val="1"/>
      <w:numFmt w:val="decimal"/>
      <w:isLgl/>
      <w:lvlText w:val="%1.%2.%3.%4.%5.%6.%7.%8.%9."/>
      <w:lvlJc w:val="left"/>
      <w:pPr>
        <w:ind w:left="18861" w:hanging="1440"/>
      </w:pPr>
      <w:rPr>
        <w:rFonts w:cs="Times New Roman" w:hint="default"/>
        <w:color w:val="000000"/>
      </w:rPr>
    </w:lvl>
  </w:abstractNum>
  <w:abstractNum w:abstractNumId="441" w15:restartNumberingAfterBreak="0">
    <w:nsid w:val="78F349EA"/>
    <w:multiLevelType w:val="multilevel"/>
    <w:tmpl w:val="8EA01AB8"/>
    <w:lvl w:ilvl="0">
      <w:start w:val="1"/>
      <w:numFmt w:val="decimal"/>
      <w:lvlText w:val="%1."/>
      <w:lvlJc w:val="left"/>
      <w:pPr>
        <w:ind w:left="927"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442" w15:restartNumberingAfterBreak="0">
    <w:nsid w:val="79CD1246"/>
    <w:multiLevelType w:val="multilevel"/>
    <w:tmpl w:val="74E63AA2"/>
    <w:lvl w:ilvl="0">
      <w:start w:val="1"/>
      <w:numFmt w:val="decimal"/>
      <w:lvlText w:val="%1."/>
      <w:lvlJc w:val="left"/>
      <w:pPr>
        <w:ind w:left="360" w:hanging="360"/>
      </w:pPr>
      <w:rPr>
        <w:rFonts w:hint="default"/>
      </w:rPr>
    </w:lvl>
    <w:lvl w:ilvl="1">
      <w:start w:val="11"/>
      <w:numFmt w:val="decimal"/>
      <w:lvlText w:val="%1.%2."/>
      <w:lvlJc w:val="left"/>
      <w:pPr>
        <w:ind w:left="927"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443" w15:restartNumberingAfterBreak="0">
    <w:nsid w:val="7A5557DB"/>
    <w:multiLevelType w:val="hybridMultilevel"/>
    <w:tmpl w:val="1A06B43A"/>
    <w:lvl w:ilvl="0" w:tplc="4B767D1C">
      <w:start w:val="1"/>
      <w:numFmt w:val="decimal"/>
      <w:lvlText w:val="%1."/>
      <w:lvlJc w:val="left"/>
      <w:pPr>
        <w:ind w:left="785" w:hanging="360"/>
      </w:pPr>
      <w:rPr>
        <w:rFonts w:hint="default"/>
      </w:r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444" w15:restartNumberingAfterBreak="0">
    <w:nsid w:val="7A82302F"/>
    <w:multiLevelType w:val="multilevel"/>
    <w:tmpl w:val="7090E23A"/>
    <w:lvl w:ilvl="0">
      <w:start w:val="1"/>
      <w:numFmt w:val="decimal"/>
      <w:lvlText w:val="%1."/>
      <w:lvlJc w:val="left"/>
      <w:pPr>
        <w:ind w:left="643" w:hanging="360"/>
      </w:pPr>
      <w:rPr>
        <w:rFonts w:hint="default"/>
      </w:rPr>
    </w:lvl>
    <w:lvl w:ilvl="1">
      <w:start w:val="1"/>
      <w:numFmt w:val="decimal"/>
      <w:isLgl/>
      <w:lvlText w:val="%1.%2"/>
      <w:lvlJc w:val="left"/>
      <w:pPr>
        <w:ind w:left="1723" w:hanging="360"/>
      </w:pPr>
      <w:rPr>
        <w:rFonts w:cs="Times New Roman" w:hint="default"/>
        <w:color w:val="000000"/>
      </w:rPr>
    </w:lvl>
    <w:lvl w:ilvl="2">
      <w:start w:val="1"/>
      <w:numFmt w:val="decimal"/>
      <w:isLgl/>
      <w:lvlText w:val="%1.%2.%3"/>
      <w:lvlJc w:val="left"/>
      <w:pPr>
        <w:ind w:left="3163" w:hanging="720"/>
      </w:pPr>
      <w:rPr>
        <w:rFonts w:cs="Times New Roman" w:hint="default"/>
        <w:color w:val="000000"/>
      </w:rPr>
    </w:lvl>
    <w:lvl w:ilvl="3">
      <w:start w:val="1"/>
      <w:numFmt w:val="decimal"/>
      <w:isLgl/>
      <w:lvlText w:val="%1.%2.%3.%4"/>
      <w:lvlJc w:val="left"/>
      <w:pPr>
        <w:ind w:left="4243" w:hanging="720"/>
      </w:pPr>
      <w:rPr>
        <w:rFonts w:cs="Times New Roman" w:hint="default"/>
        <w:color w:val="000000"/>
      </w:rPr>
    </w:lvl>
    <w:lvl w:ilvl="4">
      <w:start w:val="1"/>
      <w:numFmt w:val="decimal"/>
      <w:isLgl/>
      <w:lvlText w:val="%1.%2.%3.%4.%5"/>
      <w:lvlJc w:val="left"/>
      <w:pPr>
        <w:ind w:left="5323" w:hanging="720"/>
      </w:pPr>
      <w:rPr>
        <w:rFonts w:cs="Times New Roman" w:hint="default"/>
        <w:color w:val="000000"/>
      </w:rPr>
    </w:lvl>
    <w:lvl w:ilvl="5">
      <w:start w:val="1"/>
      <w:numFmt w:val="decimal"/>
      <w:isLgl/>
      <w:lvlText w:val="%1.%2.%3.%4.%5.%6"/>
      <w:lvlJc w:val="left"/>
      <w:pPr>
        <w:ind w:left="6763" w:hanging="1080"/>
      </w:pPr>
      <w:rPr>
        <w:rFonts w:cs="Times New Roman" w:hint="default"/>
        <w:color w:val="000000"/>
      </w:rPr>
    </w:lvl>
    <w:lvl w:ilvl="6">
      <w:start w:val="1"/>
      <w:numFmt w:val="decimal"/>
      <w:isLgl/>
      <w:lvlText w:val="%1.%2.%3.%4.%5.%6.%7"/>
      <w:lvlJc w:val="left"/>
      <w:pPr>
        <w:ind w:left="7843" w:hanging="1080"/>
      </w:pPr>
      <w:rPr>
        <w:rFonts w:cs="Times New Roman" w:hint="default"/>
        <w:color w:val="000000"/>
      </w:rPr>
    </w:lvl>
    <w:lvl w:ilvl="7">
      <w:start w:val="1"/>
      <w:numFmt w:val="decimal"/>
      <w:isLgl/>
      <w:lvlText w:val="%1.%2.%3.%4.%5.%6.%7.%8"/>
      <w:lvlJc w:val="left"/>
      <w:pPr>
        <w:ind w:left="8923" w:hanging="1080"/>
      </w:pPr>
      <w:rPr>
        <w:rFonts w:cs="Times New Roman" w:hint="default"/>
        <w:color w:val="000000"/>
      </w:rPr>
    </w:lvl>
    <w:lvl w:ilvl="8">
      <w:start w:val="1"/>
      <w:numFmt w:val="decimal"/>
      <w:isLgl/>
      <w:lvlText w:val="%1.%2.%3.%4.%5.%6.%7.%8.%9"/>
      <w:lvlJc w:val="left"/>
      <w:pPr>
        <w:ind w:left="10363" w:hanging="1440"/>
      </w:pPr>
      <w:rPr>
        <w:rFonts w:cs="Times New Roman" w:hint="default"/>
        <w:color w:val="000000"/>
      </w:rPr>
    </w:lvl>
  </w:abstractNum>
  <w:abstractNum w:abstractNumId="445" w15:restartNumberingAfterBreak="0">
    <w:nsid w:val="7B356B6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6" w15:restartNumberingAfterBreak="0">
    <w:nsid w:val="7B3B575F"/>
    <w:multiLevelType w:val="hybridMultilevel"/>
    <w:tmpl w:val="4E6AC6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7" w15:restartNumberingAfterBreak="0">
    <w:nsid w:val="7B74586B"/>
    <w:multiLevelType w:val="hybridMultilevel"/>
    <w:tmpl w:val="9A96F832"/>
    <w:lvl w:ilvl="0" w:tplc="5AA622DE">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8" w15:restartNumberingAfterBreak="0">
    <w:nsid w:val="7B7B64B7"/>
    <w:multiLevelType w:val="multilevel"/>
    <w:tmpl w:val="322C28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449" w15:restartNumberingAfterBreak="0">
    <w:nsid w:val="7CFC363B"/>
    <w:multiLevelType w:val="multilevel"/>
    <w:tmpl w:val="44D87F0A"/>
    <w:lvl w:ilvl="0">
      <w:start w:val="1"/>
      <w:numFmt w:val="decimal"/>
      <w:lvlText w:val="%1."/>
      <w:lvlJc w:val="left"/>
      <w:pPr>
        <w:ind w:left="1069"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450" w15:restartNumberingAfterBreak="0">
    <w:nsid w:val="7D381821"/>
    <w:multiLevelType w:val="hybridMultilevel"/>
    <w:tmpl w:val="2D50B17C"/>
    <w:lvl w:ilvl="0" w:tplc="6A5E28EA">
      <w:start w:val="45"/>
      <w:numFmt w:val="decimal"/>
      <w:lvlText w:val="%1"/>
      <w:lvlJc w:val="left"/>
      <w:pPr>
        <w:ind w:left="720" w:hanging="360"/>
      </w:pPr>
      <w:rPr>
        <w:rFonts w:hint="default"/>
      </w:rPr>
    </w:lvl>
    <w:lvl w:ilvl="1" w:tplc="63CCEBD0">
      <w:start w:val="1"/>
      <w:numFmt w:val="decimal"/>
      <w:lvlText w:val="%2."/>
      <w:lvlJc w:val="left"/>
      <w:pPr>
        <w:ind w:left="644"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1" w15:restartNumberingAfterBreak="0">
    <w:nsid w:val="7DBC6CEC"/>
    <w:multiLevelType w:val="hybridMultilevel"/>
    <w:tmpl w:val="C958B3E4"/>
    <w:lvl w:ilvl="0" w:tplc="041A000F">
      <w:start w:val="1"/>
      <w:numFmt w:val="decimal"/>
      <w:lvlText w:val="%1."/>
      <w:lvlJc w:val="left"/>
      <w:pPr>
        <w:ind w:left="927" w:hanging="360"/>
      </w:pPr>
    </w:lvl>
    <w:lvl w:ilvl="1" w:tplc="041A0019" w:tentative="1">
      <w:start w:val="1"/>
      <w:numFmt w:val="lowerLetter"/>
      <w:lvlText w:val="%2."/>
      <w:lvlJc w:val="left"/>
      <w:pPr>
        <w:ind w:left="2501" w:hanging="360"/>
      </w:pPr>
    </w:lvl>
    <w:lvl w:ilvl="2" w:tplc="041A001B" w:tentative="1">
      <w:start w:val="1"/>
      <w:numFmt w:val="lowerRoman"/>
      <w:lvlText w:val="%3."/>
      <w:lvlJc w:val="right"/>
      <w:pPr>
        <w:ind w:left="3221" w:hanging="180"/>
      </w:pPr>
    </w:lvl>
    <w:lvl w:ilvl="3" w:tplc="041A000F" w:tentative="1">
      <w:start w:val="1"/>
      <w:numFmt w:val="decimal"/>
      <w:lvlText w:val="%4."/>
      <w:lvlJc w:val="left"/>
      <w:pPr>
        <w:ind w:left="3941" w:hanging="360"/>
      </w:pPr>
    </w:lvl>
    <w:lvl w:ilvl="4" w:tplc="041A0019" w:tentative="1">
      <w:start w:val="1"/>
      <w:numFmt w:val="lowerLetter"/>
      <w:lvlText w:val="%5."/>
      <w:lvlJc w:val="left"/>
      <w:pPr>
        <w:ind w:left="4661" w:hanging="360"/>
      </w:pPr>
    </w:lvl>
    <w:lvl w:ilvl="5" w:tplc="041A001B" w:tentative="1">
      <w:start w:val="1"/>
      <w:numFmt w:val="lowerRoman"/>
      <w:lvlText w:val="%6."/>
      <w:lvlJc w:val="right"/>
      <w:pPr>
        <w:ind w:left="5381" w:hanging="180"/>
      </w:pPr>
    </w:lvl>
    <w:lvl w:ilvl="6" w:tplc="041A000F" w:tentative="1">
      <w:start w:val="1"/>
      <w:numFmt w:val="decimal"/>
      <w:lvlText w:val="%7."/>
      <w:lvlJc w:val="left"/>
      <w:pPr>
        <w:ind w:left="6101" w:hanging="360"/>
      </w:pPr>
    </w:lvl>
    <w:lvl w:ilvl="7" w:tplc="041A0019" w:tentative="1">
      <w:start w:val="1"/>
      <w:numFmt w:val="lowerLetter"/>
      <w:lvlText w:val="%8."/>
      <w:lvlJc w:val="left"/>
      <w:pPr>
        <w:ind w:left="6821" w:hanging="360"/>
      </w:pPr>
    </w:lvl>
    <w:lvl w:ilvl="8" w:tplc="041A001B" w:tentative="1">
      <w:start w:val="1"/>
      <w:numFmt w:val="lowerRoman"/>
      <w:lvlText w:val="%9."/>
      <w:lvlJc w:val="right"/>
      <w:pPr>
        <w:ind w:left="7541" w:hanging="180"/>
      </w:pPr>
    </w:lvl>
  </w:abstractNum>
  <w:abstractNum w:abstractNumId="452" w15:restartNumberingAfterBreak="0">
    <w:nsid w:val="7DC244CA"/>
    <w:multiLevelType w:val="multilevel"/>
    <w:tmpl w:val="7AB60C52"/>
    <w:lvl w:ilvl="0">
      <w:start w:val="1"/>
      <w:numFmt w:val="decimal"/>
      <w:lvlText w:val="%1."/>
      <w:lvlJc w:val="left"/>
      <w:pPr>
        <w:ind w:left="927" w:hanging="360"/>
      </w:pPr>
      <w:rPr>
        <w:rFonts w:hint="default"/>
      </w:rPr>
    </w:lvl>
    <w:lvl w:ilvl="1">
      <w:start w:val="1"/>
      <w:numFmt w:val="decimal"/>
      <w:isLgl/>
      <w:lvlText w:val="%1.%2."/>
      <w:lvlJc w:val="left"/>
      <w:pPr>
        <w:ind w:left="1454" w:hanging="360"/>
      </w:pPr>
      <w:rPr>
        <w:rFonts w:cs="Times New Roman" w:hint="default"/>
        <w:color w:val="000000"/>
      </w:rPr>
    </w:lvl>
    <w:lvl w:ilvl="2">
      <w:start w:val="1"/>
      <w:numFmt w:val="decimal"/>
      <w:isLgl/>
      <w:lvlText w:val="%1.%2.%3."/>
      <w:lvlJc w:val="left"/>
      <w:pPr>
        <w:ind w:left="2341" w:hanging="720"/>
      </w:pPr>
      <w:rPr>
        <w:rFonts w:cs="Times New Roman" w:hint="default"/>
        <w:color w:val="000000"/>
      </w:rPr>
    </w:lvl>
    <w:lvl w:ilvl="3">
      <w:start w:val="1"/>
      <w:numFmt w:val="decimal"/>
      <w:isLgl/>
      <w:lvlText w:val="%1.%2.%3.%4."/>
      <w:lvlJc w:val="left"/>
      <w:pPr>
        <w:ind w:left="2868" w:hanging="720"/>
      </w:pPr>
      <w:rPr>
        <w:rFonts w:cs="Times New Roman" w:hint="default"/>
        <w:color w:val="000000"/>
      </w:rPr>
    </w:lvl>
    <w:lvl w:ilvl="4">
      <w:start w:val="1"/>
      <w:numFmt w:val="decimal"/>
      <w:isLgl/>
      <w:lvlText w:val="%1.%2.%3.%4.%5."/>
      <w:lvlJc w:val="left"/>
      <w:pPr>
        <w:ind w:left="3395" w:hanging="720"/>
      </w:pPr>
      <w:rPr>
        <w:rFonts w:cs="Times New Roman" w:hint="default"/>
        <w:color w:val="000000"/>
      </w:rPr>
    </w:lvl>
    <w:lvl w:ilvl="5">
      <w:start w:val="1"/>
      <w:numFmt w:val="decimal"/>
      <w:isLgl/>
      <w:lvlText w:val="%1.%2.%3.%4.%5.%6."/>
      <w:lvlJc w:val="left"/>
      <w:pPr>
        <w:ind w:left="4282" w:hanging="1080"/>
      </w:pPr>
      <w:rPr>
        <w:rFonts w:cs="Times New Roman" w:hint="default"/>
        <w:color w:val="000000"/>
      </w:rPr>
    </w:lvl>
    <w:lvl w:ilvl="6">
      <w:start w:val="1"/>
      <w:numFmt w:val="decimal"/>
      <w:isLgl/>
      <w:lvlText w:val="%1.%2.%3.%4.%5.%6.%7."/>
      <w:lvlJc w:val="left"/>
      <w:pPr>
        <w:ind w:left="4809" w:hanging="1080"/>
      </w:pPr>
      <w:rPr>
        <w:rFonts w:cs="Times New Roman" w:hint="default"/>
        <w:color w:val="000000"/>
      </w:rPr>
    </w:lvl>
    <w:lvl w:ilvl="7">
      <w:start w:val="1"/>
      <w:numFmt w:val="decimal"/>
      <w:isLgl/>
      <w:lvlText w:val="%1.%2.%3.%4.%5.%6.%7.%8."/>
      <w:lvlJc w:val="left"/>
      <w:pPr>
        <w:ind w:left="5696" w:hanging="1440"/>
      </w:pPr>
      <w:rPr>
        <w:rFonts w:cs="Times New Roman" w:hint="default"/>
        <w:color w:val="000000"/>
      </w:rPr>
    </w:lvl>
    <w:lvl w:ilvl="8">
      <w:start w:val="1"/>
      <w:numFmt w:val="decimal"/>
      <w:isLgl/>
      <w:lvlText w:val="%1.%2.%3.%4.%5.%6.%7.%8.%9."/>
      <w:lvlJc w:val="left"/>
      <w:pPr>
        <w:ind w:left="6223" w:hanging="1440"/>
      </w:pPr>
      <w:rPr>
        <w:rFonts w:cs="Times New Roman" w:hint="default"/>
        <w:color w:val="000000"/>
      </w:rPr>
    </w:lvl>
  </w:abstractNum>
  <w:abstractNum w:abstractNumId="453" w15:restartNumberingAfterBreak="0">
    <w:nsid w:val="7EB52D66"/>
    <w:multiLevelType w:val="hybridMultilevel"/>
    <w:tmpl w:val="1B76DF10"/>
    <w:lvl w:ilvl="0" w:tplc="E7FC31AA">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4" w15:restartNumberingAfterBreak="0">
    <w:nsid w:val="7EF544AC"/>
    <w:multiLevelType w:val="hybridMultilevel"/>
    <w:tmpl w:val="58E47A32"/>
    <w:lvl w:ilvl="0" w:tplc="041A000F">
      <w:start w:val="1"/>
      <w:numFmt w:val="decimal"/>
      <w:lvlText w:val="%1."/>
      <w:lvlJc w:val="left"/>
      <w:pPr>
        <w:ind w:left="720" w:hanging="360"/>
      </w:pPr>
      <w:rPr>
        <w:rFont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5" w15:restartNumberingAfterBreak="0">
    <w:nsid w:val="7F1D52B6"/>
    <w:multiLevelType w:val="hybridMultilevel"/>
    <w:tmpl w:val="AC52380E"/>
    <w:lvl w:ilvl="0" w:tplc="041A000F">
      <w:start w:val="1"/>
      <w:numFmt w:val="decimal"/>
      <w:lvlText w:val="%1."/>
      <w:lvlJc w:val="left"/>
      <w:pPr>
        <w:ind w:left="1069"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456" w15:restartNumberingAfterBreak="0">
    <w:nsid w:val="7F483094"/>
    <w:multiLevelType w:val="multilevel"/>
    <w:tmpl w:val="F2FE8E9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457" w15:restartNumberingAfterBreak="0">
    <w:nsid w:val="7F6512D6"/>
    <w:multiLevelType w:val="multilevel"/>
    <w:tmpl w:val="9E547DA4"/>
    <w:lvl w:ilvl="0">
      <w:start w:val="1"/>
      <w:numFmt w:val="decimal"/>
      <w:lvlText w:val="%1."/>
      <w:lvlJc w:val="left"/>
      <w:pPr>
        <w:ind w:left="1068"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458" w15:restartNumberingAfterBreak="0">
    <w:nsid w:val="7FB045F3"/>
    <w:multiLevelType w:val="hybridMultilevel"/>
    <w:tmpl w:val="115A0190"/>
    <w:lvl w:ilvl="0" w:tplc="495E186A">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33"/>
  </w:num>
  <w:num w:numId="2">
    <w:abstractNumId w:val="356"/>
  </w:num>
  <w:num w:numId="3">
    <w:abstractNumId w:val="408"/>
  </w:num>
  <w:num w:numId="4">
    <w:abstractNumId w:val="448"/>
  </w:num>
  <w:num w:numId="5">
    <w:abstractNumId w:val="176"/>
  </w:num>
  <w:num w:numId="6">
    <w:abstractNumId w:val="72"/>
  </w:num>
  <w:num w:numId="7">
    <w:abstractNumId w:val="350"/>
  </w:num>
  <w:num w:numId="8">
    <w:abstractNumId w:val="76"/>
  </w:num>
  <w:num w:numId="9">
    <w:abstractNumId w:val="361"/>
  </w:num>
  <w:num w:numId="10">
    <w:abstractNumId w:val="173"/>
  </w:num>
  <w:num w:numId="11">
    <w:abstractNumId w:val="372"/>
  </w:num>
  <w:num w:numId="12">
    <w:abstractNumId w:val="122"/>
  </w:num>
  <w:num w:numId="13">
    <w:abstractNumId w:val="252"/>
  </w:num>
  <w:num w:numId="14">
    <w:abstractNumId w:val="71"/>
  </w:num>
  <w:num w:numId="15">
    <w:abstractNumId w:val="146"/>
  </w:num>
  <w:num w:numId="16">
    <w:abstractNumId w:val="324"/>
  </w:num>
  <w:num w:numId="17">
    <w:abstractNumId w:val="429"/>
  </w:num>
  <w:num w:numId="18">
    <w:abstractNumId w:val="33"/>
  </w:num>
  <w:num w:numId="19">
    <w:abstractNumId w:val="102"/>
  </w:num>
  <w:num w:numId="20">
    <w:abstractNumId w:val="367"/>
  </w:num>
  <w:num w:numId="21">
    <w:abstractNumId w:val="93"/>
  </w:num>
  <w:num w:numId="22">
    <w:abstractNumId w:val="175"/>
  </w:num>
  <w:num w:numId="23">
    <w:abstractNumId w:val="218"/>
  </w:num>
  <w:num w:numId="24">
    <w:abstractNumId w:val="167"/>
  </w:num>
  <w:num w:numId="25">
    <w:abstractNumId w:val="186"/>
  </w:num>
  <w:num w:numId="26">
    <w:abstractNumId w:val="312"/>
  </w:num>
  <w:num w:numId="27">
    <w:abstractNumId w:val="116"/>
  </w:num>
  <w:num w:numId="28">
    <w:abstractNumId w:val="256"/>
  </w:num>
  <w:num w:numId="29">
    <w:abstractNumId w:val="152"/>
  </w:num>
  <w:num w:numId="30">
    <w:abstractNumId w:val="378"/>
  </w:num>
  <w:num w:numId="31">
    <w:abstractNumId w:val="156"/>
  </w:num>
  <w:num w:numId="32">
    <w:abstractNumId w:val="99"/>
  </w:num>
  <w:num w:numId="33">
    <w:abstractNumId w:val="77"/>
  </w:num>
  <w:num w:numId="34">
    <w:abstractNumId w:val="141"/>
  </w:num>
  <w:num w:numId="35">
    <w:abstractNumId w:val="203"/>
  </w:num>
  <w:num w:numId="36">
    <w:abstractNumId w:val="187"/>
  </w:num>
  <w:num w:numId="37">
    <w:abstractNumId w:val="236"/>
  </w:num>
  <w:num w:numId="38">
    <w:abstractNumId w:val="32"/>
  </w:num>
  <w:num w:numId="39">
    <w:abstractNumId w:val="264"/>
  </w:num>
  <w:num w:numId="40">
    <w:abstractNumId w:val="62"/>
  </w:num>
  <w:num w:numId="41">
    <w:abstractNumId w:val="68"/>
  </w:num>
  <w:num w:numId="42">
    <w:abstractNumId w:val="56"/>
  </w:num>
  <w:num w:numId="43">
    <w:abstractNumId w:val="453"/>
  </w:num>
  <w:num w:numId="44">
    <w:abstractNumId w:val="400"/>
  </w:num>
  <w:num w:numId="45">
    <w:abstractNumId w:val="443"/>
  </w:num>
  <w:num w:numId="46">
    <w:abstractNumId w:val="358"/>
  </w:num>
  <w:num w:numId="47">
    <w:abstractNumId w:val="51"/>
  </w:num>
  <w:num w:numId="48">
    <w:abstractNumId w:val="277"/>
  </w:num>
  <w:num w:numId="49">
    <w:abstractNumId w:val="313"/>
  </w:num>
  <w:num w:numId="50">
    <w:abstractNumId w:val="222"/>
  </w:num>
  <w:num w:numId="51">
    <w:abstractNumId w:val="60"/>
  </w:num>
  <w:num w:numId="52">
    <w:abstractNumId w:val="335"/>
  </w:num>
  <w:num w:numId="53">
    <w:abstractNumId w:val="273"/>
  </w:num>
  <w:num w:numId="54">
    <w:abstractNumId w:val="442"/>
  </w:num>
  <w:num w:numId="55">
    <w:abstractNumId w:val="58"/>
  </w:num>
  <w:num w:numId="56">
    <w:abstractNumId w:val="258"/>
  </w:num>
  <w:num w:numId="57">
    <w:abstractNumId w:val="444"/>
  </w:num>
  <w:num w:numId="58">
    <w:abstractNumId w:val="217"/>
  </w:num>
  <w:num w:numId="59">
    <w:abstractNumId w:val="98"/>
  </w:num>
  <w:num w:numId="60">
    <w:abstractNumId w:val="95"/>
  </w:num>
  <w:num w:numId="61">
    <w:abstractNumId w:val="6"/>
  </w:num>
  <w:num w:numId="62">
    <w:abstractNumId w:val="413"/>
  </w:num>
  <w:num w:numId="63">
    <w:abstractNumId w:val="115"/>
  </w:num>
  <w:num w:numId="64">
    <w:abstractNumId w:val="224"/>
  </w:num>
  <w:num w:numId="65">
    <w:abstractNumId w:val="197"/>
  </w:num>
  <w:num w:numId="66">
    <w:abstractNumId w:val="235"/>
  </w:num>
  <w:num w:numId="67">
    <w:abstractNumId w:val="316"/>
  </w:num>
  <w:num w:numId="68">
    <w:abstractNumId w:val="120"/>
  </w:num>
  <w:num w:numId="69">
    <w:abstractNumId w:val="230"/>
  </w:num>
  <w:num w:numId="70">
    <w:abstractNumId w:val="113"/>
  </w:num>
  <w:num w:numId="71">
    <w:abstractNumId w:val="204"/>
  </w:num>
  <w:num w:numId="72">
    <w:abstractNumId w:val="409"/>
  </w:num>
  <w:num w:numId="73">
    <w:abstractNumId w:val="417"/>
  </w:num>
  <w:num w:numId="74">
    <w:abstractNumId w:val="267"/>
  </w:num>
  <w:num w:numId="75">
    <w:abstractNumId w:val="160"/>
  </w:num>
  <w:num w:numId="76">
    <w:abstractNumId w:val="447"/>
  </w:num>
  <w:num w:numId="77">
    <w:abstractNumId w:val="265"/>
  </w:num>
  <w:num w:numId="78">
    <w:abstractNumId w:val="129"/>
  </w:num>
  <w:num w:numId="79">
    <w:abstractNumId w:val="430"/>
  </w:num>
  <w:num w:numId="80">
    <w:abstractNumId w:val="377"/>
  </w:num>
  <w:num w:numId="81">
    <w:abstractNumId w:val="231"/>
  </w:num>
  <w:num w:numId="82">
    <w:abstractNumId w:val="83"/>
  </w:num>
  <w:num w:numId="83">
    <w:abstractNumId w:val="337"/>
  </w:num>
  <w:num w:numId="84">
    <w:abstractNumId w:val="342"/>
  </w:num>
  <w:num w:numId="85">
    <w:abstractNumId w:val="359"/>
  </w:num>
  <w:num w:numId="86">
    <w:abstractNumId w:val="41"/>
  </w:num>
  <w:num w:numId="87">
    <w:abstractNumId w:val="199"/>
  </w:num>
  <w:num w:numId="88">
    <w:abstractNumId w:val="349"/>
  </w:num>
  <w:num w:numId="89">
    <w:abstractNumId w:val="128"/>
  </w:num>
  <w:num w:numId="90">
    <w:abstractNumId w:val="80"/>
  </w:num>
  <w:num w:numId="91">
    <w:abstractNumId w:val="362"/>
  </w:num>
  <w:num w:numId="92">
    <w:abstractNumId w:val="75"/>
  </w:num>
  <w:num w:numId="93">
    <w:abstractNumId w:val="189"/>
  </w:num>
  <w:num w:numId="94">
    <w:abstractNumId w:val="132"/>
  </w:num>
  <w:num w:numId="95">
    <w:abstractNumId w:val="331"/>
  </w:num>
  <w:num w:numId="96">
    <w:abstractNumId w:val="360"/>
  </w:num>
  <w:num w:numId="97">
    <w:abstractNumId w:val="257"/>
  </w:num>
  <w:num w:numId="98">
    <w:abstractNumId w:val="119"/>
  </w:num>
  <w:num w:numId="99">
    <w:abstractNumId w:val="241"/>
  </w:num>
  <w:num w:numId="100">
    <w:abstractNumId w:val="31"/>
  </w:num>
  <w:num w:numId="101">
    <w:abstractNumId w:val="307"/>
  </w:num>
  <w:num w:numId="102">
    <w:abstractNumId w:val="436"/>
  </w:num>
  <w:num w:numId="103">
    <w:abstractNumId w:val="155"/>
  </w:num>
  <w:num w:numId="104">
    <w:abstractNumId w:val="347"/>
  </w:num>
  <w:num w:numId="105">
    <w:abstractNumId w:val="127"/>
  </w:num>
  <w:num w:numId="106">
    <w:abstractNumId w:val="159"/>
  </w:num>
  <w:num w:numId="107">
    <w:abstractNumId w:val="196"/>
  </w:num>
  <w:num w:numId="108">
    <w:abstractNumId w:val="164"/>
  </w:num>
  <w:num w:numId="109">
    <w:abstractNumId w:val="424"/>
  </w:num>
  <w:num w:numId="110">
    <w:abstractNumId w:val="181"/>
  </w:num>
  <w:num w:numId="111">
    <w:abstractNumId w:val="412"/>
  </w:num>
  <w:num w:numId="112">
    <w:abstractNumId w:val="38"/>
  </w:num>
  <w:num w:numId="113">
    <w:abstractNumId w:val="166"/>
  </w:num>
  <w:num w:numId="114">
    <w:abstractNumId w:val="216"/>
  </w:num>
  <w:num w:numId="115">
    <w:abstractNumId w:val="165"/>
  </w:num>
  <w:num w:numId="116">
    <w:abstractNumId w:val="279"/>
  </w:num>
  <w:num w:numId="117">
    <w:abstractNumId w:val="50"/>
  </w:num>
  <w:num w:numId="118">
    <w:abstractNumId w:val="39"/>
  </w:num>
  <w:num w:numId="119">
    <w:abstractNumId w:val="379"/>
  </w:num>
  <w:num w:numId="120">
    <w:abstractNumId w:val="297"/>
  </w:num>
  <w:num w:numId="121">
    <w:abstractNumId w:val="327"/>
  </w:num>
  <w:num w:numId="122">
    <w:abstractNumId w:val="383"/>
  </w:num>
  <w:num w:numId="123">
    <w:abstractNumId w:val="192"/>
  </w:num>
  <w:num w:numId="124">
    <w:abstractNumId w:val="317"/>
  </w:num>
  <w:num w:numId="125">
    <w:abstractNumId w:val="371"/>
  </w:num>
  <w:num w:numId="126">
    <w:abstractNumId w:val="366"/>
  </w:num>
  <w:num w:numId="127">
    <w:abstractNumId w:val="343"/>
  </w:num>
  <w:num w:numId="128">
    <w:abstractNumId w:val="451"/>
  </w:num>
  <w:num w:numId="129">
    <w:abstractNumId w:val="332"/>
  </w:num>
  <w:num w:numId="130">
    <w:abstractNumId w:val="308"/>
  </w:num>
  <w:num w:numId="131">
    <w:abstractNumId w:val="299"/>
  </w:num>
  <w:num w:numId="132">
    <w:abstractNumId w:val="125"/>
  </w:num>
  <w:num w:numId="133">
    <w:abstractNumId w:val="420"/>
  </w:num>
  <w:num w:numId="134">
    <w:abstractNumId w:val="3"/>
  </w:num>
  <w:num w:numId="135">
    <w:abstractNumId w:val="380"/>
  </w:num>
  <w:num w:numId="136">
    <w:abstractNumId w:val="8"/>
  </w:num>
  <w:num w:numId="137">
    <w:abstractNumId w:val="311"/>
  </w:num>
  <w:num w:numId="138">
    <w:abstractNumId w:val="455"/>
  </w:num>
  <w:num w:numId="139">
    <w:abstractNumId w:val="240"/>
  </w:num>
  <w:num w:numId="140">
    <w:abstractNumId w:val="221"/>
  </w:num>
  <w:num w:numId="141">
    <w:abstractNumId w:val="168"/>
  </w:num>
  <w:num w:numId="142">
    <w:abstractNumId w:val="11"/>
  </w:num>
  <w:num w:numId="143">
    <w:abstractNumId w:val="291"/>
  </w:num>
  <w:num w:numId="144">
    <w:abstractNumId w:val="280"/>
  </w:num>
  <w:num w:numId="145">
    <w:abstractNumId w:val="325"/>
  </w:num>
  <w:num w:numId="146">
    <w:abstractNumId w:val="374"/>
  </w:num>
  <w:num w:numId="147">
    <w:abstractNumId w:val="212"/>
  </w:num>
  <w:num w:numId="148">
    <w:abstractNumId w:val="69"/>
  </w:num>
  <w:num w:numId="149">
    <w:abstractNumId w:val="303"/>
  </w:num>
  <w:num w:numId="150">
    <w:abstractNumId w:val="179"/>
  </w:num>
  <w:num w:numId="151">
    <w:abstractNumId w:val="338"/>
  </w:num>
  <w:num w:numId="152">
    <w:abstractNumId w:val="13"/>
  </w:num>
  <w:num w:numId="153">
    <w:abstractNumId w:val="357"/>
  </w:num>
  <w:num w:numId="154">
    <w:abstractNumId w:val="392"/>
  </w:num>
  <w:num w:numId="155">
    <w:abstractNumId w:val="418"/>
  </w:num>
  <w:num w:numId="156">
    <w:abstractNumId w:val="110"/>
  </w:num>
  <w:num w:numId="157">
    <w:abstractNumId w:val="143"/>
  </w:num>
  <w:num w:numId="158">
    <w:abstractNumId w:val="435"/>
  </w:num>
  <w:num w:numId="159">
    <w:abstractNumId w:val="440"/>
  </w:num>
  <w:num w:numId="160">
    <w:abstractNumId w:val="270"/>
  </w:num>
  <w:num w:numId="161">
    <w:abstractNumId w:val="403"/>
  </w:num>
  <w:num w:numId="162">
    <w:abstractNumId w:val="134"/>
  </w:num>
  <w:num w:numId="163">
    <w:abstractNumId w:val="81"/>
  </w:num>
  <w:num w:numId="164">
    <w:abstractNumId w:val="214"/>
  </w:num>
  <w:num w:numId="165">
    <w:abstractNumId w:val="150"/>
  </w:num>
  <w:num w:numId="166">
    <w:abstractNumId w:val="209"/>
  </w:num>
  <w:num w:numId="167">
    <w:abstractNumId w:val="206"/>
  </w:num>
  <w:num w:numId="168">
    <w:abstractNumId w:val="396"/>
  </w:num>
  <w:num w:numId="169">
    <w:abstractNumId w:val="410"/>
  </w:num>
  <w:num w:numId="170">
    <w:abstractNumId w:val="272"/>
  </w:num>
  <w:num w:numId="171">
    <w:abstractNumId w:val="351"/>
  </w:num>
  <w:num w:numId="172">
    <w:abstractNumId w:val="251"/>
  </w:num>
  <w:num w:numId="173">
    <w:abstractNumId w:val="345"/>
  </w:num>
  <w:num w:numId="174">
    <w:abstractNumId w:val="229"/>
  </w:num>
  <w:num w:numId="175">
    <w:abstractNumId w:val="414"/>
  </w:num>
  <w:num w:numId="176">
    <w:abstractNumId w:val="36"/>
  </w:num>
  <w:num w:numId="177">
    <w:abstractNumId w:val="153"/>
  </w:num>
  <w:num w:numId="178">
    <w:abstractNumId w:val="48"/>
  </w:num>
  <w:num w:numId="179">
    <w:abstractNumId w:val="28"/>
  </w:num>
  <w:num w:numId="180">
    <w:abstractNumId w:val="227"/>
  </w:num>
  <w:num w:numId="181">
    <w:abstractNumId w:val="211"/>
  </w:num>
  <w:num w:numId="182">
    <w:abstractNumId w:val="136"/>
  </w:num>
  <w:num w:numId="183">
    <w:abstractNumId w:val="390"/>
  </w:num>
  <w:num w:numId="184">
    <w:abstractNumId w:val="411"/>
  </w:num>
  <w:num w:numId="185">
    <w:abstractNumId w:val="302"/>
  </w:num>
  <w:num w:numId="186">
    <w:abstractNumId w:val="449"/>
  </w:num>
  <w:num w:numId="187">
    <w:abstractNumId w:val="140"/>
  </w:num>
  <w:num w:numId="188">
    <w:abstractNumId w:val="96"/>
  </w:num>
  <w:num w:numId="189">
    <w:abstractNumId w:val="344"/>
  </w:num>
  <w:num w:numId="190">
    <w:abstractNumId w:val="323"/>
  </w:num>
  <w:num w:numId="191">
    <w:abstractNumId w:val="85"/>
  </w:num>
  <w:num w:numId="192">
    <w:abstractNumId w:val="422"/>
  </w:num>
  <w:num w:numId="193">
    <w:abstractNumId w:val="24"/>
  </w:num>
  <w:num w:numId="194">
    <w:abstractNumId w:val="393"/>
  </w:num>
  <w:num w:numId="195">
    <w:abstractNumId w:val="135"/>
  </w:num>
  <w:num w:numId="196">
    <w:abstractNumId w:val="163"/>
  </w:num>
  <w:num w:numId="197">
    <w:abstractNumId w:val="458"/>
  </w:num>
  <w:num w:numId="198">
    <w:abstractNumId w:val="306"/>
  </w:num>
  <w:num w:numId="199">
    <w:abstractNumId w:val="275"/>
  </w:num>
  <w:num w:numId="200">
    <w:abstractNumId w:val="92"/>
  </w:num>
  <w:num w:numId="201">
    <w:abstractNumId w:val="404"/>
  </w:num>
  <w:num w:numId="202">
    <w:abstractNumId w:val="431"/>
  </w:num>
  <w:num w:numId="203">
    <w:abstractNumId w:val="194"/>
  </w:num>
  <w:num w:numId="204">
    <w:abstractNumId w:val="314"/>
  </w:num>
  <w:num w:numId="205">
    <w:abstractNumId w:val="86"/>
  </w:num>
  <w:num w:numId="206">
    <w:abstractNumId w:val="47"/>
  </w:num>
  <w:num w:numId="207">
    <w:abstractNumId w:val="195"/>
  </w:num>
  <w:num w:numId="208">
    <w:abstractNumId w:val="326"/>
  </w:num>
  <w:num w:numId="209">
    <w:abstractNumId w:val="87"/>
  </w:num>
  <w:num w:numId="210">
    <w:abstractNumId w:val="104"/>
  </w:num>
  <w:num w:numId="211">
    <w:abstractNumId w:val="88"/>
  </w:num>
  <w:num w:numId="212">
    <w:abstractNumId w:val="7"/>
  </w:num>
  <w:num w:numId="213">
    <w:abstractNumId w:val="67"/>
  </w:num>
  <w:num w:numId="214">
    <w:abstractNumId w:val="300"/>
  </w:num>
  <w:num w:numId="215">
    <w:abstractNumId w:val="205"/>
  </w:num>
  <w:num w:numId="216">
    <w:abstractNumId w:val="142"/>
  </w:num>
  <w:num w:numId="217">
    <w:abstractNumId w:val="65"/>
  </w:num>
  <w:num w:numId="218">
    <w:abstractNumId w:val="59"/>
  </w:num>
  <w:num w:numId="219">
    <w:abstractNumId w:val="201"/>
  </w:num>
  <w:num w:numId="220">
    <w:abstractNumId w:val="112"/>
  </w:num>
  <w:num w:numId="221">
    <w:abstractNumId w:val="16"/>
  </w:num>
  <w:num w:numId="222">
    <w:abstractNumId w:val="9"/>
  </w:num>
  <w:num w:numId="223">
    <w:abstractNumId w:val="246"/>
  </w:num>
  <w:num w:numId="224">
    <w:abstractNumId w:val="52"/>
  </w:num>
  <w:num w:numId="225">
    <w:abstractNumId w:val="253"/>
  </w:num>
  <w:num w:numId="226">
    <w:abstractNumId w:val="287"/>
  </w:num>
  <w:num w:numId="227">
    <w:abstractNumId w:val="177"/>
  </w:num>
  <w:num w:numId="228">
    <w:abstractNumId w:val="384"/>
  </w:num>
  <w:num w:numId="229">
    <w:abstractNumId w:val="247"/>
  </w:num>
  <w:num w:numId="230">
    <w:abstractNumId w:val="318"/>
  </w:num>
  <w:num w:numId="231">
    <w:abstractNumId w:val="254"/>
  </w:num>
  <w:num w:numId="232">
    <w:abstractNumId w:val="10"/>
  </w:num>
  <w:num w:numId="233">
    <w:abstractNumId w:val="244"/>
  </w:num>
  <w:num w:numId="234">
    <w:abstractNumId w:val="421"/>
  </w:num>
  <w:num w:numId="235">
    <w:abstractNumId w:val="310"/>
  </w:num>
  <w:num w:numId="236">
    <w:abstractNumId w:val="89"/>
  </w:num>
  <w:num w:numId="237">
    <w:abstractNumId w:val="284"/>
  </w:num>
  <w:num w:numId="238">
    <w:abstractNumId w:val="207"/>
  </w:num>
  <w:num w:numId="239">
    <w:abstractNumId w:val="219"/>
  </w:num>
  <w:num w:numId="240">
    <w:abstractNumId w:val="35"/>
  </w:num>
  <w:num w:numId="241">
    <w:abstractNumId w:val="439"/>
  </w:num>
  <w:num w:numId="242">
    <w:abstractNumId w:val="158"/>
  </w:num>
  <w:num w:numId="243">
    <w:abstractNumId w:val="26"/>
  </w:num>
  <w:num w:numId="244">
    <w:abstractNumId w:val="261"/>
  </w:num>
  <w:num w:numId="245">
    <w:abstractNumId w:val="117"/>
  </w:num>
  <w:num w:numId="246">
    <w:abstractNumId w:val="170"/>
  </w:num>
  <w:num w:numId="247">
    <w:abstractNumId w:val="415"/>
  </w:num>
  <w:num w:numId="248">
    <w:abstractNumId w:val="42"/>
  </w:num>
  <w:num w:numId="249">
    <w:abstractNumId w:val="37"/>
  </w:num>
  <w:num w:numId="250">
    <w:abstractNumId w:val="21"/>
  </w:num>
  <w:num w:numId="251">
    <w:abstractNumId w:val="126"/>
  </w:num>
  <w:num w:numId="252">
    <w:abstractNumId w:val="402"/>
  </w:num>
  <w:num w:numId="253">
    <w:abstractNumId w:val="29"/>
  </w:num>
  <w:num w:numId="254">
    <w:abstractNumId w:val="18"/>
  </w:num>
  <w:num w:numId="255">
    <w:abstractNumId w:val="395"/>
  </w:num>
  <w:num w:numId="256">
    <w:abstractNumId w:val="255"/>
  </w:num>
  <w:num w:numId="257">
    <w:abstractNumId w:val="339"/>
  </w:num>
  <w:num w:numId="258">
    <w:abstractNumId w:val="172"/>
  </w:num>
  <w:num w:numId="259">
    <w:abstractNumId w:val="249"/>
  </w:num>
  <w:num w:numId="260">
    <w:abstractNumId w:val="370"/>
  </w:num>
  <w:num w:numId="261">
    <w:abstractNumId w:val="198"/>
  </w:num>
  <w:num w:numId="262">
    <w:abstractNumId w:val="452"/>
  </w:num>
  <w:num w:numId="263">
    <w:abstractNumId w:val="40"/>
  </w:num>
  <w:num w:numId="264">
    <w:abstractNumId w:val="185"/>
  </w:num>
  <w:num w:numId="265">
    <w:abstractNumId w:val="457"/>
  </w:num>
  <w:num w:numId="266">
    <w:abstractNumId w:val="434"/>
  </w:num>
  <w:num w:numId="267">
    <w:abstractNumId w:val="269"/>
  </w:num>
  <w:num w:numId="268">
    <w:abstractNumId w:val="381"/>
  </w:num>
  <w:num w:numId="269">
    <w:abstractNumId w:val="373"/>
  </w:num>
  <w:num w:numId="270">
    <w:abstractNumId w:val="282"/>
  </w:num>
  <w:num w:numId="271">
    <w:abstractNumId w:val="109"/>
  </w:num>
  <w:num w:numId="272">
    <w:abstractNumId w:val="154"/>
  </w:num>
  <w:num w:numId="273">
    <w:abstractNumId w:val="441"/>
  </w:num>
  <w:num w:numId="274">
    <w:abstractNumId w:val="79"/>
  </w:num>
  <w:num w:numId="275">
    <w:abstractNumId w:val="64"/>
  </w:num>
  <w:num w:numId="276">
    <w:abstractNumId w:val="74"/>
  </w:num>
  <w:num w:numId="277">
    <w:abstractNumId w:val="101"/>
  </w:num>
  <w:num w:numId="278">
    <w:abstractNumId w:val="407"/>
  </w:num>
  <w:num w:numId="279">
    <w:abstractNumId w:val="27"/>
  </w:num>
  <w:num w:numId="280">
    <w:abstractNumId w:val="43"/>
  </w:num>
  <w:num w:numId="281">
    <w:abstractNumId w:val="385"/>
  </w:num>
  <w:num w:numId="282">
    <w:abstractNumId w:val="84"/>
  </w:num>
  <w:num w:numId="283">
    <w:abstractNumId w:val="108"/>
  </w:num>
  <w:num w:numId="284">
    <w:abstractNumId w:val="70"/>
  </w:num>
  <w:num w:numId="285">
    <w:abstractNumId w:val="213"/>
  </w:num>
  <w:num w:numId="286">
    <w:abstractNumId w:val="243"/>
  </w:num>
  <w:num w:numId="287">
    <w:abstractNumId w:val="161"/>
  </w:num>
  <w:num w:numId="288">
    <w:abstractNumId w:val="114"/>
  </w:num>
  <w:num w:numId="289">
    <w:abstractNumId w:val="263"/>
  </w:num>
  <w:num w:numId="290">
    <w:abstractNumId w:val="4"/>
  </w:num>
  <w:num w:numId="291">
    <w:abstractNumId w:val="215"/>
  </w:num>
  <w:num w:numId="292">
    <w:abstractNumId w:val="123"/>
  </w:num>
  <w:num w:numId="293">
    <w:abstractNumId w:val="180"/>
  </w:num>
  <w:num w:numId="294">
    <w:abstractNumId w:val="283"/>
  </w:num>
  <w:num w:numId="295">
    <w:abstractNumId w:val="450"/>
  </w:num>
  <w:num w:numId="296">
    <w:abstractNumId w:val="354"/>
  </w:num>
  <w:num w:numId="297">
    <w:abstractNumId w:val="137"/>
  </w:num>
  <w:num w:numId="298">
    <w:abstractNumId w:val="446"/>
  </w:num>
  <w:num w:numId="299">
    <w:abstractNumId w:val="405"/>
  </w:num>
  <w:num w:numId="300">
    <w:abstractNumId w:val="46"/>
  </w:num>
  <w:num w:numId="301">
    <w:abstractNumId w:val="147"/>
  </w:num>
  <w:num w:numId="302">
    <w:abstractNumId w:val="20"/>
  </w:num>
  <w:num w:numId="303">
    <w:abstractNumId w:val="17"/>
  </w:num>
  <w:num w:numId="304">
    <w:abstractNumId w:val="233"/>
  </w:num>
  <w:num w:numId="305">
    <w:abstractNumId w:val="22"/>
  </w:num>
  <w:num w:numId="306">
    <w:abstractNumId w:val="320"/>
  </w:num>
  <w:num w:numId="307">
    <w:abstractNumId w:val="391"/>
  </w:num>
  <w:num w:numId="308">
    <w:abstractNumId w:val="103"/>
  </w:num>
  <w:num w:numId="309">
    <w:abstractNumId w:val="423"/>
  </w:num>
  <w:num w:numId="310">
    <w:abstractNumId w:val="73"/>
  </w:num>
  <w:num w:numId="311">
    <w:abstractNumId w:val="289"/>
  </w:num>
  <w:num w:numId="312">
    <w:abstractNumId w:val="305"/>
  </w:num>
  <w:num w:numId="313">
    <w:abstractNumId w:val="100"/>
  </w:num>
  <w:num w:numId="314">
    <w:abstractNumId w:val="90"/>
  </w:num>
  <w:num w:numId="315">
    <w:abstractNumId w:val="30"/>
  </w:num>
  <w:num w:numId="316">
    <w:abstractNumId w:val="111"/>
  </w:num>
  <w:num w:numId="317">
    <w:abstractNumId w:val="220"/>
  </w:num>
  <w:num w:numId="318">
    <w:abstractNumId w:val="268"/>
  </w:num>
  <w:num w:numId="319">
    <w:abstractNumId w:val="118"/>
  </w:num>
  <w:num w:numId="320">
    <w:abstractNumId w:val="292"/>
  </w:num>
  <w:num w:numId="321">
    <w:abstractNumId w:val="232"/>
  </w:num>
  <w:num w:numId="322">
    <w:abstractNumId w:val="398"/>
  </w:num>
  <w:num w:numId="323">
    <w:abstractNumId w:val="149"/>
  </w:num>
  <w:num w:numId="324">
    <w:abstractNumId w:val="375"/>
  </w:num>
  <w:num w:numId="325">
    <w:abstractNumId w:val="61"/>
  </w:num>
  <w:num w:numId="326">
    <w:abstractNumId w:val="321"/>
  </w:num>
  <w:num w:numId="327">
    <w:abstractNumId w:val="334"/>
  </w:num>
  <w:num w:numId="328">
    <w:abstractNumId w:val="107"/>
  </w:num>
  <w:num w:numId="329">
    <w:abstractNumId w:val="346"/>
  </w:num>
  <w:num w:numId="330">
    <w:abstractNumId w:val="124"/>
  </w:num>
  <w:num w:numId="331">
    <w:abstractNumId w:val="45"/>
  </w:num>
  <w:num w:numId="332">
    <w:abstractNumId w:val="294"/>
  </w:num>
  <w:num w:numId="333">
    <w:abstractNumId w:val="242"/>
  </w:num>
  <w:num w:numId="334">
    <w:abstractNumId w:val="296"/>
  </w:num>
  <w:num w:numId="335">
    <w:abstractNumId w:val="1"/>
  </w:num>
  <w:num w:numId="336">
    <w:abstractNumId w:val="12"/>
  </w:num>
  <w:num w:numId="337">
    <w:abstractNumId w:val="376"/>
  </w:num>
  <w:num w:numId="338">
    <w:abstractNumId w:val="106"/>
  </w:num>
  <w:num w:numId="339">
    <w:abstractNumId w:val="266"/>
  </w:num>
  <w:num w:numId="340">
    <w:abstractNumId w:val="368"/>
  </w:num>
  <w:num w:numId="341">
    <w:abstractNumId w:val="438"/>
  </w:num>
  <w:num w:numId="342">
    <w:abstractNumId w:val="293"/>
  </w:num>
  <w:num w:numId="343">
    <w:abstractNumId w:val="202"/>
  </w:num>
  <w:num w:numId="344">
    <w:abstractNumId w:val="66"/>
  </w:num>
  <w:num w:numId="345">
    <w:abstractNumId w:val="0"/>
  </w:num>
  <w:num w:numId="346">
    <w:abstractNumId w:val="23"/>
  </w:num>
  <w:num w:numId="347">
    <w:abstractNumId w:val="248"/>
  </w:num>
  <w:num w:numId="348">
    <w:abstractNumId w:val="162"/>
  </w:num>
  <w:num w:numId="349">
    <w:abstractNumId w:val="2"/>
  </w:num>
  <w:num w:numId="350">
    <w:abstractNumId w:val="157"/>
  </w:num>
  <w:num w:numId="351">
    <w:abstractNumId w:val="365"/>
  </w:num>
  <w:num w:numId="352">
    <w:abstractNumId w:val="193"/>
  </w:num>
  <w:num w:numId="353">
    <w:abstractNumId w:val="271"/>
  </w:num>
  <w:num w:numId="354">
    <w:abstractNumId w:val="456"/>
  </w:num>
  <w:num w:numId="355">
    <w:abstractNumId w:val="260"/>
  </w:num>
  <w:num w:numId="356">
    <w:abstractNumId w:val="191"/>
  </w:num>
  <w:num w:numId="357">
    <w:abstractNumId w:val="15"/>
  </w:num>
  <w:num w:numId="358">
    <w:abstractNumId w:val="336"/>
  </w:num>
  <w:num w:numId="359">
    <w:abstractNumId w:val="315"/>
  </w:num>
  <w:num w:numId="360">
    <w:abstractNumId w:val="285"/>
  </w:num>
  <w:num w:numId="361">
    <w:abstractNumId w:val="382"/>
  </w:num>
  <w:num w:numId="362">
    <w:abstractNumId w:val="184"/>
  </w:num>
  <w:num w:numId="363">
    <w:abstractNumId w:val="133"/>
  </w:num>
  <w:num w:numId="364">
    <w:abstractNumId w:val="363"/>
  </w:num>
  <w:num w:numId="365">
    <w:abstractNumId w:val="49"/>
  </w:num>
  <w:num w:numId="366">
    <w:abstractNumId w:val="387"/>
  </w:num>
  <w:num w:numId="367">
    <w:abstractNumId w:val="329"/>
  </w:num>
  <w:num w:numId="368">
    <w:abstractNumId w:val="340"/>
  </w:num>
  <w:num w:numId="369">
    <w:abstractNumId w:val="432"/>
  </w:num>
  <w:num w:numId="370">
    <w:abstractNumId w:val="183"/>
  </w:num>
  <w:num w:numId="371">
    <w:abstractNumId w:val="97"/>
  </w:num>
  <w:num w:numId="372">
    <w:abstractNumId w:val="130"/>
  </w:num>
  <w:num w:numId="373">
    <w:abstractNumId w:val="34"/>
  </w:num>
  <w:num w:numId="374">
    <w:abstractNumId w:val="286"/>
  </w:num>
  <w:num w:numId="375">
    <w:abstractNumId w:val="138"/>
  </w:num>
  <w:num w:numId="376">
    <w:abstractNumId w:val="5"/>
  </w:num>
  <w:num w:numId="377">
    <w:abstractNumId w:val="63"/>
  </w:num>
  <w:num w:numId="378">
    <w:abstractNumId w:val="225"/>
  </w:num>
  <w:num w:numId="379">
    <w:abstractNumId w:val="341"/>
  </w:num>
  <w:num w:numId="380">
    <w:abstractNumId w:val="105"/>
  </w:num>
  <w:num w:numId="381">
    <w:abstractNumId w:val="348"/>
  </w:num>
  <w:num w:numId="382">
    <w:abstractNumId w:val="238"/>
  </w:num>
  <w:num w:numId="383">
    <w:abstractNumId w:val="226"/>
  </w:num>
  <w:num w:numId="384">
    <w:abstractNumId w:val="139"/>
  </w:num>
  <w:num w:numId="385">
    <w:abstractNumId w:val="228"/>
  </w:num>
  <w:num w:numId="386">
    <w:abstractNumId w:val="281"/>
  </w:num>
  <w:num w:numId="387">
    <w:abstractNumId w:val="44"/>
  </w:num>
  <w:num w:numId="388">
    <w:abstractNumId w:val="237"/>
  </w:num>
  <w:num w:numId="389">
    <w:abstractNumId w:val="174"/>
  </w:num>
  <w:num w:numId="390">
    <w:abstractNumId w:val="426"/>
  </w:num>
  <w:num w:numId="391">
    <w:abstractNumId w:val="91"/>
  </w:num>
  <w:num w:numId="392">
    <w:abstractNumId w:val="445"/>
  </w:num>
  <w:num w:numId="393">
    <w:abstractNumId w:val="416"/>
  </w:num>
  <w:num w:numId="394">
    <w:abstractNumId w:val="401"/>
  </w:num>
  <w:num w:numId="395">
    <w:abstractNumId w:val="389"/>
  </w:num>
  <w:num w:numId="396">
    <w:abstractNumId w:val="369"/>
  </w:num>
  <w:num w:numId="397">
    <w:abstractNumId w:val="394"/>
  </w:num>
  <w:num w:numId="398">
    <w:abstractNumId w:val="288"/>
  </w:num>
  <w:num w:numId="399">
    <w:abstractNumId w:val="151"/>
  </w:num>
  <w:num w:numId="400">
    <w:abstractNumId w:val="234"/>
  </w:num>
  <w:num w:numId="401">
    <w:abstractNumId w:val="259"/>
  </w:num>
  <w:num w:numId="402">
    <w:abstractNumId w:val="328"/>
  </w:num>
  <w:num w:numId="403">
    <w:abstractNumId w:val="190"/>
  </w:num>
  <w:num w:numId="404">
    <w:abstractNumId w:val="399"/>
  </w:num>
  <w:num w:numId="405">
    <w:abstractNumId w:val="182"/>
  </w:num>
  <w:num w:numId="406">
    <w:abstractNumId w:val="301"/>
  </w:num>
  <w:num w:numId="407">
    <w:abstractNumId w:val="352"/>
  </w:num>
  <w:num w:numId="408">
    <w:abstractNumId w:val="454"/>
  </w:num>
  <w:num w:numId="409">
    <w:abstractNumId w:val="355"/>
  </w:num>
  <w:num w:numId="410">
    <w:abstractNumId w:val="53"/>
  </w:num>
  <w:num w:numId="411">
    <w:abstractNumId w:val="388"/>
  </w:num>
  <w:num w:numId="412">
    <w:abstractNumId w:val="309"/>
  </w:num>
  <w:num w:numId="413">
    <w:abstractNumId w:val="262"/>
  </w:num>
  <w:num w:numId="414">
    <w:abstractNumId w:val="298"/>
  </w:num>
  <w:num w:numId="415">
    <w:abstractNumId w:val="397"/>
  </w:num>
  <w:num w:numId="416">
    <w:abstractNumId w:val="171"/>
  </w:num>
  <w:num w:numId="417">
    <w:abstractNumId w:val="188"/>
  </w:num>
  <w:num w:numId="418">
    <w:abstractNumId w:val="25"/>
  </w:num>
  <w:num w:numId="419">
    <w:abstractNumId w:val="290"/>
  </w:num>
  <w:num w:numId="420">
    <w:abstractNumId w:val="14"/>
  </w:num>
  <w:num w:numId="421">
    <w:abstractNumId w:val="330"/>
  </w:num>
  <w:num w:numId="422">
    <w:abstractNumId w:val="319"/>
  </w:num>
  <w:num w:numId="423">
    <w:abstractNumId w:val="55"/>
  </w:num>
  <w:num w:numId="424">
    <w:abstractNumId w:val="78"/>
  </w:num>
  <w:num w:numId="425">
    <w:abstractNumId w:val="304"/>
  </w:num>
  <w:num w:numId="426">
    <w:abstractNumId w:val="57"/>
  </w:num>
  <w:num w:numId="427">
    <w:abstractNumId w:val="178"/>
  </w:num>
  <w:num w:numId="428">
    <w:abstractNumId w:val="223"/>
  </w:num>
  <w:num w:numId="429">
    <w:abstractNumId w:val="250"/>
  </w:num>
  <w:num w:numId="430">
    <w:abstractNumId w:val="94"/>
  </w:num>
  <w:num w:numId="431">
    <w:abstractNumId w:val="322"/>
  </w:num>
  <w:num w:numId="432">
    <w:abstractNumId w:val="144"/>
  </w:num>
  <w:num w:numId="433">
    <w:abstractNumId w:val="353"/>
  </w:num>
  <w:num w:numId="434">
    <w:abstractNumId w:val="19"/>
  </w:num>
  <w:num w:numId="435">
    <w:abstractNumId w:val="433"/>
  </w:num>
  <w:num w:numId="436">
    <w:abstractNumId w:val="364"/>
  </w:num>
  <w:num w:numId="437">
    <w:abstractNumId w:val="148"/>
  </w:num>
  <w:num w:numId="438">
    <w:abstractNumId w:val="274"/>
  </w:num>
  <w:num w:numId="439">
    <w:abstractNumId w:val="406"/>
  </w:num>
  <w:num w:numId="440">
    <w:abstractNumId w:val="169"/>
  </w:num>
  <w:num w:numId="441">
    <w:abstractNumId w:val="82"/>
  </w:num>
  <w:num w:numId="442">
    <w:abstractNumId w:val="239"/>
  </w:num>
  <w:num w:numId="443">
    <w:abstractNumId w:val="437"/>
  </w:num>
  <w:num w:numId="444">
    <w:abstractNumId w:val="386"/>
  </w:num>
  <w:num w:numId="445">
    <w:abstractNumId w:val="131"/>
  </w:num>
  <w:num w:numId="446">
    <w:abstractNumId w:val="208"/>
  </w:num>
  <w:num w:numId="447">
    <w:abstractNumId w:val="428"/>
  </w:num>
  <w:num w:numId="448">
    <w:abstractNumId w:val="200"/>
  </w:num>
  <w:num w:numId="449">
    <w:abstractNumId w:val="278"/>
  </w:num>
  <w:num w:numId="450">
    <w:abstractNumId w:val="121"/>
  </w:num>
  <w:num w:numId="451">
    <w:abstractNumId w:val="427"/>
  </w:num>
  <w:num w:numId="452">
    <w:abstractNumId w:val="419"/>
  </w:num>
  <w:num w:numId="453">
    <w:abstractNumId w:val="54"/>
  </w:num>
  <w:num w:numId="454">
    <w:abstractNumId w:val="425"/>
  </w:num>
  <w:num w:numId="455">
    <w:abstractNumId w:val="295"/>
  </w:num>
  <w:num w:numId="456">
    <w:abstractNumId w:val="145"/>
  </w:num>
  <w:num w:numId="457">
    <w:abstractNumId w:val="245"/>
  </w:num>
  <w:num w:numId="458">
    <w:abstractNumId w:val="276"/>
  </w:num>
  <w:num w:numId="459">
    <w:abstractNumId w:val="210"/>
  </w:num>
  <w:numIdMacAtCleanup w:val="4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21"/>
    <w:rsid w:val="00070D1F"/>
    <w:rsid w:val="000810BB"/>
    <w:rsid w:val="000B0067"/>
    <w:rsid w:val="000E63AB"/>
    <w:rsid w:val="00116D43"/>
    <w:rsid w:val="0013404B"/>
    <w:rsid w:val="00143E20"/>
    <w:rsid w:val="00151739"/>
    <w:rsid w:val="00172B98"/>
    <w:rsid w:val="00226358"/>
    <w:rsid w:val="002464C5"/>
    <w:rsid w:val="00272C3B"/>
    <w:rsid w:val="002912CC"/>
    <w:rsid w:val="00301CFF"/>
    <w:rsid w:val="00313FA7"/>
    <w:rsid w:val="00326278"/>
    <w:rsid w:val="0034628F"/>
    <w:rsid w:val="003538C6"/>
    <w:rsid w:val="00370041"/>
    <w:rsid w:val="00396D12"/>
    <w:rsid w:val="003A0F2F"/>
    <w:rsid w:val="003C1C1E"/>
    <w:rsid w:val="003E404C"/>
    <w:rsid w:val="00424295"/>
    <w:rsid w:val="00426FC3"/>
    <w:rsid w:val="00434A25"/>
    <w:rsid w:val="00470490"/>
    <w:rsid w:val="00472738"/>
    <w:rsid w:val="00481D18"/>
    <w:rsid w:val="00484456"/>
    <w:rsid w:val="004B69DF"/>
    <w:rsid w:val="004E7C21"/>
    <w:rsid w:val="004F5B67"/>
    <w:rsid w:val="00515359"/>
    <w:rsid w:val="00542125"/>
    <w:rsid w:val="005517BC"/>
    <w:rsid w:val="005657AF"/>
    <w:rsid w:val="005708FF"/>
    <w:rsid w:val="005805EE"/>
    <w:rsid w:val="005E547A"/>
    <w:rsid w:val="005F2B28"/>
    <w:rsid w:val="006F53BE"/>
    <w:rsid w:val="006F6153"/>
    <w:rsid w:val="00700C1E"/>
    <w:rsid w:val="0075126D"/>
    <w:rsid w:val="00752430"/>
    <w:rsid w:val="007A0E2D"/>
    <w:rsid w:val="007A5573"/>
    <w:rsid w:val="007C14E0"/>
    <w:rsid w:val="007D106B"/>
    <w:rsid w:val="007D17AF"/>
    <w:rsid w:val="007D513F"/>
    <w:rsid w:val="007E2595"/>
    <w:rsid w:val="00804CCC"/>
    <w:rsid w:val="00806696"/>
    <w:rsid w:val="00813802"/>
    <w:rsid w:val="008409B8"/>
    <w:rsid w:val="008A3DC7"/>
    <w:rsid w:val="00916B49"/>
    <w:rsid w:val="0093748F"/>
    <w:rsid w:val="0094718A"/>
    <w:rsid w:val="009830B0"/>
    <w:rsid w:val="00986514"/>
    <w:rsid w:val="0099250B"/>
    <w:rsid w:val="00993274"/>
    <w:rsid w:val="009A0DBC"/>
    <w:rsid w:val="009A5C72"/>
    <w:rsid w:val="009C50EB"/>
    <w:rsid w:val="009E1460"/>
    <w:rsid w:val="00A00EE5"/>
    <w:rsid w:val="00A129F8"/>
    <w:rsid w:val="00A42E33"/>
    <w:rsid w:val="00A50DE0"/>
    <w:rsid w:val="00A8689C"/>
    <w:rsid w:val="00A87555"/>
    <w:rsid w:val="00A90DF7"/>
    <w:rsid w:val="00AA13E1"/>
    <w:rsid w:val="00AF6AD3"/>
    <w:rsid w:val="00B16538"/>
    <w:rsid w:val="00B43DB4"/>
    <w:rsid w:val="00B60B3E"/>
    <w:rsid w:val="00B641E1"/>
    <w:rsid w:val="00B75B69"/>
    <w:rsid w:val="00BA0A23"/>
    <w:rsid w:val="00BE7369"/>
    <w:rsid w:val="00C12EEB"/>
    <w:rsid w:val="00C23145"/>
    <w:rsid w:val="00C343C6"/>
    <w:rsid w:val="00C6029E"/>
    <w:rsid w:val="00C7336D"/>
    <w:rsid w:val="00C90B35"/>
    <w:rsid w:val="00CD2B54"/>
    <w:rsid w:val="00D33BEA"/>
    <w:rsid w:val="00D66140"/>
    <w:rsid w:val="00D73824"/>
    <w:rsid w:val="00D826F9"/>
    <w:rsid w:val="00D84317"/>
    <w:rsid w:val="00D960F9"/>
    <w:rsid w:val="00DC24D0"/>
    <w:rsid w:val="00DC3E25"/>
    <w:rsid w:val="00DF2791"/>
    <w:rsid w:val="00E16C87"/>
    <w:rsid w:val="00E30DF0"/>
    <w:rsid w:val="00E55FE2"/>
    <w:rsid w:val="00E679B8"/>
    <w:rsid w:val="00E67D0F"/>
    <w:rsid w:val="00EA1192"/>
    <w:rsid w:val="00EA2C20"/>
    <w:rsid w:val="00EA5013"/>
    <w:rsid w:val="00ED0760"/>
    <w:rsid w:val="00F15180"/>
    <w:rsid w:val="00F204C6"/>
    <w:rsid w:val="00F31EC3"/>
    <w:rsid w:val="00F5099A"/>
    <w:rsid w:val="00F5621E"/>
    <w:rsid w:val="00F576E1"/>
    <w:rsid w:val="00F675D6"/>
    <w:rsid w:val="00F74C77"/>
    <w:rsid w:val="00FD7677"/>
    <w:rsid w:val="00FE1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E0D81-E257-4304-9BB0-1D54FF23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4E7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qFormat/>
    <w:rsid w:val="004E7C21"/>
    <w:pPr>
      <w:keepNext/>
      <w:spacing w:after="0" w:line="240" w:lineRule="auto"/>
      <w:jc w:val="center"/>
      <w:outlineLvl w:val="1"/>
    </w:pPr>
    <w:rPr>
      <w:rFonts w:ascii="Arial" w:eastAsia="Times New Roman" w:hAnsi="Arial" w:cs="Arial"/>
      <w:b/>
      <w:bCs/>
      <w:sz w:val="20"/>
      <w:szCs w:val="20"/>
    </w:rPr>
  </w:style>
  <w:style w:type="paragraph" w:styleId="Heading3">
    <w:name w:val="heading 3"/>
    <w:basedOn w:val="Normal"/>
    <w:next w:val="Normal"/>
    <w:link w:val="Heading3Char"/>
    <w:qFormat/>
    <w:rsid w:val="004E7C21"/>
    <w:pPr>
      <w:keepNext/>
      <w:spacing w:before="240" w:after="60" w:line="240" w:lineRule="auto"/>
      <w:outlineLvl w:val="2"/>
    </w:pPr>
    <w:rPr>
      <w:rFonts w:ascii="Arial" w:eastAsia="Times New Roman" w:hAnsi="Arial" w:cs="Times New Roman"/>
      <w:b/>
      <w:bCs/>
      <w:sz w:val="26"/>
      <w:szCs w:val="26"/>
      <w:lang w:val="en-US"/>
    </w:rPr>
  </w:style>
  <w:style w:type="paragraph" w:styleId="Heading4">
    <w:name w:val="heading 4"/>
    <w:basedOn w:val="Normal"/>
    <w:next w:val="Normal"/>
    <w:link w:val="Heading4Char"/>
    <w:uiPriority w:val="9"/>
    <w:semiHidden/>
    <w:unhideWhenUsed/>
    <w:qFormat/>
    <w:rsid w:val="004E7C21"/>
    <w:pPr>
      <w:keepNext/>
      <w:spacing w:before="240" w:after="60" w:line="240" w:lineRule="auto"/>
      <w:outlineLvl w:val="3"/>
    </w:pPr>
    <w:rPr>
      <w:rFonts w:ascii="Calibri" w:eastAsia="Times New Roman" w:hAnsi="Calibri" w:cs="Times New Roman"/>
      <w:b/>
      <w:bCs/>
      <w:sz w:val="28"/>
      <w:szCs w:val="28"/>
      <w:lang w:val="en-US"/>
    </w:rPr>
  </w:style>
  <w:style w:type="paragraph" w:styleId="Heading6">
    <w:name w:val="heading 6"/>
    <w:basedOn w:val="Normal"/>
    <w:next w:val="Normal"/>
    <w:link w:val="Heading6Char"/>
    <w:uiPriority w:val="9"/>
    <w:semiHidden/>
    <w:unhideWhenUsed/>
    <w:qFormat/>
    <w:rsid w:val="004E7C21"/>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C21"/>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rsid w:val="004E7C21"/>
    <w:rPr>
      <w:rFonts w:ascii="Arial" w:eastAsia="Times New Roman" w:hAnsi="Arial" w:cs="Arial"/>
      <w:b/>
      <w:bCs/>
      <w:sz w:val="20"/>
      <w:szCs w:val="20"/>
    </w:rPr>
  </w:style>
  <w:style w:type="character" w:customStyle="1" w:styleId="Heading3Char">
    <w:name w:val="Heading 3 Char"/>
    <w:basedOn w:val="DefaultParagraphFont"/>
    <w:link w:val="Heading3"/>
    <w:rsid w:val="004E7C21"/>
    <w:rPr>
      <w:rFonts w:ascii="Arial" w:eastAsia="Times New Roman" w:hAnsi="Arial" w:cs="Times New Roman"/>
      <w:b/>
      <w:bCs/>
      <w:sz w:val="26"/>
      <w:szCs w:val="26"/>
      <w:lang w:val="en-US"/>
    </w:rPr>
  </w:style>
  <w:style w:type="character" w:customStyle="1" w:styleId="Heading4Char">
    <w:name w:val="Heading 4 Char"/>
    <w:basedOn w:val="DefaultParagraphFont"/>
    <w:link w:val="Heading4"/>
    <w:uiPriority w:val="9"/>
    <w:semiHidden/>
    <w:rsid w:val="004E7C21"/>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uiPriority w:val="9"/>
    <w:semiHidden/>
    <w:rsid w:val="004E7C21"/>
    <w:rPr>
      <w:rFonts w:ascii="Calibri" w:eastAsia="Times New Roman" w:hAnsi="Calibri" w:cs="Times New Roman"/>
      <w:b/>
      <w:bCs/>
      <w:lang w:val="en-US"/>
    </w:rPr>
  </w:style>
  <w:style w:type="numbering" w:customStyle="1" w:styleId="NoList1">
    <w:name w:val="No List1"/>
    <w:next w:val="NoList"/>
    <w:uiPriority w:val="99"/>
    <w:semiHidden/>
    <w:unhideWhenUsed/>
    <w:rsid w:val="004E7C21"/>
  </w:style>
  <w:style w:type="character" w:styleId="CommentReference">
    <w:name w:val="annotation reference"/>
    <w:basedOn w:val="DefaultParagraphFont"/>
    <w:uiPriority w:val="99"/>
    <w:semiHidden/>
    <w:unhideWhenUsed/>
    <w:rsid w:val="004E7C21"/>
    <w:rPr>
      <w:sz w:val="16"/>
      <w:szCs w:val="16"/>
    </w:rPr>
  </w:style>
  <w:style w:type="paragraph" w:styleId="CommentText">
    <w:name w:val="annotation text"/>
    <w:basedOn w:val="Normal"/>
    <w:link w:val="CommentTextChar"/>
    <w:uiPriority w:val="99"/>
    <w:semiHidden/>
    <w:unhideWhenUsed/>
    <w:rsid w:val="004E7C21"/>
    <w:pPr>
      <w:spacing w:after="0" w:line="240" w:lineRule="auto"/>
    </w:pPr>
    <w:rPr>
      <w:rFonts w:ascii="Calibri" w:eastAsia="Droid Sans Fallback" w:hAnsi="Calibri" w:cs="Calibri"/>
      <w:sz w:val="20"/>
      <w:szCs w:val="20"/>
    </w:rPr>
  </w:style>
  <w:style w:type="character" w:customStyle="1" w:styleId="CommentTextChar">
    <w:name w:val="Comment Text Char"/>
    <w:basedOn w:val="DefaultParagraphFont"/>
    <w:link w:val="CommentText"/>
    <w:uiPriority w:val="99"/>
    <w:semiHidden/>
    <w:rsid w:val="004E7C21"/>
    <w:rPr>
      <w:rFonts w:ascii="Calibri" w:eastAsia="Droid Sans Fallback" w:hAnsi="Calibri" w:cs="Calibri"/>
      <w:sz w:val="20"/>
      <w:szCs w:val="20"/>
    </w:rPr>
  </w:style>
  <w:style w:type="paragraph" w:styleId="CommentSubject">
    <w:name w:val="annotation subject"/>
    <w:basedOn w:val="CommentText"/>
    <w:next w:val="CommentText"/>
    <w:link w:val="CommentSubjectChar"/>
    <w:uiPriority w:val="99"/>
    <w:semiHidden/>
    <w:unhideWhenUsed/>
    <w:rsid w:val="004E7C21"/>
    <w:rPr>
      <w:b/>
      <w:bCs/>
    </w:rPr>
  </w:style>
  <w:style w:type="character" w:customStyle="1" w:styleId="CommentSubjectChar">
    <w:name w:val="Comment Subject Char"/>
    <w:basedOn w:val="CommentTextChar"/>
    <w:link w:val="CommentSubject"/>
    <w:uiPriority w:val="99"/>
    <w:semiHidden/>
    <w:rsid w:val="004E7C21"/>
    <w:rPr>
      <w:rFonts w:ascii="Calibri" w:eastAsia="Droid Sans Fallback" w:hAnsi="Calibri" w:cs="Calibri"/>
      <w:b/>
      <w:bCs/>
      <w:sz w:val="20"/>
      <w:szCs w:val="20"/>
    </w:rPr>
  </w:style>
  <w:style w:type="paragraph" w:styleId="BalloonText">
    <w:name w:val="Balloon Text"/>
    <w:basedOn w:val="Normal"/>
    <w:link w:val="BalloonTextChar"/>
    <w:uiPriority w:val="99"/>
    <w:semiHidden/>
    <w:unhideWhenUsed/>
    <w:rsid w:val="004E7C21"/>
    <w:pPr>
      <w:spacing w:after="0" w:line="240" w:lineRule="auto"/>
    </w:pPr>
    <w:rPr>
      <w:rFonts w:ascii="Segoe UI" w:eastAsia="Droid Sans Fallback" w:hAnsi="Segoe UI" w:cs="Segoe UI"/>
      <w:sz w:val="18"/>
      <w:szCs w:val="18"/>
    </w:rPr>
  </w:style>
  <w:style w:type="character" w:customStyle="1" w:styleId="BalloonTextChar">
    <w:name w:val="Balloon Text Char"/>
    <w:basedOn w:val="DefaultParagraphFont"/>
    <w:link w:val="BalloonText"/>
    <w:uiPriority w:val="99"/>
    <w:semiHidden/>
    <w:rsid w:val="004E7C21"/>
    <w:rPr>
      <w:rFonts w:ascii="Segoe UI" w:eastAsia="Droid Sans Fallback" w:hAnsi="Segoe UI" w:cs="Segoe UI"/>
      <w:sz w:val="18"/>
      <w:szCs w:val="18"/>
    </w:rPr>
  </w:style>
  <w:style w:type="paragraph" w:customStyle="1" w:styleId="Bezproreda1">
    <w:name w:val="Bez proreda1"/>
    <w:uiPriority w:val="1"/>
    <w:qFormat/>
    <w:rsid w:val="004E7C21"/>
    <w:pPr>
      <w:spacing w:after="0" w:line="240" w:lineRule="auto"/>
    </w:pPr>
    <w:rPr>
      <w:rFonts w:ascii="Calibri" w:eastAsia="Times New Roman" w:hAnsi="Calibri" w:cs="Times New Roman"/>
      <w:lang w:eastAsia="hr-HR"/>
    </w:rPr>
  </w:style>
  <w:style w:type="paragraph" w:styleId="ListParagraph">
    <w:name w:val="List Paragraph"/>
    <w:basedOn w:val="Normal"/>
    <w:link w:val="ListParagraphChar"/>
    <w:uiPriority w:val="34"/>
    <w:qFormat/>
    <w:rsid w:val="004E7C21"/>
    <w:pPr>
      <w:spacing w:after="0"/>
      <w:ind w:left="720"/>
      <w:contextualSpacing/>
    </w:pPr>
    <w:rPr>
      <w:rFonts w:ascii="Calibri" w:eastAsia="Droid Sans Fallback" w:hAnsi="Calibri" w:cs="Calibri"/>
    </w:rPr>
  </w:style>
  <w:style w:type="character" w:styleId="Hyperlink">
    <w:name w:val="Hyperlink"/>
    <w:basedOn w:val="DefaultParagraphFont"/>
    <w:unhideWhenUsed/>
    <w:rsid w:val="004E7C21"/>
    <w:rPr>
      <w:color w:val="0000FF"/>
      <w:u w:val="single"/>
    </w:rPr>
  </w:style>
  <w:style w:type="character" w:customStyle="1" w:styleId="a-size-large">
    <w:name w:val="a-size-large"/>
    <w:basedOn w:val="DefaultParagraphFont"/>
    <w:rsid w:val="004E7C21"/>
  </w:style>
  <w:style w:type="paragraph" w:styleId="Footer">
    <w:name w:val="footer"/>
    <w:basedOn w:val="Normal"/>
    <w:link w:val="FooterChar"/>
    <w:rsid w:val="004E7C21"/>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4E7C2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4E7C21"/>
    <w:pPr>
      <w:spacing w:after="120" w:line="240" w:lineRule="auto"/>
      <w:ind w:left="283"/>
    </w:pPr>
    <w:rPr>
      <w:rFonts w:ascii="Times New Roman" w:eastAsia="Times New Roman" w:hAnsi="Times New Roman" w:cs="Times New Roman"/>
      <w:sz w:val="24"/>
      <w:szCs w:val="24"/>
      <w:lang w:val="en-AU" w:eastAsia="hr-HR"/>
    </w:rPr>
  </w:style>
  <w:style w:type="character" w:customStyle="1" w:styleId="BodyTextIndentChar">
    <w:name w:val="Body Text Indent Char"/>
    <w:basedOn w:val="DefaultParagraphFont"/>
    <w:link w:val="BodyTextIndent"/>
    <w:rsid w:val="004E7C21"/>
    <w:rPr>
      <w:rFonts w:ascii="Times New Roman" w:eastAsia="Times New Roman" w:hAnsi="Times New Roman" w:cs="Times New Roman"/>
      <w:sz w:val="24"/>
      <w:szCs w:val="24"/>
      <w:lang w:val="en-AU" w:eastAsia="hr-HR"/>
    </w:rPr>
  </w:style>
  <w:style w:type="paragraph" w:styleId="Title">
    <w:name w:val="Title"/>
    <w:basedOn w:val="Normal"/>
    <w:link w:val="TitleChar"/>
    <w:qFormat/>
    <w:rsid w:val="004E7C21"/>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4E7C21"/>
    <w:rPr>
      <w:rFonts w:ascii="Arial" w:eastAsia="Times New Roman" w:hAnsi="Arial" w:cs="Arial"/>
      <w:b/>
      <w:bCs/>
      <w:sz w:val="24"/>
      <w:szCs w:val="24"/>
    </w:rPr>
  </w:style>
  <w:style w:type="paragraph" w:styleId="BodyText3">
    <w:name w:val="Body Text 3"/>
    <w:basedOn w:val="Normal"/>
    <w:link w:val="BodyText3Char"/>
    <w:rsid w:val="004E7C21"/>
    <w:pPr>
      <w:spacing w:after="0" w:line="240" w:lineRule="auto"/>
      <w:jc w:val="center"/>
    </w:pPr>
    <w:rPr>
      <w:rFonts w:ascii="Arial" w:eastAsia="Times New Roman" w:hAnsi="Arial" w:cs="Arial"/>
      <w:b/>
      <w:bCs/>
      <w:sz w:val="20"/>
      <w:szCs w:val="20"/>
    </w:rPr>
  </w:style>
  <w:style w:type="character" w:customStyle="1" w:styleId="BodyText3Char">
    <w:name w:val="Body Text 3 Char"/>
    <w:basedOn w:val="DefaultParagraphFont"/>
    <w:link w:val="BodyText3"/>
    <w:rsid w:val="004E7C21"/>
    <w:rPr>
      <w:rFonts w:ascii="Arial" w:eastAsia="Times New Roman" w:hAnsi="Arial" w:cs="Arial"/>
      <w:b/>
      <w:bCs/>
      <w:sz w:val="20"/>
      <w:szCs w:val="20"/>
    </w:rPr>
  </w:style>
  <w:style w:type="paragraph" w:styleId="Header">
    <w:name w:val="header"/>
    <w:basedOn w:val="Normal"/>
    <w:link w:val="HeaderChar"/>
    <w:unhideWhenUsed/>
    <w:rsid w:val="004E7C21"/>
    <w:pPr>
      <w:tabs>
        <w:tab w:val="center" w:pos="4513"/>
        <w:tab w:val="right" w:pos="9026"/>
      </w:tabs>
      <w:spacing w:after="0" w:line="240" w:lineRule="auto"/>
    </w:pPr>
    <w:rPr>
      <w:rFonts w:ascii="Calibri" w:eastAsia="Droid Sans Fallback" w:hAnsi="Calibri" w:cs="Calibri"/>
    </w:rPr>
  </w:style>
  <w:style w:type="character" w:customStyle="1" w:styleId="HeaderChar">
    <w:name w:val="Header Char"/>
    <w:basedOn w:val="DefaultParagraphFont"/>
    <w:link w:val="Header"/>
    <w:rsid w:val="004E7C21"/>
    <w:rPr>
      <w:rFonts w:ascii="Calibri" w:eastAsia="Droid Sans Fallback" w:hAnsi="Calibri" w:cs="Calibri"/>
    </w:rPr>
  </w:style>
  <w:style w:type="numbering" w:customStyle="1" w:styleId="NoList11">
    <w:name w:val="No List11"/>
    <w:next w:val="NoList"/>
    <w:uiPriority w:val="99"/>
    <w:semiHidden/>
    <w:unhideWhenUsed/>
    <w:rsid w:val="004E7C21"/>
  </w:style>
  <w:style w:type="paragraph" w:styleId="NormalWeb">
    <w:name w:val="Normal (Web)"/>
    <w:basedOn w:val="Normal"/>
    <w:uiPriority w:val="99"/>
    <w:rsid w:val="004E7C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qFormat/>
    <w:rsid w:val="004E7C21"/>
    <w:pPr>
      <w:spacing w:after="0" w:line="240" w:lineRule="auto"/>
      <w:ind w:left="720"/>
      <w:contextualSpacing/>
    </w:pPr>
    <w:rPr>
      <w:rFonts w:ascii="Calibri" w:eastAsia="Calibri" w:hAnsi="Calibri" w:cs="Times New Roman"/>
      <w:sz w:val="24"/>
      <w:szCs w:val="24"/>
      <w:lang w:eastAsia="hr-HR"/>
    </w:rPr>
  </w:style>
  <w:style w:type="paragraph" w:styleId="NoSpacing">
    <w:name w:val="No Spacing"/>
    <w:uiPriority w:val="1"/>
    <w:qFormat/>
    <w:rsid w:val="004E7C21"/>
    <w:pPr>
      <w:spacing w:after="0" w:line="240" w:lineRule="auto"/>
    </w:pPr>
    <w:rPr>
      <w:rFonts w:ascii="Cambria" w:eastAsia="Cambria" w:hAnsi="Cambria" w:cs="Times New Roman"/>
    </w:rPr>
  </w:style>
  <w:style w:type="paragraph" w:customStyle="1" w:styleId="NoSpacing1">
    <w:name w:val="No Spacing1"/>
    <w:rsid w:val="004E7C21"/>
    <w:pPr>
      <w:spacing w:after="0" w:line="240" w:lineRule="auto"/>
    </w:pPr>
    <w:rPr>
      <w:rFonts w:ascii="Calibri" w:eastAsia="Times New Roman" w:hAnsi="Calibri" w:cs="Times New Roman"/>
    </w:rPr>
  </w:style>
  <w:style w:type="paragraph" w:customStyle="1" w:styleId="Default">
    <w:name w:val="Default"/>
    <w:rsid w:val="004E7C21"/>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rsid w:val="004E7C21"/>
  </w:style>
  <w:style w:type="paragraph" w:styleId="BodyText">
    <w:name w:val="Body Text"/>
    <w:aliases w:val="uvlaka 3,uvlaka 32"/>
    <w:basedOn w:val="Normal"/>
    <w:link w:val="BodyTextChar"/>
    <w:rsid w:val="004E7C21"/>
    <w:pPr>
      <w:spacing w:after="120" w:line="240" w:lineRule="auto"/>
      <w:ind w:left="283"/>
    </w:pPr>
    <w:rPr>
      <w:rFonts w:ascii="Times New Roman" w:eastAsia="Times New Roman" w:hAnsi="Times New Roman" w:cs="Times New Roman"/>
      <w:sz w:val="16"/>
      <w:szCs w:val="16"/>
      <w:lang w:eastAsia="hr-HR"/>
    </w:rPr>
  </w:style>
  <w:style w:type="character" w:customStyle="1" w:styleId="BodyTextChar">
    <w:name w:val="Body Text Char"/>
    <w:aliases w:val="uvlaka 3 Char,uvlaka 32 Char"/>
    <w:basedOn w:val="DefaultParagraphFont"/>
    <w:link w:val="BodyText"/>
    <w:rsid w:val="004E7C21"/>
    <w:rPr>
      <w:rFonts w:ascii="Times New Roman" w:eastAsia="Times New Roman" w:hAnsi="Times New Roman" w:cs="Times New Roman"/>
      <w:sz w:val="16"/>
      <w:szCs w:val="16"/>
      <w:lang w:eastAsia="hr-HR"/>
    </w:rPr>
  </w:style>
  <w:style w:type="paragraph" w:styleId="PlainText">
    <w:name w:val="Plain Text"/>
    <w:basedOn w:val="Normal"/>
    <w:link w:val="PlainTextChar"/>
    <w:rsid w:val="004E7C21"/>
    <w:pPr>
      <w:spacing w:after="0" w:line="240" w:lineRule="auto"/>
    </w:pPr>
    <w:rPr>
      <w:rFonts w:ascii="Courier New" w:eastAsia="Times New Roman" w:hAnsi="Courier New" w:cs="Courier New"/>
      <w:sz w:val="20"/>
      <w:szCs w:val="20"/>
      <w:lang w:val="en-AU" w:eastAsia="hr-HR"/>
    </w:rPr>
  </w:style>
  <w:style w:type="character" w:customStyle="1" w:styleId="PlainTextChar">
    <w:name w:val="Plain Text Char"/>
    <w:basedOn w:val="DefaultParagraphFont"/>
    <w:link w:val="PlainText"/>
    <w:rsid w:val="004E7C21"/>
    <w:rPr>
      <w:rFonts w:ascii="Courier New" w:eastAsia="Times New Roman" w:hAnsi="Courier New" w:cs="Courier New"/>
      <w:sz w:val="20"/>
      <w:szCs w:val="20"/>
      <w:lang w:val="en-AU" w:eastAsia="hr-HR"/>
    </w:rPr>
  </w:style>
  <w:style w:type="paragraph" w:styleId="ListBullet">
    <w:name w:val="List Bullet"/>
    <w:basedOn w:val="Normal"/>
    <w:autoRedefine/>
    <w:rsid w:val="004E7C21"/>
    <w:pPr>
      <w:tabs>
        <w:tab w:val="num" w:pos="720"/>
      </w:tabs>
      <w:spacing w:after="0" w:line="240" w:lineRule="auto"/>
      <w:ind w:left="720" w:hanging="360"/>
    </w:pPr>
    <w:rPr>
      <w:rFonts w:ascii="MS Sans Serif" w:eastAsia="Times New Roman" w:hAnsi="MS Sans Serif" w:cs="MS Sans Serif"/>
      <w:sz w:val="20"/>
      <w:szCs w:val="20"/>
      <w:lang w:val="en-US"/>
    </w:rPr>
  </w:style>
  <w:style w:type="paragraph" w:styleId="HTMLPreformatted">
    <w:name w:val="HTML Preformatted"/>
    <w:basedOn w:val="Normal"/>
    <w:link w:val="HTMLPreformattedChar"/>
    <w:rsid w:val="004E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hr-HR"/>
    </w:rPr>
  </w:style>
  <w:style w:type="character" w:customStyle="1" w:styleId="HTMLPreformattedChar">
    <w:name w:val="HTML Preformatted Char"/>
    <w:basedOn w:val="DefaultParagraphFont"/>
    <w:link w:val="HTMLPreformatted"/>
    <w:rsid w:val="004E7C21"/>
    <w:rPr>
      <w:rFonts w:ascii="Courier New" w:eastAsia="Times New Roman" w:hAnsi="Courier New" w:cs="Courier New"/>
      <w:color w:val="000000"/>
      <w:sz w:val="20"/>
      <w:szCs w:val="20"/>
      <w:lang w:eastAsia="hr-HR"/>
    </w:rPr>
  </w:style>
  <w:style w:type="character" w:styleId="Strong">
    <w:name w:val="Strong"/>
    <w:qFormat/>
    <w:rsid w:val="004E7C21"/>
    <w:rPr>
      <w:b/>
      <w:bCs/>
    </w:rPr>
  </w:style>
  <w:style w:type="character" w:customStyle="1" w:styleId="DocumentMapChar">
    <w:name w:val="Document Map Char"/>
    <w:basedOn w:val="DefaultParagraphFont"/>
    <w:link w:val="DocumentMap"/>
    <w:semiHidden/>
    <w:rsid w:val="004E7C21"/>
    <w:rPr>
      <w:rFonts w:ascii="Tahoma" w:eastAsia="Times New Roman" w:hAnsi="Tahoma" w:cs="Tahoma"/>
      <w:sz w:val="24"/>
      <w:szCs w:val="24"/>
      <w:shd w:val="clear" w:color="auto" w:fill="000080"/>
      <w:lang w:val="en-US"/>
    </w:rPr>
  </w:style>
  <w:style w:type="paragraph" w:styleId="DocumentMap">
    <w:name w:val="Document Map"/>
    <w:basedOn w:val="Normal"/>
    <w:link w:val="DocumentMapChar"/>
    <w:semiHidden/>
    <w:rsid w:val="004E7C21"/>
    <w:pPr>
      <w:shd w:val="clear" w:color="auto" w:fill="000080"/>
      <w:spacing w:after="0" w:line="240" w:lineRule="auto"/>
    </w:pPr>
    <w:rPr>
      <w:rFonts w:ascii="Tahoma" w:eastAsia="Times New Roman" w:hAnsi="Tahoma" w:cs="Tahoma"/>
      <w:sz w:val="24"/>
      <w:szCs w:val="24"/>
      <w:lang w:val="en-US"/>
    </w:rPr>
  </w:style>
  <w:style w:type="character" w:customStyle="1" w:styleId="DocumentMapChar1">
    <w:name w:val="Document Map Char1"/>
    <w:basedOn w:val="DefaultParagraphFont"/>
    <w:uiPriority w:val="99"/>
    <w:semiHidden/>
    <w:rsid w:val="004E7C21"/>
    <w:rPr>
      <w:rFonts w:ascii="Segoe UI" w:hAnsi="Segoe UI" w:cs="Segoe UI"/>
      <w:sz w:val="16"/>
      <w:szCs w:val="16"/>
    </w:rPr>
  </w:style>
  <w:style w:type="paragraph" w:customStyle="1" w:styleId="FieldText">
    <w:name w:val="Field Text"/>
    <w:basedOn w:val="Normal"/>
    <w:uiPriority w:val="99"/>
    <w:rsid w:val="004E7C21"/>
    <w:pPr>
      <w:spacing w:after="0" w:line="240" w:lineRule="auto"/>
    </w:pPr>
    <w:rPr>
      <w:rFonts w:ascii="Times New Roman" w:eastAsia="Times New Roman" w:hAnsi="Times New Roman" w:cs="Times New Roman"/>
      <w:b/>
      <w:sz w:val="19"/>
      <w:szCs w:val="19"/>
      <w:lang w:val="en-US" w:eastAsia="hr-HR"/>
    </w:rPr>
  </w:style>
  <w:style w:type="paragraph" w:styleId="FootnoteText">
    <w:name w:val="footnote text"/>
    <w:basedOn w:val="Normal"/>
    <w:link w:val="FootnoteTextChar"/>
    <w:rsid w:val="004E7C21"/>
    <w:pPr>
      <w:spacing w:after="0" w:line="240" w:lineRule="auto"/>
    </w:pPr>
    <w:rPr>
      <w:rFonts w:ascii="Times New Roman" w:eastAsia="Times New Roman" w:hAnsi="Times New Roman" w:cs="Times New Roman"/>
      <w:sz w:val="20"/>
      <w:szCs w:val="20"/>
      <w:lang w:val="en-US" w:eastAsia="hr-HR"/>
    </w:rPr>
  </w:style>
  <w:style w:type="character" w:customStyle="1" w:styleId="FootnoteTextChar">
    <w:name w:val="Footnote Text Char"/>
    <w:basedOn w:val="DefaultParagraphFont"/>
    <w:link w:val="FootnoteText"/>
    <w:rsid w:val="004E7C21"/>
    <w:rPr>
      <w:rFonts w:ascii="Times New Roman" w:eastAsia="Times New Roman" w:hAnsi="Times New Roman" w:cs="Times New Roman"/>
      <w:sz w:val="20"/>
      <w:szCs w:val="20"/>
      <w:lang w:val="en-US" w:eastAsia="hr-HR"/>
    </w:rPr>
  </w:style>
  <w:style w:type="paragraph" w:customStyle="1" w:styleId="FreeForm">
    <w:name w:val="Free Form"/>
    <w:uiPriority w:val="99"/>
    <w:rsid w:val="004E7C21"/>
    <w:pPr>
      <w:spacing w:after="0" w:line="240" w:lineRule="auto"/>
    </w:pPr>
    <w:rPr>
      <w:rFonts w:ascii="Helvetica" w:eastAsia="ヒラギノ角ゴ Pro W3" w:hAnsi="Helvetica" w:cs="Times New Roman"/>
      <w:color w:val="000000"/>
      <w:sz w:val="24"/>
      <w:szCs w:val="20"/>
      <w:lang w:val="en-US"/>
    </w:rPr>
  </w:style>
  <w:style w:type="character" w:customStyle="1" w:styleId="ListParagraphChar">
    <w:name w:val="List Paragraph Char"/>
    <w:link w:val="ListParagraph"/>
    <w:uiPriority w:val="34"/>
    <w:locked/>
    <w:rsid w:val="004E7C21"/>
    <w:rPr>
      <w:rFonts w:ascii="Calibri" w:eastAsia="Droid Sans Fallback" w:hAnsi="Calibri" w:cs="Calibri"/>
    </w:rPr>
  </w:style>
  <w:style w:type="table" w:styleId="TableGrid">
    <w:name w:val="Table Grid"/>
    <w:basedOn w:val="TableNormal"/>
    <w:uiPriority w:val="59"/>
    <w:rsid w:val="004E7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irb.hr/prikazi-rad?&amp;rad=3987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14CA6-02BF-4D83-B55B-3FA4F651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77699</Words>
  <Characters>442886</Characters>
  <Application>Microsoft Office Word</Application>
  <DocSecurity>0</DocSecurity>
  <Lines>3690</Lines>
  <Paragraphs>1039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Begić</dc:creator>
  <cp:keywords/>
  <dc:description/>
  <cp:lastModifiedBy>Snjeza</cp:lastModifiedBy>
  <cp:revision>3</cp:revision>
  <cp:lastPrinted>2020-02-24T07:14:00Z</cp:lastPrinted>
  <dcterms:created xsi:type="dcterms:W3CDTF">2020-06-24T19:26:00Z</dcterms:created>
  <dcterms:modified xsi:type="dcterms:W3CDTF">2020-06-24T19:26:00Z</dcterms:modified>
</cp:coreProperties>
</file>