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sz w:val="22"/>
          <w:szCs w:val="22"/>
        </w:rPr>
      </w:pPr>
      <w:r w:rsidDel="00000000" w:rsidR="00000000" w:rsidRPr="00000000">
        <w:rPr>
          <w:b w:val="1"/>
          <w:color w:val="000000"/>
          <w:sz w:val="22"/>
          <w:szCs w:val="22"/>
        </w:rPr>
        <w:drawing>
          <wp:inline distB="0" distT="0" distL="0" distR="0">
            <wp:extent cx="9142432" cy="6108439"/>
            <wp:effectExtent b="0" l="0" r="0" t="0"/>
            <wp:docPr descr="Macintosh HD:Users:ana:Desktop:Screen Shot 2020-09-23 at 21.53.27.png" id="5" name="image2.png"/>
            <a:graphic>
              <a:graphicData uri="http://schemas.openxmlformats.org/drawingml/2006/picture">
                <pic:pic>
                  <pic:nvPicPr>
                    <pic:cNvPr descr="Macintosh HD:Users:ana:Desktop:Screen Shot 2020-09-23 at 21.53.27.png" id="0" name="image2.png"/>
                    <pic:cNvPicPr preferRelativeResize="0"/>
                  </pic:nvPicPr>
                  <pic:blipFill>
                    <a:blip r:embed="rId7"/>
                    <a:srcRect b="0" l="0" r="0" t="0"/>
                    <a:stretch>
                      <a:fillRect/>
                    </a:stretch>
                  </pic:blipFill>
                  <pic:spPr>
                    <a:xfrm>
                      <a:off x="0" y="0"/>
                      <a:ext cx="9142432" cy="610843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000000"/>
          <w:sz w:val="22"/>
          <w:szCs w:val="22"/>
        </w:rPr>
      </w:pPr>
      <w:r w:rsidDel="00000000" w:rsidR="00000000" w:rsidRPr="00000000">
        <w:rPr>
          <w:b w:val="1"/>
          <w:color w:val="000000"/>
          <w:sz w:val="22"/>
          <w:szCs w:val="22"/>
        </w:rPr>
        <w:drawing>
          <wp:inline distB="0" distT="0" distL="0" distR="0">
            <wp:extent cx="4394200" cy="5765800"/>
            <wp:effectExtent b="0" l="0" r="0" t="0"/>
            <wp:docPr descr="Macintosh HD:Users:ana:Desktop:kalendar.png" id="7" name="image1.png"/>
            <a:graphic>
              <a:graphicData uri="http://schemas.openxmlformats.org/drawingml/2006/picture">
                <pic:pic>
                  <pic:nvPicPr>
                    <pic:cNvPr descr="Macintosh HD:Users:ana:Desktop:kalendar.png" id="0" name="image1.png"/>
                    <pic:cNvPicPr preferRelativeResize="0"/>
                  </pic:nvPicPr>
                  <pic:blipFill>
                    <a:blip r:embed="rId8"/>
                    <a:srcRect b="0" l="0" r="0" t="0"/>
                    <a:stretch>
                      <a:fillRect/>
                    </a:stretch>
                  </pic:blipFill>
                  <pic:spPr>
                    <a:xfrm>
                      <a:off x="0" y="0"/>
                      <a:ext cx="4394200" cy="5765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color w:val="000000"/>
          <w:sz w:val="22"/>
          <w:szCs w:val="22"/>
        </w:rPr>
      </w:pPr>
      <w:r w:rsidDel="00000000" w:rsidR="00000000" w:rsidRPr="00000000">
        <w:rPr>
          <w:b w:val="1"/>
          <w:color w:val="000000"/>
          <w:sz w:val="22"/>
          <w:szCs w:val="22"/>
        </w:rPr>
        <w:drawing>
          <wp:inline distB="0" distT="0" distL="0" distR="0">
            <wp:extent cx="3987800" cy="5753100"/>
            <wp:effectExtent b="0" l="0" r="0" t="0"/>
            <wp:docPr descr="Macintosh HD:Users:ana:Desktop:turnusi.png" id="6" name="image3.png"/>
            <a:graphic>
              <a:graphicData uri="http://schemas.openxmlformats.org/drawingml/2006/picture">
                <pic:pic>
                  <pic:nvPicPr>
                    <pic:cNvPr descr="Macintosh HD:Users:ana:Desktop:turnusi.png" id="0" name="image3.png"/>
                    <pic:cNvPicPr preferRelativeResize="0"/>
                  </pic:nvPicPr>
                  <pic:blipFill>
                    <a:blip r:embed="rId9"/>
                    <a:srcRect b="0" l="0" r="0" t="0"/>
                    <a:stretch>
                      <a:fillRect/>
                    </a:stretch>
                  </pic:blipFill>
                  <pic:spPr>
                    <a:xfrm>
                      <a:off x="0" y="0"/>
                      <a:ext cx="3987800"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color w:val="000000"/>
          <w:sz w:val="22"/>
          <w:szCs w:val="22"/>
        </w:rPr>
      </w:pPr>
      <w:r w:rsidDel="00000000" w:rsidR="00000000" w:rsidRPr="00000000">
        <w:rPr>
          <w:rtl w:val="0"/>
        </w:rPr>
      </w:r>
    </w:p>
    <w:tbl>
      <w:tblPr>
        <w:tblStyle w:val="Table1"/>
        <w:tblW w:w="15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
        <w:gridCol w:w="1140"/>
        <w:gridCol w:w="3660"/>
        <w:gridCol w:w="855"/>
        <w:gridCol w:w="750"/>
        <w:gridCol w:w="3690"/>
        <w:gridCol w:w="615"/>
        <w:gridCol w:w="615"/>
        <w:gridCol w:w="435"/>
        <w:gridCol w:w="690"/>
        <w:gridCol w:w="555"/>
        <w:gridCol w:w="615"/>
        <w:gridCol w:w="1125"/>
        <w:tblGridChange w:id="0">
          <w:tblGrid>
            <w:gridCol w:w="600"/>
            <w:gridCol w:w="1140"/>
            <w:gridCol w:w="3660"/>
            <w:gridCol w:w="855"/>
            <w:gridCol w:w="750"/>
            <w:gridCol w:w="3690"/>
            <w:gridCol w:w="615"/>
            <w:gridCol w:w="615"/>
            <w:gridCol w:w="435"/>
            <w:gridCol w:w="690"/>
            <w:gridCol w:w="555"/>
            <w:gridCol w:w="615"/>
            <w:gridCol w:w="1125"/>
          </w:tblGrid>
        </w:tblGridChange>
      </w:tblGrid>
      <w:tr>
        <w:trPr>
          <w:trHeight w:val="240" w:hRule="atLeast"/>
        </w:trPr>
        <w:tc>
          <w:tcPr>
            <w:gridSpan w:val="13"/>
            <w:tcBorders>
              <w:bottom w:color="000000" w:space="0" w:sz="4" w:val="single"/>
            </w:tcBorders>
            <w:shd w:fill="ffffff" w:val="clear"/>
            <w:vAlign w:val="center"/>
          </w:tcPr>
          <w:p w:rsidR="00000000" w:rsidDel="00000000" w:rsidP="00000000" w:rsidRDefault="00000000" w:rsidRPr="00000000" w14:paraId="0000000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ODSJEK ZA INSTRUMENTALNE STUDIJE</w:t>
            </w:r>
            <w:r w:rsidDel="00000000" w:rsidR="00000000" w:rsidRPr="00000000">
              <w:rPr>
                <w:rFonts w:ascii="Calibri" w:cs="Calibri" w:eastAsia="Calibri" w:hAnsi="Calibri"/>
                <w:b w:val="1"/>
                <w:color w:val="000000"/>
                <w:sz w:val="20"/>
                <w:szCs w:val="20"/>
                <w:rtl w:val="0"/>
              </w:rPr>
              <w:t xml:space="preserve">– Preddiplomski studij Žičani instrumenti, smjer Gitara i smjer Tambure</w:t>
            </w:r>
          </w:p>
          <w:p w:rsidR="00000000" w:rsidDel="00000000" w:rsidP="00000000" w:rsidRDefault="00000000" w:rsidRPr="00000000" w14:paraId="0000000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 godina studija, zimski -1. semestar -2020./20</w:t>
            </w:r>
            <w:r w:rsidDel="00000000" w:rsidR="00000000" w:rsidRPr="00000000">
              <w:rPr>
                <w:rFonts w:ascii="Calibri" w:cs="Calibri" w:eastAsia="Calibri" w:hAnsi="Calibri"/>
                <w:b w:val="1"/>
                <w:sz w:val="20"/>
                <w:szCs w:val="20"/>
                <w:rtl w:val="0"/>
              </w:rPr>
              <w:t xml:space="preserve">21</w:t>
            </w:r>
            <w:r w:rsidDel="00000000" w:rsidR="00000000" w:rsidRPr="00000000">
              <w:rPr>
                <w:rFonts w:ascii="Calibri" w:cs="Calibri" w:eastAsia="Calibri" w:hAnsi="Calibri"/>
                <w:b w:val="1"/>
                <w:color w:val="000000"/>
                <w:sz w:val="20"/>
                <w:szCs w:val="20"/>
                <w:rtl w:val="0"/>
              </w:rPr>
              <w:t xml:space="preserve">.</w:t>
            </w:r>
          </w:p>
        </w:tc>
      </w:tr>
      <w:tr>
        <w:trPr>
          <w:trHeight w:val="660" w:hRule="atLeast"/>
        </w:trPr>
        <w:tc>
          <w:tcPr>
            <w:vMerge w:val="restart"/>
            <w:tcBorders>
              <w:bottom w:color="000000" w:space="0" w:sz="4" w:val="single"/>
            </w:tcBorders>
            <w:shd w:fill="e7e4d1" w:val="clear"/>
            <w:vAlign w:val="center"/>
          </w:tcPr>
          <w:p w:rsidR="00000000" w:rsidDel="00000000" w:rsidP="00000000" w:rsidRDefault="00000000" w:rsidRPr="00000000" w14:paraId="0000001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Red.</w:t>
              <w:br w:type="textWrapping"/>
              <w:t xml:space="preserve">br.</w:t>
            </w:r>
          </w:p>
        </w:tc>
        <w:tc>
          <w:tcPr>
            <w:vMerge w:val="restart"/>
            <w:tcBorders>
              <w:bottom w:color="000000" w:space="0" w:sz="4" w:val="single"/>
            </w:tcBorders>
            <w:shd w:fill="e7e4d1" w:val="clear"/>
            <w:vAlign w:val="center"/>
          </w:tcPr>
          <w:p w:rsidR="00000000" w:rsidDel="00000000" w:rsidP="00000000" w:rsidRDefault="00000000" w:rsidRPr="00000000" w14:paraId="0000001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Šifra</w:t>
            </w:r>
          </w:p>
          <w:p w:rsidR="00000000" w:rsidDel="00000000" w:rsidP="00000000" w:rsidRDefault="00000000" w:rsidRPr="00000000" w14:paraId="0000001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pred-</w:t>
            </w:r>
          </w:p>
          <w:p w:rsidR="00000000" w:rsidDel="00000000" w:rsidP="00000000" w:rsidRDefault="00000000" w:rsidRPr="00000000" w14:paraId="0000001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meta</w:t>
            </w:r>
          </w:p>
        </w:tc>
        <w:tc>
          <w:tcPr>
            <w:vMerge w:val="restart"/>
            <w:tcBorders>
              <w:bottom w:color="000000" w:space="0" w:sz="4" w:val="single"/>
            </w:tcBorders>
            <w:shd w:fill="e7e4d1" w:val="clear"/>
            <w:vAlign w:val="center"/>
          </w:tcPr>
          <w:p w:rsidR="00000000" w:rsidDel="00000000" w:rsidP="00000000" w:rsidRDefault="00000000" w:rsidRPr="00000000" w14:paraId="0000001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Naziv predmeta</w:t>
            </w:r>
          </w:p>
        </w:tc>
        <w:tc>
          <w:tcPr>
            <w:vMerge w:val="restart"/>
            <w:tcBorders>
              <w:bottom w:color="000000" w:space="0" w:sz="4" w:val="single"/>
            </w:tcBorders>
            <w:shd w:fill="e7e4d1" w:val="clear"/>
            <w:vAlign w:val="center"/>
          </w:tcPr>
          <w:p w:rsidR="00000000" w:rsidDel="00000000" w:rsidP="00000000" w:rsidRDefault="00000000" w:rsidRPr="00000000" w14:paraId="0000001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Obave-</w:t>
            </w:r>
          </w:p>
          <w:p w:rsidR="00000000" w:rsidDel="00000000" w:rsidP="00000000" w:rsidRDefault="00000000" w:rsidRPr="00000000" w14:paraId="0000001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zan/</w:t>
              <w:br w:type="textWrapping"/>
              <w:t xml:space="preserve">Izborni</w:t>
            </w:r>
          </w:p>
          <w:p w:rsidR="00000000" w:rsidDel="00000000" w:rsidP="00000000" w:rsidRDefault="00000000" w:rsidRPr="00000000" w14:paraId="0000001A">
            <w:pPr>
              <w:jc w:val="center"/>
              <w:rPr>
                <w:rFonts w:ascii="Calibri" w:cs="Calibri" w:eastAsia="Calibri" w:hAnsi="Calibri"/>
                <w:b w:val="1"/>
                <w:color w:val="000000"/>
                <w:sz w:val="20"/>
                <w:szCs w:val="20"/>
              </w:rPr>
            </w:pPr>
            <w:r w:rsidDel="00000000" w:rsidR="00000000" w:rsidRPr="00000000">
              <w:rPr>
                <w:rtl w:val="0"/>
              </w:rPr>
            </w:r>
          </w:p>
        </w:tc>
        <w:tc>
          <w:tcPr>
            <w:vMerge w:val="restart"/>
            <w:tcBorders>
              <w:bottom w:color="000000" w:space="0" w:sz="4" w:val="single"/>
            </w:tcBorders>
            <w:shd w:fill="e7e4d1" w:val="clear"/>
            <w:vAlign w:val="center"/>
          </w:tcPr>
          <w:p w:rsidR="00000000" w:rsidDel="00000000" w:rsidP="00000000" w:rsidRDefault="00000000" w:rsidRPr="00000000" w14:paraId="0000001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EC</w:t>
            </w:r>
          </w:p>
          <w:p w:rsidR="00000000" w:rsidDel="00000000" w:rsidP="00000000" w:rsidRDefault="00000000" w:rsidRPr="00000000" w14:paraId="0000001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TS</w:t>
            </w:r>
          </w:p>
        </w:tc>
        <w:tc>
          <w:tcPr>
            <w:vMerge w:val="restart"/>
            <w:tcBorders>
              <w:bottom w:color="000000" w:space="0" w:sz="4" w:val="single"/>
            </w:tcBorders>
            <w:shd w:fill="e7e4d1" w:val="clear"/>
            <w:vAlign w:val="center"/>
          </w:tcPr>
          <w:p w:rsidR="00000000" w:rsidDel="00000000" w:rsidP="00000000" w:rsidRDefault="00000000" w:rsidRPr="00000000" w14:paraId="0000001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Nastavnik</w:t>
            </w:r>
          </w:p>
          <w:p w:rsidR="00000000" w:rsidDel="00000000" w:rsidP="00000000" w:rsidRDefault="00000000" w:rsidRPr="00000000" w14:paraId="0000001E">
            <w:pPr>
              <w:jc w:val="center"/>
              <w:rPr>
                <w:rFonts w:ascii="Calibri" w:cs="Calibri" w:eastAsia="Calibri" w:hAnsi="Calibri"/>
                <w:b w:val="1"/>
                <w:color w:val="000000"/>
                <w:sz w:val="20"/>
                <w:szCs w:val="20"/>
              </w:rPr>
            </w:pPr>
            <w:r w:rsidDel="00000000" w:rsidR="00000000" w:rsidRPr="00000000">
              <w:rPr>
                <w:rtl w:val="0"/>
              </w:rPr>
            </w:r>
          </w:p>
        </w:tc>
        <w:tc>
          <w:tcPr>
            <w:gridSpan w:val="3"/>
            <w:tcBorders>
              <w:bottom w:color="000000" w:space="0" w:sz="0" w:val="nil"/>
            </w:tcBorders>
            <w:shd w:fill="e7e4d1" w:val="clear"/>
            <w:vAlign w:val="center"/>
          </w:tcPr>
          <w:p w:rsidR="00000000" w:rsidDel="00000000" w:rsidP="00000000" w:rsidRDefault="00000000" w:rsidRPr="00000000" w14:paraId="0000001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Sati tjedno</w:t>
            </w:r>
          </w:p>
        </w:tc>
        <w:tc>
          <w:tcPr>
            <w:gridSpan w:val="3"/>
            <w:tcBorders>
              <w:bottom w:color="000000" w:space="0" w:sz="0" w:val="nil"/>
            </w:tcBorders>
            <w:shd w:fill="e7e4d1" w:val="clear"/>
            <w:vAlign w:val="center"/>
          </w:tcPr>
          <w:p w:rsidR="00000000" w:rsidDel="00000000" w:rsidP="00000000" w:rsidRDefault="00000000" w:rsidRPr="00000000" w14:paraId="0000002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Grupe</w:t>
            </w:r>
          </w:p>
        </w:tc>
        <w:tc>
          <w:tcPr>
            <w:vMerge w:val="restart"/>
            <w:tcBorders>
              <w:bottom w:color="000000" w:space="0" w:sz="0" w:val="nil"/>
            </w:tcBorders>
            <w:shd w:fill="e7e4d1" w:val="clear"/>
          </w:tcPr>
          <w:p w:rsidR="00000000" w:rsidDel="00000000" w:rsidP="00000000" w:rsidRDefault="00000000" w:rsidRPr="00000000" w14:paraId="00000025">
            <w:pPr>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Spajanje grupa</w:t>
            </w:r>
            <w:r w:rsidDel="00000000" w:rsidR="00000000" w:rsidRPr="00000000">
              <w:rPr>
                <w:rtl w:val="0"/>
              </w:rPr>
            </w:r>
          </w:p>
        </w:tc>
      </w:tr>
      <w:tr>
        <w:trPr>
          <w:trHeight w:val="340" w:hRule="atLeast"/>
        </w:trPr>
        <w:tc>
          <w:tcPr>
            <w:vMerge w:val="continue"/>
            <w:tcBorders>
              <w:bottom w:color="000000" w:space="0" w:sz="4" w:val="single"/>
            </w:tcBorders>
            <w:shd w:fill="e7e4d1" w:val="cle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2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2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2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2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3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3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w:t>
            </w:r>
          </w:p>
        </w:tc>
        <w:tc>
          <w:tcPr>
            <w:vMerge w:val="continue"/>
            <w:tcBorders>
              <w:bottom w:color="000000" w:space="0" w:sz="0" w:val="nil"/>
            </w:tcBorders>
            <w:shd w:fill="e7e4d1" w:val="cle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40" w:hRule="atLeast"/>
        </w:trPr>
        <w:tc>
          <w:tcPr>
            <w:gridSpan w:val="13"/>
            <w:tcBorders>
              <w:top w:color="000000" w:space="0" w:sz="4" w:val="single"/>
            </w:tcBorders>
            <w:shd w:fill="auto" w:val="clear"/>
            <w:vAlign w:val="center"/>
          </w:tcPr>
          <w:p w:rsidR="00000000" w:rsidDel="00000000" w:rsidP="00000000" w:rsidRDefault="00000000" w:rsidRPr="00000000" w14:paraId="00000033">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ZAJEDNIČKI STRUČNI PREDMETI</w:t>
            </w:r>
            <w:r w:rsidDel="00000000" w:rsidR="00000000" w:rsidRPr="00000000">
              <w:rPr>
                <w:rtl w:val="0"/>
              </w:rPr>
            </w:r>
          </w:p>
        </w:tc>
      </w:tr>
      <w:tr>
        <w:trPr>
          <w:trHeight w:val="340" w:hRule="atLeast"/>
        </w:trPr>
        <w:tc>
          <w:tcPr>
            <w:shd w:fill="auto" w:val="clear"/>
          </w:tcPr>
          <w:p w:rsidR="00000000" w:rsidDel="00000000" w:rsidP="00000000" w:rsidRDefault="00000000" w:rsidRPr="00000000" w14:paraId="000000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tcPr>
          <w:p w:rsidR="00000000" w:rsidDel="00000000" w:rsidP="00000000" w:rsidRDefault="00000000" w:rsidRPr="00000000" w14:paraId="000000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BOK05</w:t>
            </w:r>
          </w:p>
        </w:tc>
        <w:tc>
          <w:tcPr>
            <w:shd w:fill="auto" w:val="clear"/>
          </w:tcPr>
          <w:p w:rsidR="00000000" w:rsidDel="00000000" w:rsidP="00000000" w:rsidRDefault="00000000" w:rsidRPr="00000000" w14:paraId="000000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HARMONIJSKI SOLFEGGIO I</w:t>
            </w:r>
          </w:p>
        </w:tc>
        <w:tc>
          <w:tcPr>
            <w:shd w:fill="auto" w:val="clear"/>
          </w:tcPr>
          <w:p w:rsidR="00000000" w:rsidDel="00000000" w:rsidP="00000000" w:rsidRDefault="00000000" w:rsidRPr="00000000" w14:paraId="000000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0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bottom w:color="000000" w:space="0" w:sz="4" w:val="dashed"/>
            </w:tcBorders>
            <w:shd w:fill="auto" w:val="clear"/>
          </w:tcPr>
          <w:p w:rsidR="00000000" w:rsidDel="00000000" w:rsidP="00000000" w:rsidRDefault="00000000" w:rsidRPr="00000000" w14:paraId="00000045">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Ana Horvat</w:t>
            </w:r>
            <w:r w:rsidDel="00000000" w:rsidR="00000000" w:rsidRPr="00000000">
              <w:rPr>
                <w:rtl w:val="0"/>
              </w:rPr>
            </w:r>
          </w:p>
        </w:tc>
        <w:tc>
          <w:tcPr>
            <w:tcBorders>
              <w:bottom w:color="000000" w:space="0" w:sz="4" w:val="dashed"/>
            </w:tcBorders>
            <w:shd w:fill="auto" w:val="clear"/>
          </w:tcPr>
          <w:p w:rsidR="00000000" w:rsidDel="00000000" w:rsidP="00000000" w:rsidRDefault="00000000" w:rsidRPr="00000000" w14:paraId="0000004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bottom w:color="000000" w:space="0" w:sz="4" w:val="dashed"/>
            </w:tcBorders>
            <w:shd w:fill="auto" w:val="clear"/>
          </w:tcPr>
          <w:p w:rsidR="00000000" w:rsidDel="00000000" w:rsidP="00000000" w:rsidRDefault="00000000" w:rsidRPr="00000000" w14:paraId="00000047">
            <w:pPr>
              <w:jc w:val="center"/>
              <w:rPr>
                <w:rFonts w:ascii="Calibri" w:cs="Calibri" w:eastAsia="Calibri" w:hAnsi="Calibri"/>
                <w:sz w:val="20"/>
                <w:szCs w:val="20"/>
              </w:rPr>
            </w:pPr>
            <w:r w:rsidDel="00000000" w:rsidR="00000000" w:rsidRPr="00000000">
              <w:rPr>
                <w:rtl w:val="0"/>
              </w:rPr>
            </w:r>
          </w:p>
        </w:tc>
        <w:tc>
          <w:tcPr>
            <w:tcBorders>
              <w:bottom w:color="000000" w:space="0" w:sz="4" w:val="dashed"/>
            </w:tcBorders>
            <w:shd w:fill="auto" w:val="clear"/>
          </w:tcPr>
          <w:p w:rsidR="00000000" w:rsidDel="00000000" w:rsidP="00000000" w:rsidRDefault="00000000" w:rsidRPr="00000000" w14:paraId="00000048">
            <w:pPr>
              <w:jc w:val="center"/>
              <w:rPr>
                <w:rFonts w:ascii="Calibri" w:cs="Calibri" w:eastAsia="Calibri" w:hAnsi="Calibri"/>
                <w:sz w:val="20"/>
                <w:szCs w:val="20"/>
              </w:rPr>
            </w:pPr>
            <w:r w:rsidDel="00000000" w:rsidR="00000000" w:rsidRPr="00000000">
              <w:rPr>
                <w:rtl w:val="0"/>
              </w:rPr>
            </w:r>
          </w:p>
        </w:tc>
        <w:tc>
          <w:tcPr>
            <w:tcBorders>
              <w:bottom w:color="000000" w:space="0" w:sz="4" w:val="dashed"/>
            </w:tcBorders>
            <w:shd w:fill="auto" w:val="clear"/>
          </w:tcPr>
          <w:p w:rsidR="00000000" w:rsidDel="00000000" w:rsidP="00000000" w:rsidRDefault="00000000" w:rsidRPr="00000000" w14:paraId="0000004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1/3</w:t>
            </w:r>
          </w:p>
        </w:tc>
        <w:tc>
          <w:tcPr>
            <w:tcBorders>
              <w:bottom w:color="000000" w:space="0" w:sz="4" w:val="dashed"/>
            </w:tcBorders>
            <w:shd w:fill="auto" w:val="clear"/>
          </w:tcPr>
          <w:p w:rsidR="00000000" w:rsidDel="00000000" w:rsidP="00000000" w:rsidRDefault="00000000" w:rsidRPr="00000000" w14:paraId="0000004A">
            <w:pPr>
              <w:rPr>
                <w:rFonts w:ascii="Calibri" w:cs="Calibri" w:eastAsia="Calibri" w:hAnsi="Calibri"/>
                <w:sz w:val="20"/>
                <w:szCs w:val="20"/>
              </w:rPr>
            </w:pPr>
            <w:r w:rsidDel="00000000" w:rsidR="00000000" w:rsidRPr="00000000">
              <w:rPr>
                <w:rtl w:val="0"/>
              </w:rPr>
            </w:r>
          </w:p>
        </w:tc>
        <w:tc>
          <w:tcPr>
            <w:tcBorders>
              <w:bottom w:color="000000" w:space="0" w:sz="4" w:val="dashed"/>
            </w:tcBorders>
            <w:shd w:fill="auto" w:val="clear"/>
          </w:tcPr>
          <w:p w:rsidR="00000000" w:rsidDel="00000000" w:rsidP="00000000" w:rsidRDefault="00000000" w:rsidRPr="00000000" w14:paraId="0000004B">
            <w:pPr>
              <w:rPr>
                <w:rFonts w:ascii="Calibri" w:cs="Calibri" w:eastAsia="Calibri" w:hAnsi="Calibri"/>
                <w:sz w:val="20"/>
                <w:szCs w:val="20"/>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0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w:t>
            </w:r>
          </w:p>
        </w:tc>
      </w:tr>
      <w:tr>
        <w:trPr>
          <w:trHeight w:val="340" w:hRule="atLeast"/>
        </w:trPr>
        <w:tc>
          <w:tcPr>
            <w:shd w:fill="auto" w:val="clear"/>
          </w:tcPr>
          <w:p w:rsidR="00000000" w:rsidDel="00000000" w:rsidP="00000000" w:rsidRDefault="00000000" w:rsidRPr="00000000" w14:paraId="000000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tcPr>
          <w:p w:rsidR="00000000" w:rsidDel="00000000" w:rsidP="00000000" w:rsidRDefault="00000000" w:rsidRPr="00000000" w14:paraId="000000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BOZ01</w:t>
            </w:r>
          </w:p>
        </w:tc>
        <w:tc>
          <w:tcPr>
            <w:shd w:fill="auto" w:val="clear"/>
          </w:tcPr>
          <w:p w:rsidR="00000000" w:rsidDel="00000000" w:rsidP="00000000" w:rsidRDefault="00000000" w:rsidRPr="00000000" w14:paraId="000000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HARMONIJSKA ANALIZA I</w:t>
            </w:r>
          </w:p>
        </w:tc>
        <w:tc>
          <w:tcPr>
            <w:shd w:fill="auto" w:val="clear"/>
          </w:tcPr>
          <w:p w:rsidR="00000000" w:rsidDel="00000000" w:rsidP="00000000" w:rsidRDefault="00000000" w:rsidRPr="00000000" w14:paraId="000000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0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bottom w:color="000000" w:space="0" w:sz="4" w:val="dashed"/>
            </w:tcBorders>
            <w:shd w:fill="auto" w:val="clear"/>
            <w:vAlign w:val="center"/>
          </w:tcPr>
          <w:p w:rsidR="00000000" w:rsidDel="00000000" w:rsidP="00000000" w:rsidRDefault="00000000" w:rsidRPr="00000000" w14:paraId="00000052">
            <w:pPr>
              <w:rPr>
                <w:rFonts w:ascii="Calibri" w:cs="Calibri" w:eastAsia="Calibri" w:hAnsi="Calibri"/>
                <w:color w:val="000000"/>
                <w:sz w:val="20"/>
                <w:szCs w:val="20"/>
              </w:rPr>
            </w:pPr>
            <w:r w:rsidDel="00000000" w:rsidR="00000000" w:rsidRPr="00000000">
              <w:rPr>
                <w:rFonts w:ascii="Calibri" w:cs="Calibri" w:eastAsia="Calibri" w:hAnsi="Calibri"/>
                <w:b w:val="1"/>
                <w:sz w:val="20"/>
                <w:szCs w:val="20"/>
                <w:rtl w:val="0"/>
              </w:rPr>
              <w:t xml:space="preserve">Red.prof.art. Sanda Majurec</w:t>
            </w:r>
            <w:r w:rsidDel="00000000" w:rsidR="00000000" w:rsidRPr="00000000">
              <w:rPr>
                <w:rtl w:val="0"/>
              </w:rPr>
            </w:r>
          </w:p>
          <w:p w:rsidR="00000000" w:rsidDel="00000000" w:rsidP="00000000" w:rsidRDefault="00000000" w:rsidRPr="00000000" w14:paraId="0000005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Tihomir Ranogajec, ass.</w:t>
            </w:r>
          </w:p>
        </w:tc>
        <w:tc>
          <w:tcPr>
            <w:tcBorders>
              <w:bottom w:color="000000" w:space="0" w:sz="4" w:val="dashed"/>
            </w:tcBorders>
            <w:shd w:fill="auto" w:val="clear"/>
            <w:vAlign w:val="center"/>
          </w:tcPr>
          <w:p w:rsidR="00000000" w:rsidDel="00000000" w:rsidP="00000000" w:rsidRDefault="00000000" w:rsidRPr="00000000" w14:paraId="0000005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05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bottom w:color="000000" w:space="0" w:sz="4" w:val="dashed"/>
            </w:tcBorders>
            <w:shd w:fill="auto" w:val="clear"/>
            <w:vAlign w:val="center"/>
          </w:tcPr>
          <w:p w:rsidR="00000000" w:rsidDel="00000000" w:rsidP="00000000" w:rsidRDefault="00000000" w:rsidRPr="00000000" w14:paraId="00000056">
            <w:pPr>
              <w:jc w:val="center"/>
              <w:rPr>
                <w:rFonts w:ascii="Calibri" w:cs="Calibri" w:eastAsia="Calibri" w:hAnsi="Calibri"/>
                <w:color w:val="000000"/>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05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058">
            <w:pPr>
              <w:jc w:val="cente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1</w:t>
            </w:r>
          </w:p>
        </w:tc>
        <w:tc>
          <w:tcPr>
            <w:tcBorders>
              <w:bottom w:color="000000" w:space="0" w:sz="4" w:val="dashed"/>
            </w:tcBorders>
            <w:shd w:fill="auto" w:val="clear"/>
            <w:vAlign w:val="center"/>
          </w:tcPr>
          <w:p w:rsidR="00000000" w:rsidDel="00000000" w:rsidP="00000000" w:rsidRDefault="00000000" w:rsidRPr="00000000" w14:paraId="0000005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p w:rsidR="00000000" w:rsidDel="00000000" w:rsidP="00000000" w:rsidRDefault="00000000" w:rsidRPr="00000000" w14:paraId="000000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tcBorders>
              <w:bottom w:color="000000" w:space="0" w:sz="4" w:val="dashed"/>
            </w:tcBorders>
            <w:shd w:fill="auto" w:val="clear"/>
            <w:vAlign w:val="center"/>
          </w:tcPr>
          <w:p w:rsidR="00000000" w:rsidDel="00000000" w:rsidP="00000000" w:rsidRDefault="00000000" w:rsidRPr="00000000" w14:paraId="0000005B">
            <w:pPr>
              <w:jc w:val="center"/>
              <w:rPr>
                <w:rFonts w:ascii="Calibri" w:cs="Calibri" w:eastAsia="Calibri" w:hAnsi="Calibri"/>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0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bottom w:color="000000" w:space="0" w:sz="4" w:val="dashed"/>
            </w:tcBorders>
          </w:tcPr>
          <w:p w:rsidR="00000000" w:rsidDel="00000000" w:rsidP="00000000" w:rsidRDefault="00000000" w:rsidRPr="00000000" w14:paraId="000000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HA1</w:t>
            </w:r>
          </w:p>
        </w:tc>
      </w:tr>
      <w:tr>
        <w:trPr>
          <w:trHeight w:val="280" w:hRule="atLeast"/>
        </w:trPr>
        <w:tc>
          <w:tcPr>
            <w:shd w:fill="auto" w:val="clear"/>
            <w:vAlign w:val="center"/>
          </w:tcPr>
          <w:p w:rsidR="00000000" w:rsidDel="00000000" w:rsidP="00000000" w:rsidRDefault="00000000" w:rsidRPr="00000000" w14:paraId="0000005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c>
          <w:tcPr>
            <w:shd w:fill="auto" w:val="clear"/>
            <w:vAlign w:val="center"/>
          </w:tcPr>
          <w:p w:rsidR="00000000" w:rsidDel="00000000" w:rsidP="00000000" w:rsidRDefault="00000000" w:rsidRPr="00000000" w14:paraId="000000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KUO0011</w:t>
            </w:r>
          </w:p>
        </w:tc>
        <w:tc>
          <w:tcPr>
            <w:shd w:fill="auto" w:val="clear"/>
            <w:vAlign w:val="center"/>
          </w:tcPr>
          <w:p w:rsidR="00000000" w:rsidDel="00000000" w:rsidP="00000000" w:rsidRDefault="00000000" w:rsidRPr="00000000" w14:paraId="0000006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UMIJEĆE JAVNOG NASTUPA </w:t>
            </w:r>
          </w:p>
        </w:tc>
        <w:tc>
          <w:tcPr>
            <w:shd w:fill="auto" w:val="clear"/>
            <w:vAlign w:val="center"/>
          </w:tcPr>
          <w:p w:rsidR="00000000" w:rsidDel="00000000" w:rsidP="00000000" w:rsidRDefault="00000000" w:rsidRPr="00000000" w14:paraId="0000006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w:t>
            </w:r>
          </w:p>
        </w:tc>
        <w:tc>
          <w:tcPr>
            <w:shd w:fill="auto" w:val="clear"/>
            <w:vAlign w:val="center"/>
          </w:tcPr>
          <w:p w:rsidR="00000000" w:rsidDel="00000000" w:rsidP="00000000" w:rsidRDefault="00000000" w:rsidRPr="00000000" w14:paraId="0000006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c>
          <w:tcPr>
            <w:shd w:fill="auto" w:val="clear"/>
            <w:vAlign w:val="center"/>
          </w:tcPr>
          <w:p w:rsidR="00000000" w:rsidDel="00000000" w:rsidP="00000000" w:rsidRDefault="00000000" w:rsidRPr="00000000" w14:paraId="0000006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Doc.art. Katica Šubarić</w:t>
            </w:r>
          </w:p>
        </w:tc>
        <w:tc>
          <w:tcPr>
            <w:shd w:fill="auto" w:val="clear"/>
            <w:vAlign w:val="center"/>
          </w:tcPr>
          <w:p w:rsidR="00000000" w:rsidDel="00000000" w:rsidP="00000000" w:rsidRDefault="00000000" w:rsidRPr="00000000" w14:paraId="0000006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shd w:fill="auto" w:val="clear"/>
            <w:vAlign w:val="center"/>
          </w:tcPr>
          <w:p w:rsidR="00000000" w:rsidDel="00000000" w:rsidP="00000000" w:rsidRDefault="00000000" w:rsidRPr="00000000" w14:paraId="0000006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w:t>
            </w:r>
          </w:p>
        </w:tc>
        <w:tc>
          <w:tcPr>
            <w:shd w:fill="auto" w:val="clear"/>
            <w:vAlign w:val="center"/>
          </w:tcPr>
          <w:p w:rsidR="00000000" w:rsidDel="00000000" w:rsidP="00000000" w:rsidRDefault="00000000" w:rsidRPr="00000000" w14:paraId="00000067">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68">
            <w:pP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69">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6A">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6B">
            <w:pPr>
              <w:rPr>
                <w:rFonts w:ascii="Calibri" w:cs="Calibri" w:eastAsia="Calibri" w:hAnsi="Calibri"/>
                <w:sz w:val="20"/>
                <w:szCs w:val="20"/>
              </w:rPr>
            </w:pPr>
            <w:r w:rsidDel="00000000" w:rsidR="00000000" w:rsidRPr="00000000">
              <w:rPr>
                <w:rtl w:val="0"/>
              </w:rPr>
            </w:r>
          </w:p>
        </w:tc>
      </w:tr>
      <w:tr>
        <w:trPr>
          <w:trHeight w:val="180" w:hRule="atLeast"/>
        </w:trPr>
        <w:tc>
          <w:tcPr>
            <w:shd w:fill="auto" w:val="clear"/>
            <w:vAlign w:val="center"/>
          </w:tcPr>
          <w:p w:rsidR="00000000" w:rsidDel="00000000" w:rsidP="00000000" w:rsidRDefault="00000000" w:rsidRPr="00000000" w14:paraId="0000006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shd w:fill="auto" w:val="clear"/>
            <w:vAlign w:val="center"/>
          </w:tcPr>
          <w:p w:rsidR="00000000" w:rsidDel="00000000" w:rsidP="00000000" w:rsidRDefault="00000000" w:rsidRPr="00000000" w14:paraId="000000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BOK12</w:t>
            </w:r>
          </w:p>
        </w:tc>
        <w:tc>
          <w:tcPr>
            <w:shd w:fill="auto" w:val="clear"/>
            <w:vAlign w:val="center"/>
          </w:tcPr>
          <w:p w:rsidR="00000000" w:rsidDel="00000000" w:rsidP="00000000" w:rsidRDefault="00000000" w:rsidRPr="00000000" w14:paraId="0000006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SNIMANJE I PRODUKCIJA I</w:t>
            </w:r>
          </w:p>
        </w:tc>
        <w:tc>
          <w:tcPr>
            <w:shd w:fill="auto" w:val="clear"/>
            <w:vAlign w:val="center"/>
          </w:tcPr>
          <w:p w:rsidR="00000000" w:rsidDel="00000000" w:rsidP="00000000" w:rsidRDefault="00000000" w:rsidRPr="00000000" w14:paraId="0000006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w:t>
            </w:r>
          </w:p>
        </w:tc>
        <w:tc>
          <w:tcPr>
            <w:shd w:fill="auto" w:val="clear"/>
            <w:vAlign w:val="center"/>
          </w:tcPr>
          <w:p w:rsidR="00000000" w:rsidDel="00000000" w:rsidP="00000000" w:rsidRDefault="00000000" w:rsidRPr="00000000" w14:paraId="0000007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shd w:fill="auto" w:val="clear"/>
            <w:vAlign w:val="center"/>
          </w:tcPr>
          <w:p w:rsidR="00000000" w:rsidDel="00000000" w:rsidP="00000000" w:rsidRDefault="00000000" w:rsidRPr="00000000" w14:paraId="00000071">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Izv.prof.art. Davor Šarić</w:t>
            </w:r>
          </w:p>
          <w:p w:rsidR="00000000" w:rsidDel="00000000" w:rsidP="00000000" w:rsidRDefault="00000000" w:rsidRPr="00000000" w14:paraId="00000072">
            <w:pPr>
              <w:rPr>
                <w:rFonts w:ascii="Calibri" w:cs="Calibri" w:eastAsia="Calibri" w:hAnsi="Calibri"/>
                <w:sz w:val="20"/>
                <w:szCs w:val="20"/>
              </w:rPr>
            </w:pPr>
            <w:r w:rsidDel="00000000" w:rsidR="00000000" w:rsidRPr="00000000">
              <w:rPr>
                <w:rFonts w:ascii="Calibri" w:cs="Calibri" w:eastAsia="Calibri" w:hAnsi="Calibri"/>
                <w:b w:val="1"/>
                <w:color w:val="000000"/>
                <w:sz w:val="20"/>
                <w:szCs w:val="20"/>
                <w:rtl w:val="0"/>
              </w:rPr>
              <w:t xml:space="preserve">Doc.dr.sc. Hrvoje Mesić</w:t>
            </w:r>
            <w:r w:rsidDel="00000000" w:rsidR="00000000" w:rsidRPr="00000000">
              <w:rPr>
                <w:rtl w:val="0"/>
              </w:rPr>
            </w:r>
          </w:p>
        </w:tc>
        <w:tc>
          <w:tcPr>
            <w:shd w:fill="auto" w:val="clear"/>
            <w:vAlign w:val="center"/>
          </w:tcPr>
          <w:p w:rsidR="00000000" w:rsidDel="00000000" w:rsidP="00000000" w:rsidRDefault="00000000" w:rsidRPr="00000000" w14:paraId="0000007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07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shd w:fill="auto" w:val="clear"/>
            <w:vAlign w:val="center"/>
          </w:tcPr>
          <w:p w:rsidR="00000000" w:rsidDel="00000000" w:rsidP="00000000" w:rsidRDefault="00000000" w:rsidRPr="00000000" w14:paraId="00000075">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76">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7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shd w:fill="auto" w:val="clear"/>
            <w:vAlign w:val="center"/>
          </w:tcPr>
          <w:p w:rsidR="00000000" w:rsidDel="00000000" w:rsidP="00000000" w:rsidRDefault="00000000" w:rsidRPr="00000000" w14:paraId="00000078">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79">
            <w:pPr>
              <w:jc w:val="center"/>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07A">
            <w:pPr>
              <w:rPr>
                <w:rFonts w:ascii="Calibri" w:cs="Calibri" w:eastAsia="Calibri" w:hAnsi="Calibri"/>
                <w:sz w:val="20"/>
                <w:szCs w:val="20"/>
              </w:rPr>
            </w:pPr>
            <w:r w:rsidDel="00000000" w:rsidR="00000000" w:rsidRPr="00000000">
              <w:rPr>
                <w:rtl w:val="0"/>
              </w:rPr>
            </w:r>
          </w:p>
        </w:tc>
      </w:tr>
      <w:tr>
        <w:trPr>
          <w:trHeight w:val="180" w:hRule="atLeast"/>
        </w:trPr>
        <w:tc>
          <w:tcPr>
            <w:shd w:fill="auto" w:val="clear"/>
          </w:tcPr>
          <w:p w:rsidR="00000000" w:rsidDel="00000000" w:rsidP="00000000" w:rsidRDefault="00000000" w:rsidRPr="00000000" w14:paraId="000000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shd w:fill="auto" w:val="clear"/>
          </w:tcPr>
          <w:p w:rsidR="00000000" w:rsidDel="00000000" w:rsidP="00000000" w:rsidRDefault="00000000" w:rsidRPr="00000000" w14:paraId="000000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BOK15</w:t>
            </w:r>
          </w:p>
        </w:tc>
        <w:tc>
          <w:tcPr>
            <w:shd w:fill="auto" w:val="clear"/>
          </w:tcPr>
          <w:p w:rsidR="00000000" w:rsidDel="00000000" w:rsidP="00000000" w:rsidRDefault="00000000" w:rsidRPr="00000000" w14:paraId="000000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INTERPERSONALNA KOMUNIKACIJA I</w:t>
            </w:r>
          </w:p>
        </w:tc>
        <w:tc>
          <w:tcPr>
            <w:shd w:fill="auto" w:val="clear"/>
          </w:tcPr>
          <w:p w:rsidR="00000000" w:rsidDel="00000000" w:rsidP="00000000" w:rsidRDefault="00000000" w:rsidRPr="00000000" w14:paraId="0000007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0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tcPr>
          <w:p w:rsidR="00000000" w:rsidDel="00000000" w:rsidP="00000000" w:rsidRDefault="00000000" w:rsidRPr="00000000" w14:paraId="0000008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red.prof.dr.sc. Helena Sablić Tomić</w:t>
            </w:r>
          </w:p>
          <w:p w:rsidR="00000000" w:rsidDel="00000000" w:rsidP="00000000" w:rsidRDefault="00000000" w:rsidRPr="00000000" w14:paraId="000000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dr.sc. Blanka Gigić Karl, pred</w:t>
            </w:r>
          </w:p>
        </w:tc>
        <w:tc>
          <w:tcPr>
            <w:shd w:fill="auto" w:val="clear"/>
          </w:tcPr>
          <w:p w:rsidR="00000000" w:rsidDel="00000000" w:rsidP="00000000" w:rsidRDefault="00000000" w:rsidRPr="00000000" w14:paraId="0000008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08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shd w:fill="auto" w:val="clear"/>
          </w:tcPr>
          <w:p w:rsidR="00000000" w:rsidDel="00000000" w:rsidP="00000000" w:rsidRDefault="00000000" w:rsidRPr="00000000" w14:paraId="00000084">
            <w:pPr>
              <w:jc w:val="cente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085">
            <w:pPr>
              <w:jc w:val="cente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08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p w:rsidR="00000000" w:rsidDel="00000000" w:rsidP="00000000" w:rsidRDefault="00000000" w:rsidRPr="00000000" w14:paraId="0000008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1/2</w:t>
            </w:r>
          </w:p>
        </w:tc>
        <w:tc>
          <w:tcPr>
            <w:shd w:fill="auto" w:val="clear"/>
          </w:tcPr>
          <w:p w:rsidR="00000000" w:rsidDel="00000000" w:rsidP="00000000" w:rsidRDefault="00000000" w:rsidRPr="00000000" w14:paraId="00000088">
            <w:pP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089">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8A">
            <w:pPr>
              <w:rPr>
                <w:rFonts w:ascii="Calibri" w:cs="Calibri" w:eastAsia="Calibri" w:hAnsi="Calibri"/>
                <w:sz w:val="20"/>
                <w:szCs w:val="20"/>
              </w:rPr>
            </w:pPr>
            <w:r w:rsidDel="00000000" w:rsidR="00000000" w:rsidRPr="00000000">
              <w:rPr>
                <w:rtl w:val="0"/>
              </w:rPr>
            </w:r>
          </w:p>
        </w:tc>
      </w:tr>
      <w:tr>
        <w:trPr>
          <w:trHeight w:val="180" w:hRule="atLeast"/>
        </w:trPr>
        <w:tc>
          <w:tcPr>
            <w:gridSpan w:val="13"/>
            <w:shd w:fill="auto" w:val="clear"/>
            <w:vAlign w:val="center"/>
          </w:tcPr>
          <w:p w:rsidR="00000000" w:rsidDel="00000000" w:rsidP="00000000" w:rsidRDefault="00000000" w:rsidRPr="00000000" w14:paraId="000000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ZAJEDNIČKI OPĆI PREDMETI</w:t>
            </w:r>
          </w:p>
        </w:tc>
      </w:tr>
      <w:tr>
        <w:trPr>
          <w:trHeight w:val="180" w:hRule="atLeast"/>
        </w:trPr>
        <w:tc>
          <w:tcPr>
            <w:shd w:fill="auto" w:val="clear"/>
          </w:tcPr>
          <w:p w:rsidR="00000000" w:rsidDel="00000000" w:rsidP="00000000" w:rsidRDefault="00000000" w:rsidRPr="00000000" w14:paraId="000000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shd w:fill="auto" w:val="clear"/>
          </w:tcPr>
          <w:p w:rsidR="00000000" w:rsidDel="00000000" w:rsidP="00000000" w:rsidRDefault="00000000" w:rsidRPr="00000000" w14:paraId="000000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LKBA001</w:t>
            </w:r>
          </w:p>
        </w:tc>
        <w:tc>
          <w:tcPr>
            <w:shd w:fill="auto" w:val="clear"/>
          </w:tcPr>
          <w:p w:rsidR="00000000" w:rsidDel="00000000" w:rsidP="00000000" w:rsidRDefault="00000000" w:rsidRPr="00000000" w14:paraId="000000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ENGLESKI JEZIK I</w:t>
            </w:r>
          </w:p>
        </w:tc>
        <w:tc>
          <w:tcPr>
            <w:shd w:fill="auto" w:val="clear"/>
            <w:vAlign w:val="center"/>
          </w:tcPr>
          <w:p w:rsidR="00000000" w:rsidDel="00000000" w:rsidP="00000000" w:rsidRDefault="00000000" w:rsidRPr="00000000" w14:paraId="0000009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w:t>
            </w:r>
          </w:p>
        </w:tc>
        <w:tc>
          <w:tcPr>
            <w:shd w:fill="auto" w:val="clear"/>
            <w:vAlign w:val="center"/>
          </w:tcPr>
          <w:p w:rsidR="00000000" w:rsidDel="00000000" w:rsidP="00000000" w:rsidRDefault="00000000" w:rsidRPr="00000000" w14:paraId="0000009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shd w:fill="auto" w:val="clear"/>
            <w:vAlign w:val="center"/>
          </w:tcPr>
          <w:p w:rsidR="00000000" w:rsidDel="00000000" w:rsidP="00000000" w:rsidRDefault="00000000" w:rsidRPr="00000000" w14:paraId="0000009D">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Lidija Ghetto, pred</w:t>
            </w:r>
            <w:r w:rsidDel="00000000" w:rsidR="00000000" w:rsidRPr="00000000">
              <w:rPr>
                <w:rtl w:val="0"/>
              </w:rPr>
            </w:r>
          </w:p>
        </w:tc>
        <w:tc>
          <w:tcPr>
            <w:shd w:fill="auto" w:val="clear"/>
            <w:vAlign w:val="center"/>
          </w:tcPr>
          <w:p w:rsidR="00000000" w:rsidDel="00000000" w:rsidP="00000000" w:rsidRDefault="00000000" w:rsidRPr="00000000" w14:paraId="0000009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shd w:fill="auto" w:val="clear"/>
            <w:vAlign w:val="center"/>
          </w:tcPr>
          <w:p w:rsidR="00000000" w:rsidDel="00000000" w:rsidP="00000000" w:rsidRDefault="00000000" w:rsidRPr="00000000" w14:paraId="0000009F">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0">
            <w:pPr>
              <w:jc w:val="center"/>
              <w:rPr>
                <w:rFonts w:ascii="Calibri" w:cs="Calibri" w:eastAsia="Calibri" w:hAnsi="Calibri"/>
                <w:i w:val="1"/>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shd w:fill="auto" w:val="clear"/>
            <w:vAlign w:val="center"/>
          </w:tcPr>
          <w:p w:rsidR="00000000" w:rsidDel="00000000" w:rsidP="00000000" w:rsidRDefault="00000000" w:rsidRPr="00000000" w14:paraId="000000A2">
            <w:pPr>
              <w:jc w:val="center"/>
              <w:rPr>
                <w:rFonts w:ascii="Calibri" w:cs="Calibri" w:eastAsia="Calibri" w:hAnsi="Calibri"/>
                <w:i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3">
            <w:pPr>
              <w:jc w:val="center"/>
              <w:rPr>
                <w:rFonts w:ascii="Calibri" w:cs="Calibri" w:eastAsia="Calibri" w:hAnsi="Calibri"/>
                <w:i w:val="1"/>
                <w:sz w:val="20"/>
                <w:szCs w:val="20"/>
              </w:rPr>
            </w:pPr>
            <w:r w:rsidDel="00000000" w:rsidR="00000000" w:rsidRPr="00000000">
              <w:rPr>
                <w:rtl w:val="0"/>
              </w:rPr>
            </w:r>
          </w:p>
        </w:tc>
        <w:tc>
          <w:tcPr>
            <w:vAlign w:val="center"/>
          </w:tcPr>
          <w:p w:rsidR="00000000" w:rsidDel="00000000" w:rsidP="00000000" w:rsidRDefault="00000000" w:rsidRPr="00000000" w14:paraId="000000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ENG1</w:t>
            </w:r>
          </w:p>
        </w:tc>
      </w:tr>
      <w:tr>
        <w:trPr>
          <w:trHeight w:val="180" w:hRule="atLeast"/>
        </w:trPr>
        <w:tc>
          <w:tcPr>
            <w:shd w:fill="auto" w:val="clear"/>
            <w:vAlign w:val="center"/>
          </w:tcPr>
          <w:p w:rsidR="00000000" w:rsidDel="00000000" w:rsidP="00000000" w:rsidRDefault="00000000" w:rsidRPr="00000000" w14:paraId="000000A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tc>
        <w:tc>
          <w:tcPr>
            <w:shd w:fill="auto" w:val="clear"/>
            <w:vAlign w:val="center"/>
          </w:tcPr>
          <w:p w:rsidR="00000000" w:rsidDel="00000000" w:rsidP="00000000" w:rsidRDefault="00000000" w:rsidRPr="00000000" w14:paraId="000000A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LKBA051</w:t>
            </w:r>
          </w:p>
        </w:tc>
        <w:tc>
          <w:tcPr>
            <w:shd w:fill="auto" w:val="clear"/>
            <w:vAlign w:val="center"/>
          </w:tcPr>
          <w:p w:rsidR="00000000" w:rsidDel="00000000" w:rsidP="00000000" w:rsidRDefault="00000000" w:rsidRPr="00000000" w14:paraId="000000A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TZK I</w:t>
            </w:r>
          </w:p>
        </w:tc>
        <w:tc>
          <w:tcPr>
            <w:shd w:fill="auto" w:val="clear"/>
            <w:vAlign w:val="center"/>
          </w:tcPr>
          <w:p w:rsidR="00000000" w:rsidDel="00000000" w:rsidP="00000000" w:rsidRDefault="00000000" w:rsidRPr="00000000" w14:paraId="000000A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w:t>
            </w:r>
          </w:p>
        </w:tc>
        <w:tc>
          <w:tcPr>
            <w:shd w:fill="auto" w:val="clear"/>
            <w:vAlign w:val="center"/>
          </w:tcPr>
          <w:p w:rsidR="00000000" w:rsidDel="00000000" w:rsidP="00000000" w:rsidRDefault="00000000" w:rsidRPr="00000000" w14:paraId="000000A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shd w:fill="auto" w:val="clear"/>
            <w:vAlign w:val="center"/>
          </w:tcPr>
          <w:p w:rsidR="00000000" w:rsidDel="00000000" w:rsidP="00000000" w:rsidRDefault="00000000" w:rsidRPr="00000000" w14:paraId="000000AA">
            <w:pP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Zoran Pupovac, pred., KI</w:t>
            </w:r>
          </w:p>
        </w:tc>
        <w:tc>
          <w:tcPr>
            <w:shd w:fill="auto" w:val="clear"/>
            <w:vAlign w:val="center"/>
          </w:tcPr>
          <w:p w:rsidR="00000000" w:rsidDel="00000000" w:rsidP="00000000" w:rsidRDefault="00000000" w:rsidRPr="00000000" w14:paraId="000000AB">
            <w:pPr>
              <w:jc w:val="center"/>
              <w:rPr>
                <w:rFonts w:ascii="Calibri" w:cs="Calibri" w:eastAsia="Calibri" w:hAnsi="Calibri"/>
                <w:b w:val="1"/>
                <w:color w:val="ff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C">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D">
            <w:pPr>
              <w:jc w:val="cente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2</w:t>
            </w:r>
          </w:p>
        </w:tc>
        <w:tc>
          <w:tcPr>
            <w:shd w:fill="auto" w:val="clear"/>
            <w:vAlign w:val="center"/>
          </w:tcPr>
          <w:p w:rsidR="00000000" w:rsidDel="00000000" w:rsidP="00000000" w:rsidRDefault="00000000" w:rsidRPr="00000000" w14:paraId="000000AE">
            <w:pPr>
              <w:jc w:val="center"/>
              <w:rPr>
                <w:rFonts w:ascii="Calibri" w:cs="Calibri" w:eastAsia="Calibri" w:hAnsi="Calibri"/>
                <w:i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F">
            <w:pPr>
              <w:jc w:val="center"/>
              <w:rPr>
                <w:rFonts w:ascii="Calibri" w:cs="Calibri" w:eastAsia="Calibri" w:hAnsi="Calibri"/>
                <w:i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B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vAlign w:val="center"/>
          </w:tcPr>
          <w:p w:rsidR="00000000" w:rsidDel="00000000" w:rsidP="00000000" w:rsidRDefault="00000000" w:rsidRPr="00000000" w14:paraId="000000B1">
            <w:pPr>
              <w:rPr>
                <w:rFonts w:ascii="Calibri" w:cs="Calibri" w:eastAsia="Calibri" w:hAnsi="Calibri"/>
                <w:sz w:val="20"/>
                <w:szCs w:val="20"/>
              </w:rPr>
            </w:pPr>
            <w:r w:rsidDel="00000000" w:rsidR="00000000" w:rsidRPr="00000000">
              <w:rPr>
                <w:rtl w:val="0"/>
              </w:rPr>
            </w:r>
          </w:p>
        </w:tc>
      </w:tr>
      <w:tr>
        <w:trPr>
          <w:trHeight w:val="180" w:hRule="atLeast"/>
        </w:trPr>
        <w:tc>
          <w:tcPr>
            <w:gridSpan w:val="13"/>
            <w:shd w:fill="auto" w:val="clear"/>
            <w:vAlign w:val="center"/>
          </w:tcPr>
          <w:p w:rsidR="00000000" w:rsidDel="00000000" w:rsidP="00000000" w:rsidRDefault="00000000" w:rsidRPr="00000000" w14:paraId="000000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(zajednički obavezni predmeti)                                                          14 ECTS                                                                                                     16 sati nastave tjedno</w:t>
            </w:r>
          </w:p>
        </w:tc>
      </w:tr>
      <w:tr>
        <w:trPr>
          <w:trHeight w:val="280" w:hRule="atLeast"/>
        </w:trPr>
        <w:tc>
          <w:tcPr>
            <w:gridSpan w:val="13"/>
            <w:shd w:fill="auto" w:val="clear"/>
            <w:vAlign w:val="center"/>
          </w:tcPr>
          <w:p w:rsidR="00000000" w:rsidDel="00000000" w:rsidP="00000000" w:rsidRDefault="00000000" w:rsidRPr="00000000" w14:paraId="000000B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STRUČNI PREDMETI SMJERA GITARA</w:t>
            </w:r>
          </w:p>
        </w:tc>
      </w:tr>
      <w:tr>
        <w:trPr>
          <w:trHeight w:val="280" w:hRule="atLeast"/>
        </w:trPr>
        <w:tc>
          <w:tcPr>
            <w:shd w:fill="auto" w:val="clear"/>
            <w:vAlign w:val="center"/>
          </w:tcPr>
          <w:p w:rsidR="00000000" w:rsidDel="00000000" w:rsidP="00000000" w:rsidRDefault="00000000" w:rsidRPr="00000000" w14:paraId="000000C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w:t>
            </w:r>
          </w:p>
        </w:tc>
        <w:tc>
          <w:tcPr>
            <w:shd w:fill="auto" w:val="clear"/>
          </w:tcPr>
          <w:p w:rsidR="00000000" w:rsidDel="00000000" w:rsidP="00000000" w:rsidRDefault="00000000" w:rsidRPr="00000000" w14:paraId="000000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BOZ05</w:t>
            </w:r>
          </w:p>
        </w:tc>
        <w:tc>
          <w:tcPr>
            <w:shd w:fill="auto" w:val="clear"/>
          </w:tcPr>
          <w:p w:rsidR="00000000" w:rsidDel="00000000" w:rsidP="00000000" w:rsidRDefault="00000000" w:rsidRPr="00000000" w14:paraId="000000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GITARA I </w:t>
            </w:r>
          </w:p>
        </w:tc>
        <w:tc>
          <w:tcPr>
            <w:shd w:fill="auto" w:val="clear"/>
          </w:tcPr>
          <w:p w:rsidR="00000000" w:rsidDel="00000000" w:rsidP="00000000" w:rsidRDefault="00000000" w:rsidRPr="00000000" w14:paraId="000000C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0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D1">
            <w:pPr>
              <w:rPr>
                <w:rFonts w:ascii="Calibri" w:cs="Calibri" w:eastAsia="Calibri" w:hAnsi="Calibri"/>
                <w:i w:val="1"/>
                <w:sz w:val="20"/>
                <w:szCs w:val="20"/>
                <w:shd w:fill="f1c232" w:val="clear"/>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p w:rsidR="00000000" w:rsidDel="00000000" w:rsidP="00000000" w:rsidRDefault="00000000" w:rsidRPr="00000000" w14:paraId="000000D2">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Marko Feri, vrh.umj</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D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0D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D5">
            <w:pPr>
              <w:jc w:val="center"/>
              <w:rPr>
                <w:rFonts w:ascii="Calibri" w:cs="Calibri" w:eastAsia="Calibri" w:hAnsi="Calibri"/>
                <w:color w:val="000000"/>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D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0D7">
            <w:pPr>
              <w:jc w:val="cente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D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0D9">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DA">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D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0D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0D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tcPr>
          <w:p w:rsidR="00000000" w:rsidDel="00000000" w:rsidP="00000000" w:rsidRDefault="00000000" w:rsidRPr="00000000" w14:paraId="000000DE">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vAlign w:val="center"/>
          </w:tcPr>
          <w:p w:rsidR="00000000" w:rsidDel="00000000" w:rsidP="00000000" w:rsidRDefault="00000000" w:rsidRPr="00000000" w14:paraId="000000D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tc>
        <w:tc>
          <w:tcPr>
            <w:shd w:fill="auto" w:val="clear"/>
          </w:tcPr>
          <w:p w:rsidR="00000000" w:rsidDel="00000000" w:rsidP="00000000" w:rsidRDefault="00000000" w:rsidRPr="00000000" w14:paraId="000000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BOZ07</w:t>
            </w:r>
          </w:p>
        </w:tc>
        <w:tc>
          <w:tcPr>
            <w:shd w:fill="auto" w:val="clear"/>
          </w:tcPr>
          <w:p w:rsidR="00000000" w:rsidDel="00000000" w:rsidP="00000000" w:rsidRDefault="00000000" w:rsidRPr="00000000" w14:paraId="000000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KOMORNO SVIRANJE I</w:t>
            </w:r>
          </w:p>
        </w:tc>
        <w:tc>
          <w:tcPr>
            <w:shd w:fill="auto" w:val="clear"/>
          </w:tcPr>
          <w:p w:rsidR="00000000" w:rsidDel="00000000" w:rsidP="00000000" w:rsidRDefault="00000000" w:rsidRPr="00000000" w14:paraId="000000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0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0E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Mia Elezović</w:t>
            </w:r>
          </w:p>
        </w:tc>
        <w:tc>
          <w:tcPr>
            <w:tcBorders>
              <w:top w:color="000000" w:space="0" w:sz="4" w:val="dashed"/>
              <w:bottom w:color="000000" w:space="0" w:sz="4" w:val="single"/>
            </w:tcBorders>
            <w:shd w:fill="auto" w:val="clear"/>
          </w:tcPr>
          <w:p w:rsidR="00000000" w:rsidDel="00000000" w:rsidP="00000000" w:rsidRDefault="00000000" w:rsidRPr="00000000" w14:paraId="000000E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0E6">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0E7">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0E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0E9">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0EA">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EB">
            <w:pPr>
              <w:rPr>
                <w:rFonts w:ascii="Calibri" w:cs="Calibri" w:eastAsia="Calibri" w:hAnsi="Calibri"/>
                <w:sz w:val="20"/>
                <w:szCs w:val="20"/>
              </w:rPr>
            </w:pPr>
            <w:bookmarkStart w:colFirst="0" w:colLast="0" w:name="_heading=h.gjdgxs" w:id="0"/>
            <w:bookmarkEnd w:id="0"/>
            <w:r w:rsidDel="00000000" w:rsidR="00000000" w:rsidRPr="00000000">
              <w:rPr>
                <w:rtl w:val="0"/>
              </w:rPr>
            </w:r>
          </w:p>
        </w:tc>
      </w:tr>
      <w:tr>
        <w:trPr>
          <w:trHeight w:val="280" w:hRule="atLeast"/>
        </w:trPr>
        <w:tc>
          <w:tcPr>
            <w:shd w:fill="auto" w:val="clear"/>
            <w:vAlign w:val="center"/>
          </w:tcPr>
          <w:p w:rsidR="00000000" w:rsidDel="00000000" w:rsidP="00000000" w:rsidRDefault="00000000" w:rsidRPr="00000000" w14:paraId="000000E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c>
          <w:tcPr>
            <w:shd w:fill="auto" w:val="clear"/>
          </w:tcPr>
          <w:p w:rsidR="00000000" w:rsidDel="00000000" w:rsidP="00000000" w:rsidRDefault="00000000" w:rsidRPr="00000000" w14:paraId="000000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BOZ09</w:t>
            </w:r>
          </w:p>
        </w:tc>
        <w:tc>
          <w:tcPr>
            <w:shd w:fill="auto" w:val="clear"/>
          </w:tcPr>
          <w:p w:rsidR="00000000" w:rsidDel="00000000" w:rsidP="00000000" w:rsidRDefault="00000000" w:rsidRPr="00000000" w14:paraId="000000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POZNAVANJE GITARSKE LITERATURE I</w:t>
            </w:r>
          </w:p>
        </w:tc>
        <w:tc>
          <w:tcPr>
            <w:shd w:fill="auto" w:val="clear"/>
          </w:tcPr>
          <w:p w:rsidR="00000000" w:rsidDel="00000000" w:rsidP="00000000" w:rsidRDefault="00000000" w:rsidRPr="00000000" w14:paraId="000000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0F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0F1">
            <w:pPr>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0F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F3">
            <w:pPr>
              <w:jc w:val="center"/>
              <w:rPr>
                <w:rFonts w:ascii="Calibri" w:cs="Calibri" w:eastAsia="Calibri" w:hAnsi="Calibri"/>
                <w:color w:val="000000"/>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F4">
            <w:pPr>
              <w:jc w:val="center"/>
              <w:rPr>
                <w:rFonts w:ascii="Calibri" w:cs="Calibri" w:eastAsia="Calibri" w:hAnsi="Calibri"/>
                <w:color w:val="000000"/>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F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F6">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0F7">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F8">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0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12 ECTS / 3</w:t>
            </w:r>
          </w:p>
        </w:tc>
      </w:tr>
      <w:tr>
        <w:trPr>
          <w:trHeight w:val="260" w:hRule="atLeast"/>
        </w:trPr>
        <w:tc>
          <w:tcPr>
            <w:gridSpan w:val="13"/>
            <w:shd w:fill="auto" w:val="clear"/>
          </w:tcPr>
          <w:p w:rsidR="00000000" w:rsidDel="00000000" w:rsidP="00000000" w:rsidRDefault="00000000" w:rsidRPr="00000000" w14:paraId="000001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STRUČNI PREDMETI SMJERA TAMBURE</w:t>
            </w:r>
          </w:p>
        </w:tc>
      </w:tr>
      <w:tr>
        <w:trPr>
          <w:trHeight w:val="70" w:hRule="atLeast"/>
        </w:trPr>
        <w:tc>
          <w:tcPr>
            <w:shd w:fill="auto" w:val="clear"/>
            <w:vAlign w:val="center"/>
          </w:tcPr>
          <w:p w:rsidR="00000000" w:rsidDel="00000000" w:rsidP="00000000" w:rsidRDefault="00000000" w:rsidRPr="00000000" w14:paraId="0000011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w:t>
            </w:r>
          </w:p>
        </w:tc>
        <w:tc>
          <w:tcPr>
            <w:shd w:fill="auto" w:val="clear"/>
          </w:tcPr>
          <w:p w:rsidR="00000000" w:rsidDel="00000000" w:rsidP="00000000" w:rsidRDefault="00000000" w:rsidRPr="00000000" w14:paraId="000001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BOZ11</w:t>
            </w:r>
          </w:p>
        </w:tc>
        <w:tc>
          <w:tcPr>
            <w:shd w:fill="auto" w:val="clear"/>
          </w:tcPr>
          <w:p w:rsidR="00000000" w:rsidDel="00000000" w:rsidP="00000000" w:rsidRDefault="00000000" w:rsidRPr="00000000" w14:paraId="000001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TAMBURA I  </w:t>
            </w:r>
          </w:p>
        </w:tc>
        <w:tc>
          <w:tcPr>
            <w:shd w:fill="auto" w:val="clear"/>
          </w:tcPr>
          <w:p w:rsidR="00000000" w:rsidDel="00000000" w:rsidP="00000000" w:rsidRDefault="00000000" w:rsidRPr="00000000" w14:paraId="0000011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11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1A">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Vladimir Vladimirov, vrh.umj.</w:t>
            </w:r>
          </w:p>
          <w:p w:rsidR="00000000" w:rsidDel="00000000" w:rsidP="00000000" w:rsidRDefault="00000000" w:rsidRPr="00000000" w14:paraId="000001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Darko Čuvidić, ass.</w:t>
            </w:r>
          </w:p>
          <w:p w:rsidR="00000000" w:rsidDel="00000000" w:rsidP="00000000" w:rsidRDefault="00000000" w:rsidRPr="00000000" w14:paraId="0000011C">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Zlatko Galik, ass</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1D">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1E">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w:t>
            </w:r>
          </w:p>
          <w:p w:rsidR="00000000" w:rsidDel="00000000" w:rsidP="00000000" w:rsidRDefault="00000000" w:rsidRPr="00000000" w14:paraId="0000011F">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w:t>
            </w:r>
          </w:p>
          <w:p w:rsidR="00000000" w:rsidDel="00000000" w:rsidP="00000000" w:rsidRDefault="00000000" w:rsidRPr="00000000" w14:paraId="00000120">
            <w:pPr>
              <w:jc w:val="center"/>
              <w:rPr>
                <w:rFonts w:ascii="Calibri" w:cs="Calibri" w:eastAsia="Calibri" w:hAnsi="Calibri"/>
                <w:b w:val="1"/>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21">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2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2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2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25">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26">
            <w:pPr>
              <w:ind w:left="315" w:firstLine="0"/>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27">
            <w:pPr>
              <w:ind w:left="330" w:firstLine="0"/>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28">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2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2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2B">
            <w:pPr>
              <w:ind w:left="495" w:firstLine="0"/>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1</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2C">
            <w:pPr>
              <w:ind w:left="49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p w:rsidR="00000000" w:rsidDel="00000000" w:rsidP="00000000" w:rsidRDefault="00000000" w:rsidRPr="00000000" w14:paraId="0000012D">
            <w:pPr>
              <w:ind w:left="49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tcPr>
          <w:p w:rsidR="00000000" w:rsidDel="00000000" w:rsidP="00000000" w:rsidRDefault="00000000" w:rsidRPr="00000000" w14:paraId="0000012E">
            <w:pPr>
              <w:ind w:left="720" w:firstLine="0"/>
              <w:rPr>
                <w:rFonts w:ascii="Calibri" w:cs="Calibri" w:eastAsia="Calibri" w:hAnsi="Calibri"/>
                <w:sz w:val="20"/>
                <w:szCs w:val="20"/>
              </w:rPr>
            </w:pPr>
            <w:r w:rsidDel="00000000" w:rsidR="00000000" w:rsidRPr="00000000">
              <w:rPr>
                <w:rtl w:val="0"/>
              </w:rPr>
            </w:r>
          </w:p>
        </w:tc>
      </w:tr>
      <w:tr>
        <w:trPr>
          <w:trHeight w:val="280" w:hRule="atLeast"/>
        </w:trPr>
        <w:tc>
          <w:tcPr>
            <w:shd w:fill="auto" w:val="clear"/>
            <w:vAlign w:val="center"/>
          </w:tcPr>
          <w:p w:rsidR="00000000" w:rsidDel="00000000" w:rsidP="00000000" w:rsidRDefault="00000000" w:rsidRPr="00000000" w14:paraId="0000012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tc>
        <w:tc>
          <w:tcPr>
            <w:shd w:fill="auto" w:val="clear"/>
          </w:tcPr>
          <w:p w:rsidR="00000000" w:rsidDel="00000000" w:rsidP="00000000" w:rsidRDefault="00000000" w:rsidRPr="00000000" w14:paraId="000001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BOK03</w:t>
            </w:r>
          </w:p>
        </w:tc>
        <w:tc>
          <w:tcPr>
            <w:shd w:fill="auto" w:val="clear"/>
          </w:tcPr>
          <w:p w:rsidR="00000000" w:rsidDel="00000000" w:rsidP="00000000" w:rsidRDefault="00000000" w:rsidRPr="00000000" w14:paraId="000001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KLAVIR USPOREDNI I</w:t>
            </w:r>
          </w:p>
        </w:tc>
        <w:tc>
          <w:tcPr>
            <w:shd w:fill="auto" w:val="clear"/>
          </w:tcPr>
          <w:p w:rsidR="00000000" w:rsidDel="00000000" w:rsidP="00000000" w:rsidRDefault="00000000" w:rsidRPr="00000000" w14:paraId="000001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1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13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Goran Filipec</w:t>
            </w:r>
          </w:p>
        </w:tc>
        <w:tc>
          <w:tcPr>
            <w:tcBorders>
              <w:top w:color="000000" w:space="0" w:sz="4" w:val="dashed"/>
              <w:bottom w:color="000000" w:space="0" w:sz="4" w:val="single"/>
            </w:tcBorders>
            <w:shd w:fill="auto" w:val="clear"/>
          </w:tcPr>
          <w:p w:rsidR="00000000" w:rsidDel="00000000" w:rsidP="00000000" w:rsidRDefault="00000000" w:rsidRPr="00000000" w14:paraId="0000013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36">
            <w:pPr>
              <w:jc w:val="center"/>
              <w:rPr>
                <w:rFonts w:ascii="Calibri" w:cs="Calibri" w:eastAsia="Calibri" w:hAnsi="Calibri"/>
                <w:color w:val="000000"/>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37">
            <w:pPr>
              <w:jc w:val="center"/>
              <w:rPr>
                <w:rFonts w:ascii="Calibri" w:cs="Calibri" w:eastAsia="Calibri" w:hAnsi="Calibri"/>
                <w:color w:val="000000"/>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3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39">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3A">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13B">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vAlign w:val="center"/>
          </w:tcPr>
          <w:p w:rsidR="00000000" w:rsidDel="00000000" w:rsidP="00000000" w:rsidRDefault="00000000" w:rsidRPr="00000000" w14:paraId="0000013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c>
          <w:tcPr>
            <w:shd w:fill="auto" w:val="clear"/>
          </w:tcPr>
          <w:p w:rsidR="00000000" w:rsidDel="00000000" w:rsidP="00000000" w:rsidRDefault="00000000" w:rsidRPr="00000000" w14:paraId="000001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BOK10</w:t>
            </w:r>
          </w:p>
        </w:tc>
        <w:tc>
          <w:tcPr>
            <w:shd w:fill="auto" w:val="clear"/>
          </w:tcPr>
          <w:p w:rsidR="00000000" w:rsidDel="00000000" w:rsidP="00000000" w:rsidRDefault="00000000" w:rsidRPr="00000000" w14:paraId="000001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ČITANJE ORKESTRALNIH PARTITURA I</w:t>
            </w:r>
          </w:p>
        </w:tc>
        <w:tc>
          <w:tcPr>
            <w:shd w:fill="auto" w:val="clear"/>
          </w:tcPr>
          <w:p w:rsidR="00000000" w:rsidDel="00000000" w:rsidP="00000000" w:rsidRDefault="00000000" w:rsidRPr="00000000" w14:paraId="000001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1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141">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p w:rsidR="00000000" w:rsidDel="00000000" w:rsidP="00000000" w:rsidRDefault="00000000" w:rsidRPr="00000000" w14:paraId="00000142">
            <w:pP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14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44">
            <w:pPr>
              <w:jc w:val="center"/>
              <w:rPr>
                <w:rFonts w:ascii="Calibri" w:cs="Calibri" w:eastAsia="Calibri" w:hAnsi="Calibri"/>
                <w:color w:val="000000"/>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45">
            <w:pPr>
              <w:jc w:val="center"/>
              <w:rPr>
                <w:rFonts w:ascii="Calibri" w:cs="Calibri" w:eastAsia="Calibri" w:hAnsi="Calibri"/>
                <w:color w:val="000000"/>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4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47">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148">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149">
            <w:pPr>
              <w:rPr>
                <w:rFonts w:ascii="Calibri" w:cs="Calibri" w:eastAsia="Calibri" w:hAnsi="Calibri"/>
                <w:sz w:val="20"/>
                <w:szCs w:val="20"/>
              </w:rPr>
            </w:pPr>
            <w:r w:rsidDel="00000000" w:rsidR="00000000" w:rsidRPr="00000000">
              <w:rPr>
                <w:rtl w:val="0"/>
              </w:rPr>
            </w:r>
          </w:p>
        </w:tc>
      </w:tr>
      <w:tr>
        <w:trPr>
          <w:trHeight w:val="300" w:hRule="atLeast"/>
        </w:trPr>
        <w:tc>
          <w:tcPr>
            <w:shd w:fill="auto" w:val="clear"/>
            <w:vAlign w:val="center"/>
          </w:tcPr>
          <w:p w:rsidR="00000000" w:rsidDel="00000000" w:rsidP="00000000" w:rsidRDefault="00000000" w:rsidRPr="00000000" w14:paraId="0000014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w:t>
            </w:r>
          </w:p>
        </w:tc>
        <w:tc>
          <w:tcPr>
            <w:shd w:fill="auto" w:val="clear"/>
          </w:tcPr>
          <w:p w:rsidR="00000000" w:rsidDel="00000000" w:rsidP="00000000" w:rsidRDefault="00000000" w:rsidRPr="00000000" w14:paraId="000001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LKBA455</w:t>
            </w:r>
          </w:p>
        </w:tc>
        <w:tc>
          <w:tcPr>
            <w:shd w:fill="auto" w:val="clear"/>
          </w:tcPr>
          <w:p w:rsidR="00000000" w:rsidDel="00000000" w:rsidP="00000000" w:rsidRDefault="00000000" w:rsidRPr="00000000" w14:paraId="000001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KONCEPT I UMJETNIČKA PRAKSA I</w:t>
            </w:r>
          </w:p>
        </w:tc>
        <w:tc>
          <w:tcPr>
            <w:shd w:fill="auto" w:val="clear"/>
          </w:tcPr>
          <w:p w:rsidR="00000000" w:rsidDel="00000000" w:rsidP="00000000" w:rsidRDefault="00000000" w:rsidRPr="00000000" w14:paraId="000001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1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dashed"/>
              <w:bottom w:color="000000" w:space="0" w:sz="4" w:val="single"/>
            </w:tcBorders>
            <w:shd w:fill="e7e4d1" w:val="clear"/>
            <w:vAlign w:val="cente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doc.dr.sc. Margareta Turkalj Podmanicki</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Karmela Puljiz, pred</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5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p w:rsidR="00000000" w:rsidDel="00000000" w:rsidP="00000000" w:rsidRDefault="00000000" w:rsidRPr="00000000" w14:paraId="00000152">
            <w:pPr>
              <w:jc w:val="center"/>
              <w:rPr>
                <w:rFonts w:ascii="Calibri" w:cs="Calibri" w:eastAsia="Calibri" w:hAnsi="Calibri"/>
                <w:b w:val="1"/>
                <w:color w:val="0070c0"/>
                <w:sz w:val="20"/>
                <w:szCs w:val="20"/>
              </w:rPr>
            </w:pPr>
            <w:r w:rsidDel="00000000" w:rsidR="00000000" w:rsidRPr="00000000">
              <w:rPr>
                <w:rFonts w:ascii="Calibri" w:cs="Calibri" w:eastAsia="Calibri" w:hAnsi="Calibri"/>
                <w:b w:val="1"/>
                <w:color w:val="0070c0"/>
                <w:sz w:val="20"/>
                <w:szCs w:val="20"/>
                <w:rtl w:val="0"/>
              </w:rPr>
              <w:t xml:space="preserve">-</w:t>
            </w:r>
          </w:p>
          <w:p w:rsidR="00000000" w:rsidDel="00000000" w:rsidP="00000000" w:rsidRDefault="00000000" w:rsidRPr="00000000" w14:paraId="00000153">
            <w:pPr>
              <w:jc w:val="center"/>
              <w:rPr>
                <w:rFonts w:ascii="Calibri" w:cs="Calibri" w:eastAsia="Calibri" w:hAnsi="Calibri"/>
                <w:b w:val="1"/>
                <w:color w:val="0070c0"/>
                <w:sz w:val="20"/>
                <w:szCs w:val="20"/>
              </w:rPr>
            </w:pPr>
            <w:r w:rsidDel="00000000" w:rsidR="00000000" w:rsidRPr="00000000">
              <w:rPr>
                <w:rFonts w:ascii="Calibri" w:cs="Calibri" w:eastAsia="Calibri" w:hAnsi="Calibri"/>
                <w:b w:val="1"/>
                <w:color w:val="0070c0"/>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5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5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5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5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5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5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5A">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5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1/3</w:t>
            </w:r>
          </w:p>
          <w:p w:rsidR="00000000" w:rsidDel="00000000" w:rsidP="00000000" w:rsidRDefault="00000000" w:rsidRPr="00000000" w14:paraId="0000015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15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5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5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p w:rsidR="00000000" w:rsidDel="00000000" w:rsidP="00000000" w:rsidRDefault="00000000" w:rsidRPr="00000000" w14:paraId="0000016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6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6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6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tcBorders>
              <w:top w:color="000000" w:space="0" w:sz="4" w:val="dashed"/>
              <w:bottom w:color="000000" w:space="0" w:sz="4" w:val="single"/>
            </w:tcBorders>
          </w:tcPr>
          <w:p w:rsidR="00000000" w:rsidDel="00000000" w:rsidP="00000000" w:rsidRDefault="00000000" w:rsidRPr="00000000" w14:paraId="00000164">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1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12 ECTS</w:t>
            </w:r>
          </w:p>
        </w:tc>
      </w:tr>
      <w:tr>
        <w:trPr>
          <w:trHeight w:val="280" w:hRule="atLeast"/>
        </w:trPr>
        <w:tc>
          <w:tcPr>
            <w:gridSpan w:val="13"/>
            <w:shd w:fill="auto" w:val="clear"/>
            <w:vAlign w:val="center"/>
          </w:tcPr>
          <w:p w:rsidR="00000000" w:rsidDel="00000000" w:rsidP="00000000" w:rsidRDefault="00000000" w:rsidRPr="00000000" w14:paraId="000001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(obavezni predmeti)                                                                            26 ECTS                                                                                                     </w:t>
            </w:r>
          </w:p>
        </w:tc>
      </w:tr>
      <w:tr>
        <w:trPr>
          <w:trHeight w:val="280" w:hRule="atLeast"/>
        </w:trPr>
        <w:tc>
          <w:tcPr>
            <w:gridSpan w:val="13"/>
            <w:shd w:fill="e7e4d1" w:val="clear"/>
            <w:vAlign w:val="center"/>
          </w:tcPr>
          <w:p w:rsidR="00000000" w:rsidDel="00000000" w:rsidP="00000000" w:rsidRDefault="00000000" w:rsidRPr="00000000" w14:paraId="000001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IZBORNI PREDMETI</w:t>
            </w:r>
          </w:p>
        </w:tc>
      </w:tr>
      <w:tr>
        <w:trPr>
          <w:trHeight w:val="887" w:hRule="atLeast"/>
        </w:trPr>
        <w:tc>
          <w:tcPr>
            <w:shd w:fill="e7e4d1" w:val="clear"/>
          </w:tcPr>
          <w:p w:rsidR="00000000" w:rsidDel="00000000" w:rsidP="00000000" w:rsidRDefault="00000000" w:rsidRPr="00000000" w14:paraId="0000018C">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e7e4d1" w:val="clear"/>
          </w:tcPr>
          <w:p w:rsidR="00000000" w:rsidDel="00000000" w:rsidP="00000000" w:rsidRDefault="00000000" w:rsidRPr="00000000" w14:paraId="0000018D">
            <w:pPr>
              <w:rPr>
                <w:rFonts w:ascii="Calibri" w:cs="Calibri" w:eastAsia="Calibri" w:hAnsi="Calibri"/>
                <w:sz w:val="20"/>
                <w:szCs w:val="20"/>
              </w:rPr>
            </w:pPr>
            <w:r w:rsidDel="00000000" w:rsidR="00000000" w:rsidRPr="00000000">
              <w:rPr>
                <w:rtl w:val="0"/>
              </w:rPr>
            </w:r>
          </w:p>
        </w:tc>
        <w:tc>
          <w:tcPr>
            <w:shd w:fill="e7e4d1" w:val="clear"/>
          </w:tcPr>
          <w:p w:rsidR="00000000" w:rsidDel="00000000" w:rsidP="00000000" w:rsidRDefault="00000000" w:rsidRPr="00000000" w14:paraId="000001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Skladanje I</w:t>
            </w:r>
          </w:p>
        </w:tc>
        <w:tc>
          <w:tcPr>
            <w:shd w:fill="e7e4d1" w:val="clear"/>
          </w:tcPr>
          <w:p w:rsidR="00000000" w:rsidDel="00000000" w:rsidP="00000000" w:rsidRDefault="00000000" w:rsidRPr="00000000" w14:paraId="000001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tcPr>
          <w:p w:rsidR="00000000" w:rsidDel="00000000" w:rsidP="00000000" w:rsidRDefault="00000000" w:rsidRPr="00000000" w14:paraId="000001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e7e4d1" w:val="clear"/>
            <w:vAlign w:val="center"/>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Red.prof. art. Davor Bobić</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9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93">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94">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95">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96">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97">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e7e4d1" w:val="clear"/>
          </w:tcPr>
          <w:p w:rsidR="00000000" w:rsidDel="00000000" w:rsidP="00000000" w:rsidRDefault="00000000" w:rsidRPr="00000000" w14:paraId="00000198">
            <w:pPr>
              <w:rPr>
                <w:rFonts w:ascii="Calibri" w:cs="Calibri" w:eastAsia="Calibri" w:hAnsi="Calibri"/>
                <w:sz w:val="20"/>
                <w:szCs w:val="20"/>
              </w:rPr>
            </w:pPr>
            <w:r w:rsidDel="00000000" w:rsidR="00000000" w:rsidRPr="00000000">
              <w:rPr>
                <w:rtl w:val="0"/>
              </w:rPr>
            </w:r>
          </w:p>
        </w:tc>
      </w:tr>
      <w:tr>
        <w:trPr>
          <w:trHeight w:val="887" w:hRule="atLeast"/>
        </w:trPr>
        <w:tc>
          <w:tcPr>
            <w:shd w:fill="e7e4d1" w:val="clear"/>
          </w:tcPr>
          <w:p w:rsidR="00000000" w:rsidDel="00000000" w:rsidP="00000000" w:rsidRDefault="00000000" w:rsidRPr="00000000" w14:paraId="000001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e7e4d1" w:val="clear"/>
          </w:tcPr>
          <w:p w:rsidR="00000000" w:rsidDel="00000000" w:rsidP="00000000" w:rsidRDefault="00000000" w:rsidRPr="00000000" w14:paraId="000001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LKBA455</w:t>
            </w:r>
          </w:p>
        </w:tc>
        <w:tc>
          <w:tcPr>
            <w:shd w:fill="e7e4d1" w:val="clear"/>
          </w:tcPr>
          <w:p w:rsidR="00000000" w:rsidDel="00000000" w:rsidP="00000000" w:rsidRDefault="00000000" w:rsidRPr="00000000" w14:paraId="0000019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KONCEPT I UMJETNIČKA PRAKSA I</w:t>
            </w:r>
          </w:p>
          <w:p w:rsidR="00000000" w:rsidDel="00000000" w:rsidP="00000000" w:rsidRDefault="00000000" w:rsidRPr="00000000" w14:paraId="000001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(osim za smjer Tambure)</w:t>
            </w:r>
          </w:p>
        </w:tc>
        <w:tc>
          <w:tcPr>
            <w:shd w:fill="e7e4d1" w:val="clear"/>
          </w:tcPr>
          <w:p w:rsidR="00000000" w:rsidDel="00000000" w:rsidP="00000000" w:rsidRDefault="00000000" w:rsidRPr="00000000" w14:paraId="0000019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tcPr>
          <w:p w:rsidR="00000000" w:rsidDel="00000000" w:rsidP="00000000" w:rsidRDefault="00000000" w:rsidRPr="00000000" w14:paraId="0000019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dashed"/>
              <w:bottom w:color="000000" w:space="0" w:sz="4" w:val="single"/>
            </w:tcBorders>
            <w:shd w:fill="e7e4d1" w:val="clear"/>
            <w:vAlign w:val="center"/>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doc.dr.sc. Margareta Turkalj Podmanicki</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Karmela Puljiz, pred.</w:t>
            </w: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A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p w:rsidR="00000000" w:rsidDel="00000000" w:rsidP="00000000" w:rsidRDefault="00000000" w:rsidRPr="00000000" w14:paraId="000001A2">
            <w:pPr>
              <w:jc w:val="center"/>
              <w:rPr>
                <w:rFonts w:ascii="Calibri" w:cs="Calibri" w:eastAsia="Calibri" w:hAnsi="Calibri"/>
                <w:b w:val="1"/>
                <w:color w:val="0070c0"/>
                <w:sz w:val="20"/>
                <w:szCs w:val="20"/>
              </w:rPr>
            </w:pPr>
            <w:r w:rsidDel="00000000" w:rsidR="00000000" w:rsidRPr="00000000">
              <w:rPr>
                <w:rFonts w:ascii="Calibri" w:cs="Calibri" w:eastAsia="Calibri" w:hAnsi="Calibri"/>
                <w:b w:val="1"/>
                <w:color w:val="0070c0"/>
                <w:sz w:val="20"/>
                <w:szCs w:val="20"/>
                <w:rtl w:val="0"/>
              </w:rPr>
              <w:t xml:space="preserve">-</w:t>
            </w:r>
          </w:p>
          <w:p w:rsidR="00000000" w:rsidDel="00000000" w:rsidP="00000000" w:rsidRDefault="00000000" w:rsidRPr="00000000" w14:paraId="000001A3">
            <w:pPr>
              <w:jc w:val="center"/>
              <w:rPr>
                <w:rFonts w:ascii="Calibri" w:cs="Calibri" w:eastAsia="Calibri" w:hAnsi="Calibri"/>
                <w:b w:val="1"/>
                <w:color w:val="0070c0"/>
                <w:sz w:val="20"/>
                <w:szCs w:val="20"/>
              </w:rPr>
            </w:pPr>
            <w:r w:rsidDel="00000000" w:rsidR="00000000" w:rsidRPr="00000000">
              <w:rPr>
                <w:rFonts w:ascii="Calibri" w:cs="Calibri" w:eastAsia="Calibri" w:hAnsi="Calibri"/>
                <w:b w:val="1"/>
                <w:color w:val="0070c0"/>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A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A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A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A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A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A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AA">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A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¼</w:t>
            </w:r>
          </w:p>
          <w:p w:rsidR="00000000" w:rsidDel="00000000" w:rsidP="00000000" w:rsidRDefault="00000000" w:rsidRPr="00000000" w14:paraId="000001A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1A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A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A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¼</w:t>
            </w:r>
          </w:p>
          <w:p w:rsidR="00000000" w:rsidDel="00000000" w:rsidP="00000000" w:rsidRDefault="00000000" w:rsidRPr="00000000" w14:paraId="000001B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1B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B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B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¼</w:t>
            </w:r>
          </w:p>
        </w:tc>
        <w:tc>
          <w:tcPr>
            <w:tcBorders>
              <w:top w:color="000000" w:space="0" w:sz="4" w:val="dashed"/>
              <w:bottom w:color="000000" w:space="0" w:sz="4" w:val="single"/>
            </w:tcBorders>
            <w:shd w:fill="e7e4d1" w:val="clear"/>
          </w:tcPr>
          <w:p w:rsidR="00000000" w:rsidDel="00000000" w:rsidP="00000000" w:rsidRDefault="00000000" w:rsidRPr="00000000" w14:paraId="000001B4">
            <w:pPr>
              <w:rPr>
                <w:rFonts w:ascii="Calibri" w:cs="Calibri" w:eastAsia="Calibri" w:hAnsi="Calibri"/>
                <w:sz w:val="20"/>
                <w:szCs w:val="20"/>
              </w:rPr>
            </w:pPr>
            <w:r w:rsidDel="00000000" w:rsidR="00000000" w:rsidRPr="00000000">
              <w:rPr>
                <w:rtl w:val="0"/>
              </w:rPr>
            </w:r>
          </w:p>
        </w:tc>
      </w:tr>
      <w:tr>
        <w:trPr>
          <w:trHeight w:val="300" w:hRule="atLeast"/>
        </w:trPr>
        <w:tc>
          <w:tcPr>
            <w:shd w:fill="e7e4d1" w:val="clear"/>
          </w:tcPr>
          <w:p w:rsidR="00000000" w:rsidDel="00000000" w:rsidP="00000000" w:rsidRDefault="00000000" w:rsidRPr="00000000" w14:paraId="000001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e7e4d1" w:val="clear"/>
          </w:tcPr>
          <w:p w:rsidR="00000000" w:rsidDel="00000000" w:rsidP="00000000" w:rsidRDefault="00000000" w:rsidRPr="00000000" w14:paraId="000001B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BING16</w:t>
            </w:r>
          </w:p>
        </w:tc>
        <w:tc>
          <w:tcPr>
            <w:shd w:fill="e7e4d1" w:val="clear"/>
          </w:tcPr>
          <w:p w:rsidR="00000000" w:rsidDel="00000000" w:rsidP="00000000" w:rsidRDefault="00000000" w:rsidRPr="00000000" w14:paraId="000001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KULTURNA PRAKSA</w:t>
            </w:r>
          </w:p>
        </w:tc>
        <w:tc>
          <w:tcPr>
            <w:shd w:fill="e7e4d1" w:val="clear"/>
          </w:tcPr>
          <w:p w:rsidR="00000000" w:rsidDel="00000000" w:rsidP="00000000" w:rsidRDefault="00000000" w:rsidRPr="00000000" w14:paraId="000001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tcPr>
          <w:p w:rsidR="00000000" w:rsidDel="00000000" w:rsidP="00000000" w:rsidRDefault="00000000" w:rsidRPr="00000000" w14:paraId="000001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dashed"/>
              <w:bottom w:color="000000" w:space="0" w:sz="4" w:val="dashed"/>
            </w:tcBorders>
            <w:shd w:fill="e7e4d1" w:val="clear"/>
          </w:tcPr>
          <w:p w:rsidR="00000000" w:rsidDel="00000000" w:rsidP="00000000" w:rsidRDefault="00000000" w:rsidRPr="00000000" w14:paraId="000001BA">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ovjera  voditelj odsjeka</w:t>
            </w:r>
          </w:p>
        </w:tc>
        <w:tc>
          <w:tcPr>
            <w:tcBorders>
              <w:top w:color="000000" w:space="0" w:sz="4" w:val="dashed"/>
              <w:bottom w:color="000000" w:space="0" w:sz="4" w:val="dashed"/>
            </w:tcBorders>
            <w:shd w:fill="e7e4d1" w:val="clear"/>
          </w:tcPr>
          <w:p w:rsidR="00000000" w:rsidDel="00000000" w:rsidP="00000000" w:rsidRDefault="00000000" w:rsidRPr="00000000" w14:paraId="000001BB">
            <w:pPr>
              <w:jc w:val="center"/>
              <w:rPr>
                <w:rFonts w:ascii="Calibri" w:cs="Calibri" w:eastAsia="Calibri" w:hAnsi="Calibri"/>
                <w:b w:val="1"/>
                <w:color w:val="0070c0"/>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BC">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BD">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BE">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e7e4d1" w:val="clear"/>
            <w:vAlign w:val="center"/>
          </w:tcPr>
          <w:p w:rsidR="00000000" w:rsidDel="00000000" w:rsidP="00000000" w:rsidRDefault="00000000" w:rsidRPr="00000000" w14:paraId="000001BF">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e7e4d1" w:val="clear"/>
            <w:vAlign w:val="center"/>
          </w:tcPr>
          <w:p w:rsidR="00000000" w:rsidDel="00000000" w:rsidP="00000000" w:rsidRDefault="00000000" w:rsidRPr="00000000" w14:paraId="000001C0">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C1">
            <w:pPr>
              <w:rPr>
                <w:rFonts w:ascii="Calibri" w:cs="Calibri" w:eastAsia="Calibri" w:hAnsi="Calibri"/>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1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auto" w:val="clear"/>
          </w:tcPr>
          <w:p w:rsidR="00000000" w:rsidDel="00000000" w:rsidP="00000000" w:rsidRDefault="00000000" w:rsidRPr="00000000" w14:paraId="000001C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IK210</w:t>
            </w:r>
          </w:p>
        </w:tc>
        <w:tc>
          <w:tcPr>
            <w:shd w:fill="auto" w:val="clear"/>
          </w:tcPr>
          <w:p w:rsidR="00000000" w:rsidDel="00000000" w:rsidP="00000000" w:rsidRDefault="00000000" w:rsidRPr="00000000" w14:paraId="000001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ANSAMBL I</w:t>
            </w:r>
          </w:p>
        </w:tc>
        <w:tc>
          <w:tcPr>
            <w:shd w:fill="auto" w:val="clear"/>
          </w:tcPr>
          <w:p w:rsidR="00000000" w:rsidDel="00000000" w:rsidP="00000000" w:rsidRDefault="00000000" w:rsidRPr="00000000" w14:paraId="000001C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auto" w:val="clear"/>
          </w:tcPr>
          <w:p w:rsidR="00000000" w:rsidDel="00000000" w:rsidP="00000000" w:rsidRDefault="00000000" w:rsidRPr="00000000" w14:paraId="000001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tcPr>
          <w:p w:rsidR="00000000" w:rsidDel="00000000" w:rsidP="00000000" w:rsidRDefault="00000000" w:rsidRPr="00000000" w14:paraId="000001C7">
            <w:pPr>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Tihomir Ranogajec, ass</w:t>
            </w:r>
            <w:r w:rsidDel="00000000" w:rsidR="00000000" w:rsidRPr="00000000">
              <w:rPr>
                <w:rtl w:val="0"/>
              </w:rPr>
            </w:r>
          </w:p>
        </w:tc>
        <w:tc>
          <w:tcPr>
            <w:shd w:fill="auto" w:val="clear"/>
          </w:tcPr>
          <w:p w:rsidR="00000000" w:rsidDel="00000000" w:rsidP="00000000" w:rsidRDefault="00000000" w:rsidRPr="00000000" w14:paraId="000001C8">
            <w:pPr>
              <w:jc w:val="center"/>
              <w:rPr>
                <w:rFonts w:ascii="Calibri" w:cs="Calibri" w:eastAsia="Calibri" w:hAnsi="Calibri"/>
                <w:b w:val="1"/>
                <w:color w:val="ff0000"/>
                <w:sz w:val="20"/>
                <w:szCs w:val="20"/>
              </w:rPr>
            </w:pPr>
            <w:r w:rsidDel="00000000" w:rsidR="00000000" w:rsidRPr="00000000">
              <w:rPr>
                <w:rtl w:val="0"/>
              </w:rPr>
            </w:r>
          </w:p>
        </w:tc>
        <w:tc>
          <w:tcPr>
            <w:shd w:fill="auto" w:val="clear"/>
          </w:tcPr>
          <w:p w:rsidR="00000000" w:rsidDel="00000000" w:rsidP="00000000" w:rsidRDefault="00000000" w:rsidRPr="00000000" w14:paraId="000001C9">
            <w:pPr>
              <w:jc w:val="center"/>
              <w:rPr>
                <w:rFonts w:ascii="Calibri" w:cs="Calibri" w:eastAsia="Calibri" w:hAnsi="Calibri"/>
                <w:i w:val="1"/>
                <w:sz w:val="20"/>
                <w:szCs w:val="20"/>
              </w:rPr>
            </w:pPr>
            <w:r w:rsidDel="00000000" w:rsidR="00000000" w:rsidRPr="00000000">
              <w:rPr>
                <w:rtl w:val="0"/>
              </w:rPr>
            </w:r>
          </w:p>
        </w:tc>
        <w:tc>
          <w:tcPr>
            <w:shd w:fill="auto" w:val="clear"/>
          </w:tcPr>
          <w:p w:rsidR="00000000" w:rsidDel="00000000" w:rsidP="00000000" w:rsidRDefault="00000000" w:rsidRPr="00000000" w14:paraId="000001CA">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w:t>
            </w: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CB">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CC">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CD">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1/5</w:t>
            </w: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GKOM2</w:t>
            </w:r>
          </w:p>
        </w:tc>
      </w:tr>
      <w:tr>
        <w:trPr>
          <w:trHeight w:val="540" w:hRule="atLeast"/>
        </w:trPr>
        <w:tc>
          <w:tcPr>
            <w:shd w:fill="auto" w:val="clear"/>
            <w:vAlign w:val="center"/>
          </w:tcPr>
          <w:p w:rsidR="00000000" w:rsidDel="00000000" w:rsidP="00000000" w:rsidRDefault="00000000" w:rsidRPr="00000000" w14:paraId="000001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w:t>
            </w:r>
          </w:p>
        </w:tc>
        <w:tc>
          <w:tcPr>
            <w:shd w:fill="auto" w:val="clear"/>
          </w:tcPr>
          <w:p w:rsidR="00000000" w:rsidDel="00000000" w:rsidP="00000000" w:rsidRDefault="00000000" w:rsidRPr="00000000" w14:paraId="000001D0">
            <w:pP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1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Svirački praktikum I</w:t>
            </w:r>
          </w:p>
        </w:tc>
        <w:tc>
          <w:tcPr>
            <w:shd w:fill="auto" w:val="clear"/>
          </w:tcPr>
          <w:p w:rsidR="00000000" w:rsidDel="00000000" w:rsidP="00000000" w:rsidRDefault="00000000" w:rsidRPr="00000000" w14:paraId="000001D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auto" w:val="clear"/>
          </w:tcPr>
          <w:p w:rsidR="00000000" w:rsidDel="00000000" w:rsidP="00000000" w:rsidRDefault="00000000" w:rsidRPr="00000000" w14:paraId="000001D3">
            <w:pPr>
              <w:jc w:val="cente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1D4">
            <w:pP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Darko Čuvidić, ass.</w:t>
            </w:r>
            <w:r w:rsidDel="00000000" w:rsidR="00000000" w:rsidRPr="00000000">
              <w:rPr>
                <w:rtl w:val="0"/>
              </w:rPr>
            </w:r>
          </w:p>
        </w:tc>
        <w:tc>
          <w:tcPr>
            <w:shd w:fill="auto" w:val="clear"/>
          </w:tcPr>
          <w:p w:rsidR="00000000" w:rsidDel="00000000" w:rsidP="00000000" w:rsidRDefault="00000000" w:rsidRPr="00000000" w14:paraId="000001D5">
            <w:pPr>
              <w:jc w:val="center"/>
              <w:rPr>
                <w:rFonts w:ascii="Calibri" w:cs="Calibri" w:eastAsia="Calibri" w:hAnsi="Calibri"/>
                <w:b w:val="1"/>
                <w:color w:val="ff0000"/>
                <w:sz w:val="20"/>
                <w:szCs w:val="20"/>
              </w:rPr>
            </w:pPr>
            <w:r w:rsidDel="00000000" w:rsidR="00000000" w:rsidRPr="00000000">
              <w:rPr>
                <w:rtl w:val="0"/>
              </w:rPr>
            </w:r>
          </w:p>
        </w:tc>
        <w:tc>
          <w:tcPr>
            <w:shd w:fill="auto" w:val="clear"/>
          </w:tcPr>
          <w:p w:rsidR="00000000" w:rsidDel="00000000" w:rsidP="00000000" w:rsidRDefault="00000000" w:rsidRPr="00000000" w14:paraId="000001D6">
            <w:pPr>
              <w:jc w:val="center"/>
              <w:rPr>
                <w:rFonts w:ascii="Calibri" w:cs="Calibri" w:eastAsia="Calibri" w:hAnsi="Calibri"/>
                <w:i w:val="1"/>
                <w:sz w:val="20"/>
                <w:szCs w:val="20"/>
              </w:rPr>
            </w:pPr>
            <w:r w:rsidDel="00000000" w:rsidR="00000000" w:rsidRPr="00000000">
              <w:rPr>
                <w:rtl w:val="0"/>
              </w:rPr>
            </w:r>
          </w:p>
        </w:tc>
        <w:tc>
          <w:tcPr>
            <w:shd w:fill="auto" w:val="clear"/>
          </w:tcPr>
          <w:p w:rsidR="00000000" w:rsidDel="00000000" w:rsidP="00000000" w:rsidRDefault="00000000" w:rsidRPr="00000000" w14:paraId="000001D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dashed"/>
            </w:tcBorders>
            <w:shd w:fill="e7e4d1" w:val="clear"/>
          </w:tcPr>
          <w:p w:rsidR="00000000" w:rsidDel="00000000" w:rsidP="00000000" w:rsidRDefault="00000000" w:rsidRPr="00000000" w14:paraId="000001D8">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D9">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DA">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DB">
            <w:pPr>
              <w:rPr>
                <w:rFonts w:ascii="Calibri" w:cs="Calibri" w:eastAsia="Calibri" w:hAnsi="Calibri"/>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1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shd w:fill="auto" w:val="clear"/>
          </w:tcPr>
          <w:p w:rsidR="00000000" w:rsidDel="00000000" w:rsidP="00000000" w:rsidRDefault="00000000" w:rsidRPr="00000000" w14:paraId="000001DD">
            <w:pP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1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Muzička literatura</w:t>
            </w:r>
          </w:p>
        </w:tc>
        <w:tc>
          <w:tcPr>
            <w:shd w:fill="auto" w:val="clear"/>
          </w:tcPr>
          <w:p w:rsidR="00000000" w:rsidDel="00000000" w:rsidP="00000000" w:rsidRDefault="00000000" w:rsidRPr="00000000" w14:paraId="000001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auto" w:val="clear"/>
          </w:tcPr>
          <w:p w:rsidR="00000000" w:rsidDel="00000000" w:rsidP="00000000" w:rsidRDefault="00000000" w:rsidRPr="00000000" w14:paraId="000001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tcPr>
          <w:p w:rsidR="00000000" w:rsidDel="00000000" w:rsidP="00000000" w:rsidRDefault="00000000" w:rsidRPr="00000000" w14:paraId="000001E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Ana Horvat</w:t>
            </w:r>
          </w:p>
        </w:tc>
        <w:tc>
          <w:tcPr>
            <w:shd w:fill="auto" w:val="clear"/>
          </w:tcPr>
          <w:p w:rsidR="00000000" w:rsidDel="00000000" w:rsidP="00000000" w:rsidRDefault="00000000" w:rsidRPr="00000000" w14:paraId="000001E2">
            <w:pPr>
              <w:jc w:val="center"/>
              <w:rPr>
                <w:rFonts w:ascii="Calibri" w:cs="Calibri" w:eastAsia="Calibri" w:hAnsi="Calibri"/>
                <w:b w:val="1"/>
                <w:color w:val="ff0000"/>
                <w:sz w:val="20"/>
                <w:szCs w:val="20"/>
              </w:rPr>
            </w:pPr>
            <w:r w:rsidDel="00000000" w:rsidR="00000000" w:rsidRPr="00000000">
              <w:rPr>
                <w:rtl w:val="0"/>
              </w:rPr>
            </w:r>
          </w:p>
        </w:tc>
        <w:tc>
          <w:tcPr>
            <w:shd w:fill="auto" w:val="clear"/>
          </w:tcPr>
          <w:p w:rsidR="00000000" w:rsidDel="00000000" w:rsidP="00000000" w:rsidRDefault="00000000" w:rsidRPr="00000000" w14:paraId="000001E3">
            <w:pPr>
              <w:jc w:val="center"/>
              <w:rPr>
                <w:rFonts w:ascii="Calibri" w:cs="Calibri" w:eastAsia="Calibri" w:hAnsi="Calibri"/>
                <w:i w:val="1"/>
                <w:sz w:val="20"/>
                <w:szCs w:val="20"/>
              </w:rPr>
            </w:pPr>
            <w:r w:rsidDel="00000000" w:rsidR="00000000" w:rsidRPr="00000000">
              <w:rPr>
                <w:rtl w:val="0"/>
              </w:rPr>
            </w:r>
          </w:p>
        </w:tc>
        <w:tc>
          <w:tcPr>
            <w:shd w:fill="auto" w:val="clear"/>
          </w:tcPr>
          <w:p w:rsidR="00000000" w:rsidDel="00000000" w:rsidP="00000000" w:rsidRDefault="00000000" w:rsidRPr="00000000" w14:paraId="000001E4">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E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E6">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E7">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E8">
            <w:pPr>
              <w:rPr>
                <w:rFonts w:ascii="Calibri" w:cs="Calibri" w:eastAsia="Calibri" w:hAnsi="Calibri"/>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1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shd w:fill="auto" w:val="clear"/>
          </w:tcPr>
          <w:p w:rsidR="00000000" w:rsidDel="00000000" w:rsidP="00000000" w:rsidRDefault="00000000" w:rsidRPr="00000000" w14:paraId="000001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BING15</w:t>
            </w:r>
          </w:p>
        </w:tc>
        <w:tc>
          <w:tcPr>
            <w:shd w:fill="auto" w:val="clear"/>
            <w:vAlign w:val="center"/>
          </w:tcPr>
          <w:p w:rsidR="00000000" w:rsidDel="00000000" w:rsidP="00000000" w:rsidRDefault="00000000" w:rsidRPr="00000000" w14:paraId="000001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U ORKESTRU I</w:t>
            </w:r>
          </w:p>
        </w:tc>
        <w:tc>
          <w:tcPr>
            <w:shd w:fill="auto" w:val="clear"/>
            <w:vAlign w:val="center"/>
          </w:tcPr>
          <w:p w:rsidR="00000000" w:rsidDel="00000000" w:rsidP="00000000" w:rsidRDefault="00000000" w:rsidRPr="00000000" w14:paraId="000001E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auto" w:val="clear"/>
            <w:vAlign w:val="center"/>
          </w:tcPr>
          <w:p w:rsidR="00000000" w:rsidDel="00000000" w:rsidP="00000000" w:rsidRDefault="00000000" w:rsidRPr="00000000" w14:paraId="000001E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auto" w:val="clear"/>
          </w:tcPr>
          <w:p w:rsidR="00000000" w:rsidDel="00000000" w:rsidP="00000000" w:rsidRDefault="00000000" w:rsidRPr="00000000" w14:paraId="000001EE">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p w:rsidR="00000000" w:rsidDel="00000000" w:rsidP="00000000" w:rsidRDefault="00000000" w:rsidRPr="00000000" w14:paraId="000001EF">
            <w:pP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Davor Kelić, ass</w:t>
            </w:r>
            <w:r w:rsidDel="00000000" w:rsidR="00000000" w:rsidRPr="00000000">
              <w:rPr>
                <w:rtl w:val="0"/>
              </w:rPr>
            </w:r>
          </w:p>
        </w:tc>
        <w:tc>
          <w:tcPr>
            <w:shd w:fill="auto" w:val="clear"/>
          </w:tcPr>
          <w:p w:rsidR="00000000" w:rsidDel="00000000" w:rsidP="00000000" w:rsidRDefault="00000000" w:rsidRPr="00000000" w14:paraId="000001F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F1">
            <w:pPr>
              <w:jc w:val="center"/>
              <w:rPr>
                <w:rFonts w:ascii="Calibri" w:cs="Calibri" w:eastAsia="Calibri" w:hAnsi="Calibri"/>
                <w:b w:val="1"/>
                <w:color w:val="ff0000"/>
                <w:sz w:val="20"/>
                <w:szCs w:val="20"/>
              </w:rPr>
            </w:pPr>
            <w:r w:rsidDel="00000000" w:rsidR="00000000" w:rsidRPr="00000000">
              <w:rPr>
                <w:rFonts w:ascii="Calibri" w:cs="Calibri" w:eastAsia="Calibri" w:hAnsi="Calibri"/>
                <w:i w:val="1"/>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1F2">
            <w:pPr>
              <w:jc w:val="center"/>
              <w:rPr>
                <w:rFonts w:ascii="Calibri" w:cs="Calibri" w:eastAsia="Calibri" w:hAnsi="Calibri"/>
                <w:i w:val="1"/>
                <w:sz w:val="20"/>
                <w:szCs w:val="20"/>
              </w:rPr>
            </w:pPr>
            <w:r w:rsidDel="00000000" w:rsidR="00000000" w:rsidRPr="00000000">
              <w:rPr>
                <w:rtl w:val="0"/>
              </w:rPr>
            </w:r>
          </w:p>
        </w:tc>
        <w:tc>
          <w:tcPr>
            <w:shd w:fill="auto" w:val="clear"/>
          </w:tcPr>
          <w:p w:rsidR="00000000" w:rsidDel="00000000" w:rsidP="00000000" w:rsidRDefault="00000000" w:rsidRPr="00000000" w14:paraId="000001F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1F4">
            <w:pPr>
              <w:jc w:val="cente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2</w:t>
            </w: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F5">
            <w:pPr>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1/4</w:t>
            </w: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F6">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F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p w:rsidR="00000000" w:rsidDel="00000000" w:rsidP="00000000" w:rsidRDefault="00000000" w:rsidRPr="00000000" w14:paraId="000001F8">
            <w:pPr>
              <w:jc w:val="cente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1/4</w:t>
            </w:r>
            <w:r w:rsidDel="00000000" w:rsidR="00000000" w:rsidRPr="00000000">
              <w:rPr>
                <w:rtl w:val="0"/>
              </w:rPr>
            </w:r>
          </w:p>
        </w:tc>
        <w:tc>
          <w:tcPr>
            <w:tcBorders>
              <w:top w:color="000000" w:space="0" w:sz="4" w:val="dashed"/>
              <w:bottom w:color="000000" w:space="0" w:sz="4" w:val="dashed"/>
            </w:tcBorders>
            <w:shd w:fill="e7e4d1" w:val="clear"/>
          </w:tcPr>
          <w:p w:rsidR="00000000" w:rsidDel="00000000" w:rsidP="00000000" w:rsidRDefault="00000000" w:rsidRPr="00000000" w14:paraId="000001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ORK1</w:t>
            </w:r>
          </w:p>
        </w:tc>
      </w:tr>
    </w:tbl>
    <w:p w:rsidR="00000000" w:rsidDel="00000000" w:rsidP="00000000" w:rsidRDefault="00000000" w:rsidRPr="00000000" w14:paraId="000001F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E">
      <w:pPr>
        <w:rPr>
          <w:rFonts w:ascii="Calibri" w:cs="Calibri" w:eastAsia="Calibri" w:hAnsi="Calibri"/>
          <w:sz w:val="20"/>
          <w:szCs w:val="20"/>
        </w:rPr>
      </w:pPr>
      <w:r w:rsidDel="00000000" w:rsidR="00000000" w:rsidRPr="00000000">
        <w:rPr>
          <w:rtl w:val="0"/>
        </w:rPr>
      </w:r>
    </w:p>
    <w:tbl>
      <w:tblPr>
        <w:tblStyle w:val="Table2"/>
        <w:tblW w:w="15446.00000000000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1139"/>
        <w:gridCol w:w="3657"/>
        <w:gridCol w:w="851"/>
        <w:gridCol w:w="708"/>
        <w:gridCol w:w="3726"/>
        <w:gridCol w:w="527"/>
        <w:gridCol w:w="567"/>
        <w:gridCol w:w="454"/>
        <w:gridCol w:w="680"/>
        <w:gridCol w:w="567"/>
        <w:gridCol w:w="732"/>
        <w:gridCol w:w="1134"/>
        <w:tblGridChange w:id="0">
          <w:tblGrid>
            <w:gridCol w:w="704"/>
            <w:gridCol w:w="1139"/>
            <w:gridCol w:w="3657"/>
            <w:gridCol w:w="851"/>
            <w:gridCol w:w="708"/>
            <w:gridCol w:w="3726"/>
            <w:gridCol w:w="527"/>
            <w:gridCol w:w="567"/>
            <w:gridCol w:w="454"/>
            <w:gridCol w:w="680"/>
            <w:gridCol w:w="567"/>
            <w:gridCol w:w="732"/>
            <w:gridCol w:w="1134"/>
          </w:tblGrid>
        </w:tblGridChange>
      </w:tblGrid>
      <w:tr>
        <w:trPr>
          <w:trHeight w:val="280" w:hRule="atLeast"/>
        </w:trPr>
        <w:tc>
          <w:tcPr>
            <w:gridSpan w:val="13"/>
            <w:shd w:fill="auto" w:val="clear"/>
          </w:tcPr>
          <w:p w:rsidR="00000000" w:rsidDel="00000000" w:rsidP="00000000" w:rsidRDefault="00000000" w:rsidRPr="00000000" w14:paraId="000001F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ODSJEK ZA INSTRUMENTALNE STUDIJE – Preddiplomski studij Žičani instrumenti, smjer Gitara i smjer Tambure </w:t>
            </w:r>
          </w:p>
          <w:p w:rsidR="00000000" w:rsidDel="00000000" w:rsidP="00000000" w:rsidRDefault="00000000" w:rsidRPr="00000000" w14:paraId="00000200">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 godina studija, ljetni - 2. semestar -2019./2020.</w:t>
            </w:r>
            <w:r w:rsidDel="00000000" w:rsidR="00000000" w:rsidRPr="00000000">
              <w:rPr>
                <w:rtl w:val="0"/>
              </w:rPr>
            </w:r>
          </w:p>
        </w:tc>
      </w:tr>
      <w:tr>
        <w:trPr>
          <w:trHeight w:val="720" w:hRule="atLeast"/>
        </w:trPr>
        <w:tc>
          <w:tcPr>
            <w:vMerge w:val="restart"/>
            <w:shd w:fill="f2fdcb" w:val="clear"/>
          </w:tcPr>
          <w:p w:rsidR="00000000" w:rsidDel="00000000" w:rsidP="00000000" w:rsidRDefault="00000000" w:rsidRPr="00000000" w14:paraId="0000020D">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0E">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0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w:t>
            </w:r>
          </w:p>
          <w:p w:rsidR="00000000" w:rsidDel="00000000" w:rsidP="00000000" w:rsidRDefault="00000000" w:rsidRPr="00000000" w14:paraId="0000021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br.</w:t>
            </w:r>
          </w:p>
        </w:tc>
        <w:tc>
          <w:tcPr>
            <w:vMerge w:val="restart"/>
            <w:shd w:fill="f2fdcb" w:val="clear"/>
          </w:tcPr>
          <w:p w:rsidR="00000000" w:rsidDel="00000000" w:rsidP="00000000" w:rsidRDefault="00000000" w:rsidRPr="00000000" w14:paraId="00000211">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Šifra</w:t>
            </w:r>
          </w:p>
          <w:p w:rsidR="00000000" w:rsidDel="00000000" w:rsidP="00000000" w:rsidRDefault="00000000" w:rsidRPr="00000000" w14:paraId="0000021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pred-</w:t>
            </w:r>
          </w:p>
          <w:p w:rsidR="00000000" w:rsidDel="00000000" w:rsidP="00000000" w:rsidRDefault="00000000" w:rsidRPr="00000000" w14:paraId="0000021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meta</w:t>
            </w:r>
          </w:p>
        </w:tc>
        <w:tc>
          <w:tcPr>
            <w:vMerge w:val="restart"/>
            <w:shd w:fill="f2fdcb" w:val="clear"/>
          </w:tcPr>
          <w:p w:rsidR="00000000" w:rsidDel="00000000" w:rsidP="00000000" w:rsidRDefault="00000000" w:rsidRPr="00000000" w14:paraId="00000215">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6">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Naziv predmeta</w:t>
            </w:r>
          </w:p>
        </w:tc>
        <w:tc>
          <w:tcPr>
            <w:vMerge w:val="restart"/>
            <w:shd w:fill="f2fdcb" w:val="clear"/>
          </w:tcPr>
          <w:p w:rsidR="00000000" w:rsidDel="00000000" w:rsidP="00000000" w:rsidRDefault="00000000" w:rsidRPr="00000000" w14:paraId="00000218">
            <w:pPr>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21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Obave-</w:t>
            </w:r>
          </w:p>
          <w:p w:rsidR="00000000" w:rsidDel="00000000" w:rsidP="00000000" w:rsidRDefault="00000000" w:rsidRPr="00000000" w14:paraId="0000021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zan/</w:t>
              <w:br w:type="textWrapping"/>
              <w:t xml:space="preserve">Izborni</w:t>
            </w:r>
          </w:p>
          <w:p w:rsidR="00000000" w:rsidDel="00000000" w:rsidP="00000000" w:rsidRDefault="00000000" w:rsidRPr="00000000" w14:paraId="0000021B">
            <w:pPr>
              <w:jc w:val="center"/>
              <w:rPr>
                <w:rFonts w:ascii="Calibri" w:cs="Calibri" w:eastAsia="Calibri" w:hAnsi="Calibri"/>
                <w:b w:val="1"/>
                <w:sz w:val="20"/>
                <w:szCs w:val="20"/>
              </w:rPr>
            </w:pPr>
            <w:r w:rsidDel="00000000" w:rsidR="00000000" w:rsidRPr="00000000">
              <w:rPr>
                <w:rtl w:val="0"/>
              </w:rPr>
            </w:r>
          </w:p>
        </w:tc>
        <w:tc>
          <w:tcPr>
            <w:vMerge w:val="restart"/>
            <w:shd w:fill="f2fdcb" w:val="clear"/>
          </w:tcPr>
          <w:p w:rsidR="00000000" w:rsidDel="00000000" w:rsidP="00000000" w:rsidRDefault="00000000" w:rsidRPr="00000000" w14:paraId="0000021C">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D">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EC</w:t>
            </w:r>
          </w:p>
          <w:p w:rsidR="00000000" w:rsidDel="00000000" w:rsidP="00000000" w:rsidRDefault="00000000" w:rsidRPr="00000000" w14:paraId="0000021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TS</w:t>
            </w:r>
          </w:p>
        </w:tc>
        <w:tc>
          <w:tcPr>
            <w:vMerge w:val="restart"/>
            <w:tcBorders>
              <w:top w:color="000000" w:space="0" w:sz="4" w:val="dashed"/>
            </w:tcBorders>
            <w:shd w:fill="f2fdcb" w:val="clear"/>
          </w:tcPr>
          <w:p w:rsidR="00000000" w:rsidDel="00000000" w:rsidP="00000000" w:rsidRDefault="00000000" w:rsidRPr="00000000" w14:paraId="00000220">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21">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22">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Nastavnik</w:t>
            </w:r>
          </w:p>
          <w:p w:rsidR="00000000" w:rsidDel="00000000" w:rsidP="00000000" w:rsidRDefault="00000000" w:rsidRPr="00000000" w14:paraId="00000223">
            <w:pPr>
              <w:jc w:val="center"/>
              <w:rPr>
                <w:rFonts w:ascii="Calibri" w:cs="Calibri" w:eastAsia="Calibri" w:hAnsi="Calibri"/>
                <w:b w:val="1"/>
                <w:sz w:val="20"/>
                <w:szCs w:val="20"/>
              </w:rPr>
            </w:pPr>
            <w:r w:rsidDel="00000000" w:rsidR="00000000" w:rsidRPr="00000000">
              <w:rPr>
                <w:rtl w:val="0"/>
              </w:rPr>
            </w:r>
          </w:p>
        </w:tc>
        <w:tc>
          <w:tcPr>
            <w:gridSpan w:val="3"/>
            <w:tcBorders>
              <w:top w:color="000000" w:space="0" w:sz="4" w:val="dashed"/>
              <w:bottom w:color="000000" w:space="0" w:sz="4" w:val="single"/>
            </w:tcBorders>
            <w:shd w:fill="f2fdcb" w:val="clear"/>
          </w:tcPr>
          <w:p w:rsidR="00000000" w:rsidDel="00000000" w:rsidP="00000000" w:rsidRDefault="00000000" w:rsidRPr="00000000" w14:paraId="00000224">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2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Sati tjedno</w:t>
            </w:r>
          </w:p>
        </w:tc>
        <w:tc>
          <w:tcPr>
            <w:gridSpan w:val="3"/>
            <w:tcBorders>
              <w:top w:color="000000" w:space="0" w:sz="4" w:val="dashed"/>
            </w:tcBorders>
            <w:shd w:fill="f2fdcb" w:val="clear"/>
          </w:tcPr>
          <w:p w:rsidR="00000000" w:rsidDel="00000000" w:rsidP="00000000" w:rsidRDefault="00000000" w:rsidRPr="00000000" w14:paraId="00000228">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2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Grupe</w:t>
            </w:r>
          </w:p>
        </w:tc>
        <w:tc>
          <w:tcPr>
            <w:vMerge w:val="restart"/>
            <w:tcBorders>
              <w:top w:color="000000" w:space="0" w:sz="4" w:val="dashed"/>
            </w:tcBorders>
            <w:shd w:fill="f2fdcb" w:val="clear"/>
          </w:tcPr>
          <w:p w:rsidR="00000000" w:rsidDel="00000000" w:rsidP="00000000" w:rsidRDefault="00000000" w:rsidRPr="00000000" w14:paraId="0000022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Spajanje grupa</w:t>
            </w:r>
          </w:p>
        </w:tc>
      </w:tr>
      <w:tr>
        <w:trPr>
          <w:trHeight w:val="720" w:hRule="atLeast"/>
        </w:trPr>
        <w:tc>
          <w:tcPr>
            <w:vMerge w:val="continue"/>
            <w:shd w:fill="f2fdcb" w:val="clear"/>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shd w:fill="f2fdcb" w:val="clear"/>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shd w:fill="f2fdcb" w:val="clear"/>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shd w:fill="f2fdcb" w:val="clear"/>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shd w:fill="f2fdcb" w:val="clea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Borders>
              <w:top w:color="000000" w:space="0" w:sz="4" w:val="dashed"/>
            </w:tcBorders>
            <w:shd w:fill="f2fdcb" w:val="clear"/>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33">
            <w:pPr>
              <w:jc w:val="center"/>
              <w:rPr>
                <w:rFonts w:ascii="Calibri" w:cs="Calibri" w:eastAsia="Calibri" w:hAnsi="Calibri"/>
                <w:b w:val="1"/>
                <w:color w:val="0070c0"/>
                <w:sz w:val="20"/>
                <w:szCs w:val="20"/>
              </w:rPr>
            </w:pPr>
            <w:r w:rsidDel="00000000" w:rsidR="00000000" w:rsidRPr="00000000">
              <w:rPr>
                <w:rtl w:val="0"/>
              </w:rPr>
            </w:r>
          </w:p>
          <w:p w:rsidR="00000000" w:rsidDel="00000000" w:rsidP="00000000" w:rsidRDefault="00000000" w:rsidRPr="00000000" w14:paraId="00000234">
            <w:pPr>
              <w:jc w:val="center"/>
              <w:rPr>
                <w:rFonts w:ascii="Calibri" w:cs="Calibri" w:eastAsia="Calibri" w:hAnsi="Calibri"/>
                <w:color w:val="0070c0"/>
                <w:sz w:val="20"/>
                <w:szCs w:val="20"/>
              </w:rPr>
            </w:pPr>
            <w:r w:rsidDel="00000000" w:rsidR="00000000" w:rsidRPr="00000000">
              <w:rPr>
                <w:rFonts w:ascii="Calibri" w:cs="Calibri" w:eastAsia="Calibri" w:hAnsi="Calibri"/>
                <w:sz w:val="20"/>
                <w:szCs w:val="20"/>
                <w:rtl w:val="0"/>
              </w:rPr>
              <w:t xml:space="preserve">P</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3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t>
            </w:r>
          </w:p>
        </w:tc>
        <w:tc>
          <w:tcPr>
            <w:tcBorders>
              <w:bottom w:color="000000" w:space="0" w:sz="4" w:val="single"/>
            </w:tcBorders>
            <w:shd w:fill="auto" w:val="clear"/>
          </w:tcPr>
          <w:p w:rsidR="00000000" w:rsidDel="00000000" w:rsidP="00000000" w:rsidRDefault="00000000" w:rsidRPr="00000000" w14:paraId="00000237">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w:t>
            </w:r>
          </w:p>
        </w:tc>
        <w:tc>
          <w:tcPr>
            <w:tcBorders>
              <w:bottom w:color="000000" w:space="0" w:sz="4" w:val="single"/>
            </w:tcBorders>
            <w:shd w:fill="auto" w:val="clear"/>
          </w:tcPr>
          <w:p w:rsidR="00000000" w:rsidDel="00000000" w:rsidP="00000000" w:rsidRDefault="00000000" w:rsidRPr="00000000" w14:paraId="0000023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w:t>
            </w:r>
          </w:p>
        </w:tc>
        <w:tc>
          <w:tcPr>
            <w:tcBorders>
              <w:bottom w:color="000000" w:space="0" w:sz="4" w:val="single"/>
            </w:tcBorders>
            <w:shd w:fill="auto" w:val="clear"/>
            <w:vAlign w:val="center"/>
          </w:tcPr>
          <w:p w:rsidR="00000000" w:rsidDel="00000000" w:rsidP="00000000" w:rsidRDefault="00000000" w:rsidRPr="00000000" w14:paraId="000002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t>
            </w:r>
          </w:p>
        </w:tc>
        <w:tc>
          <w:tcPr>
            <w:tcBorders>
              <w:bottom w:color="000000" w:space="0" w:sz="4" w:val="single"/>
            </w:tcBorders>
            <w:shd w:fill="auto" w:val="clear"/>
            <w:vAlign w:val="center"/>
          </w:tcPr>
          <w:p w:rsidR="00000000" w:rsidDel="00000000" w:rsidP="00000000" w:rsidRDefault="00000000" w:rsidRPr="00000000" w14:paraId="000002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w:t>
            </w:r>
          </w:p>
        </w:tc>
        <w:tc>
          <w:tcPr>
            <w:vMerge w:val="continue"/>
            <w:tcBorders>
              <w:top w:color="000000" w:space="0" w:sz="4" w:val="dashed"/>
            </w:tcBorders>
            <w:shd w:fill="f2fdcb" w:val="clear"/>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tcPr>
          <w:p w:rsidR="00000000" w:rsidDel="00000000" w:rsidP="00000000" w:rsidRDefault="00000000" w:rsidRPr="00000000" w14:paraId="000002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ZAJEDNIČKI STRUČNI PREDMETI</w:t>
            </w:r>
          </w:p>
        </w:tc>
      </w:tr>
      <w:tr>
        <w:trPr>
          <w:trHeight w:val="280" w:hRule="atLeast"/>
        </w:trPr>
        <w:tc>
          <w:tcPr>
            <w:shd w:fill="auto" w:val="clear"/>
          </w:tcPr>
          <w:p w:rsidR="00000000" w:rsidDel="00000000" w:rsidP="00000000" w:rsidRDefault="00000000" w:rsidRPr="00000000" w14:paraId="000002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tcPr>
          <w:p w:rsidR="00000000" w:rsidDel="00000000" w:rsidP="00000000" w:rsidRDefault="00000000" w:rsidRPr="00000000" w14:paraId="000002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BOK06</w:t>
            </w:r>
          </w:p>
        </w:tc>
        <w:tc>
          <w:tcPr>
            <w:shd w:fill="auto" w:val="clear"/>
          </w:tcPr>
          <w:p w:rsidR="00000000" w:rsidDel="00000000" w:rsidP="00000000" w:rsidRDefault="00000000" w:rsidRPr="00000000" w14:paraId="000002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HARMONIJSKI SOLFEGGIO II </w:t>
            </w:r>
          </w:p>
        </w:tc>
        <w:tc>
          <w:tcPr>
            <w:shd w:fill="auto" w:val="clear"/>
          </w:tcPr>
          <w:p w:rsidR="00000000" w:rsidDel="00000000" w:rsidP="00000000" w:rsidRDefault="00000000" w:rsidRPr="00000000" w14:paraId="000002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24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bottom w:color="000000" w:space="0" w:sz="4" w:val="dashed"/>
            </w:tcBorders>
            <w:shd w:fill="auto" w:val="clear"/>
          </w:tcPr>
          <w:p w:rsidR="00000000" w:rsidDel="00000000" w:rsidP="00000000" w:rsidRDefault="00000000" w:rsidRPr="00000000" w14:paraId="00000250">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Ana Horvat</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5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52">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53">
            <w:pPr>
              <w:jc w:val="center"/>
              <w:rPr>
                <w:rFonts w:ascii="Calibri" w:cs="Calibri" w:eastAsia="Calibri" w:hAnsi="Calibri"/>
                <w:sz w:val="20"/>
                <w:szCs w:val="20"/>
              </w:rPr>
            </w:pPr>
            <w:r w:rsidDel="00000000" w:rsidR="00000000" w:rsidRPr="00000000">
              <w:rPr>
                <w:rtl w:val="0"/>
              </w:rPr>
            </w:r>
          </w:p>
        </w:tc>
        <w:tc>
          <w:tcPr>
            <w:tcBorders>
              <w:bottom w:color="000000" w:space="0" w:sz="4" w:val="dashed"/>
            </w:tcBorders>
            <w:shd w:fill="auto" w:val="clear"/>
          </w:tcPr>
          <w:p w:rsidR="00000000" w:rsidDel="00000000" w:rsidP="00000000" w:rsidRDefault="00000000" w:rsidRPr="00000000" w14:paraId="0000025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1/3</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5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56">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S2</w:t>
            </w:r>
          </w:p>
        </w:tc>
      </w:tr>
      <w:tr>
        <w:trPr>
          <w:trHeight w:val="280" w:hRule="atLeast"/>
        </w:trPr>
        <w:tc>
          <w:tcPr>
            <w:shd w:fill="auto" w:val="clear"/>
          </w:tcPr>
          <w:p w:rsidR="00000000" w:rsidDel="00000000" w:rsidP="00000000" w:rsidRDefault="00000000" w:rsidRPr="00000000" w14:paraId="000002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tcPr>
          <w:p w:rsidR="00000000" w:rsidDel="00000000" w:rsidP="00000000" w:rsidRDefault="00000000" w:rsidRPr="00000000" w14:paraId="000002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BOZ02</w:t>
            </w:r>
          </w:p>
        </w:tc>
        <w:tc>
          <w:tcPr>
            <w:shd w:fill="auto" w:val="clear"/>
          </w:tcPr>
          <w:p w:rsidR="00000000" w:rsidDel="00000000" w:rsidP="00000000" w:rsidRDefault="00000000" w:rsidRPr="00000000" w14:paraId="000002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HARMONIJSKA ANALIZA II</w:t>
            </w:r>
          </w:p>
        </w:tc>
        <w:tc>
          <w:tcPr>
            <w:shd w:fill="auto" w:val="clear"/>
          </w:tcPr>
          <w:p w:rsidR="00000000" w:rsidDel="00000000" w:rsidP="00000000" w:rsidRDefault="00000000" w:rsidRPr="00000000" w14:paraId="000002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2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bottom w:color="000000" w:space="0" w:sz="4" w:val="dashed"/>
            </w:tcBorders>
            <w:shd w:fill="auto" w:val="clear"/>
            <w:vAlign w:val="center"/>
          </w:tcPr>
          <w:p w:rsidR="00000000" w:rsidDel="00000000" w:rsidP="00000000" w:rsidRDefault="00000000" w:rsidRPr="00000000" w14:paraId="0000025D">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Red.prof.art. Sanda Majurec</w:t>
            </w:r>
            <w:r w:rsidDel="00000000" w:rsidR="00000000" w:rsidRPr="00000000">
              <w:rPr>
                <w:rtl w:val="0"/>
              </w:rPr>
            </w:r>
          </w:p>
          <w:p w:rsidR="00000000" w:rsidDel="00000000" w:rsidP="00000000" w:rsidRDefault="00000000" w:rsidRPr="00000000" w14:paraId="000002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Tihomir Ranogajec, ass.</w:t>
            </w:r>
          </w:p>
        </w:tc>
        <w:tc>
          <w:tcPr>
            <w:tcBorders>
              <w:top w:color="000000" w:space="0" w:sz="4" w:val="dashed"/>
              <w:bottom w:color="000000" w:space="0" w:sz="4" w:val="single"/>
            </w:tcBorders>
            <w:shd w:fill="auto" w:val="clear"/>
          </w:tcPr>
          <w:p w:rsidR="00000000" w:rsidDel="00000000" w:rsidP="00000000" w:rsidRDefault="00000000" w:rsidRPr="00000000" w14:paraId="0000025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260">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26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bottom w:color="000000" w:space="0" w:sz="4" w:val="dashed"/>
            </w:tcBorders>
            <w:shd w:fill="auto" w:val="clear"/>
            <w:vAlign w:val="center"/>
          </w:tcPr>
          <w:p w:rsidR="00000000" w:rsidDel="00000000" w:rsidP="00000000" w:rsidRDefault="00000000" w:rsidRPr="00000000" w14:paraId="0000026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p w:rsidR="00000000" w:rsidDel="00000000" w:rsidP="00000000" w:rsidRDefault="00000000" w:rsidRPr="00000000" w14:paraId="000002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6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26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tcPr>
          <w:p w:rsidR="00000000" w:rsidDel="00000000" w:rsidP="00000000" w:rsidRDefault="00000000" w:rsidRPr="00000000" w14:paraId="000002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HA2</w:t>
            </w:r>
          </w:p>
        </w:tc>
      </w:tr>
      <w:tr>
        <w:trPr>
          <w:trHeight w:val="280" w:hRule="atLeast"/>
        </w:trPr>
        <w:tc>
          <w:tcPr>
            <w:shd w:fill="auto" w:val="clear"/>
          </w:tcPr>
          <w:p w:rsidR="00000000" w:rsidDel="00000000" w:rsidP="00000000" w:rsidRDefault="00000000" w:rsidRPr="00000000" w14:paraId="000002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auto" w:val="clear"/>
          </w:tcPr>
          <w:p w:rsidR="00000000" w:rsidDel="00000000" w:rsidP="00000000" w:rsidRDefault="00000000" w:rsidRPr="00000000" w14:paraId="000002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BOK13</w:t>
            </w:r>
          </w:p>
        </w:tc>
        <w:tc>
          <w:tcPr>
            <w:shd w:fill="auto" w:val="clear"/>
          </w:tcPr>
          <w:p w:rsidR="00000000" w:rsidDel="00000000" w:rsidP="00000000" w:rsidRDefault="00000000" w:rsidRPr="00000000" w14:paraId="000002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SNIMANJE I PRODUKCIJA II</w:t>
            </w:r>
          </w:p>
        </w:tc>
        <w:tc>
          <w:tcPr>
            <w:shd w:fill="auto" w:val="clear"/>
          </w:tcPr>
          <w:p w:rsidR="00000000" w:rsidDel="00000000" w:rsidP="00000000" w:rsidRDefault="00000000" w:rsidRPr="00000000" w14:paraId="000002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2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6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Izv.prof.art. Davor Šarić</w:t>
            </w:r>
          </w:p>
          <w:p w:rsidR="00000000" w:rsidDel="00000000" w:rsidP="00000000" w:rsidRDefault="00000000" w:rsidRPr="00000000" w14:paraId="0000026F">
            <w:pPr>
              <w:rPr>
                <w:rFonts w:ascii="Calibri" w:cs="Calibri" w:eastAsia="Calibri" w:hAnsi="Calibri"/>
                <w:b w:val="1"/>
                <w:sz w:val="20"/>
                <w:szCs w:val="20"/>
              </w:rPr>
            </w:pPr>
            <w:r w:rsidDel="00000000" w:rsidR="00000000" w:rsidRPr="00000000">
              <w:rPr>
                <w:rFonts w:ascii="Calibri" w:cs="Calibri" w:eastAsia="Calibri" w:hAnsi="Calibri"/>
                <w:b w:val="1"/>
                <w:color w:val="000000"/>
                <w:sz w:val="20"/>
                <w:szCs w:val="20"/>
                <w:rtl w:val="0"/>
              </w:rPr>
              <w:t xml:space="preserve">Doc.dr.sc. Hrvoje Mesić</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7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27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72">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73">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7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7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76">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77">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auto" w:val="clear"/>
          </w:tcPr>
          <w:p w:rsidR="00000000" w:rsidDel="00000000" w:rsidP="00000000" w:rsidRDefault="00000000" w:rsidRPr="00000000" w14:paraId="000002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BOK14</w:t>
            </w:r>
          </w:p>
        </w:tc>
        <w:tc>
          <w:tcPr>
            <w:shd w:fill="auto" w:val="clear"/>
          </w:tcPr>
          <w:p w:rsidR="00000000" w:rsidDel="00000000" w:rsidP="00000000" w:rsidRDefault="00000000" w:rsidRPr="00000000" w14:paraId="000002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OSNOVE GLAZBENE INDUSTRIJE</w:t>
            </w:r>
          </w:p>
        </w:tc>
        <w:tc>
          <w:tcPr>
            <w:shd w:fill="auto" w:val="clear"/>
          </w:tcPr>
          <w:p w:rsidR="00000000" w:rsidDel="00000000" w:rsidP="00000000" w:rsidRDefault="00000000" w:rsidRPr="00000000" w14:paraId="0000027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27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7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red.prof.art. Davor Bobić</w:t>
            </w:r>
          </w:p>
          <w:p w:rsidR="00000000" w:rsidDel="00000000" w:rsidP="00000000" w:rsidRDefault="00000000" w:rsidRPr="00000000" w14:paraId="0000027E">
            <w:pP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dr.sc. Blanka Gigić Karl, pred</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7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p w:rsidR="00000000" w:rsidDel="00000000" w:rsidP="00000000" w:rsidRDefault="00000000" w:rsidRPr="00000000" w14:paraId="0000028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dashed"/>
              <w:bottom w:color="000000" w:space="0" w:sz="4" w:val="single"/>
            </w:tcBorders>
            <w:shd w:fill="auto" w:val="clear"/>
          </w:tcPr>
          <w:p w:rsidR="00000000" w:rsidDel="00000000" w:rsidP="00000000" w:rsidRDefault="00000000" w:rsidRPr="00000000" w14:paraId="0000028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28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28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28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shd w:fill="auto" w:val="clear"/>
            <w:vAlign w:val="center"/>
          </w:tcPr>
          <w:p w:rsidR="00000000" w:rsidDel="00000000" w:rsidP="00000000" w:rsidRDefault="00000000" w:rsidRPr="00000000" w14:paraId="0000028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½</w:t>
            </w:r>
          </w:p>
          <w:p w:rsidR="00000000" w:rsidDel="00000000" w:rsidP="00000000" w:rsidRDefault="00000000" w:rsidRPr="00000000" w14:paraId="0000028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8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8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28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top w:color="000000" w:space="0" w:sz="4" w:val="dashed"/>
              <w:bottom w:color="000000" w:space="0" w:sz="4" w:val="single"/>
            </w:tcBorders>
          </w:tcPr>
          <w:p w:rsidR="00000000" w:rsidDel="00000000" w:rsidP="00000000" w:rsidRDefault="00000000" w:rsidRPr="00000000" w14:paraId="0000028A">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shd w:fill="auto" w:val="clear"/>
          </w:tcPr>
          <w:p w:rsidR="00000000" w:rsidDel="00000000" w:rsidP="00000000" w:rsidRDefault="00000000" w:rsidRPr="00000000" w14:paraId="000002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BOK16</w:t>
            </w:r>
          </w:p>
        </w:tc>
        <w:tc>
          <w:tcPr>
            <w:shd w:fill="auto" w:val="clear"/>
          </w:tcPr>
          <w:p w:rsidR="00000000" w:rsidDel="00000000" w:rsidP="00000000" w:rsidRDefault="00000000" w:rsidRPr="00000000" w14:paraId="000002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INTERPERSONALNA KOMUNIKACIJA II</w:t>
            </w:r>
          </w:p>
        </w:tc>
        <w:tc>
          <w:tcPr>
            <w:shd w:fill="auto" w:val="clear"/>
          </w:tcPr>
          <w:p w:rsidR="00000000" w:rsidDel="00000000" w:rsidP="00000000" w:rsidRDefault="00000000" w:rsidRPr="00000000" w14:paraId="000002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2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90">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red.prof.dr.sc. Helena Sablić Tomić</w:t>
            </w:r>
            <w:r w:rsidDel="00000000" w:rsidR="00000000" w:rsidRPr="00000000">
              <w:rPr>
                <w:rtl w:val="0"/>
              </w:rPr>
            </w:r>
          </w:p>
          <w:p w:rsidR="00000000" w:rsidDel="00000000" w:rsidP="00000000" w:rsidRDefault="00000000" w:rsidRPr="00000000" w14:paraId="000002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dr.sc. Blanka Gigić Karl, pred</w:t>
            </w:r>
          </w:p>
        </w:tc>
        <w:tc>
          <w:tcPr>
            <w:tcBorders>
              <w:top w:color="000000" w:space="0" w:sz="4" w:val="dashed"/>
              <w:bottom w:color="000000" w:space="0" w:sz="4" w:val="single"/>
            </w:tcBorders>
            <w:shd w:fill="auto" w:val="clear"/>
          </w:tcPr>
          <w:p w:rsidR="00000000" w:rsidDel="00000000" w:rsidP="00000000" w:rsidRDefault="00000000" w:rsidRPr="00000000" w14:paraId="0000029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29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294">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95">
            <w:pPr>
              <w:jc w:val="cente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29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p w:rsidR="00000000" w:rsidDel="00000000" w:rsidP="00000000" w:rsidRDefault="00000000" w:rsidRPr="00000000" w14:paraId="0000029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98">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99">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9A">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tcPr>
          <w:p w:rsidR="00000000" w:rsidDel="00000000" w:rsidP="00000000" w:rsidRDefault="00000000" w:rsidRPr="00000000" w14:paraId="0000029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ZAJEDNIČKI OPĆI PREDMETI</w:t>
            </w:r>
          </w:p>
        </w:tc>
      </w:tr>
      <w:tr>
        <w:trPr>
          <w:trHeight w:val="280" w:hRule="atLeast"/>
        </w:trPr>
        <w:tc>
          <w:tcPr>
            <w:shd w:fill="auto" w:val="clear"/>
          </w:tcPr>
          <w:p w:rsidR="00000000" w:rsidDel="00000000" w:rsidP="00000000" w:rsidRDefault="00000000" w:rsidRPr="00000000" w14:paraId="000002A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shd w:fill="auto" w:val="clear"/>
          </w:tcPr>
          <w:p w:rsidR="00000000" w:rsidDel="00000000" w:rsidP="00000000" w:rsidRDefault="00000000" w:rsidRPr="00000000" w14:paraId="000002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LKBA002</w:t>
            </w:r>
          </w:p>
        </w:tc>
        <w:tc>
          <w:tcPr>
            <w:shd w:fill="auto" w:val="clear"/>
          </w:tcPr>
          <w:p w:rsidR="00000000" w:rsidDel="00000000" w:rsidP="00000000" w:rsidRDefault="00000000" w:rsidRPr="00000000" w14:paraId="000002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ENGLESKI JEZIK II</w:t>
            </w:r>
          </w:p>
        </w:tc>
        <w:tc>
          <w:tcPr>
            <w:shd w:fill="auto" w:val="clear"/>
          </w:tcPr>
          <w:p w:rsidR="00000000" w:rsidDel="00000000" w:rsidP="00000000" w:rsidRDefault="00000000" w:rsidRPr="00000000" w14:paraId="000002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2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Lidija Ghetto, pred.</w:t>
            </w:r>
          </w:p>
        </w:tc>
        <w:tc>
          <w:tcPr>
            <w:tcBorders>
              <w:top w:color="000000" w:space="0" w:sz="4" w:val="dashed"/>
              <w:bottom w:color="000000" w:space="0" w:sz="4" w:val="single"/>
            </w:tcBorders>
            <w:shd w:fill="auto" w:val="clear"/>
          </w:tcPr>
          <w:p w:rsidR="00000000" w:rsidDel="00000000" w:rsidP="00000000" w:rsidRDefault="00000000" w:rsidRPr="00000000" w14:paraId="000002A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AF">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B0">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B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tcBorders>
              <w:top w:color="000000" w:space="0" w:sz="4" w:val="dashed"/>
              <w:bottom w:color="000000" w:space="0" w:sz="4" w:val="single"/>
            </w:tcBorders>
            <w:shd w:fill="auto" w:val="clear"/>
          </w:tcPr>
          <w:p w:rsidR="00000000" w:rsidDel="00000000" w:rsidP="00000000" w:rsidRDefault="00000000" w:rsidRPr="00000000" w14:paraId="000002B2">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B3">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ENG2</w:t>
            </w:r>
          </w:p>
        </w:tc>
      </w:tr>
      <w:tr>
        <w:trPr>
          <w:trHeight w:val="280" w:hRule="atLeast"/>
        </w:trPr>
        <w:tc>
          <w:tcPr>
            <w:shd w:fill="auto" w:val="clear"/>
          </w:tcPr>
          <w:p w:rsidR="00000000" w:rsidDel="00000000" w:rsidP="00000000" w:rsidRDefault="00000000" w:rsidRPr="00000000" w14:paraId="000002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shd w:fill="auto" w:val="clear"/>
          </w:tcPr>
          <w:p w:rsidR="00000000" w:rsidDel="00000000" w:rsidP="00000000" w:rsidRDefault="00000000" w:rsidRPr="00000000" w14:paraId="000002B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LKBA052</w:t>
            </w:r>
          </w:p>
        </w:tc>
        <w:tc>
          <w:tcPr>
            <w:shd w:fill="auto" w:val="clear"/>
          </w:tcPr>
          <w:p w:rsidR="00000000" w:rsidDel="00000000" w:rsidP="00000000" w:rsidRDefault="00000000" w:rsidRPr="00000000" w14:paraId="000002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TZK II</w:t>
            </w:r>
          </w:p>
        </w:tc>
        <w:tc>
          <w:tcPr>
            <w:shd w:fill="auto" w:val="clear"/>
          </w:tcPr>
          <w:p w:rsidR="00000000" w:rsidDel="00000000" w:rsidP="00000000" w:rsidRDefault="00000000" w:rsidRPr="00000000" w14:paraId="000002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2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2BA">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Zoran Pupovac, pred., KI</w:t>
            </w:r>
          </w:p>
        </w:tc>
        <w:tc>
          <w:tcPr>
            <w:tcBorders>
              <w:top w:color="000000" w:space="0" w:sz="4" w:val="dashed"/>
              <w:bottom w:color="000000" w:space="0" w:sz="4" w:val="single"/>
            </w:tcBorders>
            <w:shd w:fill="auto" w:val="clear"/>
          </w:tcPr>
          <w:p w:rsidR="00000000" w:rsidDel="00000000" w:rsidP="00000000" w:rsidRDefault="00000000" w:rsidRPr="00000000" w14:paraId="000002BB">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BC">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B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BE">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BF">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C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tcBorders>
              <w:top w:color="000000" w:space="0" w:sz="4" w:val="dashed"/>
              <w:bottom w:color="000000" w:space="0" w:sz="4" w:val="single"/>
            </w:tcBorders>
          </w:tcPr>
          <w:p w:rsidR="00000000" w:rsidDel="00000000" w:rsidP="00000000" w:rsidRDefault="00000000" w:rsidRPr="00000000" w14:paraId="000002C1">
            <w:pPr>
              <w:rPr>
                <w:rFonts w:ascii="Calibri" w:cs="Calibri" w:eastAsia="Calibri" w:hAnsi="Calibri"/>
                <w:sz w:val="20"/>
                <w:szCs w:val="20"/>
              </w:rPr>
            </w:pPr>
            <w:r w:rsidDel="00000000" w:rsidR="00000000" w:rsidRPr="00000000">
              <w:rPr>
                <w:rtl w:val="0"/>
              </w:rPr>
            </w:r>
          </w:p>
        </w:tc>
      </w:tr>
      <w:tr>
        <w:trPr>
          <w:trHeight w:val="225" w:hRule="atLeast"/>
        </w:trPr>
        <w:tc>
          <w:tcPr>
            <w:gridSpan w:val="13"/>
            <w:shd w:fill="auto" w:val="clear"/>
          </w:tcPr>
          <w:p w:rsidR="00000000" w:rsidDel="00000000" w:rsidP="00000000" w:rsidRDefault="00000000" w:rsidRPr="00000000" w14:paraId="000002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(zajednički obavezni predmeti)                                                          13 ECTS                                                                                                     17 sati nastave tjedno</w:t>
            </w:r>
          </w:p>
        </w:tc>
      </w:tr>
      <w:tr>
        <w:trPr>
          <w:trHeight w:val="280" w:hRule="atLeast"/>
        </w:trPr>
        <w:tc>
          <w:tcPr>
            <w:gridSpan w:val="13"/>
            <w:shd w:fill="auto" w:val="clear"/>
          </w:tcPr>
          <w:p w:rsidR="00000000" w:rsidDel="00000000" w:rsidP="00000000" w:rsidRDefault="00000000" w:rsidRPr="00000000" w14:paraId="000002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STRUČNI PREDMETI SMJERA GITARA</w:t>
            </w:r>
          </w:p>
        </w:tc>
      </w:tr>
      <w:tr>
        <w:trPr>
          <w:trHeight w:val="280" w:hRule="atLeast"/>
        </w:trPr>
        <w:tc>
          <w:tcPr>
            <w:shd w:fill="auto" w:val="clear"/>
          </w:tcPr>
          <w:p w:rsidR="00000000" w:rsidDel="00000000" w:rsidP="00000000" w:rsidRDefault="00000000" w:rsidRPr="00000000" w14:paraId="000002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2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BOZ06</w:t>
            </w:r>
          </w:p>
        </w:tc>
        <w:tc>
          <w:tcPr>
            <w:shd w:fill="auto" w:val="clear"/>
          </w:tcPr>
          <w:p w:rsidR="00000000" w:rsidDel="00000000" w:rsidP="00000000" w:rsidRDefault="00000000" w:rsidRPr="00000000" w14:paraId="000002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GITARA II</w:t>
            </w:r>
          </w:p>
        </w:tc>
        <w:tc>
          <w:tcPr>
            <w:shd w:fill="auto" w:val="clear"/>
          </w:tcPr>
          <w:p w:rsidR="00000000" w:rsidDel="00000000" w:rsidP="00000000" w:rsidRDefault="00000000" w:rsidRPr="00000000" w14:paraId="000002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2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E1">
            <w:pPr>
              <w:rPr>
                <w:rFonts w:ascii="Calibri" w:cs="Calibri" w:eastAsia="Calibri" w:hAnsi="Calibri"/>
                <w:i w:val="1"/>
                <w:sz w:val="20"/>
                <w:szCs w:val="20"/>
                <w:shd w:fill="f1c232" w:val="clear"/>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p w:rsidR="00000000" w:rsidDel="00000000" w:rsidP="00000000" w:rsidRDefault="00000000" w:rsidRPr="00000000" w14:paraId="000002E2">
            <w:pP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Marko Feri, vrh.umj</w:t>
            </w: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E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2E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E5">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E6">
            <w:pPr>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2E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2E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E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2EA">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EB">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2E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2E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2E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tcPr>
          <w:p w:rsidR="00000000" w:rsidDel="00000000" w:rsidP="00000000" w:rsidRDefault="00000000" w:rsidRPr="00000000" w14:paraId="000002EF">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F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2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BOZ08</w:t>
            </w:r>
          </w:p>
        </w:tc>
        <w:tc>
          <w:tcPr>
            <w:shd w:fill="auto" w:val="clear"/>
          </w:tcPr>
          <w:p w:rsidR="00000000" w:rsidDel="00000000" w:rsidP="00000000" w:rsidRDefault="00000000" w:rsidRPr="00000000" w14:paraId="000002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KOMORNO SVIRANJE II</w:t>
            </w:r>
          </w:p>
        </w:tc>
        <w:tc>
          <w:tcPr>
            <w:shd w:fill="auto" w:val="clear"/>
          </w:tcPr>
          <w:p w:rsidR="00000000" w:rsidDel="00000000" w:rsidP="00000000" w:rsidRDefault="00000000" w:rsidRPr="00000000" w14:paraId="000002F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2F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F5">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Mia Elezović</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F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2F7">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F8">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F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w:t>
            </w:r>
          </w:p>
        </w:tc>
        <w:tc>
          <w:tcPr>
            <w:tcBorders>
              <w:top w:color="000000" w:space="0" w:sz="4" w:val="dashed"/>
              <w:bottom w:color="000000" w:space="0" w:sz="4" w:val="single"/>
            </w:tcBorders>
            <w:shd w:fill="auto" w:val="clear"/>
          </w:tcPr>
          <w:p w:rsidR="00000000" w:rsidDel="00000000" w:rsidP="00000000" w:rsidRDefault="00000000" w:rsidRPr="00000000" w14:paraId="000002FA">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2FB">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F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GKOM2</w:t>
            </w:r>
          </w:p>
        </w:tc>
      </w:tr>
      <w:tr>
        <w:trPr>
          <w:trHeight w:val="280" w:hRule="atLeast"/>
        </w:trPr>
        <w:tc>
          <w:tcPr>
            <w:shd w:fill="auto" w:val="clear"/>
          </w:tcPr>
          <w:p w:rsidR="00000000" w:rsidDel="00000000" w:rsidP="00000000" w:rsidRDefault="00000000" w:rsidRPr="00000000" w14:paraId="000002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shd w:fill="auto" w:val="clear"/>
          </w:tcPr>
          <w:p w:rsidR="00000000" w:rsidDel="00000000" w:rsidP="00000000" w:rsidRDefault="00000000" w:rsidRPr="00000000" w14:paraId="000002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BOZ10</w:t>
            </w:r>
          </w:p>
        </w:tc>
        <w:tc>
          <w:tcPr>
            <w:shd w:fill="auto" w:val="clear"/>
          </w:tcPr>
          <w:p w:rsidR="00000000" w:rsidDel="00000000" w:rsidP="00000000" w:rsidRDefault="00000000" w:rsidRPr="00000000" w14:paraId="000002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POZNAVANJE GITARSKE LITERATURE II</w:t>
            </w:r>
          </w:p>
        </w:tc>
        <w:tc>
          <w:tcPr>
            <w:shd w:fill="auto" w:val="clear"/>
          </w:tcPr>
          <w:p w:rsidR="00000000" w:rsidDel="00000000" w:rsidP="00000000" w:rsidRDefault="00000000" w:rsidRPr="00000000" w14:paraId="0000030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3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302">
            <w:pPr>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30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304">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30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30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307">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308">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309">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tcPr>
          <w:p w:rsidR="00000000" w:rsidDel="00000000" w:rsidP="00000000" w:rsidRDefault="00000000" w:rsidRPr="00000000" w14:paraId="000003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12 ECTS</w:t>
            </w:r>
          </w:p>
        </w:tc>
      </w:tr>
      <w:tr>
        <w:trPr>
          <w:trHeight w:val="280" w:hRule="atLeast"/>
        </w:trPr>
        <w:tc>
          <w:tcPr>
            <w:gridSpan w:val="13"/>
            <w:shd w:fill="auto" w:val="clear"/>
          </w:tcPr>
          <w:p w:rsidR="00000000" w:rsidDel="00000000" w:rsidP="00000000" w:rsidRDefault="00000000" w:rsidRPr="00000000" w14:paraId="000003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STRUČNI PREDMETI SMJERA TAMBURE</w:t>
            </w:r>
          </w:p>
        </w:tc>
      </w:tr>
      <w:tr>
        <w:trPr>
          <w:trHeight w:val="280" w:hRule="atLeast"/>
        </w:trPr>
        <w:tc>
          <w:tcPr>
            <w:shd w:fill="auto" w:val="clear"/>
          </w:tcPr>
          <w:p w:rsidR="00000000" w:rsidDel="00000000" w:rsidP="00000000" w:rsidRDefault="00000000" w:rsidRPr="00000000" w14:paraId="000003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3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BOZ12</w:t>
            </w:r>
          </w:p>
        </w:tc>
        <w:tc>
          <w:tcPr>
            <w:shd w:fill="auto" w:val="clear"/>
          </w:tcPr>
          <w:p w:rsidR="00000000" w:rsidDel="00000000" w:rsidP="00000000" w:rsidRDefault="00000000" w:rsidRPr="00000000" w14:paraId="0000032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TAMBURA II</w:t>
            </w:r>
          </w:p>
        </w:tc>
        <w:tc>
          <w:tcPr>
            <w:shd w:fill="auto" w:val="clear"/>
          </w:tcPr>
          <w:p w:rsidR="00000000" w:rsidDel="00000000" w:rsidP="00000000" w:rsidRDefault="00000000" w:rsidRPr="00000000" w14:paraId="000003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32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29">
            <w:pPr>
              <w:rPr>
                <w:rFonts w:ascii="Calibri" w:cs="Calibri" w:eastAsia="Calibri" w:hAnsi="Calibri"/>
                <w:i w:val="1"/>
                <w:sz w:val="20"/>
                <w:szCs w:val="20"/>
              </w:rPr>
            </w:pPr>
            <w:r w:rsidDel="00000000" w:rsidR="00000000" w:rsidRPr="00000000">
              <w:rPr>
                <w:rFonts w:ascii="Calibri" w:cs="Calibri" w:eastAsia="Calibri" w:hAnsi="Calibri"/>
                <w:i w:val="1"/>
                <w:color w:val="000000"/>
                <w:sz w:val="20"/>
                <w:szCs w:val="20"/>
                <w:rtl w:val="0"/>
              </w:rPr>
              <w:t xml:space="preserve">Vladimir Vladimirov, vrh.umj.</w:t>
            </w:r>
            <w:r w:rsidDel="00000000" w:rsidR="00000000" w:rsidRPr="00000000">
              <w:rPr>
                <w:rtl w:val="0"/>
              </w:rPr>
            </w:r>
          </w:p>
          <w:p w:rsidR="00000000" w:rsidDel="00000000" w:rsidP="00000000" w:rsidRDefault="00000000" w:rsidRPr="00000000" w14:paraId="000003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Darko Čuvidić, ass.</w:t>
            </w:r>
          </w:p>
          <w:p w:rsidR="00000000" w:rsidDel="00000000" w:rsidP="00000000" w:rsidRDefault="00000000" w:rsidRPr="00000000" w14:paraId="0000032B">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Zlatko Galik, ass</w:t>
            </w:r>
          </w:p>
          <w:p w:rsidR="00000000" w:rsidDel="00000000" w:rsidP="00000000" w:rsidRDefault="00000000" w:rsidRPr="00000000" w14:paraId="0000032C">
            <w:pP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2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32E">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w:t>
            </w:r>
          </w:p>
          <w:p w:rsidR="00000000" w:rsidDel="00000000" w:rsidP="00000000" w:rsidRDefault="00000000" w:rsidRPr="00000000" w14:paraId="0000032F">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w:t>
            </w:r>
          </w:p>
          <w:p w:rsidR="00000000" w:rsidDel="00000000" w:rsidP="00000000" w:rsidRDefault="00000000" w:rsidRPr="00000000" w14:paraId="00000330">
            <w:pPr>
              <w:jc w:val="center"/>
              <w:rPr>
                <w:rFonts w:ascii="Calibri" w:cs="Calibri" w:eastAsia="Calibri" w:hAnsi="Calibri"/>
                <w:b w:val="1"/>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31">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3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3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33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335">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3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33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3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39">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3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3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33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tcPr>
          <w:p w:rsidR="00000000" w:rsidDel="00000000" w:rsidP="00000000" w:rsidRDefault="00000000" w:rsidRPr="00000000" w14:paraId="0000033D">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3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3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BOK04</w:t>
            </w:r>
          </w:p>
        </w:tc>
        <w:tc>
          <w:tcPr>
            <w:shd w:fill="auto" w:val="clear"/>
          </w:tcPr>
          <w:p w:rsidR="00000000" w:rsidDel="00000000" w:rsidP="00000000" w:rsidRDefault="00000000" w:rsidRPr="00000000" w14:paraId="000003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KLAVIR USPOREDNI II</w:t>
            </w:r>
          </w:p>
        </w:tc>
        <w:tc>
          <w:tcPr>
            <w:shd w:fill="auto" w:val="clear"/>
          </w:tcPr>
          <w:p w:rsidR="00000000" w:rsidDel="00000000" w:rsidP="00000000" w:rsidRDefault="00000000" w:rsidRPr="00000000" w14:paraId="000003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3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343">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Goran Filipec</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34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34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346">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4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48">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49">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34A">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3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shd w:fill="auto" w:val="clear"/>
          </w:tcPr>
          <w:p w:rsidR="00000000" w:rsidDel="00000000" w:rsidP="00000000" w:rsidRDefault="00000000" w:rsidRPr="00000000" w14:paraId="000003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BOK11</w:t>
            </w:r>
          </w:p>
        </w:tc>
        <w:tc>
          <w:tcPr>
            <w:shd w:fill="auto" w:val="clear"/>
          </w:tcPr>
          <w:p w:rsidR="00000000" w:rsidDel="00000000" w:rsidP="00000000" w:rsidRDefault="00000000" w:rsidRPr="00000000" w14:paraId="000003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ČITANJE ORKESTRALNIH PARTITURA II</w:t>
            </w:r>
          </w:p>
        </w:tc>
        <w:tc>
          <w:tcPr>
            <w:shd w:fill="auto" w:val="clear"/>
          </w:tcPr>
          <w:p w:rsidR="00000000" w:rsidDel="00000000" w:rsidP="00000000" w:rsidRDefault="00000000" w:rsidRPr="00000000" w14:paraId="000003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34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350">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p w:rsidR="00000000" w:rsidDel="00000000" w:rsidP="00000000" w:rsidRDefault="00000000" w:rsidRPr="00000000" w14:paraId="00000351">
            <w:pP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35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353">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354">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5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56">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57">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358">
            <w:pPr>
              <w:rPr>
                <w:rFonts w:ascii="Calibri" w:cs="Calibri" w:eastAsia="Calibri" w:hAnsi="Calibri"/>
                <w:sz w:val="20"/>
                <w:szCs w:val="20"/>
              </w:rPr>
            </w:pPr>
            <w:r w:rsidDel="00000000" w:rsidR="00000000" w:rsidRPr="00000000">
              <w:rPr>
                <w:rtl w:val="0"/>
              </w:rPr>
            </w:r>
          </w:p>
        </w:tc>
      </w:tr>
      <w:tr>
        <w:trPr>
          <w:trHeight w:val="640" w:hRule="atLeast"/>
        </w:trPr>
        <w:tc>
          <w:tcPr>
            <w:shd w:fill="auto" w:val="clear"/>
          </w:tcPr>
          <w:p w:rsidR="00000000" w:rsidDel="00000000" w:rsidP="00000000" w:rsidRDefault="00000000" w:rsidRPr="00000000" w14:paraId="000003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shd w:fill="auto" w:val="clear"/>
          </w:tcPr>
          <w:p w:rsidR="00000000" w:rsidDel="00000000" w:rsidP="00000000" w:rsidRDefault="00000000" w:rsidRPr="00000000" w14:paraId="000003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LKBA456</w:t>
            </w:r>
          </w:p>
        </w:tc>
        <w:tc>
          <w:tcPr>
            <w:shd w:fill="auto" w:val="clear"/>
          </w:tcPr>
          <w:p w:rsidR="00000000" w:rsidDel="00000000" w:rsidP="00000000" w:rsidRDefault="00000000" w:rsidRPr="00000000" w14:paraId="000003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KONCEPT I UMJETNIČKA PRAKSA II</w:t>
            </w:r>
          </w:p>
        </w:tc>
        <w:tc>
          <w:tcPr>
            <w:shd w:fill="auto" w:val="clear"/>
          </w:tcPr>
          <w:p w:rsidR="00000000" w:rsidDel="00000000" w:rsidP="00000000" w:rsidRDefault="00000000" w:rsidRPr="00000000" w14:paraId="000003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3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dashed"/>
              <w:bottom w:color="000000" w:space="0" w:sz="4" w:val="single"/>
            </w:tcBorders>
            <w:shd w:fill="e7e4d1" w:val="clear"/>
            <w:vAlign w:val="center"/>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doc.dr.sc. Margareta Turkalj Podmanicki</w:t>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Karmela Puljiz, pred.</w:t>
            </w: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6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p w:rsidR="00000000" w:rsidDel="00000000" w:rsidP="00000000" w:rsidRDefault="00000000" w:rsidRPr="00000000" w14:paraId="00000361">
            <w:pPr>
              <w:jc w:val="center"/>
              <w:rPr>
                <w:rFonts w:ascii="Calibri" w:cs="Calibri" w:eastAsia="Calibri" w:hAnsi="Calibri"/>
                <w:b w:val="1"/>
                <w:color w:val="0070c0"/>
                <w:sz w:val="20"/>
                <w:szCs w:val="20"/>
              </w:rPr>
            </w:pPr>
            <w:r w:rsidDel="00000000" w:rsidR="00000000" w:rsidRPr="00000000">
              <w:rPr>
                <w:rFonts w:ascii="Calibri" w:cs="Calibri" w:eastAsia="Calibri" w:hAnsi="Calibri"/>
                <w:b w:val="1"/>
                <w:color w:val="0070c0"/>
                <w:sz w:val="20"/>
                <w:szCs w:val="20"/>
                <w:rtl w:val="0"/>
              </w:rPr>
              <w:t xml:space="preserve">-</w:t>
            </w:r>
          </w:p>
          <w:p w:rsidR="00000000" w:rsidDel="00000000" w:rsidP="00000000" w:rsidRDefault="00000000" w:rsidRPr="00000000" w14:paraId="00000362">
            <w:pPr>
              <w:jc w:val="center"/>
              <w:rPr>
                <w:rFonts w:ascii="Calibri" w:cs="Calibri" w:eastAsia="Calibri" w:hAnsi="Calibri"/>
                <w:b w:val="1"/>
                <w:color w:val="0070c0"/>
                <w:sz w:val="20"/>
                <w:szCs w:val="20"/>
              </w:rPr>
            </w:pPr>
            <w:r w:rsidDel="00000000" w:rsidR="00000000" w:rsidRPr="00000000">
              <w:rPr>
                <w:rFonts w:ascii="Calibri" w:cs="Calibri" w:eastAsia="Calibri" w:hAnsi="Calibri"/>
                <w:b w:val="1"/>
                <w:color w:val="0070c0"/>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6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6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36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6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6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6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369">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6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1/3</w:t>
            </w:r>
          </w:p>
          <w:p w:rsidR="00000000" w:rsidDel="00000000" w:rsidP="00000000" w:rsidRDefault="00000000" w:rsidRPr="00000000" w14:paraId="0000036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36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6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6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p w:rsidR="00000000" w:rsidDel="00000000" w:rsidP="00000000" w:rsidRDefault="00000000" w:rsidRPr="00000000" w14:paraId="0000036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7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7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7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tcBorders>
              <w:top w:color="000000" w:space="0" w:sz="4" w:val="dashed"/>
              <w:bottom w:color="000000" w:space="0" w:sz="4" w:val="single"/>
            </w:tcBorders>
          </w:tcPr>
          <w:p w:rsidR="00000000" w:rsidDel="00000000" w:rsidP="00000000" w:rsidRDefault="00000000" w:rsidRPr="00000000" w14:paraId="00000373">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tcPr>
          <w:p w:rsidR="00000000" w:rsidDel="00000000" w:rsidP="00000000" w:rsidRDefault="00000000" w:rsidRPr="00000000" w14:paraId="000003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12 ECTS                                                                                                     </w:t>
            </w:r>
          </w:p>
        </w:tc>
      </w:tr>
      <w:tr>
        <w:trPr>
          <w:trHeight w:val="40" w:hRule="atLeast"/>
        </w:trPr>
        <w:tc>
          <w:tcPr>
            <w:gridSpan w:val="13"/>
            <w:shd w:fill="auto" w:val="clear"/>
          </w:tcPr>
          <w:p w:rsidR="00000000" w:rsidDel="00000000" w:rsidP="00000000" w:rsidRDefault="00000000" w:rsidRPr="00000000" w14:paraId="000003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(obavezni predmeti)                                                                            25 ECTS                                                                                                     </w:t>
            </w:r>
          </w:p>
        </w:tc>
      </w:tr>
      <w:tr>
        <w:trPr>
          <w:trHeight w:val="280" w:hRule="atLeast"/>
        </w:trPr>
        <w:tc>
          <w:tcPr>
            <w:gridSpan w:val="13"/>
            <w:shd w:fill="f2fdcb" w:val="clear"/>
          </w:tcPr>
          <w:p w:rsidR="00000000" w:rsidDel="00000000" w:rsidP="00000000" w:rsidRDefault="00000000" w:rsidRPr="00000000" w14:paraId="000003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IZBORNI PREDMETI</w:t>
            </w:r>
          </w:p>
        </w:tc>
      </w:tr>
      <w:tr>
        <w:trPr>
          <w:trHeight w:val="495" w:hRule="atLeast"/>
        </w:trPr>
        <w:tc>
          <w:tcPr>
            <w:shd w:fill="f2fdcb" w:val="clear"/>
          </w:tcPr>
          <w:p w:rsidR="00000000" w:rsidDel="00000000" w:rsidP="00000000" w:rsidRDefault="00000000" w:rsidRPr="00000000" w14:paraId="0000039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f2fdcb" w:val="clear"/>
          </w:tcPr>
          <w:p w:rsidR="00000000" w:rsidDel="00000000" w:rsidP="00000000" w:rsidRDefault="00000000" w:rsidRPr="00000000" w14:paraId="0000039C">
            <w:pPr>
              <w:rPr>
                <w:rFonts w:ascii="Calibri" w:cs="Calibri" w:eastAsia="Calibri" w:hAnsi="Calibri"/>
                <w:sz w:val="20"/>
                <w:szCs w:val="20"/>
              </w:rPr>
            </w:pPr>
            <w:r w:rsidDel="00000000" w:rsidR="00000000" w:rsidRPr="00000000">
              <w:rPr>
                <w:rtl w:val="0"/>
              </w:rPr>
            </w:r>
          </w:p>
        </w:tc>
        <w:tc>
          <w:tcPr>
            <w:shd w:fill="f2fdcb" w:val="clear"/>
          </w:tcPr>
          <w:p w:rsidR="00000000" w:rsidDel="00000000" w:rsidP="00000000" w:rsidRDefault="00000000" w:rsidRPr="00000000" w14:paraId="000003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Skladanje II</w:t>
            </w:r>
          </w:p>
        </w:tc>
        <w:tc>
          <w:tcPr>
            <w:shd w:fill="f2fdcb" w:val="clear"/>
          </w:tcPr>
          <w:p w:rsidR="00000000" w:rsidDel="00000000" w:rsidP="00000000" w:rsidRDefault="00000000" w:rsidRPr="00000000" w14:paraId="0000039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39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f2fdcb" w:val="clear"/>
            <w:vAlign w:val="center"/>
          </w:tcPr>
          <w:p w:rsidR="00000000" w:rsidDel="00000000" w:rsidP="00000000" w:rsidRDefault="00000000" w:rsidRPr="00000000" w14:paraId="000003A0">
            <w:pPr>
              <w:rPr>
                <w:rFonts w:ascii="Calibri" w:cs="Calibri" w:eastAsia="Calibri" w:hAnsi="Calibri"/>
                <w:b w:val="1"/>
                <w:sz w:val="20"/>
                <w:szCs w:val="20"/>
              </w:rPr>
            </w:pPr>
            <w:r w:rsidDel="00000000" w:rsidR="00000000" w:rsidRPr="00000000">
              <w:rPr>
                <w:b w:val="1"/>
                <w:sz w:val="20"/>
                <w:szCs w:val="20"/>
                <w:highlight w:val="white"/>
                <w:rtl w:val="0"/>
              </w:rPr>
              <w:t xml:space="preserve">Red.prof. art. Davor Bobić</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3A1">
            <w:pPr>
              <w:jc w:val="cente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1</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3A2">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3A3">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A4">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A5">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3A6">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3A7">
            <w:pPr>
              <w:rPr>
                <w:rFonts w:ascii="Calibri" w:cs="Calibri" w:eastAsia="Calibri" w:hAnsi="Calibri"/>
                <w:sz w:val="20"/>
                <w:szCs w:val="20"/>
              </w:rPr>
            </w:pPr>
            <w:r w:rsidDel="00000000" w:rsidR="00000000" w:rsidRPr="00000000">
              <w:rPr>
                <w:rtl w:val="0"/>
              </w:rPr>
            </w:r>
          </w:p>
        </w:tc>
      </w:tr>
      <w:tr>
        <w:trPr>
          <w:trHeight w:val="675" w:hRule="atLeast"/>
        </w:trPr>
        <w:tc>
          <w:tcPr>
            <w:shd w:fill="f2fdcb" w:val="clear"/>
          </w:tcPr>
          <w:p w:rsidR="00000000" w:rsidDel="00000000" w:rsidP="00000000" w:rsidRDefault="00000000" w:rsidRPr="00000000" w14:paraId="000003A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f2fdcb" w:val="clear"/>
          </w:tcPr>
          <w:p w:rsidR="00000000" w:rsidDel="00000000" w:rsidP="00000000" w:rsidRDefault="00000000" w:rsidRPr="00000000" w14:paraId="000003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LKBA455</w:t>
            </w:r>
          </w:p>
        </w:tc>
        <w:tc>
          <w:tcPr>
            <w:shd w:fill="f2fdcb" w:val="clear"/>
          </w:tcPr>
          <w:p w:rsidR="00000000" w:rsidDel="00000000" w:rsidP="00000000" w:rsidRDefault="00000000" w:rsidRPr="00000000" w14:paraId="000003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KONCEPT I UMJETNIČKA PRAKSA II</w:t>
            </w:r>
          </w:p>
          <w:p w:rsidR="00000000" w:rsidDel="00000000" w:rsidP="00000000" w:rsidRDefault="00000000" w:rsidRPr="00000000" w14:paraId="000003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(osim za smjer Tambure)</w:t>
            </w:r>
          </w:p>
        </w:tc>
        <w:tc>
          <w:tcPr>
            <w:shd w:fill="f2fdcb" w:val="clear"/>
          </w:tcPr>
          <w:p w:rsidR="00000000" w:rsidDel="00000000" w:rsidP="00000000" w:rsidRDefault="00000000" w:rsidRPr="00000000" w14:paraId="000003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3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dashed"/>
              <w:bottom w:color="000000" w:space="0" w:sz="4" w:val="single"/>
            </w:tcBorders>
            <w:shd w:fill="e7e4d1" w:val="clear"/>
            <w:vAlign w:val="center"/>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doc.dr.sc. Margareta Turkalj Podmanicki</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Karmela Puljiz, pred.</w:t>
            </w: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B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p w:rsidR="00000000" w:rsidDel="00000000" w:rsidP="00000000" w:rsidRDefault="00000000" w:rsidRPr="00000000" w14:paraId="000003B1">
            <w:pPr>
              <w:jc w:val="center"/>
              <w:rPr>
                <w:rFonts w:ascii="Calibri" w:cs="Calibri" w:eastAsia="Calibri" w:hAnsi="Calibri"/>
                <w:b w:val="1"/>
                <w:color w:val="0070c0"/>
                <w:sz w:val="20"/>
                <w:szCs w:val="20"/>
              </w:rPr>
            </w:pPr>
            <w:r w:rsidDel="00000000" w:rsidR="00000000" w:rsidRPr="00000000">
              <w:rPr>
                <w:rFonts w:ascii="Calibri" w:cs="Calibri" w:eastAsia="Calibri" w:hAnsi="Calibri"/>
                <w:b w:val="1"/>
                <w:color w:val="0070c0"/>
                <w:sz w:val="20"/>
                <w:szCs w:val="20"/>
                <w:rtl w:val="0"/>
              </w:rPr>
              <w:t xml:space="preserve">-</w:t>
            </w:r>
          </w:p>
          <w:p w:rsidR="00000000" w:rsidDel="00000000" w:rsidP="00000000" w:rsidRDefault="00000000" w:rsidRPr="00000000" w14:paraId="000003B2">
            <w:pPr>
              <w:jc w:val="center"/>
              <w:rPr>
                <w:rFonts w:ascii="Calibri" w:cs="Calibri" w:eastAsia="Calibri" w:hAnsi="Calibri"/>
                <w:b w:val="1"/>
                <w:color w:val="0070c0"/>
                <w:sz w:val="20"/>
                <w:szCs w:val="20"/>
              </w:rPr>
            </w:pPr>
            <w:r w:rsidDel="00000000" w:rsidR="00000000" w:rsidRPr="00000000">
              <w:rPr>
                <w:rFonts w:ascii="Calibri" w:cs="Calibri" w:eastAsia="Calibri" w:hAnsi="Calibri"/>
                <w:b w:val="1"/>
                <w:color w:val="0070c0"/>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B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B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3B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B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B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B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3B9">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B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¼</w:t>
            </w:r>
          </w:p>
          <w:p w:rsidR="00000000" w:rsidDel="00000000" w:rsidP="00000000" w:rsidRDefault="00000000" w:rsidRPr="00000000" w14:paraId="000003B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3B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B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B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¼</w:t>
            </w:r>
          </w:p>
          <w:p w:rsidR="00000000" w:rsidDel="00000000" w:rsidP="00000000" w:rsidRDefault="00000000" w:rsidRPr="00000000" w14:paraId="000003B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3C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C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C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¼</w:t>
            </w:r>
          </w:p>
        </w:tc>
        <w:tc>
          <w:tcPr>
            <w:tcBorders>
              <w:top w:color="000000" w:space="0" w:sz="4" w:val="dashed"/>
              <w:bottom w:color="000000" w:space="0" w:sz="4" w:val="single"/>
            </w:tcBorders>
            <w:shd w:fill="e7e4d1" w:val="clear"/>
          </w:tcPr>
          <w:p w:rsidR="00000000" w:rsidDel="00000000" w:rsidP="00000000" w:rsidRDefault="00000000" w:rsidRPr="00000000" w14:paraId="000003C3">
            <w:pPr>
              <w:rPr>
                <w:rFonts w:ascii="Calibri" w:cs="Calibri" w:eastAsia="Calibri" w:hAnsi="Calibri"/>
                <w:sz w:val="20"/>
                <w:szCs w:val="20"/>
              </w:rPr>
            </w:pPr>
            <w:r w:rsidDel="00000000" w:rsidR="00000000" w:rsidRPr="00000000">
              <w:rPr>
                <w:rtl w:val="0"/>
              </w:rPr>
            </w:r>
          </w:p>
        </w:tc>
      </w:tr>
      <w:tr>
        <w:trPr>
          <w:trHeight w:val="280" w:hRule="atLeast"/>
        </w:trPr>
        <w:tc>
          <w:tcPr>
            <w:shd w:fill="f2fdcb" w:val="clear"/>
          </w:tcPr>
          <w:p w:rsidR="00000000" w:rsidDel="00000000" w:rsidP="00000000" w:rsidRDefault="00000000" w:rsidRPr="00000000" w14:paraId="000003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f2fdcb" w:val="clear"/>
          </w:tcPr>
          <w:p w:rsidR="00000000" w:rsidDel="00000000" w:rsidP="00000000" w:rsidRDefault="00000000" w:rsidRPr="00000000" w14:paraId="000003C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BING16</w:t>
            </w:r>
          </w:p>
        </w:tc>
        <w:tc>
          <w:tcPr>
            <w:shd w:fill="f2fdcb" w:val="clear"/>
          </w:tcPr>
          <w:p w:rsidR="00000000" w:rsidDel="00000000" w:rsidP="00000000" w:rsidRDefault="00000000" w:rsidRPr="00000000" w14:paraId="000003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KULTURNA PRAKSA</w:t>
            </w:r>
          </w:p>
        </w:tc>
        <w:tc>
          <w:tcPr>
            <w:shd w:fill="f2fdcb" w:val="clear"/>
          </w:tcPr>
          <w:p w:rsidR="00000000" w:rsidDel="00000000" w:rsidP="00000000" w:rsidRDefault="00000000" w:rsidRPr="00000000" w14:paraId="000003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3C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dashed"/>
              <w:bottom w:color="000000" w:space="0" w:sz="4" w:val="single"/>
            </w:tcBorders>
            <w:shd w:fill="f2fdcb" w:val="clear"/>
          </w:tcPr>
          <w:p w:rsidR="00000000" w:rsidDel="00000000" w:rsidP="00000000" w:rsidRDefault="00000000" w:rsidRPr="00000000" w14:paraId="000003C9">
            <w:pP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ovjera  voditelj odsjeka</w:t>
            </w: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CA">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CB">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CC">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CD">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vAlign w:val="center"/>
          </w:tcPr>
          <w:p w:rsidR="00000000" w:rsidDel="00000000" w:rsidP="00000000" w:rsidRDefault="00000000" w:rsidRPr="00000000" w14:paraId="000003CE">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vAlign w:val="center"/>
          </w:tcPr>
          <w:p w:rsidR="00000000" w:rsidDel="00000000" w:rsidP="00000000" w:rsidRDefault="00000000" w:rsidRPr="00000000" w14:paraId="000003CF">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D0">
            <w:pPr>
              <w:jc w:val="center"/>
              <w:rPr>
                <w:rFonts w:ascii="Calibri" w:cs="Calibri" w:eastAsia="Calibri" w:hAnsi="Calibri"/>
                <w:sz w:val="20"/>
                <w:szCs w:val="20"/>
              </w:rPr>
            </w:pPr>
            <w:r w:rsidDel="00000000" w:rsidR="00000000" w:rsidRPr="00000000">
              <w:rPr>
                <w:rtl w:val="0"/>
              </w:rPr>
            </w:r>
          </w:p>
        </w:tc>
      </w:tr>
      <w:tr>
        <w:trPr>
          <w:trHeight w:val="280" w:hRule="atLeast"/>
        </w:trPr>
        <w:tc>
          <w:tcPr>
            <w:shd w:fill="f2fdcb" w:val="clear"/>
            <w:vAlign w:val="center"/>
          </w:tcPr>
          <w:p w:rsidR="00000000" w:rsidDel="00000000" w:rsidP="00000000" w:rsidRDefault="00000000" w:rsidRPr="00000000" w14:paraId="000003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f2fdcb" w:val="clear"/>
          </w:tcPr>
          <w:p w:rsidR="00000000" w:rsidDel="00000000" w:rsidP="00000000" w:rsidRDefault="00000000" w:rsidRPr="00000000" w14:paraId="000003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IK210</w:t>
            </w:r>
          </w:p>
        </w:tc>
        <w:tc>
          <w:tcPr>
            <w:shd w:fill="f2fdcb" w:val="clear"/>
          </w:tcPr>
          <w:p w:rsidR="00000000" w:rsidDel="00000000" w:rsidP="00000000" w:rsidRDefault="00000000" w:rsidRPr="00000000" w14:paraId="000003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ANSAMBL II</w:t>
            </w:r>
          </w:p>
        </w:tc>
        <w:tc>
          <w:tcPr>
            <w:shd w:fill="f2fdcb" w:val="clear"/>
          </w:tcPr>
          <w:p w:rsidR="00000000" w:rsidDel="00000000" w:rsidP="00000000" w:rsidRDefault="00000000" w:rsidRPr="00000000" w14:paraId="000003D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3D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f2fdcb" w:val="clear"/>
          </w:tcPr>
          <w:p w:rsidR="00000000" w:rsidDel="00000000" w:rsidP="00000000" w:rsidRDefault="00000000" w:rsidRPr="00000000" w14:paraId="000003D6">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Tihomir Ranogajec, ass</w:t>
            </w: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D7">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D8">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D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f2fdcb" w:val="clear"/>
          </w:tcPr>
          <w:p w:rsidR="00000000" w:rsidDel="00000000" w:rsidP="00000000" w:rsidRDefault="00000000" w:rsidRPr="00000000" w14:paraId="000003DA">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DB">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D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w:t>
            </w:r>
          </w:p>
        </w:tc>
        <w:tc>
          <w:tcPr>
            <w:tcBorders>
              <w:top w:color="000000" w:space="0" w:sz="4" w:val="dashed"/>
              <w:bottom w:color="000000" w:space="0" w:sz="4" w:val="single"/>
            </w:tcBorders>
            <w:shd w:fill="f2fdcb" w:val="clear"/>
          </w:tcPr>
          <w:p w:rsidR="00000000" w:rsidDel="00000000" w:rsidP="00000000" w:rsidRDefault="00000000" w:rsidRPr="00000000" w14:paraId="000003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GKOM2</w:t>
            </w:r>
          </w:p>
        </w:tc>
      </w:tr>
      <w:tr>
        <w:trPr>
          <w:trHeight w:val="600" w:hRule="atLeast"/>
        </w:trPr>
        <w:tc>
          <w:tcPr>
            <w:shd w:fill="f2fdcb" w:val="clear"/>
            <w:vAlign w:val="center"/>
          </w:tcPr>
          <w:p w:rsidR="00000000" w:rsidDel="00000000" w:rsidP="00000000" w:rsidRDefault="00000000" w:rsidRPr="00000000" w14:paraId="000003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w:t>
            </w:r>
          </w:p>
        </w:tc>
        <w:tc>
          <w:tcPr>
            <w:shd w:fill="f2fdcb" w:val="clear"/>
          </w:tcPr>
          <w:p w:rsidR="00000000" w:rsidDel="00000000" w:rsidP="00000000" w:rsidRDefault="00000000" w:rsidRPr="00000000" w14:paraId="000003DF">
            <w:pPr>
              <w:rPr>
                <w:rFonts w:ascii="Calibri" w:cs="Calibri" w:eastAsia="Calibri" w:hAnsi="Calibri"/>
                <w:sz w:val="20"/>
                <w:szCs w:val="20"/>
              </w:rPr>
            </w:pPr>
            <w:r w:rsidDel="00000000" w:rsidR="00000000" w:rsidRPr="00000000">
              <w:rPr>
                <w:rtl w:val="0"/>
              </w:rPr>
            </w:r>
          </w:p>
        </w:tc>
        <w:tc>
          <w:tcPr>
            <w:shd w:fill="f2fdcb" w:val="clear"/>
          </w:tcPr>
          <w:p w:rsidR="00000000" w:rsidDel="00000000" w:rsidP="00000000" w:rsidRDefault="00000000" w:rsidRPr="00000000" w14:paraId="000003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Svirački praktikum I</w:t>
            </w:r>
          </w:p>
        </w:tc>
        <w:tc>
          <w:tcPr>
            <w:shd w:fill="f2fdcb" w:val="clear"/>
          </w:tcPr>
          <w:p w:rsidR="00000000" w:rsidDel="00000000" w:rsidP="00000000" w:rsidRDefault="00000000" w:rsidRPr="00000000" w14:paraId="000003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3E2">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Darko Čuvidić, ass.</w:t>
            </w:r>
          </w:p>
        </w:tc>
        <w:tc>
          <w:tcPr>
            <w:tcBorders>
              <w:top w:color="000000" w:space="0" w:sz="4" w:val="dashed"/>
              <w:bottom w:color="000000" w:space="0" w:sz="4" w:val="dashed"/>
            </w:tcBorders>
            <w:shd w:fill="f2fdcb" w:val="clear"/>
          </w:tcPr>
          <w:p w:rsidR="00000000" w:rsidDel="00000000" w:rsidP="00000000" w:rsidRDefault="00000000" w:rsidRPr="00000000" w14:paraId="000003E4">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E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E6">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w:t>
            </w: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E7">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E8">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E9">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EA">
            <w:pPr>
              <w:jc w:val="center"/>
              <w:rPr>
                <w:rFonts w:ascii="Calibri" w:cs="Calibri" w:eastAsia="Calibri" w:hAnsi="Calibri"/>
                <w:sz w:val="20"/>
                <w:szCs w:val="20"/>
              </w:rPr>
            </w:pPr>
            <w:r w:rsidDel="00000000" w:rsidR="00000000" w:rsidRPr="00000000">
              <w:rPr>
                <w:rtl w:val="0"/>
              </w:rPr>
            </w:r>
          </w:p>
        </w:tc>
      </w:tr>
      <w:tr>
        <w:trPr>
          <w:trHeight w:val="600" w:hRule="atLeast"/>
        </w:trPr>
        <w:tc>
          <w:tcPr>
            <w:shd w:fill="f2fdcb" w:val="clear"/>
            <w:vAlign w:val="center"/>
          </w:tcPr>
          <w:p w:rsidR="00000000" w:rsidDel="00000000" w:rsidP="00000000" w:rsidRDefault="00000000" w:rsidRPr="00000000" w14:paraId="000003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shd w:fill="f2fdcb" w:val="clear"/>
          </w:tcPr>
          <w:p w:rsidR="00000000" w:rsidDel="00000000" w:rsidP="00000000" w:rsidRDefault="00000000" w:rsidRPr="00000000" w14:paraId="000003EC">
            <w:pPr>
              <w:rPr>
                <w:rFonts w:ascii="Calibri" w:cs="Calibri" w:eastAsia="Calibri" w:hAnsi="Calibri"/>
                <w:sz w:val="20"/>
                <w:szCs w:val="20"/>
              </w:rPr>
            </w:pPr>
            <w:r w:rsidDel="00000000" w:rsidR="00000000" w:rsidRPr="00000000">
              <w:rPr>
                <w:rtl w:val="0"/>
              </w:rPr>
            </w:r>
          </w:p>
        </w:tc>
        <w:tc>
          <w:tcPr>
            <w:shd w:fill="f2fdcb" w:val="clear"/>
          </w:tcPr>
          <w:p w:rsidR="00000000" w:rsidDel="00000000" w:rsidP="00000000" w:rsidRDefault="00000000" w:rsidRPr="00000000" w14:paraId="000003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Muzička literatura</w:t>
            </w:r>
          </w:p>
        </w:tc>
        <w:tc>
          <w:tcPr>
            <w:shd w:fill="f2fdcb" w:val="clear"/>
          </w:tcPr>
          <w:p w:rsidR="00000000" w:rsidDel="00000000" w:rsidP="00000000" w:rsidRDefault="00000000" w:rsidRPr="00000000" w14:paraId="000003E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3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dashed"/>
            </w:tcBorders>
            <w:shd w:fill="f2fdcb" w:val="clear"/>
          </w:tcPr>
          <w:p w:rsidR="00000000" w:rsidDel="00000000" w:rsidP="00000000" w:rsidRDefault="00000000" w:rsidRPr="00000000" w14:paraId="000003F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Ana Horvat</w:t>
            </w:r>
          </w:p>
        </w:tc>
        <w:tc>
          <w:tcPr>
            <w:tcBorders>
              <w:top w:color="000000" w:space="0" w:sz="4" w:val="dashed"/>
              <w:bottom w:color="000000" w:space="0" w:sz="4" w:val="dashed"/>
            </w:tcBorders>
            <w:shd w:fill="f2fdcb" w:val="clear"/>
          </w:tcPr>
          <w:p w:rsidR="00000000" w:rsidDel="00000000" w:rsidP="00000000" w:rsidRDefault="00000000" w:rsidRPr="00000000" w14:paraId="000003F1">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F2">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F3">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F4">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F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F6">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dashed"/>
            </w:tcBorders>
            <w:shd w:fill="f2fdcb" w:val="clear"/>
          </w:tcPr>
          <w:p w:rsidR="00000000" w:rsidDel="00000000" w:rsidP="00000000" w:rsidRDefault="00000000" w:rsidRPr="00000000" w14:paraId="000003F7">
            <w:pPr>
              <w:jc w:val="center"/>
              <w:rPr>
                <w:rFonts w:ascii="Calibri" w:cs="Calibri" w:eastAsia="Calibri" w:hAnsi="Calibri"/>
                <w:sz w:val="20"/>
                <w:szCs w:val="20"/>
              </w:rPr>
            </w:pPr>
            <w:r w:rsidDel="00000000" w:rsidR="00000000" w:rsidRPr="00000000">
              <w:rPr>
                <w:rtl w:val="0"/>
              </w:rPr>
            </w:r>
          </w:p>
        </w:tc>
      </w:tr>
      <w:tr>
        <w:trPr>
          <w:trHeight w:val="600" w:hRule="atLeast"/>
        </w:trPr>
        <w:tc>
          <w:tcPr>
            <w:shd w:fill="f2fdcb" w:val="clear"/>
            <w:vAlign w:val="center"/>
          </w:tcPr>
          <w:p w:rsidR="00000000" w:rsidDel="00000000" w:rsidP="00000000" w:rsidRDefault="00000000" w:rsidRPr="00000000" w14:paraId="000003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shd w:fill="f2fdcb" w:val="clear"/>
          </w:tcPr>
          <w:p w:rsidR="00000000" w:rsidDel="00000000" w:rsidP="00000000" w:rsidRDefault="00000000" w:rsidRPr="00000000" w14:paraId="000003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BING15</w:t>
            </w:r>
          </w:p>
        </w:tc>
        <w:tc>
          <w:tcPr>
            <w:shd w:fill="f2fdcb" w:val="clear"/>
            <w:vAlign w:val="center"/>
          </w:tcPr>
          <w:p w:rsidR="00000000" w:rsidDel="00000000" w:rsidP="00000000" w:rsidRDefault="00000000" w:rsidRPr="00000000" w14:paraId="000003F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U ORKESTRU II</w:t>
            </w:r>
          </w:p>
        </w:tc>
        <w:tc>
          <w:tcPr>
            <w:shd w:fill="f2fdcb" w:val="clear"/>
            <w:vAlign w:val="center"/>
          </w:tcPr>
          <w:p w:rsidR="00000000" w:rsidDel="00000000" w:rsidP="00000000" w:rsidRDefault="00000000" w:rsidRPr="00000000" w14:paraId="000003F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vAlign w:val="center"/>
          </w:tcPr>
          <w:p w:rsidR="00000000" w:rsidDel="00000000" w:rsidP="00000000" w:rsidRDefault="00000000" w:rsidRPr="00000000" w14:paraId="000003F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dashed"/>
              <w:bottom w:color="000000" w:space="0" w:sz="4" w:val="single"/>
            </w:tcBorders>
            <w:shd w:fill="f2fdcb" w:val="clear"/>
          </w:tcPr>
          <w:p w:rsidR="00000000" w:rsidDel="00000000" w:rsidP="00000000" w:rsidRDefault="00000000" w:rsidRPr="00000000" w14:paraId="000003FD">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p w:rsidR="00000000" w:rsidDel="00000000" w:rsidP="00000000" w:rsidRDefault="00000000" w:rsidRPr="00000000" w14:paraId="000003FE">
            <w:pP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Davor Kelić, ass</w:t>
            </w: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3F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40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dashed"/>
              <w:bottom w:color="000000" w:space="0" w:sz="4" w:val="single"/>
            </w:tcBorders>
            <w:shd w:fill="f2fdcb" w:val="clear"/>
          </w:tcPr>
          <w:p w:rsidR="00000000" w:rsidDel="00000000" w:rsidP="00000000" w:rsidRDefault="00000000" w:rsidRPr="00000000" w14:paraId="00000401">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40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403">
            <w:pPr>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2</w:t>
            </w: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404">
            <w:pPr>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1/4</w:t>
            </w: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40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40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p w:rsidR="00000000" w:rsidDel="00000000" w:rsidP="00000000" w:rsidRDefault="00000000" w:rsidRPr="00000000" w14:paraId="00000407">
            <w:pPr>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1/4</w:t>
            </w:r>
            <w:r w:rsidDel="00000000" w:rsidR="00000000" w:rsidRPr="00000000">
              <w:rPr>
                <w:rtl w:val="0"/>
              </w:rPr>
            </w:r>
          </w:p>
        </w:tc>
        <w:tc>
          <w:tcPr>
            <w:tcBorders>
              <w:top w:color="000000" w:space="0" w:sz="4" w:val="dashed"/>
              <w:bottom w:color="000000" w:space="0" w:sz="4" w:val="single"/>
            </w:tcBorders>
            <w:shd w:fill="f2fdcb" w:val="clear"/>
          </w:tcPr>
          <w:p w:rsidR="00000000" w:rsidDel="00000000" w:rsidP="00000000" w:rsidRDefault="00000000" w:rsidRPr="00000000" w14:paraId="0000040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ORK1</w:t>
            </w:r>
          </w:p>
        </w:tc>
      </w:tr>
    </w:tbl>
    <w:p w:rsidR="00000000" w:rsidDel="00000000" w:rsidP="00000000" w:rsidRDefault="00000000" w:rsidRPr="00000000" w14:paraId="0000040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C">
      <w:pPr>
        <w:rPr>
          <w:rFonts w:ascii="Calibri" w:cs="Calibri" w:eastAsia="Calibri" w:hAnsi="Calibri"/>
          <w:sz w:val="20"/>
          <w:szCs w:val="20"/>
        </w:rPr>
      </w:pPr>
      <w:r w:rsidDel="00000000" w:rsidR="00000000" w:rsidRPr="00000000">
        <w:rPr>
          <w:rtl w:val="0"/>
        </w:rPr>
      </w:r>
    </w:p>
    <w:tbl>
      <w:tblPr>
        <w:tblStyle w:val="Table3"/>
        <w:tblW w:w="14550.00000000000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9"/>
        <w:gridCol w:w="1050"/>
        <w:gridCol w:w="3398"/>
        <w:gridCol w:w="815"/>
        <w:gridCol w:w="659"/>
        <w:gridCol w:w="3458"/>
        <w:gridCol w:w="495"/>
        <w:gridCol w:w="525"/>
        <w:gridCol w:w="420"/>
        <w:gridCol w:w="704"/>
        <w:gridCol w:w="569"/>
        <w:gridCol w:w="644"/>
        <w:gridCol w:w="1154"/>
        <w:tblGridChange w:id="0">
          <w:tblGrid>
            <w:gridCol w:w="659"/>
            <w:gridCol w:w="1050"/>
            <w:gridCol w:w="3398"/>
            <w:gridCol w:w="815"/>
            <w:gridCol w:w="659"/>
            <w:gridCol w:w="3458"/>
            <w:gridCol w:w="495"/>
            <w:gridCol w:w="525"/>
            <w:gridCol w:w="420"/>
            <w:gridCol w:w="704"/>
            <w:gridCol w:w="569"/>
            <w:gridCol w:w="644"/>
            <w:gridCol w:w="1154"/>
          </w:tblGrid>
        </w:tblGridChange>
      </w:tblGrid>
      <w:tr>
        <w:trPr>
          <w:trHeight w:val="240" w:hRule="atLeast"/>
        </w:trPr>
        <w:tc>
          <w:tcPr>
            <w:gridSpan w:val="13"/>
            <w:tcBorders>
              <w:bottom w:color="000000" w:space="0" w:sz="4" w:val="single"/>
            </w:tcBorders>
            <w:shd w:fill="ffffff" w:val="clear"/>
            <w:vAlign w:val="center"/>
          </w:tcPr>
          <w:p w:rsidR="00000000" w:rsidDel="00000000" w:rsidP="00000000" w:rsidRDefault="00000000" w:rsidRPr="00000000" w14:paraId="0000040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ODSJEK ZA INSTRUMENTALNE STUDIJE</w:t>
            </w:r>
            <w:r w:rsidDel="00000000" w:rsidR="00000000" w:rsidRPr="00000000">
              <w:rPr>
                <w:rFonts w:ascii="Calibri" w:cs="Calibri" w:eastAsia="Calibri" w:hAnsi="Calibri"/>
                <w:b w:val="1"/>
                <w:color w:val="000000"/>
                <w:sz w:val="20"/>
                <w:szCs w:val="20"/>
                <w:rtl w:val="0"/>
              </w:rPr>
              <w:t xml:space="preserve"> – Preddiplomski studij Žičani instrumenti, smjer Gitara i smjer Tambure </w:t>
            </w:r>
          </w:p>
          <w:p w:rsidR="00000000" w:rsidDel="00000000" w:rsidP="00000000" w:rsidRDefault="00000000" w:rsidRPr="00000000" w14:paraId="0000040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 godina studija, zimski -3. </w:t>
            </w:r>
            <w:r w:rsidDel="00000000" w:rsidR="00000000" w:rsidRPr="00000000">
              <w:rPr>
                <w:rFonts w:ascii="Calibri" w:cs="Calibri" w:eastAsia="Calibri" w:hAnsi="Calibri"/>
                <w:b w:val="1"/>
                <w:sz w:val="20"/>
                <w:szCs w:val="20"/>
                <w:rtl w:val="0"/>
              </w:rPr>
              <w:t xml:space="preserve">semestar -2020./2021</w:t>
            </w:r>
            <w:r w:rsidDel="00000000" w:rsidR="00000000" w:rsidRPr="00000000">
              <w:rPr>
                <w:rFonts w:ascii="Calibri" w:cs="Calibri" w:eastAsia="Calibri" w:hAnsi="Calibri"/>
                <w:b w:val="1"/>
                <w:color w:val="000000"/>
                <w:sz w:val="20"/>
                <w:szCs w:val="20"/>
                <w:rtl w:val="0"/>
              </w:rPr>
              <w:t xml:space="preserve">.</w:t>
            </w:r>
          </w:p>
        </w:tc>
      </w:tr>
      <w:tr>
        <w:trPr>
          <w:trHeight w:val="800" w:hRule="atLeast"/>
        </w:trPr>
        <w:tc>
          <w:tcPr>
            <w:vMerge w:val="restart"/>
            <w:tcBorders>
              <w:bottom w:color="000000" w:space="0" w:sz="4" w:val="single"/>
            </w:tcBorders>
            <w:shd w:fill="e7e4d1" w:val="clear"/>
            <w:vAlign w:val="center"/>
          </w:tcPr>
          <w:p w:rsidR="00000000" w:rsidDel="00000000" w:rsidP="00000000" w:rsidRDefault="00000000" w:rsidRPr="00000000" w14:paraId="0000041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Red.</w:t>
              <w:br w:type="textWrapping"/>
              <w:t xml:space="preserve">br.</w:t>
            </w:r>
          </w:p>
        </w:tc>
        <w:tc>
          <w:tcPr>
            <w:vMerge w:val="restart"/>
            <w:tcBorders>
              <w:bottom w:color="000000" w:space="0" w:sz="4" w:val="single"/>
            </w:tcBorders>
            <w:shd w:fill="e7e4d1" w:val="clear"/>
            <w:vAlign w:val="center"/>
          </w:tcPr>
          <w:p w:rsidR="00000000" w:rsidDel="00000000" w:rsidP="00000000" w:rsidRDefault="00000000" w:rsidRPr="00000000" w14:paraId="0000041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Šifra</w:t>
            </w:r>
          </w:p>
          <w:p w:rsidR="00000000" w:rsidDel="00000000" w:rsidP="00000000" w:rsidRDefault="00000000" w:rsidRPr="00000000" w14:paraId="0000041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pred-</w:t>
            </w:r>
          </w:p>
          <w:p w:rsidR="00000000" w:rsidDel="00000000" w:rsidP="00000000" w:rsidRDefault="00000000" w:rsidRPr="00000000" w14:paraId="0000041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meta</w:t>
            </w:r>
          </w:p>
        </w:tc>
        <w:tc>
          <w:tcPr>
            <w:vMerge w:val="restart"/>
            <w:tcBorders>
              <w:bottom w:color="000000" w:space="0" w:sz="4" w:val="single"/>
            </w:tcBorders>
            <w:shd w:fill="e7e4d1" w:val="clear"/>
            <w:vAlign w:val="center"/>
          </w:tcPr>
          <w:p w:rsidR="00000000" w:rsidDel="00000000" w:rsidP="00000000" w:rsidRDefault="00000000" w:rsidRPr="00000000" w14:paraId="0000041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Naziv predmeta</w:t>
            </w:r>
          </w:p>
        </w:tc>
        <w:tc>
          <w:tcPr>
            <w:vMerge w:val="restart"/>
            <w:tcBorders>
              <w:bottom w:color="000000" w:space="0" w:sz="4" w:val="single"/>
            </w:tcBorders>
            <w:shd w:fill="e7e4d1" w:val="clear"/>
            <w:vAlign w:val="center"/>
          </w:tcPr>
          <w:p w:rsidR="00000000" w:rsidDel="00000000" w:rsidP="00000000" w:rsidRDefault="00000000" w:rsidRPr="00000000" w14:paraId="0000042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Obave-</w:t>
            </w:r>
          </w:p>
          <w:p w:rsidR="00000000" w:rsidDel="00000000" w:rsidP="00000000" w:rsidRDefault="00000000" w:rsidRPr="00000000" w14:paraId="0000042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zan/</w:t>
              <w:br w:type="textWrapping"/>
              <w:t xml:space="preserve">Izborni</w:t>
            </w:r>
          </w:p>
          <w:p w:rsidR="00000000" w:rsidDel="00000000" w:rsidP="00000000" w:rsidRDefault="00000000" w:rsidRPr="00000000" w14:paraId="00000422">
            <w:pPr>
              <w:jc w:val="center"/>
              <w:rPr>
                <w:rFonts w:ascii="Calibri" w:cs="Calibri" w:eastAsia="Calibri" w:hAnsi="Calibri"/>
                <w:b w:val="1"/>
                <w:color w:val="000000"/>
                <w:sz w:val="20"/>
                <w:szCs w:val="20"/>
              </w:rPr>
            </w:pPr>
            <w:r w:rsidDel="00000000" w:rsidR="00000000" w:rsidRPr="00000000">
              <w:rPr>
                <w:rtl w:val="0"/>
              </w:rPr>
            </w:r>
          </w:p>
        </w:tc>
        <w:tc>
          <w:tcPr>
            <w:vMerge w:val="restart"/>
            <w:tcBorders>
              <w:bottom w:color="000000" w:space="0" w:sz="4" w:val="single"/>
            </w:tcBorders>
            <w:shd w:fill="e7e4d1" w:val="clear"/>
            <w:vAlign w:val="center"/>
          </w:tcPr>
          <w:p w:rsidR="00000000" w:rsidDel="00000000" w:rsidP="00000000" w:rsidRDefault="00000000" w:rsidRPr="00000000" w14:paraId="0000042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EC</w:t>
            </w:r>
          </w:p>
          <w:p w:rsidR="00000000" w:rsidDel="00000000" w:rsidP="00000000" w:rsidRDefault="00000000" w:rsidRPr="00000000" w14:paraId="0000042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TS</w:t>
            </w:r>
          </w:p>
        </w:tc>
        <w:tc>
          <w:tcPr>
            <w:vMerge w:val="restart"/>
            <w:tcBorders>
              <w:bottom w:color="000000" w:space="0" w:sz="4" w:val="single"/>
            </w:tcBorders>
            <w:shd w:fill="e7e4d1" w:val="clear"/>
            <w:vAlign w:val="center"/>
          </w:tcPr>
          <w:p w:rsidR="00000000" w:rsidDel="00000000" w:rsidP="00000000" w:rsidRDefault="00000000" w:rsidRPr="00000000" w14:paraId="0000042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Nastavnik</w:t>
            </w:r>
          </w:p>
          <w:p w:rsidR="00000000" w:rsidDel="00000000" w:rsidP="00000000" w:rsidRDefault="00000000" w:rsidRPr="00000000" w14:paraId="00000426">
            <w:pPr>
              <w:jc w:val="center"/>
              <w:rPr>
                <w:rFonts w:ascii="Calibri" w:cs="Calibri" w:eastAsia="Calibri" w:hAnsi="Calibri"/>
                <w:b w:val="1"/>
                <w:color w:val="000000"/>
                <w:sz w:val="20"/>
                <w:szCs w:val="20"/>
              </w:rPr>
            </w:pPr>
            <w:r w:rsidDel="00000000" w:rsidR="00000000" w:rsidRPr="00000000">
              <w:rPr>
                <w:rtl w:val="0"/>
              </w:rPr>
            </w:r>
          </w:p>
        </w:tc>
        <w:tc>
          <w:tcPr>
            <w:gridSpan w:val="3"/>
            <w:tcBorders>
              <w:bottom w:color="000000" w:space="0" w:sz="0" w:val="nil"/>
            </w:tcBorders>
            <w:shd w:fill="e7e4d1" w:val="clear"/>
            <w:vAlign w:val="center"/>
          </w:tcPr>
          <w:p w:rsidR="00000000" w:rsidDel="00000000" w:rsidP="00000000" w:rsidRDefault="00000000" w:rsidRPr="00000000" w14:paraId="0000042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Sati tjedno</w:t>
            </w:r>
          </w:p>
        </w:tc>
        <w:tc>
          <w:tcPr>
            <w:gridSpan w:val="3"/>
            <w:tcBorders>
              <w:bottom w:color="000000" w:space="0" w:sz="0" w:val="nil"/>
            </w:tcBorders>
            <w:shd w:fill="e7e4d1" w:val="clear"/>
            <w:vAlign w:val="center"/>
          </w:tcPr>
          <w:p w:rsidR="00000000" w:rsidDel="00000000" w:rsidP="00000000" w:rsidRDefault="00000000" w:rsidRPr="00000000" w14:paraId="0000042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Grupe</w:t>
            </w:r>
          </w:p>
        </w:tc>
        <w:tc>
          <w:tcPr>
            <w:vMerge w:val="restart"/>
            <w:tcBorders>
              <w:bottom w:color="000000" w:space="0" w:sz="0" w:val="nil"/>
            </w:tcBorders>
            <w:shd w:fill="e7e4d1" w:val="clear"/>
          </w:tcPr>
          <w:p w:rsidR="00000000" w:rsidDel="00000000" w:rsidP="00000000" w:rsidRDefault="00000000" w:rsidRPr="00000000" w14:paraId="0000042D">
            <w:pPr>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Spajanje grupa</w:t>
            </w:r>
            <w:r w:rsidDel="00000000" w:rsidR="00000000" w:rsidRPr="00000000">
              <w:rPr>
                <w:rtl w:val="0"/>
              </w:rPr>
            </w:r>
          </w:p>
        </w:tc>
      </w:tr>
      <w:tr>
        <w:trPr>
          <w:trHeight w:val="340" w:hRule="atLeast"/>
        </w:trPr>
        <w:tc>
          <w:tcPr>
            <w:vMerge w:val="continue"/>
            <w:tcBorders>
              <w:bottom w:color="000000" w:space="0" w:sz="4" w:val="single"/>
            </w:tcBorders>
            <w:shd w:fill="e7e4d1" w:val="clear"/>
            <w:vAlign w:val="center"/>
          </w:tcPr>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43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43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43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43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43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43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w:t>
            </w:r>
          </w:p>
        </w:tc>
        <w:tc>
          <w:tcPr>
            <w:vMerge w:val="continue"/>
            <w:tcBorders>
              <w:bottom w:color="000000" w:space="0" w:sz="0" w:val="nil"/>
            </w:tcBorders>
            <w:shd w:fill="e7e4d1" w:val="clear"/>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40" w:hRule="atLeast"/>
        </w:trPr>
        <w:tc>
          <w:tcPr>
            <w:gridSpan w:val="13"/>
            <w:tcBorders>
              <w:top w:color="000000" w:space="0" w:sz="4" w:val="single"/>
            </w:tcBorders>
            <w:shd w:fill="auto" w:val="clear"/>
            <w:vAlign w:val="center"/>
          </w:tcPr>
          <w:p w:rsidR="00000000" w:rsidDel="00000000" w:rsidP="00000000" w:rsidRDefault="00000000" w:rsidRPr="00000000" w14:paraId="0000043B">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ZAJEDNIČKI STRUČNI PREDMETI</w:t>
            </w:r>
            <w:r w:rsidDel="00000000" w:rsidR="00000000" w:rsidRPr="00000000">
              <w:rPr>
                <w:rtl w:val="0"/>
              </w:rPr>
            </w:r>
          </w:p>
        </w:tc>
      </w:tr>
      <w:tr>
        <w:trPr>
          <w:trHeight w:val="340" w:hRule="atLeast"/>
        </w:trPr>
        <w:tc>
          <w:tcPr>
            <w:shd w:fill="auto" w:val="clear"/>
          </w:tcPr>
          <w:p w:rsidR="00000000" w:rsidDel="00000000" w:rsidP="00000000" w:rsidRDefault="00000000" w:rsidRPr="00000000" w14:paraId="000004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tcPr>
          <w:p w:rsidR="00000000" w:rsidDel="00000000" w:rsidP="00000000" w:rsidRDefault="00000000" w:rsidRPr="00000000" w14:paraId="000004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BOK19</w:t>
            </w:r>
          </w:p>
        </w:tc>
        <w:tc>
          <w:tcPr>
            <w:shd w:fill="auto" w:val="clear"/>
          </w:tcPr>
          <w:p w:rsidR="00000000" w:rsidDel="00000000" w:rsidP="00000000" w:rsidRDefault="00000000" w:rsidRPr="00000000" w14:paraId="000004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RITAMSKI SOLFEGGIO I </w:t>
            </w:r>
          </w:p>
        </w:tc>
        <w:tc>
          <w:tcPr>
            <w:shd w:fill="auto" w:val="clear"/>
          </w:tcPr>
          <w:p w:rsidR="00000000" w:rsidDel="00000000" w:rsidP="00000000" w:rsidRDefault="00000000" w:rsidRPr="00000000" w14:paraId="000004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4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bottom w:color="000000" w:space="0" w:sz="4" w:val="dashed"/>
            </w:tcBorders>
            <w:shd w:fill="auto" w:val="clear"/>
            <w:vAlign w:val="center"/>
          </w:tcPr>
          <w:p w:rsidR="00000000" w:rsidDel="00000000" w:rsidP="00000000" w:rsidRDefault="00000000" w:rsidRPr="00000000" w14:paraId="0000044D">
            <w:pPr>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doc.art. Ana Horvat</w:t>
            </w: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44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bottom w:color="000000" w:space="0" w:sz="4" w:val="dashed"/>
            </w:tcBorders>
            <w:shd w:fill="auto" w:val="clear"/>
            <w:vAlign w:val="center"/>
          </w:tcPr>
          <w:p w:rsidR="00000000" w:rsidDel="00000000" w:rsidP="00000000" w:rsidRDefault="00000000" w:rsidRPr="00000000" w14:paraId="0000044F">
            <w:pPr>
              <w:jc w:val="center"/>
              <w:rPr>
                <w:rFonts w:ascii="Calibri" w:cs="Calibri" w:eastAsia="Calibri" w:hAnsi="Calibri"/>
                <w:color w:val="000000"/>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450">
            <w:pPr>
              <w:jc w:val="center"/>
              <w:rPr>
                <w:rFonts w:ascii="Calibri" w:cs="Calibri" w:eastAsia="Calibri" w:hAnsi="Calibri"/>
                <w:color w:val="000000"/>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45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1/3</w:t>
            </w:r>
          </w:p>
        </w:tc>
        <w:tc>
          <w:tcPr>
            <w:tcBorders>
              <w:bottom w:color="000000" w:space="0" w:sz="4" w:val="dashed"/>
            </w:tcBorders>
            <w:shd w:fill="auto" w:val="clear"/>
            <w:vAlign w:val="center"/>
          </w:tcPr>
          <w:p w:rsidR="00000000" w:rsidDel="00000000" w:rsidP="00000000" w:rsidRDefault="00000000" w:rsidRPr="00000000" w14:paraId="00000452">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453">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4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S3</w:t>
            </w:r>
          </w:p>
        </w:tc>
      </w:tr>
      <w:tr>
        <w:trPr>
          <w:trHeight w:val="340" w:hRule="atLeast"/>
        </w:trPr>
        <w:tc>
          <w:tcPr>
            <w:shd w:fill="auto" w:val="clear"/>
          </w:tcPr>
          <w:p w:rsidR="00000000" w:rsidDel="00000000" w:rsidP="00000000" w:rsidRDefault="00000000" w:rsidRPr="00000000" w14:paraId="000004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tcPr>
          <w:p w:rsidR="00000000" w:rsidDel="00000000" w:rsidP="00000000" w:rsidRDefault="00000000" w:rsidRPr="00000000" w14:paraId="000004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BOK25</w:t>
            </w:r>
          </w:p>
        </w:tc>
        <w:tc>
          <w:tcPr>
            <w:shd w:fill="auto" w:val="clear"/>
          </w:tcPr>
          <w:p w:rsidR="00000000" w:rsidDel="00000000" w:rsidP="00000000" w:rsidRDefault="00000000" w:rsidRPr="00000000" w14:paraId="000004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ANALIZA GLAZBENIH OBLIKA I</w:t>
            </w:r>
          </w:p>
        </w:tc>
        <w:tc>
          <w:tcPr>
            <w:shd w:fill="auto" w:val="clear"/>
          </w:tcPr>
          <w:p w:rsidR="00000000" w:rsidDel="00000000" w:rsidP="00000000" w:rsidRDefault="00000000" w:rsidRPr="00000000" w14:paraId="0000045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4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bottom w:color="000000" w:space="0" w:sz="4" w:val="dashed"/>
            </w:tcBorders>
            <w:shd w:fill="auto" w:val="clear"/>
            <w:vAlign w:val="center"/>
          </w:tcPr>
          <w:p w:rsidR="00000000" w:rsidDel="00000000" w:rsidP="00000000" w:rsidRDefault="00000000" w:rsidRPr="00000000" w14:paraId="0000045A">
            <w:pPr>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doc.art. Ana Horvat</w:t>
            </w: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45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bottom w:color="000000" w:space="0" w:sz="4" w:val="dashed"/>
            </w:tcBorders>
            <w:shd w:fill="auto" w:val="clear"/>
            <w:vAlign w:val="center"/>
          </w:tcPr>
          <w:p w:rsidR="00000000" w:rsidDel="00000000" w:rsidP="00000000" w:rsidRDefault="00000000" w:rsidRPr="00000000" w14:paraId="0000045C">
            <w:pPr>
              <w:jc w:val="center"/>
              <w:rPr>
                <w:rFonts w:ascii="Calibri" w:cs="Calibri" w:eastAsia="Calibri" w:hAnsi="Calibri"/>
                <w:color w:val="000000"/>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45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1</w:t>
            </w: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45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1/4</w:t>
            </w:r>
          </w:p>
        </w:tc>
        <w:tc>
          <w:tcPr>
            <w:tcBorders>
              <w:bottom w:color="000000" w:space="0" w:sz="4" w:val="dashed"/>
            </w:tcBorders>
            <w:shd w:fill="auto" w:val="clear"/>
            <w:vAlign w:val="center"/>
          </w:tcPr>
          <w:p w:rsidR="00000000" w:rsidDel="00000000" w:rsidP="00000000" w:rsidRDefault="00000000" w:rsidRPr="00000000" w14:paraId="0000045F">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46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1/4</w:t>
            </w:r>
          </w:p>
        </w:tc>
        <w:tc>
          <w:tcPr>
            <w:tcBorders>
              <w:bottom w:color="000000" w:space="0" w:sz="4" w:val="dashed"/>
            </w:tcBorders>
          </w:tcPr>
          <w:p w:rsidR="00000000" w:rsidDel="00000000" w:rsidP="00000000" w:rsidRDefault="00000000" w:rsidRPr="00000000" w14:paraId="000004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w:t>
            </w:r>
          </w:p>
        </w:tc>
      </w:tr>
      <w:tr>
        <w:trPr>
          <w:trHeight w:val="820" w:hRule="atLeast"/>
        </w:trPr>
        <w:tc>
          <w:tcPr>
            <w:shd w:fill="auto" w:val="clear"/>
          </w:tcPr>
          <w:p w:rsidR="00000000" w:rsidDel="00000000" w:rsidP="00000000" w:rsidRDefault="00000000" w:rsidRPr="00000000" w14:paraId="000004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auto" w:val="clear"/>
          </w:tcPr>
          <w:p w:rsidR="00000000" w:rsidDel="00000000" w:rsidP="00000000" w:rsidRDefault="00000000" w:rsidRPr="00000000" w14:paraId="000004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BOK27</w:t>
            </w:r>
          </w:p>
        </w:tc>
        <w:tc>
          <w:tcPr>
            <w:shd w:fill="auto" w:val="clear"/>
          </w:tcPr>
          <w:p w:rsidR="00000000" w:rsidDel="00000000" w:rsidP="00000000" w:rsidRDefault="00000000" w:rsidRPr="00000000" w14:paraId="000004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POVIJEST MUZIKE DO 18. STOLJEĆA</w:t>
            </w:r>
          </w:p>
        </w:tc>
        <w:tc>
          <w:tcPr>
            <w:shd w:fill="auto" w:val="clear"/>
          </w:tcPr>
          <w:p w:rsidR="00000000" w:rsidDel="00000000" w:rsidP="00000000" w:rsidRDefault="00000000" w:rsidRPr="00000000" w14:paraId="000004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4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46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doc.dr.sc. Brankica Ban</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46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46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4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46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shd w:fill="auto" w:val="clear"/>
            <w:vAlign w:val="center"/>
          </w:tcPr>
          <w:p w:rsidR="00000000" w:rsidDel="00000000" w:rsidP="00000000" w:rsidRDefault="00000000" w:rsidRPr="00000000" w14:paraId="0000046C">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6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w:t>
            </w:r>
          </w:p>
          <w:p w:rsidR="00000000" w:rsidDel="00000000" w:rsidP="00000000" w:rsidRDefault="00000000" w:rsidRPr="00000000" w14:paraId="0000046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shd w:fill="auto" w:val="clear"/>
            <w:vAlign w:val="center"/>
          </w:tcPr>
          <w:p w:rsidR="00000000" w:rsidDel="00000000" w:rsidP="00000000" w:rsidRDefault="00000000" w:rsidRPr="00000000" w14:paraId="0000046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7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shd w:fill="auto" w:val="clear"/>
            <w:vAlign w:val="center"/>
          </w:tcPr>
          <w:p w:rsidR="00000000" w:rsidDel="00000000" w:rsidP="00000000" w:rsidRDefault="00000000" w:rsidRPr="00000000" w14:paraId="00000471">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72">
            <w:pPr>
              <w:jc w:val="center"/>
              <w:rPr>
                <w:rFonts w:ascii="Calibri" w:cs="Calibri" w:eastAsia="Calibri" w:hAnsi="Calibri"/>
                <w:b w:val="1"/>
                <w:sz w:val="20"/>
                <w:szCs w:val="20"/>
              </w:rPr>
            </w:pPr>
            <w:r w:rsidDel="00000000" w:rsidR="00000000" w:rsidRPr="00000000">
              <w:rPr>
                <w:rtl w:val="0"/>
              </w:rPr>
            </w:r>
          </w:p>
        </w:tc>
        <w:tc>
          <w:tcPr>
            <w:vAlign w:val="center"/>
          </w:tcPr>
          <w:p w:rsidR="00000000" w:rsidDel="00000000" w:rsidP="00000000" w:rsidRDefault="00000000" w:rsidRPr="00000000" w14:paraId="000004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w:t>
            </w:r>
          </w:p>
        </w:tc>
      </w:tr>
      <w:tr>
        <w:trPr>
          <w:trHeight w:val="320" w:hRule="atLeast"/>
        </w:trPr>
        <w:tc>
          <w:tcPr>
            <w:shd w:fill="auto" w:val="clear"/>
          </w:tcPr>
          <w:p w:rsidR="00000000" w:rsidDel="00000000" w:rsidP="00000000" w:rsidRDefault="00000000" w:rsidRPr="00000000" w14:paraId="000004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auto" w:val="clear"/>
          </w:tcPr>
          <w:p w:rsidR="00000000" w:rsidDel="00000000" w:rsidP="00000000" w:rsidRDefault="00000000" w:rsidRPr="00000000" w14:paraId="000004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BOK20</w:t>
            </w:r>
          </w:p>
        </w:tc>
        <w:tc>
          <w:tcPr>
            <w:shd w:fill="auto" w:val="clear"/>
          </w:tcPr>
          <w:p w:rsidR="00000000" w:rsidDel="00000000" w:rsidP="00000000" w:rsidRDefault="00000000" w:rsidRPr="00000000" w14:paraId="000004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DIRIGIRANJE USPOREDNO I</w:t>
            </w:r>
          </w:p>
        </w:tc>
        <w:tc>
          <w:tcPr>
            <w:shd w:fill="auto" w:val="clear"/>
          </w:tcPr>
          <w:p w:rsidR="00000000" w:rsidDel="00000000" w:rsidP="00000000" w:rsidRDefault="00000000" w:rsidRPr="00000000" w14:paraId="0000047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4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vAlign w:val="center"/>
          </w:tcPr>
          <w:p w:rsidR="00000000" w:rsidDel="00000000" w:rsidP="00000000" w:rsidRDefault="00000000" w:rsidRPr="00000000" w14:paraId="00000479">
            <w:pPr>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Doc.art. Mladen Tutavac</w:t>
            </w:r>
            <w:r w:rsidDel="00000000" w:rsidR="00000000" w:rsidRPr="00000000">
              <w:rPr>
                <w:rtl w:val="0"/>
              </w:rPr>
            </w:r>
          </w:p>
        </w:tc>
        <w:tc>
          <w:tcPr>
            <w:shd w:fill="auto" w:val="clear"/>
            <w:vAlign w:val="center"/>
          </w:tcPr>
          <w:p w:rsidR="00000000" w:rsidDel="00000000" w:rsidP="00000000" w:rsidRDefault="00000000" w:rsidRPr="00000000" w14:paraId="0000047A">
            <w:pPr>
              <w:jc w:val="center"/>
              <w:rPr>
                <w:rFonts w:ascii="Calibri" w:cs="Calibri" w:eastAsia="Calibri" w:hAnsi="Calibri"/>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B">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C">
            <w:pPr>
              <w:jc w:val="cente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1</w:t>
            </w:r>
          </w:p>
        </w:tc>
        <w:tc>
          <w:tcPr>
            <w:shd w:fill="auto" w:val="clear"/>
            <w:vAlign w:val="center"/>
          </w:tcPr>
          <w:p w:rsidR="00000000" w:rsidDel="00000000" w:rsidP="00000000" w:rsidRDefault="00000000" w:rsidRPr="00000000" w14:paraId="0000047D">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E">
            <w:pP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p w:rsidR="00000000" w:rsidDel="00000000" w:rsidP="00000000" w:rsidRDefault="00000000" w:rsidRPr="00000000" w14:paraId="00000480">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4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shd w:fill="auto" w:val="clear"/>
          </w:tcPr>
          <w:p w:rsidR="00000000" w:rsidDel="00000000" w:rsidP="00000000" w:rsidRDefault="00000000" w:rsidRPr="00000000" w14:paraId="000004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BOK29</w:t>
            </w:r>
          </w:p>
        </w:tc>
        <w:tc>
          <w:tcPr>
            <w:shd w:fill="auto" w:val="clear"/>
          </w:tcPr>
          <w:p w:rsidR="00000000" w:rsidDel="00000000" w:rsidP="00000000" w:rsidRDefault="00000000" w:rsidRPr="00000000" w14:paraId="000004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MENADŽMENT U KULTURI I</w:t>
            </w:r>
          </w:p>
        </w:tc>
        <w:tc>
          <w:tcPr>
            <w:shd w:fill="auto" w:val="clear"/>
          </w:tcPr>
          <w:p w:rsidR="00000000" w:rsidDel="00000000" w:rsidP="00000000" w:rsidRDefault="00000000" w:rsidRPr="00000000" w14:paraId="0000048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4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vAlign w:val="center"/>
          </w:tcPr>
          <w:p w:rsidR="00000000" w:rsidDel="00000000" w:rsidP="00000000" w:rsidRDefault="00000000" w:rsidRPr="00000000" w14:paraId="0000048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doc.dr.dc. Damir Šebo</w:t>
            </w:r>
          </w:p>
          <w:p w:rsidR="00000000" w:rsidDel="00000000" w:rsidP="00000000" w:rsidRDefault="00000000" w:rsidRPr="00000000" w14:paraId="00000487">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dr.sc. Blanka Gigić Karl, pred</w:t>
            </w:r>
            <w:r w:rsidDel="00000000" w:rsidR="00000000" w:rsidRPr="00000000">
              <w:rPr>
                <w:rtl w:val="0"/>
              </w:rPr>
            </w:r>
          </w:p>
        </w:tc>
        <w:tc>
          <w:tcPr>
            <w:shd w:fill="auto" w:val="clear"/>
            <w:vAlign w:val="center"/>
          </w:tcPr>
          <w:p w:rsidR="00000000" w:rsidDel="00000000" w:rsidP="00000000" w:rsidRDefault="00000000" w:rsidRPr="00000000" w14:paraId="0000048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48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shd w:fill="auto" w:val="clear"/>
            <w:vAlign w:val="center"/>
          </w:tcPr>
          <w:p w:rsidR="00000000" w:rsidDel="00000000" w:rsidP="00000000" w:rsidRDefault="00000000" w:rsidRPr="00000000" w14:paraId="0000048A">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8B">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8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½</w:t>
            </w:r>
          </w:p>
          <w:p w:rsidR="00000000" w:rsidDel="00000000" w:rsidP="00000000" w:rsidRDefault="00000000" w:rsidRPr="00000000" w14:paraId="0000048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shd w:fill="auto" w:val="clear"/>
            <w:vAlign w:val="center"/>
          </w:tcPr>
          <w:p w:rsidR="00000000" w:rsidDel="00000000" w:rsidP="00000000" w:rsidRDefault="00000000" w:rsidRPr="00000000" w14:paraId="0000048E">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8F">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90">
            <w:pPr>
              <w:rPr>
                <w:rFonts w:ascii="Calibri" w:cs="Calibri" w:eastAsia="Calibri" w:hAnsi="Calibri"/>
                <w:sz w:val="20"/>
                <w:szCs w:val="20"/>
              </w:rPr>
            </w:pPr>
            <w:r w:rsidDel="00000000" w:rsidR="00000000" w:rsidRPr="00000000">
              <w:rPr>
                <w:rtl w:val="0"/>
              </w:rPr>
            </w:r>
          </w:p>
        </w:tc>
      </w:tr>
      <w:tr>
        <w:trPr>
          <w:trHeight w:val="180" w:hRule="atLeast"/>
        </w:trPr>
        <w:tc>
          <w:tcPr>
            <w:gridSpan w:val="13"/>
            <w:shd w:fill="auto" w:val="clear"/>
            <w:vAlign w:val="center"/>
          </w:tcPr>
          <w:p w:rsidR="00000000" w:rsidDel="00000000" w:rsidP="00000000" w:rsidRDefault="00000000" w:rsidRPr="00000000" w14:paraId="0000049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ZAJEDNIČKI OPĆI PREDMETI</w:t>
            </w:r>
          </w:p>
        </w:tc>
      </w:tr>
      <w:tr>
        <w:trPr>
          <w:trHeight w:val="180" w:hRule="atLeast"/>
        </w:trPr>
        <w:tc>
          <w:tcPr>
            <w:shd w:fill="auto" w:val="clear"/>
          </w:tcPr>
          <w:p w:rsidR="00000000" w:rsidDel="00000000" w:rsidP="00000000" w:rsidRDefault="00000000" w:rsidRPr="00000000" w14:paraId="000004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shd w:fill="auto" w:val="clear"/>
          </w:tcPr>
          <w:p w:rsidR="00000000" w:rsidDel="00000000" w:rsidP="00000000" w:rsidRDefault="00000000" w:rsidRPr="00000000" w14:paraId="000004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LKBA003</w:t>
            </w:r>
          </w:p>
        </w:tc>
        <w:tc>
          <w:tcPr>
            <w:shd w:fill="auto" w:val="clear"/>
          </w:tcPr>
          <w:p w:rsidR="00000000" w:rsidDel="00000000" w:rsidP="00000000" w:rsidRDefault="00000000" w:rsidRPr="00000000" w14:paraId="000004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ENGLESKI JEZIK III</w:t>
            </w:r>
          </w:p>
        </w:tc>
        <w:tc>
          <w:tcPr>
            <w:shd w:fill="auto" w:val="clear"/>
            <w:vAlign w:val="center"/>
          </w:tcPr>
          <w:p w:rsidR="00000000" w:rsidDel="00000000" w:rsidP="00000000" w:rsidRDefault="00000000" w:rsidRPr="00000000" w14:paraId="000004A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w:t>
            </w:r>
          </w:p>
        </w:tc>
        <w:tc>
          <w:tcPr>
            <w:shd w:fill="auto" w:val="clear"/>
            <w:vAlign w:val="center"/>
          </w:tcPr>
          <w:p w:rsidR="00000000" w:rsidDel="00000000" w:rsidP="00000000" w:rsidRDefault="00000000" w:rsidRPr="00000000" w14:paraId="000004A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shd w:fill="auto" w:val="clear"/>
            <w:vAlign w:val="center"/>
          </w:tcPr>
          <w:p w:rsidR="00000000" w:rsidDel="00000000" w:rsidP="00000000" w:rsidRDefault="00000000" w:rsidRPr="00000000" w14:paraId="000004A3">
            <w:pPr>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Jurica Novaković</w:t>
            </w:r>
            <w:r w:rsidDel="00000000" w:rsidR="00000000" w:rsidRPr="00000000">
              <w:rPr>
                <w:rFonts w:ascii="Calibri" w:cs="Calibri" w:eastAsia="Calibri" w:hAnsi="Calibri"/>
                <w:color w:val="000000"/>
                <w:sz w:val="20"/>
                <w:szCs w:val="20"/>
                <w:rtl w:val="0"/>
              </w:rPr>
              <w:t xml:space="preserve">, pred</w:t>
            </w:r>
            <w:r w:rsidDel="00000000" w:rsidR="00000000" w:rsidRPr="00000000">
              <w:rPr>
                <w:rFonts w:ascii="Calibri" w:cs="Calibri" w:eastAsia="Calibri" w:hAnsi="Calibri"/>
                <w:b w:val="1"/>
                <w:color w:val="000000"/>
                <w:sz w:val="20"/>
                <w:szCs w:val="20"/>
                <w:rtl w:val="0"/>
              </w:rPr>
              <w:t xml:space="preserve">.</w:t>
            </w:r>
          </w:p>
        </w:tc>
        <w:tc>
          <w:tcPr>
            <w:shd w:fill="auto" w:val="clear"/>
            <w:vAlign w:val="center"/>
          </w:tcPr>
          <w:p w:rsidR="00000000" w:rsidDel="00000000" w:rsidP="00000000" w:rsidRDefault="00000000" w:rsidRPr="00000000" w14:paraId="000004A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shd w:fill="auto" w:val="clear"/>
            <w:vAlign w:val="center"/>
          </w:tcPr>
          <w:p w:rsidR="00000000" w:rsidDel="00000000" w:rsidP="00000000" w:rsidRDefault="00000000" w:rsidRPr="00000000" w14:paraId="000004A5">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A6">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A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shd w:fill="auto" w:val="clear"/>
            <w:vAlign w:val="center"/>
          </w:tcPr>
          <w:p w:rsidR="00000000" w:rsidDel="00000000" w:rsidP="00000000" w:rsidRDefault="00000000" w:rsidRPr="00000000" w14:paraId="000004A8">
            <w:pPr>
              <w:jc w:val="center"/>
              <w:rPr>
                <w:rFonts w:ascii="Calibri" w:cs="Calibri" w:eastAsia="Calibri" w:hAnsi="Calibri"/>
                <w:i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A9">
            <w:pPr>
              <w:jc w:val="center"/>
              <w:rPr>
                <w:rFonts w:ascii="Calibri" w:cs="Calibri" w:eastAsia="Calibri" w:hAnsi="Calibri"/>
                <w:i w:val="1"/>
                <w:sz w:val="20"/>
                <w:szCs w:val="20"/>
              </w:rPr>
            </w:pPr>
            <w:r w:rsidDel="00000000" w:rsidR="00000000" w:rsidRPr="00000000">
              <w:rPr>
                <w:rtl w:val="0"/>
              </w:rPr>
            </w:r>
          </w:p>
        </w:tc>
        <w:tc>
          <w:tcPr>
            <w:vAlign w:val="center"/>
          </w:tcPr>
          <w:p w:rsidR="00000000" w:rsidDel="00000000" w:rsidP="00000000" w:rsidRDefault="00000000" w:rsidRPr="00000000" w14:paraId="000004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ENG3</w:t>
            </w:r>
          </w:p>
        </w:tc>
      </w:tr>
      <w:tr>
        <w:trPr>
          <w:trHeight w:val="180" w:hRule="atLeast"/>
        </w:trPr>
        <w:tc>
          <w:tcPr>
            <w:shd w:fill="auto" w:val="clear"/>
            <w:vAlign w:val="center"/>
          </w:tcPr>
          <w:p w:rsidR="00000000" w:rsidDel="00000000" w:rsidP="00000000" w:rsidRDefault="00000000" w:rsidRPr="00000000" w14:paraId="000004A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tc>
        <w:tc>
          <w:tcPr>
            <w:shd w:fill="auto" w:val="clear"/>
            <w:vAlign w:val="center"/>
          </w:tcPr>
          <w:p w:rsidR="00000000" w:rsidDel="00000000" w:rsidP="00000000" w:rsidRDefault="00000000" w:rsidRPr="00000000" w14:paraId="000004A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LKBA053</w:t>
            </w:r>
          </w:p>
        </w:tc>
        <w:tc>
          <w:tcPr>
            <w:shd w:fill="auto" w:val="clear"/>
            <w:vAlign w:val="center"/>
          </w:tcPr>
          <w:p w:rsidR="00000000" w:rsidDel="00000000" w:rsidP="00000000" w:rsidRDefault="00000000" w:rsidRPr="00000000" w14:paraId="000004A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TZK III</w:t>
            </w:r>
          </w:p>
        </w:tc>
        <w:tc>
          <w:tcPr>
            <w:shd w:fill="auto" w:val="clear"/>
            <w:vAlign w:val="center"/>
          </w:tcPr>
          <w:p w:rsidR="00000000" w:rsidDel="00000000" w:rsidP="00000000" w:rsidRDefault="00000000" w:rsidRPr="00000000" w14:paraId="000004A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w:t>
            </w:r>
          </w:p>
        </w:tc>
        <w:tc>
          <w:tcPr>
            <w:shd w:fill="auto" w:val="clear"/>
            <w:vAlign w:val="center"/>
          </w:tcPr>
          <w:p w:rsidR="00000000" w:rsidDel="00000000" w:rsidP="00000000" w:rsidRDefault="00000000" w:rsidRPr="00000000" w14:paraId="000004A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shd w:fill="auto" w:val="clear"/>
            <w:vAlign w:val="center"/>
          </w:tcPr>
          <w:p w:rsidR="00000000" w:rsidDel="00000000" w:rsidP="00000000" w:rsidRDefault="00000000" w:rsidRPr="00000000" w14:paraId="000004B0">
            <w:pP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Zoran Pupovac, pred., KI</w:t>
            </w:r>
          </w:p>
        </w:tc>
        <w:tc>
          <w:tcPr>
            <w:shd w:fill="auto" w:val="clear"/>
            <w:vAlign w:val="center"/>
          </w:tcPr>
          <w:p w:rsidR="00000000" w:rsidDel="00000000" w:rsidP="00000000" w:rsidRDefault="00000000" w:rsidRPr="00000000" w14:paraId="000004B1">
            <w:pPr>
              <w:jc w:val="center"/>
              <w:rPr>
                <w:rFonts w:ascii="Calibri" w:cs="Calibri" w:eastAsia="Calibri" w:hAnsi="Calibri"/>
                <w:b w:val="1"/>
                <w:color w:val="ff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B2">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B3">
            <w:pPr>
              <w:jc w:val="cente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2</w:t>
            </w:r>
          </w:p>
        </w:tc>
        <w:tc>
          <w:tcPr>
            <w:shd w:fill="auto" w:val="clear"/>
            <w:vAlign w:val="center"/>
          </w:tcPr>
          <w:p w:rsidR="00000000" w:rsidDel="00000000" w:rsidP="00000000" w:rsidRDefault="00000000" w:rsidRPr="00000000" w14:paraId="000004B4">
            <w:pPr>
              <w:jc w:val="center"/>
              <w:rPr>
                <w:rFonts w:ascii="Calibri" w:cs="Calibri" w:eastAsia="Calibri" w:hAnsi="Calibri"/>
                <w:i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B5">
            <w:pPr>
              <w:jc w:val="center"/>
              <w:rPr>
                <w:rFonts w:ascii="Calibri" w:cs="Calibri" w:eastAsia="Calibri" w:hAnsi="Calibri"/>
                <w:i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B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vAlign w:val="center"/>
          </w:tcPr>
          <w:p w:rsidR="00000000" w:rsidDel="00000000" w:rsidP="00000000" w:rsidRDefault="00000000" w:rsidRPr="00000000" w14:paraId="000004B7">
            <w:pPr>
              <w:rPr>
                <w:rFonts w:ascii="Calibri" w:cs="Calibri" w:eastAsia="Calibri" w:hAnsi="Calibri"/>
                <w:sz w:val="20"/>
                <w:szCs w:val="20"/>
              </w:rPr>
            </w:pPr>
            <w:r w:rsidDel="00000000" w:rsidR="00000000" w:rsidRPr="00000000">
              <w:rPr>
                <w:rtl w:val="0"/>
              </w:rPr>
            </w:r>
          </w:p>
        </w:tc>
      </w:tr>
      <w:tr>
        <w:trPr>
          <w:trHeight w:val="180" w:hRule="atLeast"/>
        </w:trPr>
        <w:tc>
          <w:tcPr>
            <w:gridSpan w:val="13"/>
            <w:shd w:fill="auto" w:val="clear"/>
            <w:vAlign w:val="center"/>
          </w:tcPr>
          <w:p w:rsidR="00000000" w:rsidDel="00000000" w:rsidP="00000000" w:rsidRDefault="00000000" w:rsidRPr="00000000" w14:paraId="000004B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(zajednički obavezni predmeti)                                                           13 ECTS                                                                                                     14 sati nastave tjedno</w:t>
            </w:r>
          </w:p>
        </w:tc>
      </w:tr>
      <w:tr>
        <w:trPr>
          <w:trHeight w:val="280" w:hRule="atLeast"/>
        </w:trPr>
        <w:tc>
          <w:tcPr>
            <w:gridSpan w:val="13"/>
            <w:shd w:fill="auto" w:val="clear"/>
            <w:vAlign w:val="center"/>
          </w:tcPr>
          <w:p w:rsidR="00000000" w:rsidDel="00000000" w:rsidP="00000000" w:rsidRDefault="00000000" w:rsidRPr="00000000" w14:paraId="000004C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STRUČNI PREDMETI SMJERA GITARA</w:t>
            </w:r>
          </w:p>
        </w:tc>
      </w:tr>
      <w:tr>
        <w:trPr>
          <w:trHeight w:val="280" w:hRule="atLeast"/>
        </w:trPr>
        <w:tc>
          <w:tcPr>
            <w:shd w:fill="auto" w:val="clear"/>
            <w:vAlign w:val="center"/>
          </w:tcPr>
          <w:p w:rsidR="00000000" w:rsidDel="00000000" w:rsidP="00000000" w:rsidRDefault="00000000" w:rsidRPr="00000000" w14:paraId="000004D2">
            <w:pPr>
              <w:rPr>
                <w:rFonts w:ascii="Calibri" w:cs="Calibri" w:eastAsia="Calibri" w:hAnsi="Calibri"/>
                <w:sz w:val="20"/>
                <w:szCs w:val="20"/>
              </w:rPr>
            </w:pPr>
            <w:bookmarkStart w:colFirst="0" w:colLast="0" w:name="_heading=h.30j0zll" w:id="1"/>
            <w:bookmarkEnd w:id="1"/>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4D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D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BOZ13</w:t>
            </w:r>
          </w:p>
        </w:tc>
        <w:tc>
          <w:tcPr>
            <w:shd w:fill="auto" w:val="clear"/>
            <w:vAlign w:val="center"/>
          </w:tcPr>
          <w:p w:rsidR="00000000" w:rsidDel="00000000" w:rsidP="00000000" w:rsidRDefault="00000000" w:rsidRPr="00000000" w14:paraId="000004D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GITARA III</w:t>
            </w:r>
          </w:p>
        </w:tc>
        <w:tc>
          <w:tcPr>
            <w:shd w:fill="auto" w:val="clear"/>
            <w:vAlign w:val="center"/>
          </w:tcPr>
          <w:p w:rsidR="00000000" w:rsidDel="00000000" w:rsidP="00000000" w:rsidRDefault="00000000" w:rsidRPr="00000000" w14:paraId="000004D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4D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D8">
            <w:pPr>
              <w:rPr>
                <w:rFonts w:ascii="Calibri" w:cs="Calibri" w:eastAsia="Calibri" w:hAnsi="Calibri"/>
                <w:i w:val="1"/>
                <w:sz w:val="20"/>
                <w:szCs w:val="20"/>
                <w:shd w:fill="f1c232" w:val="clear"/>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p w:rsidR="00000000" w:rsidDel="00000000" w:rsidP="00000000" w:rsidRDefault="00000000" w:rsidRPr="00000000" w14:paraId="000004D9">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Marko Feri, vrh.umj</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D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4D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4D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DD">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D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4D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4E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4E1">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E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E3">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E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tcPr>
          <w:p w:rsidR="00000000" w:rsidDel="00000000" w:rsidP="00000000" w:rsidRDefault="00000000" w:rsidRPr="00000000" w14:paraId="000004E5">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vAlign w:val="center"/>
          </w:tcPr>
          <w:p w:rsidR="00000000" w:rsidDel="00000000" w:rsidP="00000000" w:rsidRDefault="00000000" w:rsidRPr="00000000" w14:paraId="000004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4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BOZ15</w:t>
            </w:r>
          </w:p>
        </w:tc>
        <w:tc>
          <w:tcPr>
            <w:shd w:fill="auto" w:val="clear"/>
            <w:vAlign w:val="center"/>
          </w:tcPr>
          <w:p w:rsidR="00000000" w:rsidDel="00000000" w:rsidP="00000000" w:rsidRDefault="00000000" w:rsidRPr="00000000" w14:paraId="000004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KOMORNO SVIRANJE III</w:t>
            </w:r>
          </w:p>
        </w:tc>
        <w:tc>
          <w:tcPr>
            <w:shd w:fill="auto" w:val="clear"/>
            <w:vAlign w:val="center"/>
          </w:tcPr>
          <w:p w:rsidR="00000000" w:rsidDel="00000000" w:rsidP="00000000" w:rsidRDefault="00000000" w:rsidRPr="00000000" w14:paraId="000004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4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E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Mia Elezović</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E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ED">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EE">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4E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4F0">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4F1">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4F2">
            <w:pPr>
              <w:rPr>
                <w:rFonts w:ascii="Calibri" w:cs="Calibri" w:eastAsia="Calibri" w:hAnsi="Calibri"/>
                <w:sz w:val="20"/>
                <w:szCs w:val="20"/>
              </w:rPr>
            </w:pPr>
            <w:r w:rsidDel="00000000" w:rsidR="00000000" w:rsidRPr="00000000">
              <w:rPr>
                <w:rtl w:val="0"/>
              </w:rPr>
            </w:r>
          </w:p>
        </w:tc>
      </w:tr>
      <w:tr>
        <w:trPr>
          <w:trHeight w:val="180" w:hRule="atLeast"/>
        </w:trPr>
        <w:tc>
          <w:tcPr>
            <w:shd w:fill="auto" w:val="clear"/>
            <w:vAlign w:val="center"/>
          </w:tcPr>
          <w:p w:rsidR="00000000" w:rsidDel="00000000" w:rsidP="00000000" w:rsidRDefault="00000000" w:rsidRPr="00000000" w14:paraId="000004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shd w:fill="auto" w:val="clear"/>
          </w:tcPr>
          <w:p w:rsidR="00000000" w:rsidDel="00000000" w:rsidP="00000000" w:rsidRDefault="00000000" w:rsidRPr="00000000" w14:paraId="000004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BOZ17</w:t>
            </w:r>
          </w:p>
        </w:tc>
        <w:tc>
          <w:tcPr>
            <w:shd w:fill="auto" w:val="clear"/>
            <w:vAlign w:val="center"/>
          </w:tcPr>
          <w:p w:rsidR="00000000" w:rsidDel="00000000" w:rsidP="00000000" w:rsidRDefault="00000000" w:rsidRPr="00000000" w14:paraId="000004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GITARSKI PRAKTIKUM I</w:t>
            </w:r>
          </w:p>
        </w:tc>
        <w:tc>
          <w:tcPr>
            <w:shd w:fill="auto" w:val="clear"/>
            <w:vAlign w:val="center"/>
          </w:tcPr>
          <w:p w:rsidR="00000000" w:rsidDel="00000000" w:rsidP="00000000" w:rsidRDefault="00000000" w:rsidRPr="00000000" w14:paraId="000004F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4F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F8">
            <w:pP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F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4F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FB">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F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4F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F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4FF">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0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tcPr>
          <w:p w:rsidR="00000000" w:rsidDel="00000000" w:rsidP="00000000" w:rsidRDefault="00000000" w:rsidRPr="00000000" w14:paraId="00000501">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5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13 ECTS                                                                                                     </w:t>
            </w:r>
          </w:p>
        </w:tc>
      </w:tr>
      <w:tr>
        <w:trPr>
          <w:trHeight w:val="280" w:hRule="atLeast"/>
        </w:trPr>
        <w:tc>
          <w:tcPr>
            <w:gridSpan w:val="13"/>
            <w:shd w:fill="auto" w:val="clear"/>
            <w:vAlign w:val="center"/>
          </w:tcPr>
          <w:p w:rsidR="00000000" w:rsidDel="00000000" w:rsidP="00000000" w:rsidRDefault="00000000" w:rsidRPr="00000000" w14:paraId="000005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STRUČNI PREDMETI SMJERA TAMBURE</w:t>
            </w:r>
          </w:p>
        </w:tc>
      </w:tr>
      <w:tr>
        <w:trPr>
          <w:trHeight w:val="1260" w:hRule="atLeast"/>
        </w:trPr>
        <w:tc>
          <w:tcPr>
            <w:shd w:fill="auto" w:val="clear"/>
          </w:tcPr>
          <w:p w:rsidR="00000000" w:rsidDel="00000000" w:rsidP="00000000" w:rsidRDefault="00000000" w:rsidRPr="00000000" w14:paraId="000005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5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BOZ19</w:t>
            </w:r>
          </w:p>
        </w:tc>
        <w:tc>
          <w:tcPr>
            <w:shd w:fill="auto" w:val="clear"/>
          </w:tcPr>
          <w:p w:rsidR="00000000" w:rsidDel="00000000" w:rsidP="00000000" w:rsidRDefault="00000000" w:rsidRPr="00000000" w14:paraId="000005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TAMBURA III </w:t>
            </w:r>
          </w:p>
        </w:tc>
        <w:tc>
          <w:tcPr>
            <w:shd w:fill="auto" w:val="clear"/>
          </w:tcPr>
          <w:p w:rsidR="00000000" w:rsidDel="00000000" w:rsidP="00000000" w:rsidRDefault="00000000" w:rsidRPr="00000000" w14:paraId="0000051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52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21">
            <w:pPr>
              <w:rPr>
                <w:rFonts w:ascii="Calibri" w:cs="Calibri" w:eastAsia="Calibri" w:hAnsi="Calibri"/>
                <w:i w:val="1"/>
                <w:sz w:val="20"/>
                <w:szCs w:val="20"/>
              </w:rPr>
            </w:pPr>
            <w:r w:rsidDel="00000000" w:rsidR="00000000" w:rsidRPr="00000000">
              <w:rPr>
                <w:rFonts w:ascii="Calibri" w:cs="Calibri" w:eastAsia="Calibri" w:hAnsi="Calibri"/>
                <w:i w:val="1"/>
                <w:color w:val="000000"/>
                <w:sz w:val="20"/>
                <w:szCs w:val="20"/>
                <w:rtl w:val="0"/>
              </w:rPr>
              <w:t xml:space="preserve">Vladimir Vladimirov, vrh.umj.</w:t>
            </w:r>
            <w:r w:rsidDel="00000000" w:rsidR="00000000" w:rsidRPr="00000000">
              <w:rPr>
                <w:rtl w:val="0"/>
              </w:rPr>
            </w:r>
          </w:p>
          <w:p w:rsidR="00000000" w:rsidDel="00000000" w:rsidP="00000000" w:rsidRDefault="00000000" w:rsidRPr="00000000" w14:paraId="000005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Darko Čuvidić, ass.</w:t>
            </w:r>
          </w:p>
          <w:p w:rsidR="00000000" w:rsidDel="00000000" w:rsidP="00000000" w:rsidRDefault="00000000" w:rsidRPr="00000000" w14:paraId="00000523">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Mario Zbiljski, ass</w:t>
            </w:r>
          </w:p>
          <w:p w:rsidR="00000000" w:rsidDel="00000000" w:rsidP="00000000" w:rsidRDefault="00000000" w:rsidRPr="00000000" w14:paraId="00000524">
            <w:pP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2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526">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w:t>
            </w:r>
          </w:p>
          <w:p w:rsidR="00000000" w:rsidDel="00000000" w:rsidP="00000000" w:rsidRDefault="00000000" w:rsidRPr="00000000" w14:paraId="00000527">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w:t>
            </w:r>
          </w:p>
          <w:p w:rsidR="00000000" w:rsidDel="00000000" w:rsidP="00000000" w:rsidRDefault="00000000" w:rsidRPr="00000000" w14:paraId="00000528">
            <w:pPr>
              <w:jc w:val="center"/>
              <w:rPr>
                <w:rFonts w:ascii="Calibri" w:cs="Calibri" w:eastAsia="Calibri" w:hAnsi="Calibri"/>
                <w:b w:val="1"/>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29">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2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52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52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52D">
            <w:pPr>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52E">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2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30">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3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p w:rsidR="00000000" w:rsidDel="00000000" w:rsidP="00000000" w:rsidRDefault="00000000" w:rsidRPr="00000000" w14:paraId="0000053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tcPr>
          <w:p w:rsidR="00000000" w:rsidDel="00000000" w:rsidP="00000000" w:rsidRDefault="00000000" w:rsidRPr="00000000" w14:paraId="00000533">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5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5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BOK17</w:t>
            </w:r>
          </w:p>
        </w:tc>
        <w:tc>
          <w:tcPr>
            <w:shd w:fill="auto" w:val="clear"/>
          </w:tcPr>
          <w:p w:rsidR="00000000" w:rsidDel="00000000" w:rsidP="00000000" w:rsidRDefault="00000000" w:rsidRPr="00000000" w14:paraId="000005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KLAVIR USPOREDNI III</w:t>
            </w:r>
          </w:p>
        </w:tc>
        <w:tc>
          <w:tcPr>
            <w:shd w:fill="auto" w:val="clear"/>
          </w:tcPr>
          <w:p w:rsidR="00000000" w:rsidDel="00000000" w:rsidP="00000000" w:rsidRDefault="00000000" w:rsidRPr="00000000" w14:paraId="0000053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5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539">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Goran Filipec</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53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3B">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3C">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3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3E">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3F">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540">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5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shd w:fill="auto" w:val="clear"/>
          </w:tcPr>
          <w:p w:rsidR="00000000" w:rsidDel="00000000" w:rsidP="00000000" w:rsidRDefault="00000000" w:rsidRPr="00000000" w14:paraId="000005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BOZ21</w:t>
            </w:r>
          </w:p>
        </w:tc>
        <w:tc>
          <w:tcPr>
            <w:shd w:fill="auto" w:val="clear"/>
          </w:tcPr>
          <w:p w:rsidR="00000000" w:rsidDel="00000000" w:rsidP="00000000" w:rsidRDefault="00000000" w:rsidRPr="00000000" w14:paraId="000005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SRODNI TAMBURAŠKI INSTRUMENTI I</w:t>
            </w:r>
          </w:p>
        </w:tc>
        <w:tc>
          <w:tcPr>
            <w:shd w:fill="auto" w:val="clear"/>
          </w:tcPr>
          <w:p w:rsidR="00000000" w:rsidDel="00000000" w:rsidP="00000000" w:rsidRDefault="00000000" w:rsidRPr="00000000" w14:paraId="000005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5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Marko Sesar, umj.sur.</w:t>
            </w:r>
          </w:p>
          <w:p w:rsidR="00000000" w:rsidDel="00000000" w:rsidP="00000000" w:rsidRDefault="00000000" w:rsidRPr="00000000" w14:paraId="000005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Tihomir Ranogajec, ass</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4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54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4A">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4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54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4D">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4E">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4F">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550">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5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shd w:fill="auto" w:val="clear"/>
          </w:tcPr>
          <w:p w:rsidR="00000000" w:rsidDel="00000000" w:rsidP="00000000" w:rsidRDefault="00000000" w:rsidRPr="00000000" w14:paraId="000005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BOZ23</w:t>
            </w:r>
          </w:p>
        </w:tc>
        <w:tc>
          <w:tcPr>
            <w:shd w:fill="auto" w:val="clear"/>
          </w:tcPr>
          <w:p w:rsidR="00000000" w:rsidDel="00000000" w:rsidP="00000000" w:rsidRDefault="00000000" w:rsidRPr="00000000" w14:paraId="000005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POZNAVANJE TAMBURAŠKE LITERATURE I</w:t>
            </w:r>
          </w:p>
        </w:tc>
        <w:tc>
          <w:tcPr>
            <w:shd w:fill="auto" w:val="clear"/>
          </w:tcPr>
          <w:p w:rsidR="00000000" w:rsidDel="00000000" w:rsidP="00000000" w:rsidRDefault="00000000" w:rsidRPr="00000000" w14:paraId="000005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5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55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Mia Elezović</w:t>
            </w:r>
          </w:p>
          <w:p w:rsidR="00000000" w:rsidDel="00000000" w:rsidP="00000000" w:rsidRDefault="00000000" w:rsidRPr="00000000" w14:paraId="00000557">
            <w:pPr>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Marko Sesar, umj.sur.</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55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55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55A">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55B">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55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55D">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55E">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55F">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5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13 ECTS</w:t>
            </w:r>
          </w:p>
        </w:tc>
      </w:tr>
      <w:tr>
        <w:trPr>
          <w:trHeight w:val="280" w:hRule="atLeast"/>
        </w:trPr>
        <w:tc>
          <w:tcPr>
            <w:gridSpan w:val="13"/>
            <w:shd w:fill="auto" w:val="clear"/>
            <w:vAlign w:val="center"/>
          </w:tcPr>
          <w:p w:rsidR="00000000" w:rsidDel="00000000" w:rsidP="00000000" w:rsidRDefault="00000000" w:rsidRPr="00000000" w14:paraId="000005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(obavezni predmeti)                                                                             26 ECTS                                                                                                     </w:t>
            </w:r>
          </w:p>
        </w:tc>
      </w:tr>
      <w:tr>
        <w:trPr>
          <w:trHeight w:val="280" w:hRule="atLeast"/>
        </w:trPr>
        <w:tc>
          <w:tcPr>
            <w:gridSpan w:val="13"/>
            <w:shd w:fill="e7e4d1" w:val="clear"/>
          </w:tcPr>
          <w:p w:rsidR="00000000" w:rsidDel="00000000" w:rsidP="00000000" w:rsidRDefault="00000000" w:rsidRPr="00000000" w14:paraId="0000057A">
            <w:pPr>
              <w:rPr>
                <w:rFonts w:ascii="Calibri" w:cs="Calibri" w:eastAsia="Calibri" w:hAnsi="Calibri"/>
                <w:color w:val="ff0000"/>
                <w:sz w:val="20"/>
                <w:szCs w:val="20"/>
              </w:rPr>
            </w:pPr>
            <w:r w:rsidDel="00000000" w:rsidR="00000000" w:rsidRPr="00000000">
              <w:rPr>
                <w:rFonts w:ascii="Calibri" w:cs="Calibri" w:eastAsia="Calibri" w:hAnsi="Calibri"/>
                <w:color w:val="000000"/>
                <w:sz w:val="20"/>
                <w:szCs w:val="20"/>
                <w:rtl w:val="0"/>
              </w:rPr>
              <w:t xml:space="preserve">IZBORNI PREDMETI</w:t>
            </w:r>
            <w:r w:rsidDel="00000000" w:rsidR="00000000" w:rsidRPr="00000000">
              <w:rPr>
                <w:rtl w:val="0"/>
              </w:rPr>
            </w:r>
          </w:p>
        </w:tc>
      </w:tr>
      <w:tr>
        <w:trPr>
          <w:trHeight w:val="280" w:hRule="atLeast"/>
        </w:trPr>
        <w:tc>
          <w:tcPr>
            <w:shd w:fill="e7e4d1" w:val="clear"/>
          </w:tcPr>
          <w:p w:rsidR="00000000" w:rsidDel="00000000" w:rsidP="00000000" w:rsidRDefault="00000000" w:rsidRPr="00000000" w14:paraId="000005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e7e4d1" w:val="clear"/>
          </w:tcPr>
          <w:p w:rsidR="00000000" w:rsidDel="00000000" w:rsidP="00000000" w:rsidRDefault="00000000" w:rsidRPr="00000000" w14:paraId="000005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BING16</w:t>
            </w:r>
            <w:r w:rsidDel="00000000" w:rsidR="00000000" w:rsidRPr="00000000">
              <w:rPr>
                <w:rtl w:val="0"/>
              </w:rPr>
            </w:r>
          </w:p>
        </w:tc>
        <w:tc>
          <w:tcPr>
            <w:shd w:fill="e7e4d1" w:val="clear"/>
          </w:tcPr>
          <w:p w:rsidR="00000000" w:rsidDel="00000000" w:rsidP="00000000" w:rsidRDefault="00000000" w:rsidRPr="00000000" w14:paraId="000005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KULTURNA PRAKSA</w:t>
            </w:r>
          </w:p>
        </w:tc>
        <w:tc>
          <w:tcPr>
            <w:shd w:fill="e7e4d1" w:val="clear"/>
          </w:tcPr>
          <w:p w:rsidR="00000000" w:rsidDel="00000000" w:rsidP="00000000" w:rsidRDefault="00000000" w:rsidRPr="00000000" w14:paraId="0000058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tcPr>
          <w:p w:rsidR="00000000" w:rsidDel="00000000" w:rsidP="00000000" w:rsidRDefault="00000000" w:rsidRPr="00000000" w14:paraId="0000058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bottom w:color="000000" w:space="0" w:sz="4" w:val="single"/>
            </w:tcBorders>
            <w:shd w:fill="e7e4d1" w:val="clear"/>
          </w:tcPr>
          <w:p w:rsidR="00000000" w:rsidDel="00000000" w:rsidP="00000000" w:rsidRDefault="00000000" w:rsidRPr="00000000" w14:paraId="000005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ovjerava voditelj odsjeka</w:t>
            </w:r>
          </w:p>
        </w:tc>
        <w:tc>
          <w:tcPr>
            <w:tcBorders>
              <w:top w:color="000000" w:space="0" w:sz="4" w:val="single"/>
              <w:bottom w:color="000000" w:space="0" w:sz="4" w:val="single"/>
            </w:tcBorders>
            <w:shd w:fill="e7e4d1" w:val="clear"/>
          </w:tcPr>
          <w:p w:rsidR="00000000" w:rsidDel="00000000" w:rsidP="00000000" w:rsidRDefault="00000000" w:rsidRPr="00000000" w14:paraId="0000058D">
            <w:pPr>
              <w:jc w:val="center"/>
              <w:rPr>
                <w:rFonts w:ascii="Calibri" w:cs="Calibri" w:eastAsia="Calibri" w:hAnsi="Calibri"/>
                <w:b w:val="1"/>
                <w:color w:val="0070c0"/>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8E">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8F">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90">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91">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92">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93">
            <w:pPr>
              <w:rPr>
                <w:rFonts w:ascii="Calibri" w:cs="Calibri" w:eastAsia="Calibri" w:hAnsi="Calibri"/>
                <w:sz w:val="20"/>
                <w:szCs w:val="20"/>
              </w:rPr>
            </w:pPr>
            <w:r w:rsidDel="00000000" w:rsidR="00000000" w:rsidRPr="00000000">
              <w:rPr>
                <w:rtl w:val="0"/>
              </w:rPr>
            </w:r>
          </w:p>
        </w:tc>
      </w:tr>
      <w:tr>
        <w:trPr>
          <w:trHeight w:val="280" w:hRule="atLeast"/>
        </w:trPr>
        <w:tc>
          <w:tcPr>
            <w:shd w:fill="e7e4d1" w:val="clear"/>
          </w:tcPr>
          <w:p w:rsidR="00000000" w:rsidDel="00000000" w:rsidP="00000000" w:rsidRDefault="00000000" w:rsidRPr="00000000" w14:paraId="000005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f2fdcb" w:val="clear"/>
          </w:tcPr>
          <w:p w:rsidR="00000000" w:rsidDel="00000000" w:rsidP="00000000" w:rsidRDefault="00000000" w:rsidRPr="00000000" w14:paraId="000005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BING17</w:t>
            </w:r>
          </w:p>
        </w:tc>
        <w:tc>
          <w:tcPr>
            <w:shd w:fill="f2fdcb" w:val="clear"/>
          </w:tcPr>
          <w:p w:rsidR="00000000" w:rsidDel="00000000" w:rsidP="00000000" w:rsidRDefault="00000000" w:rsidRPr="00000000" w14:paraId="000005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PROJEKTNA NASTAVA</w:t>
            </w:r>
          </w:p>
        </w:tc>
        <w:tc>
          <w:tcPr>
            <w:shd w:fill="f2fdcb" w:val="clear"/>
          </w:tcPr>
          <w:p w:rsidR="00000000" w:rsidDel="00000000" w:rsidP="00000000" w:rsidRDefault="00000000" w:rsidRPr="00000000" w14:paraId="000005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5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f2fdcb" w:val="clear"/>
          </w:tcPr>
          <w:p w:rsidR="00000000" w:rsidDel="00000000" w:rsidP="00000000" w:rsidRDefault="00000000" w:rsidRPr="00000000" w14:paraId="0000059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doc.dr.sc. Nebojša Lujanović</w:t>
            </w:r>
          </w:p>
          <w:p w:rsidR="00000000" w:rsidDel="00000000" w:rsidP="00000000" w:rsidRDefault="00000000" w:rsidRPr="00000000" w14:paraId="000005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dr.sc. Blanka Gigić Karl, pred</w:t>
            </w:r>
          </w:p>
        </w:tc>
        <w:tc>
          <w:tcPr>
            <w:tcBorders>
              <w:top w:color="000000" w:space="0" w:sz="4" w:val="single"/>
              <w:bottom w:color="000000" w:space="0" w:sz="4" w:val="single"/>
            </w:tcBorders>
            <w:shd w:fill="e7e4d1" w:val="clear"/>
          </w:tcPr>
          <w:p w:rsidR="00000000" w:rsidDel="00000000" w:rsidP="00000000" w:rsidRDefault="00000000" w:rsidRPr="00000000" w14:paraId="0000059B">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9C">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9D">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9E">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9F">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A0">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5A1">
            <w:pPr>
              <w:rPr>
                <w:rFonts w:ascii="Calibri" w:cs="Calibri" w:eastAsia="Calibri" w:hAnsi="Calibri"/>
                <w:sz w:val="20"/>
                <w:szCs w:val="20"/>
              </w:rPr>
            </w:pPr>
            <w:r w:rsidDel="00000000" w:rsidR="00000000" w:rsidRPr="00000000">
              <w:rPr>
                <w:rtl w:val="0"/>
              </w:rPr>
            </w:r>
          </w:p>
        </w:tc>
      </w:tr>
      <w:tr>
        <w:trPr>
          <w:trHeight w:val="570" w:hRule="atLeast"/>
        </w:trPr>
        <w:tc>
          <w:tcPr>
            <w:shd w:fill="e7e4d1" w:val="clear"/>
            <w:vAlign w:val="center"/>
          </w:tcPr>
          <w:p w:rsidR="00000000" w:rsidDel="00000000" w:rsidP="00000000" w:rsidRDefault="00000000" w:rsidRPr="00000000" w14:paraId="000005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shd w:fill="e7e4d1" w:val="clear"/>
            <w:tcMar>
              <w:top w:w="100.0" w:type="dxa"/>
              <w:left w:w="120.0" w:type="dxa"/>
              <w:bottom w:w="100.0" w:type="dxa"/>
              <w:right w:w="120.0" w:type="dxa"/>
            </w:tcMar>
          </w:tcPr>
          <w:p w:rsidR="00000000" w:rsidDel="00000000" w:rsidP="00000000" w:rsidRDefault="00000000" w:rsidRPr="00000000" w14:paraId="000005A3">
            <w:pPr>
              <w:spacing w:before="24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BING15</w:t>
            </w:r>
          </w:p>
        </w:tc>
        <w:tc>
          <w:tcPr>
            <w:shd w:fill="e7e4d1" w:val="clear"/>
            <w:vAlign w:val="center"/>
          </w:tcPr>
          <w:p w:rsidR="00000000" w:rsidDel="00000000" w:rsidP="00000000" w:rsidRDefault="00000000" w:rsidRPr="00000000" w14:paraId="000005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U ORKESTRU III</w:t>
            </w:r>
          </w:p>
        </w:tc>
        <w:tc>
          <w:tcPr>
            <w:shd w:fill="e7e4d1" w:val="clear"/>
            <w:vAlign w:val="center"/>
          </w:tcPr>
          <w:p w:rsidR="00000000" w:rsidDel="00000000" w:rsidP="00000000" w:rsidRDefault="00000000" w:rsidRPr="00000000" w14:paraId="000005A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vAlign w:val="center"/>
          </w:tcPr>
          <w:p w:rsidR="00000000" w:rsidDel="00000000" w:rsidP="00000000" w:rsidRDefault="00000000" w:rsidRPr="00000000" w14:paraId="000005A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dashed"/>
              <w:bottom w:color="000000" w:space="0" w:sz="4" w:val="dashed"/>
            </w:tcBorders>
            <w:shd w:fill="e7e4d1" w:val="clear"/>
          </w:tcPr>
          <w:p w:rsidR="00000000" w:rsidDel="00000000" w:rsidP="00000000" w:rsidRDefault="00000000" w:rsidRPr="00000000" w14:paraId="000005A7">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p w:rsidR="00000000" w:rsidDel="00000000" w:rsidP="00000000" w:rsidRDefault="00000000" w:rsidRPr="00000000" w14:paraId="000005A8">
            <w:pP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Davor Kelić, ass</w:t>
            </w: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5A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5A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f2fdcb" w:val="clear"/>
          </w:tcPr>
          <w:p w:rsidR="00000000" w:rsidDel="00000000" w:rsidP="00000000" w:rsidRDefault="00000000" w:rsidRPr="00000000" w14:paraId="000005AB">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5A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5A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dashed"/>
            </w:tcBorders>
            <w:shd w:fill="auto" w:val="clear"/>
          </w:tcPr>
          <w:p w:rsidR="00000000" w:rsidDel="00000000" w:rsidP="00000000" w:rsidRDefault="00000000" w:rsidRPr="00000000" w14:paraId="000005A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tc>
        <w:tc>
          <w:tcPr>
            <w:tcBorders>
              <w:top w:color="000000" w:space="0" w:sz="4" w:val="dashed"/>
              <w:bottom w:color="000000" w:space="0" w:sz="4" w:val="dashed"/>
            </w:tcBorders>
            <w:shd w:fill="auto" w:val="clear"/>
          </w:tcPr>
          <w:p w:rsidR="00000000" w:rsidDel="00000000" w:rsidP="00000000" w:rsidRDefault="00000000" w:rsidRPr="00000000" w14:paraId="000005AF">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tcPr>
          <w:p w:rsidR="00000000" w:rsidDel="00000000" w:rsidP="00000000" w:rsidRDefault="00000000" w:rsidRPr="00000000" w14:paraId="000005B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p w:rsidR="00000000" w:rsidDel="00000000" w:rsidP="00000000" w:rsidRDefault="00000000" w:rsidRPr="00000000" w14:paraId="000005B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tc>
        <w:tc>
          <w:tcPr>
            <w:tcBorders>
              <w:top w:color="000000" w:space="0" w:sz="4" w:val="dashed"/>
              <w:bottom w:color="000000" w:space="0" w:sz="4" w:val="dashed"/>
            </w:tcBorders>
          </w:tcPr>
          <w:p w:rsidR="00000000" w:rsidDel="00000000" w:rsidP="00000000" w:rsidRDefault="00000000" w:rsidRPr="00000000" w14:paraId="000005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ORK1</w:t>
            </w:r>
          </w:p>
        </w:tc>
      </w:tr>
      <w:tr>
        <w:trPr>
          <w:trHeight w:val="570" w:hRule="atLeast"/>
        </w:trPr>
        <w:tc>
          <w:tcPr>
            <w:shd w:fill="e7e4d1" w:val="clear"/>
            <w:vAlign w:val="center"/>
          </w:tcPr>
          <w:p w:rsidR="00000000" w:rsidDel="00000000" w:rsidP="00000000" w:rsidRDefault="00000000" w:rsidRPr="00000000" w14:paraId="000005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8" w:val="single"/>
              <w:left w:color="000000" w:space="0" w:sz="8" w:val="single"/>
              <w:bottom w:color="000000" w:space="0" w:sz="8" w:val="single"/>
              <w:right w:color="000000" w:space="0" w:sz="8" w:val="single"/>
            </w:tcBorders>
            <w:shd w:fill="e7e4d1" w:val="clear"/>
            <w:tcMar>
              <w:top w:w="100.0" w:type="dxa"/>
              <w:left w:w="120.0" w:type="dxa"/>
              <w:bottom w:w="100.0" w:type="dxa"/>
              <w:right w:w="120.0" w:type="dxa"/>
            </w:tcMar>
            <w:vAlign w:val="center"/>
          </w:tcPr>
          <w:p w:rsidR="00000000" w:rsidDel="00000000" w:rsidP="00000000" w:rsidRDefault="00000000" w:rsidRPr="00000000" w14:paraId="000005B4">
            <w:pPr>
              <w:spacing w:before="24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IK210</w:t>
            </w:r>
          </w:p>
        </w:tc>
        <w:tc>
          <w:tcPr>
            <w:shd w:fill="e7e4d1" w:val="clear"/>
            <w:vAlign w:val="center"/>
          </w:tcPr>
          <w:p w:rsidR="00000000" w:rsidDel="00000000" w:rsidP="00000000" w:rsidRDefault="00000000" w:rsidRPr="00000000" w14:paraId="000005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ANSAMBLI I</w:t>
            </w:r>
          </w:p>
        </w:tc>
        <w:tc>
          <w:tcPr>
            <w:shd w:fill="e7e4d1" w:val="clear"/>
            <w:vAlign w:val="center"/>
          </w:tcPr>
          <w:p w:rsidR="00000000" w:rsidDel="00000000" w:rsidP="00000000" w:rsidRDefault="00000000" w:rsidRPr="00000000" w14:paraId="000005B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vAlign w:val="center"/>
          </w:tcPr>
          <w:p w:rsidR="00000000" w:rsidDel="00000000" w:rsidP="00000000" w:rsidRDefault="00000000" w:rsidRPr="00000000" w14:paraId="000005B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dashed"/>
            </w:tcBorders>
            <w:shd w:fill="e7e4d1" w:val="clear"/>
            <w:vAlign w:val="center"/>
          </w:tcPr>
          <w:p w:rsidR="00000000" w:rsidDel="00000000" w:rsidP="00000000" w:rsidRDefault="00000000" w:rsidRPr="00000000" w14:paraId="000005B8">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Mia Elezović</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B9">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BA">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BB">
            <w:pPr>
              <w:jc w:val="cente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1</w:t>
            </w: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5BC">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5BD">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5BE">
            <w:pPr>
              <w:jc w:val="cente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1/5</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B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GKOM2</w:t>
            </w:r>
          </w:p>
        </w:tc>
      </w:tr>
      <w:tr>
        <w:trPr>
          <w:trHeight w:val="570" w:hRule="atLeast"/>
        </w:trPr>
        <w:tc>
          <w:tcPr>
            <w:shd w:fill="e7e4d1" w:val="clear"/>
            <w:vAlign w:val="center"/>
          </w:tcPr>
          <w:p w:rsidR="00000000" w:rsidDel="00000000" w:rsidP="00000000" w:rsidRDefault="00000000" w:rsidRPr="00000000" w14:paraId="000005C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8" w:val="single"/>
              <w:left w:color="000000" w:space="0" w:sz="8" w:val="single"/>
              <w:bottom w:color="000000" w:space="0" w:sz="8" w:val="single"/>
              <w:right w:color="000000" w:space="0" w:sz="8" w:val="single"/>
            </w:tcBorders>
            <w:shd w:fill="e7e4d1" w:val="clear"/>
            <w:tcMar>
              <w:top w:w="100.0" w:type="dxa"/>
              <w:left w:w="120.0" w:type="dxa"/>
              <w:bottom w:w="100.0" w:type="dxa"/>
              <w:right w:w="120.0" w:type="dxa"/>
            </w:tcMar>
            <w:vAlign w:val="center"/>
          </w:tcPr>
          <w:p w:rsidR="00000000" w:rsidDel="00000000" w:rsidP="00000000" w:rsidRDefault="00000000" w:rsidRPr="00000000" w14:paraId="000005C1">
            <w:pPr>
              <w:spacing w:before="240" w:line="276" w:lineRule="auto"/>
              <w:rPr>
                <w:rFonts w:ascii="Calibri" w:cs="Calibri" w:eastAsia="Calibri" w:hAnsi="Calibri"/>
                <w:sz w:val="20"/>
                <w:szCs w:val="20"/>
              </w:rPr>
            </w:pPr>
            <w:r w:rsidDel="00000000" w:rsidR="00000000" w:rsidRPr="00000000">
              <w:rPr>
                <w:rtl w:val="0"/>
              </w:rPr>
            </w:r>
          </w:p>
        </w:tc>
        <w:tc>
          <w:tcPr>
            <w:shd w:fill="e7e4d1" w:val="clear"/>
            <w:vAlign w:val="center"/>
          </w:tcPr>
          <w:p w:rsidR="00000000" w:rsidDel="00000000" w:rsidP="00000000" w:rsidRDefault="00000000" w:rsidRPr="00000000" w14:paraId="000005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Muzička literatura</w:t>
            </w:r>
          </w:p>
        </w:tc>
        <w:tc>
          <w:tcPr>
            <w:shd w:fill="e7e4d1" w:val="clear"/>
            <w:vAlign w:val="center"/>
          </w:tcPr>
          <w:p w:rsidR="00000000" w:rsidDel="00000000" w:rsidP="00000000" w:rsidRDefault="00000000" w:rsidRPr="00000000" w14:paraId="000005C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vAlign w:val="center"/>
          </w:tcPr>
          <w:p w:rsidR="00000000" w:rsidDel="00000000" w:rsidP="00000000" w:rsidRDefault="00000000" w:rsidRPr="00000000" w14:paraId="000005C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dashed"/>
            </w:tcBorders>
            <w:shd w:fill="e7e4d1" w:val="clear"/>
            <w:vAlign w:val="center"/>
          </w:tcPr>
          <w:p w:rsidR="00000000" w:rsidDel="00000000" w:rsidP="00000000" w:rsidRDefault="00000000" w:rsidRPr="00000000" w14:paraId="000005C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Ana Horvat</w:t>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C6">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C7">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C8">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5C9">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5CA">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5CB">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CC">
            <w:pPr>
              <w:rPr>
                <w:rFonts w:ascii="Calibri" w:cs="Calibri" w:eastAsia="Calibri" w:hAnsi="Calibri"/>
                <w:sz w:val="20"/>
                <w:szCs w:val="20"/>
              </w:rPr>
            </w:pPr>
            <w:r w:rsidDel="00000000" w:rsidR="00000000" w:rsidRPr="00000000">
              <w:rPr>
                <w:rtl w:val="0"/>
              </w:rPr>
            </w:r>
          </w:p>
        </w:tc>
      </w:tr>
      <w:tr>
        <w:trPr>
          <w:trHeight w:val="570" w:hRule="atLeast"/>
        </w:trPr>
        <w:tc>
          <w:tcPr>
            <w:shd w:fill="e7e4d1" w:val="clear"/>
            <w:vAlign w:val="center"/>
          </w:tcPr>
          <w:p w:rsidR="00000000" w:rsidDel="00000000" w:rsidP="00000000" w:rsidRDefault="00000000" w:rsidRPr="00000000" w14:paraId="000005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8" w:val="single"/>
              <w:left w:color="000000" w:space="0" w:sz="8" w:val="single"/>
              <w:bottom w:color="000000" w:space="0" w:sz="8" w:val="single"/>
              <w:right w:color="000000" w:space="0" w:sz="8" w:val="single"/>
            </w:tcBorders>
            <w:shd w:fill="e7e4d1" w:val="clear"/>
            <w:tcMar>
              <w:top w:w="100.0" w:type="dxa"/>
              <w:left w:w="120.0" w:type="dxa"/>
              <w:bottom w:w="100.0" w:type="dxa"/>
              <w:right w:w="120.0" w:type="dxa"/>
            </w:tcMar>
            <w:vAlign w:val="center"/>
          </w:tcPr>
          <w:p w:rsidR="00000000" w:rsidDel="00000000" w:rsidP="00000000" w:rsidRDefault="00000000" w:rsidRPr="00000000" w14:paraId="000005CE">
            <w:pPr>
              <w:spacing w:before="240" w:line="276" w:lineRule="auto"/>
              <w:rPr>
                <w:rFonts w:ascii="Calibri" w:cs="Calibri" w:eastAsia="Calibri" w:hAnsi="Calibri"/>
                <w:sz w:val="20"/>
                <w:szCs w:val="20"/>
              </w:rPr>
            </w:pPr>
            <w:r w:rsidDel="00000000" w:rsidR="00000000" w:rsidRPr="00000000">
              <w:rPr>
                <w:sz w:val="20"/>
                <w:szCs w:val="20"/>
                <w:rtl w:val="0"/>
              </w:rPr>
              <w:t xml:space="preserve">BOK48</w:t>
            </w:r>
            <w:r w:rsidDel="00000000" w:rsidR="00000000" w:rsidRPr="00000000">
              <w:rPr>
                <w:rtl w:val="0"/>
              </w:rPr>
            </w:r>
          </w:p>
        </w:tc>
        <w:tc>
          <w:tcPr>
            <w:shd w:fill="e7e4d1" w:val="clear"/>
            <w:vAlign w:val="center"/>
          </w:tcPr>
          <w:p w:rsidR="00000000" w:rsidDel="00000000" w:rsidP="00000000" w:rsidRDefault="00000000" w:rsidRPr="00000000" w14:paraId="000005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Računalo u glazbi I</w:t>
            </w:r>
          </w:p>
        </w:tc>
        <w:tc>
          <w:tcPr>
            <w:shd w:fill="e7e4d1" w:val="clear"/>
            <w:vAlign w:val="center"/>
          </w:tcPr>
          <w:p w:rsidR="00000000" w:rsidDel="00000000" w:rsidP="00000000" w:rsidRDefault="00000000" w:rsidRPr="00000000" w14:paraId="000005D0">
            <w:pPr>
              <w:jc w:val="center"/>
              <w:rPr>
                <w:rFonts w:ascii="Calibri" w:cs="Calibri" w:eastAsia="Calibri" w:hAnsi="Calibri"/>
                <w:sz w:val="20"/>
                <w:szCs w:val="20"/>
              </w:rPr>
            </w:pPr>
            <w:r w:rsidDel="00000000" w:rsidR="00000000" w:rsidRPr="00000000">
              <w:rPr>
                <w:rtl w:val="0"/>
              </w:rPr>
            </w:r>
          </w:p>
        </w:tc>
        <w:tc>
          <w:tcPr>
            <w:shd w:fill="e7e4d1" w:val="clear"/>
            <w:vAlign w:val="center"/>
          </w:tcPr>
          <w:p w:rsidR="00000000" w:rsidDel="00000000" w:rsidP="00000000" w:rsidRDefault="00000000" w:rsidRPr="00000000" w14:paraId="000005D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dashed"/>
            </w:tcBorders>
            <w:shd w:fill="e7e4d1" w:val="clear"/>
            <w:vAlign w:val="center"/>
          </w:tcPr>
          <w:p w:rsidR="00000000" w:rsidDel="00000000" w:rsidP="00000000" w:rsidRDefault="00000000" w:rsidRPr="00000000" w14:paraId="000005D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Ana Horvat</w:t>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D3">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D4">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D5">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5D6">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5D7">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5D8">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D9">
            <w:pPr>
              <w:rPr>
                <w:rFonts w:ascii="Calibri" w:cs="Calibri" w:eastAsia="Calibri" w:hAnsi="Calibri"/>
                <w:sz w:val="20"/>
                <w:szCs w:val="20"/>
              </w:rPr>
            </w:pPr>
            <w:r w:rsidDel="00000000" w:rsidR="00000000" w:rsidRPr="00000000">
              <w:rPr>
                <w:rtl w:val="0"/>
              </w:rPr>
            </w:r>
          </w:p>
        </w:tc>
      </w:tr>
      <w:tr>
        <w:trPr>
          <w:trHeight w:val="570" w:hRule="atLeast"/>
        </w:trPr>
        <w:tc>
          <w:tcPr>
            <w:shd w:fill="e7e4d1" w:val="clear"/>
            <w:vAlign w:val="center"/>
          </w:tcPr>
          <w:p w:rsidR="00000000" w:rsidDel="00000000" w:rsidP="00000000" w:rsidRDefault="00000000" w:rsidRPr="00000000" w14:paraId="000005DA">
            <w:pPr>
              <w:rPr>
                <w:rFonts w:ascii="Calibri" w:cs="Calibri" w:eastAsia="Calibri" w:hAnsi="Calibri"/>
                <w:sz w:val="20"/>
                <w:szCs w:val="20"/>
              </w:rPr>
            </w:pPr>
            <w:r w:rsidDel="00000000" w:rsidR="00000000" w:rsidRPr="00000000">
              <w:rPr>
                <w:sz w:val="20"/>
                <w:szCs w:val="20"/>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7e4d1" w:val="clear"/>
            <w:tcMar>
              <w:top w:w="100.0" w:type="dxa"/>
              <w:left w:w="120.0" w:type="dxa"/>
              <w:bottom w:w="100.0" w:type="dxa"/>
              <w:right w:w="120.0" w:type="dxa"/>
            </w:tcMar>
            <w:vAlign w:val="center"/>
          </w:tcPr>
          <w:p w:rsidR="00000000" w:rsidDel="00000000" w:rsidP="00000000" w:rsidRDefault="00000000" w:rsidRPr="00000000" w14:paraId="000005DB">
            <w:pPr>
              <w:spacing w:before="240" w:line="276" w:lineRule="auto"/>
              <w:rPr>
                <w:rFonts w:ascii="Calibri" w:cs="Calibri" w:eastAsia="Calibri" w:hAnsi="Calibri"/>
                <w:sz w:val="20"/>
                <w:szCs w:val="20"/>
              </w:rPr>
            </w:pPr>
            <w:r w:rsidDel="00000000" w:rsidR="00000000" w:rsidRPr="00000000">
              <w:rPr>
                <w:sz w:val="20"/>
                <w:szCs w:val="20"/>
                <w:rtl w:val="0"/>
              </w:rPr>
              <w:t xml:space="preserve">LKBA331</w:t>
            </w:r>
            <w:r w:rsidDel="00000000" w:rsidR="00000000" w:rsidRPr="00000000">
              <w:rPr>
                <w:rtl w:val="0"/>
              </w:rPr>
            </w:r>
          </w:p>
        </w:tc>
        <w:tc>
          <w:tcPr>
            <w:shd w:fill="e7e4d1" w:val="clear"/>
            <w:vAlign w:val="center"/>
          </w:tcPr>
          <w:p w:rsidR="00000000" w:rsidDel="00000000" w:rsidP="00000000" w:rsidRDefault="00000000" w:rsidRPr="00000000" w14:paraId="000005DC">
            <w:pPr>
              <w:rPr>
                <w:rFonts w:ascii="Calibri" w:cs="Calibri" w:eastAsia="Calibri" w:hAnsi="Calibri"/>
                <w:sz w:val="20"/>
                <w:szCs w:val="20"/>
              </w:rPr>
            </w:pPr>
            <w:r w:rsidDel="00000000" w:rsidR="00000000" w:rsidRPr="00000000">
              <w:rPr>
                <w:sz w:val="20"/>
                <w:szCs w:val="20"/>
                <w:rtl w:val="0"/>
              </w:rPr>
              <w:t xml:space="preserve">KULTURA GOVORENJA ČITANJA I PISANJA I</w:t>
            </w:r>
            <w:r w:rsidDel="00000000" w:rsidR="00000000" w:rsidRPr="00000000">
              <w:rPr>
                <w:rtl w:val="0"/>
              </w:rPr>
            </w:r>
          </w:p>
        </w:tc>
        <w:tc>
          <w:tcPr>
            <w:shd w:fill="e7e4d1" w:val="clear"/>
            <w:vAlign w:val="center"/>
          </w:tcPr>
          <w:p w:rsidR="00000000" w:rsidDel="00000000" w:rsidP="00000000" w:rsidRDefault="00000000" w:rsidRPr="00000000" w14:paraId="000005DD">
            <w:pPr>
              <w:jc w:val="center"/>
              <w:rPr>
                <w:rFonts w:ascii="Calibri" w:cs="Calibri" w:eastAsia="Calibri" w:hAnsi="Calibri"/>
                <w:sz w:val="20"/>
                <w:szCs w:val="20"/>
              </w:rPr>
            </w:pPr>
            <w:r w:rsidDel="00000000" w:rsidR="00000000" w:rsidRPr="00000000">
              <w:rPr>
                <w:sz w:val="20"/>
                <w:szCs w:val="20"/>
                <w:rtl w:val="0"/>
              </w:rPr>
              <w:t xml:space="preserve">O</w:t>
            </w:r>
            <w:r w:rsidDel="00000000" w:rsidR="00000000" w:rsidRPr="00000000">
              <w:rPr>
                <w:rtl w:val="0"/>
              </w:rPr>
            </w:r>
          </w:p>
        </w:tc>
        <w:tc>
          <w:tcPr>
            <w:shd w:fill="e7e4d1" w:val="clear"/>
            <w:vAlign w:val="center"/>
          </w:tcPr>
          <w:p w:rsidR="00000000" w:rsidDel="00000000" w:rsidP="00000000" w:rsidRDefault="00000000" w:rsidRPr="00000000" w14:paraId="000005DE">
            <w:pPr>
              <w:jc w:val="center"/>
              <w:rPr>
                <w:rFonts w:ascii="Calibri" w:cs="Calibri" w:eastAsia="Calibri" w:hAnsi="Calibri"/>
                <w:sz w:val="20"/>
                <w:szCs w:val="20"/>
              </w:rPr>
            </w:pPr>
            <w:r w:rsidDel="00000000" w:rsidR="00000000" w:rsidRPr="00000000">
              <w:rPr>
                <w:sz w:val="20"/>
                <w:szCs w:val="20"/>
                <w:rtl w:val="0"/>
              </w:rPr>
              <w:t xml:space="preserve">2</w:t>
            </w:r>
            <w:r w:rsidDel="00000000" w:rsidR="00000000" w:rsidRPr="00000000">
              <w:rPr>
                <w:rtl w:val="0"/>
              </w:rPr>
            </w:r>
          </w:p>
        </w:tc>
        <w:tc>
          <w:tcPr>
            <w:tcBorders>
              <w:top w:color="000000" w:space="0" w:sz="4" w:val="dashed"/>
              <w:bottom w:color="000000" w:space="0" w:sz="4" w:val="single"/>
            </w:tcBorders>
            <w:shd w:fill="e7e4d1" w:val="clear"/>
            <w:vAlign w:val="center"/>
          </w:tcPr>
          <w:p w:rsidR="00000000" w:rsidDel="00000000" w:rsidP="00000000" w:rsidRDefault="00000000" w:rsidRPr="00000000" w14:paraId="000005DF">
            <w:pPr>
              <w:rPr>
                <w:b w:val="1"/>
                <w:sz w:val="20"/>
                <w:szCs w:val="20"/>
              </w:rPr>
            </w:pPr>
            <w:r w:rsidDel="00000000" w:rsidR="00000000" w:rsidRPr="00000000">
              <w:rPr>
                <w:b w:val="1"/>
                <w:sz w:val="20"/>
                <w:szCs w:val="20"/>
                <w:rtl w:val="0"/>
              </w:rPr>
              <w:t xml:space="preserve">red.prof.dr.sc. Helena Sablić-Tomić</w:t>
            </w:r>
          </w:p>
          <w:p w:rsidR="00000000" w:rsidDel="00000000" w:rsidP="00000000" w:rsidRDefault="00000000" w:rsidRPr="00000000" w14:paraId="000005E0">
            <w:pPr>
              <w:rPr>
                <w:rFonts w:ascii="Calibri" w:cs="Calibri" w:eastAsia="Calibri" w:hAnsi="Calibri"/>
                <w:b w:val="1"/>
                <w:sz w:val="20"/>
                <w:szCs w:val="20"/>
              </w:rPr>
            </w:pPr>
            <w:r w:rsidDel="00000000" w:rsidR="00000000" w:rsidRPr="00000000">
              <w:rPr>
                <w:sz w:val="20"/>
                <w:szCs w:val="20"/>
                <w:rtl w:val="0"/>
              </w:rPr>
              <w:t xml:space="preserve">dr.sc.Hrvoje Mesić,poslijedokt.</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E1">
            <w:pPr>
              <w:jc w:val="center"/>
              <w:rPr>
                <w:b w:val="1"/>
                <w:sz w:val="20"/>
                <w:szCs w:val="20"/>
              </w:rPr>
            </w:pPr>
            <w:r w:rsidDel="00000000" w:rsidR="00000000" w:rsidRPr="00000000">
              <w:rPr>
                <w:b w:val="1"/>
                <w:sz w:val="20"/>
                <w:szCs w:val="20"/>
                <w:rtl w:val="0"/>
              </w:rPr>
              <w:t xml:space="preserve">1</w:t>
            </w:r>
          </w:p>
          <w:p w:rsidR="00000000" w:rsidDel="00000000" w:rsidP="00000000" w:rsidRDefault="00000000" w:rsidRPr="00000000" w14:paraId="000005E2">
            <w:pPr>
              <w:jc w:val="center"/>
              <w:rPr>
                <w:rFonts w:ascii="Calibri" w:cs="Calibri" w:eastAsia="Calibri" w:hAnsi="Calibri"/>
                <w:i w:val="1"/>
                <w:sz w:val="20"/>
                <w:szCs w:val="20"/>
              </w:rPr>
            </w:pPr>
            <w:r w:rsidDel="00000000" w:rsidR="00000000" w:rsidRPr="00000000">
              <w:rPr>
                <w:b w:val="1"/>
                <w:sz w:val="20"/>
                <w:szCs w:val="20"/>
                <w:rtl w:val="0"/>
              </w:rPr>
              <w:t xml:space="preserve">-</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E3">
            <w:pPr>
              <w:jc w:val="center"/>
              <w:rPr>
                <w:sz w:val="20"/>
                <w:szCs w:val="20"/>
              </w:rPr>
            </w:pPr>
            <w:r w:rsidDel="00000000" w:rsidR="00000000" w:rsidRPr="00000000">
              <w:rPr>
                <w:sz w:val="20"/>
                <w:szCs w:val="20"/>
                <w:rtl w:val="0"/>
              </w:rPr>
              <w:t xml:space="preserve">-</w:t>
            </w:r>
          </w:p>
          <w:p w:rsidR="00000000" w:rsidDel="00000000" w:rsidP="00000000" w:rsidRDefault="00000000" w:rsidRPr="00000000" w14:paraId="000005E4">
            <w:pPr>
              <w:jc w:val="center"/>
              <w:rPr>
                <w:rFonts w:ascii="Calibri" w:cs="Calibri" w:eastAsia="Calibri" w:hAnsi="Calibri"/>
                <w:i w:val="1"/>
                <w:sz w:val="20"/>
                <w:szCs w:val="20"/>
              </w:rPr>
            </w:pPr>
            <w:r w:rsidDel="00000000" w:rsidR="00000000" w:rsidRPr="00000000">
              <w:rPr>
                <w:i w:val="1"/>
                <w:sz w:val="20"/>
                <w:szCs w:val="20"/>
                <w:rtl w:val="0"/>
              </w:rPr>
              <w:t xml:space="preserve">1</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5E5">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E6">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E7">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5E8">
            <w:pPr>
              <w:jc w:val="center"/>
              <w:rPr>
                <w:rFonts w:ascii="Calibri" w:cs="Calibri" w:eastAsia="Calibri" w:hAnsi="Calibri"/>
                <w:b w:val="1"/>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5E9">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5E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E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E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ED">
      <w:pPr>
        <w:rPr>
          <w:rFonts w:ascii="Calibri" w:cs="Calibri" w:eastAsia="Calibri" w:hAnsi="Calibri"/>
          <w:sz w:val="20"/>
          <w:szCs w:val="20"/>
        </w:rPr>
      </w:pPr>
      <w:r w:rsidDel="00000000" w:rsidR="00000000" w:rsidRPr="00000000">
        <w:rPr>
          <w:rtl w:val="0"/>
        </w:rPr>
      </w:r>
    </w:p>
    <w:tbl>
      <w:tblPr>
        <w:tblStyle w:val="Table4"/>
        <w:tblW w:w="15447.00000000000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1134"/>
        <w:gridCol w:w="3662"/>
        <w:gridCol w:w="851"/>
        <w:gridCol w:w="708"/>
        <w:gridCol w:w="3726"/>
        <w:gridCol w:w="510"/>
        <w:gridCol w:w="585"/>
        <w:gridCol w:w="454"/>
        <w:gridCol w:w="680"/>
        <w:gridCol w:w="590"/>
        <w:gridCol w:w="709"/>
        <w:gridCol w:w="1134"/>
        <w:tblGridChange w:id="0">
          <w:tblGrid>
            <w:gridCol w:w="704"/>
            <w:gridCol w:w="1134"/>
            <w:gridCol w:w="3662"/>
            <w:gridCol w:w="851"/>
            <w:gridCol w:w="708"/>
            <w:gridCol w:w="3726"/>
            <w:gridCol w:w="510"/>
            <w:gridCol w:w="585"/>
            <w:gridCol w:w="454"/>
            <w:gridCol w:w="680"/>
            <w:gridCol w:w="590"/>
            <w:gridCol w:w="709"/>
            <w:gridCol w:w="1134"/>
          </w:tblGrid>
        </w:tblGridChange>
      </w:tblGrid>
      <w:tr>
        <w:trPr>
          <w:trHeight w:val="280" w:hRule="atLeast"/>
        </w:trPr>
        <w:tc>
          <w:tcPr>
            <w:gridSpan w:val="13"/>
            <w:shd w:fill="auto" w:val="clear"/>
            <w:vAlign w:val="center"/>
          </w:tcPr>
          <w:p w:rsidR="00000000" w:rsidDel="00000000" w:rsidP="00000000" w:rsidRDefault="00000000" w:rsidRPr="00000000" w14:paraId="000005E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ODSJEK ZA INSTRUMENTALNE STUDIJE – Preddiplomski studij Žičani instrumenti, smjer Gitara i smjer Tambure</w:t>
            </w:r>
          </w:p>
          <w:p w:rsidR="00000000" w:rsidDel="00000000" w:rsidP="00000000" w:rsidRDefault="00000000" w:rsidRPr="00000000" w14:paraId="000005E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 godina studija, ljetni -4. semestar -2020./2021.</w:t>
            </w:r>
          </w:p>
        </w:tc>
      </w:tr>
      <w:tr>
        <w:trPr>
          <w:trHeight w:val="720" w:hRule="atLeast"/>
        </w:trPr>
        <w:tc>
          <w:tcPr>
            <w:vMerge w:val="restart"/>
            <w:shd w:fill="f2fdcb" w:val="clear"/>
            <w:vAlign w:val="center"/>
          </w:tcPr>
          <w:p w:rsidR="00000000" w:rsidDel="00000000" w:rsidP="00000000" w:rsidRDefault="00000000" w:rsidRPr="00000000" w14:paraId="000005FC">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5F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w:t>
            </w:r>
          </w:p>
          <w:p w:rsidR="00000000" w:rsidDel="00000000" w:rsidP="00000000" w:rsidRDefault="00000000" w:rsidRPr="00000000" w14:paraId="000005FE">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br.</w:t>
            </w:r>
            <w:r w:rsidDel="00000000" w:rsidR="00000000" w:rsidRPr="00000000">
              <w:rPr>
                <w:rtl w:val="0"/>
              </w:rPr>
            </w:r>
          </w:p>
        </w:tc>
        <w:tc>
          <w:tcPr>
            <w:vMerge w:val="restart"/>
            <w:shd w:fill="f2fdcb" w:val="clear"/>
            <w:vAlign w:val="center"/>
          </w:tcPr>
          <w:p w:rsidR="00000000" w:rsidDel="00000000" w:rsidP="00000000" w:rsidRDefault="00000000" w:rsidRPr="00000000" w14:paraId="000005F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0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Šifra</w:t>
            </w:r>
          </w:p>
          <w:p w:rsidR="00000000" w:rsidDel="00000000" w:rsidP="00000000" w:rsidRDefault="00000000" w:rsidRPr="00000000" w14:paraId="0000060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pred-</w:t>
            </w:r>
          </w:p>
          <w:p w:rsidR="00000000" w:rsidDel="00000000" w:rsidP="00000000" w:rsidRDefault="00000000" w:rsidRPr="00000000" w14:paraId="00000602">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meta</w:t>
            </w:r>
            <w:r w:rsidDel="00000000" w:rsidR="00000000" w:rsidRPr="00000000">
              <w:rPr>
                <w:rtl w:val="0"/>
              </w:rPr>
            </w:r>
          </w:p>
        </w:tc>
        <w:tc>
          <w:tcPr>
            <w:vMerge w:val="restart"/>
            <w:shd w:fill="f2fdcb" w:val="clear"/>
            <w:vAlign w:val="center"/>
          </w:tcPr>
          <w:p w:rsidR="00000000" w:rsidDel="00000000" w:rsidP="00000000" w:rsidRDefault="00000000" w:rsidRPr="00000000" w14:paraId="00000603">
            <w:pPr>
              <w:jc w:val="center"/>
              <w:rPr>
                <w:rFonts w:ascii="Calibri" w:cs="Calibri" w:eastAsia="Calibri" w:hAnsi="Calibri"/>
                <w:sz w:val="20"/>
                <w:szCs w:val="20"/>
              </w:rPr>
            </w:pPr>
            <w:r w:rsidDel="00000000" w:rsidR="00000000" w:rsidRPr="00000000">
              <w:rPr>
                <w:rFonts w:ascii="Calibri" w:cs="Calibri" w:eastAsia="Calibri" w:hAnsi="Calibri"/>
                <w:b w:val="1"/>
                <w:color w:val="000000"/>
                <w:sz w:val="20"/>
                <w:szCs w:val="20"/>
                <w:rtl w:val="0"/>
              </w:rPr>
              <w:t xml:space="preserve">Naziv predmeta</w:t>
            </w:r>
            <w:r w:rsidDel="00000000" w:rsidR="00000000" w:rsidRPr="00000000">
              <w:rPr>
                <w:rtl w:val="0"/>
              </w:rPr>
            </w:r>
          </w:p>
        </w:tc>
        <w:tc>
          <w:tcPr>
            <w:vMerge w:val="restart"/>
            <w:shd w:fill="f2fdcb" w:val="clear"/>
            <w:vAlign w:val="center"/>
          </w:tcPr>
          <w:p w:rsidR="00000000" w:rsidDel="00000000" w:rsidP="00000000" w:rsidRDefault="00000000" w:rsidRPr="00000000" w14:paraId="00000604">
            <w:pPr>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60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Obave-</w:t>
            </w:r>
          </w:p>
          <w:p w:rsidR="00000000" w:rsidDel="00000000" w:rsidP="00000000" w:rsidRDefault="00000000" w:rsidRPr="00000000" w14:paraId="0000060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zan/</w:t>
              <w:br w:type="textWrapping"/>
              <w:t xml:space="preserve">Izborni</w:t>
            </w:r>
          </w:p>
          <w:p w:rsidR="00000000" w:rsidDel="00000000" w:rsidP="00000000" w:rsidRDefault="00000000" w:rsidRPr="00000000" w14:paraId="00000607">
            <w:pPr>
              <w:jc w:val="center"/>
              <w:rPr>
                <w:rFonts w:ascii="Calibri" w:cs="Calibri" w:eastAsia="Calibri" w:hAnsi="Calibri"/>
                <w:sz w:val="20"/>
                <w:szCs w:val="20"/>
              </w:rPr>
            </w:pPr>
            <w:r w:rsidDel="00000000" w:rsidR="00000000" w:rsidRPr="00000000">
              <w:rPr>
                <w:rtl w:val="0"/>
              </w:rPr>
            </w:r>
          </w:p>
        </w:tc>
        <w:tc>
          <w:tcPr>
            <w:vMerge w:val="restart"/>
            <w:shd w:fill="f2fdcb" w:val="clear"/>
            <w:vAlign w:val="center"/>
          </w:tcPr>
          <w:p w:rsidR="00000000" w:rsidDel="00000000" w:rsidP="00000000" w:rsidRDefault="00000000" w:rsidRPr="00000000" w14:paraId="0000060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EC</w:t>
            </w:r>
          </w:p>
          <w:p w:rsidR="00000000" w:rsidDel="00000000" w:rsidP="00000000" w:rsidRDefault="00000000" w:rsidRPr="00000000" w14:paraId="00000609">
            <w:pPr>
              <w:jc w:val="center"/>
              <w:rPr>
                <w:rFonts w:ascii="Calibri" w:cs="Calibri" w:eastAsia="Calibri" w:hAnsi="Calibri"/>
                <w:sz w:val="20"/>
                <w:szCs w:val="20"/>
              </w:rPr>
            </w:pPr>
            <w:r w:rsidDel="00000000" w:rsidR="00000000" w:rsidRPr="00000000">
              <w:rPr>
                <w:rFonts w:ascii="Calibri" w:cs="Calibri" w:eastAsia="Calibri" w:hAnsi="Calibri"/>
                <w:b w:val="1"/>
                <w:color w:val="000000"/>
                <w:sz w:val="20"/>
                <w:szCs w:val="20"/>
                <w:rtl w:val="0"/>
              </w:rPr>
              <w:t xml:space="preserve">TS</w:t>
            </w:r>
            <w:r w:rsidDel="00000000" w:rsidR="00000000" w:rsidRPr="00000000">
              <w:rPr>
                <w:rtl w:val="0"/>
              </w:rPr>
            </w:r>
          </w:p>
        </w:tc>
        <w:tc>
          <w:tcPr>
            <w:vMerge w:val="restart"/>
            <w:tcBorders>
              <w:top w:color="000000" w:space="0" w:sz="4" w:val="single"/>
            </w:tcBorders>
            <w:shd w:fill="f2fdcb" w:val="clear"/>
            <w:vAlign w:val="center"/>
          </w:tcPr>
          <w:p w:rsidR="00000000" w:rsidDel="00000000" w:rsidP="00000000" w:rsidRDefault="00000000" w:rsidRPr="00000000" w14:paraId="0000060A">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60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Nastavnik</w:t>
            </w:r>
          </w:p>
          <w:p w:rsidR="00000000" w:rsidDel="00000000" w:rsidP="00000000" w:rsidRDefault="00000000" w:rsidRPr="00000000" w14:paraId="0000060C">
            <w:pPr>
              <w:jc w:val="center"/>
              <w:rPr>
                <w:rFonts w:ascii="Calibri" w:cs="Calibri" w:eastAsia="Calibri" w:hAnsi="Calibri"/>
                <w:b w:val="1"/>
                <w:sz w:val="20"/>
                <w:szCs w:val="20"/>
              </w:rPr>
            </w:pPr>
            <w:r w:rsidDel="00000000" w:rsidR="00000000" w:rsidRPr="00000000">
              <w:rPr>
                <w:rtl w:val="0"/>
              </w:rPr>
            </w:r>
          </w:p>
        </w:tc>
        <w:tc>
          <w:tcPr>
            <w:gridSpan w:val="3"/>
            <w:tcBorders>
              <w:top w:color="000000" w:space="0" w:sz="4" w:val="single"/>
              <w:bottom w:color="000000" w:space="0" w:sz="4" w:val="single"/>
            </w:tcBorders>
            <w:shd w:fill="f2fdcb" w:val="clear"/>
            <w:vAlign w:val="center"/>
          </w:tcPr>
          <w:p w:rsidR="00000000" w:rsidDel="00000000" w:rsidP="00000000" w:rsidRDefault="00000000" w:rsidRPr="00000000" w14:paraId="0000060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Sati tjedno</w:t>
            </w:r>
          </w:p>
        </w:tc>
        <w:tc>
          <w:tcPr>
            <w:gridSpan w:val="3"/>
            <w:tcBorders>
              <w:top w:color="000000" w:space="0" w:sz="4" w:val="single"/>
            </w:tcBorders>
            <w:shd w:fill="f2fdcb" w:val="clear"/>
            <w:vAlign w:val="center"/>
          </w:tcPr>
          <w:p w:rsidR="00000000" w:rsidDel="00000000" w:rsidP="00000000" w:rsidRDefault="00000000" w:rsidRPr="00000000" w14:paraId="0000061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Grupe</w:t>
            </w:r>
          </w:p>
        </w:tc>
        <w:tc>
          <w:tcPr>
            <w:vMerge w:val="restart"/>
            <w:tcBorders>
              <w:top w:color="000000" w:space="0" w:sz="4" w:val="single"/>
            </w:tcBorders>
            <w:shd w:fill="f2fdcb" w:val="clear"/>
          </w:tcPr>
          <w:p w:rsidR="00000000" w:rsidDel="00000000" w:rsidP="00000000" w:rsidRDefault="00000000" w:rsidRPr="00000000" w14:paraId="00000613">
            <w:pPr>
              <w:rPr>
                <w:rFonts w:ascii="Calibri" w:cs="Calibri" w:eastAsia="Calibri" w:hAnsi="Calibri"/>
                <w:color w:val="ff0000"/>
                <w:sz w:val="20"/>
                <w:szCs w:val="20"/>
              </w:rPr>
            </w:pPr>
            <w:r w:rsidDel="00000000" w:rsidR="00000000" w:rsidRPr="00000000">
              <w:rPr>
                <w:rFonts w:ascii="Calibri" w:cs="Calibri" w:eastAsia="Calibri" w:hAnsi="Calibri"/>
                <w:b w:val="1"/>
                <w:sz w:val="20"/>
                <w:szCs w:val="20"/>
                <w:rtl w:val="0"/>
              </w:rPr>
              <w:t xml:space="preserve">Spajanje grupa</w:t>
            </w:r>
            <w:r w:rsidDel="00000000" w:rsidR="00000000" w:rsidRPr="00000000">
              <w:rPr>
                <w:rtl w:val="0"/>
              </w:rPr>
            </w:r>
          </w:p>
        </w:tc>
      </w:tr>
      <w:tr>
        <w:trPr>
          <w:trHeight w:val="720" w:hRule="atLeast"/>
        </w:trPr>
        <w:tc>
          <w:tcPr>
            <w:vMerge w:val="continue"/>
            <w:shd w:fill="f2fdcb" w:val="clear"/>
            <w:vAlign w:val="center"/>
          </w:tcPr>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shd w:fill="f2fdcb" w:val="clear"/>
            <w:vAlign w:val="center"/>
          </w:tcPr>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shd w:fill="f2fdcb" w:val="clear"/>
            <w:vAlign w:val="center"/>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shd w:fill="f2fdcb" w:val="clear"/>
            <w:vAlign w:val="center"/>
          </w:tcPr>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shd w:fill="f2fdcb" w:val="clear"/>
            <w:vAlign w:val="center"/>
          </w:tcPr>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tcBorders>
              <w:top w:color="000000" w:space="0" w:sz="4" w:val="single"/>
            </w:tcBorders>
            <w:shd w:fill="f2fdcb" w:val="clear"/>
            <w:vAlign w:val="center"/>
          </w:tcPr>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1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w:t>
            </w:r>
          </w:p>
        </w:tc>
        <w:tc>
          <w:tcPr>
            <w:tcBorders>
              <w:bottom w:color="000000" w:space="0" w:sz="4" w:val="single"/>
            </w:tcBorders>
            <w:shd w:fill="auto" w:val="clear"/>
            <w:vAlign w:val="center"/>
          </w:tcPr>
          <w:p w:rsidR="00000000" w:rsidDel="00000000" w:rsidP="00000000" w:rsidRDefault="00000000" w:rsidRPr="00000000" w14:paraId="0000061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t>
            </w:r>
          </w:p>
        </w:tc>
        <w:tc>
          <w:tcPr>
            <w:tcBorders>
              <w:bottom w:color="000000" w:space="0" w:sz="4" w:val="single"/>
            </w:tcBorders>
            <w:shd w:fill="auto" w:val="clear"/>
            <w:vAlign w:val="center"/>
          </w:tcPr>
          <w:p w:rsidR="00000000" w:rsidDel="00000000" w:rsidP="00000000" w:rsidRDefault="00000000" w:rsidRPr="00000000" w14:paraId="0000061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w:t>
            </w:r>
          </w:p>
        </w:tc>
        <w:tc>
          <w:tcPr>
            <w:tcBorders>
              <w:bottom w:color="000000" w:space="0" w:sz="4" w:val="single"/>
            </w:tcBorders>
            <w:shd w:fill="auto" w:val="clear"/>
            <w:vAlign w:val="center"/>
          </w:tcPr>
          <w:p w:rsidR="00000000" w:rsidDel="00000000" w:rsidP="00000000" w:rsidRDefault="00000000" w:rsidRPr="00000000" w14:paraId="0000061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w:t>
            </w:r>
          </w:p>
        </w:tc>
        <w:tc>
          <w:tcPr>
            <w:tcBorders>
              <w:bottom w:color="000000" w:space="0" w:sz="4" w:val="single"/>
            </w:tcBorders>
            <w:shd w:fill="auto" w:val="clear"/>
            <w:vAlign w:val="center"/>
          </w:tcPr>
          <w:p w:rsidR="00000000" w:rsidDel="00000000" w:rsidP="00000000" w:rsidRDefault="00000000" w:rsidRPr="00000000" w14:paraId="0000061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t>
            </w:r>
          </w:p>
        </w:tc>
        <w:tc>
          <w:tcPr>
            <w:tcBorders>
              <w:bottom w:color="000000" w:space="0" w:sz="4" w:val="single"/>
            </w:tcBorders>
            <w:shd w:fill="auto" w:val="clear"/>
            <w:vAlign w:val="center"/>
          </w:tcPr>
          <w:p w:rsidR="00000000" w:rsidDel="00000000" w:rsidP="00000000" w:rsidRDefault="00000000" w:rsidRPr="00000000" w14:paraId="0000061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w:t>
            </w:r>
          </w:p>
        </w:tc>
        <w:tc>
          <w:tcPr>
            <w:vMerge w:val="continue"/>
            <w:tcBorders>
              <w:top w:color="000000" w:space="0" w:sz="4" w:val="single"/>
            </w:tcBorders>
            <w:shd w:fill="f2fdcb" w:val="clear"/>
          </w:tcPr>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621">
            <w:pPr>
              <w:rPr>
                <w:rFonts w:ascii="Calibri" w:cs="Calibri" w:eastAsia="Calibri" w:hAnsi="Calibri"/>
                <w:color w:val="ff0000"/>
                <w:sz w:val="20"/>
                <w:szCs w:val="20"/>
              </w:rPr>
            </w:pPr>
            <w:r w:rsidDel="00000000" w:rsidR="00000000" w:rsidRPr="00000000">
              <w:rPr>
                <w:rFonts w:ascii="Calibri" w:cs="Calibri" w:eastAsia="Calibri" w:hAnsi="Calibri"/>
                <w:color w:val="000000"/>
                <w:sz w:val="20"/>
                <w:szCs w:val="20"/>
                <w:rtl w:val="0"/>
              </w:rPr>
              <w:t xml:space="preserve">ZAJEDNIČKI STRUČNI PREDMETI</w:t>
            </w: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6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tcPr>
          <w:p w:rsidR="00000000" w:rsidDel="00000000" w:rsidP="00000000" w:rsidRDefault="00000000" w:rsidRPr="00000000" w14:paraId="000006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BOK20</w:t>
            </w:r>
          </w:p>
        </w:tc>
        <w:tc>
          <w:tcPr>
            <w:shd w:fill="auto" w:val="clear"/>
          </w:tcPr>
          <w:p w:rsidR="00000000" w:rsidDel="00000000" w:rsidP="00000000" w:rsidRDefault="00000000" w:rsidRPr="00000000" w14:paraId="000006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RITAMSKI SOLFEGGIO II </w:t>
            </w:r>
          </w:p>
        </w:tc>
        <w:tc>
          <w:tcPr>
            <w:shd w:fill="auto" w:val="clear"/>
          </w:tcPr>
          <w:p w:rsidR="00000000" w:rsidDel="00000000" w:rsidP="00000000" w:rsidRDefault="00000000" w:rsidRPr="00000000" w14:paraId="000006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6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633">
            <w:pPr>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doc.art. Ana Horvat</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3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635">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36">
            <w:pPr>
              <w:jc w:val="center"/>
              <w:rPr>
                <w:rFonts w:ascii="Calibri" w:cs="Calibri" w:eastAsia="Calibri" w:hAnsi="Calibri"/>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63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1/3</w:t>
            </w:r>
          </w:p>
        </w:tc>
        <w:tc>
          <w:tcPr>
            <w:tcBorders>
              <w:top w:color="000000" w:space="0" w:sz="4" w:val="single"/>
              <w:bottom w:color="000000" w:space="0" w:sz="4" w:val="single"/>
            </w:tcBorders>
            <w:shd w:fill="auto" w:val="clear"/>
          </w:tcPr>
          <w:p w:rsidR="00000000" w:rsidDel="00000000" w:rsidP="00000000" w:rsidRDefault="00000000" w:rsidRPr="00000000" w14:paraId="00000638">
            <w:pP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39">
            <w:pP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6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S4</w:t>
            </w:r>
          </w:p>
        </w:tc>
      </w:tr>
      <w:tr>
        <w:trPr>
          <w:trHeight w:val="280" w:hRule="atLeast"/>
        </w:trPr>
        <w:tc>
          <w:tcPr>
            <w:shd w:fill="auto" w:val="clear"/>
          </w:tcPr>
          <w:p w:rsidR="00000000" w:rsidDel="00000000" w:rsidP="00000000" w:rsidRDefault="00000000" w:rsidRPr="00000000" w14:paraId="000006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tcPr>
          <w:p w:rsidR="00000000" w:rsidDel="00000000" w:rsidP="00000000" w:rsidRDefault="00000000" w:rsidRPr="00000000" w14:paraId="000006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BOK26</w:t>
            </w:r>
          </w:p>
        </w:tc>
        <w:tc>
          <w:tcPr>
            <w:shd w:fill="auto" w:val="clear"/>
          </w:tcPr>
          <w:p w:rsidR="00000000" w:rsidDel="00000000" w:rsidP="00000000" w:rsidRDefault="00000000" w:rsidRPr="00000000" w14:paraId="000006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ANALIZA GLAZBENIH OBLIKA II</w:t>
            </w:r>
          </w:p>
        </w:tc>
        <w:tc>
          <w:tcPr>
            <w:shd w:fill="auto" w:val="clear"/>
          </w:tcPr>
          <w:p w:rsidR="00000000" w:rsidDel="00000000" w:rsidP="00000000" w:rsidRDefault="00000000" w:rsidRPr="00000000" w14:paraId="000006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6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64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Ana Horvat</w:t>
            </w:r>
          </w:p>
        </w:tc>
        <w:tc>
          <w:tcPr>
            <w:tcBorders>
              <w:top w:color="000000" w:space="0" w:sz="4" w:val="single"/>
              <w:bottom w:color="000000" w:space="0" w:sz="4" w:val="single"/>
            </w:tcBorders>
            <w:shd w:fill="auto" w:val="clear"/>
          </w:tcPr>
          <w:p w:rsidR="00000000" w:rsidDel="00000000" w:rsidP="00000000" w:rsidRDefault="00000000" w:rsidRPr="00000000" w14:paraId="0000064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single"/>
              <w:bottom w:color="000000" w:space="0" w:sz="4" w:val="single"/>
            </w:tcBorders>
            <w:shd w:fill="auto" w:val="clear"/>
          </w:tcPr>
          <w:p w:rsidR="00000000" w:rsidDel="00000000" w:rsidP="00000000" w:rsidRDefault="00000000" w:rsidRPr="00000000" w14:paraId="00000642">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4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bottom w:color="000000" w:space="0" w:sz="4" w:val="dashed"/>
            </w:tcBorders>
            <w:shd w:fill="auto" w:val="clear"/>
            <w:vAlign w:val="center"/>
          </w:tcPr>
          <w:p w:rsidR="00000000" w:rsidDel="00000000" w:rsidP="00000000" w:rsidRDefault="00000000" w:rsidRPr="00000000" w14:paraId="0000064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1/4</w:t>
            </w:r>
          </w:p>
        </w:tc>
        <w:tc>
          <w:tcPr>
            <w:tcBorders>
              <w:top w:color="000000" w:space="0" w:sz="4" w:val="single"/>
              <w:bottom w:color="000000" w:space="0" w:sz="4" w:val="single"/>
            </w:tcBorders>
            <w:shd w:fill="auto" w:val="clear"/>
          </w:tcPr>
          <w:p w:rsidR="00000000" w:rsidDel="00000000" w:rsidP="00000000" w:rsidRDefault="00000000" w:rsidRPr="00000000" w14:paraId="00000645">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4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1/4</w:t>
            </w:r>
          </w:p>
        </w:tc>
        <w:tc>
          <w:tcPr>
            <w:tcBorders>
              <w:top w:color="000000" w:space="0" w:sz="4" w:val="single"/>
              <w:bottom w:color="000000" w:space="0" w:sz="4" w:val="single"/>
            </w:tcBorders>
          </w:tcPr>
          <w:p w:rsidR="00000000" w:rsidDel="00000000" w:rsidP="00000000" w:rsidRDefault="00000000" w:rsidRPr="00000000" w14:paraId="000006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A2</w:t>
            </w:r>
          </w:p>
        </w:tc>
      </w:tr>
      <w:tr>
        <w:trPr>
          <w:trHeight w:val="280" w:hRule="atLeast"/>
        </w:trPr>
        <w:tc>
          <w:tcPr>
            <w:shd w:fill="auto" w:val="clear"/>
          </w:tcPr>
          <w:p w:rsidR="00000000" w:rsidDel="00000000" w:rsidP="00000000" w:rsidRDefault="00000000" w:rsidRPr="00000000" w14:paraId="000006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auto" w:val="clear"/>
          </w:tcPr>
          <w:p w:rsidR="00000000" w:rsidDel="00000000" w:rsidP="00000000" w:rsidRDefault="00000000" w:rsidRPr="00000000" w14:paraId="000006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BOK28</w:t>
            </w:r>
          </w:p>
        </w:tc>
        <w:tc>
          <w:tcPr>
            <w:shd w:fill="auto" w:val="clear"/>
          </w:tcPr>
          <w:p w:rsidR="00000000" w:rsidDel="00000000" w:rsidP="00000000" w:rsidRDefault="00000000" w:rsidRPr="00000000" w14:paraId="000006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POVIJEST MUZIKE 18. STOLJEĆA</w:t>
            </w:r>
          </w:p>
        </w:tc>
        <w:tc>
          <w:tcPr>
            <w:shd w:fill="auto" w:val="clear"/>
          </w:tcPr>
          <w:p w:rsidR="00000000" w:rsidDel="00000000" w:rsidP="00000000" w:rsidRDefault="00000000" w:rsidRPr="00000000" w14:paraId="000006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6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4D">
            <w:pPr>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doc.dr.sc. Brankica Ban</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4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64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5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65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52">
            <w:pPr>
              <w:jc w:val="center"/>
              <w:rPr>
                <w:rFonts w:ascii="Calibri" w:cs="Calibri" w:eastAsia="Calibri" w:hAnsi="Calibri"/>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65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w:t>
            </w:r>
          </w:p>
          <w:p w:rsidR="00000000" w:rsidDel="00000000" w:rsidP="00000000" w:rsidRDefault="00000000" w:rsidRPr="00000000" w14:paraId="0000065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55">
            <w:pPr>
              <w:rPr>
                <w:rFonts w:ascii="Calibri" w:cs="Calibri" w:eastAsia="Calibri" w:hAnsi="Calibri"/>
                <w:b w:val="1"/>
                <w:color w:val="ff0000"/>
                <w:sz w:val="20"/>
                <w:szCs w:val="20"/>
              </w:rPr>
            </w:pPr>
            <w:r w:rsidDel="00000000" w:rsidR="00000000" w:rsidRPr="00000000">
              <w:rPr>
                <w:rFonts w:ascii="Calibri" w:cs="Calibri" w:eastAsia="Calibri" w:hAnsi="Calibri"/>
                <w:b w:val="1"/>
                <w:sz w:val="20"/>
                <w:szCs w:val="20"/>
                <w:rtl w:val="0"/>
              </w:rPr>
              <w:t xml:space="preserve">-1/2</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56">
            <w:pPr>
              <w:jc w:val="center"/>
              <w:rPr>
                <w:rFonts w:ascii="Calibri" w:cs="Calibri" w:eastAsia="Calibri" w:hAnsi="Calibri"/>
                <w:color w:val="ff0000"/>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6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CCC</w:t>
            </w:r>
          </w:p>
        </w:tc>
      </w:tr>
      <w:tr>
        <w:trPr>
          <w:trHeight w:val="280" w:hRule="atLeast"/>
        </w:trPr>
        <w:tc>
          <w:tcPr>
            <w:shd w:fill="auto" w:val="clear"/>
          </w:tcPr>
          <w:p w:rsidR="00000000" w:rsidDel="00000000" w:rsidP="00000000" w:rsidRDefault="00000000" w:rsidRPr="00000000" w14:paraId="000006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auto" w:val="clear"/>
          </w:tcPr>
          <w:p w:rsidR="00000000" w:rsidDel="00000000" w:rsidP="00000000" w:rsidRDefault="00000000" w:rsidRPr="00000000" w14:paraId="000006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BIZ21</w:t>
            </w:r>
          </w:p>
        </w:tc>
        <w:tc>
          <w:tcPr>
            <w:shd w:fill="auto" w:val="clear"/>
          </w:tcPr>
          <w:p w:rsidR="00000000" w:rsidDel="00000000" w:rsidP="00000000" w:rsidRDefault="00000000" w:rsidRPr="00000000" w14:paraId="000006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DIRIGIRANJE USPOREDNO II</w:t>
            </w:r>
          </w:p>
        </w:tc>
        <w:tc>
          <w:tcPr>
            <w:shd w:fill="auto" w:val="clear"/>
          </w:tcPr>
          <w:p w:rsidR="00000000" w:rsidDel="00000000" w:rsidP="00000000" w:rsidRDefault="00000000" w:rsidRPr="00000000" w14:paraId="000006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6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5D">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5E">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5F">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6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shd w:fill="auto" w:val="clear"/>
            <w:vAlign w:val="center"/>
          </w:tcPr>
          <w:p w:rsidR="00000000" w:rsidDel="00000000" w:rsidP="00000000" w:rsidRDefault="00000000" w:rsidRPr="00000000" w14:paraId="00000661">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62">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63">
            <w:pPr>
              <w:jc w:val="center"/>
              <w:rPr>
                <w:rFonts w:ascii="Calibri" w:cs="Calibri" w:eastAsia="Calibri" w:hAnsi="Calibri"/>
                <w:i w:val="1"/>
                <w:color w:val="ff0000"/>
                <w:sz w:val="20"/>
                <w:szCs w:val="20"/>
              </w:rPr>
            </w:pPr>
            <w:r w:rsidDel="00000000" w:rsidR="00000000" w:rsidRPr="00000000">
              <w:rPr>
                <w:rFonts w:ascii="Calibri" w:cs="Calibri" w:eastAsia="Calibri" w:hAnsi="Calibri"/>
                <w:i w:val="1"/>
                <w:sz w:val="20"/>
                <w:szCs w:val="20"/>
                <w:rtl w:val="0"/>
              </w:rPr>
              <w:t xml:space="preserve">1/2</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664">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6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shd w:fill="auto" w:val="clear"/>
          </w:tcPr>
          <w:p w:rsidR="00000000" w:rsidDel="00000000" w:rsidP="00000000" w:rsidRDefault="00000000" w:rsidRPr="00000000" w14:paraId="000006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BOK30</w:t>
            </w:r>
          </w:p>
        </w:tc>
        <w:tc>
          <w:tcPr>
            <w:shd w:fill="auto" w:val="clear"/>
          </w:tcPr>
          <w:p w:rsidR="00000000" w:rsidDel="00000000" w:rsidP="00000000" w:rsidRDefault="00000000" w:rsidRPr="00000000" w14:paraId="000006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MENADŽMENT U KULTURI II</w:t>
            </w:r>
          </w:p>
        </w:tc>
        <w:tc>
          <w:tcPr>
            <w:shd w:fill="auto" w:val="clear"/>
          </w:tcPr>
          <w:p w:rsidR="00000000" w:rsidDel="00000000" w:rsidP="00000000" w:rsidRDefault="00000000" w:rsidRPr="00000000" w14:paraId="0000066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6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6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doc.dr.dc. Damir Šebo</w:t>
            </w:r>
          </w:p>
          <w:p w:rsidR="00000000" w:rsidDel="00000000" w:rsidP="00000000" w:rsidRDefault="00000000" w:rsidRPr="00000000" w14:paraId="000006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dr.sc. Blanka Gigić Karl, pred</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6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66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6E">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6F">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6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½</w:t>
            </w:r>
          </w:p>
          <w:p w:rsidR="00000000" w:rsidDel="00000000" w:rsidP="00000000" w:rsidRDefault="00000000" w:rsidRPr="00000000" w14:paraId="000006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72">
            <w:pPr>
              <w:jc w:val="center"/>
              <w:rPr>
                <w:rFonts w:ascii="Calibri" w:cs="Calibri" w:eastAsia="Calibri" w:hAnsi="Calibri"/>
                <w:color w:val="ff0000"/>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73">
            <w:pPr>
              <w:jc w:val="center"/>
              <w:rPr>
                <w:rFonts w:ascii="Calibri" w:cs="Calibri" w:eastAsia="Calibri" w:hAnsi="Calibri"/>
                <w:color w:val="ff0000"/>
                <w:sz w:val="20"/>
                <w:szCs w:val="20"/>
              </w:rPr>
            </w:pPr>
            <w:r w:rsidDel="00000000" w:rsidR="00000000" w:rsidRPr="00000000">
              <w:rPr>
                <w:rtl w:val="0"/>
              </w:rPr>
            </w:r>
          </w:p>
        </w:tc>
        <w:tc>
          <w:tcPr/>
          <w:p w:rsidR="00000000" w:rsidDel="00000000" w:rsidP="00000000" w:rsidRDefault="00000000" w:rsidRPr="00000000" w14:paraId="00000674">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6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ZAJEDNIČKI OPĆI PREDMETI</w:t>
            </w:r>
          </w:p>
        </w:tc>
      </w:tr>
      <w:tr>
        <w:trPr>
          <w:trHeight w:val="280" w:hRule="atLeast"/>
        </w:trPr>
        <w:tc>
          <w:tcPr>
            <w:shd w:fill="auto" w:val="clear"/>
          </w:tcPr>
          <w:p w:rsidR="00000000" w:rsidDel="00000000" w:rsidP="00000000" w:rsidRDefault="00000000" w:rsidRPr="00000000" w14:paraId="000006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shd w:fill="auto" w:val="clear"/>
          </w:tcPr>
          <w:p w:rsidR="00000000" w:rsidDel="00000000" w:rsidP="00000000" w:rsidRDefault="00000000" w:rsidRPr="00000000" w14:paraId="000006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LKBA003</w:t>
            </w:r>
          </w:p>
        </w:tc>
        <w:tc>
          <w:tcPr>
            <w:shd w:fill="auto" w:val="clear"/>
          </w:tcPr>
          <w:p w:rsidR="00000000" w:rsidDel="00000000" w:rsidP="00000000" w:rsidRDefault="00000000" w:rsidRPr="00000000" w14:paraId="000006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ENGLESKI JEZIK IV</w:t>
            </w:r>
          </w:p>
        </w:tc>
        <w:tc>
          <w:tcPr>
            <w:shd w:fill="auto" w:val="clear"/>
            <w:vAlign w:val="center"/>
          </w:tcPr>
          <w:p w:rsidR="00000000" w:rsidDel="00000000" w:rsidP="00000000" w:rsidRDefault="00000000" w:rsidRPr="00000000" w14:paraId="000006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68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6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Jurica Novaković, pred.</w:t>
            </w:r>
          </w:p>
        </w:tc>
        <w:tc>
          <w:tcPr>
            <w:tcBorders>
              <w:top w:color="000000" w:space="0" w:sz="4" w:val="single"/>
              <w:bottom w:color="000000" w:space="0" w:sz="4" w:val="single"/>
            </w:tcBorders>
            <w:shd w:fill="auto" w:val="clear"/>
          </w:tcPr>
          <w:p w:rsidR="00000000" w:rsidDel="00000000" w:rsidP="00000000" w:rsidRDefault="00000000" w:rsidRPr="00000000" w14:paraId="0000068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689">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8A">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8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tcBorders>
              <w:top w:color="000000" w:space="0" w:sz="4" w:val="single"/>
              <w:bottom w:color="000000" w:space="0" w:sz="4" w:val="single"/>
            </w:tcBorders>
            <w:shd w:fill="auto" w:val="clear"/>
          </w:tcPr>
          <w:p w:rsidR="00000000" w:rsidDel="00000000" w:rsidP="00000000" w:rsidRDefault="00000000" w:rsidRPr="00000000" w14:paraId="0000068C">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8D">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6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ENG4</w:t>
            </w:r>
          </w:p>
        </w:tc>
      </w:tr>
      <w:tr>
        <w:trPr>
          <w:trHeight w:val="280" w:hRule="atLeast"/>
        </w:trPr>
        <w:tc>
          <w:tcPr>
            <w:shd w:fill="auto" w:val="clear"/>
          </w:tcPr>
          <w:p w:rsidR="00000000" w:rsidDel="00000000" w:rsidP="00000000" w:rsidRDefault="00000000" w:rsidRPr="00000000" w14:paraId="000006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shd w:fill="auto" w:val="clear"/>
          </w:tcPr>
          <w:p w:rsidR="00000000" w:rsidDel="00000000" w:rsidP="00000000" w:rsidRDefault="00000000" w:rsidRPr="00000000" w14:paraId="000006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LKBA053</w:t>
            </w:r>
          </w:p>
        </w:tc>
        <w:tc>
          <w:tcPr>
            <w:shd w:fill="auto" w:val="clear"/>
          </w:tcPr>
          <w:p w:rsidR="00000000" w:rsidDel="00000000" w:rsidP="00000000" w:rsidRDefault="00000000" w:rsidRPr="00000000" w14:paraId="000006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TZK IV</w:t>
            </w:r>
          </w:p>
        </w:tc>
        <w:tc>
          <w:tcPr>
            <w:shd w:fill="auto" w:val="clear"/>
            <w:vAlign w:val="center"/>
          </w:tcPr>
          <w:p w:rsidR="00000000" w:rsidDel="00000000" w:rsidP="00000000" w:rsidRDefault="00000000" w:rsidRPr="00000000" w14:paraId="000006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69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bottom w:color="000000" w:space="0" w:sz="4" w:val="single"/>
            </w:tcBorders>
            <w:shd w:fill="auto" w:val="clear"/>
          </w:tcPr>
          <w:p w:rsidR="00000000" w:rsidDel="00000000" w:rsidP="00000000" w:rsidRDefault="00000000" w:rsidRPr="00000000" w14:paraId="00000694">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Zoran Pupovac, pred., KI</w:t>
            </w:r>
          </w:p>
        </w:tc>
        <w:tc>
          <w:tcPr>
            <w:tcBorders>
              <w:top w:color="000000" w:space="0" w:sz="4" w:val="single"/>
              <w:bottom w:color="000000" w:space="0" w:sz="4" w:val="single"/>
            </w:tcBorders>
            <w:shd w:fill="auto" w:val="clear"/>
          </w:tcPr>
          <w:p w:rsidR="00000000" w:rsidDel="00000000" w:rsidP="00000000" w:rsidRDefault="00000000" w:rsidRPr="00000000" w14:paraId="00000695">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96">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9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698">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99">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9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1/3</w:t>
            </w:r>
          </w:p>
        </w:tc>
        <w:tc>
          <w:tcPr>
            <w:tcBorders>
              <w:top w:color="000000" w:space="0" w:sz="4" w:val="single"/>
              <w:bottom w:color="000000" w:space="0" w:sz="4" w:val="single"/>
            </w:tcBorders>
          </w:tcPr>
          <w:p w:rsidR="00000000" w:rsidDel="00000000" w:rsidP="00000000" w:rsidRDefault="00000000" w:rsidRPr="00000000" w14:paraId="0000069B">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tcPr>
          <w:p w:rsidR="00000000" w:rsidDel="00000000" w:rsidP="00000000" w:rsidRDefault="00000000" w:rsidRPr="00000000" w14:paraId="000006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(zajednički obavezni predmeti)                                                           13 ECTS                                                                                                     14 sati nastave tjedno</w:t>
            </w:r>
          </w:p>
        </w:tc>
      </w:tr>
      <w:tr>
        <w:trPr>
          <w:trHeight w:val="280" w:hRule="atLeast"/>
        </w:trPr>
        <w:tc>
          <w:tcPr>
            <w:gridSpan w:val="13"/>
            <w:shd w:fill="auto" w:val="clear"/>
            <w:vAlign w:val="center"/>
          </w:tcPr>
          <w:p w:rsidR="00000000" w:rsidDel="00000000" w:rsidP="00000000" w:rsidRDefault="00000000" w:rsidRPr="00000000" w14:paraId="000006A9">
            <w:pPr>
              <w:rPr>
                <w:rFonts w:ascii="Calibri" w:cs="Calibri" w:eastAsia="Calibri" w:hAnsi="Calibri"/>
                <w:color w:val="ff0000"/>
                <w:sz w:val="20"/>
                <w:szCs w:val="20"/>
              </w:rPr>
            </w:pPr>
            <w:r w:rsidDel="00000000" w:rsidR="00000000" w:rsidRPr="00000000">
              <w:rPr>
                <w:rFonts w:ascii="Calibri" w:cs="Calibri" w:eastAsia="Calibri" w:hAnsi="Calibri"/>
                <w:color w:val="000000"/>
                <w:sz w:val="20"/>
                <w:szCs w:val="20"/>
                <w:rtl w:val="0"/>
              </w:rPr>
              <w:t xml:space="preserve">STRUČNI PREDMETI SMJERA GITARA</w:t>
            </w: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6B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6B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BOZ14</w:t>
            </w:r>
          </w:p>
        </w:tc>
        <w:tc>
          <w:tcPr>
            <w:shd w:fill="auto" w:val="clear"/>
            <w:vAlign w:val="center"/>
          </w:tcPr>
          <w:p w:rsidR="00000000" w:rsidDel="00000000" w:rsidP="00000000" w:rsidRDefault="00000000" w:rsidRPr="00000000" w14:paraId="000006B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GITARA IV</w:t>
            </w:r>
          </w:p>
        </w:tc>
        <w:tc>
          <w:tcPr>
            <w:shd w:fill="auto" w:val="clear"/>
            <w:vAlign w:val="center"/>
          </w:tcPr>
          <w:p w:rsidR="00000000" w:rsidDel="00000000" w:rsidP="00000000" w:rsidRDefault="00000000" w:rsidRPr="00000000" w14:paraId="000006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6B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6BD">
            <w:pPr>
              <w:rPr>
                <w:rFonts w:ascii="Calibri" w:cs="Calibri" w:eastAsia="Calibri" w:hAnsi="Calibri"/>
                <w:i w:val="1"/>
                <w:sz w:val="20"/>
                <w:szCs w:val="20"/>
                <w:shd w:fill="f1c232" w:val="clear"/>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p w:rsidR="00000000" w:rsidDel="00000000" w:rsidP="00000000" w:rsidRDefault="00000000" w:rsidRPr="00000000" w14:paraId="000006BE">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Marko Feri, vrh.umj</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6B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6C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6C1">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6C2">
            <w:pPr>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6C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6C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6C5">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6C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6C7">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6C8">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6C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single"/>
              <w:bottom w:color="000000" w:space="0" w:sz="4" w:val="single"/>
            </w:tcBorders>
          </w:tcPr>
          <w:p w:rsidR="00000000" w:rsidDel="00000000" w:rsidP="00000000" w:rsidRDefault="00000000" w:rsidRPr="00000000" w14:paraId="000006CA">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6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6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BOZ16</w:t>
            </w:r>
          </w:p>
        </w:tc>
        <w:tc>
          <w:tcPr>
            <w:shd w:fill="auto" w:val="clear"/>
          </w:tcPr>
          <w:p w:rsidR="00000000" w:rsidDel="00000000" w:rsidP="00000000" w:rsidRDefault="00000000" w:rsidRPr="00000000" w14:paraId="000006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KOMORNO SVIRANJE IV</w:t>
            </w:r>
          </w:p>
        </w:tc>
        <w:tc>
          <w:tcPr>
            <w:shd w:fill="auto" w:val="clear"/>
          </w:tcPr>
          <w:p w:rsidR="00000000" w:rsidDel="00000000" w:rsidP="00000000" w:rsidRDefault="00000000" w:rsidRPr="00000000" w14:paraId="000006C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6C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D0">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Mia Elezović</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D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6D2">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D3">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6D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w:t>
            </w:r>
          </w:p>
        </w:tc>
        <w:tc>
          <w:tcPr>
            <w:tcBorders>
              <w:top w:color="000000" w:space="0" w:sz="4" w:val="dashed"/>
              <w:bottom w:color="000000" w:space="0" w:sz="4" w:val="single"/>
            </w:tcBorders>
            <w:shd w:fill="auto" w:val="clear"/>
          </w:tcPr>
          <w:p w:rsidR="00000000" w:rsidDel="00000000" w:rsidP="00000000" w:rsidRDefault="00000000" w:rsidRPr="00000000" w14:paraId="000006D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6D6">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6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GKOM2</w:t>
            </w:r>
          </w:p>
        </w:tc>
      </w:tr>
      <w:tr>
        <w:trPr>
          <w:trHeight w:val="280" w:hRule="atLeast"/>
        </w:trPr>
        <w:tc>
          <w:tcPr>
            <w:shd w:fill="auto" w:val="clear"/>
            <w:vAlign w:val="center"/>
          </w:tcPr>
          <w:p w:rsidR="00000000" w:rsidDel="00000000" w:rsidP="00000000" w:rsidRDefault="00000000" w:rsidRPr="00000000" w14:paraId="000006D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shd w:fill="auto" w:val="clear"/>
          </w:tcPr>
          <w:p w:rsidR="00000000" w:rsidDel="00000000" w:rsidP="00000000" w:rsidRDefault="00000000" w:rsidRPr="00000000" w14:paraId="000006D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BOZ18</w:t>
            </w:r>
          </w:p>
        </w:tc>
        <w:tc>
          <w:tcPr>
            <w:shd w:fill="auto" w:val="clear"/>
            <w:vAlign w:val="center"/>
          </w:tcPr>
          <w:p w:rsidR="00000000" w:rsidDel="00000000" w:rsidP="00000000" w:rsidRDefault="00000000" w:rsidRPr="00000000" w14:paraId="000006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GITARSKI PRAKTIKUM II</w:t>
            </w:r>
          </w:p>
        </w:tc>
        <w:tc>
          <w:tcPr>
            <w:shd w:fill="auto" w:val="clear"/>
            <w:vAlign w:val="center"/>
          </w:tcPr>
          <w:p w:rsidR="00000000" w:rsidDel="00000000" w:rsidP="00000000" w:rsidRDefault="00000000" w:rsidRPr="00000000" w14:paraId="000006D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6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DD">
            <w:pP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D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6D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E0">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E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6E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E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E4">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6E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single"/>
              <w:bottom w:color="000000" w:space="0" w:sz="4" w:val="single"/>
            </w:tcBorders>
          </w:tcPr>
          <w:p w:rsidR="00000000" w:rsidDel="00000000" w:rsidP="00000000" w:rsidRDefault="00000000" w:rsidRPr="00000000" w14:paraId="000006E6">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tcPr>
          <w:p w:rsidR="00000000" w:rsidDel="00000000" w:rsidP="00000000" w:rsidRDefault="00000000" w:rsidRPr="00000000" w14:paraId="000006E7">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                                                                                                                                   13 ECTS</w:t>
            </w:r>
            <w:r w:rsidDel="00000000" w:rsidR="00000000" w:rsidRPr="00000000">
              <w:rPr>
                <w:rtl w:val="0"/>
              </w:rPr>
            </w:r>
          </w:p>
        </w:tc>
      </w:tr>
      <w:tr>
        <w:trPr>
          <w:trHeight w:val="280" w:hRule="atLeast"/>
        </w:trPr>
        <w:tc>
          <w:tcPr>
            <w:gridSpan w:val="13"/>
            <w:shd w:fill="auto" w:val="clear"/>
          </w:tcPr>
          <w:p w:rsidR="00000000" w:rsidDel="00000000" w:rsidP="00000000" w:rsidRDefault="00000000" w:rsidRPr="00000000" w14:paraId="000006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STRUČNI PREDMETI SMJERA TAMBURE</w:t>
            </w:r>
          </w:p>
        </w:tc>
      </w:tr>
      <w:tr>
        <w:trPr>
          <w:trHeight w:val="1560" w:hRule="atLeast"/>
        </w:trPr>
        <w:tc>
          <w:tcPr>
            <w:shd w:fill="auto" w:val="clear"/>
          </w:tcPr>
          <w:p w:rsidR="00000000" w:rsidDel="00000000" w:rsidP="00000000" w:rsidRDefault="00000000" w:rsidRPr="00000000" w14:paraId="000007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7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BOZ20</w:t>
            </w:r>
          </w:p>
        </w:tc>
        <w:tc>
          <w:tcPr>
            <w:shd w:fill="auto" w:val="clear"/>
          </w:tcPr>
          <w:p w:rsidR="00000000" w:rsidDel="00000000" w:rsidP="00000000" w:rsidRDefault="00000000" w:rsidRPr="00000000" w14:paraId="000007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TAMBURA IV</w:t>
            </w:r>
          </w:p>
        </w:tc>
        <w:tc>
          <w:tcPr>
            <w:shd w:fill="auto" w:val="clear"/>
          </w:tcPr>
          <w:p w:rsidR="00000000" w:rsidDel="00000000" w:rsidP="00000000" w:rsidRDefault="00000000" w:rsidRPr="00000000" w14:paraId="000007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7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706">
            <w:pPr>
              <w:rPr>
                <w:rFonts w:ascii="Calibri" w:cs="Calibri" w:eastAsia="Calibri" w:hAnsi="Calibri"/>
                <w:i w:val="1"/>
                <w:sz w:val="20"/>
                <w:szCs w:val="20"/>
              </w:rPr>
            </w:pPr>
            <w:r w:rsidDel="00000000" w:rsidR="00000000" w:rsidRPr="00000000">
              <w:rPr>
                <w:rFonts w:ascii="Calibri" w:cs="Calibri" w:eastAsia="Calibri" w:hAnsi="Calibri"/>
                <w:i w:val="1"/>
                <w:color w:val="000000"/>
                <w:sz w:val="20"/>
                <w:szCs w:val="20"/>
                <w:rtl w:val="0"/>
              </w:rPr>
              <w:t xml:space="preserve">Vladimir Vladimirov, vrh.umj.</w:t>
            </w:r>
            <w:r w:rsidDel="00000000" w:rsidR="00000000" w:rsidRPr="00000000">
              <w:rPr>
                <w:rtl w:val="0"/>
              </w:rPr>
            </w:r>
          </w:p>
          <w:p w:rsidR="00000000" w:rsidDel="00000000" w:rsidP="00000000" w:rsidRDefault="00000000" w:rsidRPr="00000000" w14:paraId="000007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Darko Čuvidić, ass.</w:t>
            </w:r>
          </w:p>
          <w:p w:rsidR="00000000" w:rsidDel="00000000" w:rsidP="00000000" w:rsidRDefault="00000000" w:rsidRPr="00000000" w14:paraId="00000708">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Mario Zbiljski, ass</w:t>
            </w:r>
          </w:p>
          <w:p w:rsidR="00000000" w:rsidDel="00000000" w:rsidP="00000000" w:rsidRDefault="00000000" w:rsidRPr="00000000" w14:paraId="00000709">
            <w:pP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70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70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70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70D">
            <w:pPr>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70E">
            <w:pPr>
              <w:jc w:val="center"/>
              <w:rPr>
                <w:rFonts w:ascii="Calibri" w:cs="Calibri" w:eastAsia="Calibri" w:hAnsi="Calibri"/>
                <w:b w:val="1"/>
                <w:i w:val="1"/>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70F">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71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71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71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713">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71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715">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71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p w:rsidR="00000000" w:rsidDel="00000000" w:rsidP="00000000" w:rsidRDefault="00000000" w:rsidRPr="00000000" w14:paraId="0000071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tcPr>
          <w:p w:rsidR="00000000" w:rsidDel="00000000" w:rsidP="00000000" w:rsidRDefault="00000000" w:rsidRPr="00000000" w14:paraId="00000718">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7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7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BOK18</w:t>
            </w:r>
          </w:p>
        </w:tc>
        <w:tc>
          <w:tcPr>
            <w:shd w:fill="auto" w:val="clear"/>
          </w:tcPr>
          <w:p w:rsidR="00000000" w:rsidDel="00000000" w:rsidP="00000000" w:rsidRDefault="00000000" w:rsidRPr="00000000" w14:paraId="000007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KLAVIR USPOREDNI IV</w:t>
            </w:r>
          </w:p>
        </w:tc>
        <w:tc>
          <w:tcPr>
            <w:shd w:fill="auto" w:val="clear"/>
          </w:tcPr>
          <w:p w:rsidR="00000000" w:rsidDel="00000000" w:rsidP="00000000" w:rsidRDefault="00000000" w:rsidRPr="00000000" w14:paraId="0000071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71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71E">
            <w:pPr>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doc.art. Goran Filipec</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71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720">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721">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72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723">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724">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725">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72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shd w:fill="auto" w:val="clear"/>
          </w:tcPr>
          <w:p w:rsidR="00000000" w:rsidDel="00000000" w:rsidP="00000000" w:rsidRDefault="00000000" w:rsidRPr="00000000" w14:paraId="000007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BOZ22</w:t>
            </w:r>
          </w:p>
        </w:tc>
        <w:tc>
          <w:tcPr>
            <w:shd w:fill="auto" w:val="clear"/>
          </w:tcPr>
          <w:p w:rsidR="00000000" w:rsidDel="00000000" w:rsidP="00000000" w:rsidRDefault="00000000" w:rsidRPr="00000000" w14:paraId="000007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SRODNI TAMBURAŠKI INSTRUMENTI II</w:t>
            </w:r>
          </w:p>
        </w:tc>
        <w:tc>
          <w:tcPr>
            <w:shd w:fill="auto" w:val="clear"/>
          </w:tcPr>
          <w:p w:rsidR="00000000" w:rsidDel="00000000" w:rsidP="00000000" w:rsidRDefault="00000000" w:rsidRPr="00000000" w14:paraId="0000072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7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7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Marko Sesar, umj.sur.</w:t>
            </w:r>
          </w:p>
          <w:p w:rsidR="00000000" w:rsidDel="00000000" w:rsidP="00000000" w:rsidRDefault="00000000" w:rsidRPr="00000000" w14:paraId="000007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Tihomir Ranogajec, ass</w:t>
            </w:r>
          </w:p>
        </w:tc>
        <w:tc>
          <w:tcPr>
            <w:tcBorders>
              <w:top w:color="000000" w:space="0" w:sz="4" w:val="single"/>
              <w:bottom w:color="000000" w:space="0" w:sz="4" w:val="single"/>
            </w:tcBorders>
            <w:shd w:fill="auto" w:val="clear"/>
          </w:tcPr>
          <w:p w:rsidR="00000000" w:rsidDel="00000000" w:rsidP="00000000" w:rsidRDefault="00000000" w:rsidRPr="00000000" w14:paraId="0000072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72E">
            <w:pPr>
              <w:jc w:val="cente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72F">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73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73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single"/>
              <w:bottom w:color="000000" w:space="0" w:sz="4" w:val="single"/>
            </w:tcBorders>
            <w:shd w:fill="auto" w:val="clear"/>
          </w:tcPr>
          <w:p w:rsidR="00000000" w:rsidDel="00000000" w:rsidP="00000000" w:rsidRDefault="00000000" w:rsidRPr="00000000" w14:paraId="0000073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73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auto" w:val="clear"/>
          </w:tcPr>
          <w:p w:rsidR="00000000" w:rsidDel="00000000" w:rsidP="00000000" w:rsidRDefault="00000000" w:rsidRPr="00000000" w14:paraId="00000734">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73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73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single"/>
              <w:bottom w:color="000000" w:space="0" w:sz="4" w:val="single"/>
            </w:tcBorders>
          </w:tcPr>
          <w:p w:rsidR="00000000" w:rsidDel="00000000" w:rsidP="00000000" w:rsidRDefault="00000000" w:rsidRPr="00000000" w14:paraId="00000737">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7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shd w:fill="auto" w:val="clear"/>
          </w:tcPr>
          <w:p w:rsidR="00000000" w:rsidDel="00000000" w:rsidP="00000000" w:rsidRDefault="00000000" w:rsidRPr="00000000" w14:paraId="000007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BOZ24</w:t>
            </w:r>
          </w:p>
        </w:tc>
        <w:tc>
          <w:tcPr>
            <w:shd w:fill="auto" w:val="clear"/>
          </w:tcPr>
          <w:p w:rsidR="00000000" w:rsidDel="00000000" w:rsidP="00000000" w:rsidRDefault="00000000" w:rsidRPr="00000000" w14:paraId="000007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POZNAVANJE TAMBURAŠKE LITERATURE II</w:t>
            </w:r>
          </w:p>
        </w:tc>
        <w:tc>
          <w:tcPr>
            <w:shd w:fill="auto" w:val="clear"/>
          </w:tcPr>
          <w:p w:rsidR="00000000" w:rsidDel="00000000" w:rsidP="00000000" w:rsidRDefault="00000000" w:rsidRPr="00000000" w14:paraId="000007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7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73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Mia Elezović</w:t>
            </w:r>
          </w:p>
          <w:p w:rsidR="00000000" w:rsidDel="00000000" w:rsidP="00000000" w:rsidRDefault="00000000" w:rsidRPr="00000000" w14:paraId="000007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Marko Sesar, umj.sur.</w:t>
            </w:r>
          </w:p>
        </w:tc>
        <w:tc>
          <w:tcPr>
            <w:tcBorders>
              <w:top w:color="000000" w:space="0" w:sz="4" w:val="single"/>
              <w:bottom w:color="000000" w:space="0" w:sz="4" w:val="single"/>
            </w:tcBorders>
            <w:shd w:fill="auto" w:val="clear"/>
          </w:tcPr>
          <w:p w:rsidR="00000000" w:rsidDel="00000000" w:rsidP="00000000" w:rsidRDefault="00000000" w:rsidRPr="00000000" w14:paraId="0000073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p w:rsidR="00000000" w:rsidDel="00000000" w:rsidP="00000000" w:rsidRDefault="00000000" w:rsidRPr="00000000" w14:paraId="0000074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auto" w:val="clear"/>
          </w:tcPr>
          <w:p w:rsidR="00000000" w:rsidDel="00000000" w:rsidP="00000000" w:rsidRDefault="00000000" w:rsidRPr="00000000" w14:paraId="000007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74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single"/>
              <w:bottom w:color="000000" w:space="0" w:sz="4" w:val="single"/>
            </w:tcBorders>
            <w:shd w:fill="auto" w:val="clear"/>
          </w:tcPr>
          <w:p w:rsidR="00000000" w:rsidDel="00000000" w:rsidP="00000000" w:rsidRDefault="00000000" w:rsidRPr="00000000" w14:paraId="00000743">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74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74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auto" w:val="clear"/>
          </w:tcPr>
          <w:p w:rsidR="00000000" w:rsidDel="00000000" w:rsidP="00000000" w:rsidRDefault="00000000" w:rsidRPr="00000000" w14:paraId="0000074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74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single"/>
              <w:bottom w:color="000000" w:space="0" w:sz="4" w:val="single"/>
            </w:tcBorders>
            <w:shd w:fill="auto" w:val="clear"/>
          </w:tcPr>
          <w:p w:rsidR="00000000" w:rsidDel="00000000" w:rsidP="00000000" w:rsidRDefault="00000000" w:rsidRPr="00000000" w14:paraId="00000748">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49">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74A">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                                                                                                                                  13 ECTS</w:t>
            </w: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7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(obavezni predmeti)                                                                             26 ECTS                                                                                                     </w:t>
            </w:r>
          </w:p>
        </w:tc>
      </w:tr>
      <w:tr>
        <w:trPr>
          <w:trHeight w:val="280" w:hRule="atLeast"/>
        </w:trPr>
        <w:tc>
          <w:tcPr>
            <w:gridSpan w:val="13"/>
            <w:shd w:fill="f2fdcb" w:val="clear"/>
            <w:vAlign w:val="center"/>
          </w:tcPr>
          <w:p w:rsidR="00000000" w:rsidDel="00000000" w:rsidP="00000000" w:rsidRDefault="00000000" w:rsidRPr="00000000" w14:paraId="00000764">
            <w:pPr>
              <w:rPr>
                <w:rFonts w:ascii="Calibri" w:cs="Calibri" w:eastAsia="Calibri" w:hAnsi="Calibri"/>
                <w:color w:val="ff0000"/>
                <w:sz w:val="20"/>
                <w:szCs w:val="20"/>
              </w:rPr>
            </w:pPr>
            <w:r w:rsidDel="00000000" w:rsidR="00000000" w:rsidRPr="00000000">
              <w:rPr>
                <w:rFonts w:ascii="Calibri" w:cs="Calibri" w:eastAsia="Calibri" w:hAnsi="Calibri"/>
                <w:color w:val="000000"/>
                <w:sz w:val="20"/>
                <w:szCs w:val="20"/>
                <w:rtl w:val="0"/>
              </w:rPr>
              <w:t xml:space="preserve">IZBORNI PREDMETI</w:t>
            </w:r>
            <w:r w:rsidDel="00000000" w:rsidR="00000000" w:rsidRPr="00000000">
              <w:rPr>
                <w:rtl w:val="0"/>
              </w:rPr>
            </w:r>
          </w:p>
        </w:tc>
      </w:tr>
      <w:tr>
        <w:trPr>
          <w:trHeight w:val="280" w:hRule="atLeast"/>
        </w:trPr>
        <w:tc>
          <w:tcPr>
            <w:shd w:fill="f2fdcb" w:val="clear"/>
          </w:tcPr>
          <w:p w:rsidR="00000000" w:rsidDel="00000000" w:rsidP="00000000" w:rsidRDefault="00000000" w:rsidRPr="00000000" w14:paraId="000007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f2fdcb" w:val="clear"/>
          </w:tcPr>
          <w:p w:rsidR="00000000" w:rsidDel="00000000" w:rsidP="00000000" w:rsidRDefault="00000000" w:rsidRPr="00000000" w14:paraId="000007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BING16</w:t>
            </w:r>
          </w:p>
        </w:tc>
        <w:tc>
          <w:tcPr>
            <w:shd w:fill="f2fdcb" w:val="clear"/>
          </w:tcPr>
          <w:p w:rsidR="00000000" w:rsidDel="00000000" w:rsidP="00000000" w:rsidRDefault="00000000" w:rsidRPr="00000000" w14:paraId="000007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KULTURNA PRAKSA</w:t>
            </w:r>
          </w:p>
        </w:tc>
        <w:tc>
          <w:tcPr>
            <w:shd w:fill="f2fdcb" w:val="clear"/>
          </w:tcPr>
          <w:p w:rsidR="00000000" w:rsidDel="00000000" w:rsidP="00000000" w:rsidRDefault="00000000" w:rsidRPr="00000000" w14:paraId="000007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7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bottom w:color="000000" w:space="0" w:sz="4" w:val="single"/>
            </w:tcBorders>
            <w:shd w:fill="f2fdcb" w:val="clear"/>
          </w:tcPr>
          <w:p w:rsidR="00000000" w:rsidDel="00000000" w:rsidP="00000000" w:rsidRDefault="00000000" w:rsidRPr="00000000" w14:paraId="00000776">
            <w:pPr>
              <w:rPr>
                <w:rFonts w:ascii="Calibri" w:cs="Calibri" w:eastAsia="Calibri" w:hAnsi="Calibri"/>
                <w:sz w:val="20"/>
                <w:szCs w:val="20"/>
              </w:rPr>
            </w:pPr>
            <w:bookmarkStart w:colFirst="0" w:colLast="0" w:name="_heading=h.1fob9te" w:id="2"/>
            <w:bookmarkEnd w:id="2"/>
            <w:r w:rsidDel="00000000" w:rsidR="00000000" w:rsidRPr="00000000">
              <w:rPr>
                <w:rFonts w:ascii="Calibri" w:cs="Calibri" w:eastAsia="Calibri" w:hAnsi="Calibri"/>
                <w:sz w:val="20"/>
                <w:szCs w:val="20"/>
                <w:rtl w:val="0"/>
              </w:rPr>
              <w:t xml:space="preserve">ovjerava voditelj odsjeka</w:t>
            </w:r>
          </w:p>
        </w:tc>
        <w:tc>
          <w:tcPr>
            <w:tcBorders>
              <w:top w:color="000000" w:space="0" w:sz="4" w:val="single"/>
              <w:bottom w:color="000000" w:space="0" w:sz="4" w:val="single"/>
            </w:tcBorders>
            <w:shd w:fill="f2fdcb" w:val="clear"/>
          </w:tcPr>
          <w:p w:rsidR="00000000" w:rsidDel="00000000" w:rsidP="00000000" w:rsidRDefault="00000000" w:rsidRPr="00000000" w14:paraId="00000777">
            <w:pPr>
              <w:jc w:val="center"/>
              <w:rPr>
                <w:rFonts w:ascii="Calibri" w:cs="Calibri" w:eastAsia="Calibri" w:hAnsi="Calibri"/>
                <w:b w:val="1"/>
                <w:color w:val="0070c0"/>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78">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79">
            <w:pP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7A">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7B">
            <w:pPr>
              <w:jc w:val="center"/>
              <w:rPr>
                <w:rFonts w:ascii="Calibri" w:cs="Calibri" w:eastAsia="Calibri" w:hAnsi="Calibri"/>
                <w:color w:val="ff0000"/>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7C">
            <w:pP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7D">
            <w:pPr>
              <w:rPr>
                <w:rFonts w:ascii="Calibri" w:cs="Calibri" w:eastAsia="Calibri" w:hAnsi="Calibri"/>
                <w:sz w:val="20"/>
                <w:szCs w:val="20"/>
              </w:rPr>
            </w:pPr>
            <w:r w:rsidDel="00000000" w:rsidR="00000000" w:rsidRPr="00000000">
              <w:rPr>
                <w:rtl w:val="0"/>
              </w:rPr>
            </w:r>
          </w:p>
        </w:tc>
      </w:tr>
      <w:tr>
        <w:trPr>
          <w:trHeight w:val="280" w:hRule="atLeast"/>
        </w:trPr>
        <w:tc>
          <w:tcPr>
            <w:shd w:fill="f2fdcb" w:val="clear"/>
          </w:tcPr>
          <w:p w:rsidR="00000000" w:rsidDel="00000000" w:rsidP="00000000" w:rsidRDefault="00000000" w:rsidRPr="00000000" w14:paraId="000007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f2fdcb" w:val="clear"/>
          </w:tcPr>
          <w:p w:rsidR="00000000" w:rsidDel="00000000" w:rsidP="00000000" w:rsidRDefault="00000000" w:rsidRPr="00000000" w14:paraId="000007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BING17</w:t>
            </w:r>
          </w:p>
        </w:tc>
        <w:tc>
          <w:tcPr>
            <w:shd w:fill="f2fdcb" w:val="clear"/>
          </w:tcPr>
          <w:p w:rsidR="00000000" w:rsidDel="00000000" w:rsidP="00000000" w:rsidRDefault="00000000" w:rsidRPr="00000000" w14:paraId="000007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PROJEKTNA NASTAVA</w:t>
            </w:r>
          </w:p>
        </w:tc>
        <w:tc>
          <w:tcPr>
            <w:shd w:fill="f2fdcb" w:val="clear"/>
          </w:tcPr>
          <w:p w:rsidR="00000000" w:rsidDel="00000000" w:rsidP="00000000" w:rsidRDefault="00000000" w:rsidRPr="00000000" w14:paraId="0000078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78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f2fdcb" w:val="clear"/>
          </w:tcPr>
          <w:p w:rsidR="00000000" w:rsidDel="00000000" w:rsidP="00000000" w:rsidRDefault="00000000" w:rsidRPr="00000000" w14:paraId="0000078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doc.dr.sc. Nebojša Lujanović</w:t>
            </w:r>
          </w:p>
          <w:p w:rsidR="00000000" w:rsidDel="00000000" w:rsidP="00000000" w:rsidRDefault="00000000" w:rsidRPr="00000000" w14:paraId="00000784">
            <w:pPr>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dr.sc. Blanka Gigić Karl, pred</w:t>
            </w: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85">
            <w:pPr>
              <w:jc w:val="center"/>
              <w:rPr>
                <w:rFonts w:ascii="Calibri" w:cs="Calibri" w:eastAsia="Calibri" w:hAnsi="Calibri"/>
                <w:b w:val="1"/>
                <w:color w:val="0070c0"/>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86">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87">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88">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89">
            <w:pPr>
              <w:jc w:val="center"/>
              <w:rPr>
                <w:rFonts w:ascii="Calibri" w:cs="Calibri" w:eastAsia="Calibri" w:hAnsi="Calibri"/>
                <w:color w:val="ff0000"/>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8A">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8B">
            <w:pPr>
              <w:rPr>
                <w:rFonts w:ascii="Calibri" w:cs="Calibri" w:eastAsia="Calibri" w:hAnsi="Calibri"/>
                <w:color w:val="ff0000"/>
                <w:sz w:val="20"/>
                <w:szCs w:val="20"/>
              </w:rPr>
            </w:pPr>
            <w:r w:rsidDel="00000000" w:rsidR="00000000" w:rsidRPr="00000000">
              <w:rPr>
                <w:rtl w:val="0"/>
              </w:rPr>
            </w:r>
          </w:p>
        </w:tc>
      </w:tr>
      <w:tr>
        <w:trPr>
          <w:trHeight w:val="585" w:hRule="atLeast"/>
        </w:trPr>
        <w:tc>
          <w:tcPr>
            <w:shd w:fill="f2fdcb" w:val="clear"/>
            <w:vAlign w:val="center"/>
          </w:tcPr>
          <w:p w:rsidR="00000000" w:rsidDel="00000000" w:rsidP="00000000" w:rsidRDefault="00000000" w:rsidRPr="00000000" w14:paraId="000007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f2fdcb" w:val="clear"/>
          </w:tcPr>
          <w:p w:rsidR="00000000" w:rsidDel="00000000" w:rsidP="00000000" w:rsidRDefault="00000000" w:rsidRPr="00000000" w14:paraId="000007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BING15</w:t>
            </w:r>
          </w:p>
        </w:tc>
        <w:tc>
          <w:tcPr>
            <w:shd w:fill="f2fdcb" w:val="clear"/>
            <w:vAlign w:val="center"/>
          </w:tcPr>
          <w:p w:rsidR="00000000" w:rsidDel="00000000" w:rsidP="00000000" w:rsidRDefault="00000000" w:rsidRPr="00000000" w14:paraId="000007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U ORKESTRU IV</w:t>
            </w:r>
          </w:p>
        </w:tc>
        <w:tc>
          <w:tcPr>
            <w:shd w:fill="f2fdcb" w:val="clear"/>
            <w:vAlign w:val="center"/>
          </w:tcPr>
          <w:p w:rsidR="00000000" w:rsidDel="00000000" w:rsidP="00000000" w:rsidRDefault="00000000" w:rsidRPr="00000000" w14:paraId="000007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vAlign w:val="center"/>
          </w:tcPr>
          <w:p w:rsidR="00000000" w:rsidDel="00000000" w:rsidP="00000000" w:rsidRDefault="00000000" w:rsidRPr="00000000" w14:paraId="000007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bottom w:color="000000" w:space="0" w:sz="4" w:val="single"/>
            </w:tcBorders>
            <w:shd w:fill="f2fdcb" w:val="clear"/>
          </w:tcPr>
          <w:p w:rsidR="00000000" w:rsidDel="00000000" w:rsidP="00000000" w:rsidRDefault="00000000" w:rsidRPr="00000000" w14:paraId="00000791">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p w:rsidR="00000000" w:rsidDel="00000000" w:rsidP="00000000" w:rsidRDefault="00000000" w:rsidRPr="00000000" w14:paraId="00000792">
            <w:pP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Davor Kelić, ass</w:t>
            </w: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9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79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f2fdcb" w:val="clear"/>
          </w:tcPr>
          <w:p w:rsidR="00000000" w:rsidDel="00000000" w:rsidP="00000000" w:rsidRDefault="00000000" w:rsidRPr="00000000" w14:paraId="00000795">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79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79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dashed"/>
            </w:tcBorders>
            <w:shd w:fill="auto" w:val="clear"/>
          </w:tcPr>
          <w:p w:rsidR="00000000" w:rsidDel="00000000" w:rsidP="00000000" w:rsidRDefault="00000000" w:rsidRPr="00000000" w14:paraId="0000079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tc>
        <w:tc>
          <w:tcPr>
            <w:tcBorders>
              <w:top w:color="000000" w:space="0" w:sz="4" w:val="dashed"/>
              <w:bottom w:color="000000" w:space="0" w:sz="4" w:val="dashed"/>
            </w:tcBorders>
            <w:shd w:fill="auto" w:val="clear"/>
          </w:tcPr>
          <w:p w:rsidR="00000000" w:rsidDel="00000000" w:rsidP="00000000" w:rsidRDefault="00000000" w:rsidRPr="00000000" w14:paraId="00000799">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tcPr>
          <w:p w:rsidR="00000000" w:rsidDel="00000000" w:rsidP="00000000" w:rsidRDefault="00000000" w:rsidRPr="00000000" w14:paraId="0000079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p w:rsidR="00000000" w:rsidDel="00000000" w:rsidP="00000000" w:rsidRDefault="00000000" w:rsidRPr="00000000" w14:paraId="0000079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tc>
        <w:tc>
          <w:tcPr>
            <w:tcBorders>
              <w:top w:color="000000" w:space="0" w:sz="4" w:val="dashed"/>
              <w:bottom w:color="000000" w:space="0" w:sz="4" w:val="dashed"/>
            </w:tcBorders>
          </w:tcPr>
          <w:p w:rsidR="00000000" w:rsidDel="00000000" w:rsidP="00000000" w:rsidRDefault="00000000" w:rsidRPr="00000000" w14:paraId="000007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ORK1</w:t>
            </w:r>
          </w:p>
        </w:tc>
      </w:tr>
      <w:tr>
        <w:trPr>
          <w:trHeight w:val="585" w:hRule="atLeast"/>
        </w:trPr>
        <w:tc>
          <w:tcPr>
            <w:shd w:fill="f2fdcb" w:val="clear"/>
            <w:vAlign w:val="center"/>
          </w:tcPr>
          <w:p w:rsidR="00000000" w:rsidDel="00000000" w:rsidP="00000000" w:rsidRDefault="00000000" w:rsidRPr="00000000" w14:paraId="000007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f2fdcb" w:val="clear"/>
            <w:vAlign w:val="center"/>
          </w:tcPr>
          <w:p w:rsidR="00000000" w:rsidDel="00000000" w:rsidP="00000000" w:rsidRDefault="00000000" w:rsidRPr="00000000" w14:paraId="000007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IK210</w:t>
            </w:r>
          </w:p>
        </w:tc>
        <w:tc>
          <w:tcPr>
            <w:shd w:fill="f2fdcb" w:val="clear"/>
            <w:vAlign w:val="center"/>
          </w:tcPr>
          <w:p w:rsidR="00000000" w:rsidDel="00000000" w:rsidP="00000000" w:rsidRDefault="00000000" w:rsidRPr="00000000" w14:paraId="000007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ANSAMBLI II</w:t>
            </w:r>
          </w:p>
        </w:tc>
        <w:tc>
          <w:tcPr>
            <w:shd w:fill="f2fdcb" w:val="clear"/>
            <w:vAlign w:val="center"/>
          </w:tcPr>
          <w:p w:rsidR="00000000" w:rsidDel="00000000" w:rsidP="00000000" w:rsidRDefault="00000000" w:rsidRPr="00000000" w14:paraId="000007A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vAlign w:val="center"/>
          </w:tcPr>
          <w:p w:rsidR="00000000" w:rsidDel="00000000" w:rsidP="00000000" w:rsidRDefault="00000000" w:rsidRPr="00000000" w14:paraId="000007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A2">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Mia Elezović</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A3">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A4">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A5">
            <w:pPr>
              <w:jc w:val="cente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1</w:t>
            </w: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7A6">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7A7">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7A8">
            <w:pPr>
              <w:jc w:val="cente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1/5</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GKOM2</w:t>
            </w:r>
          </w:p>
        </w:tc>
      </w:tr>
      <w:tr>
        <w:trPr>
          <w:trHeight w:val="585" w:hRule="atLeast"/>
        </w:trPr>
        <w:tc>
          <w:tcPr>
            <w:shd w:fill="f2fdcb" w:val="clear"/>
            <w:vAlign w:val="center"/>
          </w:tcPr>
          <w:p w:rsidR="00000000" w:rsidDel="00000000" w:rsidP="00000000" w:rsidRDefault="00000000" w:rsidRPr="00000000" w14:paraId="000007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shd w:fill="f2fdcb" w:val="clear"/>
            <w:vAlign w:val="center"/>
          </w:tcPr>
          <w:p w:rsidR="00000000" w:rsidDel="00000000" w:rsidP="00000000" w:rsidRDefault="00000000" w:rsidRPr="00000000" w14:paraId="000007AB">
            <w:pPr>
              <w:rPr>
                <w:rFonts w:ascii="Calibri" w:cs="Calibri" w:eastAsia="Calibri" w:hAnsi="Calibri"/>
                <w:sz w:val="20"/>
                <w:szCs w:val="20"/>
              </w:rPr>
            </w:pPr>
            <w:r w:rsidDel="00000000" w:rsidR="00000000" w:rsidRPr="00000000">
              <w:rPr>
                <w:rtl w:val="0"/>
              </w:rPr>
            </w:r>
          </w:p>
        </w:tc>
        <w:tc>
          <w:tcPr>
            <w:shd w:fill="f2fdcb" w:val="clear"/>
            <w:vAlign w:val="center"/>
          </w:tcPr>
          <w:p w:rsidR="00000000" w:rsidDel="00000000" w:rsidP="00000000" w:rsidRDefault="00000000" w:rsidRPr="00000000" w14:paraId="000007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Muzička literatura</w:t>
            </w:r>
          </w:p>
        </w:tc>
        <w:tc>
          <w:tcPr>
            <w:shd w:fill="f2fdcb" w:val="clear"/>
            <w:vAlign w:val="center"/>
          </w:tcPr>
          <w:p w:rsidR="00000000" w:rsidDel="00000000" w:rsidP="00000000" w:rsidRDefault="00000000" w:rsidRPr="00000000" w14:paraId="000007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vAlign w:val="center"/>
          </w:tcPr>
          <w:p w:rsidR="00000000" w:rsidDel="00000000" w:rsidP="00000000" w:rsidRDefault="00000000" w:rsidRPr="00000000" w14:paraId="000007A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AF">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Ana Horvat</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B0">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B1">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B2">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7B3">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7B4">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7B5">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B6">
            <w:pPr>
              <w:rPr>
                <w:rFonts w:ascii="Calibri" w:cs="Calibri" w:eastAsia="Calibri" w:hAnsi="Calibri"/>
                <w:sz w:val="20"/>
                <w:szCs w:val="20"/>
              </w:rPr>
            </w:pPr>
            <w:r w:rsidDel="00000000" w:rsidR="00000000" w:rsidRPr="00000000">
              <w:rPr>
                <w:rtl w:val="0"/>
              </w:rPr>
            </w:r>
          </w:p>
        </w:tc>
      </w:tr>
      <w:tr>
        <w:trPr>
          <w:trHeight w:val="585" w:hRule="atLeast"/>
        </w:trPr>
        <w:tc>
          <w:tcPr>
            <w:shd w:fill="f2fdcb" w:val="clear"/>
            <w:vAlign w:val="center"/>
          </w:tcPr>
          <w:p w:rsidR="00000000" w:rsidDel="00000000" w:rsidP="00000000" w:rsidRDefault="00000000" w:rsidRPr="00000000" w14:paraId="000007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shd w:fill="f2fdcb" w:val="clear"/>
            <w:vAlign w:val="center"/>
          </w:tcPr>
          <w:p w:rsidR="00000000" w:rsidDel="00000000" w:rsidP="00000000" w:rsidRDefault="00000000" w:rsidRPr="00000000" w14:paraId="000007B8">
            <w:pPr>
              <w:rPr>
                <w:rFonts w:ascii="Calibri" w:cs="Calibri" w:eastAsia="Calibri" w:hAnsi="Calibri"/>
                <w:sz w:val="20"/>
                <w:szCs w:val="20"/>
              </w:rPr>
            </w:pPr>
            <w:r w:rsidDel="00000000" w:rsidR="00000000" w:rsidRPr="00000000">
              <w:rPr>
                <w:sz w:val="20"/>
                <w:szCs w:val="20"/>
                <w:rtl w:val="0"/>
              </w:rPr>
              <w:t xml:space="preserve">BOK49</w:t>
            </w:r>
            <w:r w:rsidDel="00000000" w:rsidR="00000000" w:rsidRPr="00000000">
              <w:rPr>
                <w:rtl w:val="0"/>
              </w:rPr>
            </w:r>
          </w:p>
        </w:tc>
        <w:tc>
          <w:tcPr>
            <w:shd w:fill="f2fdcb" w:val="clear"/>
            <w:vAlign w:val="center"/>
          </w:tcPr>
          <w:p w:rsidR="00000000" w:rsidDel="00000000" w:rsidP="00000000" w:rsidRDefault="00000000" w:rsidRPr="00000000" w14:paraId="000007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Računalo u glazbi</w:t>
            </w:r>
          </w:p>
        </w:tc>
        <w:tc>
          <w:tcPr>
            <w:shd w:fill="f2fdcb" w:val="clear"/>
            <w:vAlign w:val="center"/>
          </w:tcPr>
          <w:p w:rsidR="00000000" w:rsidDel="00000000" w:rsidP="00000000" w:rsidRDefault="00000000" w:rsidRPr="00000000" w14:paraId="000007BA">
            <w:pPr>
              <w:jc w:val="center"/>
              <w:rPr>
                <w:rFonts w:ascii="Calibri" w:cs="Calibri" w:eastAsia="Calibri" w:hAnsi="Calibri"/>
                <w:sz w:val="20"/>
                <w:szCs w:val="20"/>
              </w:rPr>
            </w:pPr>
            <w:r w:rsidDel="00000000" w:rsidR="00000000" w:rsidRPr="00000000">
              <w:rPr>
                <w:rtl w:val="0"/>
              </w:rPr>
            </w:r>
          </w:p>
        </w:tc>
        <w:tc>
          <w:tcPr>
            <w:shd w:fill="f2fdcb" w:val="clear"/>
            <w:vAlign w:val="center"/>
          </w:tcPr>
          <w:p w:rsidR="00000000" w:rsidDel="00000000" w:rsidP="00000000" w:rsidRDefault="00000000" w:rsidRPr="00000000" w14:paraId="000007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BC">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Ana Horvat</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BD">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BE">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BF">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7C0">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7C1">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shd w:fill="auto" w:val="clear"/>
            <w:vAlign w:val="center"/>
          </w:tcPr>
          <w:p w:rsidR="00000000" w:rsidDel="00000000" w:rsidP="00000000" w:rsidRDefault="00000000" w:rsidRPr="00000000" w14:paraId="000007C2">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C3">
            <w:pPr>
              <w:rPr>
                <w:rFonts w:ascii="Calibri" w:cs="Calibri" w:eastAsia="Calibri" w:hAnsi="Calibri"/>
                <w:sz w:val="20"/>
                <w:szCs w:val="20"/>
              </w:rPr>
            </w:pPr>
            <w:r w:rsidDel="00000000" w:rsidR="00000000" w:rsidRPr="00000000">
              <w:rPr>
                <w:rtl w:val="0"/>
              </w:rPr>
            </w:r>
          </w:p>
        </w:tc>
      </w:tr>
      <w:tr>
        <w:trPr>
          <w:trHeight w:val="585" w:hRule="atLeast"/>
        </w:trPr>
        <w:tc>
          <w:tcPr>
            <w:shd w:fill="f2fdcb" w:val="clear"/>
            <w:vAlign w:val="center"/>
          </w:tcPr>
          <w:p w:rsidR="00000000" w:rsidDel="00000000" w:rsidP="00000000" w:rsidRDefault="00000000" w:rsidRPr="00000000" w14:paraId="000007C4">
            <w:pPr>
              <w:rPr>
                <w:rFonts w:ascii="Calibri" w:cs="Calibri" w:eastAsia="Calibri" w:hAnsi="Calibri"/>
                <w:sz w:val="20"/>
                <w:szCs w:val="20"/>
              </w:rPr>
            </w:pPr>
            <w:r w:rsidDel="00000000" w:rsidR="00000000" w:rsidRPr="00000000">
              <w:rPr>
                <w:sz w:val="20"/>
                <w:szCs w:val="20"/>
                <w:rtl w:val="0"/>
              </w:rPr>
              <w:t xml:space="preserve">7.</w:t>
            </w:r>
            <w:r w:rsidDel="00000000" w:rsidR="00000000" w:rsidRPr="00000000">
              <w:rPr>
                <w:rtl w:val="0"/>
              </w:rPr>
            </w:r>
          </w:p>
        </w:tc>
        <w:tc>
          <w:tcPr>
            <w:shd w:fill="f2fdcb" w:val="clear"/>
            <w:vAlign w:val="center"/>
          </w:tcPr>
          <w:p w:rsidR="00000000" w:rsidDel="00000000" w:rsidP="00000000" w:rsidRDefault="00000000" w:rsidRPr="00000000" w14:paraId="000007C5">
            <w:pPr>
              <w:rPr>
                <w:rFonts w:ascii="Calibri" w:cs="Calibri" w:eastAsia="Calibri" w:hAnsi="Calibri"/>
                <w:sz w:val="20"/>
                <w:szCs w:val="20"/>
              </w:rPr>
            </w:pPr>
            <w:r w:rsidDel="00000000" w:rsidR="00000000" w:rsidRPr="00000000">
              <w:rPr>
                <w:sz w:val="20"/>
                <w:szCs w:val="20"/>
                <w:rtl w:val="0"/>
              </w:rPr>
              <w:t xml:space="preserve">LKBA331</w:t>
            </w:r>
            <w:r w:rsidDel="00000000" w:rsidR="00000000" w:rsidRPr="00000000">
              <w:rPr>
                <w:rtl w:val="0"/>
              </w:rPr>
            </w:r>
          </w:p>
        </w:tc>
        <w:tc>
          <w:tcPr>
            <w:shd w:fill="f2fdcb" w:val="clear"/>
            <w:vAlign w:val="center"/>
          </w:tcPr>
          <w:p w:rsidR="00000000" w:rsidDel="00000000" w:rsidP="00000000" w:rsidRDefault="00000000" w:rsidRPr="00000000" w14:paraId="000007C6">
            <w:pPr>
              <w:rPr>
                <w:rFonts w:ascii="Calibri" w:cs="Calibri" w:eastAsia="Calibri" w:hAnsi="Calibri"/>
                <w:sz w:val="20"/>
                <w:szCs w:val="20"/>
              </w:rPr>
            </w:pPr>
            <w:r w:rsidDel="00000000" w:rsidR="00000000" w:rsidRPr="00000000">
              <w:rPr>
                <w:sz w:val="20"/>
                <w:szCs w:val="20"/>
                <w:rtl w:val="0"/>
              </w:rPr>
              <w:t xml:space="preserve">KULTURA GOVORENJA ČITANJA I PISANJA II</w:t>
            </w:r>
            <w:r w:rsidDel="00000000" w:rsidR="00000000" w:rsidRPr="00000000">
              <w:rPr>
                <w:rtl w:val="0"/>
              </w:rPr>
            </w:r>
          </w:p>
        </w:tc>
        <w:tc>
          <w:tcPr>
            <w:shd w:fill="f2fdcb" w:val="clear"/>
            <w:vAlign w:val="center"/>
          </w:tcPr>
          <w:p w:rsidR="00000000" w:rsidDel="00000000" w:rsidP="00000000" w:rsidRDefault="00000000" w:rsidRPr="00000000" w14:paraId="000007C7">
            <w:pPr>
              <w:jc w:val="center"/>
              <w:rPr>
                <w:rFonts w:ascii="Calibri" w:cs="Calibri" w:eastAsia="Calibri" w:hAnsi="Calibri"/>
                <w:sz w:val="20"/>
                <w:szCs w:val="20"/>
              </w:rPr>
            </w:pPr>
            <w:r w:rsidDel="00000000" w:rsidR="00000000" w:rsidRPr="00000000">
              <w:rPr>
                <w:sz w:val="20"/>
                <w:szCs w:val="20"/>
                <w:rtl w:val="0"/>
              </w:rPr>
              <w:t xml:space="preserve">O</w:t>
            </w:r>
            <w:r w:rsidDel="00000000" w:rsidR="00000000" w:rsidRPr="00000000">
              <w:rPr>
                <w:rtl w:val="0"/>
              </w:rPr>
            </w:r>
          </w:p>
        </w:tc>
        <w:tc>
          <w:tcPr>
            <w:shd w:fill="f2fdcb" w:val="clear"/>
            <w:vAlign w:val="center"/>
          </w:tcPr>
          <w:p w:rsidR="00000000" w:rsidDel="00000000" w:rsidP="00000000" w:rsidRDefault="00000000" w:rsidRPr="00000000" w14:paraId="000007C8">
            <w:pPr>
              <w:jc w:val="center"/>
              <w:rPr>
                <w:rFonts w:ascii="Calibri" w:cs="Calibri" w:eastAsia="Calibri" w:hAnsi="Calibri"/>
                <w:sz w:val="20"/>
                <w:szCs w:val="20"/>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C9">
            <w:pPr>
              <w:rPr>
                <w:b w:val="1"/>
                <w:sz w:val="20"/>
                <w:szCs w:val="20"/>
              </w:rPr>
            </w:pPr>
            <w:r w:rsidDel="00000000" w:rsidR="00000000" w:rsidRPr="00000000">
              <w:rPr>
                <w:b w:val="1"/>
                <w:sz w:val="20"/>
                <w:szCs w:val="20"/>
                <w:rtl w:val="0"/>
              </w:rPr>
              <w:t xml:space="preserve">red.prof.dr.sc. Helena Sablić-Tomić</w:t>
            </w:r>
          </w:p>
          <w:p w:rsidR="00000000" w:rsidDel="00000000" w:rsidP="00000000" w:rsidRDefault="00000000" w:rsidRPr="00000000" w14:paraId="000007CA">
            <w:pPr>
              <w:rPr>
                <w:rFonts w:ascii="Calibri" w:cs="Calibri" w:eastAsia="Calibri" w:hAnsi="Calibri"/>
                <w:i w:val="1"/>
                <w:sz w:val="20"/>
                <w:szCs w:val="20"/>
              </w:rPr>
            </w:pPr>
            <w:r w:rsidDel="00000000" w:rsidR="00000000" w:rsidRPr="00000000">
              <w:rPr>
                <w:sz w:val="20"/>
                <w:szCs w:val="20"/>
                <w:rtl w:val="0"/>
              </w:rPr>
              <w:t xml:space="preserve">dr.sc.Hrvoje Mesić,poslijedokt.</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CB">
            <w:pPr>
              <w:jc w:val="center"/>
              <w:rPr>
                <w:b w:val="1"/>
                <w:sz w:val="20"/>
                <w:szCs w:val="20"/>
              </w:rPr>
            </w:pPr>
            <w:r w:rsidDel="00000000" w:rsidR="00000000" w:rsidRPr="00000000">
              <w:rPr>
                <w:b w:val="1"/>
                <w:sz w:val="20"/>
                <w:szCs w:val="20"/>
                <w:rtl w:val="0"/>
              </w:rPr>
              <w:t xml:space="preserve">1</w:t>
            </w:r>
          </w:p>
          <w:p w:rsidR="00000000" w:rsidDel="00000000" w:rsidP="00000000" w:rsidRDefault="00000000" w:rsidRPr="00000000" w14:paraId="000007CC">
            <w:pPr>
              <w:jc w:val="center"/>
              <w:rPr>
                <w:rFonts w:ascii="Calibri" w:cs="Calibri" w:eastAsia="Calibri" w:hAnsi="Calibri"/>
                <w:i w:val="1"/>
                <w:sz w:val="20"/>
                <w:szCs w:val="20"/>
              </w:rPr>
            </w:pPr>
            <w:r w:rsidDel="00000000" w:rsidR="00000000" w:rsidRPr="00000000">
              <w:rPr>
                <w:b w:val="1"/>
                <w:sz w:val="20"/>
                <w:szCs w:val="20"/>
                <w:rtl w:val="0"/>
              </w:rPr>
              <w:t xml:space="preserve">-</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CD">
            <w:pPr>
              <w:jc w:val="center"/>
              <w:rPr>
                <w:sz w:val="20"/>
                <w:szCs w:val="20"/>
              </w:rPr>
            </w:pPr>
            <w:r w:rsidDel="00000000" w:rsidR="00000000" w:rsidRPr="00000000">
              <w:rPr>
                <w:sz w:val="20"/>
                <w:szCs w:val="20"/>
                <w:rtl w:val="0"/>
              </w:rPr>
              <w:t xml:space="preserve">-</w:t>
            </w:r>
          </w:p>
          <w:p w:rsidR="00000000" w:rsidDel="00000000" w:rsidP="00000000" w:rsidRDefault="00000000" w:rsidRPr="00000000" w14:paraId="000007CE">
            <w:pPr>
              <w:jc w:val="center"/>
              <w:rPr>
                <w:rFonts w:ascii="Calibri" w:cs="Calibri" w:eastAsia="Calibri" w:hAnsi="Calibri"/>
                <w:i w:val="1"/>
                <w:sz w:val="20"/>
                <w:szCs w:val="20"/>
              </w:rPr>
            </w:pPr>
            <w:r w:rsidDel="00000000" w:rsidR="00000000" w:rsidRPr="00000000">
              <w:rPr>
                <w:i w:val="1"/>
                <w:sz w:val="20"/>
                <w:szCs w:val="20"/>
                <w:rtl w:val="0"/>
              </w:rPr>
              <w:t xml:space="preserve">1</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7CF">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7D0">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7D1">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7D2">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7D3">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7D4">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7D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9">
      <w:pPr>
        <w:rPr>
          <w:rFonts w:ascii="Calibri" w:cs="Calibri" w:eastAsia="Calibri" w:hAnsi="Calibri"/>
          <w:sz w:val="20"/>
          <w:szCs w:val="20"/>
        </w:rPr>
      </w:pPr>
      <w:r w:rsidDel="00000000" w:rsidR="00000000" w:rsidRPr="00000000">
        <w:rPr>
          <w:rtl w:val="0"/>
        </w:rPr>
      </w:r>
    </w:p>
    <w:tbl>
      <w:tblPr>
        <w:tblStyle w:val="Table5"/>
        <w:tblW w:w="1545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1134"/>
        <w:gridCol w:w="3662"/>
        <w:gridCol w:w="851"/>
        <w:gridCol w:w="708"/>
        <w:gridCol w:w="3726"/>
        <w:gridCol w:w="527"/>
        <w:gridCol w:w="567"/>
        <w:gridCol w:w="454"/>
        <w:gridCol w:w="680"/>
        <w:gridCol w:w="567"/>
        <w:gridCol w:w="825"/>
        <w:gridCol w:w="1050"/>
        <w:tblGridChange w:id="0">
          <w:tblGrid>
            <w:gridCol w:w="704"/>
            <w:gridCol w:w="1134"/>
            <w:gridCol w:w="3662"/>
            <w:gridCol w:w="851"/>
            <w:gridCol w:w="708"/>
            <w:gridCol w:w="3726"/>
            <w:gridCol w:w="527"/>
            <w:gridCol w:w="567"/>
            <w:gridCol w:w="454"/>
            <w:gridCol w:w="680"/>
            <w:gridCol w:w="567"/>
            <w:gridCol w:w="825"/>
            <w:gridCol w:w="1050"/>
          </w:tblGrid>
        </w:tblGridChange>
      </w:tblGrid>
      <w:tr>
        <w:trPr>
          <w:trHeight w:val="240" w:hRule="atLeast"/>
        </w:trPr>
        <w:tc>
          <w:tcPr>
            <w:gridSpan w:val="13"/>
            <w:tcBorders>
              <w:bottom w:color="000000" w:space="0" w:sz="4" w:val="single"/>
            </w:tcBorders>
            <w:shd w:fill="ffffff" w:val="clear"/>
            <w:vAlign w:val="center"/>
          </w:tcPr>
          <w:p w:rsidR="00000000" w:rsidDel="00000000" w:rsidP="00000000" w:rsidRDefault="00000000" w:rsidRPr="00000000" w14:paraId="000007D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ODSJEK ZA INSTRUMENTALNE STUDIJE – Preddiplomski studij Žičani instrumenti, smjer Gitara i smjer Tambure </w:t>
            </w:r>
          </w:p>
          <w:p w:rsidR="00000000" w:rsidDel="00000000" w:rsidP="00000000" w:rsidRDefault="00000000" w:rsidRPr="00000000" w14:paraId="000007D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godina studija, zimski -3. semestar -2019./2020.</w:t>
            </w:r>
          </w:p>
        </w:tc>
      </w:tr>
      <w:tr>
        <w:trPr>
          <w:trHeight w:val="800" w:hRule="atLeast"/>
        </w:trPr>
        <w:tc>
          <w:tcPr>
            <w:vMerge w:val="restart"/>
            <w:tcBorders>
              <w:bottom w:color="000000" w:space="0" w:sz="4" w:val="single"/>
            </w:tcBorders>
            <w:shd w:fill="e7e4d1" w:val="clear"/>
            <w:vAlign w:val="center"/>
          </w:tcPr>
          <w:p w:rsidR="00000000" w:rsidDel="00000000" w:rsidP="00000000" w:rsidRDefault="00000000" w:rsidRPr="00000000" w14:paraId="000007E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w:t>
              <w:br w:type="textWrapping"/>
              <w:t xml:space="preserve">br.</w:t>
            </w:r>
          </w:p>
        </w:tc>
        <w:tc>
          <w:tcPr>
            <w:vMerge w:val="restart"/>
            <w:tcBorders>
              <w:bottom w:color="000000" w:space="0" w:sz="4" w:val="single"/>
            </w:tcBorders>
            <w:shd w:fill="e7e4d1" w:val="clear"/>
            <w:vAlign w:val="center"/>
          </w:tcPr>
          <w:p w:rsidR="00000000" w:rsidDel="00000000" w:rsidP="00000000" w:rsidRDefault="00000000" w:rsidRPr="00000000" w14:paraId="000007E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Šifra</w:t>
            </w:r>
          </w:p>
          <w:p w:rsidR="00000000" w:rsidDel="00000000" w:rsidP="00000000" w:rsidRDefault="00000000" w:rsidRPr="00000000" w14:paraId="000007E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pred-</w:t>
            </w:r>
          </w:p>
          <w:p w:rsidR="00000000" w:rsidDel="00000000" w:rsidP="00000000" w:rsidRDefault="00000000" w:rsidRPr="00000000" w14:paraId="000007E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meta</w:t>
            </w:r>
          </w:p>
        </w:tc>
        <w:tc>
          <w:tcPr>
            <w:vMerge w:val="restart"/>
            <w:tcBorders>
              <w:bottom w:color="000000" w:space="0" w:sz="4" w:val="single"/>
            </w:tcBorders>
            <w:shd w:fill="e7e4d1" w:val="clear"/>
            <w:vAlign w:val="center"/>
          </w:tcPr>
          <w:p w:rsidR="00000000" w:rsidDel="00000000" w:rsidP="00000000" w:rsidRDefault="00000000" w:rsidRPr="00000000" w14:paraId="000007E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Naziv predmeta</w:t>
            </w:r>
          </w:p>
        </w:tc>
        <w:tc>
          <w:tcPr>
            <w:vMerge w:val="restart"/>
            <w:tcBorders>
              <w:bottom w:color="000000" w:space="0" w:sz="4" w:val="single"/>
            </w:tcBorders>
            <w:shd w:fill="e7e4d1" w:val="clear"/>
            <w:vAlign w:val="center"/>
          </w:tcPr>
          <w:p w:rsidR="00000000" w:rsidDel="00000000" w:rsidP="00000000" w:rsidRDefault="00000000" w:rsidRPr="00000000" w14:paraId="000007E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Obave-</w:t>
            </w:r>
          </w:p>
          <w:p w:rsidR="00000000" w:rsidDel="00000000" w:rsidP="00000000" w:rsidRDefault="00000000" w:rsidRPr="00000000" w14:paraId="000007E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zan/</w:t>
              <w:br w:type="textWrapping"/>
              <w:t xml:space="preserve">Izborni</w:t>
            </w:r>
          </w:p>
          <w:p w:rsidR="00000000" w:rsidDel="00000000" w:rsidP="00000000" w:rsidRDefault="00000000" w:rsidRPr="00000000" w14:paraId="000007EF">
            <w:pPr>
              <w:jc w:val="center"/>
              <w:rPr>
                <w:rFonts w:ascii="Calibri" w:cs="Calibri" w:eastAsia="Calibri" w:hAnsi="Calibri"/>
                <w:b w:val="1"/>
                <w:sz w:val="20"/>
                <w:szCs w:val="20"/>
              </w:rPr>
            </w:pPr>
            <w:r w:rsidDel="00000000" w:rsidR="00000000" w:rsidRPr="00000000">
              <w:rPr>
                <w:rtl w:val="0"/>
              </w:rPr>
            </w:r>
          </w:p>
        </w:tc>
        <w:tc>
          <w:tcPr>
            <w:vMerge w:val="restart"/>
            <w:tcBorders>
              <w:bottom w:color="000000" w:space="0" w:sz="4" w:val="single"/>
            </w:tcBorders>
            <w:shd w:fill="e7e4d1" w:val="clear"/>
            <w:vAlign w:val="center"/>
          </w:tcPr>
          <w:p w:rsidR="00000000" w:rsidDel="00000000" w:rsidP="00000000" w:rsidRDefault="00000000" w:rsidRPr="00000000" w14:paraId="000007F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EC</w:t>
            </w:r>
          </w:p>
          <w:p w:rsidR="00000000" w:rsidDel="00000000" w:rsidP="00000000" w:rsidRDefault="00000000" w:rsidRPr="00000000" w14:paraId="000007F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TS</w:t>
            </w:r>
          </w:p>
        </w:tc>
        <w:tc>
          <w:tcPr>
            <w:vMerge w:val="restart"/>
            <w:tcBorders>
              <w:bottom w:color="000000" w:space="0" w:sz="4" w:val="single"/>
            </w:tcBorders>
            <w:shd w:fill="e7e4d1" w:val="clear"/>
            <w:vAlign w:val="center"/>
          </w:tcPr>
          <w:p w:rsidR="00000000" w:rsidDel="00000000" w:rsidP="00000000" w:rsidRDefault="00000000" w:rsidRPr="00000000" w14:paraId="000007F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Nastavnik</w:t>
            </w:r>
          </w:p>
          <w:p w:rsidR="00000000" w:rsidDel="00000000" w:rsidP="00000000" w:rsidRDefault="00000000" w:rsidRPr="00000000" w14:paraId="000007F3">
            <w:pPr>
              <w:jc w:val="center"/>
              <w:rPr>
                <w:rFonts w:ascii="Calibri" w:cs="Calibri" w:eastAsia="Calibri" w:hAnsi="Calibri"/>
                <w:b w:val="1"/>
                <w:sz w:val="20"/>
                <w:szCs w:val="20"/>
              </w:rPr>
            </w:pPr>
            <w:r w:rsidDel="00000000" w:rsidR="00000000" w:rsidRPr="00000000">
              <w:rPr>
                <w:rtl w:val="0"/>
              </w:rPr>
            </w:r>
          </w:p>
        </w:tc>
        <w:tc>
          <w:tcPr>
            <w:gridSpan w:val="3"/>
            <w:tcBorders>
              <w:bottom w:color="000000" w:space="0" w:sz="0" w:val="nil"/>
            </w:tcBorders>
            <w:shd w:fill="e7e4d1" w:val="clear"/>
            <w:vAlign w:val="center"/>
          </w:tcPr>
          <w:p w:rsidR="00000000" w:rsidDel="00000000" w:rsidP="00000000" w:rsidRDefault="00000000" w:rsidRPr="00000000" w14:paraId="000007F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Sati tjedno</w:t>
            </w:r>
          </w:p>
        </w:tc>
        <w:tc>
          <w:tcPr>
            <w:gridSpan w:val="3"/>
            <w:tcBorders>
              <w:bottom w:color="000000" w:space="0" w:sz="0" w:val="nil"/>
            </w:tcBorders>
            <w:shd w:fill="e7e4d1" w:val="clear"/>
            <w:vAlign w:val="center"/>
          </w:tcPr>
          <w:p w:rsidR="00000000" w:rsidDel="00000000" w:rsidP="00000000" w:rsidRDefault="00000000" w:rsidRPr="00000000" w14:paraId="000007F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Grupe</w:t>
            </w:r>
          </w:p>
        </w:tc>
        <w:tc>
          <w:tcPr>
            <w:vMerge w:val="restart"/>
            <w:tcBorders>
              <w:bottom w:color="000000" w:space="0" w:sz="0" w:val="nil"/>
            </w:tcBorders>
            <w:shd w:fill="e7e4d1" w:val="clear"/>
          </w:tcPr>
          <w:p w:rsidR="00000000" w:rsidDel="00000000" w:rsidP="00000000" w:rsidRDefault="00000000" w:rsidRPr="00000000" w14:paraId="000007F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Spajanje grupa</w:t>
            </w:r>
          </w:p>
        </w:tc>
      </w:tr>
      <w:tr>
        <w:trPr>
          <w:trHeight w:val="340" w:hRule="atLeast"/>
        </w:trPr>
        <w:tc>
          <w:tcPr>
            <w:vMerge w:val="continue"/>
            <w:tcBorders>
              <w:bottom w:color="000000" w:space="0" w:sz="4" w:val="single"/>
            </w:tcBorders>
            <w:shd w:fill="e7e4d1" w:val="clear"/>
            <w:vAlign w:val="center"/>
          </w:tcPr>
          <w:p w:rsidR="00000000" w:rsidDel="00000000" w:rsidP="00000000" w:rsidRDefault="00000000" w:rsidRPr="00000000" w14:paraId="000007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7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7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7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7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Borders>
              <w:bottom w:color="000000" w:space="0" w:sz="4" w:val="single"/>
            </w:tcBorders>
            <w:shd w:fill="e7e4d1" w:val="clear"/>
            <w:vAlign w:val="center"/>
          </w:tcPr>
          <w:p w:rsidR="00000000" w:rsidDel="00000000" w:rsidP="00000000" w:rsidRDefault="00000000" w:rsidRPr="00000000" w14:paraId="000008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8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8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80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8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8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80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w:t>
            </w:r>
          </w:p>
        </w:tc>
        <w:tc>
          <w:tcPr>
            <w:vMerge w:val="continue"/>
            <w:tcBorders>
              <w:bottom w:color="000000" w:space="0" w:sz="0" w:val="nil"/>
            </w:tcBorders>
            <w:shd w:fill="e7e4d1" w:val="clear"/>
          </w:tcPr>
          <w:p w:rsidR="00000000" w:rsidDel="00000000" w:rsidP="00000000" w:rsidRDefault="00000000" w:rsidRPr="00000000" w14:paraId="000008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trHeight w:val="240" w:hRule="atLeast"/>
        </w:trPr>
        <w:tc>
          <w:tcPr>
            <w:gridSpan w:val="13"/>
            <w:tcBorders>
              <w:top w:color="000000" w:space="0" w:sz="4" w:val="single"/>
            </w:tcBorders>
            <w:shd w:fill="auto" w:val="clear"/>
            <w:vAlign w:val="center"/>
          </w:tcPr>
          <w:p w:rsidR="00000000" w:rsidDel="00000000" w:rsidP="00000000" w:rsidRDefault="00000000" w:rsidRPr="00000000" w14:paraId="000008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ZAJEDNIČKI STRUČNI PREDMETI</w:t>
            </w:r>
          </w:p>
        </w:tc>
      </w:tr>
      <w:tr>
        <w:trPr>
          <w:trHeight w:val="340" w:hRule="atLeast"/>
        </w:trPr>
        <w:tc>
          <w:tcPr>
            <w:shd w:fill="auto" w:val="clear"/>
          </w:tcPr>
          <w:p w:rsidR="00000000" w:rsidDel="00000000" w:rsidP="00000000" w:rsidRDefault="00000000" w:rsidRPr="00000000" w14:paraId="000008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tcPr>
          <w:p w:rsidR="00000000" w:rsidDel="00000000" w:rsidP="00000000" w:rsidRDefault="00000000" w:rsidRPr="00000000" w14:paraId="000008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BOZ03</w:t>
            </w:r>
          </w:p>
        </w:tc>
        <w:tc>
          <w:tcPr>
            <w:shd w:fill="auto" w:val="clear"/>
          </w:tcPr>
          <w:p w:rsidR="00000000" w:rsidDel="00000000" w:rsidP="00000000" w:rsidRDefault="00000000" w:rsidRPr="00000000" w14:paraId="000008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UVOD U KOMPOZICIJU I</w:t>
            </w:r>
          </w:p>
        </w:tc>
        <w:tc>
          <w:tcPr>
            <w:shd w:fill="auto" w:val="clear"/>
          </w:tcPr>
          <w:p w:rsidR="00000000" w:rsidDel="00000000" w:rsidP="00000000" w:rsidRDefault="00000000" w:rsidRPr="00000000" w14:paraId="000008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8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bottom w:color="000000" w:space="0" w:sz="4" w:val="dashed"/>
            </w:tcBorders>
            <w:shd w:fill="auto" w:val="clear"/>
            <w:vAlign w:val="center"/>
          </w:tcPr>
          <w:p w:rsidR="00000000" w:rsidDel="00000000" w:rsidP="00000000" w:rsidRDefault="00000000" w:rsidRPr="00000000" w14:paraId="0000081A">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ODRAĐENO u 2019./2020.</w:t>
            </w:r>
          </w:p>
        </w:tc>
        <w:tc>
          <w:tcPr>
            <w:tcBorders>
              <w:bottom w:color="000000" w:space="0" w:sz="4" w:val="dashed"/>
            </w:tcBorders>
            <w:shd w:fill="auto" w:val="clear"/>
            <w:vAlign w:val="center"/>
          </w:tcPr>
          <w:p w:rsidR="00000000" w:rsidDel="00000000" w:rsidP="00000000" w:rsidRDefault="00000000" w:rsidRPr="00000000" w14:paraId="0000081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bottom w:color="000000" w:space="0" w:sz="4" w:val="dashed"/>
            </w:tcBorders>
            <w:shd w:fill="auto" w:val="clear"/>
            <w:vAlign w:val="center"/>
          </w:tcPr>
          <w:p w:rsidR="00000000" w:rsidDel="00000000" w:rsidP="00000000" w:rsidRDefault="00000000" w:rsidRPr="00000000" w14:paraId="0000081C">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81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bottom w:color="000000" w:space="0" w:sz="4" w:val="dashed"/>
            </w:tcBorders>
            <w:shd w:fill="auto" w:val="clear"/>
            <w:vAlign w:val="center"/>
          </w:tcPr>
          <w:p w:rsidR="00000000" w:rsidDel="00000000" w:rsidP="00000000" w:rsidRDefault="00000000" w:rsidRPr="00000000" w14:paraId="0000081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bottom w:color="000000" w:space="0" w:sz="4" w:val="dashed"/>
            </w:tcBorders>
            <w:shd w:fill="auto" w:val="clear"/>
            <w:vAlign w:val="center"/>
          </w:tcPr>
          <w:p w:rsidR="00000000" w:rsidDel="00000000" w:rsidP="00000000" w:rsidRDefault="00000000" w:rsidRPr="00000000" w14:paraId="0000081F">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82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bottom w:color="000000" w:space="0" w:sz="4" w:val="dashed"/>
            </w:tcBorders>
          </w:tcPr>
          <w:p w:rsidR="00000000" w:rsidDel="00000000" w:rsidP="00000000" w:rsidRDefault="00000000" w:rsidRPr="00000000" w14:paraId="000008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UK1</w:t>
            </w:r>
          </w:p>
        </w:tc>
      </w:tr>
      <w:tr>
        <w:trPr>
          <w:trHeight w:val="340" w:hRule="atLeast"/>
        </w:trPr>
        <w:tc>
          <w:tcPr>
            <w:shd w:fill="auto" w:val="clear"/>
          </w:tcPr>
          <w:p w:rsidR="00000000" w:rsidDel="00000000" w:rsidP="00000000" w:rsidRDefault="00000000" w:rsidRPr="00000000" w14:paraId="000008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tcPr>
          <w:p w:rsidR="00000000" w:rsidDel="00000000" w:rsidP="00000000" w:rsidRDefault="00000000" w:rsidRPr="00000000" w14:paraId="000008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BOK39</w:t>
            </w:r>
          </w:p>
        </w:tc>
        <w:tc>
          <w:tcPr>
            <w:shd w:fill="auto" w:val="clear"/>
          </w:tcPr>
          <w:p w:rsidR="00000000" w:rsidDel="00000000" w:rsidP="00000000" w:rsidRDefault="00000000" w:rsidRPr="00000000" w14:paraId="000008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POVIJEST MUZIKE 19. STOLJEĆA</w:t>
            </w:r>
          </w:p>
        </w:tc>
        <w:tc>
          <w:tcPr>
            <w:shd w:fill="auto" w:val="clear"/>
          </w:tcPr>
          <w:p w:rsidR="00000000" w:rsidDel="00000000" w:rsidP="00000000" w:rsidRDefault="00000000" w:rsidRPr="00000000" w14:paraId="000008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8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827">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doc.dr.sc. Brankica Ban</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82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82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82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82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bottom w:color="000000" w:space="0" w:sz="4" w:val="dashed"/>
            </w:tcBorders>
            <w:shd w:fill="auto" w:val="clear"/>
            <w:vAlign w:val="center"/>
          </w:tcPr>
          <w:p w:rsidR="00000000" w:rsidDel="00000000" w:rsidP="00000000" w:rsidRDefault="00000000" w:rsidRPr="00000000" w14:paraId="0000082C">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82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¼</w:t>
            </w:r>
          </w:p>
          <w:p w:rsidR="00000000" w:rsidDel="00000000" w:rsidP="00000000" w:rsidRDefault="00000000" w:rsidRPr="00000000" w14:paraId="0000082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bottom w:color="000000" w:space="0" w:sz="4" w:val="dashed"/>
            </w:tcBorders>
            <w:shd w:fill="auto" w:val="clear"/>
            <w:vAlign w:val="center"/>
          </w:tcPr>
          <w:p w:rsidR="00000000" w:rsidDel="00000000" w:rsidP="00000000" w:rsidRDefault="00000000" w:rsidRPr="00000000" w14:paraId="0000082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bottom w:color="000000" w:space="0" w:sz="4" w:val="dashed"/>
            </w:tcBorders>
            <w:shd w:fill="auto" w:val="clear"/>
            <w:vAlign w:val="center"/>
          </w:tcPr>
          <w:p w:rsidR="00000000" w:rsidDel="00000000" w:rsidP="00000000" w:rsidRDefault="00000000" w:rsidRPr="00000000" w14:paraId="00000830">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8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JJ</w:t>
            </w:r>
          </w:p>
        </w:tc>
      </w:tr>
      <w:tr>
        <w:trPr>
          <w:trHeight w:val="600" w:hRule="atLeast"/>
        </w:trPr>
        <w:tc>
          <w:tcPr>
            <w:shd w:fill="auto" w:val="clear"/>
          </w:tcPr>
          <w:p w:rsidR="00000000" w:rsidDel="00000000" w:rsidP="00000000" w:rsidRDefault="00000000" w:rsidRPr="00000000" w14:paraId="000008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auto" w:val="clear"/>
          </w:tcPr>
          <w:p w:rsidR="00000000" w:rsidDel="00000000" w:rsidP="00000000" w:rsidRDefault="00000000" w:rsidRPr="00000000" w14:paraId="000008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BOK41</w:t>
            </w:r>
          </w:p>
        </w:tc>
        <w:tc>
          <w:tcPr>
            <w:shd w:fill="auto" w:val="clear"/>
          </w:tcPr>
          <w:p w:rsidR="00000000" w:rsidDel="00000000" w:rsidP="00000000" w:rsidRDefault="00000000" w:rsidRPr="00000000" w14:paraId="000008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MARKETING I UMJETNOST</w:t>
            </w:r>
          </w:p>
        </w:tc>
        <w:tc>
          <w:tcPr>
            <w:shd w:fill="auto" w:val="clear"/>
          </w:tcPr>
          <w:p w:rsidR="00000000" w:rsidDel="00000000" w:rsidP="00000000" w:rsidRDefault="00000000" w:rsidRPr="00000000" w14:paraId="000008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8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auto" w:val="clear"/>
            <w:vAlign w:val="center"/>
          </w:tcPr>
          <w:p w:rsidR="00000000" w:rsidDel="00000000" w:rsidP="00000000" w:rsidRDefault="00000000" w:rsidRPr="00000000" w14:paraId="0000083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doc.dr.sc. Damir Šebo</w:t>
            </w:r>
          </w:p>
        </w:tc>
        <w:tc>
          <w:tcPr>
            <w:shd w:fill="auto" w:val="clear"/>
            <w:vAlign w:val="center"/>
          </w:tcPr>
          <w:p w:rsidR="00000000" w:rsidDel="00000000" w:rsidP="00000000" w:rsidRDefault="00000000" w:rsidRPr="00000000" w14:paraId="0000083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shd w:fill="auto" w:val="clear"/>
            <w:vAlign w:val="center"/>
          </w:tcPr>
          <w:p w:rsidR="00000000" w:rsidDel="00000000" w:rsidP="00000000" w:rsidRDefault="00000000" w:rsidRPr="00000000" w14:paraId="00000839">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3A">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3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shd w:fill="auto" w:val="clear"/>
            <w:vAlign w:val="center"/>
          </w:tcPr>
          <w:p w:rsidR="00000000" w:rsidDel="00000000" w:rsidP="00000000" w:rsidRDefault="00000000" w:rsidRPr="00000000" w14:paraId="0000083C">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3D">
            <w:pPr>
              <w:jc w:val="center"/>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83E">
            <w:pPr>
              <w:rPr>
                <w:rFonts w:ascii="Calibri" w:cs="Calibri" w:eastAsia="Calibri" w:hAnsi="Calibri"/>
                <w:sz w:val="20"/>
                <w:szCs w:val="20"/>
              </w:rPr>
            </w:pPr>
            <w:r w:rsidDel="00000000" w:rsidR="00000000" w:rsidRPr="00000000">
              <w:rPr>
                <w:rtl w:val="0"/>
              </w:rPr>
            </w:r>
          </w:p>
        </w:tc>
      </w:tr>
      <w:tr>
        <w:trPr>
          <w:trHeight w:val="320" w:hRule="atLeast"/>
        </w:trPr>
        <w:tc>
          <w:tcPr>
            <w:shd w:fill="auto" w:val="clear"/>
          </w:tcPr>
          <w:p w:rsidR="00000000" w:rsidDel="00000000" w:rsidP="00000000" w:rsidRDefault="00000000" w:rsidRPr="00000000" w14:paraId="000008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auto" w:val="clear"/>
          </w:tcPr>
          <w:p w:rsidR="00000000" w:rsidDel="00000000" w:rsidP="00000000" w:rsidRDefault="00000000" w:rsidRPr="00000000" w14:paraId="000008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BOK42</w:t>
            </w:r>
          </w:p>
        </w:tc>
        <w:tc>
          <w:tcPr>
            <w:shd w:fill="auto" w:val="clear"/>
          </w:tcPr>
          <w:p w:rsidR="00000000" w:rsidDel="00000000" w:rsidP="00000000" w:rsidRDefault="00000000" w:rsidRPr="00000000" w14:paraId="000008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MENADŽMENT KONCERTA I</w:t>
            </w:r>
          </w:p>
        </w:tc>
        <w:tc>
          <w:tcPr>
            <w:shd w:fill="auto" w:val="clear"/>
          </w:tcPr>
          <w:p w:rsidR="00000000" w:rsidDel="00000000" w:rsidP="00000000" w:rsidRDefault="00000000" w:rsidRPr="00000000" w14:paraId="000008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8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vAlign w:val="center"/>
          </w:tcPr>
          <w:p w:rsidR="00000000" w:rsidDel="00000000" w:rsidP="00000000" w:rsidRDefault="00000000" w:rsidRPr="00000000" w14:paraId="0000084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red.prof.art. Davor Bobić</w:t>
            </w:r>
          </w:p>
          <w:p w:rsidR="00000000" w:rsidDel="00000000" w:rsidP="00000000" w:rsidRDefault="00000000" w:rsidRPr="00000000" w14:paraId="00000845">
            <w:pP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Dr.sc. Igor Mavrin, poslijedokt.</w:t>
            </w:r>
            <w:r w:rsidDel="00000000" w:rsidR="00000000" w:rsidRPr="00000000">
              <w:rPr>
                <w:rtl w:val="0"/>
              </w:rPr>
            </w:r>
          </w:p>
        </w:tc>
        <w:tc>
          <w:tcPr>
            <w:shd w:fill="auto" w:val="clear"/>
            <w:vAlign w:val="center"/>
          </w:tcPr>
          <w:p w:rsidR="00000000" w:rsidDel="00000000" w:rsidP="00000000" w:rsidRDefault="00000000" w:rsidRPr="00000000" w14:paraId="0000084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p w:rsidR="00000000" w:rsidDel="00000000" w:rsidP="00000000" w:rsidRDefault="00000000" w:rsidRPr="00000000" w14:paraId="0000084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shd w:fill="auto" w:val="clear"/>
            <w:vAlign w:val="center"/>
          </w:tcPr>
          <w:p w:rsidR="00000000" w:rsidDel="00000000" w:rsidP="00000000" w:rsidRDefault="00000000" w:rsidRPr="00000000" w14:paraId="00000848">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84A">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shd w:fill="auto" w:val="clear"/>
            <w:vAlign w:val="center"/>
          </w:tcPr>
          <w:p w:rsidR="00000000" w:rsidDel="00000000" w:rsidP="00000000" w:rsidRDefault="00000000" w:rsidRPr="00000000" w14:paraId="000008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½</w:t>
            </w:r>
          </w:p>
          <w:p w:rsidR="00000000" w:rsidDel="00000000" w:rsidP="00000000" w:rsidRDefault="00000000" w:rsidRPr="00000000" w14:paraId="000008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½</w:t>
            </w:r>
          </w:p>
          <w:p w:rsidR="00000000" w:rsidDel="00000000" w:rsidP="00000000" w:rsidRDefault="00000000" w:rsidRPr="00000000" w14:paraId="0000084D">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4E">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4F">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850">
            <w:pPr>
              <w:rPr>
                <w:rFonts w:ascii="Calibri" w:cs="Calibri" w:eastAsia="Calibri" w:hAnsi="Calibri"/>
                <w:sz w:val="20"/>
                <w:szCs w:val="20"/>
              </w:rPr>
            </w:pPr>
            <w:r w:rsidDel="00000000" w:rsidR="00000000" w:rsidRPr="00000000">
              <w:rPr>
                <w:rtl w:val="0"/>
              </w:rPr>
            </w:r>
          </w:p>
        </w:tc>
      </w:tr>
      <w:tr>
        <w:trPr>
          <w:trHeight w:val="320" w:hRule="atLeast"/>
        </w:trPr>
        <w:tc>
          <w:tcPr>
            <w:shd w:fill="auto" w:val="clear"/>
          </w:tcPr>
          <w:p w:rsidR="00000000" w:rsidDel="00000000" w:rsidP="00000000" w:rsidRDefault="00000000" w:rsidRPr="00000000" w14:paraId="00000851">
            <w:pP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852">
            <w:pP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8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ZAVRŠNI ISPIT I</w:t>
            </w:r>
          </w:p>
        </w:tc>
        <w:tc>
          <w:tcPr>
            <w:shd w:fill="auto" w:val="clear"/>
          </w:tcPr>
          <w:p w:rsidR="00000000" w:rsidDel="00000000" w:rsidP="00000000" w:rsidRDefault="00000000" w:rsidRPr="00000000" w14:paraId="000008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8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856">
            <w:pPr>
              <w:rPr>
                <w:rFonts w:ascii="Calibri" w:cs="Calibri" w:eastAsia="Calibri" w:hAnsi="Calibri"/>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57">
            <w:pPr>
              <w:jc w:val="center"/>
              <w:rPr>
                <w:rFonts w:ascii="Calibri" w:cs="Calibri" w:eastAsia="Calibri" w:hAnsi="Calibri"/>
                <w:b w:val="1"/>
                <w:color w:val="ff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58">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59">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5A">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5B">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5C">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85D">
            <w:pPr>
              <w:rPr>
                <w:rFonts w:ascii="Calibri" w:cs="Calibri" w:eastAsia="Calibri" w:hAnsi="Calibri"/>
                <w:sz w:val="20"/>
                <w:szCs w:val="20"/>
              </w:rPr>
            </w:pPr>
            <w:r w:rsidDel="00000000" w:rsidR="00000000" w:rsidRPr="00000000">
              <w:rPr>
                <w:rtl w:val="0"/>
              </w:rPr>
            </w:r>
          </w:p>
        </w:tc>
      </w:tr>
      <w:tr>
        <w:trPr>
          <w:trHeight w:val="180" w:hRule="atLeast"/>
        </w:trPr>
        <w:tc>
          <w:tcPr>
            <w:gridSpan w:val="13"/>
            <w:shd w:fill="auto" w:val="clear"/>
            <w:vAlign w:val="center"/>
          </w:tcPr>
          <w:p w:rsidR="00000000" w:rsidDel="00000000" w:rsidP="00000000" w:rsidRDefault="00000000" w:rsidRPr="00000000" w14:paraId="000008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(zajednički obavezni predmeti)                                                           12 ECTS                                                                                                     14 sati nastave tjedno</w:t>
            </w:r>
          </w:p>
        </w:tc>
      </w:tr>
      <w:tr>
        <w:trPr>
          <w:trHeight w:val="280" w:hRule="atLeast"/>
        </w:trPr>
        <w:tc>
          <w:tcPr>
            <w:gridSpan w:val="13"/>
            <w:shd w:fill="auto" w:val="clear"/>
            <w:vAlign w:val="center"/>
          </w:tcPr>
          <w:p w:rsidR="00000000" w:rsidDel="00000000" w:rsidP="00000000" w:rsidRDefault="00000000" w:rsidRPr="00000000" w14:paraId="000008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STRUČNI PREDMETI SMJERA GITARA</w:t>
            </w:r>
          </w:p>
        </w:tc>
      </w:tr>
      <w:tr>
        <w:trPr>
          <w:trHeight w:val="280" w:hRule="atLeast"/>
        </w:trPr>
        <w:tc>
          <w:tcPr>
            <w:shd w:fill="auto" w:val="clear"/>
            <w:vAlign w:val="center"/>
          </w:tcPr>
          <w:p w:rsidR="00000000" w:rsidDel="00000000" w:rsidP="00000000" w:rsidRDefault="00000000" w:rsidRPr="00000000" w14:paraId="00000878">
            <w:pPr>
              <w:rPr>
                <w:rFonts w:ascii="Calibri" w:cs="Calibri" w:eastAsia="Calibri" w:hAnsi="Calibri"/>
                <w:sz w:val="20"/>
                <w:szCs w:val="20"/>
              </w:rPr>
            </w:pPr>
            <w:bookmarkStart w:colFirst="0" w:colLast="0" w:name="_heading=h.3znysh7" w:id="3"/>
            <w:bookmarkEnd w:id="3"/>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87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BOZ25</w:t>
            </w:r>
          </w:p>
        </w:tc>
        <w:tc>
          <w:tcPr>
            <w:shd w:fill="auto" w:val="clear"/>
            <w:vAlign w:val="center"/>
          </w:tcPr>
          <w:p w:rsidR="00000000" w:rsidDel="00000000" w:rsidP="00000000" w:rsidRDefault="00000000" w:rsidRPr="00000000" w14:paraId="000008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GITARA V</w:t>
            </w:r>
          </w:p>
        </w:tc>
        <w:tc>
          <w:tcPr>
            <w:shd w:fill="auto" w:val="clear"/>
            <w:vAlign w:val="center"/>
          </w:tcPr>
          <w:p w:rsidR="00000000" w:rsidDel="00000000" w:rsidP="00000000" w:rsidRDefault="00000000" w:rsidRPr="00000000" w14:paraId="0000087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8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7E">
            <w:pPr>
              <w:rPr>
                <w:rFonts w:ascii="Calibri" w:cs="Calibri" w:eastAsia="Calibri" w:hAnsi="Calibri"/>
                <w:i w:val="1"/>
                <w:sz w:val="20"/>
                <w:szCs w:val="20"/>
                <w:shd w:fill="f1c232" w:val="clear"/>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p w:rsidR="00000000" w:rsidDel="00000000" w:rsidP="00000000" w:rsidRDefault="00000000" w:rsidRPr="00000000" w14:paraId="0000087F">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Marko Feri, vrh.umj</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8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88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82">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8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88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885">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86">
            <w:pPr>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887">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888">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89">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8A">
            <w:pPr>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88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tcPr>
          <w:p w:rsidR="00000000" w:rsidDel="00000000" w:rsidP="00000000" w:rsidRDefault="00000000" w:rsidRPr="00000000" w14:paraId="0000088C">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vAlign w:val="center"/>
          </w:tcPr>
          <w:p w:rsidR="00000000" w:rsidDel="00000000" w:rsidP="00000000" w:rsidRDefault="00000000" w:rsidRPr="00000000" w14:paraId="000008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8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BOZ27</w:t>
            </w:r>
          </w:p>
        </w:tc>
        <w:tc>
          <w:tcPr>
            <w:shd w:fill="auto" w:val="clear"/>
            <w:vAlign w:val="center"/>
          </w:tcPr>
          <w:p w:rsidR="00000000" w:rsidDel="00000000" w:rsidP="00000000" w:rsidRDefault="00000000" w:rsidRPr="00000000" w14:paraId="000008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KOMORNO SVIRANJE V</w:t>
            </w:r>
          </w:p>
        </w:tc>
        <w:tc>
          <w:tcPr>
            <w:shd w:fill="auto" w:val="clear"/>
            <w:vAlign w:val="center"/>
          </w:tcPr>
          <w:p w:rsidR="00000000" w:rsidDel="00000000" w:rsidP="00000000" w:rsidRDefault="00000000" w:rsidRPr="00000000" w14:paraId="000008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8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92">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Mia Elezović</w:t>
            </w: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9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94">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95">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89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tcPr>
          <w:p w:rsidR="00000000" w:rsidDel="00000000" w:rsidP="00000000" w:rsidRDefault="00000000" w:rsidRPr="00000000" w14:paraId="00000897">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898">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899">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8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10 ECTS                                                                                                     </w:t>
            </w:r>
          </w:p>
        </w:tc>
      </w:tr>
      <w:tr>
        <w:trPr>
          <w:trHeight w:val="280" w:hRule="atLeast"/>
        </w:trPr>
        <w:tc>
          <w:tcPr>
            <w:gridSpan w:val="13"/>
            <w:shd w:fill="auto" w:val="clear"/>
            <w:vAlign w:val="center"/>
          </w:tcPr>
          <w:p w:rsidR="00000000" w:rsidDel="00000000" w:rsidP="00000000" w:rsidRDefault="00000000" w:rsidRPr="00000000" w14:paraId="000008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STRUČNI PREDMETI SMJERA TAMBURE</w:t>
            </w:r>
          </w:p>
        </w:tc>
      </w:tr>
      <w:tr>
        <w:trPr>
          <w:trHeight w:val="1380" w:hRule="atLeast"/>
        </w:trPr>
        <w:tc>
          <w:tcPr>
            <w:shd w:fill="auto" w:val="clear"/>
          </w:tcPr>
          <w:p w:rsidR="00000000" w:rsidDel="00000000" w:rsidP="00000000" w:rsidRDefault="00000000" w:rsidRPr="00000000" w14:paraId="000008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8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BOZ29</w:t>
            </w:r>
          </w:p>
        </w:tc>
        <w:tc>
          <w:tcPr>
            <w:shd w:fill="auto" w:val="clear"/>
          </w:tcPr>
          <w:p w:rsidR="00000000" w:rsidDel="00000000" w:rsidP="00000000" w:rsidRDefault="00000000" w:rsidRPr="00000000" w14:paraId="000008B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TAMBURA V</w:t>
            </w:r>
          </w:p>
        </w:tc>
        <w:tc>
          <w:tcPr>
            <w:shd w:fill="auto" w:val="clear"/>
          </w:tcPr>
          <w:p w:rsidR="00000000" w:rsidDel="00000000" w:rsidP="00000000" w:rsidRDefault="00000000" w:rsidRPr="00000000" w14:paraId="000008B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8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B9">
            <w:pPr>
              <w:rPr>
                <w:rFonts w:ascii="Calibri" w:cs="Calibri" w:eastAsia="Calibri" w:hAnsi="Calibri"/>
                <w:i w:val="1"/>
                <w:sz w:val="20"/>
                <w:szCs w:val="20"/>
              </w:rPr>
            </w:pPr>
            <w:r w:rsidDel="00000000" w:rsidR="00000000" w:rsidRPr="00000000">
              <w:rPr>
                <w:rFonts w:ascii="Calibri" w:cs="Calibri" w:eastAsia="Calibri" w:hAnsi="Calibri"/>
                <w:i w:val="1"/>
                <w:color w:val="000000"/>
                <w:sz w:val="20"/>
                <w:szCs w:val="20"/>
                <w:rtl w:val="0"/>
              </w:rPr>
              <w:t xml:space="preserve">Vladimir Vladimirov, vrh.umj.</w:t>
            </w:r>
            <w:r w:rsidDel="00000000" w:rsidR="00000000" w:rsidRPr="00000000">
              <w:rPr>
                <w:rtl w:val="0"/>
              </w:rPr>
            </w:r>
          </w:p>
          <w:p w:rsidR="00000000" w:rsidDel="00000000" w:rsidP="00000000" w:rsidRDefault="00000000" w:rsidRPr="00000000" w14:paraId="000008B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Darko Čuvidić, ass.</w:t>
            </w:r>
          </w:p>
          <w:p w:rsidR="00000000" w:rsidDel="00000000" w:rsidP="00000000" w:rsidRDefault="00000000" w:rsidRPr="00000000" w14:paraId="000008BB">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Vice Zirdum, ass </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B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8B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8BE">
            <w:pPr>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8BF">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C0">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C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8C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C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C4">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C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p w:rsidR="00000000" w:rsidDel="00000000" w:rsidP="00000000" w:rsidRDefault="00000000" w:rsidRPr="00000000" w14:paraId="000008C6">
            <w:pP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8C7">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8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8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BOK31</w:t>
            </w:r>
          </w:p>
        </w:tc>
        <w:tc>
          <w:tcPr>
            <w:shd w:fill="auto" w:val="clear"/>
          </w:tcPr>
          <w:p w:rsidR="00000000" w:rsidDel="00000000" w:rsidP="00000000" w:rsidRDefault="00000000" w:rsidRPr="00000000" w14:paraId="000008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KLAVIR USPOREDNI V</w:t>
            </w:r>
          </w:p>
        </w:tc>
        <w:tc>
          <w:tcPr>
            <w:shd w:fill="auto" w:val="clear"/>
          </w:tcPr>
          <w:p w:rsidR="00000000" w:rsidDel="00000000" w:rsidP="00000000" w:rsidRDefault="00000000" w:rsidRPr="00000000" w14:paraId="000008C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8C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8CD">
            <w:pPr>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doc.art. Goran Filipec</w:t>
            </w: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8C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CF">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0">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2">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3">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8D4">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8D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shd w:fill="auto" w:val="clear"/>
          </w:tcPr>
          <w:p w:rsidR="00000000" w:rsidDel="00000000" w:rsidP="00000000" w:rsidRDefault="00000000" w:rsidRPr="00000000" w14:paraId="000008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BOZ22</w:t>
            </w:r>
          </w:p>
        </w:tc>
        <w:tc>
          <w:tcPr>
            <w:shd w:fill="auto" w:val="clear"/>
          </w:tcPr>
          <w:p w:rsidR="00000000" w:rsidDel="00000000" w:rsidP="00000000" w:rsidRDefault="00000000" w:rsidRPr="00000000" w14:paraId="000008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DIRIGIRANJE USPOREDNO III</w:t>
            </w:r>
          </w:p>
        </w:tc>
        <w:tc>
          <w:tcPr>
            <w:shd w:fill="auto" w:val="clear"/>
          </w:tcPr>
          <w:p w:rsidR="00000000" w:rsidDel="00000000" w:rsidP="00000000" w:rsidRDefault="00000000" w:rsidRPr="00000000" w14:paraId="000008D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8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A">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B">
            <w:pPr>
              <w:jc w:val="center"/>
              <w:rPr>
                <w:rFonts w:ascii="Calibri" w:cs="Calibri" w:eastAsia="Calibri" w:hAnsi="Calibri"/>
                <w:b w:val="1"/>
                <w:color w:val="ff0000"/>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C">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E">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DF">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8E0">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8E1">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8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10 ECTS</w:t>
            </w:r>
          </w:p>
        </w:tc>
      </w:tr>
      <w:tr>
        <w:trPr>
          <w:trHeight w:val="280" w:hRule="atLeast"/>
        </w:trPr>
        <w:tc>
          <w:tcPr>
            <w:gridSpan w:val="13"/>
            <w:shd w:fill="auto" w:val="clear"/>
            <w:vAlign w:val="center"/>
          </w:tcPr>
          <w:p w:rsidR="00000000" w:rsidDel="00000000" w:rsidP="00000000" w:rsidRDefault="00000000" w:rsidRPr="00000000" w14:paraId="000008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(obavezni predmeti)                                                                             22 ECTS                                                                                                     </w:t>
            </w:r>
          </w:p>
        </w:tc>
      </w:tr>
      <w:tr>
        <w:trPr>
          <w:trHeight w:val="280" w:hRule="atLeast"/>
        </w:trPr>
        <w:tc>
          <w:tcPr>
            <w:gridSpan w:val="13"/>
            <w:shd w:fill="e7e4d1" w:val="clear"/>
          </w:tcPr>
          <w:p w:rsidR="00000000" w:rsidDel="00000000" w:rsidP="00000000" w:rsidRDefault="00000000" w:rsidRPr="00000000" w14:paraId="000008FC">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IZBORNI PREDMETI</w:t>
            </w:r>
            <w:r w:rsidDel="00000000" w:rsidR="00000000" w:rsidRPr="00000000">
              <w:rPr>
                <w:rtl w:val="0"/>
              </w:rPr>
            </w:r>
          </w:p>
        </w:tc>
      </w:tr>
      <w:tr>
        <w:trPr>
          <w:trHeight w:val="280" w:hRule="atLeast"/>
        </w:trPr>
        <w:tc>
          <w:tcPr>
            <w:shd w:fill="e7e4d1" w:val="clear"/>
            <w:vAlign w:val="center"/>
          </w:tcPr>
          <w:p w:rsidR="00000000" w:rsidDel="00000000" w:rsidP="00000000" w:rsidRDefault="00000000" w:rsidRPr="00000000" w14:paraId="000009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e7e4d1" w:val="clear"/>
            <w:vAlign w:val="center"/>
          </w:tcPr>
          <w:p w:rsidR="00000000" w:rsidDel="00000000" w:rsidP="00000000" w:rsidRDefault="00000000" w:rsidRPr="00000000" w14:paraId="000009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BING17</w:t>
            </w:r>
          </w:p>
        </w:tc>
        <w:tc>
          <w:tcPr>
            <w:shd w:fill="e7e4d1" w:val="clear"/>
            <w:vAlign w:val="center"/>
          </w:tcPr>
          <w:p w:rsidR="00000000" w:rsidDel="00000000" w:rsidP="00000000" w:rsidRDefault="00000000" w:rsidRPr="00000000" w14:paraId="000009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U ORKESTRU V</w:t>
            </w:r>
          </w:p>
        </w:tc>
        <w:tc>
          <w:tcPr>
            <w:shd w:fill="e7e4d1" w:val="clear"/>
            <w:vAlign w:val="center"/>
          </w:tcPr>
          <w:p w:rsidR="00000000" w:rsidDel="00000000" w:rsidP="00000000" w:rsidRDefault="00000000" w:rsidRPr="00000000" w14:paraId="000009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vAlign w:val="center"/>
          </w:tcPr>
          <w:p w:rsidR="00000000" w:rsidDel="00000000" w:rsidP="00000000" w:rsidRDefault="00000000" w:rsidRPr="00000000" w14:paraId="000009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bottom w:color="000000" w:space="0" w:sz="4" w:val="single"/>
            </w:tcBorders>
            <w:shd w:fill="e7e4d1" w:val="clear"/>
          </w:tcPr>
          <w:p w:rsidR="00000000" w:rsidDel="00000000" w:rsidP="00000000" w:rsidRDefault="00000000" w:rsidRPr="00000000" w14:paraId="0000090E">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p w:rsidR="00000000" w:rsidDel="00000000" w:rsidP="00000000" w:rsidRDefault="00000000" w:rsidRPr="00000000" w14:paraId="0000090F">
            <w:pP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Davor Kelić, ass</w:t>
            </w: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91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91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f2fdcb" w:val="clear"/>
          </w:tcPr>
          <w:p w:rsidR="00000000" w:rsidDel="00000000" w:rsidP="00000000" w:rsidRDefault="00000000" w:rsidRPr="00000000" w14:paraId="00000912">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91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91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91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tc>
        <w:tc>
          <w:tcPr>
            <w:tcBorders>
              <w:top w:color="000000" w:space="0" w:sz="4" w:val="dashed"/>
              <w:bottom w:color="000000" w:space="0" w:sz="4" w:val="single"/>
            </w:tcBorders>
            <w:shd w:fill="auto" w:val="clear"/>
          </w:tcPr>
          <w:p w:rsidR="00000000" w:rsidDel="00000000" w:rsidP="00000000" w:rsidRDefault="00000000" w:rsidRPr="00000000" w14:paraId="00000916">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91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p w:rsidR="00000000" w:rsidDel="00000000" w:rsidP="00000000" w:rsidRDefault="00000000" w:rsidRPr="00000000" w14:paraId="0000091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tc>
        <w:tc>
          <w:tcPr>
            <w:tcBorders>
              <w:top w:color="000000" w:space="0" w:sz="4" w:val="dashed"/>
              <w:bottom w:color="000000" w:space="0" w:sz="4" w:val="single"/>
            </w:tcBorders>
          </w:tcPr>
          <w:p w:rsidR="00000000" w:rsidDel="00000000" w:rsidP="00000000" w:rsidRDefault="00000000" w:rsidRPr="00000000" w14:paraId="000009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ORK1</w:t>
            </w:r>
          </w:p>
        </w:tc>
      </w:tr>
      <w:tr>
        <w:trPr>
          <w:trHeight w:val="280" w:hRule="atLeast"/>
        </w:trPr>
        <w:tc>
          <w:tcPr>
            <w:shd w:fill="e7e4d1" w:val="clear"/>
          </w:tcPr>
          <w:p w:rsidR="00000000" w:rsidDel="00000000" w:rsidP="00000000" w:rsidRDefault="00000000" w:rsidRPr="00000000" w14:paraId="000009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e7e4d1" w:val="clear"/>
          </w:tcPr>
          <w:p w:rsidR="00000000" w:rsidDel="00000000" w:rsidP="00000000" w:rsidRDefault="00000000" w:rsidRPr="00000000" w14:paraId="000009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BING16</w:t>
            </w:r>
          </w:p>
        </w:tc>
        <w:tc>
          <w:tcPr>
            <w:shd w:fill="e7e4d1" w:val="clear"/>
          </w:tcPr>
          <w:p w:rsidR="00000000" w:rsidDel="00000000" w:rsidP="00000000" w:rsidRDefault="00000000" w:rsidRPr="00000000" w14:paraId="000009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KULTURNA PRAKSA</w:t>
            </w:r>
          </w:p>
        </w:tc>
        <w:tc>
          <w:tcPr>
            <w:shd w:fill="e7e4d1" w:val="clear"/>
          </w:tcPr>
          <w:p w:rsidR="00000000" w:rsidDel="00000000" w:rsidP="00000000" w:rsidRDefault="00000000" w:rsidRPr="00000000" w14:paraId="0000091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tcPr>
          <w:p w:rsidR="00000000" w:rsidDel="00000000" w:rsidP="00000000" w:rsidRDefault="00000000" w:rsidRPr="00000000" w14:paraId="0000091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bottom w:color="000000" w:space="0" w:sz="4" w:val="single"/>
            </w:tcBorders>
            <w:shd w:fill="e7e4d1" w:val="clear"/>
          </w:tcPr>
          <w:p w:rsidR="00000000" w:rsidDel="00000000" w:rsidP="00000000" w:rsidRDefault="00000000" w:rsidRPr="00000000" w14:paraId="0000091F">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ovjerava voditelj odsjeka</w:t>
            </w:r>
          </w:p>
        </w:tc>
        <w:tc>
          <w:tcPr>
            <w:tcBorders>
              <w:top w:color="000000" w:space="0" w:sz="4" w:val="single"/>
              <w:bottom w:color="000000" w:space="0" w:sz="4" w:val="single"/>
            </w:tcBorders>
            <w:shd w:fill="e7e4d1" w:val="clear"/>
          </w:tcPr>
          <w:p w:rsidR="00000000" w:rsidDel="00000000" w:rsidP="00000000" w:rsidRDefault="00000000" w:rsidRPr="00000000" w14:paraId="00000920">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921">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922">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923">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924">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925">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926">
            <w:pPr>
              <w:jc w:val="center"/>
              <w:rPr>
                <w:rFonts w:ascii="Calibri" w:cs="Calibri" w:eastAsia="Calibri" w:hAnsi="Calibri"/>
                <w:sz w:val="20"/>
                <w:szCs w:val="20"/>
              </w:rPr>
            </w:pPr>
            <w:r w:rsidDel="00000000" w:rsidR="00000000" w:rsidRPr="00000000">
              <w:rPr>
                <w:rtl w:val="0"/>
              </w:rPr>
            </w:r>
          </w:p>
        </w:tc>
      </w:tr>
      <w:tr>
        <w:trPr>
          <w:trHeight w:val="280" w:hRule="atLeast"/>
        </w:trPr>
        <w:tc>
          <w:tcPr>
            <w:shd w:fill="e7e4d1" w:val="clear"/>
            <w:vAlign w:val="center"/>
          </w:tcPr>
          <w:p w:rsidR="00000000" w:rsidDel="00000000" w:rsidP="00000000" w:rsidRDefault="00000000" w:rsidRPr="00000000" w14:paraId="000009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e7e4d1" w:val="clear"/>
            <w:vAlign w:val="center"/>
          </w:tcPr>
          <w:p w:rsidR="00000000" w:rsidDel="00000000" w:rsidP="00000000" w:rsidRDefault="00000000" w:rsidRPr="00000000" w14:paraId="000009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IK210</w:t>
            </w:r>
          </w:p>
        </w:tc>
        <w:tc>
          <w:tcPr>
            <w:shd w:fill="e7e4d1" w:val="clear"/>
            <w:vAlign w:val="center"/>
          </w:tcPr>
          <w:p w:rsidR="00000000" w:rsidDel="00000000" w:rsidP="00000000" w:rsidRDefault="00000000" w:rsidRPr="00000000" w14:paraId="000009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ANSAMBLI III</w:t>
            </w:r>
          </w:p>
        </w:tc>
        <w:tc>
          <w:tcPr>
            <w:shd w:fill="e7e4d1" w:val="clear"/>
            <w:vAlign w:val="center"/>
          </w:tcPr>
          <w:p w:rsidR="00000000" w:rsidDel="00000000" w:rsidP="00000000" w:rsidRDefault="00000000" w:rsidRPr="00000000" w14:paraId="000009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vAlign w:val="center"/>
          </w:tcPr>
          <w:p w:rsidR="00000000" w:rsidDel="00000000" w:rsidP="00000000" w:rsidRDefault="00000000" w:rsidRPr="00000000" w14:paraId="000009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2C">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Mia Elezović</w:t>
            </w: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2D">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2E">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2F">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w:t>
            </w: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0">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1">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2">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1/5</w:t>
            </w: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9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GKOM2</w:t>
            </w:r>
          </w:p>
        </w:tc>
      </w:tr>
      <w:tr>
        <w:trPr>
          <w:trHeight w:val="280" w:hRule="atLeast"/>
        </w:trPr>
        <w:tc>
          <w:tcPr>
            <w:shd w:fill="e7e4d1" w:val="clear"/>
            <w:vAlign w:val="center"/>
          </w:tcPr>
          <w:p w:rsidR="00000000" w:rsidDel="00000000" w:rsidP="00000000" w:rsidRDefault="00000000" w:rsidRPr="00000000" w14:paraId="000009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e7e4d1" w:val="clear"/>
            <w:vAlign w:val="center"/>
          </w:tcPr>
          <w:p w:rsidR="00000000" w:rsidDel="00000000" w:rsidP="00000000" w:rsidRDefault="00000000" w:rsidRPr="00000000" w14:paraId="000009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Calibri" w:cs="Calibri" w:eastAsia="Calibri" w:hAnsi="Calibri"/>
                <w:sz w:val="20"/>
                <w:szCs w:val="20"/>
              </w:rPr>
            </w:pPr>
            <w:r w:rsidDel="00000000" w:rsidR="00000000" w:rsidRPr="00000000">
              <w:rPr>
                <w:rtl w:val="0"/>
              </w:rPr>
            </w:r>
          </w:p>
        </w:tc>
        <w:tc>
          <w:tcPr>
            <w:shd w:fill="e7e4d1" w:val="clear"/>
            <w:vAlign w:val="center"/>
          </w:tcPr>
          <w:p w:rsidR="00000000" w:rsidDel="00000000" w:rsidP="00000000" w:rsidRDefault="00000000" w:rsidRPr="00000000" w14:paraId="000009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Skladanje I</w:t>
            </w:r>
          </w:p>
        </w:tc>
        <w:tc>
          <w:tcPr>
            <w:shd w:fill="e7e4d1" w:val="clear"/>
            <w:vAlign w:val="center"/>
          </w:tcPr>
          <w:p w:rsidR="00000000" w:rsidDel="00000000" w:rsidP="00000000" w:rsidRDefault="00000000" w:rsidRPr="00000000" w14:paraId="0000093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vAlign w:val="center"/>
          </w:tcPr>
          <w:p w:rsidR="00000000" w:rsidDel="00000000" w:rsidP="00000000" w:rsidRDefault="00000000" w:rsidRPr="00000000" w14:paraId="00000938">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Red.prof.art. Davor Bobić</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A">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B">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C">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D">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E">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3F">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940">
            <w:pPr>
              <w:jc w:val="center"/>
              <w:rPr>
                <w:rFonts w:ascii="Calibri" w:cs="Calibri" w:eastAsia="Calibri" w:hAnsi="Calibri"/>
                <w:sz w:val="20"/>
                <w:szCs w:val="20"/>
              </w:rPr>
            </w:pPr>
            <w:r w:rsidDel="00000000" w:rsidR="00000000" w:rsidRPr="00000000">
              <w:rPr>
                <w:rtl w:val="0"/>
              </w:rPr>
            </w:r>
          </w:p>
        </w:tc>
      </w:tr>
      <w:tr>
        <w:trPr>
          <w:trHeight w:val="280" w:hRule="atLeast"/>
        </w:trPr>
        <w:tc>
          <w:tcPr>
            <w:shd w:fill="e7e4d1" w:val="clear"/>
            <w:vAlign w:val="center"/>
          </w:tcPr>
          <w:p w:rsidR="00000000" w:rsidDel="00000000" w:rsidP="00000000" w:rsidRDefault="00000000" w:rsidRPr="00000000" w14:paraId="000009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shd w:fill="e7e4d1" w:val="clear"/>
            <w:vAlign w:val="center"/>
          </w:tcPr>
          <w:p w:rsidR="00000000" w:rsidDel="00000000" w:rsidP="00000000" w:rsidRDefault="00000000" w:rsidRPr="00000000" w14:paraId="000009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Calibri" w:cs="Calibri" w:eastAsia="Calibri" w:hAnsi="Calibri"/>
                <w:sz w:val="20"/>
                <w:szCs w:val="20"/>
              </w:rPr>
            </w:pPr>
            <w:r w:rsidDel="00000000" w:rsidR="00000000" w:rsidRPr="00000000">
              <w:rPr>
                <w:sz w:val="20"/>
                <w:szCs w:val="20"/>
                <w:rtl w:val="0"/>
              </w:rPr>
              <w:t xml:space="preserve">BOK48</w:t>
            </w:r>
            <w:r w:rsidDel="00000000" w:rsidR="00000000" w:rsidRPr="00000000">
              <w:rPr>
                <w:rtl w:val="0"/>
              </w:rPr>
            </w:r>
          </w:p>
        </w:tc>
        <w:tc>
          <w:tcPr>
            <w:shd w:fill="e7e4d1" w:val="clear"/>
            <w:vAlign w:val="center"/>
          </w:tcPr>
          <w:p w:rsidR="00000000" w:rsidDel="00000000" w:rsidP="00000000" w:rsidRDefault="00000000" w:rsidRPr="00000000" w14:paraId="000009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Računalo u glazbi I</w:t>
            </w:r>
          </w:p>
        </w:tc>
        <w:tc>
          <w:tcPr>
            <w:shd w:fill="e7e4d1" w:val="clear"/>
            <w:vAlign w:val="center"/>
          </w:tcPr>
          <w:p w:rsidR="00000000" w:rsidDel="00000000" w:rsidP="00000000" w:rsidRDefault="00000000" w:rsidRPr="00000000" w14:paraId="000009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e7e4d1" w:val="clear"/>
            <w:vAlign w:val="center"/>
          </w:tcPr>
          <w:p w:rsidR="00000000" w:rsidDel="00000000" w:rsidP="00000000" w:rsidRDefault="00000000" w:rsidRPr="00000000" w14:paraId="00000945">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4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Ana Horvat</w:t>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47">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48">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49">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4A">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4B">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e7e4d1" w:val="clear"/>
            <w:vAlign w:val="center"/>
          </w:tcPr>
          <w:p w:rsidR="00000000" w:rsidDel="00000000" w:rsidP="00000000" w:rsidRDefault="00000000" w:rsidRPr="00000000" w14:paraId="0000094C">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e7e4d1" w:val="clear"/>
          </w:tcPr>
          <w:p w:rsidR="00000000" w:rsidDel="00000000" w:rsidP="00000000" w:rsidRDefault="00000000" w:rsidRPr="00000000" w14:paraId="0000094D">
            <w:pPr>
              <w:jc w:val="cente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94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94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95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951">
      <w:pPr>
        <w:rPr>
          <w:rFonts w:ascii="Calibri" w:cs="Calibri" w:eastAsia="Calibri" w:hAnsi="Calibri"/>
          <w:sz w:val="20"/>
          <w:szCs w:val="20"/>
        </w:rPr>
      </w:pPr>
      <w:r w:rsidDel="00000000" w:rsidR="00000000" w:rsidRPr="00000000">
        <w:rPr>
          <w:rtl w:val="0"/>
        </w:rPr>
      </w:r>
    </w:p>
    <w:tbl>
      <w:tblPr>
        <w:tblStyle w:val="Table6"/>
        <w:tblW w:w="15446.00000000000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1134"/>
        <w:gridCol w:w="3662"/>
        <w:gridCol w:w="851"/>
        <w:gridCol w:w="708"/>
        <w:gridCol w:w="3726"/>
        <w:gridCol w:w="527"/>
        <w:gridCol w:w="567"/>
        <w:gridCol w:w="454"/>
        <w:gridCol w:w="680"/>
        <w:gridCol w:w="590"/>
        <w:gridCol w:w="709"/>
        <w:gridCol w:w="1134"/>
        <w:tblGridChange w:id="0">
          <w:tblGrid>
            <w:gridCol w:w="704"/>
            <w:gridCol w:w="1134"/>
            <w:gridCol w:w="3662"/>
            <w:gridCol w:w="851"/>
            <w:gridCol w:w="708"/>
            <w:gridCol w:w="3726"/>
            <w:gridCol w:w="527"/>
            <w:gridCol w:w="567"/>
            <w:gridCol w:w="454"/>
            <w:gridCol w:w="680"/>
            <w:gridCol w:w="590"/>
            <w:gridCol w:w="709"/>
            <w:gridCol w:w="1134"/>
          </w:tblGrid>
        </w:tblGridChange>
      </w:tblGrid>
      <w:tr>
        <w:trPr>
          <w:trHeight w:val="280" w:hRule="atLeast"/>
        </w:trPr>
        <w:tc>
          <w:tcPr>
            <w:gridSpan w:val="13"/>
            <w:shd w:fill="auto" w:val="clear"/>
            <w:vAlign w:val="center"/>
          </w:tcPr>
          <w:p w:rsidR="00000000" w:rsidDel="00000000" w:rsidP="00000000" w:rsidRDefault="00000000" w:rsidRPr="00000000" w14:paraId="0000095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ODSJEK ZA INSTRUMENTALNE STUDIJE – Preddiplomski studij Žičani instrumenti, smjer Gitara i smjer Tambure</w:t>
            </w:r>
          </w:p>
          <w:p w:rsidR="00000000" w:rsidDel="00000000" w:rsidP="00000000" w:rsidRDefault="00000000" w:rsidRPr="00000000" w14:paraId="0000095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godina studija, ljetni -4. semestar -2019./2020.</w:t>
            </w:r>
          </w:p>
        </w:tc>
      </w:tr>
      <w:tr>
        <w:trPr>
          <w:trHeight w:val="720" w:hRule="atLeast"/>
        </w:trPr>
        <w:tc>
          <w:tcPr>
            <w:vMerge w:val="restart"/>
            <w:shd w:fill="f2fdcb" w:val="clear"/>
            <w:vAlign w:val="center"/>
          </w:tcPr>
          <w:p w:rsidR="00000000" w:rsidDel="00000000" w:rsidP="00000000" w:rsidRDefault="00000000" w:rsidRPr="00000000" w14:paraId="00000960">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96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w:t>
            </w:r>
          </w:p>
          <w:p w:rsidR="00000000" w:rsidDel="00000000" w:rsidP="00000000" w:rsidRDefault="00000000" w:rsidRPr="00000000" w14:paraId="00000962">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br.</w:t>
            </w:r>
            <w:r w:rsidDel="00000000" w:rsidR="00000000" w:rsidRPr="00000000">
              <w:rPr>
                <w:rtl w:val="0"/>
              </w:rPr>
            </w:r>
          </w:p>
        </w:tc>
        <w:tc>
          <w:tcPr>
            <w:vMerge w:val="restart"/>
            <w:shd w:fill="f2fdcb" w:val="clear"/>
            <w:vAlign w:val="center"/>
          </w:tcPr>
          <w:p w:rsidR="00000000" w:rsidDel="00000000" w:rsidP="00000000" w:rsidRDefault="00000000" w:rsidRPr="00000000" w14:paraId="0000096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96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Šifra</w:t>
            </w:r>
          </w:p>
          <w:p w:rsidR="00000000" w:rsidDel="00000000" w:rsidP="00000000" w:rsidRDefault="00000000" w:rsidRPr="00000000" w14:paraId="0000096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pred-</w:t>
            </w:r>
          </w:p>
          <w:p w:rsidR="00000000" w:rsidDel="00000000" w:rsidP="00000000" w:rsidRDefault="00000000" w:rsidRPr="00000000" w14:paraId="00000966">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meta</w:t>
            </w:r>
            <w:r w:rsidDel="00000000" w:rsidR="00000000" w:rsidRPr="00000000">
              <w:rPr>
                <w:rtl w:val="0"/>
              </w:rPr>
            </w:r>
          </w:p>
        </w:tc>
        <w:tc>
          <w:tcPr>
            <w:vMerge w:val="restart"/>
            <w:shd w:fill="f2fdcb" w:val="clear"/>
            <w:vAlign w:val="center"/>
          </w:tcPr>
          <w:p w:rsidR="00000000" w:rsidDel="00000000" w:rsidP="00000000" w:rsidRDefault="00000000" w:rsidRPr="00000000" w14:paraId="00000967">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Naziv predmeta</w:t>
            </w:r>
            <w:r w:rsidDel="00000000" w:rsidR="00000000" w:rsidRPr="00000000">
              <w:rPr>
                <w:rtl w:val="0"/>
              </w:rPr>
            </w:r>
          </w:p>
        </w:tc>
        <w:tc>
          <w:tcPr>
            <w:vMerge w:val="restart"/>
            <w:shd w:fill="f2fdcb" w:val="clear"/>
            <w:vAlign w:val="center"/>
          </w:tcPr>
          <w:p w:rsidR="00000000" w:rsidDel="00000000" w:rsidP="00000000" w:rsidRDefault="00000000" w:rsidRPr="00000000" w14:paraId="00000968">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96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Obave-</w:t>
            </w:r>
          </w:p>
          <w:p w:rsidR="00000000" w:rsidDel="00000000" w:rsidP="00000000" w:rsidRDefault="00000000" w:rsidRPr="00000000" w14:paraId="0000096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zan/</w:t>
              <w:br w:type="textWrapping"/>
              <w:t xml:space="preserve">Izborni</w:t>
            </w:r>
          </w:p>
          <w:p w:rsidR="00000000" w:rsidDel="00000000" w:rsidP="00000000" w:rsidRDefault="00000000" w:rsidRPr="00000000" w14:paraId="0000096B">
            <w:pPr>
              <w:jc w:val="center"/>
              <w:rPr>
                <w:rFonts w:ascii="Calibri" w:cs="Calibri" w:eastAsia="Calibri" w:hAnsi="Calibri"/>
                <w:sz w:val="20"/>
                <w:szCs w:val="20"/>
              </w:rPr>
            </w:pPr>
            <w:r w:rsidDel="00000000" w:rsidR="00000000" w:rsidRPr="00000000">
              <w:rPr>
                <w:rtl w:val="0"/>
              </w:rPr>
            </w:r>
          </w:p>
        </w:tc>
        <w:tc>
          <w:tcPr>
            <w:vMerge w:val="restart"/>
            <w:shd w:fill="f2fdcb" w:val="clear"/>
            <w:vAlign w:val="center"/>
          </w:tcPr>
          <w:p w:rsidR="00000000" w:rsidDel="00000000" w:rsidP="00000000" w:rsidRDefault="00000000" w:rsidRPr="00000000" w14:paraId="0000096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EC</w:t>
            </w:r>
          </w:p>
          <w:p w:rsidR="00000000" w:rsidDel="00000000" w:rsidP="00000000" w:rsidRDefault="00000000" w:rsidRPr="00000000" w14:paraId="0000096D">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TS</w:t>
            </w:r>
            <w:r w:rsidDel="00000000" w:rsidR="00000000" w:rsidRPr="00000000">
              <w:rPr>
                <w:rtl w:val="0"/>
              </w:rPr>
            </w:r>
          </w:p>
        </w:tc>
        <w:tc>
          <w:tcPr>
            <w:vMerge w:val="restart"/>
            <w:tcBorders>
              <w:top w:color="000000" w:space="0" w:sz="4" w:val="single"/>
            </w:tcBorders>
            <w:shd w:fill="f2fdcb" w:val="clear"/>
            <w:vAlign w:val="center"/>
          </w:tcPr>
          <w:p w:rsidR="00000000" w:rsidDel="00000000" w:rsidP="00000000" w:rsidRDefault="00000000" w:rsidRPr="00000000" w14:paraId="0000096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Nastavnik</w:t>
            </w:r>
          </w:p>
          <w:p w:rsidR="00000000" w:rsidDel="00000000" w:rsidP="00000000" w:rsidRDefault="00000000" w:rsidRPr="00000000" w14:paraId="0000096F">
            <w:pPr>
              <w:jc w:val="center"/>
              <w:rPr>
                <w:rFonts w:ascii="Calibri" w:cs="Calibri" w:eastAsia="Calibri" w:hAnsi="Calibri"/>
                <w:b w:val="1"/>
                <w:sz w:val="20"/>
                <w:szCs w:val="20"/>
              </w:rPr>
            </w:pPr>
            <w:r w:rsidDel="00000000" w:rsidR="00000000" w:rsidRPr="00000000">
              <w:rPr>
                <w:rtl w:val="0"/>
              </w:rPr>
            </w:r>
          </w:p>
        </w:tc>
        <w:tc>
          <w:tcPr>
            <w:gridSpan w:val="3"/>
            <w:tcBorders>
              <w:top w:color="000000" w:space="0" w:sz="4" w:val="single"/>
              <w:bottom w:color="000000" w:space="0" w:sz="4" w:val="single"/>
            </w:tcBorders>
            <w:shd w:fill="f2fdcb" w:val="clear"/>
            <w:vAlign w:val="center"/>
          </w:tcPr>
          <w:p w:rsidR="00000000" w:rsidDel="00000000" w:rsidP="00000000" w:rsidRDefault="00000000" w:rsidRPr="00000000" w14:paraId="0000097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Sati tjedno</w:t>
            </w:r>
          </w:p>
        </w:tc>
        <w:tc>
          <w:tcPr>
            <w:gridSpan w:val="3"/>
            <w:tcBorders>
              <w:top w:color="000000" w:space="0" w:sz="4" w:val="single"/>
            </w:tcBorders>
            <w:shd w:fill="f2fdcb" w:val="clear"/>
            <w:vAlign w:val="center"/>
          </w:tcPr>
          <w:p w:rsidR="00000000" w:rsidDel="00000000" w:rsidP="00000000" w:rsidRDefault="00000000" w:rsidRPr="00000000" w14:paraId="0000097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Grupe</w:t>
            </w:r>
          </w:p>
        </w:tc>
        <w:tc>
          <w:tcPr>
            <w:vMerge w:val="restart"/>
            <w:tcBorders>
              <w:top w:color="000000" w:space="0" w:sz="4" w:val="single"/>
            </w:tcBorders>
            <w:shd w:fill="f2fdcb" w:val="clear"/>
          </w:tcPr>
          <w:p w:rsidR="00000000" w:rsidDel="00000000" w:rsidP="00000000" w:rsidRDefault="00000000" w:rsidRPr="00000000" w14:paraId="00000976">
            <w:pPr>
              <w:rPr>
                <w:rFonts w:ascii="Calibri" w:cs="Calibri" w:eastAsia="Calibri" w:hAnsi="Calibri"/>
                <w:color w:val="ff0000"/>
                <w:sz w:val="20"/>
                <w:szCs w:val="20"/>
              </w:rPr>
            </w:pPr>
            <w:r w:rsidDel="00000000" w:rsidR="00000000" w:rsidRPr="00000000">
              <w:rPr>
                <w:rFonts w:ascii="Calibri" w:cs="Calibri" w:eastAsia="Calibri" w:hAnsi="Calibri"/>
                <w:b w:val="1"/>
                <w:sz w:val="20"/>
                <w:szCs w:val="20"/>
                <w:rtl w:val="0"/>
              </w:rPr>
              <w:t xml:space="preserve">Spajanje grupa</w:t>
            </w:r>
            <w:r w:rsidDel="00000000" w:rsidR="00000000" w:rsidRPr="00000000">
              <w:rPr>
                <w:rtl w:val="0"/>
              </w:rPr>
            </w:r>
          </w:p>
        </w:tc>
      </w:tr>
      <w:tr>
        <w:trPr>
          <w:trHeight w:val="720" w:hRule="atLeast"/>
        </w:trPr>
        <w:tc>
          <w:tcPr>
            <w:vMerge w:val="continue"/>
            <w:shd w:fill="f2fdcb" w:val="clear"/>
            <w:vAlign w:val="center"/>
          </w:tcPr>
          <w:p w:rsidR="00000000" w:rsidDel="00000000" w:rsidP="00000000" w:rsidRDefault="00000000" w:rsidRPr="00000000" w14:paraId="000009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shd w:fill="f2fdcb" w:val="clear"/>
            <w:vAlign w:val="center"/>
          </w:tcPr>
          <w:p w:rsidR="00000000" w:rsidDel="00000000" w:rsidP="00000000" w:rsidRDefault="00000000" w:rsidRPr="00000000" w14:paraId="000009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shd w:fill="f2fdcb" w:val="clear"/>
            <w:vAlign w:val="center"/>
          </w:tcPr>
          <w:p w:rsidR="00000000" w:rsidDel="00000000" w:rsidP="00000000" w:rsidRDefault="00000000" w:rsidRPr="00000000" w14:paraId="000009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shd w:fill="f2fdcb" w:val="clear"/>
            <w:vAlign w:val="center"/>
          </w:tcPr>
          <w:p w:rsidR="00000000" w:rsidDel="00000000" w:rsidP="00000000" w:rsidRDefault="00000000" w:rsidRPr="00000000" w14:paraId="000009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shd w:fill="f2fdcb" w:val="clear"/>
            <w:vAlign w:val="center"/>
          </w:tcPr>
          <w:p w:rsidR="00000000" w:rsidDel="00000000" w:rsidP="00000000" w:rsidRDefault="00000000" w:rsidRPr="00000000" w14:paraId="000009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vMerge w:val="continue"/>
            <w:tcBorders>
              <w:top w:color="000000" w:space="0" w:sz="4" w:val="single"/>
            </w:tcBorders>
            <w:shd w:fill="f2fdcb" w:val="clear"/>
            <w:vAlign w:val="center"/>
          </w:tcPr>
          <w:p w:rsidR="00000000" w:rsidDel="00000000" w:rsidP="00000000" w:rsidRDefault="00000000" w:rsidRPr="00000000" w14:paraId="000009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ff0000"/>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9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w:t>
            </w:r>
          </w:p>
        </w:tc>
        <w:tc>
          <w:tcPr>
            <w:tcBorders>
              <w:bottom w:color="000000" w:space="0" w:sz="4" w:val="single"/>
            </w:tcBorders>
            <w:shd w:fill="auto" w:val="clear"/>
            <w:vAlign w:val="center"/>
          </w:tcPr>
          <w:p w:rsidR="00000000" w:rsidDel="00000000" w:rsidP="00000000" w:rsidRDefault="00000000" w:rsidRPr="00000000" w14:paraId="0000097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t>
            </w:r>
          </w:p>
        </w:tc>
        <w:tc>
          <w:tcPr>
            <w:tcBorders>
              <w:bottom w:color="000000" w:space="0" w:sz="4" w:val="single"/>
            </w:tcBorders>
            <w:shd w:fill="auto" w:val="clear"/>
            <w:vAlign w:val="center"/>
          </w:tcPr>
          <w:p w:rsidR="00000000" w:rsidDel="00000000" w:rsidP="00000000" w:rsidRDefault="00000000" w:rsidRPr="00000000" w14:paraId="000009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w:t>
            </w:r>
          </w:p>
        </w:tc>
        <w:tc>
          <w:tcPr>
            <w:tcBorders>
              <w:bottom w:color="000000" w:space="0" w:sz="4" w:val="single"/>
            </w:tcBorders>
            <w:shd w:fill="auto" w:val="clear"/>
            <w:vAlign w:val="center"/>
          </w:tcPr>
          <w:p w:rsidR="00000000" w:rsidDel="00000000" w:rsidP="00000000" w:rsidRDefault="00000000" w:rsidRPr="00000000" w14:paraId="000009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w:t>
            </w:r>
          </w:p>
        </w:tc>
        <w:tc>
          <w:tcPr>
            <w:tcBorders>
              <w:bottom w:color="000000" w:space="0" w:sz="4" w:val="single"/>
            </w:tcBorders>
            <w:shd w:fill="auto" w:val="clear"/>
            <w:vAlign w:val="center"/>
          </w:tcPr>
          <w:p w:rsidR="00000000" w:rsidDel="00000000" w:rsidP="00000000" w:rsidRDefault="00000000" w:rsidRPr="00000000" w14:paraId="0000098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t>
            </w:r>
          </w:p>
        </w:tc>
        <w:tc>
          <w:tcPr>
            <w:tcBorders>
              <w:bottom w:color="000000" w:space="0" w:sz="4" w:val="single"/>
            </w:tcBorders>
            <w:shd w:fill="auto" w:val="clear"/>
            <w:vAlign w:val="center"/>
          </w:tcPr>
          <w:p w:rsidR="00000000" w:rsidDel="00000000" w:rsidP="00000000" w:rsidRDefault="00000000" w:rsidRPr="00000000" w14:paraId="0000098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w:t>
            </w:r>
          </w:p>
        </w:tc>
        <w:tc>
          <w:tcPr>
            <w:vMerge w:val="continue"/>
            <w:tcBorders>
              <w:top w:color="000000" w:space="0" w:sz="4" w:val="single"/>
            </w:tcBorders>
            <w:shd w:fill="f2fdcb" w:val="clear"/>
          </w:tcPr>
          <w:p w:rsidR="00000000" w:rsidDel="00000000" w:rsidP="00000000" w:rsidRDefault="00000000" w:rsidRPr="00000000" w14:paraId="000009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984">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ZAJEDNIČKI STRUČNI PREDMETI</w:t>
            </w: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9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tcPr>
          <w:p w:rsidR="00000000" w:rsidDel="00000000" w:rsidP="00000000" w:rsidRDefault="00000000" w:rsidRPr="00000000" w14:paraId="000009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BOZ04</w:t>
            </w:r>
          </w:p>
        </w:tc>
        <w:tc>
          <w:tcPr>
            <w:shd w:fill="auto" w:val="clear"/>
          </w:tcPr>
          <w:p w:rsidR="00000000" w:rsidDel="00000000" w:rsidP="00000000" w:rsidRDefault="00000000" w:rsidRPr="00000000" w14:paraId="000009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UVOD U KOMPOZICIJU II</w:t>
            </w:r>
          </w:p>
        </w:tc>
        <w:tc>
          <w:tcPr>
            <w:shd w:fill="auto" w:val="clear"/>
          </w:tcPr>
          <w:p w:rsidR="00000000" w:rsidDel="00000000" w:rsidP="00000000" w:rsidRDefault="00000000" w:rsidRPr="00000000" w14:paraId="000009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9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bottom w:color="000000" w:space="0" w:sz="4" w:val="dashed"/>
            </w:tcBorders>
            <w:shd w:fill="auto" w:val="clear"/>
            <w:vAlign w:val="center"/>
          </w:tcPr>
          <w:p w:rsidR="00000000" w:rsidDel="00000000" w:rsidP="00000000" w:rsidRDefault="00000000" w:rsidRPr="00000000" w14:paraId="00000996">
            <w:pP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ODRAĐENO u 2019./2020.</w:t>
            </w: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99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bottom w:color="000000" w:space="0" w:sz="4" w:val="dashed"/>
            </w:tcBorders>
            <w:shd w:fill="auto" w:val="clear"/>
            <w:vAlign w:val="center"/>
          </w:tcPr>
          <w:p w:rsidR="00000000" w:rsidDel="00000000" w:rsidP="00000000" w:rsidRDefault="00000000" w:rsidRPr="00000000" w14:paraId="00000998">
            <w:pPr>
              <w:jc w:val="center"/>
              <w:rPr>
                <w:rFonts w:ascii="Calibri" w:cs="Calibri" w:eastAsia="Calibri" w:hAnsi="Calibri"/>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999">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99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bottom w:color="000000" w:space="0" w:sz="4" w:val="dashed"/>
            </w:tcBorders>
            <w:shd w:fill="auto" w:val="clear"/>
            <w:vAlign w:val="center"/>
          </w:tcPr>
          <w:p w:rsidR="00000000" w:rsidDel="00000000" w:rsidP="00000000" w:rsidRDefault="00000000" w:rsidRPr="00000000" w14:paraId="0000099B">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99C">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9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UK2</w:t>
            </w:r>
          </w:p>
        </w:tc>
      </w:tr>
      <w:tr>
        <w:trPr>
          <w:trHeight w:val="280" w:hRule="atLeast"/>
        </w:trPr>
        <w:tc>
          <w:tcPr>
            <w:shd w:fill="auto" w:val="clear"/>
          </w:tcPr>
          <w:p w:rsidR="00000000" w:rsidDel="00000000" w:rsidP="00000000" w:rsidRDefault="00000000" w:rsidRPr="00000000" w14:paraId="000009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tcPr>
          <w:p w:rsidR="00000000" w:rsidDel="00000000" w:rsidP="00000000" w:rsidRDefault="00000000" w:rsidRPr="00000000" w14:paraId="000009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BOK40</w:t>
            </w:r>
          </w:p>
        </w:tc>
        <w:tc>
          <w:tcPr>
            <w:shd w:fill="auto" w:val="clear"/>
          </w:tcPr>
          <w:p w:rsidR="00000000" w:rsidDel="00000000" w:rsidP="00000000" w:rsidRDefault="00000000" w:rsidRPr="00000000" w14:paraId="000009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POVIJEST MUZIKE 20. STOLJEĆA</w:t>
            </w:r>
          </w:p>
        </w:tc>
        <w:tc>
          <w:tcPr>
            <w:shd w:fill="auto" w:val="clear"/>
          </w:tcPr>
          <w:p w:rsidR="00000000" w:rsidDel="00000000" w:rsidP="00000000" w:rsidRDefault="00000000" w:rsidRPr="00000000" w14:paraId="000009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9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9A3">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doc.dr.sc. Brankica Ban</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9A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p w:rsidR="00000000" w:rsidDel="00000000" w:rsidP="00000000" w:rsidRDefault="00000000" w:rsidRPr="00000000" w14:paraId="000009A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9A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9A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bottom w:color="000000" w:space="0" w:sz="4" w:val="dashed"/>
            </w:tcBorders>
            <w:shd w:fill="auto" w:val="clear"/>
            <w:vAlign w:val="center"/>
          </w:tcPr>
          <w:p w:rsidR="00000000" w:rsidDel="00000000" w:rsidP="00000000" w:rsidRDefault="00000000" w:rsidRPr="00000000" w14:paraId="000009A8">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9A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¼</w:t>
            </w:r>
          </w:p>
          <w:p w:rsidR="00000000" w:rsidDel="00000000" w:rsidP="00000000" w:rsidRDefault="00000000" w:rsidRPr="00000000" w14:paraId="000009AA">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9AB">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9A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tc>
        <w:tc>
          <w:tcPr>
            <w:tcBorders>
              <w:bottom w:color="000000" w:space="0" w:sz="4" w:val="dashed"/>
            </w:tcBorders>
            <w:shd w:fill="auto" w:val="clear"/>
            <w:vAlign w:val="center"/>
          </w:tcPr>
          <w:p w:rsidR="00000000" w:rsidDel="00000000" w:rsidP="00000000" w:rsidRDefault="00000000" w:rsidRPr="00000000" w14:paraId="000009AD">
            <w:pPr>
              <w:jc w:val="center"/>
              <w:rPr>
                <w:rFonts w:ascii="Calibri" w:cs="Calibri" w:eastAsia="Calibri" w:hAnsi="Calibri"/>
                <w:b w:val="1"/>
                <w:sz w:val="20"/>
                <w:szCs w:val="20"/>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9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JJJ</w:t>
            </w:r>
          </w:p>
          <w:p w:rsidR="00000000" w:rsidDel="00000000" w:rsidP="00000000" w:rsidRDefault="00000000" w:rsidRPr="00000000" w14:paraId="000009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JJJJ</w:t>
            </w:r>
          </w:p>
        </w:tc>
      </w:tr>
      <w:tr>
        <w:trPr>
          <w:trHeight w:val="280" w:hRule="atLeast"/>
        </w:trPr>
        <w:tc>
          <w:tcPr>
            <w:shd w:fill="auto" w:val="clear"/>
          </w:tcPr>
          <w:p w:rsidR="00000000" w:rsidDel="00000000" w:rsidP="00000000" w:rsidRDefault="00000000" w:rsidRPr="00000000" w14:paraId="000009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auto" w:val="clear"/>
          </w:tcPr>
          <w:p w:rsidR="00000000" w:rsidDel="00000000" w:rsidP="00000000" w:rsidRDefault="00000000" w:rsidRPr="00000000" w14:paraId="000009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BING15</w:t>
            </w:r>
          </w:p>
        </w:tc>
        <w:tc>
          <w:tcPr>
            <w:shd w:fill="auto" w:val="clear"/>
          </w:tcPr>
          <w:p w:rsidR="00000000" w:rsidDel="00000000" w:rsidP="00000000" w:rsidRDefault="00000000" w:rsidRPr="00000000" w14:paraId="000009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BIOGRAFIJA GLAZBENIH OBITELJI</w:t>
            </w:r>
          </w:p>
        </w:tc>
        <w:tc>
          <w:tcPr>
            <w:shd w:fill="auto" w:val="clear"/>
          </w:tcPr>
          <w:p w:rsidR="00000000" w:rsidDel="00000000" w:rsidP="00000000" w:rsidRDefault="00000000" w:rsidRPr="00000000" w14:paraId="000009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9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dashed"/>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09B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Prof.dr.sc. Helena Sablić Tomić</w:t>
            </w:r>
          </w:p>
        </w:tc>
        <w:tc>
          <w:tcPr>
            <w:shd w:fill="auto" w:val="clear"/>
            <w:vAlign w:val="center"/>
          </w:tcPr>
          <w:p w:rsidR="00000000" w:rsidDel="00000000" w:rsidP="00000000" w:rsidRDefault="00000000" w:rsidRPr="00000000" w14:paraId="000009B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shd w:fill="auto" w:val="clear"/>
            <w:vAlign w:val="center"/>
          </w:tcPr>
          <w:p w:rsidR="00000000" w:rsidDel="00000000" w:rsidP="00000000" w:rsidRDefault="00000000" w:rsidRPr="00000000" w14:paraId="000009B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shd w:fill="auto" w:val="clear"/>
            <w:vAlign w:val="center"/>
          </w:tcPr>
          <w:p w:rsidR="00000000" w:rsidDel="00000000" w:rsidP="00000000" w:rsidRDefault="00000000" w:rsidRPr="00000000" w14:paraId="000009B8">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B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shd w:fill="auto" w:val="clear"/>
            <w:vAlign w:val="center"/>
          </w:tcPr>
          <w:p w:rsidR="00000000" w:rsidDel="00000000" w:rsidP="00000000" w:rsidRDefault="00000000" w:rsidRPr="00000000" w14:paraId="000009B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9BB">
            <w:pPr>
              <w:jc w:val="center"/>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9BC">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9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auto" w:val="clear"/>
          </w:tcPr>
          <w:p w:rsidR="00000000" w:rsidDel="00000000" w:rsidP="00000000" w:rsidRDefault="00000000" w:rsidRPr="00000000" w14:paraId="000009B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BOK43</w:t>
            </w:r>
          </w:p>
        </w:tc>
        <w:tc>
          <w:tcPr>
            <w:shd w:fill="auto" w:val="clear"/>
          </w:tcPr>
          <w:p w:rsidR="00000000" w:rsidDel="00000000" w:rsidP="00000000" w:rsidRDefault="00000000" w:rsidRPr="00000000" w14:paraId="000009B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MENADŽMENT KONCERTA II</w:t>
            </w:r>
          </w:p>
        </w:tc>
        <w:tc>
          <w:tcPr>
            <w:shd w:fill="auto" w:val="clear"/>
          </w:tcPr>
          <w:p w:rsidR="00000000" w:rsidDel="00000000" w:rsidP="00000000" w:rsidRDefault="00000000" w:rsidRPr="00000000" w14:paraId="000009C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9C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vAlign w:val="center"/>
          </w:tcPr>
          <w:p w:rsidR="00000000" w:rsidDel="00000000" w:rsidP="00000000" w:rsidRDefault="00000000" w:rsidRPr="00000000" w14:paraId="000009C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red.prof.art. Davor Bobić</w:t>
            </w:r>
          </w:p>
          <w:p w:rsidR="00000000" w:rsidDel="00000000" w:rsidP="00000000" w:rsidRDefault="00000000" w:rsidRPr="00000000" w14:paraId="000009C3">
            <w:pP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Dr.sc. Igor Mavrin, poslijedokt.</w:t>
            </w:r>
            <w:r w:rsidDel="00000000" w:rsidR="00000000" w:rsidRPr="00000000">
              <w:rPr>
                <w:rtl w:val="0"/>
              </w:rPr>
            </w:r>
          </w:p>
        </w:tc>
        <w:tc>
          <w:tcPr>
            <w:shd w:fill="auto" w:val="clear"/>
            <w:vAlign w:val="center"/>
          </w:tcPr>
          <w:p w:rsidR="00000000" w:rsidDel="00000000" w:rsidP="00000000" w:rsidRDefault="00000000" w:rsidRPr="00000000" w14:paraId="000009C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p w:rsidR="00000000" w:rsidDel="00000000" w:rsidP="00000000" w:rsidRDefault="00000000" w:rsidRPr="00000000" w14:paraId="000009C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shd w:fill="auto" w:val="clear"/>
            <w:vAlign w:val="center"/>
          </w:tcPr>
          <w:p w:rsidR="00000000" w:rsidDel="00000000" w:rsidP="00000000" w:rsidRDefault="00000000" w:rsidRPr="00000000" w14:paraId="000009C6">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9C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shd w:fill="auto" w:val="clear"/>
            <w:vAlign w:val="center"/>
          </w:tcPr>
          <w:p w:rsidR="00000000" w:rsidDel="00000000" w:rsidP="00000000" w:rsidRDefault="00000000" w:rsidRPr="00000000" w14:paraId="000009C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½</w:t>
            </w:r>
          </w:p>
          <w:p w:rsidR="00000000" w:rsidDel="00000000" w:rsidP="00000000" w:rsidRDefault="00000000" w:rsidRPr="00000000" w14:paraId="000009C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9CB">
            <w:pP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CC">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C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9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p w:rsidR="00000000" w:rsidDel="00000000" w:rsidP="00000000" w:rsidRDefault="00000000" w:rsidRPr="00000000" w14:paraId="000009CF">
            <w:pPr>
              <w:rPr>
                <w:rFonts w:ascii="Calibri" w:cs="Calibri" w:eastAsia="Calibri" w:hAnsi="Calibri"/>
                <w:sz w:val="20"/>
                <w:szCs w:val="20"/>
              </w:rPr>
            </w:pPr>
            <w:bookmarkStart w:colFirst="0" w:colLast="0" w:name="_heading=h.2et92p0" w:id="4"/>
            <w:bookmarkEnd w:id="4"/>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9D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shd w:fill="auto" w:val="clear"/>
          </w:tcPr>
          <w:p w:rsidR="00000000" w:rsidDel="00000000" w:rsidP="00000000" w:rsidRDefault="00000000" w:rsidRPr="00000000" w14:paraId="000009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BING17</w:t>
            </w:r>
          </w:p>
        </w:tc>
        <w:tc>
          <w:tcPr>
            <w:shd w:fill="auto" w:val="clear"/>
          </w:tcPr>
          <w:p w:rsidR="00000000" w:rsidDel="00000000" w:rsidP="00000000" w:rsidRDefault="00000000" w:rsidRPr="00000000" w14:paraId="000009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PROJEKTNA NASTAVA</w:t>
            </w:r>
          </w:p>
        </w:tc>
        <w:tc>
          <w:tcPr>
            <w:shd w:fill="auto" w:val="clear"/>
          </w:tcPr>
          <w:p w:rsidR="00000000" w:rsidDel="00000000" w:rsidP="00000000" w:rsidRDefault="00000000" w:rsidRPr="00000000" w14:paraId="000009D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9D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vAlign w:val="center"/>
          </w:tcPr>
          <w:p w:rsidR="00000000" w:rsidDel="00000000" w:rsidP="00000000" w:rsidRDefault="00000000" w:rsidRPr="00000000" w14:paraId="000009D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doc.dr.sc. Nebojša Lujanović</w:t>
            </w:r>
          </w:p>
          <w:p w:rsidR="00000000" w:rsidDel="00000000" w:rsidP="00000000" w:rsidRDefault="00000000" w:rsidRPr="00000000" w14:paraId="000009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dr.sc. Blanka Gigić Karl, pred</w:t>
            </w:r>
          </w:p>
        </w:tc>
        <w:tc>
          <w:tcPr>
            <w:shd w:fill="auto" w:val="clear"/>
            <w:vAlign w:val="center"/>
          </w:tcPr>
          <w:p w:rsidR="00000000" w:rsidDel="00000000" w:rsidP="00000000" w:rsidRDefault="00000000" w:rsidRPr="00000000" w14:paraId="000009D7">
            <w:pPr>
              <w:jc w:val="center"/>
              <w:rPr>
                <w:rFonts w:ascii="Calibri" w:cs="Calibri" w:eastAsia="Calibri" w:hAnsi="Calibri"/>
                <w:b w:val="1"/>
                <w:color w:val="ff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8">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9">
            <w:pPr>
              <w:jc w:val="center"/>
              <w:rPr>
                <w:rFonts w:ascii="Calibri" w:cs="Calibri" w:eastAsia="Calibri" w:hAnsi="Calibri"/>
                <w:sz w:val="20"/>
                <w:szCs w:val="20"/>
              </w:rPr>
            </w:pPr>
            <w:r w:rsidDel="00000000" w:rsidR="00000000" w:rsidRPr="00000000">
              <w:rPr>
                <w:rtl w:val="0"/>
              </w:rPr>
            </w:r>
          </w:p>
        </w:tc>
        <w:tc>
          <w:tcPr>
            <w:tcBorders>
              <w:bottom w:color="000000" w:space="0" w:sz="4" w:val="dashed"/>
            </w:tcBorders>
            <w:shd w:fill="auto" w:val="clear"/>
            <w:vAlign w:val="center"/>
          </w:tcPr>
          <w:p w:rsidR="00000000" w:rsidDel="00000000" w:rsidP="00000000" w:rsidRDefault="00000000" w:rsidRPr="00000000" w14:paraId="000009DA">
            <w:pP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B">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C">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9DD">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9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shd w:fill="auto" w:val="clear"/>
          </w:tcPr>
          <w:p w:rsidR="00000000" w:rsidDel="00000000" w:rsidP="00000000" w:rsidRDefault="00000000" w:rsidRPr="00000000" w14:paraId="000009DF">
            <w:pPr>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9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ZAVRŠNI ISPIT II</w:t>
            </w:r>
          </w:p>
        </w:tc>
        <w:tc>
          <w:tcPr>
            <w:shd w:fill="auto" w:val="clear"/>
          </w:tcPr>
          <w:p w:rsidR="00000000" w:rsidDel="00000000" w:rsidP="00000000" w:rsidRDefault="00000000" w:rsidRPr="00000000" w14:paraId="000009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9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9E3">
            <w:pPr>
              <w:rPr>
                <w:rFonts w:ascii="Calibri" w:cs="Calibri" w:eastAsia="Calibri" w:hAnsi="Calibri"/>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4">
            <w:pPr>
              <w:jc w:val="center"/>
              <w:rPr>
                <w:rFonts w:ascii="Calibri" w:cs="Calibri" w:eastAsia="Calibri" w:hAnsi="Calibri"/>
                <w:b w:val="1"/>
                <w:color w:val="ff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5">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6">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7">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8">
            <w:pPr>
              <w:jc w:val="center"/>
              <w:rPr>
                <w:rFonts w:ascii="Calibri" w:cs="Calibri" w:eastAsia="Calibri" w:hAnsi="Calibri"/>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9">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9EA">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tcPr>
          <w:p w:rsidR="00000000" w:rsidDel="00000000" w:rsidP="00000000" w:rsidRDefault="00000000" w:rsidRPr="00000000" w14:paraId="000009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(zajednički obavezni predmeti)                                                           15 ECTS                                                                                                     14 sati nastave tjedno</w:t>
            </w:r>
          </w:p>
        </w:tc>
      </w:tr>
      <w:tr>
        <w:trPr>
          <w:trHeight w:val="280" w:hRule="atLeast"/>
        </w:trPr>
        <w:tc>
          <w:tcPr>
            <w:gridSpan w:val="13"/>
            <w:shd w:fill="auto" w:val="clear"/>
            <w:vAlign w:val="center"/>
          </w:tcPr>
          <w:p w:rsidR="00000000" w:rsidDel="00000000" w:rsidP="00000000" w:rsidRDefault="00000000" w:rsidRPr="00000000" w14:paraId="000009F8">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STRUČNI PREDMETI SMJERA GITARA</w:t>
            </w: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A0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A0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BOZ26</w:t>
            </w:r>
          </w:p>
        </w:tc>
        <w:tc>
          <w:tcPr>
            <w:shd w:fill="auto" w:val="clear"/>
            <w:vAlign w:val="center"/>
          </w:tcPr>
          <w:p w:rsidR="00000000" w:rsidDel="00000000" w:rsidP="00000000" w:rsidRDefault="00000000" w:rsidRPr="00000000" w14:paraId="00000A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GITARA VI</w:t>
            </w:r>
          </w:p>
        </w:tc>
        <w:tc>
          <w:tcPr>
            <w:shd w:fill="auto" w:val="clear"/>
            <w:vAlign w:val="center"/>
          </w:tcPr>
          <w:p w:rsidR="00000000" w:rsidDel="00000000" w:rsidP="00000000" w:rsidRDefault="00000000" w:rsidRPr="00000000" w14:paraId="00000A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vAlign w:val="center"/>
          </w:tcPr>
          <w:p w:rsidR="00000000" w:rsidDel="00000000" w:rsidP="00000000" w:rsidRDefault="00000000" w:rsidRPr="00000000" w14:paraId="00000A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0C">
            <w:pPr>
              <w:rPr>
                <w:rFonts w:ascii="Calibri" w:cs="Calibri" w:eastAsia="Calibri" w:hAnsi="Calibri"/>
                <w:i w:val="1"/>
                <w:sz w:val="20"/>
                <w:szCs w:val="20"/>
                <w:shd w:fill="f1c232" w:val="clear"/>
              </w:rPr>
            </w:pPr>
            <w:r w:rsidDel="00000000" w:rsidR="00000000" w:rsidRPr="00000000">
              <w:rPr>
                <w:rFonts w:ascii="Calibri" w:cs="Calibri" w:eastAsia="Calibri" w:hAnsi="Calibri"/>
                <w:sz w:val="20"/>
                <w:szCs w:val="20"/>
                <w:rtl w:val="0"/>
              </w:rPr>
              <w:t xml:space="preserve">Xhevdet Sahatxhija, umj.savj.</w:t>
            </w:r>
            <w:r w:rsidDel="00000000" w:rsidR="00000000" w:rsidRPr="00000000">
              <w:rPr>
                <w:rtl w:val="0"/>
              </w:rPr>
            </w:r>
          </w:p>
          <w:p w:rsidR="00000000" w:rsidDel="00000000" w:rsidP="00000000" w:rsidRDefault="00000000" w:rsidRPr="00000000" w14:paraId="00000A0D">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Marko Feri, vrh.umj</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0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A0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10">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11">
            <w:pPr>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A1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A1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A14">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1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16">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17">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tcPr>
          <w:p w:rsidR="00000000" w:rsidDel="00000000" w:rsidP="00000000" w:rsidRDefault="00000000" w:rsidRPr="00000000" w14:paraId="00000A18">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A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A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BOZ28</w:t>
            </w:r>
          </w:p>
        </w:tc>
        <w:tc>
          <w:tcPr>
            <w:shd w:fill="auto" w:val="clear"/>
          </w:tcPr>
          <w:p w:rsidR="00000000" w:rsidDel="00000000" w:rsidP="00000000" w:rsidRDefault="00000000" w:rsidRPr="00000000" w14:paraId="00000A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KOMORNO SVIRANJE IV</w:t>
            </w:r>
          </w:p>
        </w:tc>
        <w:tc>
          <w:tcPr>
            <w:shd w:fill="auto" w:val="clear"/>
          </w:tcPr>
          <w:p w:rsidR="00000000" w:rsidDel="00000000" w:rsidP="00000000" w:rsidRDefault="00000000" w:rsidRPr="00000000" w14:paraId="00000A1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A1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A1E">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Mia Elezović</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A1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A20">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A21">
            <w:pP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A2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w:t>
            </w:r>
          </w:p>
        </w:tc>
        <w:tc>
          <w:tcPr>
            <w:tcBorders>
              <w:top w:color="000000" w:space="0" w:sz="4" w:val="dashed"/>
              <w:bottom w:color="000000" w:space="0" w:sz="4" w:val="single"/>
            </w:tcBorders>
            <w:shd w:fill="auto" w:val="clear"/>
          </w:tcPr>
          <w:p w:rsidR="00000000" w:rsidDel="00000000" w:rsidP="00000000" w:rsidRDefault="00000000" w:rsidRPr="00000000" w14:paraId="00000A23">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A24">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A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GKOM2</w:t>
            </w:r>
          </w:p>
        </w:tc>
      </w:tr>
      <w:tr>
        <w:trPr>
          <w:trHeight w:val="280" w:hRule="atLeast"/>
        </w:trPr>
        <w:tc>
          <w:tcPr>
            <w:gridSpan w:val="13"/>
            <w:shd w:fill="auto" w:val="clear"/>
          </w:tcPr>
          <w:p w:rsidR="00000000" w:rsidDel="00000000" w:rsidP="00000000" w:rsidRDefault="00000000" w:rsidRPr="00000000" w14:paraId="00000A26">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                                                                                                                                   10 ECTS</w:t>
            </w:r>
            <w:r w:rsidDel="00000000" w:rsidR="00000000" w:rsidRPr="00000000">
              <w:rPr>
                <w:rtl w:val="0"/>
              </w:rPr>
            </w:r>
          </w:p>
        </w:tc>
      </w:tr>
      <w:tr>
        <w:trPr>
          <w:trHeight w:val="280" w:hRule="atLeast"/>
        </w:trPr>
        <w:tc>
          <w:tcPr>
            <w:gridSpan w:val="13"/>
            <w:shd w:fill="auto" w:val="clear"/>
          </w:tcPr>
          <w:p w:rsidR="00000000" w:rsidDel="00000000" w:rsidP="00000000" w:rsidRDefault="00000000" w:rsidRPr="00000000" w14:paraId="00000A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STRUČNI PREDMETI SMJERA TAMBURE</w:t>
            </w:r>
          </w:p>
        </w:tc>
      </w:tr>
      <w:tr>
        <w:trPr>
          <w:trHeight w:val="280" w:hRule="atLeast"/>
        </w:trPr>
        <w:tc>
          <w:tcPr>
            <w:shd w:fill="auto" w:val="clear"/>
          </w:tcPr>
          <w:p w:rsidR="00000000" w:rsidDel="00000000" w:rsidP="00000000" w:rsidRDefault="00000000" w:rsidRPr="00000000" w14:paraId="00000A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shd w:fill="auto" w:val="clear"/>
          </w:tcPr>
          <w:p w:rsidR="00000000" w:rsidDel="00000000" w:rsidP="00000000" w:rsidRDefault="00000000" w:rsidRPr="00000000" w14:paraId="00000A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BOZ30</w:t>
            </w:r>
          </w:p>
        </w:tc>
        <w:tc>
          <w:tcPr>
            <w:shd w:fill="auto" w:val="clear"/>
          </w:tcPr>
          <w:p w:rsidR="00000000" w:rsidDel="00000000" w:rsidP="00000000" w:rsidRDefault="00000000" w:rsidRPr="00000000" w14:paraId="00000A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TAMBURA IV</w:t>
            </w:r>
          </w:p>
        </w:tc>
        <w:tc>
          <w:tcPr>
            <w:shd w:fill="auto" w:val="clear"/>
          </w:tcPr>
          <w:p w:rsidR="00000000" w:rsidDel="00000000" w:rsidP="00000000" w:rsidRDefault="00000000" w:rsidRPr="00000000" w14:paraId="00000A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A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45">
            <w:pPr>
              <w:rPr>
                <w:rFonts w:ascii="Calibri" w:cs="Calibri" w:eastAsia="Calibri" w:hAnsi="Calibri"/>
                <w:i w:val="1"/>
                <w:sz w:val="20"/>
                <w:szCs w:val="20"/>
              </w:rPr>
            </w:pPr>
            <w:r w:rsidDel="00000000" w:rsidR="00000000" w:rsidRPr="00000000">
              <w:rPr>
                <w:rFonts w:ascii="Calibri" w:cs="Calibri" w:eastAsia="Calibri" w:hAnsi="Calibri"/>
                <w:i w:val="1"/>
                <w:color w:val="000000"/>
                <w:sz w:val="20"/>
                <w:szCs w:val="20"/>
                <w:rtl w:val="0"/>
              </w:rPr>
              <w:t xml:space="preserve">Vladimir Vladimirov, vrh.umj.</w:t>
            </w:r>
            <w:r w:rsidDel="00000000" w:rsidR="00000000" w:rsidRPr="00000000">
              <w:rPr>
                <w:rtl w:val="0"/>
              </w:rPr>
            </w:r>
          </w:p>
          <w:p w:rsidR="00000000" w:rsidDel="00000000" w:rsidP="00000000" w:rsidRDefault="00000000" w:rsidRPr="00000000" w14:paraId="00000A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Darko Čuvidić, ass.</w:t>
            </w:r>
          </w:p>
          <w:p w:rsidR="00000000" w:rsidDel="00000000" w:rsidP="00000000" w:rsidRDefault="00000000" w:rsidRPr="00000000" w14:paraId="00000A47">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Vice Zirdum, ass </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4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A4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A4A">
            <w:pPr>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A4B">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4C">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4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A4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4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50">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5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single"/>
              <w:bottom w:color="000000" w:space="0" w:sz="4" w:val="single"/>
            </w:tcBorders>
          </w:tcPr>
          <w:p w:rsidR="00000000" w:rsidDel="00000000" w:rsidP="00000000" w:rsidRDefault="00000000" w:rsidRPr="00000000" w14:paraId="00000A52">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A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shd w:fill="auto" w:val="clear"/>
          </w:tcPr>
          <w:p w:rsidR="00000000" w:rsidDel="00000000" w:rsidP="00000000" w:rsidRDefault="00000000" w:rsidRPr="00000000" w14:paraId="00000A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BOK32</w:t>
            </w:r>
          </w:p>
        </w:tc>
        <w:tc>
          <w:tcPr>
            <w:shd w:fill="auto" w:val="clear"/>
          </w:tcPr>
          <w:p w:rsidR="00000000" w:rsidDel="00000000" w:rsidP="00000000" w:rsidRDefault="00000000" w:rsidRPr="00000000" w14:paraId="00000A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KLAVIR USPOREDNI VI</w:t>
            </w:r>
          </w:p>
        </w:tc>
        <w:tc>
          <w:tcPr>
            <w:shd w:fill="auto" w:val="clear"/>
          </w:tcPr>
          <w:p w:rsidR="00000000" w:rsidDel="00000000" w:rsidP="00000000" w:rsidRDefault="00000000" w:rsidRPr="00000000" w14:paraId="00000A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A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A58">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Goran Filipec</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A5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5A">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5B">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5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5D">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5E">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A5F">
            <w:pPr>
              <w:rPr>
                <w:rFonts w:ascii="Calibri" w:cs="Calibri" w:eastAsia="Calibri" w:hAnsi="Calibri"/>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A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shd w:fill="auto" w:val="clear"/>
          </w:tcPr>
          <w:p w:rsidR="00000000" w:rsidDel="00000000" w:rsidP="00000000" w:rsidRDefault="00000000" w:rsidRPr="00000000" w14:paraId="00000A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BIZ23</w:t>
            </w:r>
          </w:p>
        </w:tc>
        <w:tc>
          <w:tcPr>
            <w:shd w:fill="auto" w:val="clear"/>
          </w:tcPr>
          <w:p w:rsidR="00000000" w:rsidDel="00000000" w:rsidP="00000000" w:rsidRDefault="00000000" w:rsidRPr="00000000" w14:paraId="00000A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DIRIGIRANJE USPOREDNO IV</w:t>
            </w:r>
          </w:p>
        </w:tc>
        <w:tc>
          <w:tcPr>
            <w:shd w:fill="auto" w:val="clear"/>
          </w:tcPr>
          <w:p w:rsidR="00000000" w:rsidDel="00000000" w:rsidP="00000000" w:rsidRDefault="00000000" w:rsidRPr="00000000" w14:paraId="00000A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w:t>
            </w:r>
          </w:p>
        </w:tc>
        <w:tc>
          <w:tcPr>
            <w:shd w:fill="auto" w:val="clear"/>
          </w:tcPr>
          <w:p w:rsidR="00000000" w:rsidDel="00000000" w:rsidP="00000000" w:rsidRDefault="00000000" w:rsidRPr="00000000" w14:paraId="00000A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65">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66">
            <w:pPr>
              <w:jc w:val="center"/>
              <w:rPr>
                <w:rFonts w:ascii="Calibri" w:cs="Calibri" w:eastAsia="Calibri" w:hAnsi="Calibri"/>
                <w:b w:val="1"/>
                <w:color w:val="ff0000"/>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67">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6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69">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6A">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shd w:fill="auto" w:val="clear"/>
            <w:vAlign w:val="center"/>
          </w:tcPr>
          <w:p w:rsidR="00000000" w:rsidDel="00000000" w:rsidP="00000000" w:rsidRDefault="00000000" w:rsidRPr="00000000" w14:paraId="00000A6B">
            <w:pPr>
              <w:jc w:val="center"/>
              <w:rPr>
                <w:rFonts w:ascii="Calibri" w:cs="Calibri" w:eastAsia="Calibri" w:hAnsi="Calibri"/>
                <w:sz w:val="20"/>
                <w:szCs w:val="20"/>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A6C">
            <w:pPr>
              <w:rPr>
                <w:rFonts w:ascii="Calibri" w:cs="Calibri" w:eastAsia="Calibri" w:hAnsi="Calibri"/>
                <w:sz w:val="20"/>
                <w:szCs w:val="20"/>
              </w:rPr>
            </w:pP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A6D">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                                                                                                                                  10 ECTS</w:t>
            </w:r>
            <w:r w:rsidDel="00000000" w:rsidR="00000000" w:rsidRPr="00000000">
              <w:rPr>
                <w:rtl w:val="0"/>
              </w:rPr>
            </w:r>
          </w:p>
        </w:tc>
      </w:tr>
      <w:tr>
        <w:trPr>
          <w:trHeight w:val="280" w:hRule="atLeast"/>
        </w:trPr>
        <w:tc>
          <w:tcPr>
            <w:gridSpan w:val="13"/>
            <w:shd w:fill="auto" w:val="clear"/>
            <w:vAlign w:val="center"/>
          </w:tcPr>
          <w:p w:rsidR="00000000" w:rsidDel="00000000" w:rsidP="00000000" w:rsidRDefault="00000000" w:rsidRPr="00000000" w14:paraId="00000A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UKUPNO (obavezni predmeti)                                                                             25 ECTS                                                                                                     </w:t>
            </w:r>
          </w:p>
        </w:tc>
      </w:tr>
      <w:tr>
        <w:trPr>
          <w:trHeight w:val="280" w:hRule="atLeast"/>
        </w:trPr>
        <w:tc>
          <w:tcPr>
            <w:gridSpan w:val="13"/>
            <w:shd w:fill="f2fdcb" w:val="clear"/>
            <w:vAlign w:val="center"/>
          </w:tcPr>
          <w:p w:rsidR="00000000" w:rsidDel="00000000" w:rsidP="00000000" w:rsidRDefault="00000000" w:rsidRPr="00000000" w14:paraId="00000A87">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IZBORNI PREDMETI</w:t>
            </w:r>
            <w:r w:rsidDel="00000000" w:rsidR="00000000" w:rsidRPr="00000000">
              <w:rPr>
                <w:rtl w:val="0"/>
              </w:rPr>
            </w:r>
          </w:p>
        </w:tc>
      </w:tr>
      <w:tr>
        <w:trPr>
          <w:trHeight w:val="525" w:hRule="atLeast"/>
        </w:trPr>
        <w:tc>
          <w:tcPr>
            <w:shd w:fill="f2fdcb" w:val="clear"/>
            <w:vAlign w:val="center"/>
          </w:tcPr>
          <w:p w:rsidR="00000000" w:rsidDel="00000000" w:rsidP="00000000" w:rsidRDefault="00000000" w:rsidRPr="00000000" w14:paraId="00000A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f2fdcb" w:val="clear"/>
            <w:vAlign w:val="center"/>
          </w:tcPr>
          <w:p w:rsidR="00000000" w:rsidDel="00000000" w:rsidP="00000000" w:rsidRDefault="00000000" w:rsidRPr="00000000" w14:paraId="00000A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BING17</w:t>
            </w:r>
          </w:p>
        </w:tc>
        <w:tc>
          <w:tcPr>
            <w:shd w:fill="f2fdcb" w:val="clear"/>
            <w:vAlign w:val="center"/>
          </w:tcPr>
          <w:p w:rsidR="00000000" w:rsidDel="00000000" w:rsidP="00000000" w:rsidRDefault="00000000" w:rsidRPr="00000000" w14:paraId="00000A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SVIRANJE U ORKESTRU VI</w:t>
            </w:r>
          </w:p>
        </w:tc>
        <w:tc>
          <w:tcPr>
            <w:shd w:fill="f2fdcb" w:val="clear"/>
            <w:vAlign w:val="center"/>
          </w:tcPr>
          <w:p w:rsidR="00000000" w:rsidDel="00000000" w:rsidP="00000000" w:rsidRDefault="00000000" w:rsidRPr="00000000" w14:paraId="00000A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vAlign w:val="center"/>
          </w:tcPr>
          <w:p w:rsidR="00000000" w:rsidDel="00000000" w:rsidP="00000000" w:rsidRDefault="00000000" w:rsidRPr="00000000" w14:paraId="00000A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bottom w:color="000000" w:space="0" w:sz="4" w:val="single"/>
            </w:tcBorders>
            <w:shd w:fill="f2fdcb" w:val="clear"/>
          </w:tcPr>
          <w:p w:rsidR="00000000" w:rsidDel="00000000" w:rsidP="00000000" w:rsidRDefault="00000000" w:rsidRPr="00000000" w14:paraId="00000A99">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Doc.art. Mladen Tutavac</w:t>
            </w:r>
          </w:p>
          <w:p w:rsidR="00000000" w:rsidDel="00000000" w:rsidP="00000000" w:rsidRDefault="00000000" w:rsidRPr="00000000" w14:paraId="00000A9A">
            <w:pP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Davor Kelić, ass</w:t>
            </w: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9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A9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p>
        </w:tc>
        <w:tc>
          <w:tcPr>
            <w:tcBorders>
              <w:top w:color="000000" w:space="0" w:sz="4" w:val="single"/>
              <w:bottom w:color="000000" w:space="0" w:sz="4" w:val="single"/>
            </w:tcBorders>
            <w:shd w:fill="f2fdcb" w:val="clear"/>
          </w:tcPr>
          <w:p w:rsidR="00000000" w:rsidDel="00000000" w:rsidP="00000000" w:rsidRDefault="00000000" w:rsidRPr="00000000" w14:paraId="00000A9D">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9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w:t>
            </w:r>
          </w:p>
          <w:p w:rsidR="00000000" w:rsidDel="00000000" w:rsidP="00000000" w:rsidRDefault="00000000" w:rsidRPr="00000000" w14:paraId="00000A9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w:t>
            </w:r>
          </w:p>
        </w:tc>
        <w:tc>
          <w:tcPr>
            <w:tcBorders>
              <w:top w:color="000000" w:space="0" w:sz="4" w:val="dashed"/>
              <w:bottom w:color="000000" w:space="0" w:sz="4" w:val="single"/>
            </w:tcBorders>
            <w:shd w:fill="auto" w:val="clear"/>
          </w:tcPr>
          <w:p w:rsidR="00000000" w:rsidDel="00000000" w:rsidP="00000000" w:rsidRDefault="00000000" w:rsidRPr="00000000" w14:paraId="00000AA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tc>
        <w:tc>
          <w:tcPr>
            <w:tcBorders>
              <w:top w:color="000000" w:space="0" w:sz="4" w:val="dashed"/>
              <w:bottom w:color="000000" w:space="0" w:sz="4" w:val="single"/>
            </w:tcBorders>
            <w:shd w:fill="auto" w:val="clear"/>
          </w:tcPr>
          <w:p w:rsidR="00000000" w:rsidDel="00000000" w:rsidP="00000000" w:rsidRDefault="00000000" w:rsidRPr="00000000" w14:paraId="00000AA1">
            <w:pPr>
              <w:jc w:val="center"/>
              <w:rPr>
                <w:rFonts w:ascii="Calibri" w:cs="Calibri" w:eastAsia="Calibri" w:hAnsi="Calibri"/>
                <w:i w:val="1"/>
                <w:sz w:val="20"/>
                <w:szCs w:val="20"/>
              </w:rPr>
            </w:pPr>
            <w:r w:rsidDel="00000000" w:rsidR="00000000" w:rsidRPr="00000000">
              <w:rPr>
                <w:rtl w:val="0"/>
              </w:rPr>
            </w:r>
          </w:p>
        </w:tc>
        <w:tc>
          <w:tcPr>
            <w:tcBorders>
              <w:top w:color="000000" w:space="0" w:sz="4" w:val="dashed"/>
              <w:bottom w:color="000000" w:space="0" w:sz="4" w:val="single"/>
            </w:tcBorders>
            <w:shd w:fill="auto" w:val="clear"/>
          </w:tcPr>
          <w:p w:rsidR="00000000" w:rsidDel="00000000" w:rsidP="00000000" w:rsidRDefault="00000000" w:rsidRPr="00000000" w14:paraId="00000AA2">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p w:rsidR="00000000" w:rsidDel="00000000" w:rsidP="00000000" w:rsidRDefault="00000000" w:rsidRPr="00000000" w14:paraId="00000AA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1/4</w:t>
            </w:r>
          </w:p>
        </w:tc>
        <w:tc>
          <w:tcPr>
            <w:tcBorders>
              <w:top w:color="000000" w:space="0" w:sz="4" w:val="dashed"/>
              <w:bottom w:color="000000" w:space="0" w:sz="4" w:val="single"/>
            </w:tcBorders>
          </w:tcPr>
          <w:p w:rsidR="00000000" w:rsidDel="00000000" w:rsidP="00000000" w:rsidRDefault="00000000" w:rsidRPr="00000000" w14:paraId="00000A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ORK1</w:t>
            </w:r>
          </w:p>
        </w:tc>
      </w:tr>
      <w:tr>
        <w:trPr>
          <w:trHeight w:val="460" w:hRule="atLeast"/>
        </w:trPr>
        <w:tc>
          <w:tcPr>
            <w:shd w:fill="f2fdcb" w:val="clear"/>
          </w:tcPr>
          <w:p w:rsidR="00000000" w:rsidDel="00000000" w:rsidP="00000000" w:rsidRDefault="00000000" w:rsidRPr="00000000" w14:paraId="00000A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f2fdcb" w:val="clear"/>
          </w:tcPr>
          <w:p w:rsidR="00000000" w:rsidDel="00000000" w:rsidP="00000000" w:rsidRDefault="00000000" w:rsidRPr="00000000" w14:paraId="00000A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BING16</w:t>
            </w:r>
          </w:p>
        </w:tc>
        <w:tc>
          <w:tcPr>
            <w:shd w:fill="f2fdcb" w:val="clear"/>
          </w:tcPr>
          <w:p w:rsidR="00000000" w:rsidDel="00000000" w:rsidP="00000000" w:rsidRDefault="00000000" w:rsidRPr="00000000" w14:paraId="00000A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KULTURNA PRAKSA</w:t>
            </w:r>
          </w:p>
        </w:tc>
        <w:tc>
          <w:tcPr>
            <w:shd w:fill="f2fdcb" w:val="clear"/>
          </w:tcPr>
          <w:p w:rsidR="00000000" w:rsidDel="00000000" w:rsidP="00000000" w:rsidRDefault="00000000" w:rsidRPr="00000000" w14:paraId="00000A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tcPr>
          <w:p w:rsidR="00000000" w:rsidDel="00000000" w:rsidP="00000000" w:rsidRDefault="00000000" w:rsidRPr="00000000" w14:paraId="00000A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bottom w:color="000000" w:space="0" w:sz="4" w:val="single"/>
            </w:tcBorders>
            <w:shd w:fill="f2fdcb" w:val="clear"/>
          </w:tcPr>
          <w:p w:rsidR="00000000" w:rsidDel="00000000" w:rsidP="00000000" w:rsidRDefault="00000000" w:rsidRPr="00000000" w14:paraId="00000AAA">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ovjerava voditelj odsjeka</w:t>
            </w: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AB">
            <w:pPr>
              <w:jc w:val="center"/>
              <w:rPr>
                <w:rFonts w:ascii="Calibri" w:cs="Calibri" w:eastAsia="Calibri" w:hAnsi="Calibri"/>
                <w:b w:val="1"/>
                <w:color w:val="0070c0"/>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AC">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AD">
            <w:pP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AE">
            <w:pPr>
              <w:jc w:val="center"/>
              <w:rPr>
                <w:rFonts w:ascii="Calibri" w:cs="Calibri" w:eastAsia="Calibri" w:hAnsi="Calibri"/>
                <w:i w:val="1"/>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AF">
            <w:pPr>
              <w:jc w:val="center"/>
              <w:rPr>
                <w:rFonts w:ascii="Calibri" w:cs="Calibri" w:eastAsia="Calibri" w:hAnsi="Calibri"/>
                <w:i w:val="1"/>
                <w:color w:val="ff0000"/>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B0">
            <w:pPr>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B1">
            <w:pPr>
              <w:rPr>
                <w:rFonts w:ascii="Calibri" w:cs="Calibri" w:eastAsia="Calibri" w:hAnsi="Calibri"/>
                <w:sz w:val="20"/>
                <w:szCs w:val="20"/>
              </w:rPr>
            </w:pPr>
            <w:r w:rsidDel="00000000" w:rsidR="00000000" w:rsidRPr="00000000">
              <w:rPr>
                <w:rtl w:val="0"/>
              </w:rPr>
            </w:r>
          </w:p>
        </w:tc>
      </w:tr>
      <w:tr>
        <w:trPr>
          <w:trHeight w:val="460" w:hRule="atLeast"/>
        </w:trPr>
        <w:tc>
          <w:tcPr>
            <w:shd w:fill="f2fdcb" w:val="clear"/>
            <w:vAlign w:val="center"/>
          </w:tcPr>
          <w:p w:rsidR="00000000" w:rsidDel="00000000" w:rsidP="00000000" w:rsidRDefault="00000000" w:rsidRPr="00000000" w14:paraId="00000A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f2fdcb" w:val="clear"/>
            <w:vAlign w:val="center"/>
          </w:tcPr>
          <w:p w:rsidR="00000000" w:rsidDel="00000000" w:rsidP="00000000" w:rsidRDefault="00000000" w:rsidRPr="00000000" w14:paraId="00000A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IK210</w:t>
            </w:r>
          </w:p>
        </w:tc>
        <w:tc>
          <w:tcPr>
            <w:shd w:fill="f2fdcb" w:val="clear"/>
            <w:vAlign w:val="center"/>
          </w:tcPr>
          <w:p w:rsidR="00000000" w:rsidDel="00000000" w:rsidP="00000000" w:rsidRDefault="00000000" w:rsidRPr="00000000" w14:paraId="00000A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ANSAMBLI IV</w:t>
            </w:r>
          </w:p>
        </w:tc>
        <w:tc>
          <w:tcPr>
            <w:shd w:fill="f2fdcb" w:val="clear"/>
            <w:vAlign w:val="center"/>
          </w:tcPr>
          <w:p w:rsidR="00000000" w:rsidDel="00000000" w:rsidP="00000000" w:rsidRDefault="00000000" w:rsidRPr="00000000" w14:paraId="00000A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vAlign w:val="center"/>
          </w:tcPr>
          <w:p w:rsidR="00000000" w:rsidDel="00000000" w:rsidP="00000000" w:rsidRDefault="00000000" w:rsidRPr="00000000" w14:paraId="00000AB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B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doc.art. Mia Elezović</w:t>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B8">
            <w:pPr>
              <w:jc w:val="center"/>
              <w:rPr>
                <w:rFonts w:ascii="Calibri" w:cs="Calibri" w:eastAsia="Calibri" w:hAnsi="Calibri"/>
                <w:b w:val="1"/>
                <w:color w:val="0070c0"/>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B9">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BA">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BB">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BC">
            <w:pPr>
              <w:jc w:val="center"/>
              <w:rPr>
                <w:rFonts w:ascii="Calibri" w:cs="Calibri" w:eastAsia="Calibri" w:hAnsi="Calibri"/>
                <w:color w:val="ff0000"/>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BD">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1/5</w:t>
            </w: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BE">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GKOM2</w:t>
            </w:r>
            <w:r w:rsidDel="00000000" w:rsidR="00000000" w:rsidRPr="00000000">
              <w:rPr>
                <w:rtl w:val="0"/>
              </w:rPr>
            </w:r>
          </w:p>
        </w:tc>
      </w:tr>
      <w:tr>
        <w:trPr>
          <w:trHeight w:val="460" w:hRule="atLeast"/>
        </w:trPr>
        <w:tc>
          <w:tcPr>
            <w:shd w:fill="f2fdcb" w:val="clear"/>
            <w:vAlign w:val="center"/>
          </w:tcPr>
          <w:p w:rsidR="00000000" w:rsidDel="00000000" w:rsidP="00000000" w:rsidRDefault="00000000" w:rsidRPr="00000000" w14:paraId="00000AB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shd w:fill="f2fdcb" w:val="clear"/>
            <w:vAlign w:val="center"/>
          </w:tcPr>
          <w:p w:rsidR="00000000" w:rsidDel="00000000" w:rsidP="00000000" w:rsidRDefault="00000000" w:rsidRPr="00000000" w14:paraId="00000AC0">
            <w:pPr>
              <w:rPr>
                <w:rFonts w:ascii="Calibri" w:cs="Calibri" w:eastAsia="Calibri" w:hAnsi="Calibri"/>
                <w:sz w:val="20"/>
                <w:szCs w:val="20"/>
              </w:rPr>
            </w:pPr>
            <w:r w:rsidDel="00000000" w:rsidR="00000000" w:rsidRPr="00000000">
              <w:rPr>
                <w:rtl w:val="0"/>
              </w:rPr>
            </w:r>
          </w:p>
        </w:tc>
        <w:tc>
          <w:tcPr>
            <w:shd w:fill="f2fdcb" w:val="clear"/>
            <w:vAlign w:val="center"/>
          </w:tcPr>
          <w:p w:rsidR="00000000" w:rsidDel="00000000" w:rsidP="00000000" w:rsidRDefault="00000000" w:rsidRPr="00000000" w14:paraId="00000AC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Skladanje II</w:t>
            </w:r>
          </w:p>
        </w:tc>
        <w:tc>
          <w:tcPr>
            <w:shd w:fill="f2fdcb" w:val="clear"/>
            <w:vAlign w:val="center"/>
          </w:tcPr>
          <w:p w:rsidR="00000000" w:rsidDel="00000000" w:rsidP="00000000" w:rsidRDefault="00000000" w:rsidRPr="00000000" w14:paraId="00000AC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vAlign w:val="center"/>
          </w:tcPr>
          <w:p w:rsidR="00000000" w:rsidDel="00000000" w:rsidP="00000000" w:rsidRDefault="00000000" w:rsidRPr="00000000" w14:paraId="00000AC3">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C4">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Red.prof.art. Davor Bobić</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C5">
            <w:pPr>
              <w:jc w:val="center"/>
              <w:rPr>
                <w:rFonts w:ascii="Calibri" w:cs="Calibri" w:eastAsia="Calibri" w:hAnsi="Calibri"/>
                <w:b w:val="1"/>
                <w:color w:val="0070c0"/>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C6">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C7">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C8">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C9">
            <w:pPr>
              <w:jc w:val="center"/>
              <w:rPr>
                <w:rFonts w:ascii="Calibri" w:cs="Calibri" w:eastAsia="Calibri" w:hAnsi="Calibri"/>
                <w:color w:val="ff0000"/>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CA">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CB">
            <w:pPr>
              <w:rPr>
                <w:rFonts w:ascii="Calibri" w:cs="Calibri" w:eastAsia="Calibri" w:hAnsi="Calibri"/>
                <w:color w:val="ff0000"/>
                <w:sz w:val="20"/>
                <w:szCs w:val="20"/>
              </w:rPr>
            </w:pPr>
            <w:r w:rsidDel="00000000" w:rsidR="00000000" w:rsidRPr="00000000">
              <w:rPr>
                <w:rtl w:val="0"/>
              </w:rPr>
            </w:r>
          </w:p>
        </w:tc>
      </w:tr>
      <w:tr>
        <w:trPr>
          <w:trHeight w:val="460" w:hRule="atLeast"/>
        </w:trPr>
        <w:tc>
          <w:tcPr>
            <w:shd w:fill="f2fdcb" w:val="clear"/>
            <w:vAlign w:val="center"/>
          </w:tcPr>
          <w:p w:rsidR="00000000" w:rsidDel="00000000" w:rsidP="00000000" w:rsidRDefault="00000000" w:rsidRPr="00000000" w14:paraId="00000A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shd w:fill="f2fdcb" w:val="clear"/>
            <w:vAlign w:val="center"/>
          </w:tcPr>
          <w:p w:rsidR="00000000" w:rsidDel="00000000" w:rsidP="00000000" w:rsidRDefault="00000000" w:rsidRPr="00000000" w14:paraId="00000ACD">
            <w:pPr>
              <w:rPr>
                <w:rFonts w:ascii="Calibri" w:cs="Calibri" w:eastAsia="Calibri" w:hAnsi="Calibri"/>
                <w:sz w:val="20"/>
                <w:szCs w:val="20"/>
              </w:rPr>
            </w:pPr>
            <w:r w:rsidDel="00000000" w:rsidR="00000000" w:rsidRPr="00000000">
              <w:rPr>
                <w:sz w:val="20"/>
                <w:szCs w:val="20"/>
                <w:rtl w:val="0"/>
              </w:rPr>
              <w:t xml:space="preserve">BOK49</w:t>
            </w:r>
            <w:r w:rsidDel="00000000" w:rsidR="00000000" w:rsidRPr="00000000">
              <w:rPr>
                <w:rtl w:val="0"/>
              </w:rPr>
            </w:r>
          </w:p>
        </w:tc>
        <w:tc>
          <w:tcPr>
            <w:shd w:fill="f2fdcb" w:val="clear"/>
            <w:vAlign w:val="center"/>
          </w:tcPr>
          <w:p w:rsidR="00000000" w:rsidDel="00000000" w:rsidP="00000000" w:rsidRDefault="00000000" w:rsidRPr="00000000" w14:paraId="00000A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Računalo u glazbi II</w:t>
            </w:r>
          </w:p>
        </w:tc>
        <w:tc>
          <w:tcPr>
            <w:shd w:fill="f2fdcb" w:val="clear"/>
            <w:vAlign w:val="center"/>
          </w:tcPr>
          <w:p w:rsidR="00000000" w:rsidDel="00000000" w:rsidP="00000000" w:rsidRDefault="00000000" w:rsidRPr="00000000" w14:paraId="00000AC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w:t>
            </w:r>
          </w:p>
        </w:tc>
        <w:tc>
          <w:tcPr>
            <w:shd w:fill="f2fdcb" w:val="clear"/>
            <w:vAlign w:val="center"/>
          </w:tcPr>
          <w:p w:rsidR="00000000" w:rsidDel="00000000" w:rsidP="00000000" w:rsidRDefault="00000000" w:rsidRPr="00000000" w14:paraId="00000AD0">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D1">
            <w:pPr>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Doc.art. Ana Horvat</w:t>
            </w: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D2">
            <w:pPr>
              <w:jc w:val="center"/>
              <w:rPr>
                <w:rFonts w:ascii="Calibri" w:cs="Calibri" w:eastAsia="Calibri" w:hAnsi="Calibri"/>
                <w:b w:val="1"/>
                <w:color w:val="0070c0"/>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D3">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D4">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D5">
            <w:pPr>
              <w:jc w:val="cente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D6">
            <w:pPr>
              <w:jc w:val="center"/>
              <w:rPr>
                <w:rFonts w:ascii="Calibri" w:cs="Calibri" w:eastAsia="Calibri" w:hAnsi="Calibri"/>
                <w:color w:val="ff0000"/>
                <w:sz w:val="20"/>
                <w:szCs w:val="20"/>
              </w:rPr>
            </w:pPr>
            <w:r w:rsidDel="00000000" w:rsidR="00000000" w:rsidRPr="00000000">
              <w:rPr>
                <w:rtl w:val="0"/>
              </w:rPr>
            </w:r>
          </w:p>
        </w:tc>
        <w:tc>
          <w:tcPr>
            <w:tcBorders>
              <w:top w:color="000000" w:space="0" w:sz="4" w:val="single"/>
              <w:bottom w:color="000000" w:space="0" w:sz="4" w:val="single"/>
            </w:tcBorders>
            <w:shd w:fill="f2fdcb" w:val="clear"/>
            <w:vAlign w:val="center"/>
          </w:tcPr>
          <w:p w:rsidR="00000000" w:rsidDel="00000000" w:rsidP="00000000" w:rsidRDefault="00000000" w:rsidRPr="00000000" w14:paraId="00000AD7">
            <w:pPr>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f2fdcb" w:val="clear"/>
          </w:tcPr>
          <w:p w:rsidR="00000000" w:rsidDel="00000000" w:rsidP="00000000" w:rsidRDefault="00000000" w:rsidRPr="00000000" w14:paraId="00000AD8">
            <w:pPr>
              <w:rPr>
                <w:rFonts w:ascii="Calibri" w:cs="Calibri" w:eastAsia="Calibri" w:hAnsi="Calibri"/>
                <w:color w:val="ff0000"/>
                <w:sz w:val="20"/>
                <w:szCs w:val="20"/>
              </w:rPr>
            </w:pPr>
            <w:r w:rsidDel="00000000" w:rsidR="00000000" w:rsidRPr="00000000">
              <w:rPr>
                <w:rtl w:val="0"/>
              </w:rPr>
            </w:r>
          </w:p>
        </w:tc>
      </w:tr>
    </w:tbl>
    <w:p w:rsidR="00000000" w:rsidDel="00000000" w:rsidP="00000000" w:rsidRDefault="00000000" w:rsidRPr="00000000" w14:paraId="00000AD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DA">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ADB">
      <w:pPr>
        <w:rPr>
          <w:i w:val="1"/>
          <w:sz w:val="18"/>
          <w:szCs w:val="18"/>
        </w:rPr>
      </w:pPr>
      <w:r w:rsidDel="00000000" w:rsidR="00000000" w:rsidRPr="00000000">
        <w:rPr>
          <w:rtl w:val="0"/>
        </w:rPr>
      </w:r>
    </w:p>
    <w:p w:rsidR="00000000" w:rsidDel="00000000" w:rsidP="00000000" w:rsidRDefault="00000000" w:rsidRPr="00000000" w14:paraId="00000ADC">
      <w:pPr>
        <w:rPr>
          <w:b w:val="1"/>
          <w:i w:val="1"/>
          <w:sz w:val="18"/>
          <w:szCs w:val="18"/>
        </w:rPr>
      </w:pPr>
      <w:r w:rsidDel="00000000" w:rsidR="00000000" w:rsidRPr="00000000">
        <w:rPr>
          <w:b w:val="1"/>
          <w:i w:val="1"/>
          <w:sz w:val="18"/>
          <w:szCs w:val="18"/>
          <w:rtl w:val="0"/>
        </w:rPr>
        <w:t xml:space="preserve">A) nema </w:t>
      </w:r>
    </w:p>
    <w:p w:rsidR="00000000" w:rsidDel="00000000" w:rsidP="00000000" w:rsidRDefault="00000000" w:rsidRPr="00000000" w14:paraId="00000ADD">
      <w:pPr>
        <w:spacing w:after="160" w:lineRule="auto"/>
        <w:rPr>
          <w:b w:val="1"/>
          <w:color w:val="000000"/>
          <w:sz w:val="18"/>
          <w:szCs w:val="18"/>
          <w:u w:val="single"/>
        </w:rPr>
      </w:pPr>
      <w:r w:rsidDel="00000000" w:rsidR="00000000" w:rsidRPr="00000000">
        <w:rPr>
          <w:rtl w:val="0"/>
        </w:rPr>
      </w:r>
    </w:p>
    <w:p w:rsidR="00000000" w:rsidDel="00000000" w:rsidP="00000000" w:rsidRDefault="00000000" w:rsidRPr="00000000" w14:paraId="00000ADE">
      <w:pPr>
        <w:numPr>
          <w:ilvl w:val="0"/>
          <w:numId w:val="143"/>
        </w:numPr>
        <w:pBdr>
          <w:top w:space="0" w:sz="0" w:val="nil"/>
          <w:left w:space="0" w:sz="0" w:val="nil"/>
          <w:bottom w:space="0" w:sz="0" w:val="nil"/>
          <w:right w:space="0" w:sz="0" w:val="nil"/>
          <w:between w:space="0" w:sz="0" w:val="nil"/>
        </w:pBdr>
        <w:spacing w:after="160" w:lineRule="auto"/>
        <w:ind w:left="720" w:hanging="720"/>
        <w:rPr>
          <w:b w:val="1"/>
          <w:color w:val="000000"/>
          <w:sz w:val="18"/>
          <w:szCs w:val="18"/>
        </w:rPr>
      </w:pPr>
      <w:r w:rsidDel="00000000" w:rsidR="00000000" w:rsidRPr="00000000">
        <w:rPr>
          <w:b w:val="1"/>
          <w:color w:val="000000"/>
          <w:sz w:val="18"/>
          <w:szCs w:val="18"/>
          <w:u w:val="single"/>
          <w:rtl w:val="0"/>
        </w:rPr>
        <w:t xml:space="preserve">Spajanje grupa istog predmeta istog naziva na različitim godinama istog studijskog programa i različitih studijskih programa</w:t>
      </w:r>
      <w:r w:rsidDel="00000000" w:rsidR="00000000" w:rsidRPr="00000000">
        <w:rPr>
          <w:rtl w:val="0"/>
        </w:rPr>
      </w:r>
    </w:p>
    <w:p w:rsidR="00000000" w:rsidDel="00000000" w:rsidP="00000000" w:rsidRDefault="00000000" w:rsidRPr="00000000" w14:paraId="00000ADF">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TZK I, II  (BA Klavir+ BA Žičani instrumenti + BA Kompozicija s teorijom muzike)</w:t>
      </w:r>
    </w:p>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Koncept i umjetnička praksa I, II ( BA Kompozicija s teorijom muzike + BA Žičani instrumenti +BA Klavir + )</w:t>
      </w:r>
    </w:p>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Snimanje i produkcija I, II ( BA Kompozicija s teorijom muzike + BA Žičani instrumenti)</w:t>
      </w:r>
    </w:p>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Interpersonalna komunikacija I, II ( BA Kompozicija s teorijom muzike + BA Žičani instrumenti)</w:t>
      </w:r>
    </w:p>
    <w:p w:rsidR="00000000" w:rsidDel="00000000" w:rsidP="00000000" w:rsidRDefault="00000000" w:rsidRPr="00000000" w14:paraId="00000A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Čitanje orkestralnih partitura I, II ( BA Kompozicija s teorijom muzike + BA Žičani instrumenti)</w:t>
      </w:r>
    </w:p>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Osnove glazbene industrije ( BA Kompozicija s teorijom muzike + BA Žičani instrumenti)</w:t>
      </w:r>
    </w:p>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Dirigiranje usporedno I, II ( BA Kompozicija s teorijom muzike + BA Žičani instrumenti)</w:t>
      </w:r>
    </w:p>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Glazbala ( BA Kompozicija s teorijom muzike + BA Žičani instrumenti)</w:t>
      </w:r>
    </w:p>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Menadžment u kulturi I, II ( BA Kompozicija s teorijom muzike + BA Žičani instrumenti)</w:t>
      </w:r>
    </w:p>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Marketing i umjetnost ( BA Kompozicija s teorijom muzike + BA Žičani instrumenti)</w:t>
      </w:r>
    </w:p>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Menadžment koncerta I, II ( BA Kompozicija s teorijom muzike + BA Žičani instrumenti)</w:t>
      </w:r>
    </w:p>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C">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C) SPAJANJE GRUPA PREDMETA </w:t>
      </w:r>
      <w:r w:rsidDel="00000000" w:rsidR="00000000" w:rsidRPr="00000000">
        <w:rPr>
          <w:b w:val="1"/>
          <w:color w:val="000000"/>
          <w:sz w:val="18"/>
          <w:szCs w:val="18"/>
          <w:u w:val="single"/>
          <w:rtl w:val="0"/>
        </w:rPr>
        <w:t xml:space="preserve">RAZLIČITIH PREDEMTA</w:t>
      </w:r>
      <w:r w:rsidDel="00000000" w:rsidR="00000000" w:rsidRPr="00000000">
        <w:rPr>
          <w:b w:val="1"/>
          <w:color w:val="000000"/>
          <w:sz w:val="18"/>
          <w:szCs w:val="18"/>
          <w:rtl w:val="0"/>
        </w:rPr>
        <w:t xml:space="preserve"> NA </w:t>
      </w:r>
      <w:r w:rsidDel="00000000" w:rsidR="00000000" w:rsidRPr="00000000">
        <w:rPr>
          <w:b w:val="1"/>
          <w:color w:val="000000"/>
          <w:sz w:val="18"/>
          <w:szCs w:val="18"/>
          <w:u w:val="single"/>
          <w:rtl w:val="0"/>
        </w:rPr>
        <w:t xml:space="preserve">ISTOM S</w:t>
      </w:r>
      <w:r w:rsidDel="00000000" w:rsidR="00000000" w:rsidRPr="00000000">
        <w:rPr>
          <w:b w:val="1"/>
          <w:color w:val="000000"/>
          <w:sz w:val="18"/>
          <w:szCs w:val="18"/>
          <w:rtl w:val="0"/>
        </w:rPr>
        <w:t xml:space="preserve">TUDIJSKOM PROGRAMU:</w:t>
      </w:r>
    </w:p>
    <w:p w:rsidR="00000000" w:rsidDel="00000000" w:rsidP="00000000" w:rsidRDefault="00000000" w:rsidRPr="00000000" w14:paraId="00000AED">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AEE">
      <w:pPr>
        <w:spacing w:after="160" w:lineRule="auto"/>
        <w:rPr>
          <w:b w:val="1"/>
          <w:color w:val="000000"/>
          <w:sz w:val="18"/>
          <w:szCs w:val="18"/>
          <w:u w:val="single"/>
        </w:rPr>
      </w:pPr>
      <w:r w:rsidDel="00000000" w:rsidR="00000000" w:rsidRPr="00000000">
        <w:rPr>
          <w:b w:val="1"/>
          <w:color w:val="000000"/>
          <w:sz w:val="18"/>
          <w:szCs w:val="18"/>
          <w:u w:val="single"/>
          <w:rtl w:val="0"/>
        </w:rPr>
        <w:t xml:space="preserve">D) </w:t>
        <w:tab/>
        <w:t xml:space="preserve">Spajanje različitih predmeta različitih naziva na različitim studijskim programima</w:t>
      </w:r>
    </w:p>
    <w:p w:rsidR="00000000" w:rsidDel="00000000" w:rsidP="00000000" w:rsidRDefault="00000000" w:rsidRPr="00000000" w14:paraId="00000AEF">
      <w:pPr>
        <w:pBdr>
          <w:top w:space="0" w:sz="0" w:val="nil"/>
          <w:left w:space="0" w:sz="0" w:val="nil"/>
          <w:bottom w:space="0" w:sz="0" w:val="nil"/>
          <w:right w:space="0" w:sz="0" w:val="nil"/>
          <w:between w:space="0" w:sz="0" w:val="nil"/>
        </w:pBdr>
        <w:rPr>
          <w:b w:val="1"/>
          <w:sz w:val="18"/>
          <w:szCs w:val="18"/>
        </w:rPr>
      </w:pPr>
      <w:r w:rsidDel="00000000" w:rsidR="00000000" w:rsidRPr="00000000">
        <w:rPr>
          <w:rtl w:val="0"/>
        </w:rPr>
      </w:r>
    </w:p>
    <w:p w:rsidR="00000000" w:rsidDel="00000000" w:rsidP="00000000" w:rsidRDefault="00000000" w:rsidRPr="00000000" w14:paraId="00000AF0">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ORK 1 =</w:t>
      </w:r>
    </w:p>
    <w:p w:rsidR="00000000" w:rsidDel="00000000" w:rsidP="00000000" w:rsidRDefault="00000000" w:rsidRPr="00000000" w14:paraId="00000AF1">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 </w:t>
      </w:r>
      <w:r w:rsidDel="00000000" w:rsidR="00000000" w:rsidRPr="00000000">
        <w:rPr>
          <w:b w:val="1"/>
          <w:color w:val="000000"/>
          <w:sz w:val="18"/>
          <w:szCs w:val="18"/>
          <w:rtl w:val="0"/>
        </w:rPr>
        <w:t xml:space="preserve">Orkestar I</w:t>
      </w:r>
      <w:r w:rsidDel="00000000" w:rsidR="00000000" w:rsidRPr="00000000">
        <w:rPr>
          <w:color w:val="000000"/>
          <w:sz w:val="18"/>
          <w:szCs w:val="18"/>
          <w:rtl w:val="0"/>
        </w:rPr>
        <w:t xml:space="preserve"> (MA Tamburaško umijeće) ukupno 0.25 grupe i na studijskom 0.25 grupe +,</w:t>
      </w:r>
    </w:p>
    <w:p w:rsidR="00000000" w:rsidDel="00000000" w:rsidP="00000000" w:rsidRDefault="00000000" w:rsidRPr="00000000" w14:paraId="00000AF2">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 Sviranje u orkestru I</w:t>
      </w:r>
      <w:r w:rsidDel="00000000" w:rsidR="00000000" w:rsidRPr="00000000">
        <w:rPr>
          <w:color w:val="000000"/>
          <w:sz w:val="18"/>
          <w:szCs w:val="18"/>
          <w:rtl w:val="0"/>
        </w:rPr>
        <w:t xml:space="preserve"> (BA Žičani instrumenti ukupno 0.25 grupe i na studijskom 0.25 grupe +,</w:t>
      </w:r>
    </w:p>
    <w:p w:rsidR="00000000" w:rsidDel="00000000" w:rsidP="00000000" w:rsidRDefault="00000000" w:rsidRPr="00000000" w14:paraId="00000AF3">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Sviranje u orkestru III</w:t>
      </w:r>
      <w:r w:rsidDel="00000000" w:rsidR="00000000" w:rsidRPr="00000000">
        <w:rPr>
          <w:color w:val="000000"/>
          <w:sz w:val="18"/>
          <w:szCs w:val="18"/>
          <w:rtl w:val="0"/>
        </w:rPr>
        <w:t xml:space="preserve"> (BA Žičani instrumenti ukupno 0.25 grupe i na studijskom 0.25 grupe +,</w:t>
      </w:r>
    </w:p>
    <w:p w:rsidR="00000000" w:rsidDel="00000000" w:rsidP="00000000" w:rsidRDefault="00000000" w:rsidRPr="00000000" w14:paraId="00000AF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b w:val="1"/>
          <w:color w:val="000000"/>
          <w:sz w:val="18"/>
          <w:szCs w:val="18"/>
          <w:rtl w:val="0"/>
        </w:rPr>
        <w:t xml:space="preserve">Sviranje u orkestru V</w:t>
      </w:r>
      <w:r w:rsidDel="00000000" w:rsidR="00000000" w:rsidRPr="00000000">
        <w:rPr>
          <w:color w:val="000000"/>
          <w:sz w:val="18"/>
          <w:szCs w:val="18"/>
          <w:rtl w:val="0"/>
        </w:rPr>
        <w:t xml:space="preserve"> (BA Žičani instrumenti) ukupno 0.25 grupe i na studijskom 0.25 grupe </w:t>
      </w:r>
      <w:r w:rsidDel="00000000" w:rsidR="00000000" w:rsidRPr="00000000">
        <w:rPr>
          <w:rtl w:val="0"/>
        </w:rPr>
      </w:r>
    </w:p>
    <w:p w:rsidR="00000000" w:rsidDel="00000000" w:rsidP="00000000" w:rsidRDefault="00000000" w:rsidRPr="00000000" w14:paraId="00000AF5">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rtl w:val="0"/>
        </w:rPr>
      </w:r>
    </w:p>
    <w:p w:rsidR="00000000" w:rsidDel="00000000" w:rsidP="00000000" w:rsidRDefault="00000000" w:rsidRPr="00000000" w14:paraId="00000AF6">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ORK 2= </w:t>
      </w:r>
    </w:p>
    <w:p w:rsidR="00000000" w:rsidDel="00000000" w:rsidP="00000000" w:rsidRDefault="00000000" w:rsidRPr="00000000" w14:paraId="00000AF7">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Orkestar 2</w:t>
      </w:r>
      <w:r w:rsidDel="00000000" w:rsidR="00000000" w:rsidRPr="00000000">
        <w:rPr>
          <w:color w:val="000000"/>
          <w:sz w:val="18"/>
          <w:szCs w:val="18"/>
          <w:rtl w:val="0"/>
        </w:rPr>
        <w:t xml:space="preserve"> (MA Tamburaško umijeće) ukupno 0.25 grupe i na studijskom 0.25 grupe +,</w:t>
      </w:r>
    </w:p>
    <w:p w:rsidR="00000000" w:rsidDel="00000000" w:rsidP="00000000" w:rsidRDefault="00000000" w:rsidRPr="00000000" w14:paraId="00000AF8">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 </w:t>
      </w:r>
      <w:r w:rsidDel="00000000" w:rsidR="00000000" w:rsidRPr="00000000">
        <w:rPr>
          <w:b w:val="1"/>
          <w:color w:val="000000"/>
          <w:sz w:val="18"/>
          <w:szCs w:val="18"/>
          <w:rtl w:val="0"/>
        </w:rPr>
        <w:t xml:space="preserve">Sviranje u orkestru II</w:t>
      </w:r>
      <w:r w:rsidDel="00000000" w:rsidR="00000000" w:rsidRPr="00000000">
        <w:rPr>
          <w:color w:val="000000"/>
          <w:sz w:val="18"/>
          <w:szCs w:val="18"/>
          <w:rtl w:val="0"/>
        </w:rPr>
        <w:t xml:space="preserve"> (BA Žičani instrumenti ukupno 0.25 grupe i na studijskom 0.25 grupe +,</w:t>
      </w:r>
    </w:p>
    <w:p w:rsidR="00000000" w:rsidDel="00000000" w:rsidP="00000000" w:rsidRDefault="00000000" w:rsidRPr="00000000" w14:paraId="00000AF9">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Sviranje u orkestru IV</w:t>
      </w:r>
      <w:r w:rsidDel="00000000" w:rsidR="00000000" w:rsidRPr="00000000">
        <w:rPr>
          <w:color w:val="000000"/>
          <w:sz w:val="18"/>
          <w:szCs w:val="18"/>
          <w:rtl w:val="0"/>
        </w:rPr>
        <w:t xml:space="preserve">(BA Žičani instrumenti ukupno 0.25 grupe i na studijskom 0.25 grupe +,</w:t>
      </w:r>
    </w:p>
    <w:p w:rsidR="00000000" w:rsidDel="00000000" w:rsidP="00000000" w:rsidRDefault="00000000" w:rsidRPr="00000000" w14:paraId="00000AFA">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 </w:t>
      </w:r>
      <w:r w:rsidDel="00000000" w:rsidR="00000000" w:rsidRPr="00000000">
        <w:rPr>
          <w:b w:val="1"/>
          <w:color w:val="000000"/>
          <w:sz w:val="18"/>
          <w:szCs w:val="18"/>
          <w:rtl w:val="0"/>
        </w:rPr>
        <w:t xml:space="preserve">Sviranje u orkestru VI</w:t>
      </w:r>
      <w:r w:rsidDel="00000000" w:rsidR="00000000" w:rsidRPr="00000000">
        <w:rPr>
          <w:color w:val="000000"/>
          <w:sz w:val="18"/>
          <w:szCs w:val="18"/>
          <w:rtl w:val="0"/>
        </w:rPr>
        <w:t xml:space="preserve"> (BA Žičani instrumenti) ukupno 0.25 grupe i na studijskom 0.25 grupe </w:t>
      </w:r>
    </w:p>
    <w:p w:rsidR="00000000" w:rsidDel="00000000" w:rsidP="00000000" w:rsidRDefault="00000000" w:rsidRPr="00000000" w14:paraId="00000AF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AFC">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UK1=</w:t>
      </w:r>
    </w:p>
    <w:p w:rsidR="00000000" w:rsidDel="00000000" w:rsidP="00000000" w:rsidRDefault="00000000" w:rsidRPr="00000000" w14:paraId="00000AFD">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Uvod u kompoziciju I</w:t>
      </w:r>
      <w:r w:rsidDel="00000000" w:rsidR="00000000" w:rsidRPr="00000000">
        <w:rPr>
          <w:color w:val="000000"/>
          <w:sz w:val="18"/>
          <w:szCs w:val="18"/>
          <w:rtl w:val="0"/>
        </w:rPr>
        <w:t xml:space="preserve"> (BA Žičani instrumenti) ukupno 0.50 grupa i na studijskom 0.50 grupa+    </w:t>
      </w:r>
    </w:p>
    <w:p w:rsidR="00000000" w:rsidDel="00000000" w:rsidP="00000000" w:rsidRDefault="00000000" w:rsidRPr="00000000" w14:paraId="00000AFE">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Kompozicija I</w:t>
      </w:r>
      <w:r w:rsidDel="00000000" w:rsidR="00000000" w:rsidRPr="00000000">
        <w:rPr>
          <w:color w:val="000000"/>
          <w:sz w:val="18"/>
          <w:szCs w:val="18"/>
          <w:rtl w:val="0"/>
        </w:rPr>
        <w:t xml:space="preserve"> (BA Kompozicija s teorijom glazbe) ukupno 0.50 grupa i na studijskom 0.50 grupa</w:t>
      </w:r>
    </w:p>
    <w:p w:rsidR="00000000" w:rsidDel="00000000" w:rsidP="00000000" w:rsidRDefault="00000000" w:rsidRPr="00000000" w14:paraId="00000AF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B00">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UK2=</w:t>
      </w:r>
    </w:p>
    <w:p w:rsidR="00000000" w:rsidDel="00000000" w:rsidP="00000000" w:rsidRDefault="00000000" w:rsidRPr="00000000" w14:paraId="00000B01">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Uvod u kompoziciju II</w:t>
      </w:r>
      <w:r w:rsidDel="00000000" w:rsidR="00000000" w:rsidRPr="00000000">
        <w:rPr>
          <w:color w:val="000000"/>
          <w:sz w:val="18"/>
          <w:szCs w:val="18"/>
          <w:rtl w:val="0"/>
        </w:rPr>
        <w:t xml:space="preserve"> (BA Žičani instrumenti) ukupno 0.50 grupa i na studijskom 0.50 grupa+    </w:t>
      </w:r>
    </w:p>
    <w:p w:rsidR="00000000" w:rsidDel="00000000" w:rsidP="00000000" w:rsidRDefault="00000000" w:rsidRPr="00000000" w14:paraId="00000B02">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Kompozicija II</w:t>
      </w:r>
      <w:r w:rsidDel="00000000" w:rsidR="00000000" w:rsidRPr="00000000">
        <w:rPr>
          <w:color w:val="000000"/>
          <w:sz w:val="18"/>
          <w:szCs w:val="18"/>
          <w:rtl w:val="0"/>
        </w:rPr>
        <w:t xml:space="preserve"> (BA Kompozicija s teorijom glazbe) ukupno 0.50 grupa i na studijskom 0.50 grupa</w:t>
      </w:r>
    </w:p>
    <w:p w:rsidR="00000000" w:rsidDel="00000000" w:rsidP="00000000" w:rsidRDefault="00000000" w:rsidRPr="00000000" w14:paraId="00000B03">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B04">
      <w:pPr>
        <w:rPr>
          <w:b w:val="1"/>
          <w:sz w:val="18"/>
          <w:szCs w:val="18"/>
        </w:rPr>
      </w:pPr>
      <w:r w:rsidDel="00000000" w:rsidR="00000000" w:rsidRPr="00000000">
        <w:rPr>
          <w:b w:val="1"/>
          <w:sz w:val="18"/>
          <w:szCs w:val="18"/>
          <w:rtl w:val="0"/>
        </w:rPr>
        <w:t xml:space="preserve">GKOM2= </w:t>
      </w:r>
    </w:p>
    <w:p w:rsidR="00000000" w:rsidDel="00000000" w:rsidP="00000000" w:rsidRDefault="00000000" w:rsidRPr="00000000" w14:paraId="00000B05">
      <w:pPr>
        <w:rPr>
          <w:sz w:val="18"/>
          <w:szCs w:val="18"/>
        </w:rPr>
      </w:pPr>
      <w:r w:rsidDel="00000000" w:rsidR="00000000" w:rsidRPr="00000000">
        <w:rPr>
          <w:b w:val="1"/>
          <w:sz w:val="18"/>
          <w:szCs w:val="18"/>
          <w:rtl w:val="0"/>
        </w:rPr>
        <w:t xml:space="preserve">Komorno sviranje II </w:t>
      </w:r>
      <w:r w:rsidDel="00000000" w:rsidR="00000000" w:rsidRPr="00000000">
        <w:rPr>
          <w:sz w:val="18"/>
          <w:szCs w:val="18"/>
          <w:rtl w:val="0"/>
        </w:rPr>
        <w:t xml:space="preserve">(BA Žičani instrumenti)</w:t>
      </w:r>
      <w:r w:rsidDel="00000000" w:rsidR="00000000" w:rsidRPr="00000000">
        <w:rPr>
          <w:b w:val="1"/>
          <w:sz w:val="18"/>
          <w:szCs w:val="18"/>
          <w:rtl w:val="0"/>
        </w:rPr>
        <w:t xml:space="preserve"> </w:t>
      </w:r>
      <w:r w:rsidDel="00000000" w:rsidR="00000000" w:rsidRPr="00000000">
        <w:rPr>
          <w:sz w:val="18"/>
          <w:szCs w:val="18"/>
          <w:rtl w:val="0"/>
        </w:rPr>
        <w:t xml:space="preserve">ukupno 0,2 grupa i na studijskom 0,2 grupe</w:t>
      </w:r>
    </w:p>
    <w:p w:rsidR="00000000" w:rsidDel="00000000" w:rsidP="00000000" w:rsidRDefault="00000000" w:rsidRPr="00000000" w14:paraId="00000B06">
      <w:pPr>
        <w:rPr>
          <w:sz w:val="18"/>
          <w:szCs w:val="18"/>
        </w:rPr>
      </w:pPr>
      <w:r w:rsidDel="00000000" w:rsidR="00000000" w:rsidRPr="00000000">
        <w:rPr>
          <w:b w:val="1"/>
          <w:sz w:val="18"/>
          <w:szCs w:val="18"/>
          <w:rtl w:val="0"/>
        </w:rPr>
        <w:t xml:space="preserve">Komorno sviranje IV</w:t>
      </w:r>
      <w:r w:rsidDel="00000000" w:rsidR="00000000" w:rsidRPr="00000000">
        <w:rPr>
          <w:sz w:val="18"/>
          <w:szCs w:val="18"/>
          <w:rtl w:val="0"/>
        </w:rPr>
        <w:t xml:space="preserve">(BA Žičani instrumenti) ukupno 0,2 grupa i na studijskom 0,2 grupe</w:t>
      </w:r>
    </w:p>
    <w:p w:rsidR="00000000" w:rsidDel="00000000" w:rsidP="00000000" w:rsidRDefault="00000000" w:rsidRPr="00000000" w14:paraId="00000B07">
      <w:pPr>
        <w:rPr>
          <w:sz w:val="18"/>
          <w:szCs w:val="18"/>
        </w:rPr>
      </w:pPr>
      <w:r w:rsidDel="00000000" w:rsidR="00000000" w:rsidRPr="00000000">
        <w:rPr>
          <w:b w:val="1"/>
          <w:sz w:val="18"/>
          <w:szCs w:val="18"/>
          <w:rtl w:val="0"/>
        </w:rPr>
        <w:t xml:space="preserve">Komorno sviranje VI </w:t>
      </w:r>
      <w:r w:rsidDel="00000000" w:rsidR="00000000" w:rsidRPr="00000000">
        <w:rPr>
          <w:sz w:val="18"/>
          <w:szCs w:val="18"/>
          <w:rtl w:val="0"/>
        </w:rPr>
        <w:t xml:space="preserve">(BA Žičani instrumenti) ukupno 0,2 grupa i na studijskom 0,2 grupe</w:t>
      </w:r>
    </w:p>
    <w:p w:rsidR="00000000" w:rsidDel="00000000" w:rsidP="00000000" w:rsidRDefault="00000000" w:rsidRPr="00000000" w14:paraId="00000B08">
      <w:pPr>
        <w:rPr>
          <w:sz w:val="18"/>
          <w:szCs w:val="18"/>
        </w:rPr>
      </w:pPr>
      <w:r w:rsidDel="00000000" w:rsidR="00000000" w:rsidRPr="00000000">
        <w:rPr>
          <w:b w:val="1"/>
          <w:sz w:val="18"/>
          <w:szCs w:val="18"/>
          <w:rtl w:val="0"/>
        </w:rPr>
        <w:t xml:space="preserve">Ansambli II </w:t>
      </w:r>
      <w:r w:rsidDel="00000000" w:rsidR="00000000" w:rsidRPr="00000000">
        <w:rPr>
          <w:sz w:val="18"/>
          <w:szCs w:val="18"/>
          <w:rtl w:val="0"/>
        </w:rPr>
        <w:t xml:space="preserve">ukupno 0,4 grupa  od toga  na studijskom BA Žičani instrumenti</w:t>
      </w:r>
      <w:r w:rsidDel="00000000" w:rsidR="00000000" w:rsidRPr="00000000">
        <w:rPr>
          <w:b w:val="1"/>
          <w:sz w:val="18"/>
          <w:szCs w:val="18"/>
          <w:rtl w:val="0"/>
        </w:rPr>
        <w:t xml:space="preserve"> </w:t>
      </w:r>
      <w:r w:rsidDel="00000000" w:rsidR="00000000" w:rsidRPr="00000000">
        <w:rPr>
          <w:sz w:val="18"/>
          <w:szCs w:val="18"/>
          <w:rtl w:val="0"/>
        </w:rPr>
        <w:t xml:space="preserve"> 0,2 grupe i na studijskom BA Kompozicija 0,2 grupe</w:t>
      </w:r>
    </w:p>
    <w:p w:rsidR="00000000" w:rsidDel="00000000" w:rsidP="00000000" w:rsidRDefault="00000000" w:rsidRPr="00000000" w14:paraId="00000B09">
      <w:pPr>
        <w:rPr>
          <w:b w:val="1"/>
          <w:sz w:val="18"/>
          <w:szCs w:val="18"/>
        </w:rPr>
      </w:pPr>
      <w:r w:rsidDel="00000000" w:rsidR="00000000" w:rsidRPr="00000000">
        <w:rPr>
          <w:rtl w:val="0"/>
        </w:rPr>
      </w:r>
    </w:p>
    <w:p w:rsidR="00000000" w:rsidDel="00000000" w:rsidP="00000000" w:rsidRDefault="00000000" w:rsidRPr="00000000" w14:paraId="00000B0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B0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Isti i različiti</w:t>
      </w:r>
    </w:p>
    <w:p w:rsidR="00000000" w:rsidDel="00000000" w:rsidP="00000000" w:rsidRDefault="00000000" w:rsidRPr="00000000" w14:paraId="00000B0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B0D">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ENG1= </w:t>
      </w:r>
    </w:p>
    <w:p w:rsidR="00000000" w:rsidDel="00000000" w:rsidP="00000000" w:rsidRDefault="00000000" w:rsidRPr="00000000" w14:paraId="00000B0E">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Strani jezik 1</w:t>
      </w:r>
      <w:r w:rsidDel="00000000" w:rsidR="00000000" w:rsidRPr="00000000">
        <w:rPr>
          <w:color w:val="000000"/>
          <w:sz w:val="18"/>
          <w:szCs w:val="18"/>
          <w:rtl w:val="0"/>
        </w:rPr>
        <w:t xml:space="preserve"> (BA Klavir)</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(ukupno 0,33,</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na studijskom programu 0,33 grupe)</w:t>
      </w:r>
    </w:p>
    <w:p w:rsidR="00000000" w:rsidDel="00000000" w:rsidP="00000000" w:rsidRDefault="00000000" w:rsidRPr="00000000" w14:paraId="00000B0F">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Engleski jezik I</w:t>
      </w:r>
      <w:r w:rsidDel="00000000" w:rsidR="00000000" w:rsidRPr="00000000">
        <w:rPr>
          <w:color w:val="000000"/>
          <w:sz w:val="18"/>
          <w:szCs w:val="18"/>
          <w:rtl w:val="0"/>
        </w:rPr>
        <w:t xml:space="preserve"> (ukupno 0,66,  na  studijskom BA Kompozicija s teorijom muzike po 0,33 grupe  i na studijskom  BA Žičani instrumenti  po 0,33 grupe) </w:t>
      </w:r>
    </w:p>
    <w:p w:rsidR="00000000" w:rsidDel="00000000" w:rsidP="00000000" w:rsidRDefault="00000000" w:rsidRPr="00000000" w14:paraId="00000B10">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B11">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ENG2= </w:t>
      </w:r>
    </w:p>
    <w:p w:rsidR="00000000" w:rsidDel="00000000" w:rsidP="00000000" w:rsidRDefault="00000000" w:rsidRPr="00000000" w14:paraId="00000B12">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Strani jezik 1</w:t>
      </w:r>
      <w:r w:rsidDel="00000000" w:rsidR="00000000" w:rsidRPr="00000000">
        <w:rPr>
          <w:color w:val="000000"/>
          <w:sz w:val="18"/>
          <w:szCs w:val="18"/>
          <w:rtl w:val="0"/>
        </w:rPr>
        <w:t xml:space="preserve"> (BA Klavir) (ukupno 0,33,</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na studijskom programu 0,33 grupe)</w:t>
      </w:r>
    </w:p>
    <w:p w:rsidR="00000000" w:rsidDel="00000000" w:rsidP="00000000" w:rsidRDefault="00000000" w:rsidRPr="00000000" w14:paraId="00000B13">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Engleski jezik II</w:t>
      </w:r>
      <w:r w:rsidDel="00000000" w:rsidR="00000000" w:rsidRPr="00000000">
        <w:rPr>
          <w:color w:val="000000"/>
          <w:sz w:val="18"/>
          <w:szCs w:val="18"/>
          <w:rtl w:val="0"/>
        </w:rPr>
        <w:t xml:space="preserve"> (ukupno 0,66,  na  studijskom BA Kompozicija s teorijom muzike po 0,33 grupe  i na studijskom  BA Žičani instrumenti  po 0,33 grupe) </w:t>
      </w:r>
    </w:p>
    <w:p w:rsidR="00000000" w:rsidDel="00000000" w:rsidP="00000000" w:rsidRDefault="00000000" w:rsidRPr="00000000" w14:paraId="00000B14">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ENG3= </w:t>
      </w:r>
    </w:p>
    <w:p w:rsidR="00000000" w:rsidDel="00000000" w:rsidP="00000000" w:rsidRDefault="00000000" w:rsidRPr="00000000" w14:paraId="00000B15">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Strani jezik 2</w:t>
      </w:r>
      <w:r w:rsidDel="00000000" w:rsidR="00000000" w:rsidRPr="00000000">
        <w:rPr>
          <w:color w:val="000000"/>
          <w:sz w:val="18"/>
          <w:szCs w:val="18"/>
          <w:rtl w:val="0"/>
        </w:rPr>
        <w:t xml:space="preserve"> (BA Klavir) (ukupno 0,33,</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na studijskom programu 0,33 grupe)</w:t>
      </w:r>
    </w:p>
    <w:p w:rsidR="00000000" w:rsidDel="00000000" w:rsidP="00000000" w:rsidRDefault="00000000" w:rsidRPr="00000000" w14:paraId="00000B16">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Engleski jezik III</w:t>
      </w:r>
      <w:r w:rsidDel="00000000" w:rsidR="00000000" w:rsidRPr="00000000">
        <w:rPr>
          <w:color w:val="000000"/>
          <w:sz w:val="18"/>
          <w:szCs w:val="18"/>
          <w:rtl w:val="0"/>
        </w:rPr>
        <w:t xml:space="preserve"> (ukupno 0,66,  na  studijskom BA Kompozicija s teorijom muzike po 0,33 grupe  i na studijskom  BA Žičani instrumenti  po 0,33 grupe) </w:t>
      </w:r>
    </w:p>
    <w:p w:rsidR="00000000" w:rsidDel="00000000" w:rsidP="00000000" w:rsidRDefault="00000000" w:rsidRPr="00000000" w14:paraId="00000B17">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ENG4=</w:t>
      </w:r>
    </w:p>
    <w:p w:rsidR="00000000" w:rsidDel="00000000" w:rsidP="00000000" w:rsidRDefault="00000000" w:rsidRPr="00000000" w14:paraId="00000B18">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 Strani jezik 2</w:t>
      </w:r>
      <w:r w:rsidDel="00000000" w:rsidR="00000000" w:rsidRPr="00000000">
        <w:rPr>
          <w:color w:val="000000"/>
          <w:sz w:val="18"/>
          <w:szCs w:val="18"/>
          <w:rtl w:val="0"/>
        </w:rPr>
        <w:t xml:space="preserve"> (BA Klavir) (ukupno 0,33,</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na studijskom programu 0,33 grupe)</w:t>
      </w:r>
    </w:p>
    <w:p w:rsidR="00000000" w:rsidDel="00000000" w:rsidP="00000000" w:rsidRDefault="00000000" w:rsidRPr="00000000" w14:paraId="00000B19">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 Engleski jezik IV</w:t>
      </w:r>
      <w:r w:rsidDel="00000000" w:rsidR="00000000" w:rsidRPr="00000000">
        <w:rPr>
          <w:color w:val="000000"/>
          <w:sz w:val="18"/>
          <w:szCs w:val="18"/>
          <w:rtl w:val="0"/>
        </w:rPr>
        <w:t xml:space="preserve"> (ukupno 0,66,  na  studijskom BA Kompozicija s teorijom muzike po 0,33 grupe  i na studijskom  BA Žičani instrumenti  po 0,33 grupe) </w:t>
      </w:r>
    </w:p>
    <w:p w:rsidR="00000000" w:rsidDel="00000000" w:rsidP="00000000" w:rsidRDefault="00000000" w:rsidRPr="00000000" w14:paraId="00000B1A">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B1B">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S1=</w:t>
      </w:r>
    </w:p>
    <w:p w:rsidR="00000000" w:rsidDel="00000000" w:rsidP="00000000" w:rsidRDefault="00000000" w:rsidRPr="00000000" w14:paraId="00000B1C">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 Solfeggio 1</w:t>
      </w:r>
      <w:r w:rsidDel="00000000" w:rsidR="00000000" w:rsidRPr="00000000">
        <w:rPr>
          <w:color w:val="000000"/>
          <w:sz w:val="18"/>
          <w:szCs w:val="18"/>
          <w:rtl w:val="0"/>
        </w:rPr>
        <w:t xml:space="preserve"> ( BA Klavir) (ukupno 0,33,</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na studijskom programu 0,33 grupe)+ </w:t>
      </w:r>
    </w:p>
    <w:p w:rsidR="00000000" w:rsidDel="00000000" w:rsidP="00000000" w:rsidRDefault="00000000" w:rsidRPr="00000000" w14:paraId="00000B1D">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Harmonijski solfeggio I</w:t>
      </w:r>
      <w:r w:rsidDel="00000000" w:rsidR="00000000" w:rsidRPr="00000000">
        <w:rPr>
          <w:color w:val="000000"/>
          <w:sz w:val="18"/>
          <w:szCs w:val="18"/>
          <w:rtl w:val="0"/>
        </w:rPr>
        <w:t xml:space="preserve"> (ukupno 0,66,  na  studijskom BA Kompozicija s teorijom muzike po 0,33 grupe  i na studijskom  BA Žičani instrumenti  po 0,33 grupe) </w:t>
      </w:r>
    </w:p>
    <w:p w:rsidR="00000000" w:rsidDel="00000000" w:rsidP="00000000" w:rsidRDefault="00000000" w:rsidRPr="00000000" w14:paraId="00000B1E">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S2=</w:t>
      </w:r>
    </w:p>
    <w:p w:rsidR="00000000" w:rsidDel="00000000" w:rsidP="00000000" w:rsidRDefault="00000000" w:rsidRPr="00000000" w14:paraId="00000B1F">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 Solfeggio 1</w:t>
      </w:r>
      <w:r w:rsidDel="00000000" w:rsidR="00000000" w:rsidRPr="00000000">
        <w:rPr>
          <w:color w:val="000000"/>
          <w:sz w:val="18"/>
          <w:szCs w:val="18"/>
          <w:rtl w:val="0"/>
        </w:rPr>
        <w:t xml:space="preserve"> ( BA Klavir) (ukupno 0,33,</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na studijskom programu 0,33 grupe)+ </w:t>
      </w:r>
    </w:p>
    <w:p w:rsidR="00000000" w:rsidDel="00000000" w:rsidP="00000000" w:rsidRDefault="00000000" w:rsidRPr="00000000" w14:paraId="00000B20">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Harmonijski solfeggio II</w:t>
      </w:r>
      <w:r w:rsidDel="00000000" w:rsidR="00000000" w:rsidRPr="00000000">
        <w:rPr>
          <w:color w:val="000000"/>
          <w:sz w:val="18"/>
          <w:szCs w:val="18"/>
          <w:rtl w:val="0"/>
        </w:rPr>
        <w:t xml:space="preserve"> (ukupno 0,66,  na  studijskom BA Kompozicija s teorijom muzike po 0,33 grupe  i na studijskom  BA Žičani instrumenti  po 0,33 grupe) </w:t>
      </w:r>
    </w:p>
    <w:p w:rsidR="00000000" w:rsidDel="00000000" w:rsidP="00000000" w:rsidRDefault="00000000" w:rsidRPr="00000000" w14:paraId="00000B21">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S3=</w:t>
      </w:r>
    </w:p>
    <w:p w:rsidR="00000000" w:rsidDel="00000000" w:rsidP="00000000" w:rsidRDefault="00000000" w:rsidRPr="00000000" w14:paraId="00000B22">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 Solfeggio 2</w:t>
      </w:r>
      <w:r w:rsidDel="00000000" w:rsidR="00000000" w:rsidRPr="00000000">
        <w:rPr>
          <w:color w:val="000000"/>
          <w:sz w:val="18"/>
          <w:szCs w:val="18"/>
          <w:rtl w:val="0"/>
        </w:rPr>
        <w:t xml:space="preserve"> (BA Klavir) (ukupno 0,33,</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na studijskom programu 0,33 grupe)+</w:t>
      </w:r>
    </w:p>
    <w:p w:rsidR="00000000" w:rsidDel="00000000" w:rsidP="00000000" w:rsidRDefault="00000000" w:rsidRPr="00000000" w14:paraId="00000B23">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Ritamski solfeggio I</w:t>
      </w:r>
      <w:r w:rsidDel="00000000" w:rsidR="00000000" w:rsidRPr="00000000">
        <w:rPr>
          <w:color w:val="000000"/>
          <w:sz w:val="18"/>
          <w:szCs w:val="18"/>
          <w:rtl w:val="0"/>
        </w:rPr>
        <w:t xml:space="preserve"> (ukupno 0,66,  na  studijskom BA Kompozicija s teorijom muzike po 0,33 grupe  i na studijskom  BA Žičani instrumenti  po 0,33 grupe) </w:t>
      </w:r>
    </w:p>
    <w:p w:rsidR="00000000" w:rsidDel="00000000" w:rsidP="00000000" w:rsidRDefault="00000000" w:rsidRPr="00000000" w14:paraId="00000B24">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S4= </w:t>
      </w:r>
    </w:p>
    <w:p w:rsidR="00000000" w:rsidDel="00000000" w:rsidP="00000000" w:rsidRDefault="00000000" w:rsidRPr="00000000" w14:paraId="00000B25">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Solfeggio 2</w:t>
      </w:r>
      <w:r w:rsidDel="00000000" w:rsidR="00000000" w:rsidRPr="00000000">
        <w:rPr>
          <w:color w:val="000000"/>
          <w:sz w:val="18"/>
          <w:szCs w:val="18"/>
          <w:rtl w:val="0"/>
        </w:rPr>
        <w:t xml:space="preserve"> (BA Klavir) (ukupno 0,33,</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na studijskom programu 0,33 grupe)</w:t>
      </w:r>
    </w:p>
    <w:p w:rsidR="00000000" w:rsidDel="00000000" w:rsidP="00000000" w:rsidRDefault="00000000" w:rsidRPr="00000000" w14:paraId="00000B26">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Ritamski solfeggio II</w:t>
      </w:r>
      <w:r w:rsidDel="00000000" w:rsidR="00000000" w:rsidRPr="00000000">
        <w:rPr>
          <w:color w:val="000000"/>
          <w:sz w:val="18"/>
          <w:szCs w:val="18"/>
          <w:rtl w:val="0"/>
        </w:rPr>
        <w:t xml:space="preserve"> (ukupno 0,66,  na  studijskom BA Kompozicija s teorijom muzike po 0,33 grupe  i na studijskom  BA Žičani instrumenti  po 0,33 grupe) </w:t>
      </w:r>
    </w:p>
    <w:p w:rsidR="00000000" w:rsidDel="00000000" w:rsidP="00000000" w:rsidRDefault="00000000" w:rsidRPr="00000000" w14:paraId="00000B27">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B28">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A1= </w:t>
      </w:r>
    </w:p>
    <w:p w:rsidR="00000000" w:rsidDel="00000000" w:rsidP="00000000" w:rsidRDefault="00000000" w:rsidRPr="00000000" w14:paraId="00000B29">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Analiza glazbenih oblika I</w:t>
      </w:r>
      <w:r w:rsidDel="00000000" w:rsidR="00000000" w:rsidRPr="00000000">
        <w:rPr>
          <w:color w:val="000000"/>
          <w:sz w:val="18"/>
          <w:szCs w:val="18"/>
          <w:rtl w:val="0"/>
        </w:rPr>
        <w:t xml:space="preserve"> (ukupno 0,5 grupa, od toga na studijskom BA Kompozicija s teorijom muzike 0,25 grupe , a na studijskom BA Žičani instrumenti 0,25 grupe )+  </w:t>
      </w:r>
    </w:p>
    <w:p w:rsidR="00000000" w:rsidDel="00000000" w:rsidP="00000000" w:rsidRDefault="00000000" w:rsidRPr="00000000" w14:paraId="00000B2A">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ZP 104 Glazbeni oblici i stilovi I</w:t>
      </w:r>
      <w:r w:rsidDel="00000000" w:rsidR="00000000" w:rsidRPr="00000000">
        <w:rPr>
          <w:color w:val="000000"/>
          <w:sz w:val="18"/>
          <w:szCs w:val="18"/>
          <w:rtl w:val="0"/>
        </w:rPr>
        <w:t xml:space="preserve">  (ukupno 0,5 grupa, od toga na studijskom BA Klavir 0,25 grupe , a na studijskom BA Glazbena pedagogija 0,25 grupe ) </w:t>
      </w:r>
    </w:p>
    <w:p w:rsidR="00000000" w:rsidDel="00000000" w:rsidP="00000000" w:rsidRDefault="00000000" w:rsidRPr="00000000" w14:paraId="00000B2B">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A2= </w:t>
      </w:r>
    </w:p>
    <w:p w:rsidR="00000000" w:rsidDel="00000000" w:rsidP="00000000" w:rsidRDefault="00000000" w:rsidRPr="00000000" w14:paraId="00000B2C">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Analiza glazbenih oblika II</w:t>
      </w:r>
      <w:r w:rsidDel="00000000" w:rsidR="00000000" w:rsidRPr="00000000">
        <w:rPr>
          <w:color w:val="000000"/>
          <w:sz w:val="18"/>
          <w:szCs w:val="18"/>
          <w:rtl w:val="0"/>
        </w:rPr>
        <w:t xml:space="preserve"> (ukupno 0,5 grupa, od toga na studijskom BA Kompozicija s teorijom muzike 0,25 grupe , a na studijskom BA Žičani instrumenti 0,25 grupe )+  </w:t>
      </w:r>
    </w:p>
    <w:p w:rsidR="00000000" w:rsidDel="00000000" w:rsidP="00000000" w:rsidRDefault="00000000" w:rsidRPr="00000000" w14:paraId="00000B2D">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ZP 204 Glazbeni oblici i stilovi I</w:t>
      </w:r>
      <w:r w:rsidDel="00000000" w:rsidR="00000000" w:rsidRPr="00000000">
        <w:rPr>
          <w:color w:val="000000"/>
          <w:sz w:val="18"/>
          <w:szCs w:val="18"/>
          <w:rtl w:val="0"/>
        </w:rPr>
        <w:t xml:space="preserve">  (ukupno 0,5 grupa, od toga na studijskom BA Klavir 0,25 grupe , a na studijskom BA Glazbena pedagogija 0,25 grupe )</w:t>
      </w:r>
    </w:p>
    <w:p w:rsidR="00000000" w:rsidDel="00000000" w:rsidP="00000000" w:rsidRDefault="00000000" w:rsidRPr="00000000" w14:paraId="00000B2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B2F">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DD1= </w:t>
      </w:r>
    </w:p>
    <w:p w:rsidR="00000000" w:rsidDel="00000000" w:rsidP="00000000" w:rsidRDefault="00000000" w:rsidRPr="00000000" w14:paraId="00000B30">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+ZBOR  I (IZ102</w:t>
      </w:r>
      <w:r w:rsidDel="00000000" w:rsidR="00000000" w:rsidRPr="00000000">
        <w:rPr>
          <w:color w:val="000000"/>
          <w:sz w:val="18"/>
          <w:szCs w:val="18"/>
          <w:rtl w:val="0"/>
        </w:rPr>
        <w:t xml:space="preserve">) ukupno 0,6 grupa od toga na studijskom  BA Žičani instrument 0,2 grupe, BA Klavir 0,2 grupe,  BA Kompozicija s teorijom muzike 0,2 grupe)+</w:t>
      </w:r>
    </w:p>
    <w:p w:rsidR="00000000" w:rsidDel="00000000" w:rsidP="00000000" w:rsidRDefault="00000000" w:rsidRPr="00000000" w14:paraId="00000B31">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+ZBOR II (IZ302)</w:t>
      </w:r>
      <w:r w:rsidDel="00000000" w:rsidR="00000000" w:rsidRPr="00000000">
        <w:rPr>
          <w:color w:val="000000"/>
          <w:sz w:val="18"/>
          <w:szCs w:val="18"/>
          <w:rtl w:val="0"/>
        </w:rPr>
        <w:t xml:space="preserve"> ukupno 0,4 grupa od toga na studijskom  BA Žičani instrument 0,2 grupe, BA Klavir 0,2 grupe,  </w:t>
      </w:r>
    </w:p>
    <w:p w:rsidR="00000000" w:rsidDel="00000000" w:rsidP="00000000" w:rsidRDefault="00000000" w:rsidRPr="00000000" w14:paraId="00000B32">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DDD1= </w:t>
      </w:r>
    </w:p>
    <w:p w:rsidR="00000000" w:rsidDel="00000000" w:rsidP="00000000" w:rsidRDefault="00000000" w:rsidRPr="00000000" w14:paraId="00000B33">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+ZBOR I (IZ202)</w:t>
      </w:r>
      <w:r w:rsidDel="00000000" w:rsidR="00000000" w:rsidRPr="00000000">
        <w:rPr>
          <w:color w:val="000000"/>
          <w:sz w:val="18"/>
          <w:szCs w:val="18"/>
          <w:rtl w:val="0"/>
        </w:rPr>
        <w:t xml:space="preserve"> ukupno 0,6 grupa od toga na studijskom  BA Žičani instrument 0,2 grupe, BA Klavir 0,2 grupe,  BA Kompozicija s teorijom muzike 0,2 grupe)+</w:t>
      </w:r>
    </w:p>
    <w:p w:rsidR="00000000" w:rsidDel="00000000" w:rsidP="00000000" w:rsidRDefault="00000000" w:rsidRPr="00000000" w14:paraId="00000B34">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+ZBOR II (IZ402)</w:t>
      </w:r>
      <w:r w:rsidDel="00000000" w:rsidR="00000000" w:rsidRPr="00000000">
        <w:rPr>
          <w:color w:val="000000"/>
          <w:sz w:val="18"/>
          <w:szCs w:val="18"/>
          <w:rtl w:val="0"/>
        </w:rPr>
        <w:t xml:space="preserve"> ukupno 0,4 grupa od toga na studijskom  BA Žičani instrument 0,2 grupe, BA Klavir 0,2 grupe,  </w:t>
      </w:r>
    </w:p>
    <w:p w:rsidR="00000000" w:rsidDel="00000000" w:rsidP="00000000" w:rsidRDefault="00000000" w:rsidRPr="00000000" w14:paraId="00000B35">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B36">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B37">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B38">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B3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Različito predavanja i vježbe</w:t>
      </w:r>
    </w:p>
    <w:p w:rsidR="00000000" w:rsidDel="00000000" w:rsidP="00000000" w:rsidRDefault="00000000" w:rsidRPr="00000000" w14:paraId="00000B3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B3B">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JJJ= </w:t>
      </w:r>
      <w:r w:rsidDel="00000000" w:rsidR="00000000" w:rsidRPr="00000000">
        <w:rPr>
          <w:color w:val="000000"/>
          <w:sz w:val="18"/>
          <w:szCs w:val="18"/>
          <w:rtl w:val="0"/>
        </w:rPr>
        <w:t xml:space="preserve">U predavanjima 1/4:</w:t>
      </w:r>
      <w:r w:rsidDel="00000000" w:rsidR="00000000" w:rsidRPr="00000000">
        <w:rPr>
          <w:b w:val="1"/>
          <w:color w:val="000000"/>
          <w:sz w:val="18"/>
          <w:szCs w:val="18"/>
          <w:rtl w:val="0"/>
        </w:rPr>
        <w:t xml:space="preserve"> </w:t>
      </w:r>
    </w:p>
    <w:p w:rsidR="00000000" w:rsidDel="00000000" w:rsidP="00000000" w:rsidRDefault="00000000" w:rsidRPr="00000000" w14:paraId="00000B3C">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Povijest glazbe II (ZP 406)</w:t>
      </w:r>
      <w:r w:rsidDel="00000000" w:rsidR="00000000" w:rsidRPr="00000000">
        <w:rPr>
          <w:color w:val="000000"/>
          <w:sz w:val="18"/>
          <w:szCs w:val="18"/>
          <w:rtl w:val="0"/>
        </w:rPr>
        <w:t xml:space="preserve"> (BA Glazbena pedagogija ) ukupno 0.25 grupe i na studijskom 0.25 grupe+</w:t>
      </w:r>
    </w:p>
    <w:p w:rsidR="00000000" w:rsidDel="00000000" w:rsidP="00000000" w:rsidRDefault="00000000" w:rsidRPr="00000000" w14:paraId="00000B3D">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Povijest hrvatske glazbe (ZP113)</w:t>
      </w:r>
      <w:r w:rsidDel="00000000" w:rsidR="00000000" w:rsidRPr="00000000">
        <w:rPr>
          <w:color w:val="000000"/>
          <w:sz w:val="18"/>
          <w:szCs w:val="18"/>
          <w:rtl w:val="0"/>
        </w:rPr>
        <w:t xml:space="preserve"> (BA Klavir) ukupno 0.25 grupe i na studijskom 0.25 grupe+</w:t>
      </w:r>
    </w:p>
    <w:p w:rsidR="00000000" w:rsidDel="00000000" w:rsidP="00000000" w:rsidRDefault="00000000" w:rsidRPr="00000000" w14:paraId="00000B3E">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Povijest muzike 20.stoljeća</w:t>
      </w:r>
      <w:r w:rsidDel="00000000" w:rsidR="00000000" w:rsidRPr="00000000">
        <w:rPr>
          <w:color w:val="000000"/>
          <w:sz w:val="18"/>
          <w:szCs w:val="18"/>
          <w:rtl w:val="0"/>
        </w:rPr>
        <w:t xml:space="preserve"> ukupno 0,5 grupe, od toga na studijskom  BA Kompozicija 0,25 grupe i na studijskom BA Žičani  ukupno 0.25 grupe</w:t>
      </w:r>
    </w:p>
    <w:p w:rsidR="00000000" w:rsidDel="00000000" w:rsidP="00000000" w:rsidRDefault="00000000" w:rsidRPr="00000000" w14:paraId="00000B3F">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JJJJ= </w:t>
      </w:r>
      <w:r w:rsidDel="00000000" w:rsidR="00000000" w:rsidRPr="00000000">
        <w:rPr>
          <w:color w:val="000000"/>
          <w:sz w:val="18"/>
          <w:szCs w:val="18"/>
          <w:rtl w:val="0"/>
        </w:rPr>
        <w:t xml:space="preserve">U seminarima  1/2:</w:t>
      </w:r>
      <w:r w:rsidDel="00000000" w:rsidR="00000000" w:rsidRPr="00000000">
        <w:rPr>
          <w:b w:val="1"/>
          <w:color w:val="000000"/>
          <w:sz w:val="18"/>
          <w:szCs w:val="18"/>
          <w:rtl w:val="0"/>
        </w:rPr>
        <w:t xml:space="preserve"> </w:t>
      </w:r>
    </w:p>
    <w:p w:rsidR="00000000" w:rsidDel="00000000" w:rsidP="00000000" w:rsidRDefault="00000000" w:rsidRPr="00000000" w14:paraId="00000B4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b w:val="1"/>
          <w:color w:val="000000"/>
          <w:sz w:val="18"/>
          <w:szCs w:val="18"/>
          <w:rtl w:val="0"/>
        </w:rPr>
        <w:t xml:space="preserve">Povijest muzike 20.stoljeća</w:t>
      </w:r>
      <w:r w:rsidDel="00000000" w:rsidR="00000000" w:rsidRPr="00000000">
        <w:rPr>
          <w:color w:val="000000"/>
          <w:sz w:val="18"/>
          <w:szCs w:val="18"/>
          <w:rtl w:val="0"/>
        </w:rPr>
        <w:t xml:space="preserve"> ukupno 1 grupa, od toga na studijskom  BA Kompozicija 0,5 grupe i na studijskom BA Žičani  ukupno 0.5 grupe</w:t>
      </w:r>
      <w:r w:rsidDel="00000000" w:rsidR="00000000" w:rsidRPr="00000000">
        <w:rPr>
          <w:rtl w:val="0"/>
        </w:rPr>
      </w:r>
    </w:p>
    <w:p w:rsidR="00000000" w:rsidDel="00000000" w:rsidP="00000000" w:rsidRDefault="00000000" w:rsidRPr="00000000" w14:paraId="00000B41">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rtl w:val="0"/>
        </w:rPr>
      </w:r>
    </w:p>
    <w:p w:rsidR="00000000" w:rsidDel="00000000" w:rsidP="00000000" w:rsidRDefault="00000000" w:rsidRPr="00000000" w14:paraId="00000B42">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JJ= </w:t>
      </w:r>
      <w:r w:rsidDel="00000000" w:rsidR="00000000" w:rsidRPr="00000000">
        <w:rPr>
          <w:color w:val="000000"/>
          <w:sz w:val="18"/>
          <w:szCs w:val="18"/>
          <w:rtl w:val="0"/>
        </w:rPr>
        <w:t xml:space="preserve">U predavanjima 1/4:</w:t>
      </w:r>
      <w:r w:rsidDel="00000000" w:rsidR="00000000" w:rsidRPr="00000000">
        <w:rPr>
          <w:rtl w:val="0"/>
        </w:rPr>
      </w:r>
    </w:p>
    <w:p w:rsidR="00000000" w:rsidDel="00000000" w:rsidP="00000000" w:rsidRDefault="00000000" w:rsidRPr="00000000" w14:paraId="00000B43">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Povijest glazbe II</w:t>
      </w:r>
      <w:r w:rsidDel="00000000" w:rsidR="00000000" w:rsidRPr="00000000">
        <w:rPr>
          <w:color w:val="000000"/>
          <w:sz w:val="18"/>
          <w:szCs w:val="18"/>
          <w:rtl w:val="0"/>
        </w:rPr>
        <w:t xml:space="preserve"> (ZP 306) (BA Glazbena pedagogija) ukupno 0.25 grupe i na studijskom 0.25 grupe +,</w:t>
      </w:r>
    </w:p>
    <w:p w:rsidR="00000000" w:rsidDel="00000000" w:rsidP="00000000" w:rsidRDefault="00000000" w:rsidRPr="00000000" w14:paraId="00000B44">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Povijest glazbe II</w:t>
      </w:r>
      <w:r w:rsidDel="00000000" w:rsidR="00000000" w:rsidRPr="00000000">
        <w:rPr>
          <w:color w:val="000000"/>
          <w:sz w:val="18"/>
          <w:szCs w:val="18"/>
          <w:rtl w:val="0"/>
        </w:rPr>
        <w:t xml:space="preserve"> (ZP 112) (BA Klavir) ukupno 0.25 grupe i na studijskom 0.25 grupe +,</w:t>
      </w:r>
    </w:p>
    <w:p w:rsidR="00000000" w:rsidDel="00000000" w:rsidP="00000000" w:rsidRDefault="00000000" w:rsidRPr="00000000" w14:paraId="00000B45">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Povijest muzike 19.stoljeća,</w:t>
      </w:r>
      <w:r w:rsidDel="00000000" w:rsidR="00000000" w:rsidRPr="00000000">
        <w:rPr>
          <w:color w:val="000000"/>
          <w:sz w:val="18"/>
          <w:szCs w:val="18"/>
          <w:rtl w:val="0"/>
        </w:rPr>
        <w:t xml:space="preserve"> ukupno 0,5 grupe, od toga na studijskom  BA Kompozicija 0,25 grupe i na studijskom BA Žičani  ukupno 0.25 grupe </w:t>
      </w:r>
    </w:p>
    <w:p w:rsidR="00000000" w:rsidDel="00000000" w:rsidP="00000000" w:rsidRDefault="00000000" w:rsidRPr="00000000" w14:paraId="00000B4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color w:val="000000"/>
          <w:sz w:val="18"/>
          <w:szCs w:val="18"/>
          <w:rtl w:val="0"/>
        </w:rPr>
        <w:t xml:space="preserve">U seminarima  1/2:</w:t>
      </w:r>
      <w:r w:rsidDel="00000000" w:rsidR="00000000" w:rsidRPr="00000000">
        <w:rPr>
          <w:rtl w:val="0"/>
        </w:rPr>
      </w:r>
    </w:p>
    <w:p w:rsidR="00000000" w:rsidDel="00000000" w:rsidP="00000000" w:rsidRDefault="00000000" w:rsidRPr="00000000" w14:paraId="00000B4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ukupno 1 grupa, od toga na studijskom  BA Kompozicija 0,5 grupe i na studijskom BA Žičani  ukupno 0.5 grupe</w:t>
      </w:r>
    </w:p>
    <w:p w:rsidR="00000000" w:rsidDel="00000000" w:rsidP="00000000" w:rsidRDefault="00000000" w:rsidRPr="00000000" w14:paraId="00000B48">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B49">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CC= </w:t>
      </w:r>
      <w:r w:rsidDel="00000000" w:rsidR="00000000" w:rsidRPr="00000000">
        <w:rPr>
          <w:color w:val="000000"/>
          <w:sz w:val="18"/>
          <w:szCs w:val="18"/>
          <w:rtl w:val="0"/>
        </w:rPr>
        <w:t xml:space="preserve">U predavanjima 1/4:</w:t>
      </w:r>
      <w:r w:rsidDel="00000000" w:rsidR="00000000" w:rsidRPr="00000000">
        <w:rPr>
          <w:rtl w:val="0"/>
        </w:rPr>
      </w:r>
    </w:p>
    <w:p w:rsidR="00000000" w:rsidDel="00000000" w:rsidP="00000000" w:rsidRDefault="00000000" w:rsidRPr="00000000" w14:paraId="00000B4A">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Povijest glazbe I (ZP 106</w:t>
      </w:r>
      <w:r w:rsidDel="00000000" w:rsidR="00000000" w:rsidRPr="00000000">
        <w:rPr>
          <w:color w:val="000000"/>
          <w:sz w:val="18"/>
          <w:szCs w:val="18"/>
          <w:rtl w:val="0"/>
        </w:rPr>
        <w:t xml:space="preserve">)  ukupno 0,6 grupa od toga na studijskom BA Klavir 0,2 grupe, BA Pjevanje 0,2 grupe, BA Glazbena pedagogija 0,2 grupe)+ </w:t>
      </w:r>
    </w:p>
    <w:p w:rsidR="00000000" w:rsidDel="00000000" w:rsidP="00000000" w:rsidRDefault="00000000" w:rsidRPr="00000000" w14:paraId="00000B4B">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Povijest muzike do baroka ,</w:t>
      </w:r>
      <w:r w:rsidDel="00000000" w:rsidR="00000000" w:rsidRPr="00000000">
        <w:rPr>
          <w:color w:val="000000"/>
          <w:sz w:val="18"/>
          <w:szCs w:val="18"/>
          <w:rtl w:val="0"/>
        </w:rPr>
        <w:t xml:space="preserve"> ukupno 0,4 grupa od toga na studijskom  BA Kompozicija s teorijom muzike  0,2 grupe i na BA Žičani instrumenti 0,2 grupe</w:t>
      </w:r>
    </w:p>
    <w:p w:rsidR="00000000" w:rsidDel="00000000" w:rsidP="00000000" w:rsidRDefault="00000000" w:rsidRPr="00000000" w14:paraId="00000B4C">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U seminarima  1/2:</w:t>
      </w:r>
    </w:p>
    <w:p w:rsidR="00000000" w:rsidDel="00000000" w:rsidP="00000000" w:rsidRDefault="00000000" w:rsidRPr="00000000" w14:paraId="00000B4D">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ukupno 1 grupa, od toga na studijskom  BA Kompozicija 0,5 grupe i na studijskom BA Žičani  ukupno 0.5 grupe</w:t>
      </w:r>
    </w:p>
    <w:p w:rsidR="00000000" w:rsidDel="00000000" w:rsidP="00000000" w:rsidRDefault="00000000" w:rsidRPr="00000000" w14:paraId="00000B4E">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CCC=</w:t>
      </w:r>
      <w:r w:rsidDel="00000000" w:rsidR="00000000" w:rsidRPr="00000000">
        <w:rPr>
          <w:color w:val="000000"/>
          <w:sz w:val="18"/>
          <w:szCs w:val="18"/>
          <w:rtl w:val="0"/>
        </w:rPr>
        <w:t xml:space="preserve"> U predavanjima 1/4:</w:t>
      </w:r>
      <w:r w:rsidDel="00000000" w:rsidR="00000000" w:rsidRPr="00000000">
        <w:rPr>
          <w:b w:val="1"/>
          <w:color w:val="000000"/>
          <w:sz w:val="18"/>
          <w:szCs w:val="18"/>
          <w:rtl w:val="0"/>
        </w:rPr>
        <w:t xml:space="preserve"> </w:t>
      </w:r>
    </w:p>
    <w:p w:rsidR="00000000" w:rsidDel="00000000" w:rsidP="00000000" w:rsidRDefault="00000000" w:rsidRPr="00000000" w14:paraId="00000B4F">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Povijest glazbe I  (ZP 206)</w:t>
      </w:r>
      <w:r w:rsidDel="00000000" w:rsidR="00000000" w:rsidRPr="00000000">
        <w:rPr>
          <w:color w:val="000000"/>
          <w:sz w:val="18"/>
          <w:szCs w:val="18"/>
          <w:rtl w:val="0"/>
        </w:rPr>
        <w:t xml:space="preserve"> ukupno 0,6 grupa od toga na studijskom BA Klavir 0,2 grupe, BA Pjevanje 0,2 grupe, BA Glazbena pedagogija 0,2 grupe)+</w:t>
      </w:r>
    </w:p>
    <w:p w:rsidR="00000000" w:rsidDel="00000000" w:rsidP="00000000" w:rsidRDefault="00000000" w:rsidRPr="00000000" w14:paraId="00000B50">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 Povijest</w:t>
      </w:r>
      <w:r w:rsidDel="00000000" w:rsidR="00000000" w:rsidRPr="00000000">
        <w:rPr>
          <w:color w:val="000000"/>
          <w:sz w:val="18"/>
          <w:szCs w:val="18"/>
          <w:rtl w:val="0"/>
        </w:rPr>
        <w:t xml:space="preserve"> </w:t>
      </w:r>
      <w:r w:rsidDel="00000000" w:rsidR="00000000" w:rsidRPr="00000000">
        <w:rPr>
          <w:b w:val="1"/>
          <w:color w:val="000000"/>
          <w:sz w:val="18"/>
          <w:szCs w:val="18"/>
          <w:rtl w:val="0"/>
        </w:rPr>
        <w:t xml:space="preserve">muzike od 18.stoljeća</w:t>
      </w:r>
      <w:r w:rsidDel="00000000" w:rsidR="00000000" w:rsidRPr="00000000">
        <w:rPr>
          <w:color w:val="000000"/>
          <w:sz w:val="18"/>
          <w:szCs w:val="18"/>
          <w:rtl w:val="0"/>
        </w:rPr>
        <w:t xml:space="preserve">   ukupno 0,4 grupa od toga na studijskom  BA Kompozicija s teorijom muzike  0,2 grupe i na BA Žičani instrumenti 0,2 grupe</w:t>
      </w:r>
    </w:p>
    <w:p w:rsidR="00000000" w:rsidDel="00000000" w:rsidP="00000000" w:rsidRDefault="00000000" w:rsidRPr="00000000" w14:paraId="00000B51">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U seminarima  1/2:</w:t>
      </w:r>
    </w:p>
    <w:p w:rsidR="00000000" w:rsidDel="00000000" w:rsidP="00000000" w:rsidRDefault="00000000" w:rsidRPr="00000000" w14:paraId="00000B5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color w:val="000000"/>
          <w:sz w:val="18"/>
          <w:szCs w:val="18"/>
          <w:rtl w:val="0"/>
        </w:rPr>
        <w:t xml:space="preserve">ukupno 1 grupa, od toga na studijskom  BA Kompozicija 0,5 grupe i na studijskom BA Žičani  ukupno 0.5 grupe</w:t>
      </w:r>
      <w:r w:rsidDel="00000000" w:rsidR="00000000" w:rsidRPr="00000000">
        <w:rPr>
          <w:rtl w:val="0"/>
        </w:rPr>
      </w:r>
    </w:p>
    <w:p w:rsidR="00000000" w:rsidDel="00000000" w:rsidP="00000000" w:rsidRDefault="00000000" w:rsidRPr="00000000" w14:paraId="00000B5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B54">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HA1=predavanja</w:t>
      </w:r>
    </w:p>
    <w:p w:rsidR="00000000" w:rsidDel="00000000" w:rsidP="00000000" w:rsidRDefault="00000000" w:rsidRPr="00000000" w14:paraId="00000B55">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Harmonijska analiza I</w:t>
      </w:r>
      <w:r w:rsidDel="00000000" w:rsidR="00000000" w:rsidRPr="00000000">
        <w:rPr>
          <w:color w:val="000000"/>
          <w:sz w:val="18"/>
          <w:szCs w:val="18"/>
          <w:rtl w:val="0"/>
        </w:rPr>
        <w:t xml:space="preserve"> (BA Žičani instrumenti) ukupno 0.50 grupa i na studijskom 0.50 grupa+  </w:t>
      </w:r>
    </w:p>
    <w:p w:rsidR="00000000" w:rsidDel="00000000" w:rsidP="00000000" w:rsidRDefault="00000000" w:rsidRPr="00000000" w14:paraId="00000B56">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Harmonija 1</w:t>
      </w:r>
      <w:r w:rsidDel="00000000" w:rsidR="00000000" w:rsidRPr="00000000">
        <w:rPr>
          <w:color w:val="000000"/>
          <w:sz w:val="18"/>
          <w:szCs w:val="18"/>
          <w:rtl w:val="0"/>
        </w:rPr>
        <w:t xml:space="preserve"> (ZP 102) (BA Klavir) ukupno 0.50 grupa i na studijskom 0.50 grupa  </w:t>
      </w:r>
    </w:p>
    <w:p w:rsidR="00000000" w:rsidDel="00000000" w:rsidP="00000000" w:rsidRDefault="00000000" w:rsidRPr="00000000" w14:paraId="00000B57">
      <w:pPr>
        <w:pBdr>
          <w:top w:space="0" w:sz="0" w:val="nil"/>
          <w:left w:space="0" w:sz="0" w:val="nil"/>
          <w:bottom w:space="0" w:sz="0" w:val="nil"/>
          <w:right w:space="0" w:sz="0" w:val="nil"/>
          <w:between w:space="0" w:sz="0" w:val="nil"/>
        </w:pBdr>
        <w:rPr>
          <w:rFonts w:ascii="Calibri" w:cs="Calibri" w:eastAsia="Calibri" w:hAnsi="Calibri"/>
          <w:color w:val="000000"/>
          <w:sz w:val="18"/>
          <w:szCs w:val="18"/>
        </w:rPr>
      </w:pPr>
      <w:r w:rsidDel="00000000" w:rsidR="00000000" w:rsidRPr="00000000">
        <w:rPr>
          <w:rFonts w:ascii="Calibri" w:cs="Calibri" w:eastAsia="Calibri" w:hAnsi="Calibri"/>
          <w:b w:val="1"/>
          <w:color w:val="000000"/>
          <w:sz w:val="18"/>
          <w:szCs w:val="18"/>
          <w:rtl w:val="0"/>
        </w:rPr>
        <w:t xml:space="preserve">HA1=vježbe</w:t>
      </w:r>
      <w:r w:rsidDel="00000000" w:rsidR="00000000" w:rsidRPr="00000000">
        <w:rPr>
          <w:rFonts w:ascii="Calibri" w:cs="Calibri" w:eastAsia="Calibri" w:hAnsi="Calibri"/>
          <w:color w:val="000000"/>
          <w:sz w:val="18"/>
          <w:szCs w:val="18"/>
          <w:rtl w:val="0"/>
        </w:rPr>
        <w:t xml:space="preserve"> nema spajanja grupa, vježbe samo na Harmonijskoj analizi I.</w:t>
      </w:r>
    </w:p>
    <w:p w:rsidR="00000000" w:rsidDel="00000000" w:rsidP="00000000" w:rsidRDefault="00000000" w:rsidRPr="00000000" w14:paraId="00000B58">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t xml:space="preserve">HA2= </w:t>
      </w:r>
    </w:p>
    <w:p w:rsidR="00000000" w:rsidDel="00000000" w:rsidP="00000000" w:rsidRDefault="00000000" w:rsidRPr="00000000" w14:paraId="00000B59">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Harmonijska analzia II</w:t>
      </w:r>
      <w:r w:rsidDel="00000000" w:rsidR="00000000" w:rsidRPr="00000000">
        <w:rPr>
          <w:color w:val="000000"/>
          <w:sz w:val="18"/>
          <w:szCs w:val="18"/>
          <w:rtl w:val="0"/>
        </w:rPr>
        <w:t xml:space="preserve"> (BA Žičani instrumenti) ukupno 0.50 grupa i na studijskom 0.50 grupa+  </w:t>
      </w:r>
    </w:p>
    <w:p w:rsidR="00000000" w:rsidDel="00000000" w:rsidP="00000000" w:rsidRDefault="00000000" w:rsidRPr="00000000" w14:paraId="00000B5A">
      <w:pPr>
        <w:pBdr>
          <w:top w:space="0" w:sz="0" w:val="nil"/>
          <w:left w:space="0" w:sz="0" w:val="nil"/>
          <w:bottom w:space="0" w:sz="0" w:val="nil"/>
          <w:right w:space="0" w:sz="0" w:val="nil"/>
          <w:between w:space="0" w:sz="0" w:val="nil"/>
        </w:pBdr>
        <w:rPr>
          <w:color w:val="000000"/>
          <w:sz w:val="18"/>
          <w:szCs w:val="18"/>
        </w:rPr>
      </w:pPr>
      <w:r w:rsidDel="00000000" w:rsidR="00000000" w:rsidRPr="00000000">
        <w:rPr>
          <w:b w:val="1"/>
          <w:color w:val="000000"/>
          <w:sz w:val="18"/>
          <w:szCs w:val="18"/>
          <w:rtl w:val="0"/>
        </w:rPr>
        <w:t xml:space="preserve"> Harmonija 1</w:t>
      </w:r>
      <w:r w:rsidDel="00000000" w:rsidR="00000000" w:rsidRPr="00000000">
        <w:rPr>
          <w:color w:val="000000"/>
          <w:sz w:val="18"/>
          <w:szCs w:val="18"/>
          <w:rtl w:val="0"/>
        </w:rPr>
        <w:t xml:space="preserve"> (ZP 102) (BA Klavir) ukupno 0.50 grupa i na studijskom 0.50 grupa</w:t>
      </w:r>
    </w:p>
    <w:p w:rsidR="00000000" w:rsidDel="00000000" w:rsidP="00000000" w:rsidRDefault="00000000" w:rsidRPr="00000000" w14:paraId="00000B5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HA2=vježbe</w:t>
      </w:r>
      <w:r w:rsidDel="00000000" w:rsidR="00000000" w:rsidRPr="00000000">
        <w:rPr>
          <w:rFonts w:ascii="Times New Roman" w:cs="Times New Roman" w:eastAsia="Times New Roman" w:hAnsi="Times New Roman"/>
          <w:color w:val="000000"/>
          <w:sz w:val="18"/>
          <w:szCs w:val="18"/>
          <w:rtl w:val="0"/>
        </w:rPr>
        <w:t xml:space="preserve"> nema spajanja grupa, vježbe samo na Harmonijskoj analizi II </w:t>
      </w:r>
    </w:p>
    <w:p w:rsidR="00000000" w:rsidDel="00000000" w:rsidP="00000000" w:rsidRDefault="00000000" w:rsidRPr="00000000" w14:paraId="00000B5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br w:type="textWrapping"/>
      </w:r>
    </w:p>
    <w:p w:rsidR="00000000" w:rsidDel="00000000" w:rsidP="00000000" w:rsidRDefault="00000000" w:rsidRPr="00000000" w14:paraId="00000B5D">
      <w:pPr>
        <w:rPr>
          <w:b w:val="1"/>
          <w:sz w:val="22"/>
          <w:szCs w:val="22"/>
        </w:rPr>
      </w:pPr>
      <w:r w:rsidDel="00000000" w:rsidR="00000000" w:rsidRPr="00000000">
        <w:rPr>
          <w:rtl w:val="0"/>
        </w:rPr>
      </w:r>
    </w:p>
    <w:p w:rsidR="00000000" w:rsidDel="00000000" w:rsidP="00000000" w:rsidRDefault="00000000" w:rsidRPr="00000000" w14:paraId="00000B5E">
      <w:pPr>
        <w:spacing w:after="240" w:before="240" w:lineRule="auto"/>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B5F">
      <w:pPr>
        <w:spacing w:after="240" w:before="240" w:lineRule="auto"/>
        <w:rPr>
          <w:b w:val="1"/>
          <w:sz w:val="22"/>
          <w:szCs w:val="22"/>
          <w:u w:val="single"/>
        </w:rPr>
      </w:pPr>
      <w:r w:rsidDel="00000000" w:rsidR="00000000" w:rsidRPr="00000000">
        <w:rPr>
          <w:b w:val="1"/>
          <w:sz w:val="22"/>
          <w:szCs w:val="22"/>
          <w:u w:val="single"/>
          <w:rtl w:val="0"/>
        </w:rPr>
        <w:t xml:space="preserve">POPIS LITERATURE ZA STUDIJ I NAČIN POLAGANJA ISPITA*</w:t>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pgSz w:h="11906" w:w="16838" w:orient="landscape"/>
          <w:pgMar w:bottom="1417" w:top="1417" w:left="1417" w:right="1417" w:header="708" w:footer="708"/>
          <w:pgNumType w:start="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PRVA GODINA STUDIJA</w:t>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HARMONIJSKI SOLFEGGIO I</w:t>
      </w:r>
    </w:p>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  </w:t>
        <w:tab/>
      </w:r>
    </w:p>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Oliver, O. Die Gehorbildungsmethode Rea II, Zagreb: nakl. aut., 2017.</w:t>
      </w:r>
    </w:p>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Oliver, O. 777 primjera iz glazbene literature, Zagreb: nakl. aut., 2005.</w:t>
      </w:r>
    </w:p>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Divjaković, D. Dvoglasni diktati, Beograd: FMU, 1975.</w:t>
      </w:r>
    </w:p>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Divjaković, D. Troglasni i četveroglasni diktati, Beograd: FMU, 1979.</w:t>
      </w:r>
    </w:p>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Despić, D., Harmonija s harmonskom analizom, Beograd: Zavod za udžbenike, 2007.</w:t>
      </w:r>
    </w:p>
    <w:p w:rsidR="00000000" w:rsidDel="00000000" w:rsidP="00000000" w:rsidRDefault="00000000" w:rsidRPr="00000000" w14:paraId="00000B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HARMONIJSKI SOLFEGGIO II</w:t>
      </w:r>
    </w:p>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  </w:t>
        <w:tab/>
      </w:r>
    </w:p>
    <w:p w:rsidR="00000000" w:rsidDel="00000000" w:rsidP="00000000" w:rsidRDefault="00000000" w:rsidRPr="00000000" w14:paraId="00000B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Oliver, O. Die Gehorbildungsmethode Rea II, Zagreb: nakl. aut., 2017.</w:t>
      </w:r>
    </w:p>
    <w:p w:rsidR="00000000" w:rsidDel="00000000" w:rsidP="00000000" w:rsidRDefault="00000000" w:rsidRPr="00000000" w14:paraId="00000B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Oliver, O. 777 primjera iz glazbene literature, Zagreb: nakl. aut., 2005.</w:t>
      </w:r>
    </w:p>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Divjaković, D. Dvoglasni diktati, Beograd: FMU, 1975.</w:t>
      </w:r>
    </w:p>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Divjaković, D. Troglasni i četveroglasni diktati, Beograd: FMU, 1979.</w:t>
      </w:r>
    </w:p>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Despić, D. Harmonija s harmonskom analizom, Beograd: Zavod za udžbenike, 2007.</w:t>
      </w:r>
    </w:p>
    <w:p w:rsidR="00000000" w:rsidDel="00000000" w:rsidP="00000000" w:rsidRDefault="00000000" w:rsidRPr="00000000" w14:paraId="00000B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B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HARMONIJSKA ANALIZA I</w:t>
      </w:r>
    </w:p>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Despić, D. Harmonija sa harmonskom analizom. Beograd: Zavod za udžbenike, 2007.</w:t>
      </w:r>
    </w:p>
    <w:p w:rsidR="00000000" w:rsidDel="00000000" w:rsidP="00000000" w:rsidRDefault="00000000" w:rsidRPr="00000000" w14:paraId="00000B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Schoenberg, A. The Musical Idea. Bloomington: Indiana University Press, 2006.</w:t>
      </w:r>
    </w:p>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Harnoncourt, N. Glazba kao govor zvuka: putovi za novo razumijevanje glazbe.  Zagreb: Algoritam, 2005.</w:t>
      </w:r>
    </w:p>
    <w:p w:rsidR="00000000" w:rsidDel="00000000" w:rsidP="00000000" w:rsidRDefault="00000000" w:rsidRPr="00000000" w14:paraId="00000B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Harnoncourt, N. Glazbeni dijalog: razmišljanja o Monteverdiju, Bachu i Mozartu. Zagreb: Algoritam, 2008. </w:t>
      </w:r>
    </w:p>
    <w:p w:rsidR="00000000" w:rsidDel="00000000" w:rsidP="00000000" w:rsidRDefault="00000000" w:rsidRPr="00000000" w14:paraId="00000B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Usmeni</w:t>
      </w:r>
    </w:p>
    <w:p w:rsidR="00000000" w:rsidDel="00000000" w:rsidP="00000000" w:rsidRDefault="00000000" w:rsidRPr="00000000" w14:paraId="00000B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HARMONIJSKA ANALIZA II</w:t>
      </w:r>
    </w:p>
    <w:p w:rsidR="00000000" w:rsidDel="00000000" w:rsidP="00000000" w:rsidRDefault="00000000" w:rsidRPr="00000000" w14:paraId="00000B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Despić, D. Harmonija sa harmonskom analizom. Beograd: Zavod za udžbenike, 2007.</w:t>
      </w:r>
    </w:p>
    <w:p w:rsidR="00000000" w:rsidDel="00000000" w:rsidP="00000000" w:rsidRDefault="00000000" w:rsidRPr="00000000" w14:paraId="00000B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Schoenberg, A. The Musical Idea. Bloomington: Indiana University Press, 2006.</w:t>
      </w:r>
    </w:p>
    <w:p w:rsidR="00000000" w:rsidDel="00000000" w:rsidP="00000000" w:rsidRDefault="00000000" w:rsidRPr="00000000" w14:paraId="00000B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Harnoncourt, N. Glazba kao govor zvuka: putovi za novo razumijevanje glazbe.  Zagreb: Algoritam, 2005.</w:t>
      </w:r>
    </w:p>
    <w:p w:rsidR="00000000" w:rsidDel="00000000" w:rsidP="00000000" w:rsidRDefault="00000000" w:rsidRPr="00000000" w14:paraId="00000B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Harnoncourt, N. Glazbeni dijalog: razmišljanja o Monteverdiju, Bachu i Mozartu. Zagreb: Algoritam, 2008. </w:t>
      </w:r>
    </w:p>
    <w:p w:rsidR="00000000" w:rsidDel="00000000" w:rsidP="00000000" w:rsidRDefault="00000000" w:rsidRPr="00000000" w14:paraId="00000B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Usmeni</w:t>
      </w:r>
    </w:p>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UMIJEĆE JAVNOG NASTUPA</w:t>
      </w:r>
    </w:p>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Aristotel. Retorika, Zagreb: Naprijed, 1989.</w:t>
      </w:r>
    </w:p>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Matošić, J. Nauka o govorništvu i antologija svjetskih govornika, Zagreb, 1940.</w:t>
      </w:r>
    </w:p>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Petrović, S. Retorika, Niš: Gradina, 1975.</w:t>
      </w:r>
    </w:p>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Gottesman, D.; Mauro, B. Umijeće javnog nastupa, Zagreb: Naklada Jesenski i Turk, 2006.</w:t>
      </w:r>
    </w:p>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ispit 0,75, Usmeni ispit, 0,75, Esej, 0,6, Zadaće 0,6</w:t>
      </w:r>
    </w:p>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SNIMANJE I PRODUKCIJA I</w:t>
      </w:r>
    </w:p>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Huber, D.M. – Runstein, R.E., Modern Recording Techniques – 7th Edition, Oxford, 2010.</w:t>
      </w:r>
    </w:p>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Kuhta. D., Zvuk 1, Zagreb, 2013.</w:t>
      </w:r>
    </w:p>
    <w:p w:rsidR="00000000" w:rsidDel="00000000" w:rsidP="00000000" w:rsidRDefault="00000000" w:rsidRPr="00000000" w14:paraId="00000B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SNIMANJE I PRODUKCIJA II</w:t>
      </w:r>
    </w:p>
    <w:p w:rsidR="00000000" w:rsidDel="00000000" w:rsidP="00000000" w:rsidRDefault="00000000" w:rsidRPr="00000000" w14:paraId="00000B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Huber, D.M. – Runstein, R.E., Modern Recording Techniques – 7th Edition, Oxford, 2010.</w:t>
      </w:r>
    </w:p>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Kuhta. D., Zvuk 1, Zagreb, 2013.</w:t>
      </w:r>
    </w:p>
    <w:p w:rsidR="00000000" w:rsidDel="00000000" w:rsidP="00000000" w:rsidRDefault="00000000" w:rsidRPr="00000000" w14:paraId="00000B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OSNOVE GLAZBENE INDUSTRIJE</w:t>
      </w:r>
    </w:p>
    <w:p w:rsidR="00000000" w:rsidDel="00000000" w:rsidP="00000000" w:rsidRDefault="00000000" w:rsidRPr="00000000" w14:paraId="00000B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Stefan Bomhard ,Historische Entwicklung - Rechtliche Einbettung (German Edition)</w:t>
      </w:r>
    </w:p>
    <w:p w:rsidR="00000000" w:rsidDel="00000000" w:rsidP="00000000" w:rsidRDefault="00000000" w:rsidRPr="00000000" w14:paraId="00000B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https://www.google.com/search?tbm=bks&amp;q=Musikindustrie+im+Wandel.+Historische+Entwicklung+-+Rechtliche+Einbettung+%28German+Edition%29+%28German%29+Paperback+%E2%80%93+December+20%2C+2013+by+Stefan+Bomhard++%28Author%29</w:t>
      </w:r>
    </w:p>
    <w:p w:rsidR="00000000" w:rsidDel="00000000" w:rsidP="00000000" w:rsidRDefault="00000000" w:rsidRPr="00000000" w14:paraId="00000B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Richard James Burgess , History of Music Production,</w:t>
      </w:r>
    </w:p>
    <w:p w:rsidR="00000000" w:rsidDel="00000000" w:rsidP="00000000" w:rsidRDefault="00000000" w:rsidRPr="00000000" w14:paraId="00000B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https://books.google.hr/books?id=8J6zAwAAQBAJ&amp;dq=musicproduktion&amp;hl=hr</w:t>
      </w:r>
    </w:p>
    <w:p w:rsidR="00000000" w:rsidDel="00000000" w:rsidP="00000000" w:rsidRDefault="00000000" w:rsidRPr="00000000" w14:paraId="00000B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https://www.facebook.com/business/products/ads#overview</w:t>
      </w:r>
    </w:p>
    <w:p w:rsidR="00000000" w:rsidDel="00000000" w:rsidP="00000000" w:rsidRDefault="00000000" w:rsidRPr="00000000" w14:paraId="00000B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http://adage.com/article/digital/facebook-admits-organic-reach-brand-posts-dipping/245530/</w:t>
      </w:r>
    </w:p>
    <w:p w:rsidR="00000000" w:rsidDel="00000000" w:rsidP="00000000" w:rsidRDefault="00000000" w:rsidRPr="00000000" w14:paraId="00000B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http://socialfresh.com/</w:t>
      </w:r>
    </w:p>
    <w:p w:rsidR="00000000" w:rsidDel="00000000" w:rsidP="00000000" w:rsidRDefault="00000000" w:rsidRPr="00000000" w14:paraId="00000B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http://www.insidefacebook.com/2012/04/04/survey-suggests-facebook-advertising-benchmarks-0-80-cpc-0-014-percent-ctr/</w:t>
      </w:r>
    </w:p>
    <w:p w:rsidR="00000000" w:rsidDel="00000000" w:rsidP="00000000" w:rsidRDefault="00000000" w:rsidRPr="00000000" w14:paraId="00000B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Tomašević, N. (2015.) Kreativna industrija i nakladništvo: Naklada Ljevak</w:t>
      </w:r>
    </w:p>
    <w:p w:rsidR="00000000" w:rsidDel="00000000" w:rsidP="00000000" w:rsidRDefault="00000000" w:rsidRPr="00000000" w14:paraId="00000B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usmeni</w:t>
      </w:r>
    </w:p>
    <w:p w:rsidR="00000000" w:rsidDel="00000000" w:rsidP="00000000" w:rsidRDefault="00000000" w:rsidRPr="00000000" w14:paraId="00000B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INTERPERSONALNA KOMUNIKACIJA I</w:t>
      </w:r>
    </w:p>
    <w:p w:rsidR="00000000" w:rsidDel="00000000" w:rsidP="00000000" w:rsidRDefault="00000000" w:rsidRPr="00000000" w14:paraId="00000B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Hall, J.A.; Knapp, M.L. Neverbalna komunikacija u ljudskoj interakciji. Jastrebarsko: Naklada  Slap, 2010.</w:t>
      </w:r>
    </w:p>
    <w:p w:rsidR="00000000" w:rsidDel="00000000" w:rsidP="00000000" w:rsidRDefault="00000000" w:rsidRPr="00000000" w14:paraId="00000B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Leinert Novosel, S. Komunikacijski kompas, Zagreb: Plejada, 2012.</w:t>
      </w:r>
    </w:p>
    <w:p w:rsidR="00000000" w:rsidDel="00000000" w:rsidP="00000000" w:rsidRDefault="00000000" w:rsidRPr="00000000" w14:paraId="00000B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Pennington, D.C. Osnove socijalne psihologije, Jastrebarsko: Naklada Slap, 2001.</w:t>
      </w:r>
    </w:p>
    <w:p w:rsidR="00000000" w:rsidDel="00000000" w:rsidP="00000000" w:rsidRDefault="00000000" w:rsidRPr="00000000" w14:paraId="00000B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Reardon, K.K. Interpersonalna komunikacija. Zagreb: Alinea, 1998.</w:t>
      </w:r>
    </w:p>
    <w:p w:rsidR="00000000" w:rsidDel="00000000" w:rsidP="00000000" w:rsidRDefault="00000000" w:rsidRPr="00000000" w14:paraId="00000B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Bekić-Vejzović, M.; Derviš, J. Pisati bez straha, Zagreb: Mozaik knjiga, 2001.</w:t>
      </w:r>
    </w:p>
    <w:p w:rsidR="00000000" w:rsidDel="00000000" w:rsidP="00000000" w:rsidRDefault="00000000" w:rsidRPr="00000000" w14:paraId="00000B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Brajša, P. Umijeće razgovora, Pula: C.A.S.H., 2000.</w:t>
      </w:r>
    </w:p>
    <w:p w:rsidR="00000000" w:rsidDel="00000000" w:rsidP="00000000" w:rsidRDefault="00000000" w:rsidRPr="00000000" w14:paraId="00000B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Pease, A. Govor tijela, Zagreb: AGM, 2002.</w:t>
      </w:r>
    </w:p>
    <w:p w:rsidR="00000000" w:rsidDel="00000000" w:rsidP="00000000" w:rsidRDefault="00000000" w:rsidRPr="00000000" w14:paraId="00000B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Ajduković, M.; Pečnik, N. Nenasilno rješavanje sukoba. Zagreb: Alinea, 1994.</w:t>
      </w:r>
    </w:p>
    <w:p w:rsidR="00000000" w:rsidDel="00000000" w:rsidP="00000000" w:rsidRDefault="00000000" w:rsidRPr="00000000" w14:paraId="00000B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Janković, J. Sukob ili suradnja. Zagreb: Alinea, 1996.</w:t>
      </w:r>
    </w:p>
    <w:p w:rsidR="00000000" w:rsidDel="00000000" w:rsidP="00000000" w:rsidRDefault="00000000" w:rsidRPr="00000000" w14:paraId="00000B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Pearsons, J.C., Spitzberg, B.H. Interpersonal communication – concepts, components and context. USA: W.M.C. Brown publishers, 1990.</w:t>
      </w:r>
    </w:p>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Schultz von Thun, F. Kako međusobno razgovaramo. Zagreb: Erudita, 2001.</w:t>
      </w:r>
    </w:p>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Znanstveni i stručni članci za pisanje seminarskog rada na hrvatskom portalu hrčak.hr te Google</w:t>
        <w:tab/>
        <w:t xml:space="preserve">znalac.</w:t>
      </w:r>
    </w:p>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usmeni</w:t>
      </w:r>
    </w:p>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INTERPERSONALNA KOMUNIKACIJA II</w:t>
      </w:r>
    </w:p>
    <w:p w:rsidR="00000000" w:rsidDel="00000000" w:rsidP="00000000" w:rsidRDefault="00000000" w:rsidRPr="00000000" w14:paraId="00000B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Hall, J.A. Knapp, M.L. Neverbalna komunikacija u ljudskoj interakciji. Jastrebarsko: Naklada  Slap, 2010.</w:t>
      </w:r>
    </w:p>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Leinert Novosel, S. Komunikacijski kompas, Zagreb: Plejada, 2012.</w:t>
      </w:r>
    </w:p>
    <w:p w:rsidR="00000000" w:rsidDel="00000000" w:rsidP="00000000" w:rsidRDefault="00000000" w:rsidRPr="00000000" w14:paraId="00000B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Pennington, D.C. Osnove socijalne psihologije, Jastrebarsko: Naklada Slap, 2001.</w:t>
      </w:r>
    </w:p>
    <w:p w:rsidR="00000000" w:rsidDel="00000000" w:rsidP="00000000" w:rsidRDefault="00000000" w:rsidRPr="00000000" w14:paraId="00000B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Reardon, K.K. Interpersonalna komunikacija. Zagreb: Alinea, 1998.</w:t>
      </w:r>
    </w:p>
    <w:p w:rsidR="00000000" w:rsidDel="00000000" w:rsidP="00000000" w:rsidRDefault="00000000" w:rsidRPr="00000000" w14:paraId="00000B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Bekić-Vejzović, M.; Derviš, J. Pisati bez straha, Zagreb: Mozaik knjiga, 2001.</w:t>
      </w:r>
    </w:p>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Brajša, P. Umijeće razgovora, Pula: C.A.S.H., 2000.</w:t>
      </w:r>
    </w:p>
    <w:p w:rsidR="00000000" w:rsidDel="00000000" w:rsidP="00000000" w:rsidRDefault="00000000" w:rsidRPr="00000000" w14:paraId="00000B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Pease, A. Govor tijela. Zargeb: AGM 2002.</w:t>
      </w:r>
    </w:p>
    <w:p w:rsidR="00000000" w:rsidDel="00000000" w:rsidP="00000000" w:rsidRDefault="00000000" w:rsidRPr="00000000" w14:paraId="00000B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Ajduković, M.; Pečnik, N. Nenasilno rješavanje sukoba. Zagreb: Alinea, 1994.</w:t>
      </w:r>
    </w:p>
    <w:p w:rsidR="00000000" w:rsidDel="00000000" w:rsidP="00000000" w:rsidRDefault="00000000" w:rsidRPr="00000000" w14:paraId="00000B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Janković, J. Sukob ili suradnja. Zagreb: Alinea, 1996.</w:t>
      </w:r>
    </w:p>
    <w:p w:rsidR="00000000" w:rsidDel="00000000" w:rsidP="00000000" w:rsidRDefault="00000000" w:rsidRPr="00000000" w14:paraId="00000B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Pearsons, J.C.; Spitzberg, B.H. Interpersonal communication – concepts, components and context. USA: W.M.C. Brown publishers, 1990.</w:t>
      </w:r>
    </w:p>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Schultz von Thun, F. Kako međusobno razgovaramo. Zagreb: Erudita, 2001.</w:t>
      </w:r>
    </w:p>
    <w:p w:rsidR="00000000" w:rsidDel="00000000" w:rsidP="00000000" w:rsidRDefault="00000000" w:rsidRPr="00000000" w14:paraId="00000B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Znanstveni i stručni članci za pisanje seminarskog rada na hrvatskom portalu hrčak.hr te Google</w:t>
        <w:tab/>
        <w:t xml:space="preserve">znalac.</w:t>
      </w:r>
    </w:p>
    <w:p w:rsidR="00000000" w:rsidDel="00000000" w:rsidP="00000000" w:rsidRDefault="00000000" w:rsidRPr="00000000" w14:paraId="00000B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usmeni</w:t>
      </w:r>
    </w:p>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ENGLESKI JEZIK I </w:t>
        <w:tab/>
      </w:r>
    </w:p>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Englesko-hrvatski rječnik (prema raspoloživosti)</w:t>
      </w:r>
    </w:p>
    <w:p w:rsidR="00000000" w:rsidDel="00000000" w:rsidP="00000000" w:rsidRDefault="00000000" w:rsidRPr="00000000" w14:paraId="00000B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Englesko-engleski rječnik (prema raspoloživosti)</w:t>
      </w:r>
    </w:p>
    <w:p w:rsidR="00000000" w:rsidDel="00000000" w:rsidP="00000000" w:rsidRDefault="00000000" w:rsidRPr="00000000" w14:paraId="00000B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Lucie-Smith, E. (ur.). Dictionary of Art Terms, London: Thames and Hudson, 1984.</w:t>
      </w:r>
    </w:p>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Read, H. (ur.). Dictionary of Art and Artists, London: Thames and Hudson, 1989.</w:t>
      </w:r>
    </w:p>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Izbor tekstova o glazbenoj umjetnosti prema potrebi nastave.</w:t>
      </w:r>
    </w:p>
    <w:p w:rsidR="00000000" w:rsidDel="00000000" w:rsidP="00000000" w:rsidRDefault="00000000" w:rsidRPr="00000000" w14:paraId="00000B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B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ENGLESKI JEZIK II</w:t>
      </w:r>
    </w:p>
    <w:p w:rsidR="00000000" w:rsidDel="00000000" w:rsidP="00000000" w:rsidRDefault="00000000" w:rsidRPr="00000000" w14:paraId="00000B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B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Englesko-hrvatski rječnik (prema raspoloživosti)</w:t>
      </w:r>
    </w:p>
    <w:p w:rsidR="00000000" w:rsidDel="00000000" w:rsidP="00000000" w:rsidRDefault="00000000" w:rsidRPr="00000000" w14:paraId="00000B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Englesko-engleski rječnik (prema raspoloživosti)</w:t>
      </w:r>
    </w:p>
    <w:p w:rsidR="00000000" w:rsidDel="00000000" w:rsidP="00000000" w:rsidRDefault="00000000" w:rsidRPr="00000000" w14:paraId="00000B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Lucie-Smith, E. (ur.). Dictionary of Art Terms, London: Thames and Hudson, 1984.</w:t>
      </w:r>
    </w:p>
    <w:p w:rsidR="00000000" w:rsidDel="00000000" w:rsidP="00000000" w:rsidRDefault="00000000" w:rsidRPr="00000000" w14:paraId="00000B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Read, H. (ur.). Dictionary of Art and Artists, London: Thames and Hudson, 1989.</w:t>
      </w:r>
    </w:p>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Izbor tekstova o glazbenoj umjetnosti prema potrebi nastave.</w:t>
      </w:r>
    </w:p>
    <w:p w:rsidR="00000000" w:rsidDel="00000000" w:rsidP="00000000" w:rsidRDefault="00000000" w:rsidRPr="00000000" w14:paraId="00000B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GITARA I</w:t>
      </w:r>
    </w:p>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Obvezna literatura (u trenutku prijave prijedloga studijskog programa)</w:t>
      </w:r>
    </w:p>
    <w:p w:rsidR="00000000" w:rsidDel="00000000" w:rsidP="00000000" w:rsidRDefault="00000000" w:rsidRPr="00000000" w14:paraId="00000B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Carlevaro: Cuaderno No. 2, 3 &amp; 4</w:t>
      </w:r>
    </w:p>
    <w:p w:rsidR="00000000" w:rsidDel="00000000" w:rsidP="00000000" w:rsidRDefault="00000000" w:rsidRPr="00000000" w14:paraId="00000B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Leo Brouwer – Easy Etudes: Series 1-5.</w:t>
      </w:r>
    </w:p>
    <w:p w:rsidR="00000000" w:rsidDel="00000000" w:rsidP="00000000" w:rsidRDefault="00000000" w:rsidRPr="00000000" w14:paraId="00000B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Matteo Carcassi – 25 Etudes progressive op. 60.</w:t>
      </w:r>
    </w:p>
    <w:p w:rsidR="00000000" w:rsidDel="00000000" w:rsidP="00000000" w:rsidRDefault="00000000" w:rsidRPr="00000000" w14:paraId="00000B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Luigi Legnani – 36 Capriccios. Heidelberg: Chanterelle editions.</w:t>
      </w:r>
    </w:p>
    <w:p w:rsidR="00000000" w:rsidDel="00000000" w:rsidP="00000000" w:rsidRDefault="00000000" w:rsidRPr="00000000" w14:paraId="00000B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Julio Segreras - Guitar lessons (kompletna edicija)</w:t>
      </w:r>
    </w:p>
    <w:p w:rsidR="00000000" w:rsidDel="00000000" w:rsidP="00000000" w:rsidRDefault="00000000" w:rsidRPr="00000000" w14:paraId="00000B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 Giuliani: Teme s varijacijama</w:t>
      </w:r>
    </w:p>
    <w:p w:rsidR="00000000" w:rsidDel="00000000" w:rsidP="00000000" w:rsidRDefault="00000000" w:rsidRPr="00000000" w14:paraId="00000B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Manuel M. Ponce – 24 preludija</w:t>
      </w:r>
    </w:p>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Fernando Sor - Etide</w:t>
      </w:r>
    </w:p>
    <w:p w:rsidR="00000000" w:rsidDel="00000000" w:rsidP="00000000" w:rsidRDefault="00000000" w:rsidRPr="00000000" w14:paraId="00000B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Dijatonste ljestvice u izdanju Andrésa Segovije ili Abela Carlevara</w:t>
      </w:r>
    </w:p>
    <w:p w:rsidR="00000000" w:rsidDel="00000000" w:rsidP="00000000" w:rsidRDefault="00000000" w:rsidRPr="00000000" w14:paraId="00000B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Francisco Tárrega – Etide. Ed. Berben</w:t>
      </w:r>
    </w:p>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J. S. Bach: Suite za violončelo 1-3 (Chanterelle)</w:t>
      </w:r>
    </w:p>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Sonate i Soantine: Giuliani, Sor, Ponce, Torroba, Turina…</w:t>
      </w:r>
    </w:p>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Višestavačne skladbe: Duarte, Barrios, Torroba, Koshkin…</w:t>
      </w:r>
    </w:p>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Slobodne kompozicije: Regondi, Tárrega, Villa-Lobos. Barrios. Lauro, Kleynjans, Dyens</w:t>
      </w:r>
    </w:p>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Navedena literatura samo je prijedlog mogućeg izbora programa. U obzir dolaze sva originalna glazbena djela za gitaru od renesanse do suvremene glazbe primjerene tehničkoj i interpretativnoj spremi.</w:t>
      </w:r>
    </w:p>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GITARA II</w:t>
      </w:r>
    </w:p>
    <w:p w:rsidR="00000000" w:rsidDel="00000000" w:rsidP="00000000" w:rsidRDefault="00000000" w:rsidRPr="00000000" w14:paraId="00000B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Obvezna literatura (u trenutku prijave prijedloga studijskog programa)</w:t>
      </w:r>
    </w:p>
    <w:p w:rsidR="00000000" w:rsidDel="00000000" w:rsidP="00000000" w:rsidRDefault="00000000" w:rsidRPr="00000000" w14:paraId="00000B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Carlevaro: Cuaderno No. 2, 3 &amp; 4</w:t>
      </w:r>
    </w:p>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Leo Brouwer – Easy Etudes: Series 1-5.</w:t>
      </w:r>
    </w:p>
    <w:p w:rsidR="00000000" w:rsidDel="00000000" w:rsidP="00000000" w:rsidRDefault="00000000" w:rsidRPr="00000000" w14:paraId="00000B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Matteo Carcassi – 25 Etudes progressive op. 60.</w:t>
      </w:r>
    </w:p>
    <w:p w:rsidR="00000000" w:rsidDel="00000000" w:rsidP="00000000" w:rsidRDefault="00000000" w:rsidRPr="00000000" w14:paraId="00000B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Luigi Legnani – 36 Capriccios. Heidelberg: Chanterelle editions.</w:t>
      </w:r>
    </w:p>
    <w:p w:rsidR="00000000" w:rsidDel="00000000" w:rsidP="00000000" w:rsidRDefault="00000000" w:rsidRPr="00000000" w14:paraId="00000B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Julio Segreras - Guitar lessons (kompletna edicija)</w:t>
      </w:r>
    </w:p>
    <w:p w:rsidR="00000000" w:rsidDel="00000000" w:rsidP="00000000" w:rsidRDefault="00000000" w:rsidRPr="00000000" w14:paraId="00000B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 Giuliani: Teme s varijacijama</w:t>
      </w:r>
    </w:p>
    <w:p w:rsidR="00000000" w:rsidDel="00000000" w:rsidP="00000000" w:rsidRDefault="00000000" w:rsidRPr="00000000" w14:paraId="00000B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Manuel M. Ponce – 24 preludija</w:t>
      </w:r>
    </w:p>
    <w:p w:rsidR="00000000" w:rsidDel="00000000" w:rsidP="00000000" w:rsidRDefault="00000000" w:rsidRPr="00000000" w14:paraId="00000B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Fernando Sor - Etide</w:t>
      </w:r>
    </w:p>
    <w:p w:rsidR="00000000" w:rsidDel="00000000" w:rsidP="00000000" w:rsidRDefault="00000000" w:rsidRPr="00000000" w14:paraId="00000B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Dijatonste ljestvice u izdanju Andrésa Segovije ili Abela Carlevara</w:t>
      </w:r>
    </w:p>
    <w:p w:rsidR="00000000" w:rsidDel="00000000" w:rsidP="00000000" w:rsidRDefault="00000000" w:rsidRPr="00000000" w14:paraId="00000B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Francisco Tárrega – Etide. Ed. Berben</w:t>
      </w:r>
    </w:p>
    <w:p w:rsidR="00000000" w:rsidDel="00000000" w:rsidP="00000000" w:rsidRDefault="00000000" w:rsidRPr="00000000" w14:paraId="00000B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J. S. Bach: Suite za violončelo 1-3 (Chanterelle)</w:t>
      </w:r>
    </w:p>
    <w:p w:rsidR="00000000" w:rsidDel="00000000" w:rsidP="00000000" w:rsidRDefault="00000000" w:rsidRPr="00000000" w14:paraId="00000B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Sonate i Sonatine: Giuliani, Sor, Ponce, Torroba, Turina…</w:t>
      </w:r>
    </w:p>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Višestavačne skladbe: Duarte, Barrios, Torroba, Koshkin…</w:t>
      </w:r>
    </w:p>
    <w:p w:rsidR="00000000" w:rsidDel="00000000" w:rsidP="00000000" w:rsidRDefault="00000000" w:rsidRPr="00000000" w14:paraId="00000B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Slobodne kompozicije: Regondi, Tárrega, Villa-Lobos. Barrios. Lauro, Kleynjans, Dyens</w:t>
      </w:r>
    </w:p>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B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Navedena literatura samo je prijedlog mogućeg izbora programa. U obzir dolaze sva originalna glazbena djela za gitaru od renesanse do suvremene glazbe primjerene tehničkoj i interpretativnoj spremi.</w:t>
      </w:r>
    </w:p>
    <w:p w:rsidR="00000000" w:rsidDel="00000000" w:rsidP="00000000" w:rsidRDefault="00000000" w:rsidRPr="00000000" w14:paraId="00000B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B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KOMORNO SVIRANJE I</w:t>
      </w:r>
    </w:p>
    <w:p w:rsidR="00000000" w:rsidDel="00000000" w:rsidP="00000000" w:rsidRDefault="00000000" w:rsidRPr="00000000" w14:paraId="00000B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Obvezna literatura (u trenutku prijave prijedloga studijskog programa)</w:t>
      </w:r>
    </w:p>
    <w:p w:rsidR="00000000" w:rsidDel="00000000" w:rsidP="00000000" w:rsidRDefault="00000000" w:rsidRPr="00000000" w14:paraId="00000C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Reprezentativni repertoar za komornu glazbu</w:t>
      </w:r>
    </w:p>
    <w:p w:rsidR="00000000" w:rsidDel="00000000" w:rsidP="00000000" w:rsidRDefault="00000000" w:rsidRPr="00000000" w14:paraId="00000C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Navedena literatura samo je prijedlog mogućeg izbora programa. U obzir dolaze sva originalna glazbena djela za gitaru od renesanse do suvremene glazbe primjerene tehničkoj i interpretativnoj spremi.</w:t>
      </w:r>
    </w:p>
    <w:p w:rsidR="00000000" w:rsidDel="00000000" w:rsidP="00000000" w:rsidRDefault="00000000" w:rsidRPr="00000000" w14:paraId="00000C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KOMORNO SVIRANJE II</w:t>
      </w:r>
    </w:p>
    <w:p w:rsidR="00000000" w:rsidDel="00000000" w:rsidP="00000000" w:rsidRDefault="00000000" w:rsidRPr="00000000" w14:paraId="00000C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Obvezna literatura (u trenutku prijave prijedloga studijskog programa)</w:t>
      </w:r>
    </w:p>
    <w:p w:rsidR="00000000" w:rsidDel="00000000" w:rsidP="00000000" w:rsidRDefault="00000000" w:rsidRPr="00000000" w14:paraId="00000C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Reprezentativni repertoar za komornu glazbu</w:t>
      </w:r>
    </w:p>
    <w:p w:rsidR="00000000" w:rsidDel="00000000" w:rsidP="00000000" w:rsidRDefault="00000000" w:rsidRPr="00000000" w14:paraId="00000C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Navedena literatura samo je prijedlog mogućeg izbora programa. U obzir dolaze sva originalna glazbena djela za gitaru od renesanse do suvremene glazbe primjerene tehničkoj i interpretativnoj spremi.</w:t>
      </w:r>
    </w:p>
    <w:p w:rsidR="00000000" w:rsidDel="00000000" w:rsidP="00000000" w:rsidRDefault="00000000" w:rsidRPr="00000000" w14:paraId="00000C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POZNAVANJE GITARSKE LITERATURE I</w:t>
      </w:r>
    </w:p>
    <w:p w:rsidR="00000000" w:rsidDel="00000000" w:rsidP="00000000" w:rsidRDefault="00000000" w:rsidRPr="00000000" w14:paraId="00000C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Obvezna literatura (u trenutku prijave prijedloga studijskog programa)</w:t>
      </w:r>
    </w:p>
    <w:p w:rsidR="00000000" w:rsidDel="00000000" w:rsidP="00000000" w:rsidRDefault="00000000" w:rsidRPr="00000000" w14:paraId="00000C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Peter Päffgen: Gitara</w:t>
      </w:r>
    </w:p>
    <w:p w:rsidR="00000000" w:rsidDel="00000000" w:rsidP="00000000" w:rsidRDefault="00000000" w:rsidRPr="00000000" w14:paraId="00000C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Frederick Noad: The Renaissance Guitar</w:t>
      </w:r>
    </w:p>
    <w:p w:rsidR="00000000" w:rsidDel="00000000" w:rsidP="00000000" w:rsidRDefault="00000000" w:rsidRPr="00000000" w14:paraId="00000C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Frederick Noad: The Baroque Guitar</w:t>
      </w:r>
    </w:p>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Frederick Noad: The Classical Guitar</w:t>
      </w:r>
    </w:p>
    <w:p w:rsidR="00000000" w:rsidDel="00000000" w:rsidP="00000000" w:rsidRDefault="00000000" w:rsidRPr="00000000" w14:paraId="00000C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Frederick Noad: The Romantic Guitar</w:t>
      </w:r>
    </w:p>
    <w:p w:rsidR="00000000" w:rsidDel="00000000" w:rsidP="00000000" w:rsidRDefault="00000000" w:rsidRPr="00000000" w14:paraId="00000C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Sylvius Leopold Weiss: Intavolatura di Liuto (Chiesa)</w:t>
      </w:r>
    </w:p>
    <w:p w:rsidR="00000000" w:rsidDel="00000000" w:rsidP="00000000" w:rsidRDefault="00000000" w:rsidRPr="00000000" w14:paraId="00000C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Frank Koonce: The Baroque Guitar in Spain and the New World</w:t>
      </w:r>
    </w:p>
    <w:p w:rsidR="00000000" w:rsidDel="00000000" w:rsidP="00000000" w:rsidRDefault="00000000" w:rsidRPr="00000000" w14:paraId="00000C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Turnbull, H. The Guitar – from the Renaissance to the Present Day, London 1974.</w:t>
      </w:r>
    </w:p>
    <w:p w:rsidR="00000000" w:rsidDel="00000000" w:rsidP="00000000" w:rsidRDefault="00000000" w:rsidRPr="00000000" w14:paraId="00000C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usmeni</w:t>
      </w:r>
    </w:p>
    <w:p w:rsidR="00000000" w:rsidDel="00000000" w:rsidP="00000000" w:rsidRDefault="00000000" w:rsidRPr="00000000" w14:paraId="00000C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POZNAVANJE GITARSKE LITERATURE II</w:t>
      </w:r>
    </w:p>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Obvezna literatura (u trenutku prijave prijedloga studijskog programa)</w:t>
      </w:r>
    </w:p>
    <w:p w:rsidR="00000000" w:rsidDel="00000000" w:rsidP="00000000" w:rsidRDefault="00000000" w:rsidRPr="00000000" w14:paraId="00000C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Peter Päffgen: Gitara</w:t>
      </w:r>
    </w:p>
    <w:p w:rsidR="00000000" w:rsidDel="00000000" w:rsidP="00000000" w:rsidRDefault="00000000" w:rsidRPr="00000000" w14:paraId="00000C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Frederick Noad: The Renaissance Guitar</w:t>
      </w:r>
    </w:p>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Frederick Noad: The Baroque Guitar</w:t>
      </w:r>
    </w:p>
    <w:p w:rsidR="00000000" w:rsidDel="00000000" w:rsidP="00000000" w:rsidRDefault="00000000" w:rsidRPr="00000000" w14:paraId="00000C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Frederick Noad: The Classical Guitar</w:t>
      </w:r>
    </w:p>
    <w:p w:rsidR="00000000" w:rsidDel="00000000" w:rsidP="00000000" w:rsidRDefault="00000000" w:rsidRPr="00000000" w14:paraId="00000C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Frederick Noad: The Romantic Guitar</w:t>
      </w:r>
    </w:p>
    <w:p w:rsidR="00000000" w:rsidDel="00000000" w:rsidP="00000000" w:rsidRDefault="00000000" w:rsidRPr="00000000" w14:paraId="00000C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Sylvius Leopold Weiss: Intavolatura di Liuto (Chiesa)</w:t>
      </w:r>
    </w:p>
    <w:p w:rsidR="00000000" w:rsidDel="00000000" w:rsidP="00000000" w:rsidRDefault="00000000" w:rsidRPr="00000000" w14:paraId="00000C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Frank Koonce: The Baroque Guitar in Spain and the New World</w:t>
      </w:r>
    </w:p>
    <w:p w:rsidR="00000000" w:rsidDel="00000000" w:rsidP="00000000" w:rsidRDefault="00000000" w:rsidRPr="00000000" w14:paraId="00000C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Turnbull, H. The Guitar – from the Renaissance to the Present Day, London 1974.</w:t>
      </w:r>
    </w:p>
    <w:p w:rsidR="00000000" w:rsidDel="00000000" w:rsidP="00000000" w:rsidRDefault="00000000" w:rsidRPr="00000000" w14:paraId="00000C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usmeni</w:t>
      </w:r>
    </w:p>
    <w:p w:rsidR="00000000" w:rsidDel="00000000" w:rsidP="00000000" w:rsidRDefault="00000000" w:rsidRPr="00000000" w14:paraId="00000C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SVIRANJE TAMBURA I</w:t>
      </w:r>
    </w:p>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Ergotić, M. Notni primjeri klasične glazbe. Osijek: Grafika Osijek, 2008.</w:t>
      </w:r>
    </w:p>
    <w:p w:rsidR="00000000" w:rsidDel="00000000" w:rsidP="00000000" w:rsidRDefault="00000000" w:rsidRPr="00000000" w14:paraId="00000C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Botički, S. et al (ur.) Gdje su mi note...?, Osijek, Beli Manastir: Hrvatsko društvo tamburaških pedagoga, 2015.</w:t>
      </w:r>
    </w:p>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Marković, A. Koncertatne skladbe. Zagreb: Music play, 2003.</w:t>
      </w:r>
    </w:p>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Marković, A. Etide I. za bisernicu i brač. Zageb: Music play, 2005.</w:t>
      </w:r>
    </w:p>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Njikoš, J. Tamburaški orkestri, Izabrana djela VI. Zagreb: Kućna tiskara Prosvjetnog sabora Hrvatske, 1976.</w:t>
      </w:r>
    </w:p>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Krajna, S. Etide za bisernicu i brač. Zagreb: Music play, 2006.</w:t>
      </w:r>
    </w:p>
    <w:p w:rsidR="00000000" w:rsidDel="00000000" w:rsidP="00000000" w:rsidRDefault="00000000" w:rsidRPr="00000000" w14:paraId="00000C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Reprezentativne skladbe za netamburaške instrumente (violina, flauta itd.) koje su pogodne za sviranje na bisernici ili braču.</w:t>
      </w:r>
    </w:p>
    <w:p w:rsidR="00000000" w:rsidDel="00000000" w:rsidP="00000000" w:rsidRDefault="00000000" w:rsidRPr="00000000" w14:paraId="00000C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za bisernicu ili brač studentu primjerene težine, po izboru nastavnika, ali uzevši u obzir i sugestije samog studenta.</w:t>
      </w:r>
    </w:p>
    <w:p w:rsidR="00000000" w:rsidDel="00000000" w:rsidP="00000000" w:rsidRDefault="00000000" w:rsidRPr="00000000" w14:paraId="00000C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SVIRANJE TAMBURA II</w:t>
      </w:r>
    </w:p>
    <w:p w:rsidR="00000000" w:rsidDel="00000000" w:rsidP="00000000" w:rsidRDefault="00000000" w:rsidRPr="00000000" w14:paraId="00000C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Ergotić, M. Notni primjeri klasične glazbe. Osijek: Grafika Osijek, 2008.</w:t>
      </w:r>
    </w:p>
    <w:p w:rsidR="00000000" w:rsidDel="00000000" w:rsidP="00000000" w:rsidRDefault="00000000" w:rsidRPr="00000000" w14:paraId="00000C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Botički, S. et al (ur.) Gdje su mi note...?, Osijek, Beli Manastir: Hrvatsko društvo tamburaških pedagoga, 2015.</w:t>
      </w:r>
    </w:p>
    <w:p w:rsidR="00000000" w:rsidDel="00000000" w:rsidP="00000000" w:rsidRDefault="00000000" w:rsidRPr="00000000" w14:paraId="00000C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Marković, A. Koncertatne skladbe. Zagreb: Music play, 2003.</w:t>
      </w:r>
    </w:p>
    <w:p w:rsidR="00000000" w:rsidDel="00000000" w:rsidP="00000000" w:rsidRDefault="00000000" w:rsidRPr="00000000" w14:paraId="00000C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Marković, A. Etide I. za bisernicu i brač. Zageb: Music play, 2005.</w:t>
      </w:r>
    </w:p>
    <w:p w:rsidR="00000000" w:rsidDel="00000000" w:rsidP="00000000" w:rsidRDefault="00000000" w:rsidRPr="00000000" w14:paraId="00000C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Njikoš, J. Tamburaški orkestri, Izabrana djela VI. Zagreb: Kućna tiskara Prosvjetnog sabora Hrvatske, 1976.</w:t>
      </w:r>
    </w:p>
    <w:p w:rsidR="00000000" w:rsidDel="00000000" w:rsidP="00000000" w:rsidRDefault="00000000" w:rsidRPr="00000000" w14:paraId="00000C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Krajna, S. Etide za bisernicu i brač. Zagreb: Music play, 2006.</w:t>
      </w:r>
    </w:p>
    <w:p w:rsidR="00000000" w:rsidDel="00000000" w:rsidP="00000000" w:rsidRDefault="00000000" w:rsidRPr="00000000" w14:paraId="00000C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Reprezentativne skladbe za netamburaške instrumente (violina, flauta itd.) koje su pogodne za sviranje na bisernici ili braču.</w:t>
      </w:r>
    </w:p>
    <w:p w:rsidR="00000000" w:rsidDel="00000000" w:rsidP="00000000" w:rsidRDefault="00000000" w:rsidRPr="00000000" w14:paraId="00000C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za bisernicu ili brač studentu primjerene težine, po izboru nastavnika, ali uzevši u obzir i sugestije samog studenta.</w:t>
      </w:r>
    </w:p>
    <w:p w:rsidR="00000000" w:rsidDel="00000000" w:rsidP="00000000" w:rsidRDefault="00000000" w:rsidRPr="00000000" w14:paraId="00000C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KLAVIR USPOREDNI I</w:t>
      </w:r>
    </w:p>
    <w:p w:rsidR="00000000" w:rsidDel="00000000" w:rsidP="00000000" w:rsidRDefault="00000000" w:rsidRPr="00000000" w14:paraId="00000C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Etide – Cramer, Czerny, Neupert, Moszkowski, Moscheles, Kessler, Mendelsohn</w:t>
      </w:r>
    </w:p>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Bach – Troglasne invencije, Francuske suite, Engleske suite, DWTK</w:t>
      </w:r>
    </w:p>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Sonate – Haydn, Mozart, Schubert, Beethoven</w:t>
      </w:r>
    </w:p>
    <w:p w:rsidR="00000000" w:rsidDel="00000000" w:rsidP="00000000" w:rsidRDefault="00000000" w:rsidRPr="00000000" w14:paraId="00000C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klavir studentu primjerene težine, po izboru nastavnika, ali uzevši u obzir i sugestije samog studenta</w:t>
      </w:r>
    </w:p>
    <w:p w:rsidR="00000000" w:rsidDel="00000000" w:rsidP="00000000" w:rsidRDefault="00000000" w:rsidRPr="00000000" w14:paraId="00000C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KLAVIR USPOREDNI II</w:t>
      </w:r>
    </w:p>
    <w:p w:rsidR="00000000" w:rsidDel="00000000" w:rsidP="00000000" w:rsidRDefault="00000000" w:rsidRPr="00000000" w14:paraId="00000C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Etide – Cramer, Czerny, Neupert, Moszkowski, Moscheles, Kessler, Mendelsohn</w:t>
      </w:r>
    </w:p>
    <w:p w:rsidR="00000000" w:rsidDel="00000000" w:rsidP="00000000" w:rsidRDefault="00000000" w:rsidRPr="00000000" w14:paraId="00000C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Bach – Troglasne invencije, Francuske suite, Engleske suite, DWTK</w:t>
      </w:r>
    </w:p>
    <w:p w:rsidR="00000000" w:rsidDel="00000000" w:rsidP="00000000" w:rsidRDefault="00000000" w:rsidRPr="00000000" w14:paraId="00000C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Sonate – Haydn, Mozart, Schubert, Beethoven</w:t>
      </w:r>
    </w:p>
    <w:p w:rsidR="00000000" w:rsidDel="00000000" w:rsidP="00000000" w:rsidRDefault="00000000" w:rsidRPr="00000000" w14:paraId="00000C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za klavir studentu primjerene težine, po izboru nastavnika, ali uzevši u obzir i sugestije samog studenta</w:t>
      </w:r>
    </w:p>
    <w:p w:rsidR="00000000" w:rsidDel="00000000" w:rsidP="00000000" w:rsidRDefault="00000000" w:rsidRPr="00000000" w14:paraId="00000C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ČITANJE ORKESTRALNIH PARTITURA I</w:t>
      </w:r>
    </w:p>
    <w:p w:rsidR="00000000" w:rsidDel="00000000" w:rsidP="00000000" w:rsidRDefault="00000000" w:rsidRPr="00000000" w14:paraId="00000C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 Volf : Hrestomatija čitanja instrumentalnih partitura- Muzgiz, Lenjingrad 1958</w:t>
      </w:r>
    </w:p>
    <w:p w:rsidR="00000000" w:rsidDel="00000000" w:rsidP="00000000" w:rsidRDefault="00000000" w:rsidRPr="00000000" w14:paraId="00000C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Vokalno instrumentalne partiture</w:t>
      </w:r>
    </w:p>
    <w:p w:rsidR="00000000" w:rsidDel="00000000" w:rsidP="00000000" w:rsidRDefault="00000000" w:rsidRPr="00000000" w14:paraId="00000C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Campra: odabir stavaka iz “Messe de morts“</w:t>
      </w:r>
    </w:p>
    <w:p w:rsidR="00000000" w:rsidDel="00000000" w:rsidP="00000000" w:rsidRDefault="00000000" w:rsidRPr="00000000" w14:paraId="00000C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A. Mozart: odabir stavaka iz “Krunidbene mise“</w:t>
      </w:r>
    </w:p>
    <w:p w:rsidR="00000000" w:rsidDel="00000000" w:rsidP="00000000" w:rsidRDefault="00000000" w:rsidRPr="00000000" w14:paraId="00000C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 S. Bach: odabir zborskih stavaka iz “Božićnog oratorija“ te “Uskršnjeg oratorija“</w:t>
      </w:r>
    </w:p>
    <w:p w:rsidR="00000000" w:rsidDel="00000000" w:rsidP="00000000" w:rsidRDefault="00000000" w:rsidRPr="00000000" w14:paraId="00000C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Bruckner: odabir stavaka iz Requiema u d – molu</w:t>
      </w:r>
    </w:p>
    <w:p w:rsidR="00000000" w:rsidDel="00000000" w:rsidP="00000000" w:rsidRDefault="00000000" w:rsidRPr="00000000" w14:paraId="00000C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Instrumentalne partiture</w:t>
      </w:r>
    </w:p>
    <w:p w:rsidR="00000000" w:rsidDel="00000000" w:rsidP="00000000" w:rsidRDefault="00000000" w:rsidRPr="00000000" w14:paraId="00000C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 M. Leclair: Sonate en trio in d</w:t>
      </w:r>
    </w:p>
    <w:p w:rsidR="00000000" w:rsidDel="00000000" w:rsidP="00000000" w:rsidRDefault="00000000" w:rsidRPr="00000000" w14:paraId="00000C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Boyce: Sonate en trio in C</w:t>
      </w:r>
    </w:p>
    <w:p w:rsidR="00000000" w:rsidDel="00000000" w:rsidP="00000000" w:rsidRDefault="00000000" w:rsidRPr="00000000" w14:paraId="00000C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 Haydn: 3 simfonije za komorni ansambl (po odabiru) i drugo</w:t>
      </w:r>
    </w:p>
    <w:p w:rsidR="00000000" w:rsidDel="00000000" w:rsidP="00000000" w:rsidRDefault="00000000" w:rsidRPr="00000000" w14:paraId="00000C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Vokalne partiture</w:t>
      </w:r>
    </w:p>
    <w:p w:rsidR="00000000" w:rsidDel="00000000" w:rsidP="00000000" w:rsidRDefault="00000000" w:rsidRPr="00000000" w14:paraId="00000C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Campra: odabir stavaka iz “Messe de morts“</w:t>
      </w:r>
    </w:p>
    <w:p w:rsidR="00000000" w:rsidDel="00000000" w:rsidP="00000000" w:rsidRDefault="00000000" w:rsidRPr="00000000" w14:paraId="00000C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A. Mozart: odabir stavaka iz “Krunidbene mise“</w:t>
      </w:r>
    </w:p>
    <w:p w:rsidR="00000000" w:rsidDel="00000000" w:rsidP="00000000" w:rsidRDefault="00000000" w:rsidRPr="00000000" w14:paraId="00000C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 S. Bach: odabir zborskih stavaka iz “Božićnog oratorija“ te “Uskršnjeg oratorija“</w:t>
      </w:r>
    </w:p>
    <w:p w:rsidR="00000000" w:rsidDel="00000000" w:rsidP="00000000" w:rsidRDefault="00000000" w:rsidRPr="00000000" w14:paraId="00000C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Bruckner: odabir stavaka iz Requiema u d – molu</w:t>
      </w:r>
    </w:p>
    <w:p w:rsidR="00000000" w:rsidDel="00000000" w:rsidP="00000000" w:rsidRDefault="00000000" w:rsidRPr="00000000" w14:paraId="00000C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Instrumentalne partiture</w:t>
      </w:r>
    </w:p>
    <w:p w:rsidR="00000000" w:rsidDel="00000000" w:rsidP="00000000" w:rsidRDefault="00000000" w:rsidRPr="00000000" w14:paraId="00000C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 M. Leclair: Sonate en trio in d</w:t>
      </w:r>
    </w:p>
    <w:p w:rsidR="00000000" w:rsidDel="00000000" w:rsidP="00000000" w:rsidRDefault="00000000" w:rsidRPr="00000000" w14:paraId="00000C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Boyce: Sonate en trio in C</w:t>
      </w:r>
    </w:p>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 Haydn: 3 simfonije za komorni ansambl (po odabiru) Vokalna djela živućih skladatelja</w:t>
      </w:r>
    </w:p>
    <w:p w:rsidR="00000000" w:rsidDel="00000000" w:rsidP="00000000" w:rsidRDefault="00000000" w:rsidRPr="00000000" w14:paraId="00000C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ČITANJE ORKESTRALNIH PARTITURA II</w:t>
      </w:r>
    </w:p>
    <w:p w:rsidR="00000000" w:rsidDel="00000000" w:rsidP="00000000" w:rsidRDefault="00000000" w:rsidRPr="00000000" w14:paraId="00000C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 Volf : Hrestomatija čitanja instrumentalnih partitura- Muzgiz, Lenjingrad 1958</w:t>
      </w:r>
    </w:p>
    <w:p w:rsidR="00000000" w:rsidDel="00000000" w:rsidP="00000000" w:rsidRDefault="00000000" w:rsidRPr="00000000" w14:paraId="00000C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 Berlioz: dijelovi Fantastične simfonije</w:t>
      </w:r>
    </w:p>
    <w:p w:rsidR="00000000" w:rsidDel="00000000" w:rsidP="00000000" w:rsidRDefault="00000000" w:rsidRPr="00000000" w14:paraId="00000C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 Mahler: Simfonije</w:t>
      </w:r>
    </w:p>
    <w:p w:rsidR="00000000" w:rsidDel="00000000" w:rsidP="00000000" w:rsidRDefault="00000000" w:rsidRPr="00000000" w14:paraId="00000C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 Debussy: Simfonijska poema More</w:t>
      </w:r>
    </w:p>
    <w:p w:rsidR="00000000" w:rsidDel="00000000" w:rsidP="00000000" w:rsidRDefault="00000000" w:rsidRPr="00000000" w14:paraId="00000C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 Ravel/M.P. Mussorgsky: Slike s izložbe</w:t>
      </w:r>
    </w:p>
    <w:p w:rsidR="00000000" w:rsidDel="00000000" w:rsidP="00000000" w:rsidRDefault="00000000" w:rsidRPr="00000000" w14:paraId="00000C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 Schoenberg: Gurrelieder</w:t>
      </w:r>
    </w:p>
    <w:p w:rsidR="00000000" w:rsidDel="00000000" w:rsidP="00000000" w:rsidRDefault="00000000" w:rsidRPr="00000000" w14:paraId="00000C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KONCEPT I UMJETNIČKA PRAKSA/LAND ART I</w:t>
      </w:r>
    </w:p>
    <w:p w:rsidR="00000000" w:rsidDel="00000000" w:rsidP="00000000" w:rsidRDefault="00000000" w:rsidRPr="00000000" w14:paraId="00000C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Manovich, L. The Language of New Media, Cambrige, Massachusetts, 2000.</w:t>
      </w:r>
    </w:p>
    <w:p w:rsidR="00000000" w:rsidDel="00000000" w:rsidP="00000000" w:rsidRDefault="00000000" w:rsidRPr="00000000" w14:paraId="00000C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McLuhan, M. The Medium is the Massage, Gingko Press, 2001.</w:t>
      </w:r>
    </w:p>
    <w:p w:rsidR="00000000" w:rsidDel="00000000" w:rsidP="00000000" w:rsidRDefault="00000000" w:rsidRPr="00000000" w14:paraId="00000C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McLuhan, M. McLuhans walk – DVD</w:t>
      </w:r>
    </w:p>
    <w:p w:rsidR="00000000" w:rsidDel="00000000" w:rsidP="00000000" w:rsidRDefault="00000000" w:rsidRPr="00000000" w14:paraId="00000C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Damjanov, J. Vizualni jezik i likovna umjetnost, Zagreb: Školska knjiga, 1995.</w:t>
      </w:r>
    </w:p>
    <w:p w:rsidR="00000000" w:rsidDel="00000000" w:rsidP="00000000" w:rsidRDefault="00000000" w:rsidRPr="00000000" w14:paraId="00000C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Flaker, A. Riječ, slika, grad : hrvatske intermedijalne studije, Zagreb: HAZU, 1995.</w:t>
      </w:r>
    </w:p>
    <w:p w:rsidR="00000000" w:rsidDel="00000000" w:rsidP="00000000" w:rsidRDefault="00000000" w:rsidRPr="00000000" w14:paraId="00000C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Oraić Tolić, D.; Kulcsar Szabo, E. (ur.) Kulturni stereotipi, Zagreb: Filozofski fakultet, 2006.</w:t>
      </w:r>
    </w:p>
    <w:p w:rsidR="00000000" w:rsidDel="00000000" w:rsidP="00000000" w:rsidRDefault="00000000" w:rsidRPr="00000000" w14:paraId="00000C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Maleković, V. Stilovi i tendencije u hrvatskoj umjetnosti XX. stoljeća. Zagreb: Art studio Azinović, 1999.</w:t>
      </w:r>
    </w:p>
    <w:p w:rsidR="00000000" w:rsidDel="00000000" w:rsidP="00000000" w:rsidRDefault="00000000" w:rsidRPr="00000000" w14:paraId="00000C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KONCEPT I UMJETNIČKA PRAKSA/LAND ART II</w:t>
      </w:r>
    </w:p>
    <w:p w:rsidR="00000000" w:rsidDel="00000000" w:rsidP="00000000" w:rsidRDefault="00000000" w:rsidRPr="00000000" w14:paraId="00000C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Manovich, L. The Language of New Media, Cambrige, Massachusetts, 2000.</w:t>
      </w:r>
    </w:p>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McLuhan, M. The Medium is the Massage, Gingko Press, 2001.</w:t>
      </w:r>
    </w:p>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McLuhan, M. McLuhans walk – DVD</w:t>
      </w:r>
    </w:p>
    <w:p w:rsidR="00000000" w:rsidDel="00000000" w:rsidP="00000000" w:rsidRDefault="00000000" w:rsidRPr="00000000" w14:paraId="00000C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Damjanov, J. Vizualni jezik i likovna umjetnost, Zagreb: Školska knjiga, 1995.</w:t>
      </w:r>
    </w:p>
    <w:p w:rsidR="00000000" w:rsidDel="00000000" w:rsidP="00000000" w:rsidRDefault="00000000" w:rsidRPr="00000000" w14:paraId="00000C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Flaker, A. Riječ, slika, grad : hrvatske intermedijalne studije, Zagreb: HAZU, 1995.</w:t>
      </w:r>
    </w:p>
    <w:p w:rsidR="00000000" w:rsidDel="00000000" w:rsidP="00000000" w:rsidRDefault="00000000" w:rsidRPr="00000000" w14:paraId="00000C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Oraić Tolić, D.; Kulcsar Szabo, E. (ur.) Kulturni stereotipi, Zagreb: Filozofski fakultet, 2006.</w:t>
      </w:r>
    </w:p>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tab/>
        <w:t xml:space="preserve">Maleković, V. Stilovi i tendencije u hrvatskoj umjetnosti XX. stoljeća. Zagreb: Art studio Azinović, 1999.</w:t>
      </w:r>
    </w:p>
    <w:p w:rsidR="00000000" w:rsidDel="00000000" w:rsidP="00000000" w:rsidRDefault="00000000" w:rsidRPr="00000000" w14:paraId="00000C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DRUGA GODINA STUDIJA</w:t>
      </w:r>
    </w:p>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RITAMSKI SOLFEGGIO I</w:t>
      </w:r>
    </w:p>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Oliver, O.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Die Gehorbildungsmethode Rea II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nakl. aut., 2017.</w:t>
      </w:r>
    </w:p>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Oliver, O.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777 primjera iz glazbene literature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nakl. aut., 2005.</w:t>
      </w:r>
    </w:p>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Vasiljević, Z.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Teorija ritma sa gledišta muzičke pismenosti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FMU, 1999.</w:t>
      </w:r>
    </w:p>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Devčić, B.; Devčić N.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Intervali, ritam, solfeggio, Sv. 1</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MUZA, 1981.</w:t>
      </w:r>
    </w:p>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RITAMSKI SOLFEGGIO II</w:t>
      </w:r>
    </w:p>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Oliver, O.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Die Gehorbildungsmethode Rea II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nakl. aut., 2017.</w:t>
      </w:r>
    </w:p>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Oliver, O.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777 primjera iz glazbene literature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nakl. aut., 2005.</w:t>
      </w:r>
    </w:p>
    <w:p w:rsidR="00000000" w:rsidDel="00000000" w:rsidP="00000000" w:rsidRDefault="00000000" w:rsidRPr="00000000" w14:paraId="00000C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Vasiljević, Z.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Teorija ritma sa gledišta muzičke pismenosti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FMU, 1999.</w:t>
      </w:r>
    </w:p>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Devčić, B.; Devčić N.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Intervali, ritam, solfeggio, Sv. 1</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MUZA, 1981.</w:t>
      </w:r>
    </w:p>
    <w:p w:rsidR="00000000" w:rsidDel="00000000" w:rsidP="00000000" w:rsidRDefault="00000000" w:rsidRPr="00000000" w14:paraId="00000C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C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ANALIZA GLAZBENIH OBLIKA I</w:t>
      </w:r>
    </w:p>
    <w:p w:rsidR="00000000" w:rsidDel="00000000" w:rsidP="00000000" w:rsidRDefault="00000000" w:rsidRPr="00000000" w14:paraId="00000C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ANALIZA GLAZBENIH OBLIKA I</w:t>
      </w:r>
    </w:p>
    <w:p w:rsidR="00000000" w:rsidDel="00000000" w:rsidP="00000000" w:rsidRDefault="00000000" w:rsidRPr="00000000" w14:paraId="00000C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Skovran D.; Peričić V.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Nauka o muzičkim oblicima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Komisija za izdavačku djelatnost Univerziteta umjetnosti u Beogradu, 1991.</w:t>
      </w:r>
    </w:p>
    <w:p w:rsidR="00000000" w:rsidDel="00000000" w:rsidP="00000000" w:rsidRDefault="00000000" w:rsidRPr="00000000" w14:paraId="00000C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Klobučar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Glazbeni oblici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Muzička akademija Sveučilišta u Zagrebu,  2011.</w:t>
      </w:r>
    </w:p>
    <w:p w:rsidR="00000000" w:rsidDel="00000000" w:rsidP="00000000" w:rsidRDefault="00000000" w:rsidRPr="00000000" w14:paraId="00000C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Despić D.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Uvod u savremeno komponovanje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Komisija za izdavačku djelatnost Univerziteta umjetnosti u Beogradu, 1991.</w:t>
      </w:r>
    </w:p>
    <w:p w:rsidR="00000000" w:rsidDel="00000000" w:rsidP="00000000" w:rsidRDefault="00000000" w:rsidRPr="00000000" w14:paraId="00000C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Peričić V.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Instrumentalni i vokalno-instrumentalni kontrapunkt</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Univerzitet umjetnosti u Beogradu, 1987.</w:t>
      </w:r>
    </w:p>
    <w:p w:rsidR="00000000" w:rsidDel="00000000" w:rsidP="00000000" w:rsidRDefault="00000000" w:rsidRPr="00000000" w14:paraId="00000C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Razne skladbe eminentnih skladatelja u koji imaju reprezentativno prikazanu formu ili oblik.</w:t>
      </w:r>
    </w:p>
    <w:p w:rsidR="00000000" w:rsidDel="00000000" w:rsidP="00000000" w:rsidRDefault="00000000" w:rsidRPr="00000000" w14:paraId="00000C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C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ANALIZA GLAZBENIH OBLIKA II</w:t>
      </w:r>
    </w:p>
    <w:p w:rsidR="00000000" w:rsidDel="00000000" w:rsidP="00000000" w:rsidRDefault="00000000" w:rsidRPr="00000000" w14:paraId="00000C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Skovran D.; Peričić V.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Nauka o muzičkim oblicima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Komisija za izdavačku djelatnost Univerziteta umjetnosti u Beogradu, 1991.</w:t>
      </w:r>
    </w:p>
    <w:p w:rsidR="00000000" w:rsidDel="00000000" w:rsidP="00000000" w:rsidRDefault="00000000" w:rsidRPr="00000000" w14:paraId="00000C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Klobučar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Glazbeni oblici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Muzička akademija Sveučilišta u Zagrebu,  2011.</w:t>
      </w:r>
    </w:p>
    <w:p w:rsidR="00000000" w:rsidDel="00000000" w:rsidP="00000000" w:rsidRDefault="00000000" w:rsidRPr="00000000" w14:paraId="00000C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Despić D.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Uvod u savremeno komponovanje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Komisija za izdavačku djelatnost Univerziteta umjetnosti u Beogradu, 1991.</w:t>
      </w:r>
    </w:p>
    <w:p w:rsidR="00000000" w:rsidDel="00000000" w:rsidP="00000000" w:rsidRDefault="00000000" w:rsidRPr="00000000" w14:paraId="00000C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Peričić V.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Instrumentalni i vokalno-instrumentalni kontrapunkt</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Univerzitet umjetnosti u Beogradu, 1987.</w:t>
      </w:r>
    </w:p>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Razne skladbe eminentnih skladatelja u koji imaju reprezentativno prikazanu formu ili oblik.</w:t>
      </w:r>
    </w:p>
    <w:p w:rsidR="00000000" w:rsidDel="00000000" w:rsidP="00000000" w:rsidRDefault="00000000" w:rsidRPr="00000000" w14:paraId="00000C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C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Skovran D.; Peričić V.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Nauka o muzičkim oblicima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Komisija za izdavačku djelatnost Univerziteta umjetnosti u Beogradu, 1991.</w:t>
      </w:r>
    </w:p>
    <w:p w:rsidR="00000000" w:rsidDel="00000000" w:rsidP="00000000" w:rsidRDefault="00000000" w:rsidRPr="00000000" w14:paraId="00000C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Klobučar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Glazbeni oblici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Muzička akademija Sveučilišta u Zagrebu,  2011.</w:t>
      </w:r>
    </w:p>
    <w:p w:rsidR="00000000" w:rsidDel="00000000" w:rsidP="00000000" w:rsidRDefault="00000000" w:rsidRPr="00000000" w14:paraId="00000C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Despić D.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Uvod u savremeno komponovanje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Komisija za izdavačku djelatnost Univerziteta umjetnosti u Beogradu, 1991.</w:t>
      </w:r>
    </w:p>
    <w:p w:rsidR="00000000" w:rsidDel="00000000" w:rsidP="00000000" w:rsidRDefault="00000000" w:rsidRPr="00000000" w14:paraId="00000C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Peričić V.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Instrumentalni i vokalno-instrumentalni kontrapunkt</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Beograd:  Univerzitet umjetnosti u Beogradu, 1987.</w:t>
      </w:r>
    </w:p>
    <w:p w:rsidR="00000000" w:rsidDel="00000000" w:rsidP="00000000" w:rsidRDefault="00000000" w:rsidRPr="00000000" w14:paraId="00000C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POVIJEST MUZIKE DO 18. STOLJEĆA</w:t>
      </w:r>
    </w:p>
    <w:p w:rsidR="00000000" w:rsidDel="00000000" w:rsidP="00000000" w:rsidRDefault="00000000" w:rsidRPr="00000000" w14:paraId="00000C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Andreis,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Povijest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sv. 1, Zagreb: Sveučilišna naklada Liber, 1975.</w:t>
      </w:r>
    </w:p>
    <w:p w:rsidR="00000000" w:rsidDel="00000000" w:rsidP="00000000" w:rsidRDefault="00000000" w:rsidRPr="00000000" w14:paraId="00000C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Andreis,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Povijest hrvatske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Sveučilišna naklada Liber, 1975.</w:t>
      </w:r>
    </w:p>
    <w:p w:rsidR="00000000" w:rsidDel="00000000" w:rsidP="00000000" w:rsidRDefault="00000000" w:rsidRPr="00000000" w14:paraId="00000C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Michels, U.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Atlas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sv. 1 i 2, Zagreb: Golden marketing, 2004.-2006.</w:t>
      </w:r>
    </w:p>
    <w:p w:rsidR="00000000" w:rsidDel="00000000" w:rsidP="00000000" w:rsidRDefault="00000000" w:rsidRPr="00000000" w14:paraId="00000C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Brown, H.; Stein, L.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Glazba u renesansi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Hrvatsko muzikološko društvo, 2004.</w:t>
      </w:r>
    </w:p>
    <w:p w:rsidR="00000000" w:rsidDel="00000000" w:rsidP="00000000" w:rsidRDefault="00000000" w:rsidRPr="00000000" w14:paraId="00000C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Usmeni</w:t>
      </w:r>
    </w:p>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POVIJEST MUZIKE 18. STOLJEĆA</w:t>
      </w:r>
    </w:p>
    <w:p w:rsidR="00000000" w:rsidDel="00000000" w:rsidP="00000000" w:rsidRDefault="00000000" w:rsidRPr="00000000" w14:paraId="00000C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Žmegač, V., (2009): Majstori europske glazbe, Matica hrvatska, Zagreb</w:t>
      </w:r>
    </w:p>
    <w:p w:rsidR="00000000" w:rsidDel="00000000" w:rsidP="00000000" w:rsidRDefault="00000000" w:rsidRPr="00000000" w14:paraId="00000C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Andreis,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Povijest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sv. 1, Zagreb: Sveučilišna naklada Liber, 1975.</w:t>
      </w:r>
    </w:p>
    <w:p w:rsidR="00000000" w:rsidDel="00000000" w:rsidP="00000000" w:rsidRDefault="00000000" w:rsidRPr="00000000" w14:paraId="00000C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Andreis,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Povijest hrvatske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Sveučilišna naklada Liber, 1975.</w:t>
      </w:r>
    </w:p>
    <w:p w:rsidR="00000000" w:rsidDel="00000000" w:rsidP="00000000" w:rsidRDefault="00000000" w:rsidRPr="00000000" w14:paraId="00000C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Michels, U.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Atlas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sv. 1 i 2, Zagreb: Golden marketing, 2004.-2006.</w:t>
      </w:r>
    </w:p>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Brown, H.; Stein, L.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Glazba u renesansi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Hrvatsko muzikološko društvo, 2004.</w:t>
      </w:r>
    </w:p>
    <w:p w:rsidR="00000000" w:rsidDel="00000000" w:rsidP="00000000" w:rsidRDefault="00000000" w:rsidRPr="00000000" w14:paraId="00000C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Usmeni</w:t>
      </w:r>
    </w:p>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DIRIGIRANJE USPOREDNO I</w:t>
      </w:r>
    </w:p>
    <w:p w:rsidR="00000000" w:rsidDel="00000000" w:rsidP="00000000" w:rsidRDefault="00000000" w:rsidRPr="00000000" w14:paraId="00000C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Četiri razglednice iz starog Zagreba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2013.</w:t>
      </w:r>
    </w:p>
    <w:p w:rsidR="00000000" w:rsidDel="00000000" w:rsidP="00000000" w:rsidRDefault="00000000" w:rsidRPr="00000000" w14:paraId="00000C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Stahuljak J.</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Plesna suita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2014.</w:t>
      </w:r>
    </w:p>
    <w:p w:rsidR="00000000" w:rsidDel="00000000" w:rsidP="00000000" w:rsidRDefault="00000000" w:rsidRPr="00000000" w14:paraId="00000C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Županović L</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Dalmatinska idila, Koncertni ples br. 1, Koračnica trajanja, Malenkosti, Mali divertimento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2015.</w:t>
      </w:r>
    </w:p>
    <w:p w:rsidR="00000000" w:rsidDel="00000000" w:rsidP="00000000" w:rsidRDefault="00000000" w:rsidRPr="00000000" w14:paraId="00000C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Potočnik, B.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Dohvati crvenu trešnju, Sunčane ravni, Vukovarska golubica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C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transkripcije i aranžmane pisane za žičani orkestar primjerene težine, po izboru nastavnika.</w:t>
      </w:r>
    </w:p>
    <w:p w:rsidR="00000000" w:rsidDel="00000000" w:rsidP="00000000" w:rsidRDefault="00000000" w:rsidRPr="00000000" w14:paraId="00000C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DIRIGIRANJE USPOREDNO II</w:t>
      </w:r>
    </w:p>
    <w:p w:rsidR="00000000" w:rsidDel="00000000" w:rsidP="00000000" w:rsidRDefault="00000000" w:rsidRPr="00000000" w14:paraId="00000C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Četiri razglednice iz starog Zagreba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2013.</w:t>
      </w:r>
    </w:p>
    <w:p w:rsidR="00000000" w:rsidDel="00000000" w:rsidP="00000000" w:rsidRDefault="00000000" w:rsidRPr="00000000" w14:paraId="00000C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Stahuljak J.</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Plesna suita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2014.</w:t>
      </w:r>
    </w:p>
    <w:p w:rsidR="00000000" w:rsidDel="00000000" w:rsidP="00000000" w:rsidRDefault="00000000" w:rsidRPr="00000000" w14:paraId="00000C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Županović L</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Dalmatinska idila, Koncertni ples br. 1, Koračnica trajanja, Malenkosti, Mali divertimento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2015.</w:t>
      </w:r>
    </w:p>
    <w:p w:rsidR="00000000" w:rsidDel="00000000" w:rsidP="00000000" w:rsidRDefault="00000000" w:rsidRPr="00000000" w14:paraId="00000C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Potočnik, B.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Dohvati crvenu trešnju, Sunčane ravni, Vukovarska golubica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C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transkripcije i aranžmane pisane za žičani orkestar primjerene težine, po izboru nastavnika.</w:t>
      </w:r>
    </w:p>
    <w:p w:rsidR="00000000" w:rsidDel="00000000" w:rsidP="00000000" w:rsidRDefault="00000000" w:rsidRPr="00000000" w14:paraId="00000C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C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MENADŽMENT U KULTURI I</w:t>
      </w:r>
    </w:p>
    <w:p w:rsidR="00000000" w:rsidDel="00000000" w:rsidP="00000000" w:rsidRDefault="00000000" w:rsidRPr="00000000" w14:paraId="00000C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Pavičić, J.; Alfirević, N.; Aleksić, LJ.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Marketing i menadžment u kulturi i umjetnosti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Masmedia, 2006.</w:t>
      </w:r>
    </w:p>
    <w:p w:rsidR="00000000" w:rsidDel="00000000" w:rsidP="00000000" w:rsidRDefault="00000000" w:rsidRPr="00000000" w14:paraId="00000C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Antolović, J.; Barac, V.; Šiško, N.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Menadžment u kulturi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Hadrian, 2009. (određena poglavlja)</w:t>
      </w:r>
    </w:p>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Drucker, P.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Managing the non-profit organization: practices and principles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New York: HarperBusiness, 1992.</w:t>
      </w:r>
    </w:p>
    <w:p w:rsidR="00000000" w:rsidDel="00000000" w:rsidP="00000000" w:rsidRDefault="00000000" w:rsidRPr="00000000" w14:paraId="00000C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Meler,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Marketing u kulturi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Ekonomski fakultet Sveučilišta u Osijeku, 2006.</w:t>
      </w:r>
    </w:p>
    <w:p w:rsidR="00000000" w:rsidDel="00000000" w:rsidP="00000000" w:rsidRDefault="00000000" w:rsidRPr="00000000" w14:paraId="00000C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C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MENADŽMENT U KULTURI II</w:t>
      </w:r>
    </w:p>
    <w:p w:rsidR="00000000" w:rsidDel="00000000" w:rsidP="00000000" w:rsidRDefault="00000000" w:rsidRPr="00000000" w14:paraId="00000C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Pavičić, J.; Alfirević, N.; Aleksić, LJ.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Marketing i menadžment u kulturi i umjetnosti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Masmedia, 2006.</w:t>
      </w:r>
    </w:p>
    <w:p w:rsidR="00000000" w:rsidDel="00000000" w:rsidP="00000000" w:rsidRDefault="00000000" w:rsidRPr="00000000" w14:paraId="00000C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Antolović, J.; Barac, V.; Šiško, N.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Menadžment u kulturi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Hadrian, 2009. (određena poglavlja)</w:t>
      </w:r>
    </w:p>
    <w:p w:rsidR="00000000" w:rsidDel="00000000" w:rsidP="00000000" w:rsidRDefault="00000000" w:rsidRPr="00000000" w14:paraId="00000C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Drucker, P.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Managing the non-profit organization: practices and principles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New York: HarperBusiness, 1992.</w:t>
      </w:r>
    </w:p>
    <w:p w:rsidR="00000000" w:rsidDel="00000000" w:rsidP="00000000" w:rsidRDefault="00000000" w:rsidRPr="00000000" w14:paraId="00000C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Meler,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Marketing u kulturi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Ekonomski fakultet Sveučilišta u Osijeku, 2006.</w:t>
      </w:r>
    </w:p>
    <w:p w:rsidR="00000000" w:rsidDel="00000000" w:rsidP="00000000" w:rsidRDefault="00000000" w:rsidRPr="00000000" w14:paraId="00000C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C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ENGLESKI JEZIK III</w:t>
      </w:r>
    </w:p>
    <w:p w:rsidR="00000000" w:rsidDel="00000000" w:rsidP="00000000" w:rsidRDefault="00000000" w:rsidRPr="00000000" w14:paraId="00000C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Englesko-hrvatski rječnik (prema raspoloživosti)</w:t>
      </w:r>
    </w:p>
    <w:p w:rsidR="00000000" w:rsidDel="00000000" w:rsidP="00000000" w:rsidRDefault="00000000" w:rsidRPr="00000000" w14:paraId="00000C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Englesko-engleski rječnik (prema raspoloživosti)</w:t>
      </w:r>
    </w:p>
    <w:p w:rsidR="00000000" w:rsidDel="00000000" w:rsidP="00000000" w:rsidRDefault="00000000" w:rsidRPr="00000000" w14:paraId="00000C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Lucie-Smith, E.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Dictionary of Art Terms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London: Thames and Hudson, 1984.</w:t>
      </w:r>
    </w:p>
    <w:p w:rsidR="00000000" w:rsidDel="00000000" w:rsidP="00000000" w:rsidRDefault="00000000" w:rsidRPr="00000000" w14:paraId="00000C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Read, H.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Dictionary of Art and Artists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London: Thames and Hudson, 1989.</w:t>
      </w:r>
    </w:p>
    <w:p w:rsidR="00000000" w:rsidDel="00000000" w:rsidP="00000000" w:rsidRDefault="00000000" w:rsidRPr="00000000" w14:paraId="00000C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Izbor tekstova i filmova o glazbenoj umjetnosti prema potrebi nastave.</w:t>
      </w:r>
    </w:p>
    <w:p w:rsidR="00000000" w:rsidDel="00000000" w:rsidP="00000000" w:rsidRDefault="00000000" w:rsidRPr="00000000" w14:paraId="00000C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C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ENGLESKI JEZIK IV</w:t>
      </w:r>
    </w:p>
    <w:p w:rsidR="00000000" w:rsidDel="00000000" w:rsidP="00000000" w:rsidRDefault="00000000" w:rsidRPr="00000000" w14:paraId="00000C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Englesko-hrvatski rječnik (prema raspoloživosti)</w:t>
      </w:r>
    </w:p>
    <w:p w:rsidR="00000000" w:rsidDel="00000000" w:rsidP="00000000" w:rsidRDefault="00000000" w:rsidRPr="00000000" w14:paraId="00000C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Englesko-engleski rječnik (prema raspoloživosti)</w:t>
      </w:r>
    </w:p>
    <w:p w:rsidR="00000000" w:rsidDel="00000000" w:rsidP="00000000" w:rsidRDefault="00000000" w:rsidRPr="00000000" w14:paraId="00000C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Lucie-Smith, E.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Dictionary of Art Terms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London: Thames and Hudson, 1984.</w:t>
      </w:r>
    </w:p>
    <w:p w:rsidR="00000000" w:rsidDel="00000000" w:rsidP="00000000" w:rsidRDefault="00000000" w:rsidRPr="00000000" w14:paraId="00000C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Read, H.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Dictionary of Art and Artists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London: Thames and Hudson, 1989.</w:t>
      </w:r>
    </w:p>
    <w:p w:rsidR="00000000" w:rsidDel="00000000" w:rsidP="00000000" w:rsidRDefault="00000000" w:rsidRPr="00000000" w14:paraId="00000C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C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Izbor tekstova i filmova o glazbenoj umjetnosti prema potrebi nastave.</w:t>
      </w:r>
    </w:p>
    <w:p w:rsidR="00000000" w:rsidDel="00000000" w:rsidP="00000000" w:rsidRDefault="00000000" w:rsidRPr="00000000" w14:paraId="00000C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C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GITARA III</w:t>
      </w:r>
    </w:p>
    <w:p w:rsidR="00000000" w:rsidDel="00000000" w:rsidP="00000000" w:rsidRDefault="00000000" w:rsidRPr="00000000" w14:paraId="00000C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C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Carlevaro: Cuaderno No. 2, 3 &amp; 4</w:t>
      </w:r>
    </w:p>
    <w:p w:rsidR="00000000" w:rsidDel="00000000" w:rsidP="00000000" w:rsidRDefault="00000000" w:rsidRPr="00000000" w14:paraId="00000C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 Villa-Lobos: Etide</w:t>
      </w:r>
    </w:p>
    <w:p w:rsidR="00000000" w:rsidDel="00000000" w:rsidP="00000000" w:rsidRDefault="00000000" w:rsidRPr="00000000" w14:paraId="00000C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Matteo Carcassi –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25 Etudes progressive op. 60</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C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Luigi Legnani –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36 Capriccios</w:t>
      </w:r>
    </w:p>
    <w:p w:rsidR="00000000" w:rsidDel="00000000" w:rsidP="00000000" w:rsidRDefault="00000000" w:rsidRPr="00000000" w14:paraId="00000C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Julio Segreras -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Guitar lessons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(kompletna edicija)</w:t>
      </w:r>
    </w:p>
    <w:p w:rsidR="00000000" w:rsidDel="00000000" w:rsidP="00000000" w:rsidRDefault="00000000" w:rsidRPr="00000000" w14:paraId="00000C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 Giuliani: Teme s varijacijama</w:t>
      </w:r>
    </w:p>
    <w:p w:rsidR="00000000" w:rsidDel="00000000" w:rsidP="00000000" w:rsidRDefault="00000000" w:rsidRPr="00000000" w14:paraId="00000C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Manuel M. Ponce –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24 preludija</w:t>
      </w:r>
    </w:p>
    <w:p w:rsidR="00000000" w:rsidDel="00000000" w:rsidP="00000000" w:rsidRDefault="00000000" w:rsidRPr="00000000" w14:paraId="00000C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Fernando Sor – Etide op. 6, 29, 31</w:t>
      </w:r>
    </w:p>
    <w:p w:rsidR="00000000" w:rsidDel="00000000" w:rsidP="00000000" w:rsidRDefault="00000000" w:rsidRPr="00000000" w14:paraId="00000D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 S. Bach: Suite za violončelo 1-3 (Chanterelle)</w:t>
      </w:r>
    </w:p>
    <w:p w:rsidR="00000000" w:rsidDel="00000000" w:rsidP="00000000" w:rsidRDefault="00000000" w:rsidRPr="00000000" w14:paraId="00000D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Sonate i Sonatine: Giuliani, Sor, Ponce, Torroba, Turina, Berkeley…</w:t>
      </w:r>
    </w:p>
    <w:p w:rsidR="00000000" w:rsidDel="00000000" w:rsidP="00000000" w:rsidRDefault="00000000" w:rsidRPr="00000000" w14:paraId="00000D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Višestavačne skladbe: Duarte, Barrios, Torroba, Koshkin, Domeniconi…</w:t>
      </w:r>
    </w:p>
    <w:p w:rsidR="00000000" w:rsidDel="00000000" w:rsidP="00000000" w:rsidRDefault="00000000" w:rsidRPr="00000000" w14:paraId="00000D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Slobodne kompozicije: Regondi, Tárrega, Villa-Lobos. Barrios. Lauro, Kleynjans, Dyens</w:t>
      </w:r>
    </w:p>
    <w:p w:rsidR="00000000" w:rsidDel="00000000" w:rsidP="00000000" w:rsidRDefault="00000000" w:rsidRPr="00000000" w14:paraId="00000D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Navedena literatura samo je prijedlog mogućeg izbora programa. U obzir dolaze sva originalna glazbena djela za gitaru od renesanse do suvremene glazbe primjerene tehničkoj i interpretativnoj spremi.</w:t>
      </w:r>
    </w:p>
    <w:p w:rsidR="00000000" w:rsidDel="00000000" w:rsidP="00000000" w:rsidRDefault="00000000" w:rsidRPr="00000000" w14:paraId="00000D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Pratkični</w:t>
      </w:r>
    </w:p>
    <w:p w:rsidR="00000000" w:rsidDel="00000000" w:rsidP="00000000" w:rsidRDefault="00000000" w:rsidRPr="00000000" w14:paraId="00000D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GITARA IV</w:t>
      </w:r>
    </w:p>
    <w:p w:rsidR="00000000" w:rsidDel="00000000" w:rsidP="00000000" w:rsidRDefault="00000000" w:rsidRPr="00000000" w14:paraId="00000D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Carlevaro: Cuaderno No. 2, 3 &amp; 4</w:t>
      </w:r>
    </w:p>
    <w:p w:rsidR="00000000" w:rsidDel="00000000" w:rsidP="00000000" w:rsidRDefault="00000000" w:rsidRPr="00000000" w14:paraId="00000D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 Villa-Lobos: Etide</w:t>
      </w:r>
    </w:p>
    <w:p w:rsidR="00000000" w:rsidDel="00000000" w:rsidP="00000000" w:rsidRDefault="00000000" w:rsidRPr="00000000" w14:paraId="00000D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Matteo Carcassi –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25 Etudes progressive op. 60</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D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Luigi Legnani –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36 Capriccios</w:t>
      </w:r>
    </w:p>
    <w:p w:rsidR="00000000" w:rsidDel="00000000" w:rsidP="00000000" w:rsidRDefault="00000000" w:rsidRPr="00000000" w14:paraId="00000D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Julio Segreras -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Guitar lessons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(kompletna edicija)</w:t>
      </w:r>
    </w:p>
    <w:p w:rsidR="00000000" w:rsidDel="00000000" w:rsidP="00000000" w:rsidRDefault="00000000" w:rsidRPr="00000000" w14:paraId="00000D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 Giuliani: Teme s varijacijama</w:t>
      </w:r>
    </w:p>
    <w:p w:rsidR="00000000" w:rsidDel="00000000" w:rsidP="00000000" w:rsidRDefault="00000000" w:rsidRPr="00000000" w14:paraId="00000D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Manuel M. Ponce –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24 preludija</w:t>
      </w:r>
    </w:p>
    <w:p w:rsidR="00000000" w:rsidDel="00000000" w:rsidP="00000000" w:rsidRDefault="00000000" w:rsidRPr="00000000" w14:paraId="00000D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Fernando Sor – Etide op. 6, 29, 31</w:t>
      </w:r>
    </w:p>
    <w:p w:rsidR="00000000" w:rsidDel="00000000" w:rsidP="00000000" w:rsidRDefault="00000000" w:rsidRPr="00000000" w14:paraId="00000D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 S. Bach: Suite za violončelo 1-3 (Chanterelle)</w:t>
      </w:r>
    </w:p>
    <w:p w:rsidR="00000000" w:rsidDel="00000000" w:rsidP="00000000" w:rsidRDefault="00000000" w:rsidRPr="00000000" w14:paraId="00000D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Sonate i Sonatine: Giuliani, Sor, Ponce, Torroba, Turina, Berkeley…</w:t>
      </w:r>
    </w:p>
    <w:p w:rsidR="00000000" w:rsidDel="00000000" w:rsidP="00000000" w:rsidRDefault="00000000" w:rsidRPr="00000000" w14:paraId="00000D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Višestavačne skladbe: Duarte, Barrios, Torroba, Koshkin, Domeniconi…</w:t>
      </w:r>
    </w:p>
    <w:p w:rsidR="00000000" w:rsidDel="00000000" w:rsidP="00000000" w:rsidRDefault="00000000" w:rsidRPr="00000000" w14:paraId="00000D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Slobodne kompozicije: Regondi, Tárrega, Villa-Lobos. Barrios. Lauro, Kleynjans, Dyens</w:t>
      </w:r>
    </w:p>
    <w:p w:rsidR="00000000" w:rsidDel="00000000" w:rsidP="00000000" w:rsidRDefault="00000000" w:rsidRPr="00000000" w14:paraId="00000D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Navedena literatura samo je prijedlog mogućeg izbora programa. U obzir dolaze sva originalna glazbena djela za gitaru od renesanse do suvremene glazbe primjerene tehničkoj i interpretativnoj spremi.</w:t>
      </w:r>
    </w:p>
    <w:p w:rsidR="00000000" w:rsidDel="00000000" w:rsidP="00000000" w:rsidRDefault="00000000" w:rsidRPr="00000000" w14:paraId="00000D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Pratkični</w:t>
      </w:r>
    </w:p>
    <w:p w:rsidR="00000000" w:rsidDel="00000000" w:rsidP="00000000" w:rsidRDefault="00000000" w:rsidRPr="00000000" w14:paraId="00000D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KOMORNO SVIRANJE III</w:t>
      </w:r>
    </w:p>
    <w:p w:rsidR="00000000" w:rsidDel="00000000" w:rsidP="00000000" w:rsidRDefault="00000000" w:rsidRPr="00000000" w14:paraId="00000D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Reprezentativni repertoar za komornu glazbu</w:t>
      </w:r>
    </w:p>
    <w:p w:rsidR="00000000" w:rsidDel="00000000" w:rsidP="00000000" w:rsidRDefault="00000000" w:rsidRPr="00000000" w14:paraId="00000D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D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D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D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D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Reprezentativni repertoar za komornu glazbu</w:t>
      </w:r>
    </w:p>
    <w:p w:rsidR="00000000" w:rsidDel="00000000" w:rsidP="00000000" w:rsidRDefault="00000000" w:rsidRPr="00000000" w14:paraId="00000D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KOMORNO SVIRANJE IV</w:t>
      </w:r>
    </w:p>
    <w:p w:rsidR="00000000" w:rsidDel="00000000" w:rsidP="00000000" w:rsidRDefault="00000000" w:rsidRPr="00000000" w14:paraId="00000D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Reprezentativni repertoar za komornu glazbu</w:t>
      </w:r>
    </w:p>
    <w:p w:rsidR="00000000" w:rsidDel="00000000" w:rsidP="00000000" w:rsidRDefault="00000000" w:rsidRPr="00000000" w14:paraId="00000D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Reprezentativni repertoar za komornu glazbu</w:t>
      </w:r>
    </w:p>
    <w:p w:rsidR="00000000" w:rsidDel="00000000" w:rsidP="00000000" w:rsidRDefault="00000000" w:rsidRPr="00000000" w14:paraId="00000D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GITARSKI PRAKTIKUM I</w:t>
      </w:r>
    </w:p>
    <w:p w:rsidR="00000000" w:rsidDel="00000000" w:rsidP="00000000" w:rsidRDefault="00000000" w:rsidRPr="00000000" w14:paraId="00000D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 Carcassi: Metoda za gitaru</w:t>
      </w:r>
    </w:p>
    <w:p w:rsidR="00000000" w:rsidDel="00000000" w:rsidP="00000000" w:rsidRDefault="00000000" w:rsidRPr="00000000" w14:paraId="00000D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 Aguado Nuevo metodo para guitarra</w:t>
      </w:r>
    </w:p>
    <w:p w:rsidR="00000000" w:rsidDel="00000000" w:rsidP="00000000" w:rsidRDefault="00000000" w:rsidRPr="00000000" w14:paraId="00000D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 Sor. Metoda za gitaru</w:t>
      </w:r>
    </w:p>
    <w:p w:rsidR="00000000" w:rsidDel="00000000" w:rsidP="00000000" w:rsidRDefault="00000000" w:rsidRPr="00000000" w14:paraId="00000D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 Pujol: Escuela Razonada de la Guitara 2-4</w:t>
      </w:r>
    </w:p>
    <w:p w:rsidR="00000000" w:rsidDel="00000000" w:rsidP="00000000" w:rsidRDefault="00000000" w:rsidRPr="00000000" w14:paraId="00000D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 Croton: Generalbass Auf Der Klassischen Gitarre</w:t>
      </w:r>
    </w:p>
    <w:p w:rsidR="00000000" w:rsidDel="00000000" w:rsidP="00000000" w:rsidRDefault="00000000" w:rsidRPr="00000000" w14:paraId="00000D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Reprezentativni repertoar za gitaru po izboru nastavnika</w:t>
      </w:r>
    </w:p>
    <w:p w:rsidR="00000000" w:rsidDel="00000000" w:rsidP="00000000" w:rsidRDefault="00000000" w:rsidRPr="00000000" w14:paraId="00000D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GITARSKI PRAKTIKUM II</w:t>
      </w:r>
    </w:p>
    <w:p w:rsidR="00000000" w:rsidDel="00000000" w:rsidP="00000000" w:rsidRDefault="00000000" w:rsidRPr="00000000" w14:paraId="00000D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 Carcassi: Metoda za gitaru</w:t>
      </w:r>
    </w:p>
    <w:p w:rsidR="00000000" w:rsidDel="00000000" w:rsidP="00000000" w:rsidRDefault="00000000" w:rsidRPr="00000000" w14:paraId="00000D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 Aguado Nuevo metodo para guitarra</w:t>
      </w:r>
    </w:p>
    <w:p w:rsidR="00000000" w:rsidDel="00000000" w:rsidP="00000000" w:rsidRDefault="00000000" w:rsidRPr="00000000" w14:paraId="00000D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 Sor. Metoda za gitaru</w:t>
      </w:r>
    </w:p>
    <w:p w:rsidR="00000000" w:rsidDel="00000000" w:rsidP="00000000" w:rsidRDefault="00000000" w:rsidRPr="00000000" w14:paraId="00000D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 Pujol: Escuela Razonada de la Guitara 2-4</w:t>
      </w:r>
    </w:p>
    <w:p w:rsidR="00000000" w:rsidDel="00000000" w:rsidP="00000000" w:rsidRDefault="00000000" w:rsidRPr="00000000" w14:paraId="00000D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 Croton: Generalbass Auf Der Klassischen Gitarre</w:t>
      </w:r>
    </w:p>
    <w:p w:rsidR="00000000" w:rsidDel="00000000" w:rsidP="00000000" w:rsidRDefault="00000000" w:rsidRPr="00000000" w14:paraId="00000D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Reprezentativni repertoar za gitaru po izboru nastavnika</w:t>
      </w:r>
    </w:p>
    <w:p w:rsidR="00000000" w:rsidDel="00000000" w:rsidP="00000000" w:rsidRDefault="00000000" w:rsidRPr="00000000" w14:paraId="00000D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SVIRANJE TAMBURA III</w:t>
      </w:r>
    </w:p>
    <w:p w:rsidR="00000000" w:rsidDel="00000000" w:rsidP="00000000" w:rsidRDefault="00000000" w:rsidRPr="00000000" w14:paraId="00000D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Ergotić,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Notni primjeri klasične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Grafika Osijek, 2008.</w:t>
      </w:r>
    </w:p>
    <w:p w:rsidR="00000000" w:rsidDel="00000000" w:rsidP="00000000" w:rsidRDefault="00000000" w:rsidRPr="00000000" w14:paraId="00000D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Botički, S. et al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Gdje su mi note...?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Beli Manastir: Hrvatsko društvo tamburaških pedagoga, 2015.</w:t>
      </w:r>
    </w:p>
    <w:p w:rsidR="00000000" w:rsidDel="00000000" w:rsidP="00000000" w:rsidRDefault="00000000" w:rsidRPr="00000000" w14:paraId="00000D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Koncertatne skladbe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Music play, 2003.</w:t>
      </w:r>
    </w:p>
    <w:p w:rsidR="00000000" w:rsidDel="00000000" w:rsidP="00000000" w:rsidRDefault="00000000" w:rsidRPr="00000000" w14:paraId="00000D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Etide I. za bisernicu i brač</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Zageb: Music play, 2005.</w:t>
      </w:r>
    </w:p>
    <w:p w:rsidR="00000000" w:rsidDel="00000000" w:rsidP="00000000" w:rsidRDefault="00000000" w:rsidRPr="00000000" w14:paraId="00000D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Tamburaški orkestri, Izabrana djela VI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Kućna tiskara Prosvjetnog sabora Hrvatske, 1976.</w:t>
      </w:r>
    </w:p>
    <w:p w:rsidR="00000000" w:rsidDel="00000000" w:rsidP="00000000" w:rsidRDefault="00000000" w:rsidRPr="00000000" w14:paraId="00000D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Krajna, S.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Etide za bisernicu i brač</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Music play, 2006.</w:t>
      </w:r>
    </w:p>
    <w:p w:rsidR="00000000" w:rsidDel="00000000" w:rsidP="00000000" w:rsidRDefault="00000000" w:rsidRPr="00000000" w14:paraId="00000D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Reprezentativne skladbe za netamburaške instrumente (violina, flauta itd.) koje su pogodne za sviranje na bisernici ili braču.</w:t>
      </w:r>
    </w:p>
    <w:p w:rsidR="00000000" w:rsidDel="00000000" w:rsidP="00000000" w:rsidRDefault="00000000" w:rsidRPr="00000000" w14:paraId="00000D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za bisernicu ili brač studentu primjerene težine, po izboru nastavnika, ali uzevši u obzir i sugestije samog studenta.</w:t>
      </w:r>
    </w:p>
    <w:p w:rsidR="00000000" w:rsidDel="00000000" w:rsidP="00000000" w:rsidRDefault="00000000" w:rsidRPr="00000000" w14:paraId="00000D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SVIRANJE TAMBURA IV</w:t>
      </w:r>
    </w:p>
    <w:p w:rsidR="00000000" w:rsidDel="00000000" w:rsidP="00000000" w:rsidRDefault="00000000" w:rsidRPr="00000000" w14:paraId="00000D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Ergotić,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Notni primjeri klasične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Grafika Osijek, 2008.</w:t>
      </w:r>
    </w:p>
    <w:p w:rsidR="00000000" w:rsidDel="00000000" w:rsidP="00000000" w:rsidRDefault="00000000" w:rsidRPr="00000000" w14:paraId="00000D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Botički, S. et al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Gdje su mi note...?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Beli Manastir: Hrvatsko društvo tamburaških pedagoga, 2015.</w:t>
      </w:r>
    </w:p>
    <w:p w:rsidR="00000000" w:rsidDel="00000000" w:rsidP="00000000" w:rsidRDefault="00000000" w:rsidRPr="00000000" w14:paraId="00000D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Koncertatne skladbe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Music play, 2003.</w:t>
      </w:r>
    </w:p>
    <w:p w:rsidR="00000000" w:rsidDel="00000000" w:rsidP="00000000" w:rsidRDefault="00000000" w:rsidRPr="00000000" w14:paraId="00000D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Etide I. za bisernicu i brač</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Zageb: Music play, 2005.</w:t>
      </w:r>
    </w:p>
    <w:p w:rsidR="00000000" w:rsidDel="00000000" w:rsidP="00000000" w:rsidRDefault="00000000" w:rsidRPr="00000000" w14:paraId="00000D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Tamburaški orkestri, Izabrana djela VI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Kućna tiskara Prosvjetnog sabora Hrvatske, 1976.</w:t>
      </w:r>
    </w:p>
    <w:p w:rsidR="00000000" w:rsidDel="00000000" w:rsidP="00000000" w:rsidRDefault="00000000" w:rsidRPr="00000000" w14:paraId="00000D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Krajna, S.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Etide za bisernicu i brač</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Music play, 2006.</w:t>
      </w:r>
    </w:p>
    <w:p w:rsidR="00000000" w:rsidDel="00000000" w:rsidP="00000000" w:rsidRDefault="00000000" w:rsidRPr="00000000" w14:paraId="00000D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Reprezentativne skladbe za netamburaške instrumente (violina, flauta itd.) koje su pogodne za sviranje na bisernici ili braču.</w:t>
      </w:r>
    </w:p>
    <w:p w:rsidR="00000000" w:rsidDel="00000000" w:rsidP="00000000" w:rsidRDefault="00000000" w:rsidRPr="00000000" w14:paraId="00000D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za bisernicu ili brač studentu primjerene težine, po izboru nastavnika, ali uzevši u obzir i sugestije samog studenta.</w:t>
      </w:r>
    </w:p>
    <w:p w:rsidR="00000000" w:rsidDel="00000000" w:rsidP="00000000" w:rsidRDefault="00000000" w:rsidRPr="00000000" w14:paraId="00000D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KLAVIR USPOREDNI III</w:t>
      </w:r>
    </w:p>
    <w:p w:rsidR="00000000" w:rsidDel="00000000" w:rsidP="00000000" w:rsidRDefault="00000000" w:rsidRPr="00000000" w14:paraId="00000D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Etide – Cramer, Czerny, Neupert, Moszkowski, Moscheles, Kessler, Mendelsohn</w:t>
      </w:r>
    </w:p>
    <w:p w:rsidR="00000000" w:rsidDel="00000000" w:rsidP="00000000" w:rsidRDefault="00000000" w:rsidRPr="00000000" w14:paraId="00000D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Bach – Dobro ugođeni klavir, svezak 1 i 2</w:t>
      </w:r>
    </w:p>
    <w:p w:rsidR="00000000" w:rsidDel="00000000" w:rsidP="00000000" w:rsidRDefault="00000000" w:rsidRPr="00000000" w14:paraId="00000D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Sonate – Haydn, Mozart, Schubert, Beethoven</w:t>
      </w:r>
    </w:p>
    <w:p w:rsidR="00000000" w:rsidDel="00000000" w:rsidP="00000000" w:rsidRDefault="00000000" w:rsidRPr="00000000" w14:paraId="00000D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klavir studentu primjerene težine, po izboru nastavnika, ali uzevši u obzir i sugestije samog studenta</w:t>
      </w:r>
    </w:p>
    <w:p w:rsidR="00000000" w:rsidDel="00000000" w:rsidP="00000000" w:rsidRDefault="00000000" w:rsidRPr="00000000" w14:paraId="00000D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KLAVIR USPOREDNI IV</w:t>
      </w:r>
    </w:p>
    <w:p w:rsidR="00000000" w:rsidDel="00000000" w:rsidP="00000000" w:rsidRDefault="00000000" w:rsidRPr="00000000" w14:paraId="00000D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Etide – Cramer, Czerny, Neupert, Moszkowski, Moscheles, Kessler, Mendelsohn</w:t>
      </w:r>
    </w:p>
    <w:p w:rsidR="00000000" w:rsidDel="00000000" w:rsidP="00000000" w:rsidRDefault="00000000" w:rsidRPr="00000000" w14:paraId="00000D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Bach – Troglasne invencije, Francuske suite, Engleske suite, DWTK</w:t>
      </w:r>
    </w:p>
    <w:p w:rsidR="00000000" w:rsidDel="00000000" w:rsidP="00000000" w:rsidRDefault="00000000" w:rsidRPr="00000000" w14:paraId="00000D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Sonate – Haydn, Mozart, Schubert, Beethoven</w:t>
      </w:r>
    </w:p>
    <w:p w:rsidR="00000000" w:rsidDel="00000000" w:rsidP="00000000" w:rsidRDefault="00000000" w:rsidRPr="00000000" w14:paraId="00000D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klavir studentu primjerene težine, po izboru nastavnika, ali uzevši u obzir i sugestije samog studenta</w:t>
      </w:r>
    </w:p>
    <w:p w:rsidR="00000000" w:rsidDel="00000000" w:rsidP="00000000" w:rsidRDefault="00000000" w:rsidRPr="00000000" w14:paraId="00000D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SRODNI TAMBURAŠKI INSTRUMENTI I</w:t>
      </w:r>
    </w:p>
    <w:p w:rsidR="00000000" w:rsidDel="00000000" w:rsidP="00000000" w:rsidRDefault="00000000" w:rsidRPr="00000000" w14:paraId="00000D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Ergotić,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 4ever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Čarobni tim, 2010.</w:t>
      </w:r>
    </w:p>
    <w:p w:rsidR="00000000" w:rsidDel="00000000" w:rsidP="00000000" w:rsidRDefault="00000000" w:rsidRPr="00000000" w14:paraId="00000D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Ergotić,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Notni primjeri klasične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Grafika Osijek, 2008.</w:t>
      </w:r>
    </w:p>
    <w:p w:rsidR="00000000" w:rsidDel="00000000" w:rsidP="00000000" w:rsidRDefault="00000000" w:rsidRPr="00000000" w14:paraId="00000D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Botički, S. et al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Gdje su mi note...?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Beli Manastir: Hrvatsko društvo tamburaških pedagoga, 2015.</w:t>
      </w:r>
    </w:p>
    <w:p w:rsidR="00000000" w:rsidDel="00000000" w:rsidP="00000000" w:rsidRDefault="00000000" w:rsidRPr="00000000" w14:paraId="00000D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Koncertatne skladbe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Music play, 2003.</w:t>
      </w:r>
    </w:p>
    <w:p w:rsidR="00000000" w:rsidDel="00000000" w:rsidP="00000000" w:rsidRDefault="00000000" w:rsidRPr="00000000" w14:paraId="00000D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Krajna, S.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Etide za bisernicu i brač</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Music play, 2006.</w:t>
      </w:r>
    </w:p>
    <w:p w:rsidR="00000000" w:rsidDel="00000000" w:rsidP="00000000" w:rsidRDefault="00000000" w:rsidRPr="00000000" w14:paraId="00000D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Nikolić,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Tamburaška kola Antuna Nikolića – Tuce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Cerna: MMM Gradište, 2006.</w:t>
      </w:r>
    </w:p>
    <w:p w:rsidR="00000000" w:rsidDel="00000000" w:rsidP="00000000" w:rsidRDefault="00000000" w:rsidRPr="00000000" w14:paraId="00000D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za bisernicu ili brač studentu primjerene težine, po izboru nastavnika, ali uzevši u obzir i sugestije samog studenta.</w:t>
      </w:r>
    </w:p>
    <w:p w:rsidR="00000000" w:rsidDel="00000000" w:rsidP="00000000" w:rsidRDefault="00000000" w:rsidRPr="00000000" w14:paraId="00000D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SRODNI TAMBURAŠKI INSTRUMENTI II</w:t>
      </w:r>
    </w:p>
    <w:p w:rsidR="00000000" w:rsidDel="00000000" w:rsidP="00000000" w:rsidRDefault="00000000" w:rsidRPr="00000000" w14:paraId="00000D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Ergotić,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 4ever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Čarobni tim, 2010.</w:t>
      </w:r>
    </w:p>
    <w:p w:rsidR="00000000" w:rsidDel="00000000" w:rsidP="00000000" w:rsidRDefault="00000000" w:rsidRPr="00000000" w14:paraId="00000D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Ergotić,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Notni primjeri klasične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Grafika Osijek, 2008.</w:t>
      </w:r>
    </w:p>
    <w:p w:rsidR="00000000" w:rsidDel="00000000" w:rsidP="00000000" w:rsidRDefault="00000000" w:rsidRPr="00000000" w14:paraId="00000D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Botički, S. et al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Gdje su mi note...?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Beli Manastir: Hrvatsko društvo tamburaških pedagoga, 2015.</w:t>
      </w:r>
    </w:p>
    <w:p w:rsidR="00000000" w:rsidDel="00000000" w:rsidP="00000000" w:rsidRDefault="00000000" w:rsidRPr="00000000" w14:paraId="00000D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Koncertatne skladbe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Music play, 2003.</w:t>
      </w:r>
    </w:p>
    <w:p w:rsidR="00000000" w:rsidDel="00000000" w:rsidP="00000000" w:rsidRDefault="00000000" w:rsidRPr="00000000" w14:paraId="00000D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Krajna, S.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Etide za bisernicu i brač</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Music play, 2006.</w:t>
      </w:r>
    </w:p>
    <w:p w:rsidR="00000000" w:rsidDel="00000000" w:rsidP="00000000" w:rsidRDefault="00000000" w:rsidRPr="00000000" w14:paraId="00000D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Nikolić,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Tamburaška kola Antuna Nikolića – Tuce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Cerna: MMM Gradište, 2006.</w:t>
      </w:r>
    </w:p>
    <w:p w:rsidR="00000000" w:rsidDel="00000000" w:rsidP="00000000" w:rsidRDefault="00000000" w:rsidRPr="00000000" w14:paraId="00000D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za bisernicu ili brač studentu primjerene težine, po izboru nastavnika, ali uzevši u obzir i sugestije samog studenta.</w:t>
      </w:r>
    </w:p>
    <w:p w:rsidR="00000000" w:rsidDel="00000000" w:rsidP="00000000" w:rsidRDefault="00000000" w:rsidRPr="00000000" w14:paraId="00000D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POZNAVANJE TAMBURAŠKE LITERATURE I</w:t>
      </w:r>
    </w:p>
    <w:p w:rsidR="00000000" w:rsidDel="00000000" w:rsidP="00000000" w:rsidRDefault="00000000" w:rsidRPr="00000000" w14:paraId="00000D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Četiri razglednice iz starog Zagreba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2013.</w:t>
      </w:r>
    </w:p>
    <w:p w:rsidR="00000000" w:rsidDel="00000000" w:rsidP="00000000" w:rsidRDefault="00000000" w:rsidRPr="00000000" w14:paraId="00000D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Stahuljak J.</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Plesna suita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2014.</w:t>
      </w:r>
    </w:p>
    <w:p w:rsidR="00000000" w:rsidDel="00000000" w:rsidP="00000000" w:rsidRDefault="00000000" w:rsidRPr="00000000" w14:paraId="00000D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Županović L</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Dalmatinska idila, Koncertni ples br. 1, Koračnica trajanja, Malenkosti, Mali divertimento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2015.</w:t>
      </w:r>
    </w:p>
    <w:p w:rsidR="00000000" w:rsidDel="00000000" w:rsidP="00000000" w:rsidRDefault="00000000" w:rsidRPr="00000000" w14:paraId="00000D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Potočnik, B.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Dohvati crvenu trešnju, Sunčane ravni, Vukovarska golubica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D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Slavonska rapsodija, Baranjska rapsodija, Čardaš, Bolujem ja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Osijek je duša duše moje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D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Tamburaški orkestar Hrvatske radiotelevizije: 7 desetljeća 1941. – 2011., Cantus d.o.o., 2011. (CD izdanje)</w:t>
      </w:r>
    </w:p>
    <w:p w:rsidR="00000000" w:rsidDel="00000000" w:rsidP="00000000" w:rsidRDefault="00000000" w:rsidRPr="00000000" w14:paraId="00000D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Tamburaški orkestri, Izabrana djela VI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Kućna tiskara Prosvjetnog sabora Hrvatske, 1976.</w:t>
      </w:r>
    </w:p>
    <w:p w:rsidR="00000000" w:rsidDel="00000000" w:rsidP="00000000" w:rsidRDefault="00000000" w:rsidRPr="00000000" w14:paraId="00000D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37. Međunarodnom festivalu hrvatske tamburaške glazbe, 2014., Hrvatski tamburaški savez u Osijeku</w:t>
      </w:r>
    </w:p>
    <w:p w:rsidR="00000000" w:rsidDel="00000000" w:rsidP="00000000" w:rsidRDefault="00000000" w:rsidRPr="00000000" w14:paraId="00000D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38. Međunarodnom festivalu hrvatske tamburaške glazbe, 2015., Hrvatski tamburaški savez u Osijeku</w:t>
      </w:r>
    </w:p>
    <w:p w:rsidR="00000000" w:rsidDel="00000000" w:rsidP="00000000" w:rsidRDefault="00000000" w:rsidRPr="00000000" w14:paraId="00000D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D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POZNAVANJE TAMBURAŠKE LITERATURE II</w:t>
      </w:r>
    </w:p>
    <w:p w:rsidR="00000000" w:rsidDel="00000000" w:rsidP="00000000" w:rsidRDefault="00000000" w:rsidRPr="00000000" w14:paraId="00000D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Četiri razglednice iz starog Zagreba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2013.</w:t>
      </w:r>
    </w:p>
    <w:p w:rsidR="00000000" w:rsidDel="00000000" w:rsidP="00000000" w:rsidRDefault="00000000" w:rsidRPr="00000000" w14:paraId="00000D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Stahuljak J.</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Plesna suita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2014.</w:t>
      </w:r>
    </w:p>
    <w:p w:rsidR="00000000" w:rsidDel="00000000" w:rsidP="00000000" w:rsidRDefault="00000000" w:rsidRPr="00000000" w14:paraId="00000D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Županović L</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Dalmatinska idila, Koncertni ples br. 1, Koračnica trajanja, Malenkosti, Mali divertimento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2015.</w:t>
      </w:r>
    </w:p>
    <w:p w:rsidR="00000000" w:rsidDel="00000000" w:rsidP="00000000" w:rsidRDefault="00000000" w:rsidRPr="00000000" w14:paraId="00000D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Potočnik, B.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Dohvati crvenu trešnju, Sunčane ravni, Vukovarska golubica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D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Slavonska rapsodija, Baranjska rapsodija, Čardaš, Bolujem ja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Osijek je duša duše moje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D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Tamburaški orkestar Hrvatske radiotelevizije: 7 desetljeća 1941. – 2011., Cantus d.o.o., 2011. (CD izdanje)</w:t>
      </w:r>
    </w:p>
    <w:p w:rsidR="00000000" w:rsidDel="00000000" w:rsidP="00000000" w:rsidRDefault="00000000" w:rsidRPr="00000000" w14:paraId="00000D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Tamburaški orkestri, Izabrana djela VI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Kućna tiskara Prosvjetnog sabora Hrvatske, 1976.</w:t>
      </w:r>
    </w:p>
    <w:p w:rsidR="00000000" w:rsidDel="00000000" w:rsidP="00000000" w:rsidRDefault="00000000" w:rsidRPr="00000000" w14:paraId="00000D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37. Međunarodnom festivalu hrvatske tamburaške glazbe, 2014., Hrvatski tamburaški savez u Osijeku</w:t>
      </w:r>
    </w:p>
    <w:p w:rsidR="00000000" w:rsidDel="00000000" w:rsidP="00000000" w:rsidRDefault="00000000" w:rsidRPr="00000000" w14:paraId="00000D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38. Međunarodnom festivalu hrvatske tamburaške glazbe, 2015., Hrvatski tamburaški savez u Osijeku</w:t>
      </w:r>
    </w:p>
    <w:p w:rsidR="00000000" w:rsidDel="00000000" w:rsidP="00000000" w:rsidRDefault="00000000" w:rsidRPr="00000000" w14:paraId="00000D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D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SVIRANJE U ORKESTRU III</w:t>
      </w:r>
    </w:p>
    <w:p w:rsidR="00000000" w:rsidDel="00000000" w:rsidP="00000000" w:rsidRDefault="00000000" w:rsidRPr="00000000" w14:paraId="00000D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Četiri razglednice iz starog Zagreba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2013.</w:t>
      </w:r>
    </w:p>
    <w:p w:rsidR="00000000" w:rsidDel="00000000" w:rsidP="00000000" w:rsidRDefault="00000000" w:rsidRPr="00000000" w14:paraId="00000D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Stahuljak J.</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Plesna suita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2014.</w:t>
      </w:r>
    </w:p>
    <w:p w:rsidR="00000000" w:rsidDel="00000000" w:rsidP="00000000" w:rsidRDefault="00000000" w:rsidRPr="00000000" w14:paraId="00000D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Županović L.</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Dalmatinska idila, Koncertni ples br. 1, Koračnica trajanja, Malenkosti, Mali divertimento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2015.</w:t>
      </w:r>
    </w:p>
    <w:p w:rsidR="00000000" w:rsidDel="00000000" w:rsidP="00000000" w:rsidRDefault="00000000" w:rsidRPr="00000000" w14:paraId="00000D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Potočnik, B.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Dohvati crvenu trešnju, Sunčane ravni, Vukovarska golubica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D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Slavonska rapsodija, Baranjska rapsodija, Čardaš, Bolujem ja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D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37. Međunarodnom festivalu hrvatske tamburaške glazbe, 2014., Hrvatski tamburaški savez u Osijeku</w:t>
      </w:r>
    </w:p>
    <w:p w:rsidR="00000000" w:rsidDel="00000000" w:rsidP="00000000" w:rsidRDefault="00000000" w:rsidRPr="00000000" w14:paraId="00000D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38. Međunarodnom festivalu hrvatske tamburaške glazbe, 2015., Hrvatski tamburaški savez u Osijeku</w:t>
      </w:r>
    </w:p>
    <w:p w:rsidR="00000000" w:rsidDel="00000000" w:rsidP="00000000" w:rsidRDefault="00000000" w:rsidRPr="00000000" w14:paraId="00000D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za bisernicu ili brač studentu primjerene težine, po izboru nastavnika, ali uzevši u obzir i sugestije samog studenta.</w:t>
      </w:r>
    </w:p>
    <w:p w:rsidR="00000000" w:rsidDel="00000000" w:rsidP="00000000" w:rsidRDefault="00000000" w:rsidRPr="00000000" w14:paraId="00000D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SVIRANJE U ORKESTRU IV</w:t>
      </w:r>
    </w:p>
    <w:p w:rsidR="00000000" w:rsidDel="00000000" w:rsidP="00000000" w:rsidRDefault="00000000" w:rsidRPr="00000000" w14:paraId="00000D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Četiri razglednice iz starog Zagreba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2013.</w:t>
      </w:r>
    </w:p>
    <w:p w:rsidR="00000000" w:rsidDel="00000000" w:rsidP="00000000" w:rsidRDefault="00000000" w:rsidRPr="00000000" w14:paraId="00000D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Stahuljak J.</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Plesna suita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2014.</w:t>
      </w:r>
    </w:p>
    <w:p w:rsidR="00000000" w:rsidDel="00000000" w:rsidP="00000000" w:rsidRDefault="00000000" w:rsidRPr="00000000" w14:paraId="00000D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Županović L.</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Dalmatinska idila, Koncertni ples br. 1, Koračnica trajanja, Malenkosti, Mali divertimento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2015.</w:t>
      </w:r>
    </w:p>
    <w:p w:rsidR="00000000" w:rsidDel="00000000" w:rsidP="00000000" w:rsidRDefault="00000000" w:rsidRPr="00000000" w14:paraId="00000D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Potočnik, B.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Dohvati crvenu trešnju, Sunčane ravni, Vukovarska golubica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D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Slavonska rapsodija, Baranjska rapsodija, Čardaš, Bolujem ja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D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37. Međunarodnom festivalu hrvatske tamburaške glazbe, 2014., Hrvatski tamburaški savez u Osijeku</w:t>
      </w:r>
    </w:p>
    <w:p w:rsidR="00000000" w:rsidDel="00000000" w:rsidP="00000000" w:rsidRDefault="00000000" w:rsidRPr="00000000" w14:paraId="00000D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38. Međunarodnom festivalu hrvatske tamburaške glazbe, 2015., Hrvatski tamburaški savez u Osijeku</w:t>
      </w:r>
    </w:p>
    <w:p w:rsidR="00000000" w:rsidDel="00000000" w:rsidP="00000000" w:rsidRDefault="00000000" w:rsidRPr="00000000" w14:paraId="00000D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pisane za bisernicu ili brač studentu primjerene težine, po izboru nastavnika, ali uzevši u obzir i sugestije samog studenta.</w:t>
      </w:r>
    </w:p>
    <w:p w:rsidR="00000000" w:rsidDel="00000000" w:rsidP="00000000" w:rsidRDefault="00000000" w:rsidRPr="00000000" w14:paraId="00000D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D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RAČUNALO U GLAZBI I</w:t>
      </w:r>
    </w:p>
    <w:p w:rsidR="00000000" w:rsidDel="00000000" w:rsidP="00000000" w:rsidRDefault="00000000" w:rsidRPr="00000000" w14:paraId="00000D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Zlatko Tanodi: Osnove elektroničke glazbe, skripta</w:t>
      </w:r>
    </w:p>
    <w:p w:rsidR="00000000" w:rsidDel="00000000" w:rsidP="00000000" w:rsidRDefault="00000000" w:rsidRPr="00000000" w14:paraId="00000D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D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RAČUNALO U GLAZBI II</w:t>
      </w:r>
    </w:p>
    <w:p w:rsidR="00000000" w:rsidDel="00000000" w:rsidP="00000000" w:rsidRDefault="00000000" w:rsidRPr="00000000" w14:paraId="00000D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D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Zlatko Tanodi: Osnove elektroničke glazbe, skripta</w:t>
      </w:r>
    </w:p>
    <w:p w:rsidR="00000000" w:rsidDel="00000000" w:rsidP="00000000" w:rsidRDefault="00000000" w:rsidRPr="00000000" w14:paraId="00000D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D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D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D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1906" w:w="16838" w:orient="landscape"/>
          <w:pgMar w:bottom="1417" w:top="1417" w:left="1417" w:right="1417" w:header="708" w:footer="708"/>
          <w:pgNumType w:start="1"/>
          <w:cols w:equalWidth="0" w:num="2">
            <w:col w:space="720" w:w="6641.999999999999"/>
            <w:col w:space="0" w:w="6641.999999999999"/>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*detaljnije o načinu procjene rada studenta vidi u studijskom programu</w:t>
      </w:r>
    </w:p>
    <w:p w:rsidR="00000000" w:rsidDel="00000000" w:rsidP="00000000" w:rsidRDefault="00000000" w:rsidRPr="00000000" w14:paraId="00000DBA">
      <w:pPr>
        <w:spacing w:after="240" w:before="240" w:lineRule="auto"/>
        <w:rPr>
          <w:b w:val="1"/>
          <w:sz w:val="22"/>
          <w:szCs w:val="22"/>
        </w:rPr>
      </w:pPr>
      <w:r w:rsidDel="00000000" w:rsidR="00000000" w:rsidRPr="00000000">
        <w:rPr>
          <w:rtl w:val="0"/>
        </w:rPr>
      </w:r>
    </w:p>
    <w:p w:rsidR="00000000" w:rsidDel="00000000" w:rsidP="00000000" w:rsidRDefault="00000000" w:rsidRPr="00000000" w14:paraId="00000DBB">
      <w:pPr>
        <w:spacing w:after="240" w:before="240" w:lineRule="auto"/>
        <w:rPr>
          <w:b w:val="1"/>
          <w:sz w:val="22"/>
          <w:szCs w:val="22"/>
        </w:rPr>
      </w:pPr>
      <w:r w:rsidDel="00000000" w:rsidR="00000000" w:rsidRPr="00000000">
        <w:rPr>
          <w:b w:val="1"/>
          <w:sz w:val="22"/>
          <w:szCs w:val="22"/>
          <w:rtl w:val="0"/>
        </w:rPr>
        <w:t xml:space="preserve"> </w:t>
      </w:r>
    </w:p>
    <w:tbl>
      <w:tblPr>
        <w:tblStyle w:val="Table7"/>
        <w:tblW w:w="14237.000000000004"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55"/>
        <w:gridCol w:w="1056"/>
        <w:gridCol w:w="347"/>
        <w:gridCol w:w="1609"/>
        <w:gridCol w:w="464"/>
        <w:gridCol w:w="595"/>
        <w:gridCol w:w="1663"/>
        <w:gridCol w:w="1051"/>
        <w:gridCol w:w="333"/>
        <w:gridCol w:w="532"/>
        <w:gridCol w:w="1498"/>
        <w:gridCol w:w="2534"/>
        <w:tblGridChange w:id="0">
          <w:tblGrid>
            <w:gridCol w:w="2555"/>
            <w:gridCol w:w="1056"/>
            <w:gridCol w:w="347"/>
            <w:gridCol w:w="1609"/>
            <w:gridCol w:w="464"/>
            <w:gridCol w:w="595"/>
            <w:gridCol w:w="1663"/>
            <w:gridCol w:w="1051"/>
            <w:gridCol w:w="333"/>
            <w:gridCol w:w="532"/>
            <w:gridCol w:w="1498"/>
            <w:gridCol w:w="2534"/>
          </w:tblGrid>
        </w:tblGridChange>
      </w:tblGrid>
      <w:tr>
        <w:trPr>
          <w:trHeight w:val="587" w:hRule="atLeast"/>
        </w:trPr>
        <w:tc>
          <w:tcPr>
            <w:gridSpan w:val="12"/>
            <w:shd w:fill="auto" w:val="clear"/>
            <w:vAlign w:val="center"/>
          </w:tcPr>
          <w:p w:rsidR="00000000" w:rsidDel="00000000" w:rsidP="00000000" w:rsidRDefault="00000000" w:rsidRPr="00000000" w14:paraId="00000DB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0DC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0DC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HARMONIJSKI SOLFEGGIO I</w:t>
            </w:r>
          </w:p>
        </w:tc>
      </w:tr>
      <w:tr>
        <w:trPr>
          <w:trHeight w:val="405" w:hRule="atLeast"/>
        </w:trPr>
        <w:tc>
          <w:tcPr>
            <w:gridSpan w:val="3"/>
            <w:shd w:fill="auto" w:val="clear"/>
            <w:vAlign w:val="center"/>
          </w:tcPr>
          <w:p w:rsidR="00000000" w:rsidDel="00000000" w:rsidP="00000000" w:rsidRDefault="00000000" w:rsidRPr="00000000" w14:paraId="00000DD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0DD7">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0DE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0DE3">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0DE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0DE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0DF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0D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BOK05</w:t>
            </w:r>
          </w:p>
        </w:tc>
      </w:tr>
      <w:tr>
        <w:trPr>
          <w:trHeight w:val="405" w:hRule="atLeast"/>
        </w:trPr>
        <w:tc>
          <w:tcPr>
            <w:gridSpan w:val="3"/>
            <w:vAlign w:val="center"/>
          </w:tcPr>
          <w:p w:rsidR="00000000" w:rsidDel="00000000" w:rsidP="00000000" w:rsidRDefault="00000000" w:rsidRPr="00000000" w14:paraId="00000E0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0E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0E1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0E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  </w:t>
            </w:r>
          </w:p>
        </w:tc>
      </w:tr>
      <w:tr>
        <w:trPr>
          <w:trHeight w:val="145" w:hRule="atLeast"/>
        </w:trPr>
        <w:tc>
          <w:tcPr>
            <w:gridSpan w:val="3"/>
            <w:vMerge w:val="restart"/>
            <w:vAlign w:val="center"/>
          </w:tcPr>
          <w:p w:rsidR="00000000" w:rsidDel="00000000" w:rsidP="00000000" w:rsidRDefault="00000000" w:rsidRPr="00000000" w14:paraId="00000E1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0E1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0E2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0E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0E2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0E3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4">
            <w:pPr>
              <w:spacing w:after="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 OPIS PREDMETA</w:t>
            </w:r>
          </w:p>
          <w:p w:rsidR="00000000" w:rsidDel="00000000" w:rsidP="00000000" w:rsidRDefault="00000000" w:rsidRPr="00000000" w14:paraId="00000E35">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Osvještavanje elemenata glazbenog jezika putem didaktičkih vježbi Rea metode i primjera iz literature. Rad na svjesnom slus</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anju (glazbenom diktatu), s naglaskom na harmonijski aspekt glazbe, formalnu analizu i vokalnu realizaciju.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uvjeta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0E7E">
            <w:pPr>
              <w:numPr>
                <w:ilvl w:val="0"/>
                <w:numId w:val="13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sposobnosti intoniranja i opažanja intervala i akorada u dvoglasju, troglasju i četveroglasju u dijatonici.</w:t>
            </w:r>
          </w:p>
          <w:p w:rsidR="00000000" w:rsidDel="00000000" w:rsidP="00000000" w:rsidRDefault="00000000" w:rsidRPr="00000000" w14:paraId="00000E7F">
            <w:pPr>
              <w:numPr>
                <w:ilvl w:val="0"/>
                <w:numId w:val="13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slušne mogućnosti određivanja funkcija pojedinih akorada i prikazati sposobnost njihovog zapisivanja.</w:t>
            </w:r>
          </w:p>
          <w:p w:rsidR="00000000" w:rsidDel="00000000" w:rsidP="00000000" w:rsidRDefault="00000000" w:rsidRPr="00000000" w14:paraId="00000E80">
            <w:pPr>
              <w:numPr>
                <w:ilvl w:val="0"/>
                <w:numId w:val="13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slušanje i opažanje simultanih harmonijskih veza s logikom povezivanja akorada u harmonijskim progresijama.</w:t>
            </w:r>
          </w:p>
          <w:p w:rsidR="00000000" w:rsidDel="00000000" w:rsidP="00000000" w:rsidRDefault="00000000" w:rsidRPr="00000000" w14:paraId="00000E81">
            <w:pPr>
              <w:numPr>
                <w:ilvl w:val="0"/>
                <w:numId w:val="13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odrediti promjena tonaliteta i uloge modulacija u glazbenom obliku.</w:t>
            </w:r>
          </w:p>
          <w:p w:rsidR="00000000" w:rsidDel="00000000" w:rsidP="00000000" w:rsidRDefault="00000000" w:rsidRPr="00000000" w14:paraId="00000E82">
            <w:pPr>
              <w:numPr>
                <w:ilvl w:val="0"/>
                <w:numId w:val="13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svijest o harmonijskom jeziku određenih autora i prepoznavanje primjera iz glazbene literature.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Intoniranje intervala, trozvuka i četverozvuka. Višeglasni diktati uz harmonijsku analizu odslušanih primjera iz razdoblja baroka i klasicizma. Višeglasno pjevanje zadanih harmonijskih progresija i glazbenih primjera iz literature. Razvoj na osvještavanju harmonijskih slogova u vokalnoj i instrumentalnoj glazbi.</w:t>
            </w:r>
          </w:p>
        </w:tc>
      </w:tr>
      <w:tr>
        <w:trPr>
          <w:trHeight w:val="140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6">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bookmarkStart w:colFirst="0" w:colLast="0" w:name="bookmark=id.tyjcwt" w:id="5"/>
          <w:bookmarkEnd w:id="5"/>
          <w:p w:rsidR="00000000" w:rsidDel="00000000" w:rsidP="00000000" w:rsidRDefault="00000000" w:rsidRPr="00000000" w14:paraId="00000EA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bookmarkStart w:colFirst="0" w:colLast="0" w:name="bookmark=id.3dy6vkm" w:id="6"/>
          <w:bookmarkEnd w:id="6"/>
          <w:p w:rsidR="00000000" w:rsidDel="00000000" w:rsidP="00000000" w:rsidRDefault="00000000" w:rsidRPr="00000000" w14:paraId="00000E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bookmarkStart w:colFirst="0" w:colLast="0" w:name="bookmark=id.1t3h5sf" w:id="7"/>
          <w:bookmarkEnd w:id="7"/>
          <w:p w:rsidR="00000000" w:rsidDel="00000000" w:rsidP="00000000" w:rsidRDefault="00000000" w:rsidRPr="00000000" w14:paraId="00000EA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bookmarkStart w:colFirst="0" w:colLast="0" w:name="bookmark=id.4d34og8" w:id="8"/>
          <w:bookmarkEnd w:id="8"/>
          <w:p w:rsidR="00000000" w:rsidDel="00000000" w:rsidP="00000000" w:rsidRDefault="00000000" w:rsidRPr="00000000" w14:paraId="00000E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bookmarkStart w:colFirst="0" w:colLast="0" w:name="bookmark=id.2s8eyo1" w:id="9"/>
          <w:bookmarkEnd w:id="9"/>
          <w:p w:rsidR="00000000" w:rsidDel="00000000" w:rsidP="00000000" w:rsidRDefault="00000000" w:rsidRPr="00000000" w14:paraId="00000E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bookmarkStart w:colFirst="0" w:colLast="0" w:name="bookmark=id.17dp8vu" w:id="10"/>
          <w:bookmarkEnd w:id="10"/>
          <w:p w:rsidR="00000000" w:rsidDel="00000000" w:rsidP="00000000" w:rsidRDefault="00000000" w:rsidRPr="00000000" w14:paraId="00000EB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bookmarkStart w:colFirst="0" w:colLast="0" w:name="bookmark=id.3rdcrjn" w:id="11"/>
          <w:bookmarkEnd w:id="11"/>
          <w:p w:rsidR="00000000" w:rsidDel="00000000" w:rsidP="00000000" w:rsidRDefault="00000000" w:rsidRPr="00000000" w14:paraId="00000EB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bookmarkStart w:colFirst="0" w:colLast="0" w:name="bookmark=id.26in1rg" w:id="12"/>
          <w:bookmarkEnd w:id="12"/>
          <w:p w:rsidR="00000000" w:rsidDel="00000000" w:rsidP="00000000" w:rsidRDefault="00000000" w:rsidRPr="00000000" w14:paraId="00000EB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bookmarkStart w:colFirst="0" w:colLast="0" w:name="bookmark=id.lnxbz9" w:id="13"/>
          <w:bookmarkEnd w:id="13"/>
          <w:p w:rsidR="00000000" w:rsidDel="00000000" w:rsidP="00000000" w:rsidRDefault="00000000" w:rsidRPr="00000000" w14:paraId="00000EB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bookmarkStart w:colFirst="0" w:colLast="0" w:name="bookmark=id.35nkun2" w:id="14"/>
          <w:bookmarkEnd w:id="14"/>
          <w:p w:rsidR="00000000" w:rsidDel="00000000" w:rsidP="00000000" w:rsidRDefault="00000000" w:rsidRPr="00000000" w14:paraId="00000EB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A">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F">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0">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A">
            <w:pPr>
              <w:tabs>
                <w:tab w:val="left" w:pos="470"/>
              </w:tabs>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75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8"/>
              <w:tblW w:w="1401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5"/>
              <w:gridCol w:w="1955"/>
              <w:gridCol w:w="1321"/>
              <w:gridCol w:w="3933"/>
              <w:gridCol w:w="2403"/>
              <w:gridCol w:w="1002"/>
              <w:gridCol w:w="1002"/>
              <w:tblGridChange w:id="0">
                <w:tblGrid>
                  <w:gridCol w:w="2395"/>
                  <w:gridCol w:w="1955"/>
                  <w:gridCol w:w="1321"/>
                  <w:gridCol w:w="3933"/>
                  <w:gridCol w:w="2403"/>
                  <w:gridCol w:w="1002"/>
                  <w:gridCol w:w="1002"/>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411"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62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ranije stečenih znanja i vještina s materijom na satu</w:t>
                  </w:r>
                </w:p>
                <w:p w:rsidR="00000000" w:rsidDel="00000000" w:rsidP="00000000" w:rsidRDefault="00000000" w:rsidRPr="00000000" w14:paraId="00000F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0F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0F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F">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6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0F54">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C">
            <w:pPr>
              <w:numPr>
                <w:ilvl w:val="0"/>
                <w:numId w:val="18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Die Gehorbildungsmethode Rea II</w:t>
            </w:r>
            <w:r w:rsidDel="00000000" w:rsidR="00000000" w:rsidRPr="00000000">
              <w:rPr>
                <w:rFonts w:ascii="Arial Narrow" w:cs="Arial Narrow" w:eastAsia="Arial Narrow" w:hAnsi="Arial Narrow"/>
                <w:sz w:val="20"/>
                <w:szCs w:val="20"/>
                <w:rtl w:val="0"/>
              </w:rPr>
              <w:t xml:space="preserve">, Zagreb: nakl. aut., 2017.</w:t>
            </w:r>
          </w:p>
          <w:p w:rsidR="00000000" w:rsidDel="00000000" w:rsidP="00000000" w:rsidRDefault="00000000" w:rsidRPr="00000000" w14:paraId="00000F6D">
            <w:pPr>
              <w:numPr>
                <w:ilvl w:val="0"/>
                <w:numId w:val="18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777 primjera iz glazbene literature</w:t>
            </w:r>
            <w:r w:rsidDel="00000000" w:rsidR="00000000" w:rsidRPr="00000000">
              <w:rPr>
                <w:rFonts w:ascii="Arial Narrow" w:cs="Arial Narrow" w:eastAsia="Arial Narrow" w:hAnsi="Arial Narrow"/>
                <w:sz w:val="20"/>
                <w:szCs w:val="20"/>
                <w:rtl w:val="0"/>
              </w:rPr>
              <w:t xml:space="preserve">, Zagreb: nakl. aut., 2005.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9">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5">
            <w:pPr>
              <w:numPr>
                <w:ilvl w:val="0"/>
                <w:numId w:val="1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Divjaković D., </w:t>
            </w:r>
            <w:r w:rsidDel="00000000" w:rsidR="00000000" w:rsidRPr="00000000">
              <w:rPr>
                <w:rFonts w:ascii="Arial Narrow" w:cs="Arial Narrow" w:eastAsia="Arial Narrow" w:hAnsi="Arial Narrow"/>
                <w:i w:val="1"/>
                <w:sz w:val="20"/>
                <w:szCs w:val="20"/>
                <w:rtl w:val="0"/>
              </w:rPr>
              <w:t xml:space="preserve">Dvoglasni diktati, </w:t>
            </w:r>
            <w:r w:rsidDel="00000000" w:rsidR="00000000" w:rsidRPr="00000000">
              <w:rPr>
                <w:rFonts w:ascii="Arial Narrow" w:cs="Arial Narrow" w:eastAsia="Arial Narrow" w:hAnsi="Arial Narrow"/>
                <w:sz w:val="20"/>
                <w:szCs w:val="20"/>
                <w:rtl w:val="0"/>
              </w:rPr>
              <w:t xml:space="preserve">Beograd: FMU, 1975.</w:t>
            </w:r>
          </w:p>
          <w:p w:rsidR="00000000" w:rsidDel="00000000" w:rsidP="00000000" w:rsidRDefault="00000000" w:rsidRPr="00000000" w14:paraId="00000F86">
            <w:pPr>
              <w:numPr>
                <w:ilvl w:val="0"/>
                <w:numId w:val="1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Divjaković D., </w:t>
            </w:r>
            <w:r w:rsidDel="00000000" w:rsidR="00000000" w:rsidRPr="00000000">
              <w:rPr>
                <w:rFonts w:ascii="Arial Narrow" w:cs="Arial Narrow" w:eastAsia="Arial Narrow" w:hAnsi="Arial Narrow"/>
                <w:i w:val="1"/>
                <w:sz w:val="20"/>
                <w:szCs w:val="20"/>
                <w:rtl w:val="0"/>
              </w:rPr>
              <w:t xml:space="preserve">Troglasni i četveroglasni diktati, </w:t>
            </w:r>
            <w:r w:rsidDel="00000000" w:rsidR="00000000" w:rsidRPr="00000000">
              <w:rPr>
                <w:rFonts w:ascii="Arial Narrow" w:cs="Arial Narrow" w:eastAsia="Arial Narrow" w:hAnsi="Arial Narrow"/>
                <w:sz w:val="20"/>
                <w:szCs w:val="20"/>
                <w:rtl w:val="0"/>
              </w:rPr>
              <w:t xml:space="preserve">Beograd: FMU, 1979.</w:t>
            </w:r>
          </w:p>
          <w:p w:rsidR="00000000" w:rsidDel="00000000" w:rsidP="00000000" w:rsidRDefault="00000000" w:rsidRPr="00000000" w14:paraId="00000F87">
            <w:pPr>
              <w:numPr>
                <w:ilvl w:val="0"/>
                <w:numId w:val="1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Harmonija s harmonskom analizom</w:t>
            </w:r>
            <w:r w:rsidDel="00000000" w:rsidR="00000000" w:rsidRPr="00000000">
              <w:rPr>
                <w:rFonts w:ascii="Arial Narrow" w:cs="Arial Narrow" w:eastAsia="Arial Narrow" w:hAnsi="Arial Narrow"/>
                <w:sz w:val="20"/>
                <w:szCs w:val="20"/>
                <w:rtl w:val="0"/>
              </w:rPr>
              <w:t xml:space="preserve">, Beograd: Zavod za udžbenike, 2007.</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9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9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r w:rsidDel="00000000" w:rsidR="00000000" w:rsidRPr="00000000">
              <w:rPr>
                <w:rtl w:val="0"/>
              </w:rPr>
            </w:r>
          </w:p>
        </w:tc>
      </w:tr>
    </w:tbl>
    <w:p w:rsidR="00000000" w:rsidDel="00000000" w:rsidP="00000000" w:rsidRDefault="00000000" w:rsidRPr="00000000" w14:paraId="00000FAB">
      <w:pPr>
        <w:rPr/>
      </w:pPr>
      <w:r w:rsidDel="00000000" w:rsidR="00000000" w:rsidRPr="00000000">
        <w:rPr>
          <w:rtl w:val="0"/>
        </w:rPr>
      </w:r>
    </w:p>
    <w:p w:rsidR="00000000" w:rsidDel="00000000" w:rsidP="00000000" w:rsidRDefault="00000000" w:rsidRPr="00000000" w14:paraId="00000FAC">
      <w:pPr>
        <w:rPr/>
      </w:pPr>
      <w:r w:rsidDel="00000000" w:rsidR="00000000" w:rsidRPr="00000000">
        <w:rPr>
          <w:rtl w:val="0"/>
        </w:rPr>
      </w:r>
    </w:p>
    <w:tbl>
      <w:tblPr>
        <w:tblStyle w:val="Table9"/>
        <w:tblW w:w="14229.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10"/>
        <w:gridCol w:w="1084"/>
        <w:gridCol w:w="626"/>
        <w:gridCol w:w="1400"/>
        <w:gridCol w:w="1093"/>
        <w:gridCol w:w="310"/>
        <w:gridCol w:w="1429"/>
        <w:gridCol w:w="1093"/>
        <w:gridCol w:w="700"/>
        <w:gridCol w:w="646"/>
        <w:gridCol w:w="1079"/>
        <w:gridCol w:w="3059"/>
        <w:tblGridChange w:id="0">
          <w:tblGrid>
            <w:gridCol w:w="1710"/>
            <w:gridCol w:w="1084"/>
            <w:gridCol w:w="626"/>
            <w:gridCol w:w="1400"/>
            <w:gridCol w:w="1093"/>
            <w:gridCol w:w="310"/>
            <w:gridCol w:w="1429"/>
            <w:gridCol w:w="1093"/>
            <w:gridCol w:w="700"/>
            <w:gridCol w:w="646"/>
            <w:gridCol w:w="1079"/>
            <w:gridCol w:w="3059"/>
          </w:tblGrid>
        </w:tblGridChange>
      </w:tblGrid>
      <w:tr>
        <w:trPr>
          <w:trHeight w:val="587" w:hRule="atLeast"/>
        </w:trPr>
        <w:tc>
          <w:tcPr>
            <w:gridSpan w:val="12"/>
            <w:shd w:fill="auto" w:val="clear"/>
            <w:vAlign w:val="center"/>
          </w:tcPr>
          <w:p w:rsidR="00000000" w:rsidDel="00000000" w:rsidP="00000000" w:rsidRDefault="00000000" w:rsidRPr="00000000" w14:paraId="00000FA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0FB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0FB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HARMONIJSKI SOLFEGGIO II</w:t>
            </w:r>
          </w:p>
        </w:tc>
      </w:tr>
      <w:tr>
        <w:trPr>
          <w:trHeight w:val="405" w:hRule="atLeast"/>
        </w:trPr>
        <w:tc>
          <w:tcPr>
            <w:gridSpan w:val="3"/>
            <w:shd w:fill="auto" w:val="clear"/>
            <w:vAlign w:val="center"/>
          </w:tcPr>
          <w:p w:rsidR="00000000" w:rsidDel="00000000" w:rsidP="00000000" w:rsidRDefault="00000000" w:rsidRPr="00000000" w14:paraId="00000FC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0FC8">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0FD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0FD4">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0FD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0F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0FE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0FE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BOK06</w:t>
            </w:r>
          </w:p>
        </w:tc>
      </w:tr>
      <w:tr>
        <w:trPr>
          <w:trHeight w:val="405" w:hRule="atLeast"/>
        </w:trPr>
        <w:tc>
          <w:tcPr>
            <w:gridSpan w:val="3"/>
            <w:vAlign w:val="center"/>
          </w:tcPr>
          <w:p w:rsidR="00000000" w:rsidDel="00000000" w:rsidP="00000000" w:rsidRDefault="00000000" w:rsidRPr="00000000" w14:paraId="00000FF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0F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00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0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  </w:t>
            </w:r>
          </w:p>
        </w:tc>
      </w:tr>
      <w:tr>
        <w:trPr>
          <w:trHeight w:val="145" w:hRule="atLeast"/>
        </w:trPr>
        <w:tc>
          <w:tcPr>
            <w:gridSpan w:val="3"/>
            <w:vMerge w:val="restart"/>
            <w:vAlign w:val="center"/>
          </w:tcPr>
          <w:p w:rsidR="00000000" w:rsidDel="00000000" w:rsidP="00000000" w:rsidRDefault="00000000" w:rsidRPr="00000000" w14:paraId="0000100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101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101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1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101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102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Osvještavanje elemenata glazbenog jezika putem didaktičkih vježbi Rea metode i primjera iz literature. Rad na svjesnom slus</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anju (glazbenom diktatu), s naglaskom na harmonijski aspekt glazbe, formalnu analizu i vokalnu realizaciju.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uvjeta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06E">
            <w:pPr>
              <w:numPr>
                <w:ilvl w:val="0"/>
                <w:numId w:val="1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sposobnosti intoniranja i opažanja intervala i akorada u dvoglasju, troglasju i četveroglasju u dijatonici.</w:t>
            </w:r>
          </w:p>
          <w:p w:rsidR="00000000" w:rsidDel="00000000" w:rsidP="00000000" w:rsidRDefault="00000000" w:rsidRPr="00000000" w14:paraId="0000106F">
            <w:pPr>
              <w:numPr>
                <w:ilvl w:val="0"/>
                <w:numId w:val="1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slušne mogućnosti određivanja funkcija pojedinih akorada i prikazati sposobnost njihovog zapisivanja.</w:t>
            </w:r>
          </w:p>
          <w:p w:rsidR="00000000" w:rsidDel="00000000" w:rsidP="00000000" w:rsidRDefault="00000000" w:rsidRPr="00000000" w14:paraId="00001070">
            <w:pPr>
              <w:numPr>
                <w:ilvl w:val="0"/>
                <w:numId w:val="1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slušanje i opažanje simultanih harmonijskih veza s logikom povezivanja akorada u harmonijskim progresijama.</w:t>
            </w:r>
          </w:p>
          <w:p w:rsidR="00000000" w:rsidDel="00000000" w:rsidP="00000000" w:rsidRDefault="00000000" w:rsidRPr="00000000" w14:paraId="00001071">
            <w:pPr>
              <w:numPr>
                <w:ilvl w:val="0"/>
                <w:numId w:val="1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odrediti promjena tonaliteta i uloge modulacija u glazbenom obliku.</w:t>
            </w:r>
          </w:p>
          <w:p w:rsidR="00000000" w:rsidDel="00000000" w:rsidP="00000000" w:rsidRDefault="00000000" w:rsidRPr="00000000" w14:paraId="00001072">
            <w:pPr>
              <w:numPr>
                <w:ilvl w:val="0"/>
                <w:numId w:val="17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svijest o harmonijskom jeziku određenih autora i prepoznavanje primjera iz glazbene literature.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Intoniranje intervala, trozvuka i četverozvuka. Višeglasni diktati uz harmonijsku analizu odslušanih primjera iz razdoblja romantizma i impresionizma. Višeglasno pjevanje zadanih harmonijskih progresija i glazbenih primjera iz literature. Razvoj na osvještavanju harmonijskih slogova u vokalnoj i instrumentalnoj glazbi.</w:t>
            </w:r>
          </w:p>
        </w:tc>
      </w:tr>
      <w:tr>
        <w:trPr>
          <w:trHeight w:val="1461"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6">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109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09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09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0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0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0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0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0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A">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A">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38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0"/>
              <w:tblW w:w="97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738"/>
              <w:gridCol w:w="963"/>
              <w:gridCol w:w="2693"/>
              <w:gridCol w:w="2127"/>
              <w:gridCol w:w="568"/>
              <w:gridCol w:w="781"/>
              <w:tblGridChange w:id="0">
                <w:tblGrid>
                  <w:gridCol w:w="1838"/>
                  <w:gridCol w:w="738"/>
                  <w:gridCol w:w="963"/>
                  <w:gridCol w:w="2693"/>
                  <w:gridCol w:w="2127"/>
                  <w:gridCol w:w="568"/>
                  <w:gridCol w:w="781"/>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10"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02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ranije stečenih znanja i vještina s materijom na satu</w:t>
                  </w:r>
                </w:p>
                <w:p w:rsidR="00000000" w:rsidDel="00000000" w:rsidP="00000000" w:rsidRDefault="00000000" w:rsidRPr="00000000" w14:paraId="000011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11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11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37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F">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9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semestara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0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144">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5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5C">
            <w:pPr>
              <w:numPr>
                <w:ilvl w:val="0"/>
                <w:numId w:val="19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Die Gehorbildungsmethode Rea II</w:t>
            </w:r>
            <w:r w:rsidDel="00000000" w:rsidR="00000000" w:rsidRPr="00000000">
              <w:rPr>
                <w:rFonts w:ascii="Arial Narrow" w:cs="Arial Narrow" w:eastAsia="Arial Narrow" w:hAnsi="Arial Narrow"/>
                <w:sz w:val="20"/>
                <w:szCs w:val="20"/>
                <w:rtl w:val="0"/>
              </w:rPr>
              <w:t xml:space="preserve">, Zagreb: nakl. aut., 2017.</w:t>
            </w:r>
          </w:p>
          <w:p w:rsidR="00000000" w:rsidDel="00000000" w:rsidP="00000000" w:rsidRDefault="00000000" w:rsidRPr="00000000" w14:paraId="0000115D">
            <w:pPr>
              <w:numPr>
                <w:ilvl w:val="0"/>
                <w:numId w:val="19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777 primjera iz glazbene literature</w:t>
            </w:r>
            <w:r w:rsidDel="00000000" w:rsidR="00000000" w:rsidRPr="00000000">
              <w:rPr>
                <w:rFonts w:ascii="Arial Narrow" w:cs="Arial Narrow" w:eastAsia="Arial Narrow" w:hAnsi="Arial Narrow"/>
                <w:sz w:val="20"/>
                <w:szCs w:val="20"/>
                <w:rtl w:val="0"/>
              </w:rPr>
              <w:t xml:space="preserve">, Zagreb: nakl. aut., 2005.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69">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75">
            <w:pPr>
              <w:numPr>
                <w:ilvl w:val="0"/>
                <w:numId w:val="1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Divjaković D., </w:t>
            </w:r>
            <w:r w:rsidDel="00000000" w:rsidR="00000000" w:rsidRPr="00000000">
              <w:rPr>
                <w:rFonts w:ascii="Arial Narrow" w:cs="Arial Narrow" w:eastAsia="Arial Narrow" w:hAnsi="Arial Narrow"/>
                <w:i w:val="1"/>
                <w:sz w:val="20"/>
                <w:szCs w:val="20"/>
                <w:rtl w:val="0"/>
              </w:rPr>
              <w:t xml:space="preserve">Dvoglasni diktati, </w:t>
            </w:r>
            <w:r w:rsidDel="00000000" w:rsidR="00000000" w:rsidRPr="00000000">
              <w:rPr>
                <w:rFonts w:ascii="Arial Narrow" w:cs="Arial Narrow" w:eastAsia="Arial Narrow" w:hAnsi="Arial Narrow"/>
                <w:sz w:val="20"/>
                <w:szCs w:val="20"/>
                <w:rtl w:val="0"/>
              </w:rPr>
              <w:t xml:space="preserve">Beograd: FMU, 1975.</w:t>
            </w:r>
          </w:p>
          <w:p w:rsidR="00000000" w:rsidDel="00000000" w:rsidP="00000000" w:rsidRDefault="00000000" w:rsidRPr="00000000" w14:paraId="00001176">
            <w:pPr>
              <w:numPr>
                <w:ilvl w:val="0"/>
                <w:numId w:val="1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Divjaković D., </w:t>
            </w:r>
            <w:r w:rsidDel="00000000" w:rsidR="00000000" w:rsidRPr="00000000">
              <w:rPr>
                <w:rFonts w:ascii="Arial Narrow" w:cs="Arial Narrow" w:eastAsia="Arial Narrow" w:hAnsi="Arial Narrow"/>
                <w:i w:val="1"/>
                <w:sz w:val="20"/>
                <w:szCs w:val="20"/>
                <w:rtl w:val="0"/>
              </w:rPr>
              <w:t xml:space="preserve">Troglasni i četveroglasni diktati, </w:t>
            </w:r>
            <w:r w:rsidDel="00000000" w:rsidR="00000000" w:rsidRPr="00000000">
              <w:rPr>
                <w:rFonts w:ascii="Arial Narrow" w:cs="Arial Narrow" w:eastAsia="Arial Narrow" w:hAnsi="Arial Narrow"/>
                <w:sz w:val="20"/>
                <w:szCs w:val="20"/>
                <w:rtl w:val="0"/>
              </w:rPr>
              <w:t xml:space="preserve">Beograd: FMU, 1979.</w:t>
            </w:r>
          </w:p>
          <w:p w:rsidR="00000000" w:rsidDel="00000000" w:rsidP="00000000" w:rsidRDefault="00000000" w:rsidRPr="00000000" w14:paraId="00001177">
            <w:pPr>
              <w:numPr>
                <w:ilvl w:val="0"/>
                <w:numId w:val="1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Harmonija s harmonskom analizom</w:t>
            </w:r>
            <w:r w:rsidDel="00000000" w:rsidR="00000000" w:rsidRPr="00000000">
              <w:rPr>
                <w:rFonts w:ascii="Arial Narrow" w:cs="Arial Narrow" w:eastAsia="Arial Narrow" w:hAnsi="Arial Narrow"/>
                <w:sz w:val="20"/>
                <w:szCs w:val="20"/>
                <w:rtl w:val="0"/>
              </w:rPr>
              <w:t xml:space="preserve">, Beograd: Zavod za udžbenike, 2007.</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8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8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r w:rsidDel="00000000" w:rsidR="00000000" w:rsidRPr="00000000">
              <w:rPr>
                <w:rtl w:val="0"/>
              </w:rPr>
            </w:r>
          </w:p>
        </w:tc>
      </w:tr>
    </w:tbl>
    <w:p w:rsidR="00000000" w:rsidDel="00000000" w:rsidP="00000000" w:rsidRDefault="00000000" w:rsidRPr="00000000" w14:paraId="0000119B">
      <w:pPr>
        <w:rPr/>
      </w:pPr>
      <w:r w:rsidDel="00000000" w:rsidR="00000000" w:rsidRPr="00000000">
        <w:rPr>
          <w:rtl w:val="0"/>
        </w:rPr>
      </w:r>
    </w:p>
    <w:p w:rsidR="00000000" w:rsidDel="00000000" w:rsidP="00000000" w:rsidRDefault="00000000" w:rsidRPr="00000000" w14:paraId="0000119C">
      <w:pPr>
        <w:rPr/>
      </w:pPr>
      <w:r w:rsidDel="00000000" w:rsidR="00000000" w:rsidRPr="00000000">
        <w:rPr>
          <w:rtl w:val="0"/>
        </w:rPr>
      </w:r>
    </w:p>
    <w:tbl>
      <w:tblPr>
        <w:tblStyle w:val="Table11"/>
        <w:tblW w:w="14228.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03"/>
        <w:gridCol w:w="1301"/>
        <w:gridCol w:w="572"/>
        <w:gridCol w:w="2075"/>
        <w:gridCol w:w="2231"/>
        <w:gridCol w:w="1389"/>
        <w:gridCol w:w="418"/>
        <w:gridCol w:w="213"/>
        <w:gridCol w:w="205"/>
        <w:gridCol w:w="2217"/>
        <w:gridCol w:w="1705"/>
        <w:tblGridChange w:id="0">
          <w:tblGrid>
            <w:gridCol w:w="1903"/>
            <w:gridCol w:w="1301"/>
            <w:gridCol w:w="572"/>
            <w:gridCol w:w="2075"/>
            <w:gridCol w:w="2231"/>
            <w:gridCol w:w="1389"/>
            <w:gridCol w:w="418"/>
            <w:gridCol w:w="213"/>
            <w:gridCol w:w="205"/>
            <w:gridCol w:w="2217"/>
            <w:gridCol w:w="1705"/>
          </w:tblGrid>
        </w:tblGridChange>
      </w:tblGrid>
      <w:tr>
        <w:trPr>
          <w:trHeight w:val="587" w:hRule="atLeast"/>
        </w:trPr>
        <w:tc>
          <w:tcPr>
            <w:gridSpan w:val="11"/>
            <w:shd w:fill="auto" w:val="clear"/>
            <w:vAlign w:val="center"/>
          </w:tcPr>
          <w:p w:rsidR="00000000" w:rsidDel="00000000" w:rsidP="00000000" w:rsidRDefault="00000000" w:rsidRPr="00000000" w14:paraId="0000119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1A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11A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UMIJEĆE JAVNOG NASTUPA </w:t>
            </w:r>
          </w:p>
        </w:tc>
      </w:tr>
      <w:tr>
        <w:trPr>
          <w:trHeight w:val="405" w:hRule="atLeast"/>
        </w:trPr>
        <w:tc>
          <w:tcPr>
            <w:gridSpan w:val="3"/>
            <w:shd w:fill="auto" w:val="clear"/>
            <w:vAlign w:val="center"/>
          </w:tcPr>
          <w:p w:rsidR="00000000" w:rsidDel="00000000" w:rsidP="00000000" w:rsidRDefault="00000000" w:rsidRPr="00000000" w14:paraId="000011B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11B6">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Tatjana Bertok Zubković</w:t>
            </w:r>
          </w:p>
        </w:tc>
      </w:tr>
      <w:tr>
        <w:trPr>
          <w:trHeight w:val="405" w:hRule="atLeast"/>
        </w:trPr>
        <w:tc>
          <w:tcPr>
            <w:gridSpan w:val="3"/>
            <w:vAlign w:val="center"/>
          </w:tcPr>
          <w:p w:rsidR="00000000" w:rsidDel="00000000" w:rsidP="00000000" w:rsidRDefault="00000000" w:rsidRPr="00000000" w14:paraId="000011B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11C1">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1C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11C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Preddiplomski sveučilišni studij Žičani instrumenti</w:t>
            </w:r>
          </w:p>
        </w:tc>
      </w:tr>
      <w:tr>
        <w:trPr>
          <w:trHeight w:val="405" w:hRule="atLeast"/>
        </w:trPr>
        <w:tc>
          <w:tcPr>
            <w:gridSpan w:val="3"/>
            <w:vAlign w:val="center"/>
          </w:tcPr>
          <w:p w:rsidR="00000000" w:rsidDel="00000000" w:rsidP="00000000" w:rsidRDefault="00000000" w:rsidRPr="00000000" w14:paraId="000011D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11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KUO 0011</w:t>
            </w:r>
          </w:p>
        </w:tc>
      </w:tr>
      <w:tr>
        <w:trPr>
          <w:trHeight w:val="405" w:hRule="atLeast"/>
        </w:trPr>
        <w:tc>
          <w:tcPr>
            <w:gridSpan w:val="3"/>
            <w:vAlign w:val="center"/>
          </w:tcPr>
          <w:p w:rsidR="00000000" w:rsidDel="00000000" w:rsidP="00000000" w:rsidRDefault="00000000" w:rsidRPr="00000000" w14:paraId="000011D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11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1E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11E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  </w:t>
            </w:r>
          </w:p>
        </w:tc>
      </w:tr>
      <w:tr>
        <w:trPr>
          <w:trHeight w:val="145" w:hRule="atLeast"/>
        </w:trPr>
        <w:tc>
          <w:tcPr>
            <w:gridSpan w:val="3"/>
            <w:vMerge w:val="restart"/>
            <w:vAlign w:val="center"/>
          </w:tcPr>
          <w:p w:rsidR="00000000" w:rsidDel="00000000" w:rsidP="00000000" w:rsidRDefault="00000000" w:rsidRPr="00000000" w14:paraId="000011F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4"/>
            <w:vAlign w:val="center"/>
          </w:tcPr>
          <w:p w:rsidR="00000000" w:rsidDel="00000000" w:rsidP="00000000" w:rsidRDefault="00000000" w:rsidRPr="00000000" w14:paraId="000011F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11F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12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4"/>
            <w:vAlign w:val="center"/>
          </w:tcPr>
          <w:p w:rsidR="00000000" w:rsidDel="00000000" w:rsidP="00000000" w:rsidRDefault="00000000" w:rsidRPr="00000000" w14:paraId="0000120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120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45(30+0+15)</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0B">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1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Ovladavanje vještinom javnog izražavanja, savladavanja elemenata pripreme javnog nastupa i osvještavanje osjeta na sadržaj, pokret i izgled u trenutku javnog izlaganja.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uvjeta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4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24E">
            <w:pPr>
              <w:numPr>
                <w:ilvl w:val="0"/>
                <w:numId w:val="15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teoriju govorništva i javnog nastupa, kao i kognističke znanosti, kako bi kroz praktičan rad, metodološki, sebe pripremio za javno izlaganje</w:t>
            </w:r>
          </w:p>
          <w:p w:rsidR="00000000" w:rsidDel="00000000" w:rsidP="00000000" w:rsidRDefault="00000000" w:rsidRPr="00000000" w14:paraId="0000124F">
            <w:pPr>
              <w:numPr>
                <w:ilvl w:val="0"/>
                <w:numId w:val="15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elemente javnog nastupa (od pisanja koncepta do korištenja multimedijalnih pomagala), razviti sigurnost u javnom nastupu pred publikom, kamerom ili mikrofonom i moći to primijeniti u svom profesionalnom i umjetničkom radu</w:t>
            </w:r>
          </w:p>
          <w:p w:rsidR="00000000" w:rsidDel="00000000" w:rsidP="00000000" w:rsidRDefault="00000000" w:rsidRPr="00000000" w14:paraId="00001250">
            <w:pPr>
              <w:numPr>
                <w:ilvl w:val="0"/>
                <w:numId w:val="15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interes za ono što, kako, zašto, gdje i kome se u svom javnom nastupu student obraćaju, te zaključiti kako kroz određeni sadržaj prezentirati svoju osobnost</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5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6">
            <w:pPr>
              <w:jc w:val="both"/>
              <w:rPr>
                <w:rFonts w:ascii="Arial Narrow" w:cs="Arial Narrow" w:eastAsia="Arial Narrow" w:hAnsi="Arial Narrow"/>
                <w:smallCaps w:val="1"/>
                <w:sz w:val="20"/>
                <w:szCs w:val="20"/>
              </w:rPr>
            </w:pPr>
            <w:r w:rsidDel="00000000" w:rsidR="00000000" w:rsidRPr="00000000">
              <w:rPr>
                <w:rFonts w:ascii="Arial Narrow" w:cs="Arial Narrow" w:eastAsia="Arial Narrow" w:hAnsi="Arial Narrow"/>
                <w:sz w:val="20"/>
                <w:szCs w:val="20"/>
                <w:rtl w:val="0"/>
              </w:rPr>
              <w:t xml:space="preserve">Tehnike govorništva,  slušatelji  i publika kao partneri. Definicija ciljeva nastupa i odabir adekvatnih radnji u suglasju s prezentiranom temom. Struktura zanimljivog, duhovitog javnog govora. Predložak za govor (tekst koji se govori). Verbalne i neverbalne komunikacije, multimedijalna pomagala prilikom nastupa (grafikoni, video/audio/prezentacije u </w:t>
            </w:r>
            <w:r w:rsidDel="00000000" w:rsidR="00000000" w:rsidRPr="00000000">
              <w:rPr>
                <w:rFonts w:ascii="Arial Narrow" w:cs="Arial Narrow" w:eastAsia="Arial Narrow" w:hAnsi="Arial Narrow"/>
                <w:i w:val="1"/>
                <w:sz w:val="20"/>
                <w:szCs w:val="20"/>
                <w:rtl w:val="0"/>
              </w:rPr>
              <w:t xml:space="preserve">Power Pointu</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p w:rsidR="00000000" w:rsidDel="00000000" w:rsidP="00000000" w:rsidRDefault="00000000" w:rsidRPr="00000000" w14:paraId="00001267">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Definiranje ideja, pojmova, priče, teorije i vještine govorništva;</w:t>
            </w:r>
          </w:p>
          <w:p w:rsidR="00000000" w:rsidDel="00000000" w:rsidP="00000000" w:rsidRDefault="00000000" w:rsidRPr="00000000" w14:paraId="00001268">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Uvod u kognitivne znanosti;</w:t>
            </w:r>
          </w:p>
          <w:p w:rsidR="00000000" w:rsidDel="00000000" w:rsidP="00000000" w:rsidRDefault="00000000" w:rsidRPr="00000000" w14:paraId="00001269">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Definiranje osnovnih inteligencija – lingvistička, logičko-matematička, glazbena, prostorna ili spacijalna, tjelesno-kinestetička, prirodoslovna, egzistencijalna;</w:t>
            </w:r>
          </w:p>
          <w:p w:rsidR="00000000" w:rsidDel="00000000" w:rsidP="00000000" w:rsidRDefault="00000000" w:rsidRPr="00000000" w14:paraId="0000126A">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Odabir teme za javni nastup; </w:t>
            </w:r>
          </w:p>
          <w:p w:rsidR="00000000" w:rsidDel="00000000" w:rsidP="00000000" w:rsidRDefault="00000000" w:rsidRPr="00000000" w14:paraId="0000126B">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Definiranje namjere i ciljeva – što se govorom želi postići;</w:t>
            </w:r>
          </w:p>
          <w:p w:rsidR="00000000" w:rsidDel="00000000" w:rsidP="00000000" w:rsidRDefault="00000000" w:rsidRPr="00000000" w14:paraId="0000126C">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 i obrada materijala;</w:t>
            </w:r>
          </w:p>
          <w:p w:rsidR="00000000" w:rsidDel="00000000" w:rsidP="00000000" w:rsidRDefault="00000000" w:rsidRPr="00000000" w14:paraId="0000126D">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Verbalna i  neverbalna komunikacija; </w:t>
            </w:r>
          </w:p>
          <w:p w:rsidR="00000000" w:rsidDel="00000000" w:rsidP="00000000" w:rsidRDefault="00000000" w:rsidRPr="00000000" w14:paraId="0000126E">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Tipovi prezentacija;</w:t>
            </w:r>
          </w:p>
          <w:p w:rsidR="00000000" w:rsidDel="00000000" w:rsidP="00000000" w:rsidRDefault="00000000" w:rsidRPr="00000000" w14:paraId="0000126F">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Pokusi javnog nastupa;</w:t>
            </w:r>
          </w:p>
          <w:p w:rsidR="00000000" w:rsidDel="00000000" w:rsidP="00000000" w:rsidRDefault="00000000" w:rsidRPr="00000000" w14:paraId="00001270">
            <w:pPr>
              <w:numPr>
                <w:ilvl w:val="0"/>
                <w:numId w:val="14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 – završni ispit.</w:t>
            </w:r>
          </w:p>
        </w:tc>
      </w:tr>
      <w:tr>
        <w:trPr>
          <w:trHeight w:val="133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B">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2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2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2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2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2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2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2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2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E">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36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Zadaće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6">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1124"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2"/>
              <w:tblW w:w="14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5"/>
              <w:gridCol w:w="1121"/>
              <w:gridCol w:w="1401"/>
              <w:gridCol w:w="3585"/>
              <w:gridCol w:w="2299"/>
              <w:gridCol w:w="1121"/>
              <w:gridCol w:w="1121"/>
              <w:tblGridChange w:id="0">
                <w:tblGrid>
                  <w:gridCol w:w="3355"/>
                  <w:gridCol w:w="1121"/>
                  <w:gridCol w:w="1401"/>
                  <w:gridCol w:w="3585"/>
                  <w:gridCol w:w="2299"/>
                  <w:gridCol w:w="1121"/>
                  <w:gridCol w:w="1121"/>
                </w:tblGrid>
              </w:tblGridChange>
            </w:tblGrid>
            <w:tr>
              <w:trPr>
                <w:trHeight w:val="281"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11"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23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satu (sudjelovanje u diskusijama, zalaganje)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trHeight w:val="71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Zadaće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samostalni rad (izvršeni praktični zadatci za vrijeme kolegija)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zadataka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rad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rada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0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individualni ispit u obliku javne prezentacije i 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svakog elementa nastupa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323">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E">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768"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9">
            <w:pPr>
              <w:numPr>
                <w:ilvl w:val="0"/>
                <w:numId w:val="1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Aristotel. </w:t>
            </w:r>
            <w:r w:rsidDel="00000000" w:rsidR="00000000" w:rsidRPr="00000000">
              <w:rPr>
                <w:rFonts w:ascii="Arial Narrow" w:cs="Arial Narrow" w:eastAsia="Arial Narrow" w:hAnsi="Arial Narrow"/>
                <w:i w:val="1"/>
                <w:sz w:val="20"/>
                <w:szCs w:val="20"/>
                <w:rtl w:val="0"/>
              </w:rPr>
              <w:t xml:space="preserve">Retorika</w:t>
            </w:r>
            <w:r w:rsidDel="00000000" w:rsidR="00000000" w:rsidRPr="00000000">
              <w:rPr>
                <w:rFonts w:ascii="Arial Narrow" w:cs="Arial Narrow" w:eastAsia="Arial Narrow" w:hAnsi="Arial Narrow"/>
                <w:sz w:val="20"/>
                <w:szCs w:val="20"/>
                <w:rtl w:val="0"/>
              </w:rPr>
              <w:t xml:space="preserve">, Zagreb: Naprijed, 1989.</w:t>
            </w:r>
          </w:p>
          <w:p w:rsidR="00000000" w:rsidDel="00000000" w:rsidP="00000000" w:rsidRDefault="00000000" w:rsidRPr="00000000" w14:paraId="0000133A">
            <w:pPr>
              <w:numPr>
                <w:ilvl w:val="0"/>
                <w:numId w:val="1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Matošić, J. </w:t>
            </w:r>
            <w:r w:rsidDel="00000000" w:rsidR="00000000" w:rsidRPr="00000000">
              <w:rPr>
                <w:rFonts w:ascii="Arial Narrow" w:cs="Arial Narrow" w:eastAsia="Arial Narrow" w:hAnsi="Arial Narrow"/>
                <w:i w:val="1"/>
                <w:sz w:val="20"/>
                <w:szCs w:val="20"/>
                <w:rtl w:val="0"/>
              </w:rPr>
              <w:t xml:space="preserve">Nauka o govorništvu i antologija svjetskih govornika</w:t>
            </w:r>
            <w:r w:rsidDel="00000000" w:rsidR="00000000" w:rsidRPr="00000000">
              <w:rPr>
                <w:rFonts w:ascii="Arial Narrow" w:cs="Arial Narrow" w:eastAsia="Arial Narrow" w:hAnsi="Arial Narrow"/>
                <w:sz w:val="20"/>
                <w:szCs w:val="20"/>
                <w:rtl w:val="0"/>
              </w:rPr>
              <w:t xml:space="preserve">, Zagreb, 1940.</w:t>
            </w:r>
          </w:p>
          <w:p w:rsidR="00000000" w:rsidDel="00000000" w:rsidP="00000000" w:rsidRDefault="00000000" w:rsidRPr="00000000" w14:paraId="0000133B">
            <w:pPr>
              <w:numPr>
                <w:ilvl w:val="0"/>
                <w:numId w:val="1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Petrović, S. </w:t>
            </w:r>
            <w:r w:rsidDel="00000000" w:rsidR="00000000" w:rsidRPr="00000000">
              <w:rPr>
                <w:rFonts w:ascii="Arial Narrow" w:cs="Arial Narrow" w:eastAsia="Arial Narrow" w:hAnsi="Arial Narrow"/>
                <w:i w:val="1"/>
                <w:sz w:val="20"/>
                <w:szCs w:val="20"/>
                <w:rtl w:val="0"/>
              </w:rPr>
              <w:t xml:space="preserve">Retorika</w:t>
            </w:r>
            <w:r w:rsidDel="00000000" w:rsidR="00000000" w:rsidRPr="00000000">
              <w:rPr>
                <w:rFonts w:ascii="Arial Narrow" w:cs="Arial Narrow" w:eastAsia="Arial Narrow" w:hAnsi="Arial Narrow"/>
                <w:sz w:val="20"/>
                <w:szCs w:val="20"/>
                <w:rtl w:val="0"/>
              </w:rPr>
              <w:t xml:space="preserve">, Niš: Gradina, 1975.</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6">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25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1">
            <w:pPr>
              <w:numPr>
                <w:ilvl w:val="0"/>
                <w:numId w:val="1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Gottesman, D.; Mauro, B. </w:t>
            </w:r>
            <w:r w:rsidDel="00000000" w:rsidR="00000000" w:rsidRPr="00000000">
              <w:rPr>
                <w:rFonts w:ascii="Arial Narrow" w:cs="Arial Narrow" w:eastAsia="Arial Narrow" w:hAnsi="Arial Narrow"/>
                <w:i w:val="1"/>
                <w:sz w:val="20"/>
                <w:szCs w:val="20"/>
                <w:rtl w:val="0"/>
              </w:rPr>
              <w:t xml:space="preserve">Umijeće javnog nastupa</w:t>
            </w:r>
            <w:r w:rsidDel="00000000" w:rsidR="00000000" w:rsidRPr="00000000">
              <w:rPr>
                <w:rFonts w:ascii="Arial Narrow" w:cs="Arial Narrow" w:eastAsia="Arial Narrow" w:hAnsi="Arial Narrow"/>
                <w:sz w:val="20"/>
                <w:szCs w:val="20"/>
                <w:rtl w:val="0"/>
              </w:rPr>
              <w:t xml:space="preserve">, Zagreb: Naklada Jesenski i Turk, 2006.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110"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1372">
      <w:pPr>
        <w:rPr/>
      </w:pPr>
      <w:r w:rsidDel="00000000" w:rsidR="00000000" w:rsidRPr="00000000">
        <w:rPr>
          <w:rtl w:val="0"/>
        </w:rPr>
      </w:r>
    </w:p>
    <w:p w:rsidR="00000000" w:rsidDel="00000000" w:rsidP="00000000" w:rsidRDefault="00000000" w:rsidRPr="00000000" w14:paraId="00001373">
      <w:pPr>
        <w:rPr/>
      </w:pPr>
      <w:r w:rsidDel="00000000" w:rsidR="00000000" w:rsidRPr="00000000">
        <w:rPr>
          <w:rtl w:val="0"/>
        </w:rPr>
      </w:r>
    </w:p>
    <w:tbl>
      <w:tblPr>
        <w:tblStyle w:val="Table13"/>
        <w:tblW w:w="14271.000000000002" w:type="dxa"/>
        <w:jc w:val="left"/>
        <w:tblInd w:w="-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58"/>
        <w:gridCol w:w="1253"/>
        <w:gridCol w:w="243"/>
        <w:gridCol w:w="1875"/>
        <w:gridCol w:w="622"/>
        <w:gridCol w:w="334"/>
        <w:gridCol w:w="1698"/>
        <w:gridCol w:w="1242"/>
        <w:gridCol w:w="211"/>
        <w:gridCol w:w="779"/>
        <w:gridCol w:w="1701"/>
        <w:gridCol w:w="2455"/>
        <w:tblGridChange w:id="0">
          <w:tblGrid>
            <w:gridCol w:w="1858"/>
            <w:gridCol w:w="1253"/>
            <w:gridCol w:w="243"/>
            <w:gridCol w:w="1875"/>
            <w:gridCol w:w="622"/>
            <w:gridCol w:w="334"/>
            <w:gridCol w:w="1698"/>
            <w:gridCol w:w="1242"/>
            <w:gridCol w:w="211"/>
            <w:gridCol w:w="779"/>
            <w:gridCol w:w="1701"/>
            <w:gridCol w:w="2455"/>
          </w:tblGrid>
        </w:tblGridChange>
      </w:tblGrid>
      <w:tr>
        <w:trPr>
          <w:trHeight w:val="441" w:hRule="atLeast"/>
        </w:trPr>
        <w:tc>
          <w:tcPr>
            <w:gridSpan w:val="12"/>
            <w:shd w:fill="auto" w:val="clear"/>
            <w:vAlign w:val="center"/>
          </w:tcPr>
          <w:p w:rsidR="00000000" w:rsidDel="00000000" w:rsidP="00000000" w:rsidRDefault="00000000" w:rsidRPr="00000000" w14:paraId="0000137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38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138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SNIMANJE I PRODUKCIJA I</w:t>
            </w:r>
          </w:p>
        </w:tc>
      </w:tr>
      <w:tr>
        <w:trPr>
          <w:trHeight w:val="405" w:hRule="atLeast"/>
        </w:trPr>
        <w:tc>
          <w:tcPr>
            <w:gridSpan w:val="3"/>
            <w:shd w:fill="auto" w:val="clear"/>
            <w:vAlign w:val="center"/>
          </w:tcPr>
          <w:p w:rsidR="00000000" w:rsidDel="00000000" w:rsidP="00000000" w:rsidRDefault="00000000" w:rsidRPr="00000000" w14:paraId="0000138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138F">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Davor Šarić</w:t>
            </w:r>
          </w:p>
        </w:tc>
      </w:tr>
      <w:tr>
        <w:trPr>
          <w:trHeight w:val="405" w:hRule="atLeast"/>
        </w:trPr>
        <w:tc>
          <w:tcPr>
            <w:gridSpan w:val="3"/>
            <w:vAlign w:val="center"/>
          </w:tcPr>
          <w:p w:rsidR="00000000" w:rsidDel="00000000" w:rsidP="00000000" w:rsidRDefault="00000000" w:rsidRPr="00000000" w14:paraId="0000139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139B">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3A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13A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3B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13B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BOK12</w:t>
            </w:r>
          </w:p>
        </w:tc>
      </w:tr>
      <w:tr>
        <w:trPr>
          <w:trHeight w:val="405" w:hRule="atLeast"/>
        </w:trPr>
        <w:tc>
          <w:tcPr>
            <w:gridSpan w:val="3"/>
            <w:vAlign w:val="center"/>
          </w:tcPr>
          <w:p w:rsidR="00000000" w:rsidDel="00000000" w:rsidP="00000000" w:rsidRDefault="00000000" w:rsidRPr="00000000" w14:paraId="000013B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13B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3C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3C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13D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13D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13D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13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13E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13E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45(45+0+0)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3EC">
            <w:pPr>
              <w:spacing w:after="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13ED">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F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Osnovni cilj predmeta je uočavanje, te prepoznavanje i odabir pravog načina korištenja tonske opreme (mikrofoni i snimači) i njenog korištenja u audio-video produkciji.</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Završetkom programa polaznici stječu znanja, vještine i sposobnosti iz područja tonskog snimanja, što je velika kvaliteta za svakog profesionalca. Kreativno izražavanje u fazi predprodukcije te odabir pravog načina korištenja tehničkih resursa omogućava brzu, preciznu i kvalitetnu bazu za izazove postprodukcije zvuka i njegovo stavljanje u korelaciju sa slikom i samim time </w:t>
            </w:r>
            <w:r w:rsidDel="00000000" w:rsidR="00000000" w:rsidRPr="00000000">
              <w:rPr>
                <w:rFonts w:ascii="Arial Narrow" w:cs="Arial Narrow" w:eastAsia="Arial Narrow" w:hAnsi="Arial Narrow"/>
                <w:sz w:val="20"/>
                <w:szCs w:val="20"/>
                <w:highlight w:val="white"/>
                <w:rtl w:val="0"/>
              </w:rPr>
              <w:t xml:space="preserve">u konačnici omogućuje se kontinuirano svjesno kontroliranje audio sadržaja. </w:t>
            </w:r>
            <w:r w:rsidDel="00000000" w:rsidR="00000000" w:rsidRPr="00000000">
              <w:rPr>
                <w:rFonts w:ascii="Arial Narrow" w:cs="Arial Narrow" w:eastAsia="Arial Narrow" w:hAnsi="Arial Narrow"/>
                <w:sz w:val="20"/>
                <w:szCs w:val="20"/>
                <w:rtl w:val="0"/>
              </w:rPr>
              <w:t xml:space="preserve">U tom smislu shvaćanje vlastitog načina zapisivanja audio inputa je osnovni uvjet za razvoj mišljenja potrebnog za kvalitetno razumijevanje tonskih principa., a povratno omogućava i tehničko-teorijsko razumijevanje medija. Time  se  studenti osposobljavaju da svoje bavljenje glazbom dižu na višu razinu. </w:t>
            </w:r>
          </w:p>
          <w:p w:rsidR="00000000" w:rsidDel="00000000" w:rsidP="00000000" w:rsidRDefault="00000000" w:rsidRPr="00000000" w14:paraId="0000140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Njihove vještine obuhvaćaju šire područje načina registriranja i korištenja glazbe i zvuka što omogućuje svjesno percipiranje gotovo svih audio-video žanrova.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1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uvjeta.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2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437">
            <w:pPr>
              <w:numPr>
                <w:ilvl w:val="0"/>
                <w:numId w:val="1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osnovna teorijska i praktična znanja o  tehnikama tonskog zapisa.</w:t>
            </w:r>
          </w:p>
          <w:p w:rsidR="00000000" w:rsidDel="00000000" w:rsidP="00000000" w:rsidRDefault="00000000" w:rsidRPr="00000000" w14:paraId="00001438">
            <w:pPr>
              <w:numPr>
                <w:ilvl w:val="0"/>
                <w:numId w:val="1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načine povijesnih i suvremenih upotreba tonskih zapisa u raznim medijima i razjasniti ulogu kvalitetnog tonskog zapisa u razvoju audio-video stvaralaštva te imati naprednu sposobnost kritičkog razvijanja ideja i argumenata te njihove prezentacije široj javnosti.</w:t>
            </w:r>
          </w:p>
          <w:p w:rsidR="00000000" w:rsidDel="00000000" w:rsidP="00000000" w:rsidRDefault="00000000" w:rsidRPr="00000000" w14:paraId="00001439">
            <w:pPr>
              <w:numPr>
                <w:ilvl w:val="0"/>
                <w:numId w:val="1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odrediti i analizirati svaki audio zapis i njegovu tehničku realizaciju. Sluhom prepoznavati i razumjeti kompleksni glazbeni sadržaj, taj sadržaj pamtiti i njime manipulirati.</w:t>
            </w:r>
          </w:p>
          <w:p w:rsidR="00000000" w:rsidDel="00000000" w:rsidP="00000000" w:rsidRDefault="00000000" w:rsidRPr="00000000" w14:paraId="0000143A">
            <w:pPr>
              <w:numPr>
                <w:ilvl w:val="0"/>
                <w:numId w:val="1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Teorijski i praktično obrazložiti i primijeniti pravila izgradnje i nastajanja audio zapisa svih vrsta i oblika.</w:t>
            </w:r>
          </w:p>
          <w:p w:rsidR="00000000" w:rsidDel="00000000" w:rsidP="00000000" w:rsidRDefault="00000000" w:rsidRPr="00000000" w14:paraId="0000143B">
            <w:pPr>
              <w:numPr>
                <w:ilvl w:val="0"/>
                <w:numId w:val="1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tehnike, forme i zvučno oblikovanje u suvremenom glazbenom stvaralaštvu.</w:t>
            </w:r>
          </w:p>
          <w:p w:rsidR="00000000" w:rsidDel="00000000" w:rsidP="00000000" w:rsidRDefault="00000000" w:rsidRPr="00000000" w14:paraId="0000143C">
            <w:pPr>
              <w:numPr>
                <w:ilvl w:val="0"/>
                <w:numId w:val="1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Generirati i izraziti svoje glazbene zamisli kroz praktični rad.</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5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Predviđa se tri sata tjedno grupne nastave u trajanju od 90 minuta, a vezano uz glazbeno opismenjavanje, konkretno zapisa vlastitih skladbi te aranžmana/obrada/redakcija u Sibelius programu.</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Teorijsko i praktično izučavanje, opće karakteristike predmeta, upoznavanje s  razvojem  tehnika snimanja kroz epohe. Analiza filma. Svladavanje upotrebe snimateljskih tehnika Upoznavanje karakteristika mikrofona. Praktični rad s miksetama na terenu i u studiju.</w:t>
            </w:r>
            <w:r w:rsidDel="00000000" w:rsidR="00000000" w:rsidRPr="00000000">
              <w:rPr>
                <w:rtl w:val="0"/>
              </w:rPr>
            </w:r>
          </w:p>
        </w:tc>
      </w:tr>
      <w:tr>
        <w:trPr>
          <w:trHeight w:val="131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60">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4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4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4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4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4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4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4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4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7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Kvaliteta sadržaja i izvedbe programa sastavni su dio unutarnjeg sustava praćenja i unapređenja kvalitete, te podliježu postupcima vanjskog osiguravanja i unapređenja kvalitete i postupcima tematskog vrednovanja.</w:t>
            </w:r>
          </w:p>
          <w:p w:rsidR="00000000" w:rsidDel="00000000" w:rsidP="00000000" w:rsidRDefault="00000000" w:rsidRPr="00000000" w14:paraId="0000147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Također, kvaliteta izvedbe programa biti će praćena samoevaluacijom, te evaluacijom programa i nastavnika od strane polaznika navedenih pod rubrikom 1.12.</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8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8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9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A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A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1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56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D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D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D5">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1.9.Povezivanje ishoda učenja, nastavnih metoda i ocjenjivanja</w:t>
            </w:r>
            <w:r w:rsidDel="00000000" w:rsidR="00000000" w:rsidRPr="00000000">
              <w:rPr>
                <w:rtl w:val="0"/>
              </w:rPr>
            </w:r>
          </w:p>
        </w:tc>
      </w:tr>
      <w:tr>
        <w:trPr>
          <w:trHeight w:val="84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4"/>
              <w:tblW w:w="1404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5"/>
              <w:gridCol w:w="1043"/>
              <w:gridCol w:w="1252"/>
              <w:gridCol w:w="1889"/>
              <w:gridCol w:w="3147"/>
              <w:gridCol w:w="901"/>
              <w:gridCol w:w="958"/>
              <w:tblGridChange w:id="0">
                <w:tblGrid>
                  <w:gridCol w:w="4855"/>
                  <w:gridCol w:w="1043"/>
                  <w:gridCol w:w="1252"/>
                  <w:gridCol w:w="1889"/>
                  <w:gridCol w:w="3147"/>
                  <w:gridCol w:w="901"/>
                  <w:gridCol w:w="958"/>
                </w:tblGrid>
              </w:tblGridChange>
            </w:tblGrid>
            <w:tr>
              <w:trPr>
                <w:trHeight w:val="509" w:hRule="atLeast"/>
              </w:trPr>
              <w:tc>
                <w:tcPr>
                  <w:vMerge w:val="restart"/>
                  <w:vAlign w:val="center"/>
                </w:tcPr>
                <w:p w:rsidR="00000000" w:rsidDel="00000000" w:rsidP="00000000" w:rsidRDefault="00000000" w:rsidRPr="00000000" w14:paraId="000014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14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vAlign w:val="center"/>
                </w:tcPr>
                <w:p w:rsidR="00000000" w:rsidDel="00000000" w:rsidP="00000000" w:rsidRDefault="00000000" w:rsidRPr="00000000" w14:paraId="000014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vAlign w:val="center"/>
                </w:tcPr>
                <w:p w:rsidR="00000000" w:rsidDel="00000000" w:rsidP="00000000" w:rsidRDefault="00000000" w:rsidRPr="00000000" w14:paraId="000014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vAlign w:val="center"/>
                </w:tcPr>
                <w:p w:rsidR="00000000" w:rsidDel="00000000" w:rsidP="00000000" w:rsidRDefault="00000000" w:rsidRPr="00000000" w14:paraId="000014E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vAlign w:val="center"/>
                </w:tcPr>
                <w:p w:rsidR="00000000" w:rsidDel="00000000" w:rsidP="00000000" w:rsidRDefault="00000000" w:rsidRPr="00000000" w14:paraId="000014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323" w:hRule="atLeast"/>
              </w:trPr>
              <w:tc>
                <w:tcPr>
                  <w:vMerge w:val="continue"/>
                  <w:vAlign w:val="center"/>
                </w:tcPr>
                <w:p w:rsidR="00000000" w:rsidDel="00000000" w:rsidP="00000000" w:rsidRDefault="00000000" w:rsidRPr="00000000" w14:paraId="000014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14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14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14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14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14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14E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0" w:hRule="atLeast"/>
              </w:trPr>
              <w:tc>
                <w:tcPr>
                  <w:vAlign w:val="center"/>
                </w:tcPr>
                <w:p w:rsidR="00000000" w:rsidDel="00000000" w:rsidP="00000000" w:rsidRDefault="00000000" w:rsidRPr="00000000" w14:paraId="000014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vAlign w:val="center"/>
                </w:tcPr>
                <w:p w:rsidR="00000000" w:rsidDel="00000000" w:rsidP="00000000" w:rsidRDefault="00000000" w:rsidRPr="00000000" w14:paraId="000014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vAlign w:val="center"/>
                </w:tcPr>
                <w:p w:rsidR="00000000" w:rsidDel="00000000" w:rsidP="00000000" w:rsidRDefault="00000000" w:rsidRPr="00000000" w14:paraId="000014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vAlign w:val="center"/>
                </w:tcPr>
                <w:p w:rsidR="00000000" w:rsidDel="00000000" w:rsidP="00000000" w:rsidRDefault="00000000" w:rsidRPr="00000000" w14:paraId="000014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14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14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14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72" w:hRule="atLeast"/>
              </w:trPr>
              <w:tc>
                <w:tcPr>
                  <w:vAlign w:val="center"/>
                </w:tcPr>
                <w:p w:rsidR="00000000" w:rsidDel="00000000" w:rsidP="00000000" w:rsidRDefault="00000000" w:rsidRPr="00000000" w14:paraId="000014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vAlign w:val="center"/>
                </w:tcPr>
                <w:p w:rsidR="00000000" w:rsidDel="00000000" w:rsidP="00000000" w:rsidRDefault="00000000" w:rsidRPr="00000000" w14:paraId="000014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14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vAlign w:val="center"/>
                </w:tcPr>
                <w:p w:rsidR="00000000" w:rsidDel="00000000" w:rsidP="00000000" w:rsidRDefault="00000000" w:rsidRPr="00000000" w14:paraId="000014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14FB">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14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w:t>
                    <w:br w:type="textWrapping"/>
                    <w:t xml:space="preserve">obnog napretka tijekom godine</w:t>
                  </w:r>
                </w:p>
              </w:tc>
              <w:tc>
                <w:tcPr>
                  <w:vAlign w:val="center"/>
                </w:tcPr>
                <w:p w:rsidR="00000000" w:rsidDel="00000000" w:rsidP="00000000" w:rsidRDefault="00000000" w:rsidRPr="00000000" w14:paraId="000014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14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260" w:hRule="atLeast"/>
              </w:trPr>
              <w:tc>
                <w:tcPr>
                  <w:vAlign w:val="center"/>
                </w:tcPr>
                <w:p w:rsidR="00000000" w:rsidDel="00000000" w:rsidP="00000000" w:rsidRDefault="00000000" w:rsidRPr="00000000" w14:paraId="000014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Kolokvij i pismeni ispit.</w:t>
                  </w:r>
                </w:p>
              </w:tc>
              <w:tc>
                <w:tcPr>
                  <w:vAlign w:val="center"/>
                </w:tcPr>
                <w:p w:rsidR="00000000" w:rsidDel="00000000" w:rsidP="00000000" w:rsidRDefault="00000000" w:rsidRPr="00000000" w14:paraId="000015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15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vAlign w:val="center"/>
                </w:tcPr>
                <w:p w:rsidR="00000000" w:rsidDel="00000000" w:rsidP="00000000" w:rsidRDefault="00000000" w:rsidRPr="00000000" w14:paraId="000015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Snimanje i tehnička obrada koncerta </w:t>
                  </w:r>
                </w:p>
              </w:tc>
              <w:tc>
                <w:tcPr>
                  <w:vAlign w:val="center"/>
                </w:tcPr>
                <w:p w:rsidR="00000000" w:rsidDel="00000000" w:rsidP="00000000" w:rsidRDefault="00000000" w:rsidRPr="00000000" w14:paraId="000015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w:t>
                    <w:br w:type="textWrapping"/>
                    <w:t xml:space="preserve">sobnog napretka tijekom godine</w:t>
                  </w:r>
                </w:p>
              </w:tc>
              <w:tc>
                <w:tcPr>
                  <w:vAlign w:val="center"/>
                </w:tcPr>
                <w:p w:rsidR="00000000" w:rsidDel="00000000" w:rsidP="00000000" w:rsidRDefault="00000000" w:rsidRPr="00000000" w14:paraId="000015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15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60" w:hRule="atLeast"/>
              </w:trPr>
              <w:tc>
                <w:tcPr>
                  <w:vAlign w:val="center"/>
                </w:tcPr>
                <w:p w:rsidR="00000000" w:rsidDel="00000000" w:rsidP="00000000" w:rsidRDefault="00000000" w:rsidRPr="00000000" w14:paraId="000015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15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vAlign w:val="center"/>
                </w:tcPr>
                <w:p w:rsidR="00000000" w:rsidDel="00000000" w:rsidP="00000000" w:rsidRDefault="00000000" w:rsidRPr="00000000" w14:paraId="00001508">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1509">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150A">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15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15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50D">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19">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25">
            <w:pPr>
              <w:numPr>
                <w:ilvl w:val="0"/>
                <w:numId w:val="1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Huber, D.M.; Runstein, R.E. </w:t>
            </w:r>
            <w:r w:rsidDel="00000000" w:rsidR="00000000" w:rsidRPr="00000000">
              <w:rPr>
                <w:rFonts w:ascii="Arial Narrow" w:cs="Arial Narrow" w:eastAsia="Arial Narrow" w:hAnsi="Arial Narrow"/>
                <w:i w:val="1"/>
                <w:sz w:val="20"/>
                <w:szCs w:val="20"/>
                <w:rtl w:val="0"/>
              </w:rPr>
              <w:t xml:space="preserve">Modern Recording Techniques</w:t>
            </w:r>
            <w:r w:rsidDel="00000000" w:rsidR="00000000" w:rsidRPr="00000000">
              <w:rPr>
                <w:rFonts w:ascii="Arial Narrow" w:cs="Arial Narrow" w:eastAsia="Arial Narrow" w:hAnsi="Arial Narrow"/>
                <w:sz w:val="20"/>
                <w:szCs w:val="20"/>
                <w:rtl w:val="0"/>
              </w:rPr>
              <w:t xml:space="preserve">, Oxford, 2010.</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31">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3D">
            <w:pPr>
              <w:numPr>
                <w:ilvl w:val="0"/>
                <w:numId w:val="1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Kuhta. D. </w:t>
            </w:r>
            <w:r w:rsidDel="00000000" w:rsidR="00000000" w:rsidRPr="00000000">
              <w:rPr>
                <w:rFonts w:ascii="Arial Narrow" w:cs="Arial Narrow" w:eastAsia="Arial Narrow" w:hAnsi="Arial Narrow"/>
                <w:i w:val="1"/>
                <w:sz w:val="20"/>
                <w:szCs w:val="20"/>
                <w:rtl w:val="0"/>
              </w:rPr>
              <w:t xml:space="preserve">Zvuk 1</w:t>
            </w:r>
            <w:r w:rsidDel="00000000" w:rsidR="00000000" w:rsidRPr="00000000">
              <w:rPr>
                <w:rFonts w:ascii="Arial Narrow" w:cs="Arial Narrow" w:eastAsia="Arial Narrow" w:hAnsi="Arial Narrow"/>
                <w:sz w:val="20"/>
                <w:szCs w:val="20"/>
                <w:rtl w:val="0"/>
              </w:rPr>
              <w:t xml:space="preserve">, Zagreb, 2013.</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4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5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1561">
      <w:pPr>
        <w:rPr/>
      </w:pPr>
      <w:r w:rsidDel="00000000" w:rsidR="00000000" w:rsidRPr="00000000">
        <w:rPr>
          <w:rtl w:val="0"/>
        </w:rPr>
      </w:r>
    </w:p>
    <w:p w:rsidR="00000000" w:rsidDel="00000000" w:rsidP="00000000" w:rsidRDefault="00000000" w:rsidRPr="00000000" w14:paraId="00001562">
      <w:pPr>
        <w:rPr/>
      </w:pPr>
      <w:r w:rsidDel="00000000" w:rsidR="00000000" w:rsidRPr="00000000">
        <w:rPr>
          <w:rtl w:val="0"/>
        </w:rPr>
      </w:r>
    </w:p>
    <w:tbl>
      <w:tblPr>
        <w:tblStyle w:val="Table15"/>
        <w:tblW w:w="14288.000000000002" w:type="dxa"/>
        <w:jc w:val="left"/>
        <w:tblInd w:w="-1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77"/>
        <w:gridCol w:w="771"/>
        <w:gridCol w:w="440"/>
        <w:gridCol w:w="1632"/>
        <w:gridCol w:w="131"/>
        <w:gridCol w:w="697"/>
        <w:gridCol w:w="1846"/>
        <w:gridCol w:w="1049"/>
        <w:gridCol w:w="912"/>
        <w:gridCol w:w="569"/>
        <w:gridCol w:w="1209"/>
        <w:gridCol w:w="2455"/>
        <w:tblGridChange w:id="0">
          <w:tblGrid>
            <w:gridCol w:w="2577"/>
            <w:gridCol w:w="771"/>
            <w:gridCol w:w="440"/>
            <w:gridCol w:w="1632"/>
            <w:gridCol w:w="131"/>
            <w:gridCol w:w="697"/>
            <w:gridCol w:w="1846"/>
            <w:gridCol w:w="1049"/>
            <w:gridCol w:w="912"/>
            <w:gridCol w:w="569"/>
            <w:gridCol w:w="1209"/>
            <w:gridCol w:w="2455"/>
          </w:tblGrid>
        </w:tblGridChange>
      </w:tblGrid>
      <w:tr>
        <w:trPr>
          <w:trHeight w:val="587" w:hRule="atLeast"/>
        </w:trPr>
        <w:tc>
          <w:tcPr>
            <w:gridSpan w:val="12"/>
            <w:shd w:fill="auto" w:val="clear"/>
            <w:vAlign w:val="center"/>
          </w:tcPr>
          <w:p w:rsidR="00000000" w:rsidDel="00000000" w:rsidP="00000000" w:rsidRDefault="00000000" w:rsidRPr="00000000" w14:paraId="0000156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56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157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SNIMANJE I PRODUKCIJA II</w:t>
            </w:r>
          </w:p>
        </w:tc>
      </w:tr>
      <w:tr>
        <w:trPr>
          <w:trHeight w:val="405" w:hRule="atLeast"/>
        </w:trPr>
        <w:tc>
          <w:tcPr>
            <w:gridSpan w:val="3"/>
            <w:shd w:fill="auto" w:val="clear"/>
            <w:vAlign w:val="center"/>
          </w:tcPr>
          <w:p w:rsidR="00000000" w:rsidDel="00000000" w:rsidP="00000000" w:rsidRDefault="00000000" w:rsidRPr="00000000" w14:paraId="0000157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157E">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Davor Šarić</w:t>
            </w:r>
          </w:p>
        </w:tc>
      </w:tr>
      <w:tr>
        <w:trPr>
          <w:trHeight w:val="405" w:hRule="atLeast"/>
        </w:trPr>
        <w:tc>
          <w:tcPr>
            <w:gridSpan w:val="3"/>
            <w:vAlign w:val="center"/>
          </w:tcPr>
          <w:p w:rsidR="00000000" w:rsidDel="00000000" w:rsidP="00000000" w:rsidRDefault="00000000" w:rsidRPr="00000000" w14:paraId="0000158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158A">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59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159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59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15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BOK13</w:t>
            </w:r>
          </w:p>
        </w:tc>
      </w:tr>
      <w:tr>
        <w:trPr>
          <w:trHeight w:val="405" w:hRule="atLeast"/>
        </w:trPr>
        <w:tc>
          <w:tcPr>
            <w:gridSpan w:val="3"/>
            <w:vAlign w:val="center"/>
          </w:tcPr>
          <w:p w:rsidR="00000000" w:rsidDel="00000000" w:rsidP="00000000" w:rsidRDefault="00000000" w:rsidRPr="00000000" w14:paraId="000015A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15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5B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5B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15C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15C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15C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15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15D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15D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45(45+0+0)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DB">
            <w:pPr>
              <w:spacing w:after="60" w:lineRule="auto"/>
              <w:ind w:left="-95" w:firstLine="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Osnovni cilj predmeta je uočavanje, te prepoznavanje i odabir pravog načina korištenja tonske opreme (mikrofoni i snimači) i njenog korištenja u audio-video produkciji.</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Završetkom programa polaznici stječu znanja, vještine i sposobnosti iz područja tonskog snimanja, što je velika kvaliteta za svakog profesionalca. Kreativno izražavanje u fazi predprodukcije te odabir pravog načina korištenja tehničkih resursa omogućava brzu, preciznu i kvalitetnu bazu za izazove postprodukcije zvuka i njegovo stavljanje u korelaciju sa slikom i samim time </w:t>
            </w:r>
            <w:r w:rsidDel="00000000" w:rsidR="00000000" w:rsidRPr="00000000">
              <w:rPr>
                <w:rFonts w:ascii="Arial Narrow" w:cs="Arial Narrow" w:eastAsia="Arial Narrow" w:hAnsi="Arial Narrow"/>
                <w:sz w:val="20"/>
                <w:szCs w:val="20"/>
                <w:highlight w:val="white"/>
                <w:rtl w:val="0"/>
              </w:rPr>
              <w:t xml:space="preserve">u konačnici omogućuje se kontinuirano svjesno kontroliranje audio sadržaja. </w:t>
            </w:r>
            <w:r w:rsidDel="00000000" w:rsidR="00000000" w:rsidRPr="00000000">
              <w:rPr>
                <w:rFonts w:ascii="Arial Narrow" w:cs="Arial Narrow" w:eastAsia="Arial Narrow" w:hAnsi="Arial Narrow"/>
                <w:sz w:val="20"/>
                <w:szCs w:val="20"/>
                <w:rtl w:val="0"/>
              </w:rPr>
              <w:t xml:space="preserve">U tom smislu shvaćanje vlastitog načina zapisivanja audio inputa je osnovni uvjet za razvoj mišljenja potrebnog za kvalitetno razumijevanje tonskih principa., a povratno omogućava i tehničko-teorijsko razumijevanje medija. Time  se  studenti osposobljavaju da svoje bavljenje glazbom dižu na višu razinu. </w:t>
            </w:r>
          </w:p>
          <w:p w:rsidR="00000000" w:rsidDel="00000000" w:rsidP="00000000" w:rsidRDefault="00000000" w:rsidRPr="00000000" w14:paraId="000015F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Njihove vještine obuhvaćaju šire područje načina registriranja i korištenja glazbe i zvuka što omogućuje svjesno percipiranje gotovo svih audio-video žanrova.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uvijeta.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1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625">
            <w:pPr>
              <w:numPr>
                <w:ilvl w:val="0"/>
                <w:numId w:val="1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osnovna teorijska i praktična znanja o  tehnikama tonskog zapisa.</w:t>
            </w:r>
          </w:p>
          <w:p w:rsidR="00000000" w:rsidDel="00000000" w:rsidP="00000000" w:rsidRDefault="00000000" w:rsidRPr="00000000" w14:paraId="00001626">
            <w:pPr>
              <w:numPr>
                <w:ilvl w:val="0"/>
                <w:numId w:val="1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načine povijesnih i suvremenih upotreba tonskih zapisa u raznim medijima i razjasniti ulogu kvalitetnog tonskog zapisa u razvoju audio-video stvaralaštva te imati naprednu sposobnost kritičkog razvijanja ideja i argumenata te njihove prezentacije široj javnosti.</w:t>
            </w:r>
          </w:p>
          <w:p w:rsidR="00000000" w:rsidDel="00000000" w:rsidP="00000000" w:rsidRDefault="00000000" w:rsidRPr="00000000" w14:paraId="00001627">
            <w:pPr>
              <w:numPr>
                <w:ilvl w:val="0"/>
                <w:numId w:val="1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odrediti i analizirati svaki audio zapis i njegovu tehničku realizaciju. Sluhom prepoznavati i razumjeti kompleksni glazbeni sadržaj, taj sadržaj pamtiti i njime manipulirati.</w:t>
            </w:r>
          </w:p>
          <w:p w:rsidR="00000000" w:rsidDel="00000000" w:rsidP="00000000" w:rsidRDefault="00000000" w:rsidRPr="00000000" w14:paraId="00001628">
            <w:pPr>
              <w:numPr>
                <w:ilvl w:val="0"/>
                <w:numId w:val="1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Teorijski i praktično obrazložiti i primijeniti pravila izgradnje i nastajanja audio zapisa svih vrsta i oblika.</w:t>
            </w:r>
          </w:p>
          <w:p w:rsidR="00000000" w:rsidDel="00000000" w:rsidP="00000000" w:rsidRDefault="00000000" w:rsidRPr="00000000" w14:paraId="00001629">
            <w:pPr>
              <w:numPr>
                <w:ilvl w:val="0"/>
                <w:numId w:val="1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tehnike, forme i zvučno oblikovanje u suvremenom glazbenom stvaralaštvu.</w:t>
            </w:r>
          </w:p>
          <w:p w:rsidR="00000000" w:rsidDel="00000000" w:rsidP="00000000" w:rsidRDefault="00000000" w:rsidRPr="00000000" w14:paraId="0000162A">
            <w:pPr>
              <w:numPr>
                <w:ilvl w:val="0"/>
                <w:numId w:val="1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Generirati i izraziti svoje glazbene zamisli kroz praktični rad.</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Predviđa se tri sata tjedno grupne nastave u trajanju od 90 minuta, a vezano uz glazbeno opismenjavanje, konkretno zapisa vlastitih skladbi te aranžmana/obrada/redakcija u Sibelius programu.</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Teorijsko i praktično izučavanje, opće karakteristike predmeta, upoznavanje s  razvojem  tehnika snimanja kroz epohe. Analiza filma. Svladavanje upotrebe snimateljskih tehnika. Upoznavanje karakteristika mikrofona. Praktični rad s miksetama na terenu i u studiju. ISPITNO GRADIVO: finalni audio-video rad koji uključuje upotrebu više audio zapisa</w:t>
            </w:r>
            <w:r w:rsidDel="00000000" w:rsidR="00000000" w:rsidRPr="00000000">
              <w:rPr>
                <w:rtl w:val="0"/>
              </w:rPr>
            </w:r>
          </w:p>
        </w:tc>
      </w:tr>
      <w:tr>
        <w:trPr>
          <w:trHeight w:val="135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4E">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6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6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6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6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5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6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6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6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6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6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1.6.Komentari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Kvaliteta sadržaja i izvedbe programa sastavni su dio unutarnjeg sustava praćenja i unapređenja kvalitete, te podliježu postupcima vanjskog osiguravanja i unapređenja kvalitete i postupcima tematskog vrednovanja.</w:t>
            </w:r>
          </w:p>
          <w:p w:rsidR="00000000" w:rsidDel="00000000" w:rsidP="00000000" w:rsidRDefault="00000000" w:rsidRPr="00000000" w14:paraId="0000166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Također, kvaliteta izvedbe programa biti će praćena samoevaluacijom, te evaluacijom programa i nastavnika od strane polaznika navedenih pod rubrikom 1.12.</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6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8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E">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3">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57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6"/>
              <w:tblW w:w="14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97"/>
              <w:gridCol w:w="968"/>
              <w:gridCol w:w="1451"/>
              <w:gridCol w:w="2002"/>
              <w:gridCol w:w="2701"/>
              <w:gridCol w:w="1037"/>
              <w:gridCol w:w="1106"/>
              <w:tblGridChange w:id="0">
                <w:tblGrid>
                  <w:gridCol w:w="4797"/>
                  <w:gridCol w:w="968"/>
                  <w:gridCol w:w="1451"/>
                  <w:gridCol w:w="2002"/>
                  <w:gridCol w:w="2701"/>
                  <w:gridCol w:w="1037"/>
                  <w:gridCol w:w="1106"/>
                </w:tblGrid>
              </w:tblGridChange>
            </w:tblGrid>
            <w:tr>
              <w:trPr>
                <w:trHeight w:val="361" w:hRule="atLeast"/>
              </w:trPr>
              <w:tc>
                <w:tcPr>
                  <w:vMerge w:val="restart"/>
                  <w:vAlign w:val="center"/>
                </w:tcPr>
                <w:p w:rsidR="00000000" w:rsidDel="00000000" w:rsidP="00000000" w:rsidRDefault="00000000" w:rsidRPr="00000000" w14:paraId="000016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16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vAlign w:val="center"/>
                </w:tcPr>
                <w:p w:rsidR="00000000" w:rsidDel="00000000" w:rsidP="00000000" w:rsidRDefault="00000000" w:rsidRPr="00000000" w14:paraId="000016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vAlign w:val="center"/>
                </w:tcPr>
                <w:p w:rsidR="00000000" w:rsidDel="00000000" w:rsidP="00000000" w:rsidRDefault="00000000" w:rsidRPr="00000000" w14:paraId="000016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vAlign w:val="center"/>
                </w:tcPr>
                <w:p w:rsidR="00000000" w:rsidDel="00000000" w:rsidP="00000000" w:rsidRDefault="00000000" w:rsidRPr="00000000" w14:paraId="000016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vAlign w:val="center"/>
                </w:tcPr>
                <w:p w:rsidR="00000000" w:rsidDel="00000000" w:rsidP="00000000" w:rsidRDefault="00000000" w:rsidRPr="00000000" w14:paraId="000016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361" w:hRule="atLeast"/>
              </w:trPr>
              <w:tc>
                <w:tcPr>
                  <w:vMerge w:val="continue"/>
                  <w:vAlign w:val="center"/>
                </w:tcPr>
                <w:p w:rsidR="00000000" w:rsidDel="00000000" w:rsidP="00000000" w:rsidRDefault="00000000" w:rsidRPr="00000000" w14:paraId="000016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16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16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16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16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16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16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71" w:hRule="atLeast"/>
              </w:trPr>
              <w:tc>
                <w:tcPr>
                  <w:vAlign w:val="center"/>
                </w:tcPr>
                <w:p w:rsidR="00000000" w:rsidDel="00000000" w:rsidP="00000000" w:rsidRDefault="00000000" w:rsidRPr="00000000" w14:paraId="000016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vAlign w:val="center"/>
                </w:tcPr>
                <w:p w:rsidR="00000000" w:rsidDel="00000000" w:rsidP="00000000" w:rsidRDefault="00000000" w:rsidRPr="00000000" w14:paraId="000016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vAlign w:val="center"/>
                </w:tcPr>
                <w:p w:rsidR="00000000" w:rsidDel="00000000" w:rsidP="00000000" w:rsidRDefault="00000000" w:rsidRPr="00000000" w14:paraId="000016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vAlign w:val="center"/>
                </w:tcPr>
                <w:p w:rsidR="00000000" w:rsidDel="00000000" w:rsidP="00000000" w:rsidRDefault="00000000" w:rsidRPr="00000000" w14:paraId="000016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16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16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16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40" w:hRule="atLeast"/>
              </w:trPr>
              <w:tc>
                <w:tcPr>
                  <w:vAlign w:val="center"/>
                </w:tcPr>
                <w:p w:rsidR="00000000" w:rsidDel="00000000" w:rsidP="00000000" w:rsidRDefault="00000000" w:rsidRPr="00000000" w14:paraId="000016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vAlign w:val="center"/>
                </w:tcPr>
                <w:p w:rsidR="00000000" w:rsidDel="00000000" w:rsidP="00000000" w:rsidRDefault="00000000" w:rsidRPr="00000000" w14:paraId="000016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16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vAlign w:val="center"/>
                </w:tcPr>
                <w:p w:rsidR="00000000" w:rsidDel="00000000" w:rsidP="00000000" w:rsidRDefault="00000000" w:rsidRPr="00000000" w14:paraId="000016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16E9">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16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w:t>
                    <w:br w:type="textWrapping"/>
                    <w:t xml:space="preserve">obnog napretka tijekom godine</w:t>
                  </w:r>
                </w:p>
              </w:tc>
              <w:tc>
                <w:tcPr>
                  <w:vAlign w:val="center"/>
                </w:tcPr>
                <w:p w:rsidR="00000000" w:rsidDel="00000000" w:rsidP="00000000" w:rsidRDefault="00000000" w:rsidRPr="00000000" w14:paraId="000016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16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095" w:hRule="atLeast"/>
              </w:trPr>
              <w:tc>
                <w:tcPr>
                  <w:vAlign w:val="center"/>
                </w:tcPr>
                <w:p w:rsidR="00000000" w:rsidDel="00000000" w:rsidP="00000000" w:rsidRDefault="00000000" w:rsidRPr="00000000" w14:paraId="000016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-Pismeno usmeni ispit</w:t>
                  </w:r>
                </w:p>
              </w:tc>
              <w:tc>
                <w:tcPr>
                  <w:vAlign w:val="center"/>
                </w:tcPr>
                <w:p w:rsidR="00000000" w:rsidDel="00000000" w:rsidP="00000000" w:rsidRDefault="00000000" w:rsidRPr="00000000" w14:paraId="000016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16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vAlign w:val="center"/>
                </w:tcPr>
                <w:p w:rsidR="00000000" w:rsidDel="00000000" w:rsidP="00000000" w:rsidRDefault="00000000" w:rsidRPr="00000000" w14:paraId="000016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Snimanje i tehnička obrada koncerta </w:t>
                  </w:r>
                </w:p>
              </w:tc>
              <w:tc>
                <w:tcPr>
                  <w:vAlign w:val="center"/>
                </w:tcPr>
                <w:p w:rsidR="00000000" w:rsidDel="00000000" w:rsidP="00000000" w:rsidRDefault="00000000" w:rsidRPr="00000000" w14:paraId="000016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w:t>
                    <w:br w:type="textWrapping"/>
                    <w:t xml:space="preserve">sobnog napretka tijekom godine</w:t>
                  </w:r>
                </w:p>
              </w:tc>
              <w:tc>
                <w:tcPr>
                  <w:vAlign w:val="center"/>
                </w:tcPr>
                <w:p w:rsidR="00000000" w:rsidDel="00000000" w:rsidP="00000000" w:rsidRDefault="00000000" w:rsidRPr="00000000" w14:paraId="000016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16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381" w:hRule="atLeast"/>
              </w:trPr>
              <w:tc>
                <w:tcPr>
                  <w:vAlign w:val="center"/>
                </w:tcPr>
                <w:p w:rsidR="00000000" w:rsidDel="00000000" w:rsidP="00000000" w:rsidRDefault="00000000" w:rsidRPr="00000000" w14:paraId="000016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16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vAlign w:val="center"/>
                </w:tcPr>
                <w:p w:rsidR="00000000" w:rsidDel="00000000" w:rsidP="00000000" w:rsidRDefault="00000000" w:rsidRPr="00000000" w14:paraId="000016F6">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16F7">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16F8">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16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16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6FB">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07">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13">
            <w:pPr>
              <w:numPr>
                <w:ilvl w:val="0"/>
                <w:numId w:val="1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Huber, D.M.; Runstein, R.E., </w:t>
            </w:r>
            <w:r w:rsidDel="00000000" w:rsidR="00000000" w:rsidRPr="00000000">
              <w:rPr>
                <w:rFonts w:ascii="Arial Narrow" w:cs="Arial Narrow" w:eastAsia="Arial Narrow" w:hAnsi="Arial Narrow"/>
                <w:i w:val="1"/>
                <w:sz w:val="20"/>
                <w:szCs w:val="20"/>
                <w:rtl w:val="0"/>
              </w:rPr>
              <w:t xml:space="preserve">Modern Recording Techniques</w:t>
            </w:r>
            <w:r w:rsidDel="00000000" w:rsidR="00000000" w:rsidRPr="00000000">
              <w:rPr>
                <w:rFonts w:ascii="Arial Narrow" w:cs="Arial Narrow" w:eastAsia="Arial Narrow" w:hAnsi="Arial Narrow"/>
                <w:sz w:val="20"/>
                <w:szCs w:val="20"/>
                <w:rtl w:val="0"/>
              </w:rPr>
              <w:t xml:space="preserve">, Oxford, 2010.</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1F">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B">
            <w:pPr>
              <w:numPr>
                <w:ilvl w:val="0"/>
                <w:numId w:val="1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Kuhta. D. </w:t>
            </w:r>
            <w:r w:rsidDel="00000000" w:rsidR="00000000" w:rsidRPr="00000000">
              <w:rPr>
                <w:rFonts w:ascii="Arial Narrow" w:cs="Arial Narrow" w:eastAsia="Arial Narrow" w:hAnsi="Arial Narrow"/>
                <w:i w:val="1"/>
                <w:sz w:val="20"/>
                <w:szCs w:val="20"/>
                <w:rtl w:val="0"/>
              </w:rPr>
              <w:t xml:space="preserve">Zvuk 1</w:t>
            </w:r>
            <w:r w:rsidDel="00000000" w:rsidR="00000000" w:rsidRPr="00000000">
              <w:rPr>
                <w:rFonts w:ascii="Arial Narrow" w:cs="Arial Narrow" w:eastAsia="Arial Narrow" w:hAnsi="Arial Narrow"/>
                <w:sz w:val="20"/>
                <w:szCs w:val="20"/>
                <w:rtl w:val="0"/>
              </w:rPr>
              <w:t xml:space="preserve">, Zagreb, 2013.</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4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174F">
      <w:pPr>
        <w:rPr/>
      </w:pPr>
      <w:r w:rsidDel="00000000" w:rsidR="00000000" w:rsidRPr="00000000">
        <w:rPr>
          <w:rtl w:val="0"/>
        </w:rPr>
      </w:r>
    </w:p>
    <w:p w:rsidR="00000000" w:rsidDel="00000000" w:rsidP="00000000" w:rsidRDefault="00000000" w:rsidRPr="00000000" w14:paraId="00001750">
      <w:pPr>
        <w:rPr/>
      </w:pPr>
      <w:r w:rsidDel="00000000" w:rsidR="00000000" w:rsidRPr="00000000">
        <w:rPr>
          <w:rtl w:val="0"/>
        </w:rPr>
      </w:r>
    </w:p>
    <w:tbl>
      <w:tblPr>
        <w:tblStyle w:val="Table17"/>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392"/>
        <w:gridCol w:w="1418"/>
        <w:gridCol w:w="245"/>
        <w:gridCol w:w="1658"/>
        <w:gridCol w:w="1337"/>
        <w:gridCol w:w="1118"/>
        <w:gridCol w:w="498"/>
        <w:gridCol w:w="700"/>
        <w:gridCol w:w="114"/>
        <w:gridCol w:w="1297"/>
        <w:gridCol w:w="1507"/>
        <w:gridCol w:w="936"/>
        <w:tblGridChange w:id="0">
          <w:tblGrid>
            <w:gridCol w:w="3392"/>
            <w:gridCol w:w="1418"/>
            <w:gridCol w:w="245"/>
            <w:gridCol w:w="1658"/>
            <w:gridCol w:w="1337"/>
            <w:gridCol w:w="1118"/>
            <w:gridCol w:w="498"/>
            <w:gridCol w:w="700"/>
            <w:gridCol w:w="114"/>
            <w:gridCol w:w="1297"/>
            <w:gridCol w:w="1507"/>
            <w:gridCol w:w="936"/>
          </w:tblGrid>
        </w:tblGridChange>
      </w:tblGrid>
      <w:tr>
        <w:trPr>
          <w:trHeight w:val="587" w:hRule="atLeast"/>
        </w:trPr>
        <w:tc>
          <w:tcPr>
            <w:gridSpan w:val="12"/>
            <w:shd w:fill="auto" w:val="clear"/>
            <w:vAlign w:val="center"/>
          </w:tcPr>
          <w:p w:rsidR="00000000" w:rsidDel="00000000" w:rsidP="00000000" w:rsidRDefault="00000000" w:rsidRPr="00000000" w14:paraId="0000175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75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176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OSNOVE GLAZBENE INDUSTRIJE</w:t>
            </w:r>
          </w:p>
        </w:tc>
      </w:tr>
      <w:tr>
        <w:trPr>
          <w:trHeight w:val="405" w:hRule="atLeast"/>
        </w:trPr>
        <w:tc>
          <w:tcPr>
            <w:gridSpan w:val="3"/>
            <w:shd w:fill="auto" w:val="clear"/>
            <w:vAlign w:val="center"/>
          </w:tcPr>
          <w:p w:rsidR="00000000" w:rsidDel="00000000" w:rsidP="00000000" w:rsidRDefault="00000000" w:rsidRPr="00000000" w14:paraId="0000176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w:t>
            </w:r>
          </w:p>
        </w:tc>
        <w:tc>
          <w:tcPr>
            <w:gridSpan w:val="9"/>
            <w:shd w:fill="auto" w:val="clear"/>
            <w:vAlign w:val="center"/>
          </w:tcPr>
          <w:p w:rsidR="00000000" w:rsidDel="00000000" w:rsidP="00000000" w:rsidRDefault="00000000" w:rsidRPr="00000000" w14:paraId="0000176C">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Davor Šarić</w:t>
            </w:r>
          </w:p>
        </w:tc>
      </w:tr>
      <w:tr>
        <w:trPr>
          <w:trHeight w:val="405" w:hRule="atLeast"/>
        </w:trPr>
        <w:tc>
          <w:tcPr>
            <w:gridSpan w:val="3"/>
            <w:vAlign w:val="center"/>
          </w:tcPr>
          <w:p w:rsidR="00000000" w:rsidDel="00000000" w:rsidP="00000000" w:rsidRDefault="00000000" w:rsidRPr="00000000" w14:paraId="0000177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1778">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78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178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178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17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BOK14</w:t>
            </w:r>
          </w:p>
        </w:tc>
      </w:tr>
      <w:tr>
        <w:trPr>
          <w:trHeight w:val="405" w:hRule="atLeast"/>
        </w:trPr>
        <w:tc>
          <w:tcPr>
            <w:gridSpan w:val="3"/>
            <w:vAlign w:val="center"/>
          </w:tcPr>
          <w:p w:rsidR="00000000" w:rsidDel="00000000" w:rsidP="00000000" w:rsidRDefault="00000000" w:rsidRPr="00000000" w14:paraId="0000179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17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7A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7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17B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4"/>
            <w:vAlign w:val="center"/>
          </w:tcPr>
          <w:p w:rsidR="00000000" w:rsidDel="00000000" w:rsidP="00000000" w:rsidRDefault="00000000" w:rsidRPr="00000000" w14:paraId="000017B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5"/>
            <w:vAlign w:val="center"/>
          </w:tcPr>
          <w:p w:rsidR="00000000" w:rsidDel="00000000" w:rsidP="00000000" w:rsidRDefault="00000000" w:rsidRPr="00000000" w14:paraId="000017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17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4"/>
            <w:vAlign w:val="center"/>
          </w:tcPr>
          <w:p w:rsidR="00000000" w:rsidDel="00000000" w:rsidP="00000000" w:rsidRDefault="00000000" w:rsidRPr="00000000" w14:paraId="000017C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5"/>
            <w:vAlign w:val="center"/>
          </w:tcPr>
          <w:p w:rsidR="00000000" w:rsidDel="00000000" w:rsidP="00000000" w:rsidRDefault="00000000" w:rsidRPr="00000000" w14:paraId="000017C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 (30+15+15 )</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C9">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D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E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Stjecanje općih i specifičnih znanja iz područja, glazbene industrije. Omogućiti studentima bolje razumijevanje problematike u glazbenoj industriji na globalnom planu. Upoznavanje sa problematičnim područjima u glazbenoj industriji. Upoznavanje sa ulogama društvenih mreža i Youtubea u svakodnevnom životu korisnika –glazbe.</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E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9">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812">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temeljne karakteristike glazbene industrije</w:t>
            </w:r>
          </w:p>
          <w:p w:rsidR="00000000" w:rsidDel="00000000" w:rsidP="00000000" w:rsidRDefault="00000000" w:rsidRPr="00000000" w14:paraId="00001813">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unutarnje i vanjske čimbenike  koje djeluju u području glazbene industrije.</w:t>
            </w:r>
          </w:p>
          <w:p w:rsidR="00000000" w:rsidDel="00000000" w:rsidP="00000000" w:rsidRDefault="00000000" w:rsidRPr="00000000" w14:paraId="00001814">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funkcioniranje popularnih internetskih servisa u današnje vrijeme</w:t>
            </w:r>
          </w:p>
          <w:p w:rsidR="00000000" w:rsidDel="00000000" w:rsidP="00000000" w:rsidRDefault="00000000" w:rsidRPr="00000000" w14:paraId="00001815">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kreativno razmišljanje o mogućnostima korištenja samopromocije u glazbenoj produkciji, koristeći popularne web-servise.</w:t>
            </w:r>
          </w:p>
          <w:p w:rsidR="00000000" w:rsidDel="00000000" w:rsidP="00000000" w:rsidRDefault="00000000" w:rsidRPr="00000000" w14:paraId="00001816">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potrebu tržišta u glazbenoj industriji.</w:t>
            </w:r>
          </w:p>
          <w:p w:rsidR="00000000" w:rsidDel="00000000" w:rsidP="00000000" w:rsidRDefault="00000000" w:rsidRPr="00000000" w14:paraId="00001817">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izmisliti i projektirati projekt vezan za glazbenu industriju, te predvidjeti njegove rezultate.</w:t>
            </w:r>
          </w:p>
          <w:p w:rsidR="00000000" w:rsidDel="00000000" w:rsidP="00000000" w:rsidRDefault="00000000" w:rsidRPr="00000000" w14:paraId="00001818">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imenovati izdavačke kuće , prikazati njihove aktivnosti i zadaće , te definirati uloge izdavačkih glazbenih kuća u glazbenoj industriji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Povijest glazbene industrije.</w:t>
            </w:r>
          </w:p>
          <w:p w:rsidR="00000000" w:rsidDel="00000000" w:rsidP="00000000" w:rsidRDefault="00000000" w:rsidRPr="00000000" w14:paraId="000018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Utjecaj općeg gospodarskog stanja na glazbenu industriju</w:t>
            </w:r>
          </w:p>
          <w:p w:rsidR="00000000" w:rsidDel="00000000" w:rsidP="00000000" w:rsidRDefault="00000000" w:rsidRPr="00000000" w14:paraId="000018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„Zlatno doba“ glazbene industrije 60-tih i 70-tih godina.</w:t>
            </w:r>
          </w:p>
          <w:p w:rsidR="00000000" w:rsidDel="00000000" w:rsidP="00000000" w:rsidRDefault="00000000" w:rsidRPr="00000000" w14:paraId="000018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Racionalizacija, reorganizacija i usmjerenje.</w:t>
            </w:r>
          </w:p>
          <w:p w:rsidR="00000000" w:rsidDel="00000000" w:rsidP="00000000" w:rsidRDefault="00000000" w:rsidRPr="00000000" w14:paraId="000018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Međunarodna glazbena industrija u doba globalizacije.</w:t>
            </w:r>
          </w:p>
          <w:p w:rsidR="00000000" w:rsidDel="00000000" w:rsidP="00000000" w:rsidRDefault="00000000" w:rsidRPr="00000000" w14:paraId="000018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Međunarodna glazbena industrija i njezina specifična struktura.</w:t>
            </w:r>
          </w:p>
          <w:p w:rsidR="00000000" w:rsidDel="00000000" w:rsidP="00000000" w:rsidRDefault="00000000" w:rsidRPr="00000000" w14:paraId="000018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Problematična područja glazbene industrije</w:t>
            </w:r>
          </w:p>
          <w:p w:rsidR="00000000" w:rsidDel="00000000" w:rsidP="00000000" w:rsidRDefault="00000000" w:rsidRPr="00000000" w14:paraId="000018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Youtube kao web-servis za otkrivanje glazbe i način njegovog korištenja</w:t>
            </w:r>
          </w:p>
          <w:p w:rsidR="00000000" w:rsidDel="00000000" w:rsidP="00000000" w:rsidRDefault="00000000" w:rsidRPr="00000000" w14:paraId="0000183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Društvena mreža Facebook, njezin utjecaj na promoviranje umjetničkih djela.</w:t>
            </w:r>
            <w:r w:rsidDel="00000000" w:rsidR="00000000" w:rsidRPr="00000000">
              <w:rPr>
                <w:rtl w:val="0"/>
              </w:rPr>
            </w:r>
          </w:p>
        </w:tc>
      </w:tr>
      <w:tr>
        <w:trPr>
          <w:trHeight w:val="1323"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4">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8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8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8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☐obrazovanje na daljinu</w:t>
            </w:r>
          </w:p>
          <w:p w:rsidR="00000000" w:rsidDel="00000000" w:rsidP="00000000" w:rsidRDefault="00000000" w:rsidRPr="00000000" w14:paraId="000018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8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8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8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8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8">
            <w:pPr>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C">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i aktivno pohađanje nastave, sudjelovanje u svim oblicima nastave, priprema i prezentiranje seminarskog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3">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0,50</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0,50</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D">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F">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1">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5">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9">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D">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E">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1">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2">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5">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7">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8">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70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8"/>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D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D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 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 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18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Volontiranje na glazbenim eventima</w:t>
                  </w:r>
                </w:p>
                <w:p w:rsidR="00000000" w:rsidDel="00000000" w:rsidP="00000000" w:rsidRDefault="00000000" w:rsidRPr="00000000" w14:paraId="000018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izvođenje projekta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ishoda učenja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w:t>
                    <w:br w:type="textWrapping"/>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literature. Prepoznavanja i razlikovanja i mogućnosti definiranja specifičnosti menadžmenta u kulturi.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stečenih znanja i sposobnosti.</w:t>
                  </w:r>
                </w:p>
                <w:p w:rsidR="00000000" w:rsidDel="00000000" w:rsidP="00000000" w:rsidRDefault="00000000" w:rsidRPr="00000000" w14:paraId="000018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Primjena znanja na određenim zadatcima.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8F9">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1">
            <w:pPr>
              <w:numPr>
                <w:ilvl w:val="0"/>
                <w:numId w:val="192"/>
              </w:numPr>
              <w:ind w:left="720" w:hanging="360"/>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i w:val="1"/>
                <w:sz w:val="20"/>
                <w:szCs w:val="20"/>
                <w:highlight w:val="white"/>
                <w:rtl w:val="0"/>
              </w:rPr>
              <w:t xml:space="preserve">Stefan Bomhard ,Historische Entwicklung - Rechtliche Einbettung (German Edition) </w:t>
            </w:r>
            <w:r w:rsidDel="00000000" w:rsidR="00000000" w:rsidRPr="00000000">
              <w:rPr>
                <w:rtl w:val="0"/>
              </w:rPr>
            </w:r>
          </w:p>
          <w:p w:rsidR="00000000" w:rsidDel="00000000" w:rsidP="00000000" w:rsidRDefault="00000000" w:rsidRPr="00000000" w14:paraId="00001912">
            <w:pPr>
              <w:numPr>
                <w:ilvl w:val="0"/>
                <w:numId w:val="192"/>
              </w:numPr>
              <w:ind w:left="720" w:hanging="360"/>
              <w:rPr>
                <w:rFonts w:ascii="Arial Narrow" w:cs="Arial Narrow" w:eastAsia="Arial Narrow" w:hAnsi="Arial Narrow"/>
                <w:sz w:val="20"/>
                <w:szCs w:val="20"/>
              </w:rPr>
            </w:pPr>
            <w:hyperlink r:id="rId10">
              <w:r w:rsidDel="00000000" w:rsidR="00000000" w:rsidRPr="00000000">
                <w:rPr>
                  <w:rFonts w:ascii="Arial Narrow" w:cs="Arial Narrow" w:eastAsia="Arial Narrow" w:hAnsi="Arial Narrow"/>
                  <w:sz w:val="20"/>
                  <w:szCs w:val="20"/>
                  <w:u w:val="single"/>
                  <w:rtl w:val="0"/>
                </w:rPr>
                <w:t xml:space="preserve">https://www.google.com/search?tbm=bks&amp;q=Musikindustrie+im+Wandel.+Historische+Entwicklung+-+Rechtliche+Einbettung+%28German+Edition%29+%28German%29+Paperback+%E2%80%93+December+20%2C+2013+by+Stefan+Bomhard++%28Author%29</w:t>
              </w:r>
            </w:hyperlink>
            <w:r w:rsidDel="00000000" w:rsidR="00000000" w:rsidRPr="00000000">
              <w:rPr>
                <w:rtl w:val="0"/>
              </w:rPr>
            </w:r>
          </w:p>
          <w:p w:rsidR="00000000" w:rsidDel="00000000" w:rsidP="00000000" w:rsidRDefault="00000000" w:rsidRPr="00000000" w14:paraId="00001913">
            <w:pPr>
              <w:numPr>
                <w:ilvl w:val="0"/>
                <w:numId w:val="192"/>
              </w:numPr>
              <w:ind w:left="720" w:hanging="360"/>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Richard James Burgess , History of Music Production,</w:t>
            </w:r>
          </w:p>
          <w:p w:rsidR="00000000" w:rsidDel="00000000" w:rsidP="00000000" w:rsidRDefault="00000000" w:rsidRPr="00000000" w14:paraId="00001914">
            <w:pPr>
              <w:numPr>
                <w:ilvl w:val="0"/>
                <w:numId w:val="192"/>
              </w:numPr>
              <w:ind w:left="720" w:hanging="360"/>
              <w:rPr>
                <w:rFonts w:ascii="Arial Narrow" w:cs="Arial Narrow" w:eastAsia="Arial Narrow" w:hAnsi="Arial Narrow"/>
                <w:sz w:val="20"/>
                <w:szCs w:val="20"/>
              </w:rPr>
            </w:pPr>
            <w:hyperlink r:id="rId11">
              <w:r w:rsidDel="00000000" w:rsidR="00000000" w:rsidRPr="00000000">
                <w:rPr>
                  <w:rFonts w:ascii="Arial Narrow" w:cs="Arial Narrow" w:eastAsia="Arial Narrow" w:hAnsi="Arial Narrow"/>
                  <w:sz w:val="20"/>
                  <w:szCs w:val="20"/>
                  <w:u w:val="single"/>
                  <w:rtl w:val="0"/>
                </w:rPr>
                <w:t xml:space="preserve">https://books.google.hr/books?id=8J6zAwAAQBAJ&amp;dq=musicproduktion&amp;hl=hr</w:t>
              </w:r>
            </w:hyperlink>
            <w:r w:rsidDel="00000000" w:rsidR="00000000" w:rsidRPr="00000000">
              <w:rPr>
                <w:rtl w:val="0"/>
              </w:rPr>
            </w:r>
          </w:p>
          <w:p w:rsidR="00000000" w:rsidDel="00000000" w:rsidP="00000000" w:rsidRDefault="00000000" w:rsidRPr="00000000" w14:paraId="00001915">
            <w:pPr>
              <w:numPr>
                <w:ilvl w:val="0"/>
                <w:numId w:val="1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https://www.facebook.com/business/products/ads#overview</w:t>
            </w:r>
          </w:p>
          <w:p w:rsidR="00000000" w:rsidDel="00000000" w:rsidP="00000000" w:rsidRDefault="00000000" w:rsidRPr="00000000" w14:paraId="00001916">
            <w:pPr>
              <w:numPr>
                <w:ilvl w:val="0"/>
                <w:numId w:val="1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http://adage.com/article/digital/facebook-admits-organic-reach-brand-posts-dipping/245530/</w:t>
            </w:r>
          </w:p>
          <w:p w:rsidR="00000000" w:rsidDel="00000000" w:rsidP="00000000" w:rsidRDefault="00000000" w:rsidRPr="00000000" w14:paraId="00001917">
            <w:pPr>
              <w:numPr>
                <w:ilvl w:val="0"/>
                <w:numId w:val="1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http://socialfresh.com/</w:t>
            </w:r>
          </w:p>
          <w:p w:rsidR="00000000" w:rsidDel="00000000" w:rsidP="00000000" w:rsidRDefault="00000000" w:rsidRPr="00000000" w14:paraId="00001918">
            <w:pPr>
              <w:numPr>
                <w:ilvl w:val="0"/>
                <w:numId w:val="1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http://www.insidefacebook.com/2012/04/04/survey-suggests-facebook-advertising-benchmarks-0-80-cpc-0-014-percent-ctr/</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24">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30">
            <w:pPr>
              <w:numPr>
                <w:ilvl w:val="0"/>
                <w:numId w:val="192"/>
              </w:numPr>
              <w:tabs>
                <w:tab w:val="left" w:pos="494"/>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Tomašević, N. </w:t>
            </w:r>
            <w:r w:rsidDel="00000000" w:rsidR="00000000" w:rsidRPr="00000000">
              <w:rPr>
                <w:rFonts w:ascii="Arial Narrow" w:cs="Arial Narrow" w:eastAsia="Arial Narrow" w:hAnsi="Arial Narrow"/>
                <w:i w:val="1"/>
                <w:sz w:val="20"/>
                <w:szCs w:val="20"/>
                <w:rtl w:val="0"/>
              </w:rPr>
              <w:t xml:space="preserve">Kreativna industrija i nakladništvo</w:t>
            </w:r>
            <w:r w:rsidDel="00000000" w:rsidR="00000000" w:rsidRPr="00000000">
              <w:rPr>
                <w:rFonts w:ascii="Arial Narrow" w:cs="Arial Narrow" w:eastAsia="Arial Narrow" w:hAnsi="Arial Narrow"/>
                <w:sz w:val="20"/>
                <w:szCs w:val="20"/>
                <w:rtl w:val="0"/>
              </w:rPr>
              <w:t xml:space="preserve">. Zagreb:</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Naklada Ljevak, 2015.</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3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4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Provedba  jedinstvene  sveučilišne ankete među studentima za ocjenjivanje nastavnika koju utvrđuje Senat Sveučilišta. Praćenje I analiza kvalitete izvedbe nastave u skladu s Pravilnikom o studiranju I Pravilnikom o unapređivanju i osiguranju kvalitete obrazovanja Sveučilišta.</w:t>
            </w:r>
          </w:p>
        </w:tc>
      </w:tr>
    </w:tbl>
    <w:p w:rsidR="00000000" w:rsidDel="00000000" w:rsidP="00000000" w:rsidRDefault="00000000" w:rsidRPr="00000000" w14:paraId="00001954">
      <w:pPr>
        <w:rPr/>
      </w:pPr>
      <w:r w:rsidDel="00000000" w:rsidR="00000000" w:rsidRPr="00000000">
        <w:rPr>
          <w:rtl w:val="0"/>
        </w:rPr>
      </w:r>
    </w:p>
    <w:p w:rsidR="00000000" w:rsidDel="00000000" w:rsidP="00000000" w:rsidRDefault="00000000" w:rsidRPr="00000000" w14:paraId="00001955">
      <w:pPr>
        <w:rPr/>
      </w:pPr>
      <w:r w:rsidDel="00000000" w:rsidR="00000000" w:rsidRPr="00000000">
        <w:rPr>
          <w:rtl w:val="0"/>
        </w:rPr>
      </w:r>
    </w:p>
    <w:tbl>
      <w:tblPr>
        <w:tblStyle w:val="Table19"/>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62"/>
        <w:gridCol w:w="1030"/>
        <w:gridCol w:w="364"/>
        <w:gridCol w:w="1803"/>
        <w:gridCol w:w="648"/>
        <w:gridCol w:w="654"/>
        <w:gridCol w:w="1738"/>
        <w:gridCol w:w="1121"/>
        <w:gridCol w:w="830"/>
        <w:gridCol w:w="2821"/>
        <w:gridCol w:w="1249"/>
        <w:tblGridChange w:id="0">
          <w:tblGrid>
            <w:gridCol w:w="1962"/>
            <w:gridCol w:w="1030"/>
            <w:gridCol w:w="364"/>
            <w:gridCol w:w="1803"/>
            <w:gridCol w:w="648"/>
            <w:gridCol w:w="654"/>
            <w:gridCol w:w="1738"/>
            <w:gridCol w:w="1121"/>
            <w:gridCol w:w="830"/>
            <w:gridCol w:w="2821"/>
            <w:gridCol w:w="1249"/>
          </w:tblGrid>
        </w:tblGridChange>
      </w:tblGrid>
      <w:tr>
        <w:trPr>
          <w:trHeight w:val="587" w:hRule="atLeast"/>
        </w:trPr>
        <w:tc>
          <w:tcPr>
            <w:gridSpan w:val="11"/>
            <w:shd w:fill="auto" w:val="clear"/>
            <w:vAlign w:val="center"/>
          </w:tcPr>
          <w:p w:rsidR="00000000" w:rsidDel="00000000" w:rsidP="00000000" w:rsidRDefault="00000000" w:rsidRPr="00000000" w14:paraId="0000195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96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196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INTERPERSONALNA KOMUNIKACIJA I</w:t>
            </w:r>
          </w:p>
        </w:tc>
      </w:tr>
      <w:tr>
        <w:trPr>
          <w:trHeight w:val="405" w:hRule="atLeast"/>
        </w:trPr>
        <w:tc>
          <w:tcPr>
            <w:gridSpan w:val="3"/>
            <w:shd w:fill="auto" w:val="clear"/>
            <w:vAlign w:val="center"/>
          </w:tcPr>
          <w:p w:rsidR="00000000" w:rsidDel="00000000" w:rsidP="00000000" w:rsidRDefault="00000000" w:rsidRPr="00000000" w14:paraId="0000196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w:t>
            </w:r>
          </w:p>
        </w:tc>
        <w:tc>
          <w:tcPr>
            <w:gridSpan w:val="8"/>
            <w:shd w:fill="auto" w:val="clear"/>
            <w:vAlign w:val="center"/>
          </w:tcPr>
          <w:p w:rsidR="00000000" w:rsidDel="00000000" w:rsidP="00000000" w:rsidRDefault="00000000" w:rsidRPr="00000000" w14:paraId="0000196F">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Helena Sablić Tomić</w:t>
            </w:r>
          </w:p>
        </w:tc>
      </w:tr>
      <w:tr>
        <w:trPr>
          <w:trHeight w:val="405" w:hRule="atLeast"/>
        </w:trPr>
        <w:tc>
          <w:tcPr>
            <w:gridSpan w:val="3"/>
            <w:vAlign w:val="center"/>
          </w:tcPr>
          <w:p w:rsidR="00000000" w:rsidDel="00000000" w:rsidP="00000000" w:rsidRDefault="00000000" w:rsidRPr="00000000" w14:paraId="0000197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197A">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98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198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198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19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BOK15</w:t>
            </w:r>
          </w:p>
        </w:tc>
      </w:tr>
      <w:tr>
        <w:trPr>
          <w:trHeight w:val="405" w:hRule="atLeast"/>
        </w:trPr>
        <w:tc>
          <w:tcPr>
            <w:gridSpan w:val="3"/>
            <w:vAlign w:val="center"/>
          </w:tcPr>
          <w:p w:rsidR="00000000" w:rsidDel="00000000" w:rsidP="00000000" w:rsidRDefault="00000000" w:rsidRPr="00000000" w14:paraId="0000199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19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9A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19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19A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19B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19B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19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19B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19C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 (30+0+0)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9C4">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9C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D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Cilj predmeta je pružiti studentima osnovne spoznaje o interpersonalnoj (ljudskoj) komunikaciji, te ih naučiti kako uspješno komunicirati u različitim okruženjima i razvijati dobre, kvalitetne odnose u socijalnim okruženjima s drugim ljudima.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E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A07">
            <w:pPr>
              <w:numPr>
                <w:ilvl w:val="0"/>
                <w:numId w:val="1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proces komunikacije , posebice interpersonalne, te uvjete njezina ostvarivanja .</w:t>
            </w:r>
          </w:p>
          <w:p w:rsidR="00000000" w:rsidDel="00000000" w:rsidP="00000000" w:rsidRDefault="00000000" w:rsidRPr="00000000" w14:paraId="00001A08">
            <w:pPr>
              <w:numPr>
                <w:ilvl w:val="0"/>
                <w:numId w:val="1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komunikacijsku kompetenciju u svakodnevnom i profesionalnom životu</w:t>
            </w:r>
          </w:p>
          <w:p w:rsidR="00000000" w:rsidDel="00000000" w:rsidP="00000000" w:rsidRDefault="00000000" w:rsidRPr="00000000" w14:paraId="00001A09">
            <w:pPr>
              <w:numPr>
                <w:ilvl w:val="0"/>
                <w:numId w:val="1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naučiti analizirati verbalne i neverbalne poruke.</w:t>
            </w:r>
          </w:p>
          <w:p w:rsidR="00000000" w:rsidDel="00000000" w:rsidP="00000000" w:rsidRDefault="00000000" w:rsidRPr="00000000" w14:paraId="00001A0A">
            <w:pPr>
              <w:numPr>
                <w:ilvl w:val="0"/>
                <w:numId w:val="1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Primijeniti usmenu i pisanu komunikaciju u različitim vrstama komunikacije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1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Temeljni pojmovi, definicije: komunikacija, interpersonalna komunikacija, verbalne, neverbalne jezične djelatnosti. Komunikacijske kompetencije. Elementi sustava komuniciranja. Neverbalna komunikacija: govor tijela, mimike, geste, neverbalna komunikacija u razredu. Interpersonalna komunikacija: uvjeti i načini njezina ostvarenja. Jezične djelatnosti: važan odnos među jezičnim djelatnostima</w:t>
            </w:r>
          </w:p>
          <w:p w:rsidR="00000000" w:rsidDel="00000000" w:rsidP="00000000" w:rsidRDefault="00000000" w:rsidRPr="00000000" w14:paraId="00001A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Slušanje: vrste slušanja, unapređivanje slušanja, slušanje u pedagoškom kontekstu. Čitanje: proces čitanja sa stilističkog i psihološkog gledišta, čitanje u svjetlosti teorije informacije, načini čitanja, aktivna čitanja.</w:t>
            </w:r>
          </w:p>
        </w:tc>
      </w:tr>
      <w:tr>
        <w:trPr>
          <w:trHeight w:val="1335"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C">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A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A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A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A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☒samostalni zadaci  </w:t>
            </w:r>
          </w:p>
          <w:p w:rsidR="00000000" w:rsidDel="00000000" w:rsidP="00000000" w:rsidRDefault="00000000" w:rsidRPr="00000000" w14:paraId="00001A3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A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A3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A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F">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i aktivno pohađanje nastave, sudjelovanje u svim oblicima nastave, priprema i prezentiranje seminarskog rada.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2">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5">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D">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0">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2">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8">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B">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D">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E">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0">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2">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3">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5">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6">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7">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72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5"/>
              <w:gridCol w:w="1072"/>
              <w:gridCol w:w="1399"/>
              <w:gridCol w:w="2951"/>
              <w:gridCol w:w="2683"/>
              <w:gridCol w:w="1074"/>
              <w:gridCol w:w="1390"/>
              <w:tblGridChange w:id="0">
                <w:tblGrid>
                  <w:gridCol w:w="3425"/>
                  <w:gridCol w:w="1072"/>
                  <w:gridCol w:w="1399"/>
                  <w:gridCol w:w="2951"/>
                  <w:gridCol w:w="2683"/>
                  <w:gridCol w:w="1074"/>
                  <w:gridCol w:w="139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br w:type="textWrapping"/>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w:t>
                    <w:br w:type="textWrapping"/>
                    <w:t xml:space="preserve">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stečenih znanja i sposobnosti.</w:t>
                  </w:r>
                </w:p>
                <w:p w:rsidR="00000000" w:rsidDel="00000000" w:rsidP="00000000" w:rsidRDefault="00000000" w:rsidRPr="00000000" w14:paraId="00001A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Primjena znanja na određenim zadacima.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1A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p w:rsidR="00000000" w:rsidDel="00000000" w:rsidP="00000000" w:rsidRDefault="00000000" w:rsidRPr="00000000" w14:paraId="00001A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obveza, procjena osobnog napretka tijekom godi</w:t>
                    <w:br w:type="textWrapping"/>
                    <w:t xml:space="preserve">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br w:type="textWrapping"/>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bl>
          <w:p w:rsidR="00000000" w:rsidDel="00000000" w:rsidP="00000000" w:rsidRDefault="00000000" w:rsidRPr="00000000" w14:paraId="00001AD0">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B">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1584"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6">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Hall, J.A.; Knapp, M.L. </w:t>
            </w:r>
            <w:r w:rsidDel="00000000" w:rsidR="00000000" w:rsidRPr="00000000">
              <w:rPr>
                <w:rFonts w:ascii="Arial Narrow" w:cs="Arial Narrow" w:eastAsia="Arial Narrow" w:hAnsi="Arial Narrow"/>
                <w:i w:val="1"/>
                <w:sz w:val="20"/>
                <w:szCs w:val="20"/>
                <w:rtl w:val="0"/>
              </w:rPr>
              <w:t xml:space="preserve">Neverbalna komunikacija u ljudskoj interakciji</w:t>
            </w:r>
            <w:r w:rsidDel="00000000" w:rsidR="00000000" w:rsidRPr="00000000">
              <w:rPr>
                <w:rFonts w:ascii="Arial Narrow" w:cs="Arial Narrow" w:eastAsia="Arial Narrow" w:hAnsi="Arial Narrow"/>
                <w:sz w:val="20"/>
                <w:szCs w:val="20"/>
                <w:rtl w:val="0"/>
              </w:rPr>
              <w:t xml:space="preserve">. Jastrebarsko: Naklada  Slap, 2010.</w:t>
            </w:r>
          </w:p>
          <w:p w:rsidR="00000000" w:rsidDel="00000000" w:rsidP="00000000" w:rsidRDefault="00000000" w:rsidRPr="00000000" w14:paraId="00001AE7">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Leinert Novosel, S. </w:t>
            </w:r>
            <w:r w:rsidDel="00000000" w:rsidR="00000000" w:rsidRPr="00000000">
              <w:rPr>
                <w:rFonts w:ascii="Arial Narrow" w:cs="Arial Narrow" w:eastAsia="Arial Narrow" w:hAnsi="Arial Narrow"/>
                <w:i w:val="1"/>
                <w:sz w:val="20"/>
                <w:szCs w:val="20"/>
                <w:rtl w:val="0"/>
              </w:rPr>
              <w:t xml:space="preserve">Komunikacijski kompas</w:t>
            </w:r>
            <w:r w:rsidDel="00000000" w:rsidR="00000000" w:rsidRPr="00000000">
              <w:rPr>
                <w:rFonts w:ascii="Arial Narrow" w:cs="Arial Narrow" w:eastAsia="Arial Narrow" w:hAnsi="Arial Narrow"/>
                <w:sz w:val="20"/>
                <w:szCs w:val="20"/>
                <w:rtl w:val="0"/>
              </w:rPr>
              <w:t xml:space="preserve">, Zagreb: Plejada, 2012.</w:t>
            </w:r>
          </w:p>
          <w:p w:rsidR="00000000" w:rsidDel="00000000" w:rsidP="00000000" w:rsidRDefault="00000000" w:rsidRPr="00000000" w14:paraId="00001AE8">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Pennington, D.C. </w:t>
            </w:r>
            <w:r w:rsidDel="00000000" w:rsidR="00000000" w:rsidRPr="00000000">
              <w:rPr>
                <w:rFonts w:ascii="Arial Narrow" w:cs="Arial Narrow" w:eastAsia="Arial Narrow" w:hAnsi="Arial Narrow"/>
                <w:i w:val="1"/>
                <w:sz w:val="20"/>
                <w:szCs w:val="20"/>
                <w:rtl w:val="0"/>
              </w:rPr>
              <w:t xml:space="preserve">Osnove socijalne psihologije</w:t>
            </w:r>
            <w:r w:rsidDel="00000000" w:rsidR="00000000" w:rsidRPr="00000000">
              <w:rPr>
                <w:rFonts w:ascii="Arial Narrow" w:cs="Arial Narrow" w:eastAsia="Arial Narrow" w:hAnsi="Arial Narrow"/>
                <w:sz w:val="20"/>
                <w:szCs w:val="20"/>
                <w:rtl w:val="0"/>
              </w:rPr>
              <w:t xml:space="preserve">, Jastrebarsko: Naklada Slap, 2001.</w:t>
            </w:r>
          </w:p>
          <w:p w:rsidR="00000000" w:rsidDel="00000000" w:rsidP="00000000" w:rsidRDefault="00000000" w:rsidRPr="00000000" w14:paraId="00001AE9">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Reardon, K.K. </w:t>
            </w:r>
            <w:r w:rsidDel="00000000" w:rsidR="00000000" w:rsidRPr="00000000">
              <w:rPr>
                <w:rFonts w:ascii="Arial Narrow" w:cs="Arial Narrow" w:eastAsia="Arial Narrow" w:hAnsi="Arial Narrow"/>
                <w:i w:val="1"/>
                <w:sz w:val="20"/>
                <w:szCs w:val="20"/>
                <w:rtl w:val="0"/>
              </w:rPr>
              <w:t xml:space="preserve">Interpersonalna komunikacija</w:t>
            </w:r>
            <w:r w:rsidDel="00000000" w:rsidR="00000000" w:rsidRPr="00000000">
              <w:rPr>
                <w:rFonts w:ascii="Arial Narrow" w:cs="Arial Narrow" w:eastAsia="Arial Narrow" w:hAnsi="Arial Narrow"/>
                <w:sz w:val="20"/>
                <w:szCs w:val="20"/>
                <w:rtl w:val="0"/>
              </w:rPr>
              <w:t xml:space="preserve">. Zagreb: Alinea, 1998.</w:t>
            </w:r>
          </w:p>
          <w:p w:rsidR="00000000" w:rsidDel="00000000" w:rsidP="00000000" w:rsidRDefault="00000000" w:rsidRPr="00000000" w14:paraId="00001AEA">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Bekić-Vejzović, M.; Derviš, J. </w:t>
            </w:r>
            <w:r w:rsidDel="00000000" w:rsidR="00000000" w:rsidRPr="00000000">
              <w:rPr>
                <w:rFonts w:ascii="Arial Narrow" w:cs="Arial Narrow" w:eastAsia="Arial Narrow" w:hAnsi="Arial Narrow"/>
                <w:i w:val="1"/>
                <w:sz w:val="20"/>
                <w:szCs w:val="20"/>
                <w:rtl w:val="0"/>
              </w:rPr>
              <w:t xml:space="preserve">Pisati bez straha</w:t>
            </w:r>
            <w:r w:rsidDel="00000000" w:rsidR="00000000" w:rsidRPr="00000000">
              <w:rPr>
                <w:rFonts w:ascii="Arial Narrow" w:cs="Arial Narrow" w:eastAsia="Arial Narrow" w:hAnsi="Arial Narrow"/>
                <w:sz w:val="20"/>
                <w:szCs w:val="20"/>
                <w:rtl w:val="0"/>
              </w:rPr>
              <w:t xml:space="preserve">, Zagreb: Mozaik knjiga, 2001.</w:t>
            </w:r>
          </w:p>
          <w:p w:rsidR="00000000" w:rsidDel="00000000" w:rsidP="00000000" w:rsidRDefault="00000000" w:rsidRPr="00000000" w14:paraId="00001AEB">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Brajša, P. </w:t>
            </w:r>
            <w:r w:rsidDel="00000000" w:rsidR="00000000" w:rsidRPr="00000000">
              <w:rPr>
                <w:rFonts w:ascii="Arial Narrow" w:cs="Arial Narrow" w:eastAsia="Arial Narrow" w:hAnsi="Arial Narrow"/>
                <w:i w:val="1"/>
                <w:sz w:val="20"/>
                <w:szCs w:val="20"/>
                <w:rtl w:val="0"/>
              </w:rPr>
              <w:t xml:space="preserve">Umijeće razgovora</w:t>
            </w:r>
            <w:r w:rsidDel="00000000" w:rsidR="00000000" w:rsidRPr="00000000">
              <w:rPr>
                <w:rFonts w:ascii="Arial Narrow" w:cs="Arial Narrow" w:eastAsia="Arial Narrow" w:hAnsi="Arial Narrow"/>
                <w:sz w:val="20"/>
                <w:szCs w:val="20"/>
                <w:rtl w:val="0"/>
              </w:rPr>
              <w:t xml:space="preserve">, Pula: C.A.S.H., 2000.</w:t>
            </w:r>
          </w:p>
          <w:p w:rsidR="00000000" w:rsidDel="00000000" w:rsidP="00000000" w:rsidRDefault="00000000" w:rsidRPr="00000000" w14:paraId="00001AEC">
            <w:pPr>
              <w:numPr>
                <w:ilvl w:val="0"/>
                <w:numId w:val="192"/>
              </w:numPr>
              <w:shd w:fill="ffffff" w:val="clear"/>
              <w:spacing w:before="57"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Pease, A. </w:t>
            </w:r>
            <w:r w:rsidDel="00000000" w:rsidR="00000000" w:rsidRPr="00000000">
              <w:rPr>
                <w:rFonts w:ascii="Arial Narrow" w:cs="Arial Narrow" w:eastAsia="Arial Narrow" w:hAnsi="Arial Narrow"/>
                <w:i w:val="1"/>
                <w:sz w:val="20"/>
                <w:szCs w:val="20"/>
                <w:rtl w:val="0"/>
              </w:rPr>
              <w:t xml:space="preserve">Govor tijela</w:t>
            </w:r>
            <w:r w:rsidDel="00000000" w:rsidR="00000000" w:rsidRPr="00000000">
              <w:rPr>
                <w:rFonts w:ascii="Arial Narrow" w:cs="Arial Narrow" w:eastAsia="Arial Narrow" w:hAnsi="Arial Narrow"/>
                <w:sz w:val="20"/>
                <w:szCs w:val="20"/>
                <w:rtl w:val="0"/>
              </w:rPr>
              <w:t xml:space="preserve">, Zagreb: AGM, 2002.</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7">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145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2">
            <w:pPr>
              <w:numPr>
                <w:ilvl w:val="0"/>
                <w:numId w:val="196"/>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Ajduković, M.; Pečnik, N. </w:t>
            </w:r>
            <w:r w:rsidDel="00000000" w:rsidR="00000000" w:rsidRPr="00000000">
              <w:rPr>
                <w:rFonts w:ascii="Arial Narrow" w:cs="Arial Narrow" w:eastAsia="Arial Narrow" w:hAnsi="Arial Narrow"/>
                <w:i w:val="1"/>
                <w:sz w:val="20"/>
                <w:szCs w:val="20"/>
                <w:rtl w:val="0"/>
              </w:rPr>
              <w:t xml:space="preserve">Nenasilno rješavanje sukoba</w:t>
            </w:r>
            <w:r w:rsidDel="00000000" w:rsidR="00000000" w:rsidRPr="00000000">
              <w:rPr>
                <w:rFonts w:ascii="Arial Narrow" w:cs="Arial Narrow" w:eastAsia="Arial Narrow" w:hAnsi="Arial Narrow"/>
                <w:sz w:val="20"/>
                <w:szCs w:val="20"/>
                <w:rtl w:val="0"/>
              </w:rPr>
              <w:t xml:space="preserve">. Zagreb: Alinea, 1994.</w:t>
            </w:r>
          </w:p>
          <w:p w:rsidR="00000000" w:rsidDel="00000000" w:rsidP="00000000" w:rsidRDefault="00000000" w:rsidRPr="00000000" w14:paraId="00001B03">
            <w:pPr>
              <w:numPr>
                <w:ilvl w:val="0"/>
                <w:numId w:val="196"/>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Janković, J. </w:t>
            </w:r>
            <w:r w:rsidDel="00000000" w:rsidR="00000000" w:rsidRPr="00000000">
              <w:rPr>
                <w:rFonts w:ascii="Arial Narrow" w:cs="Arial Narrow" w:eastAsia="Arial Narrow" w:hAnsi="Arial Narrow"/>
                <w:i w:val="1"/>
                <w:sz w:val="20"/>
                <w:szCs w:val="20"/>
                <w:rtl w:val="0"/>
              </w:rPr>
              <w:t xml:space="preserve">Sukob ili suradnja</w:t>
            </w:r>
            <w:r w:rsidDel="00000000" w:rsidR="00000000" w:rsidRPr="00000000">
              <w:rPr>
                <w:rFonts w:ascii="Arial Narrow" w:cs="Arial Narrow" w:eastAsia="Arial Narrow" w:hAnsi="Arial Narrow"/>
                <w:sz w:val="20"/>
                <w:szCs w:val="20"/>
                <w:rtl w:val="0"/>
              </w:rPr>
              <w:t xml:space="preserve">. Zagreb: Alinea, 1996.</w:t>
            </w:r>
          </w:p>
          <w:p w:rsidR="00000000" w:rsidDel="00000000" w:rsidP="00000000" w:rsidRDefault="00000000" w:rsidRPr="00000000" w14:paraId="00001B04">
            <w:pPr>
              <w:numPr>
                <w:ilvl w:val="0"/>
                <w:numId w:val="196"/>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Pearsons, J.C., Spitzberg, B.H. </w:t>
            </w:r>
            <w:r w:rsidDel="00000000" w:rsidR="00000000" w:rsidRPr="00000000">
              <w:rPr>
                <w:rFonts w:ascii="Arial Narrow" w:cs="Arial Narrow" w:eastAsia="Arial Narrow" w:hAnsi="Arial Narrow"/>
                <w:i w:val="1"/>
                <w:sz w:val="20"/>
                <w:szCs w:val="20"/>
                <w:rtl w:val="0"/>
              </w:rPr>
              <w:t xml:space="preserve">Interpersonal communication – concepts, components and context</w:t>
            </w:r>
            <w:r w:rsidDel="00000000" w:rsidR="00000000" w:rsidRPr="00000000">
              <w:rPr>
                <w:rFonts w:ascii="Arial Narrow" w:cs="Arial Narrow" w:eastAsia="Arial Narrow" w:hAnsi="Arial Narrow"/>
                <w:sz w:val="20"/>
                <w:szCs w:val="20"/>
                <w:rtl w:val="0"/>
              </w:rPr>
              <w:t xml:space="preserve">. USA: W.M.C. Brown publishers, 1990.</w:t>
            </w:r>
          </w:p>
          <w:p w:rsidR="00000000" w:rsidDel="00000000" w:rsidP="00000000" w:rsidRDefault="00000000" w:rsidRPr="00000000" w14:paraId="00001B05">
            <w:pPr>
              <w:numPr>
                <w:ilvl w:val="0"/>
                <w:numId w:val="196"/>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Schultz von Thun, F. </w:t>
            </w:r>
            <w:r w:rsidDel="00000000" w:rsidR="00000000" w:rsidRPr="00000000">
              <w:rPr>
                <w:rFonts w:ascii="Arial Narrow" w:cs="Arial Narrow" w:eastAsia="Arial Narrow" w:hAnsi="Arial Narrow"/>
                <w:i w:val="1"/>
                <w:sz w:val="20"/>
                <w:szCs w:val="20"/>
                <w:rtl w:val="0"/>
              </w:rPr>
              <w:t xml:space="preserve">Kako međusobno razgovaramo</w:t>
            </w:r>
            <w:r w:rsidDel="00000000" w:rsidR="00000000" w:rsidRPr="00000000">
              <w:rPr>
                <w:rFonts w:ascii="Arial Narrow" w:cs="Arial Narrow" w:eastAsia="Arial Narrow" w:hAnsi="Arial Narrow"/>
                <w:sz w:val="20"/>
                <w:szCs w:val="20"/>
                <w:rtl w:val="0"/>
              </w:rPr>
              <w:t xml:space="preserve">. Zagreb: Erudita, 2001.</w:t>
            </w:r>
          </w:p>
          <w:p w:rsidR="00000000" w:rsidDel="00000000" w:rsidP="00000000" w:rsidRDefault="00000000" w:rsidRPr="00000000" w14:paraId="00001B06">
            <w:pPr>
              <w:numPr>
                <w:ilvl w:val="0"/>
                <w:numId w:val="196"/>
              </w:numPr>
              <w:shd w:fill="ffffff" w:val="clear"/>
              <w:spacing w:before="57"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Znanstveni i stručni članci za pisanje seminarskog rada na hrvatskom portalu hrčak.hr te Google    znalac.</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1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1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Provedba  jedinstvene  sveučilišne ankete među studentima za ocjenjivanje nastavnika koju utvrđuje Senat Sveučilišta. Praćenje i analiza kvalitete izvedbe nastave u skladu s Pravilnikom o studiranju I Pravilnikom o unapređivanju i osiguranju kvalitete obrazovanja Sveučilišta. Razgovori sa studentima tijekom kolegija i praćenje njihovog napredovanja.</w:t>
            </w:r>
          </w:p>
        </w:tc>
      </w:tr>
    </w:tbl>
    <w:p w:rsidR="00000000" w:rsidDel="00000000" w:rsidP="00000000" w:rsidRDefault="00000000" w:rsidRPr="00000000" w14:paraId="00001B27">
      <w:pPr>
        <w:rPr/>
      </w:pPr>
      <w:r w:rsidDel="00000000" w:rsidR="00000000" w:rsidRPr="00000000">
        <w:rPr>
          <w:rtl w:val="0"/>
        </w:rPr>
      </w:r>
    </w:p>
    <w:tbl>
      <w:tblPr>
        <w:tblStyle w:val="Table21"/>
        <w:tblW w:w="14219.999999999998"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51"/>
        <w:gridCol w:w="711"/>
        <w:gridCol w:w="361"/>
        <w:gridCol w:w="1405"/>
        <w:gridCol w:w="1149"/>
        <w:gridCol w:w="1348"/>
        <w:gridCol w:w="1109"/>
        <w:gridCol w:w="629"/>
        <w:gridCol w:w="1536"/>
        <w:gridCol w:w="2423"/>
        <w:gridCol w:w="1098"/>
        <w:tblGridChange w:id="0">
          <w:tblGrid>
            <w:gridCol w:w="2451"/>
            <w:gridCol w:w="711"/>
            <w:gridCol w:w="361"/>
            <w:gridCol w:w="1405"/>
            <w:gridCol w:w="1149"/>
            <w:gridCol w:w="1348"/>
            <w:gridCol w:w="1109"/>
            <w:gridCol w:w="629"/>
            <w:gridCol w:w="1536"/>
            <w:gridCol w:w="2423"/>
            <w:gridCol w:w="1098"/>
          </w:tblGrid>
        </w:tblGridChange>
      </w:tblGrid>
      <w:tr>
        <w:trPr>
          <w:trHeight w:val="587" w:hRule="atLeast"/>
        </w:trPr>
        <w:tc>
          <w:tcPr>
            <w:gridSpan w:val="11"/>
            <w:shd w:fill="auto" w:val="clear"/>
            <w:vAlign w:val="center"/>
          </w:tcPr>
          <w:p w:rsidR="00000000" w:rsidDel="00000000" w:rsidP="00000000" w:rsidRDefault="00000000" w:rsidRPr="00000000" w14:paraId="00001B2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2"/>
            <w:shd w:fill="auto" w:val="clear"/>
            <w:vAlign w:val="center"/>
          </w:tcPr>
          <w:p w:rsidR="00000000" w:rsidDel="00000000" w:rsidP="00000000" w:rsidRDefault="00000000" w:rsidRPr="00000000" w14:paraId="00001B3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1B3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INTERPERSONALNA KOMUNIKACIJA II</w:t>
            </w:r>
          </w:p>
        </w:tc>
      </w:tr>
      <w:tr>
        <w:trPr>
          <w:trHeight w:val="405" w:hRule="atLeast"/>
        </w:trPr>
        <w:tc>
          <w:tcPr>
            <w:gridSpan w:val="2"/>
            <w:shd w:fill="auto" w:val="clear"/>
            <w:vAlign w:val="center"/>
          </w:tcPr>
          <w:p w:rsidR="00000000" w:rsidDel="00000000" w:rsidP="00000000" w:rsidRDefault="00000000" w:rsidRPr="00000000" w14:paraId="00001B3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w:t>
            </w:r>
          </w:p>
        </w:tc>
        <w:tc>
          <w:tcPr>
            <w:gridSpan w:val="9"/>
            <w:shd w:fill="auto" w:val="clear"/>
            <w:vAlign w:val="center"/>
          </w:tcPr>
          <w:p w:rsidR="00000000" w:rsidDel="00000000" w:rsidP="00000000" w:rsidRDefault="00000000" w:rsidRPr="00000000" w14:paraId="00001B40">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Helena Sablić Tomić</w:t>
            </w:r>
          </w:p>
        </w:tc>
      </w:tr>
      <w:tr>
        <w:trPr>
          <w:trHeight w:val="405" w:hRule="atLeast"/>
        </w:trPr>
        <w:tc>
          <w:tcPr>
            <w:gridSpan w:val="2"/>
            <w:vAlign w:val="center"/>
          </w:tcPr>
          <w:p w:rsidR="00000000" w:rsidDel="00000000" w:rsidP="00000000" w:rsidRDefault="00000000" w:rsidRPr="00000000" w14:paraId="00001B4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1B4B">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2"/>
            <w:vAlign w:val="center"/>
          </w:tcPr>
          <w:p w:rsidR="00000000" w:rsidDel="00000000" w:rsidP="00000000" w:rsidRDefault="00000000" w:rsidRPr="00000000" w14:paraId="00001B5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1B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2"/>
            <w:vAlign w:val="center"/>
          </w:tcPr>
          <w:p w:rsidR="00000000" w:rsidDel="00000000" w:rsidP="00000000" w:rsidRDefault="00000000" w:rsidRPr="00000000" w14:paraId="00001B5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1B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BOK16</w:t>
            </w:r>
          </w:p>
        </w:tc>
      </w:tr>
      <w:tr>
        <w:trPr>
          <w:trHeight w:val="405" w:hRule="atLeast"/>
        </w:trPr>
        <w:tc>
          <w:tcPr>
            <w:gridSpan w:val="2"/>
            <w:vAlign w:val="center"/>
          </w:tcPr>
          <w:p w:rsidR="00000000" w:rsidDel="00000000" w:rsidP="00000000" w:rsidRDefault="00000000" w:rsidRPr="00000000" w14:paraId="00001B6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1B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2"/>
            <w:vAlign w:val="center"/>
          </w:tcPr>
          <w:p w:rsidR="00000000" w:rsidDel="00000000" w:rsidP="00000000" w:rsidRDefault="00000000" w:rsidRPr="00000000" w14:paraId="00001B7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B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2"/>
            <w:vMerge w:val="restart"/>
            <w:vAlign w:val="center"/>
          </w:tcPr>
          <w:p w:rsidR="00000000" w:rsidDel="00000000" w:rsidP="00000000" w:rsidRDefault="00000000" w:rsidRPr="00000000" w14:paraId="00001B8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1B8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1B8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2"/>
            <w:vMerge w:val="continue"/>
            <w:vAlign w:val="center"/>
          </w:tcPr>
          <w:p w:rsidR="00000000" w:rsidDel="00000000" w:rsidP="00000000" w:rsidRDefault="00000000" w:rsidRPr="00000000" w14:paraId="00001B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1B8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1B9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 (30+0+0)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B96">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Cilj predmeta je pružiti studentima osnovne spoznaje o interpersonalnoj (ljudskoj) komunikaciji, te ih naučiti kako uspješno komunicirati u različitim okruženjima i razvijati dobre, kvalitetne odnose u socijalnim okruženjima s drugim ljudima.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Regulirano je internim aktima Sveučilišta. Status redovnog studenta. Status upisanog izvanrednog studenta.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BD9">
            <w:pPr>
              <w:numPr>
                <w:ilvl w:val="0"/>
                <w:numId w:val="1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proces komunikacije , posebice interpersonalne, te uvjete njezina ostvarivanja .</w:t>
            </w:r>
          </w:p>
          <w:p w:rsidR="00000000" w:rsidDel="00000000" w:rsidP="00000000" w:rsidRDefault="00000000" w:rsidRPr="00000000" w14:paraId="00001BDA">
            <w:pPr>
              <w:numPr>
                <w:ilvl w:val="0"/>
                <w:numId w:val="1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komunikacijsku kompetenciju u svakodnevnom i profesionalnom životu</w:t>
            </w:r>
          </w:p>
          <w:p w:rsidR="00000000" w:rsidDel="00000000" w:rsidP="00000000" w:rsidRDefault="00000000" w:rsidRPr="00000000" w14:paraId="00001BDB">
            <w:pPr>
              <w:numPr>
                <w:ilvl w:val="0"/>
                <w:numId w:val="1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naučiti analizirati verbalne i neverbalne poruke.</w:t>
            </w:r>
          </w:p>
          <w:p w:rsidR="00000000" w:rsidDel="00000000" w:rsidP="00000000" w:rsidRDefault="00000000" w:rsidRPr="00000000" w14:paraId="00001BDC">
            <w:pPr>
              <w:numPr>
                <w:ilvl w:val="0"/>
                <w:numId w:val="170"/>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Primijeniti usmenu i pisanu komunikaciju u različitim vrstama komunikacije</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E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F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Temeljni pojmovi, definicije: komunikacija, interpersonalna komunikacija, verbalne, neverbalne jezične djelatnosti. Komunikacijske kompetencije. Elementi sustava komuniciranja. Neverbalna komunikacija: govor tijela, mimike, geste, neverbalna komunikacija u razredu. Interpersonalna komunikacija: uvjeti i načini njezina ostvarenja. Jezične djelatnosti: važan odnos među jezičnim djelatnostima. Slušanje: vrste slušanja, unapređivanje slušanja, slušanje u pedagoškom kontekstu. Čitanje: proces čitanja sa stilističkog i psihološkog gledišta, čitanje u svjetlosti teorije informacije, načini čitanja, aktivna čitanja.</w:t>
            </w: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1BF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Veliki naglasak na razvoj komunikacijskih vještina potrebnih u profesionalnom i pedagoškom radu.</w:t>
            </w:r>
          </w:p>
        </w:tc>
      </w:tr>
      <w:tr>
        <w:trPr>
          <w:trHeight w:val="1373"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FE">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0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C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C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C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C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☒samostalni zadaci  </w:t>
            </w:r>
          </w:p>
          <w:p w:rsidR="00000000" w:rsidDel="00000000" w:rsidP="00000000" w:rsidRDefault="00000000" w:rsidRPr="00000000" w14:paraId="00001C0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C0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C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C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11">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15">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1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i aktivno pohađanje nastave, sudjelovanje u svim oblicima nastave, priprema i prezentiranje seminarskog rada.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5">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7">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0">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2">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4">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8">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B">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F">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6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63">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64">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66">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6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68">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69">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50"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2"/>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3"/>
              <w:gridCol w:w="1076"/>
              <w:gridCol w:w="1398"/>
              <w:gridCol w:w="2950"/>
              <w:gridCol w:w="2869"/>
              <w:gridCol w:w="1252"/>
              <w:gridCol w:w="1026"/>
              <w:tblGridChange w:id="0">
                <w:tblGrid>
                  <w:gridCol w:w="3423"/>
                  <w:gridCol w:w="1076"/>
                  <w:gridCol w:w="1398"/>
                  <w:gridCol w:w="2950"/>
                  <w:gridCol w:w="2869"/>
                  <w:gridCol w:w="1252"/>
                  <w:gridCol w:w="102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w:t>
                    <w:br w:type="textWrapping"/>
                    <w:t xml:space="preserve">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8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8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stečenih znanja i sposobnosti.</w:t>
                  </w:r>
                </w:p>
                <w:p w:rsidR="00000000" w:rsidDel="00000000" w:rsidP="00000000" w:rsidRDefault="00000000" w:rsidRPr="00000000" w14:paraId="00001C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Primjena znanja na određenim zadacima.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97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1C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p w:rsidR="00000000" w:rsidDel="00000000" w:rsidP="00000000" w:rsidRDefault="00000000" w:rsidRPr="00000000" w14:paraId="00001C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CA2">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D">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111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B8">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Hall, J.A.; Knapp, M.L. </w:t>
            </w:r>
            <w:r w:rsidDel="00000000" w:rsidR="00000000" w:rsidRPr="00000000">
              <w:rPr>
                <w:rFonts w:ascii="Arial Narrow" w:cs="Arial Narrow" w:eastAsia="Arial Narrow" w:hAnsi="Arial Narrow"/>
                <w:i w:val="1"/>
                <w:sz w:val="20"/>
                <w:szCs w:val="20"/>
                <w:rtl w:val="0"/>
              </w:rPr>
              <w:t xml:space="preserve">Neverbalna komunikacija u ljudskoj interakciji</w:t>
            </w:r>
            <w:r w:rsidDel="00000000" w:rsidR="00000000" w:rsidRPr="00000000">
              <w:rPr>
                <w:rFonts w:ascii="Arial Narrow" w:cs="Arial Narrow" w:eastAsia="Arial Narrow" w:hAnsi="Arial Narrow"/>
                <w:sz w:val="20"/>
                <w:szCs w:val="20"/>
                <w:rtl w:val="0"/>
              </w:rPr>
              <w:t xml:space="preserve">. Jastrebarsko: Naklada  Slap, 2010.</w:t>
            </w:r>
          </w:p>
          <w:p w:rsidR="00000000" w:rsidDel="00000000" w:rsidP="00000000" w:rsidRDefault="00000000" w:rsidRPr="00000000" w14:paraId="00001CB9">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Leinert Novosel, S. </w:t>
            </w:r>
            <w:r w:rsidDel="00000000" w:rsidR="00000000" w:rsidRPr="00000000">
              <w:rPr>
                <w:rFonts w:ascii="Arial Narrow" w:cs="Arial Narrow" w:eastAsia="Arial Narrow" w:hAnsi="Arial Narrow"/>
                <w:i w:val="1"/>
                <w:sz w:val="20"/>
                <w:szCs w:val="20"/>
                <w:rtl w:val="0"/>
              </w:rPr>
              <w:t xml:space="preserve">Komunikacijski kompas</w:t>
            </w:r>
            <w:r w:rsidDel="00000000" w:rsidR="00000000" w:rsidRPr="00000000">
              <w:rPr>
                <w:rFonts w:ascii="Arial Narrow" w:cs="Arial Narrow" w:eastAsia="Arial Narrow" w:hAnsi="Arial Narrow"/>
                <w:sz w:val="20"/>
                <w:szCs w:val="20"/>
                <w:rtl w:val="0"/>
              </w:rPr>
              <w:t xml:space="preserve">, Zagreb: Plejada, 2012.</w:t>
            </w:r>
          </w:p>
          <w:p w:rsidR="00000000" w:rsidDel="00000000" w:rsidP="00000000" w:rsidRDefault="00000000" w:rsidRPr="00000000" w14:paraId="00001CBA">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Pennington, D.C. </w:t>
            </w:r>
            <w:r w:rsidDel="00000000" w:rsidR="00000000" w:rsidRPr="00000000">
              <w:rPr>
                <w:rFonts w:ascii="Arial Narrow" w:cs="Arial Narrow" w:eastAsia="Arial Narrow" w:hAnsi="Arial Narrow"/>
                <w:i w:val="1"/>
                <w:sz w:val="20"/>
                <w:szCs w:val="20"/>
                <w:rtl w:val="0"/>
              </w:rPr>
              <w:t xml:space="preserve">Osnove socijalne psihologije</w:t>
            </w:r>
            <w:r w:rsidDel="00000000" w:rsidR="00000000" w:rsidRPr="00000000">
              <w:rPr>
                <w:rFonts w:ascii="Arial Narrow" w:cs="Arial Narrow" w:eastAsia="Arial Narrow" w:hAnsi="Arial Narrow"/>
                <w:sz w:val="20"/>
                <w:szCs w:val="20"/>
                <w:rtl w:val="0"/>
              </w:rPr>
              <w:t xml:space="preserve">, Jastrebarsko: Naklada Slap, 2001.</w:t>
            </w:r>
          </w:p>
          <w:p w:rsidR="00000000" w:rsidDel="00000000" w:rsidP="00000000" w:rsidRDefault="00000000" w:rsidRPr="00000000" w14:paraId="00001CBB">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Reardon, K.K. </w:t>
            </w:r>
            <w:r w:rsidDel="00000000" w:rsidR="00000000" w:rsidRPr="00000000">
              <w:rPr>
                <w:rFonts w:ascii="Arial Narrow" w:cs="Arial Narrow" w:eastAsia="Arial Narrow" w:hAnsi="Arial Narrow"/>
                <w:i w:val="1"/>
                <w:sz w:val="20"/>
                <w:szCs w:val="20"/>
                <w:rtl w:val="0"/>
              </w:rPr>
              <w:t xml:space="preserve">Interpersonalna komunikacija</w:t>
            </w:r>
            <w:r w:rsidDel="00000000" w:rsidR="00000000" w:rsidRPr="00000000">
              <w:rPr>
                <w:rFonts w:ascii="Arial Narrow" w:cs="Arial Narrow" w:eastAsia="Arial Narrow" w:hAnsi="Arial Narrow"/>
                <w:sz w:val="20"/>
                <w:szCs w:val="20"/>
                <w:rtl w:val="0"/>
              </w:rPr>
              <w:t xml:space="preserve">. Zagreb: Alinea, 1998.</w:t>
            </w:r>
          </w:p>
          <w:p w:rsidR="00000000" w:rsidDel="00000000" w:rsidP="00000000" w:rsidRDefault="00000000" w:rsidRPr="00000000" w14:paraId="00001CBC">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Bekić-Vejzović, M.; Derviš, J. </w:t>
            </w:r>
            <w:r w:rsidDel="00000000" w:rsidR="00000000" w:rsidRPr="00000000">
              <w:rPr>
                <w:rFonts w:ascii="Arial Narrow" w:cs="Arial Narrow" w:eastAsia="Arial Narrow" w:hAnsi="Arial Narrow"/>
                <w:i w:val="1"/>
                <w:sz w:val="20"/>
                <w:szCs w:val="20"/>
                <w:rtl w:val="0"/>
              </w:rPr>
              <w:t xml:space="preserve">Pisati bez straha</w:t>
            </w:r>
            <w:r w:rsidDel="00000000" w:rsidR="00000000" w:rsidRPr="00000000">
              <w:rPr>
                <w:rFonts w:ascii="Arial Narrow" w:cs="Arial Narrow" w:eastAsia="Arial Narrow" w:hAnsi="Arial Narrow"/>
                <w:sz w:val="20"/>
                <w:szCs w:val="20"/>
                <w:rtl w:val="0"/>
              </w:rPr>
              <w:t xml:space="preserve">, Zagreb: Mozaik knjiga, 2001.</w:t>
            </w:r>
          </w:p>
          <w:p w:rsidR="00000000" w:rsidDel="00000000" w:rsidP="00000000" w:rsidRDefault="00000000" w:rsidRPr="00000000" w14:paraId="00001CBD">
            <w:pPr>
              <w:numPr>
                <w:ilvl w:val="0"/>
                <w:numId w:val="19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Brajša, P. </w:t>
            </w:r>
            <w:r w:rsidDel="00000000" w:rsidR="00000000" w:rsidRPr="00000000">
              <w:rPr>
                <w:rFonts w:ascii="Arial Narrow" w:cs="Arial Narrow" w:eastAsia="Arial Narrow" w:hAnsi="Arial Narrow"/>
                <w:i w:val="1"/>
                <w:sz w:val="20"/>
                <w:szCs w:val="20"/>
                <w:rtl w:val="0"/>
              </w:rPr>
              <w:t xml:space="preserve">Umijeće razgovora</w:t>
            </w:r>
            <w:r w:rsidDel="00000000" w:rsidR="00000000" w:rsidRPr="00000000">
              <w:rPr>
                <w:rFonts w:ascii="Arial Narrow" w:cs="Arial Narrow" w:eastAsia="Arial Narrow" w:hAnsi="Arial Narrow"/>
                <w:sz w:val="20"/>
                <w:szCs w:val="20"/>
                <w:rtl w:val="0"/>
              </w:rPr>
              <w:t xml:space="preserve">, Pula: C.A.S.H., 2000.</w:t>
            </w:r>
          </w:p>
          <w:p w:rsidR="00000000" w:rsidDel="00000000" w:rsidP="00000000" w:rsidRDefault="00000000" w:rsidRPr="00000000" w14:paraId="00001CBE">
            <w:pPr>
              <w:numPr>
                <w:ilvl w:val="0"/>
                <w:numId w:val="192"/>
              </w:numPr>
              <w:shd w:fill="ffffff" w:val="clear"/>
              <w:spacing w:before="57"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Pease, A. </w:t>
            </w:r>
            <w:r w:rsidDel="00000000" w:rsidR="00000000" w:rsidRPr="00000000">
              <w:rPr>
                <w:rFonts w:ascii="Arial Narrow" w:cs="Arial Narrow" w:eastAsia="Arial Narrow" w:hAnsi="Arial Narrow"/>
                <w:i w:val="1"/>
                <w:sz w:val="20"/>
                <w:szCs w:val="20"/>
                <w:rtl w:val="0"/>
              </w:rPr>
              <w:t xml:space="preserve">Govor tijela</w:t>
            </w:r>
            <w:r w:rsidDel="00000000" w:rsidR="00000000" w:rsidRPr="00000000">
              <w:rPr>
                <w:rFonts w:ascii="Arial Narrow" w:cs="Arial Narrow" w:eastAsia="Arial Narrow" w:hAnsi="Arial Narrow"/>
                <w:sz w:val="20"/>
                <w:szCs w:val="20"/>
                <w:rtl w:val="0"/>
              </w:rPr>
              <w:t xml:space="preserve">, Zagreb: AGM, 2002.</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9">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4">
            <w:pPr>
              <w:numPr>
                <w:ilvl w:val="0"/>
                <w:numId w:val="194"/>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Ajduković, M.; Pečnik, N. </w:t>
            </w:r>
            <w:r w:rsidDel="00000000" w:rsidR="00000000" w:rsidRPr="00000000">
              <w:rPr>
                <w:rFonts w:ascii="Arial Narrow" w:cs="Arial Narrow" w:eastAsia="Arial Narrow" w:hAnsi="Arial Narrow"/>
                <w:i w:val="1"/>
                <w:sz w:val="20"/>
                <w:szCs w:val="20"/>
                <w:rtl w:val="0"/>
              </w:rPr>
              <w:t xml:space="preserve">Nenasilno rješavanje sukoba</w:t>
            </w:r>
            <w:r w:rsidDel="00000000" w:rsidR="00000000" w:rsidRPr="00000000">
              <w:rPr>
                <w:rFonts w:ascii="Arial Narrow" w:cs="Arial Narrow" w:eastAsia="Arial Narrow" w:hAnsi="Arial Narrow"/>
                <w:sz w:val="20"/>
                <w:szCs w:val="20"/>
                <w:rtl w:val="0"/>
              </w:rPr>
              <w:t xml:space="preserve">. Zagreb: Alinea, 1994.</w:t>
            </w:r>
          </w:p>
          <w:p w:rsidR="00000000" w:rsidDel="00000000" w:rsidP="00000000" w:rsidRDefault="00000000" w:rsidRPr="00000000" w14:paraId="00001CD5">
            <w:pPr>
              <w:numPr>
                <w:ilvl w:val="0"/>
                <w:numId w:val="194"/>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Janković, J. </w:t>
            </w:r>
            <w:r w:rsidDel="00000000" w:rsidR="00000000" w:rsidRPr="00000000">
              <w:rPr>
                <w:rFonts w:ascii="Arial Narrow" w:cs="Arial Narrow" w:eastAsia="Arial Narrow" w:hAnsi="Arial Narrow"/>
                <w:i w:val="1"/>
                <w:sz w:val="20"/>
                <w:szCs w:val="20"/>
                <w:rtl w:val="0"/>
              </w:rPr>
              <w:t xml:space="preserve">Sukob ili suradnja</w:t>
            </w:r>
            <w:r w:rsidDel="00000000" w:rsidR="00000000" w:rsidRPr="00000000">
              <w:rPr>
                <w:rFonts w:ascii="Arial Narrow" w:cs="Arial Narrow" w:eastAsia="Arial Narrow" w:hAnsi="Arial Narrow"/>
                <w:sz w:val="20"/>
                <w:szCs w:val="20"/>
                <w:rtl w:val="0"/>
              </w:rPr>
              <w:t xml:space="preserve">. Zagreb: Alinea, 1996.</w:t>
            </w:r>
          </w:p>
          <w:p w:rsidR="00000000" w:rsidDel="00000000" w:rsidP="00000000" w:rsidRDefault="00000000" w:rsidRPr="00000000" w14:paraId="00001CD6">
            <w:pPr>
              <w:numPr>
                <w:ilvl w:val="0"/>
                <w:numId w:val="194"/>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Pearsons, J.C., Spitzberg, B.H. </w:t>
            </w:r>
            <w:r w:rsidDel="00000000" w:rsidR="00000000" w:rsidRPr="00000000">
              <w:rPr>
                <w:rFonts w:ascii="Arial Narrow" w:cs="Arial Narrow" w:eastAsia="Arial Narrow" w:hAnsi="Arial Narrow"/>
                <w:i w:val="1"/>
                <w:sz w:val="20"/>
                <w:szCs w:val="20"/>
                <w:rtl w:val="0"/>
              </w:rPr>
              <w:t xml:space="preserve">Interpersonal communication – concepts, components and context</w:t>
            </w:r>
            <w:r w:rsidDel="00000000" w:rsidR="00000000" w:rsidRPr="00000000">
              <w:rPr>
                <w:rFonts w:ascii="Arial Narrow" w:cs="Arial Narrow" w:eastAsia="Arial Narrow" w:hAnsi="Arial Narrow"/>
                <w:sz w:val="20"/>
                <w:szCs w:val="20"/>
                <w:rtl w:val="0"/>
              </w:rPr>
              <w:t xml:space="preserve">. USA: W.M.C. Brown publishers, 1990.</w:t>
            </w:r>
          </w:p>
          <w:p w:rsidR="00000000" w:rsidDel="00000000" w:rsidP="00000000" w:rsidRDefault="00000000" w:rsidRPr="00000000" w14:paraId="00001CD7">
            <w:pPr>
              <w:numPr>
                <w:ilvl w:val="0"/>
                <w:numId w:val="194"/>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Schultz von Thun, F. </w:t>
            </w:r>
            <w:r w:rsidDel="00000000" w:rsidR="00000000" w:rsidRPr="00000000">
              <w:rPr>
                <w:rFonts w:ascii="Arial Narrow" w:cs="Arial Narrow" w:eastAsia="Arial Narrow" w:hAnsi="Arial Narrow"/>
                <w:i w:val="1"/>
                <w:sz w:val="20"/>
                <w:szCs w:val="20"/>
                <w:rtl w:val="0"/>
              </w:rPr>
              <w:t xml:space="preserve">Kako međusobno razgovaramo</w:t>
            </w:r>
            <w:r w:rsidDel="00000000" w:rsidR="00000000" w:rsidRPr="00000000">
              <w:rPr>
                <w:rFonts w:ascii="Arial Narrow" w:cs="Arial Narrow" w:eastAsia="Arial Narrow" w:hAnsi="Arial Narrow"/>
                <w:sz w:val="20"/>
                <w:szCs w:val="20"/>
                <w:rtl w:val="0"/>
              </w:rPr>
              <w:t xml:space="preserve">. Zagreb: Erudita, 2001.</w:t>
            </w:r>
          </w:p>
          <w:p w:rsidR="00000000" w:rsidDel="00000000" w:rsidP="00000000" w:rsidRDefault="00000000" w:rsidRPr="00000000" w14:paraId="00001CD8">
            <w:pPr>
              <w:numPr>
                <w:ilvl w:val="0"/>
                <w:numId w:val="194"/>
              </w:numPr>
              <w:shd w:fill="ffffff" w:val="clear"/>
              <w:spacing w:before="57"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Znanstveni i stručni članci za pisanje seminarskog rada na hrvatskom portalu hrčak.hr te Google    znalac.</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Provedba  jedinstvene  sveučilišne ankete među studentima za ocjenjivanje nastavnika koju utvrđuje Senat Sveučilišta. Praćenje I analiza kvalitete izvedbe nastave u skladu s Pravilnikom o studiranju I Pravilnikom o unapređivanju i osiguranju kvalitete obrazovanja Sveučilišta. Razgovori sa studentima tijekom kolegija i praćenje njihovog napredovanja.</w:t>
            </w:r>
          </w:p>
        </w:tc>
      </w:tr>
    </w:tbl>
    <w:p w:rsidR="00000000" w:rsidDel="00000000" w:rsidP="00000000" w:rsidRDefault="00000000" w:rsidRPr="00000000" w14:paraId="00001CF9">
      <w:pPr>
        <w:rPr>
          <w:sz w:val="22"/>
          <w:szCs w:val="22"/>
        </w:rPr>
      </w:pPr>
      <w:r w:rsidDel="00000000" w:rsidR="00000000" w:rsidRPr="00000000">
        <w:rPr>
          <w:rtl w:val="0"/>
        </w:rPr>
      </w:r>
    </w:p>
    <w:p w:rsidR="00000000" w:rsidDel="00000000" w:rsidP="00000000" w:rsidRDefault="00000000" w:rsidRPr="00000000" w14:paraId="00001CFA">
      <w:pPr>
        <w:rPr>
          <w:sz w:val="22"/>
          <w:szCs w:val="22"/>
        </w:rPr>
      </w:pPr>
      <w:r w:rsidDel="00000000" w:rsidR="00000000" w:rsidRPr="00000000">
        <w:rPr>
          <w:rtl w:val="0"/>
        </w:rPr>
      </w:r>
    </w:p>
    <w:tbl>
      <w:tblPr>
        <w:tblStyle w:val="Table23"/>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9"/>
        <w:gridCol w:w="1092"/>
        <w:gridCol w:w="555"/>
        <w:gridCol w:w="1456"/>
        <w:gridCol w:w="1092"/>
        <w:gridCol w:w="1738"/>
        <w:gridCol w:w="1092"/>
        <w:gridCol w:w="586"/>
        <w:gridCol w:w="1314"/>
        <w:gridCol w:w="523"/>
        <w:gridCol w:w="3063"/>
        <w:tblGridChange w:id="0">
          <w:tblGrid>
            <w:gridCol w:w="1709"/>
            <w:gridCol w:w="1092"/>
            <w:gridCol w:w="555"/>
            <w:gridCol w:w="1456"/>
            <w:gridCol w:w="1092"/>
            <w:gridCol w:w="1738"/>
            <w:gridCol w:w="1092"/>
            <w:gridCol w:w="586"/>
            <w:gridCol w:w="1314"/>
            <w:gridCol w:w="523"/>
            <w:gridCol w:w="3063"/>
          </w:tblGrid>
        </w:tblGridChange>
      </w:tblGrid>
      <w:tr>
        <w:trPr>
          <w:trHeight w:val="587" w:hRule="atLeast"/>
        </w:trPr>
        <w:tc>
          <w:tcPr>
            <w:gridSpan w:val="11"/>
            <w:shd w:fill="auto" w:val="clear"/>
            <w:vAlign w:val="center"/>
          </w:tcPr>
          <w:p w:rsidR="00000000" w:rsidDel="00000000" w:rsidP="00000000" w:rsidRDefault="00000000" w:rsidRPr="00000000" w14:paraId="00001CF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D0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1D0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ENGLESKI JEZIK I</w:t>
            </w:r>
          </w:p>
        </w:tc>
      </w:tr>
      <w:tr>
        <w:trPr>
          <w:trHeight w:val="405" w:hRule="atLeast"/>
        </w:trPr>
        <w:tc>
          <w:tcPr>
            <w:gridSpan w:val="3"/>
            <w:shd w:fill="auto" w:val="clear"/>
            <w:vAlign w:val="center"/>
          </w:tcPr>
          <w:p w:rsidR="00000000" w:rsidDel="00000000" w:rsidP="00000000" w:rsidRDefault="00000000" w:rsidRPr="00000000" w14:paraId="00001D1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1D14">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 Jurica Novaković</w:t>
            </w:r>
          </w:p>
        </w:tc>
      </w:tr>
      <w:tr>
        <w:trPr>
          <w:trHeight w:val="405" w:hRule="atLeast"/>
        </w:trPr>
        <w:tc>
          <w:tcPr>
            <w:gridSpan w:val="3"/>
            <w:vAlign w:val="center"/>
          </w:tcPr>
          <w:p w:rsidR="00000000" w:rsidDel="00000000" w:rsidP="00000000" w:rsidRDefault="00000000" w:rsidRPr="00000000" w14:paraId="00001D1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1D1F">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D2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1D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1D3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1D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LKBA001</w:t>
            </w:r>
          </w:p>
        </w:tc>
      </w:tr>
      <w:tr>
        <w:trPr>
          <w:trHeight w:val="405" w:hRule="atLeast"/>
        </w:trPr>
        <w:tc>
          <w:tcPr>
            <w:gridSpan w:val="3"/>
            <w:vAlign w:val="center"/>
          </w:tcPr>
          <w:p w:rsidR="00000000" w:rsidDel="00000000" w:rsidP="00000000" w:rsidRDefault="00000000" w:rsidRPr="00000000" w14:paraId="00001D3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1D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D4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1D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1D5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1D5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1D5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1D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1D6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1D6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D69">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7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Nakon položenog ispita, studenti će posjedovati osnovna znanja engleskog jezika iz stručne terminologije vezane uz područje glazbene umjetnosti, te će biti osposobljeni za elementarno korištenje stručnom literaturom o glazbenim umjetnostima na engleskom jeziku.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8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95">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A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A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DAC">
            <w:pPr>
              <w:numPr>
                <w:ilvl w:val="0"/>
                <w:numId w:val="16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osnovna znanja engleskog jezika iz stručne terminologije.</w:t>
            </w:r>
          </w:p>
          <w:p w:rsidR="00000000" w:rsidDel="00000000" w:rsidP="00000000" w:rsidRDefault="00000000" w:rsidRPr="00000000" w14:paraId="00001DAD">
            <w:pPr>
              <w:numPr>
                <w:ilvl w:val="0"/>
                <w:numId w:val="16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primijeniti usvojena znanja o stručnoj terminologiji na engleskom jeziku.</w:t>
            </w:r>
          </w:p>
          <w:p w:rsidR="00000000" w:rsidDel="00000000" w:rsidP="00000000" w:rsidRDefault="00000000" w:rsidRPr="00000000" w14:paraId="00001DAE">
            <w:pPr>
              <w:numPr>
                <w:ilvl w:val="0"/>
                <w:numId w:val="16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interpretirati stručnu literaturu na engleskom jeziku.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B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C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služeći se tekstovima o glazbenoj umjetnosti, uvodi studente u osnove stručne terminologije vezane uz područje glazbe.</w:t>
            </w:r>
          </w:p>
        </w:tc>
      </w:tr>
      <w:tr>
        <w:trPr>
          <w:trHeight w:val="132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CF">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D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DD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DD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D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D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D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D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D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D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D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E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E7">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E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0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0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8">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A">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54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4"/>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9"/>
              <w:gridCol w:w="1375"/>
              <w:gridCol w:w="1641"/>
              <w:gridCol w:w="2454"/>
              <w:gridCol w:w="3815"/>
              <w:gridCol w:w="1018"/>
              <w:gridCol w:w="962"/>
              <w:tblGridChange w:id="0">
                <w:tblGrid>
                  <w:gridCol w:w="2729"/>
                  <w:gridCol w:w="1375"/>
                  <w:gridCol w:w="1641"/>
                  <w:gridCol w:w="2454"/>
                  <w:gridCol w:w="3815"/>
                  <w:gridCol w:w="1018"/>
                  <w:gridCol w:w="962"/>
                </w:tblGrid>
              </w:tblGridChange>
            </w:tblGrid>
            <w:tr>
              <w:trPr>
                <w:trHeight w:val="514" w:hRule="atLeast"/>
              </w:trPr>
              <w:tc>
                <w:tcPr>
                  <w:vMerge w:val="restart"/>
                </w:tcPr>
                <w:p w:rsidR="00000000" w:rsidDel="00000000" w:rsidP="00000000" w:rsidRDefault="00000000" w:rsidRPr="00000000" w14:paraId="00001E4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1E4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ETCs</w:t>
                  </w:r>
                </w:p>
              </w:tc>
              <w:tc>
                <w:tcPr>
                  <w:vMerge w:val="restart"/>
                </w:tcPr>
                <w:p w:rsidR="00000000" w:rsidDel="00000000" w:rsidP="00000000" w:rsidRDefault="00000000" w:rsidRPr="00000000" w14:paraId="00001E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Pr>
                <w:p w:rsidR="00000000" w:rsidDel="00000000" w:rsidP="00000000" w:rsidRDefault="00000000" w:rsidRPr="00000000" w14:paraId="00001E4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Pr>
                <w:p w:rsidR="00000000" w:rsidDel="00000000" w:rsidP="00000000" w:rsidRDefault="00000000" w:rsidRPr="00000000" w14:paraId="00001E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 </w:t>
                  </w:r>
                </w:p>
              </w:tc>
              <w:tc>
                <w:tcPr>
                  <w:gridSpan w:val="2"/>
                </w:tcPr>
                <w:p w:rsidR="00000000" w:rsidDel="00000000" w:rsidP="00000000" w:rsidRDefault="00000000" w:rsidRPr="00000000" w14:paraId="00001E4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17" w:hRule="atLeast"/>
              </w:trPr>
              <w:tc>
                <w:tcPr>
                  <w:vMerge w:val="continue"/>
                </w:tcPr>
                <w:p w:rsidR="00000000" w:rsidDel="00000000" w:rsidP="00000000" w:rsidRDefault="00000000" w:rsidRPr="00000000" w14:paraId="00001E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1E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1E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1E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1E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1E5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1E5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0" w:hRule="atLeast"/>
              </w:trPr>
              <w:tc>
                <w:tcPr>
                  <w:vAlign w:val="center"/>
                </w:tcPr>
                <w:p w:rsidR="00000000" w:rsidDel="00000000" w:rsidP="00000000" w:rsidRDefault="00000000" w:rsidRPr="00000000" w14:paraId="00001E5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w:t>
                  </w:r>
                </w:p>
              </w:tc>
              <w:tc>
                <w:tcPr>
                  <w:vAlign w:val="center"/>
                </w:tcPr>
                <w:p w:rsidR="00000000" w:rsidDel="00000000" w:rsidP="00000000" w:rsidRDefault="00000000" w:rsidRPr="00000000" w14:paraId="00001E5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vAlign w:val="center"/>
                </w:tcPr>
                <w:p w:rsidR="00000000" w:rsidDel="00000000" w:rsidP="00000000" w:rsidRDefault="00000000" w:rsidRPr="00000000" w14:paraId="00001E5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p w:rsidR="00000000" w:rsidDel="00000000" w:rsidP="00000000" w:rsidRDefault="00000000" w:rsidRPr="00000000" w14:paraId="00001E5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p w:rsidR="00000000" w:rsidDel="00000000" w:rsidP="00000000" w:rsidRDefault="00000000" w:rsidRPr="00000000" w14:paraId="00001E5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1E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1E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80" w:hRule="atLeast"/>
              </w:trPr>
              <w:tc>
                <w:tcPr>
                  <w:vAlign w:val="center"/>
                </w:tcPr>
                <w:p w:rsidR="00000000" w:rsidDel="00000000" w:rsidP="00000000" w:rsidRDefault="00000000" w:rsidRPr="00000000" w14:paraId="00001E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 i domaća zadaća</w:t>
                  </w:r>
                </w:p>
              </w:tc>
              <w:tc>
                <w:tcPr>
                  <w:vAlign w:val="center"/>
                </w:tcPr>
                <w:p w:rsidR="00000000" w:rsidDel="00000000" w:rsidP="00000000" w:rsidRDefault="00000000" w:rsidRPr="00000000" w14:paraId="00001E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1E5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1E5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w:t>
                  </w:r>
                </w:p>
              </w:tc>
              <w:tc>
                <w:tcPr/>
                <w:p w:rsidR="00000000" w:rsidDel="00000000" w:rsidP="00000000" w:rsidRDefault="00000000" w:rsidRPr="00000000" w14:paraId="00001E5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1E6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1E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92" w:hRule="atLeast"/>
              </w:trPr>
              <w:tc>
                <w:tcPr/>
                <w:p w:rsidR="00000000" w:rsidDel="00000000" w:rsidP="00000000" w:rsidRDefault="00000000" w:rsidRPr="00000000" w14:paraId="00001E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vAlign w:val="center"/>
                </w:tcPr>
                <w:p w:rsidR="00000000" w:rsidDel="00000000" w:rsidP="00000000" w:rsidRDefault="00000000" w:rsidRPr="00000000" w14:paraId="00001E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1E6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p w:rsidR="00000000" w:rsidDel="00000000" w:rsidP="00000000" w:rsidRDefault="00000000" w:rsidRPr="00000000" w14:paraId="00001E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w:t>
                  </w:r>
                </w:p>
              </w:tc>
              <w:tc>
                <w:tcPr/>
                <w:p w:rsidR="00000000" w:rsidDel="00000000" w:rsidP="00000000" w:rsidRDefault="00000000" w:rsidRPr="00000000" w14:paraId="00001E6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vAlign w:val="center"/>
                </w:tcPr>
                <w:p w:rsidR="00000000" w:rsidDel="00000000" w:rsidP="00000000" w:rsidRDefault="00000000" w:rsidRPr="00000000" w14:paraId="00001E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1E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70" w:hRule="atLeast"/>
              </w:trPr>
              <w:tc>
                <w:tcPr/>
                <w:p w:rsidR="00000000" w:rsidDel="00000000" w:rsidP="00000000" w:rsidRDefault="00000000" w:rsidRPr="00000000" w14:paraId="00001E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p w:rsidR="00000000" w:rsidDel="00000000" w:rsidP="00000000" w:rsidRDefault="00000000" w:rsidRPr="00000000" w14:paraId="00001E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p w:rsidR="00000000" w:rsidDel="00000000" w:rsidP="00000000" w:rsidRDefault="00000000" w:rsidRPr="00000000" w14:paraId="00001E6B">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1E6C">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1E6D">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1E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p w:rsidR="00000000" w:rsidDel="00000000" w:rsidP="00000000" w:rsidRDefault="00000000" w:rsidRPr="00000000" w14:paraId="00001E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br w:type="textWrapping"/>
                    <w:t xml:space="preserve">0</w:t>
                  </w:r>
                </w:p>
              </w:tc>
            </w:tr>
          </w:tbl>
          <w:p w:rsidR="00000000" w:rsidDel="00000000" w:rsidP="00000000" w:rsidRDefault="00000000" w:rsidRPr="00000000" w14:paraId="00001E70">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7B">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6">
            <w:pPr>
              <w:numPr>
                <w:ilvl w:val="0"/>
                <w:numId w:val="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Englesko-hrvatski rječnik (prema raspoloživosti)</w:t>
            </w:r>
          </w:p>
          <w:p w:rsidR="00000000" w:rsidDel="00000000" w:rsidP="00000000" w:rsidRDefault="00000000" w:rsidRPr="00000000" w14:paraId="00001E87">
            <w:pPr>
              <w:numPr>
                <w:ilvl w:val="0"/>
                <w:numId w:val="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Englesko-engleski rječnik (prema raspoloživosti)</w:t>
            </w:r>
          </w:p>
          <w:p w:rsidR="00000000" w:rsidDel="00000000" w:rsidP="00000000" w:rsidRDefault="00000000" w:rsidRPr="00000000" w14:paraId="00001E88">
            <w:pPr>
              <w:numPr>
                <w:ilvl w:val="0"/>
                <w:numId w:val="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(ur.). </w:t>
            </w:r>
            <w:r w:rsidDel="00000000" w:rsidR="00000000" w:rsidRPr="00000000">
              <w:rPr>
                <w:rFonts w:ascii="Arial Narrow" w:cs="Arial Narrow" w:eastAsia="Arial Narrow" w:hAnsi="Arial Narrow"/>
                <w:i w:val="1"/>
                <w:sz w:val="20"/>
                <w:szCs w:val="20"/>
                <w:rtl w:val="0"/>
              </w:rPr>
              <w:t xml:space="preserve">Dictionary of Art Terms</w:t>
            </w:r>
            <w:r w:rsidDel="00000000" w:rsidR="00000000" w:rsidRPr="00000000">
              <w:rPr>
                <w:rFonts w:ascii="Arial Narrow" w:cs="Arial Narrow" w:eastAsia="Arial Narrow" w:hAnsi="Arial Narrow"/>
                <w:sz w:val="20"/>
                <w:szCs w:val="20"/>
                <w:rtl w:val="0"/>
              </w:rPr>
              <w:t xml:space="preserve">, London: Thames and Hudson, 1984.</w:t>
            </w:r>
          </w:p>
          <w:p w:rsidR="00000000" w:rsidDel="00000000" w:rsidP="00000000" w:rsidRDefault="00000000" w:rsidRPr="00000000" w14:paraId="00001E89">
            <w:pPr>
              <w:numPr>
                <w:ilvl w:val="0"/>
                <w:numId w:val="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Read, H. (ur.). </w:t>
            </w:r>
            <w:r w:rsidDel="00000000" w:rsidR="00000000" w:rsidRPr="00000000">
              <w:rPr>
                <w:rFonts w:ascii="Arial Narrow" w:cs="Arial Narrow" w:eastAsia="Arial Narrow" w:hAnsi="Arial Narrow"/>
                <w:i w:val="1"/>
                <w:sz w:val="20"/>
                <w:szCs w:val="20"/>
                <w:rtl w:val="0"/>
              </w:rPr>
              <w:t xml:space="preserve">Dictionary of Art and Artists</w:t>
            </w:r>
            <w:r w:rsidDel="00000000" w:rsidR="00000000" w:rsidRPr="00000000">
              <w:rPr>
                <w:rFonts w:ascii="Arial Narrow" w:cs="Arial Narrow" w:eastAsia="Arial Narrow" w:hAnsi="Arial Narrow"/>
                <w:sz w:val="20"/>
                <w:szCs w:val="20"/>
                <w:rtl w:val="0"/>
              </w:rPr>
              <w:t xml:space="preserve">, London: Thames and Hudson, 1989.</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4">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 tekstova o glazbenoj umjetnosti prema potrebi nastave.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A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1EC0">
      <w:pPr>
        <w:keepNext w:val="1"/>
        <w:keepLines w:val="1"/>
        <w:ind w:left="-193" w:firstLine="0"/>
        <w:jc w:val="center"/>
        <w:rPr>
          <w:b w:val="1"/>
          <w:color w:val="4f81bd"/>
          <w:sz w:val="22"/>
          <w:szCs w:val="22"/>
        </w:rPr>
      </w:pPr>
      <w:r w:rsidDel="00000000" w:rsidR="00000000" w:rsidRPr="00000000">
        <w:rPr>
          <w:rtl w:val="0"/>
        </w:rPr>
      </w:r>
    </w:p>
    <w:p w:rsidR="00000000" w:rsidDel="00000000" w:rsidP="00000000" w:rsidRDefault="00000000" w:rsidRPr="00000000" w14:paraId="00001EC1">
      <w:pPr>
        <w:keepNext w:val="1"/>
        <w:keepLines w:val="1"/>
        <w:ind w:left="-193" w:firstLine="0"/>
        <w:jc w:val="center"/>
        <w:rPr>
          <w:b w:val="1"/>
          <w:color w:val="4f81bd"/>
          <w:sz w:val="22"/>
          <w:szCs w:val="22"/>
        </w:rPr>
      </w:pPr>
      <w:r w:rsidDel="00000000" w:rsidR="00000000" w:rsidRPr="00000000">
        <w:rPr>
          <w:rtl w:val="0"/>
        </w:rPr>
      </w:r>
    </w:p>
    <w:tbl>
      <w:tblPr>
        <w:tblStyle w:val="Table25"/>
        <w:tblW w:w="14271.0" w:type="dxa"/>
        <w:jc w:val="left"/>
        <w:tblInd w:w="-1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68"/>
        <w:gridCol w:w="1008"/>
        <w:gridCol w:w="551"/>
        <w:gridCol w:w="1684"/>
        <w:gridCol w:w="1456"/>
        <w:gridCol w:w="1450"/>
        <w:gridCol w:w="1030"/>
        <w:gridCol w:w="211"/>
        <w:gridCol w:w="694"/>
        <w:gridCol w:w="1381"/>
        <w:gridCol w:w="2238"/>
        <w:tblGridChange w:id="0">
          <w:tblGrid>
            <w:gridCol w:w="2568"/>
            <w:gridCol w:w="1008"/>
            <w:gridCol w:w="551"/>
            <w:gridCol w:w="1684"/>
            <w:gridCol w:w="1456"/>
            <w:gridCol w:w="1450"/>
            <w:gridCol w:w="1030"/>
            <w:gridCol w:w="211"/>
            <w:gridCol w:w="694"/>
            <w:gridCol w:w="1381"/>
            <w:gridCol w:w="2238"/>
          </w:tblGrid>
        </w:tblGridChange>
      </w:tblGrid>
      <w:tr>
        <w:trPr>
          <w:trHeight w:val="587" w:hRule="atLeast"/>
        </w:trPr>
        <w:tc>
          <w:tcPr>
            <w:gridSpan w:val="11"/>
            <w:shd w:fill="auto" w:val="clear"/>
            <w:vAlign w:val="center"/>
          </w:tcPr>
          <w:p w:rsidR="00000000" w:rsidDel="00000000" w:rsidP="00000000" w:rsidRDefault="00000000" w:rsidRPr="00000000" w14:paraId="00001EC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EC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1ED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ENGLESKI JEZIK II</w:t>
            </w:r>
          </w:p>
        </w:tc>
      </w:tr>
      <w:tr>
        <w:trPr>
          <w:trHeight w:val="405" w:hRule="atLeast"/>
        </w:trPr>
        <w:tc>
          <w:tcPr>
            <w:gridSpan w:val="3"/>
            <w:shd w:fill="auto" w:val="clear"/>
            <w:vAlign w:val="center"/>
          </w:tcPr>
          <w:p w:rsidR="00000000" w:rsidDel="00000000" w:rsidP="00000000" w:rsidRDefault="00000000" w:rsidRPr="00000000" w14:paraId="00001ED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1EDB">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 Jurica Novaković</w:t>
            </w:r>
          </w:p>
        </w:tc>
      </w:tr>
      <w:tr>
        <w:trPr>
          <w:trHeight w:val="405" w:hRule="atLeast"/>
        </w:trPr>
        <w:tc>
          <w:tcPr>
            <w:gridSpan w:val="3"/>
            <w:vAlign w:val="center"/>
          </w:tcPr>
          <w:p w:rsidR="00000000" w:rsidDel="00000000" w:rsidP="00000000" w:rsidRDefault="00000000" w:rsidRPr="00000000" w14:paraId="00001EE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1EE6">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EE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1EF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1EF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1EF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LKBA002</w:t>
            </w:r>
          </w:p>
        </w:tc>
      </w:tr>
      <w:tr>
        <w:trPr>
          <w:trHeight w:val="405" w:hRule="atLeast"/>
        </w:trPr>
        <w:tc>
          <w:tcPr>
            <w:gridSpan w:val="3"/>
            <w:vAlign w:val="center"/>
          </w:tcPr>
          <w:p w:rsidR="00000000" w:rsidDel="00000000" w:rsidP="00000000" w:rsidRDefault="00000000" w:rsidRPr="00000000" w14:paraId="00001F0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1F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F0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1F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1F1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4"/>
            <w:vAlign w:val="center"/>
          </w:tcPr>
          <w:p w:rsidR="00000000" w:rsidDel="00000000" w:rsidP="00000000" w:rsidRDefault="00000000" w:rsidRPr="00000000" w14:paraId="00001F1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1F2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1F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4"/>
            <w:vAlign w:val="center"/>
          </w:tcPr>
          <w:p w:rsidR="00000000" w:rsidDel="00000000" w:rsidP="00000000" w:rsidRDefault="00000000" w:rsidRPr="00000000" w14:paraId="00001F2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1F2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F30">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Nakon položenog ispita, studenti će posjedovati osnovna znanja engleskog jezika iz stručne terminologije vezane uz područje glazbene umjetnosti, te će biti osposobljeni za elementarno korištenje stručnom literaturom o glazbenim umjetnostima na engleskom jeziku.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5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5C">
            <w:pPr>
              <w:spacing w:line="360" w:lineRule="auto"/>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6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F73">
            <w:pPr>
              <w:numPr>
                <w:ilvl w:val="0"/>
                <w:numId w:val="1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znanja engleskog jezika iz stručne terminologije.</w:t>
            </w:r>
          </w:p>
          <w:p w:rsidR="00000000" w:rsidDel="00000000" w:rsidP="00000000" w:rsidRDefault="00000000" w:rsidRPr="00000000" w14:paraId="00001F74">
            <w:pPr>
              <w:numPr>
                <w:ilvl w:val="0"/>
                <w:numId w:val="1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primijeniti usvojena znanja o stručnoj terminologiji na engleskom jeziku.</w:t>
            </w:r>
          </w:p>
          <w:p w:rsidR="00000000" w:rsidDel="00000000" w:rsidP="00000000" w:rsidRDefault="00000000" w:rsidRPr="00000000" w14:paraId="00001F75">
            <w:pPr>
              <w:numPr>
                <w:ilvl w:val="0"/>
                <w:numId w:val="1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interpretirati stručnu literaturu na engleskom jeziku.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8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550"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služeći se tekstovima i filmovima o glazbenoj umjetnosti, uvodi studente u stručnu terminologiju vezanu uz područje glazbe. Od studenata se očekuje da razumiju i praktično koriste stručnu terminologiju kroz različite samostalne zadatke. </w:t>
            </w:r>
          </w:p>
        </w:tc>
      </w:tr>
      <w:tr>
        <w:trPr>
          <w:trHeight w:val="1394"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96">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F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F9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F9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F9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A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F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F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F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F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A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AE">
            <w:pPr>
              <w:spacing w:line="360" w:lineRule="auto"/>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B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B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C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8">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E">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0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01">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5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6"/>
              <w:tblW w:w="14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5"/>
              <w:gridCol w:w="1379"/>
              <w:gridCol w:w="1639"/>
              <w:gridCol w:w="2458"/>
              <w:gridCol w:w="2507"/>
              <w:gridCol w:w="1597"/>
              <w:gridCol w:w="1730"/>
              <w:tblGridChange w:id="0">
                <w:tblGrid>
                  <w:gridCol w:w="2735"/>
                  <w:gridCol w:w="1379"/>
                  <w:gridCol w:w="1639"/>
                  <w:gridCol w:w="2458"/>
                  <w:gridCol w:w="2507"/>
                  <w:gridCol w:w="1597"/>
                  <w:gridCol w:w="1730"/>
                </w:tblGrid>
              </w:tblGridChange>
            </w:tblGrid>
            <w:tr>
              <w:trPr>
                <w:trHeight w:val="510" w:hRule="atLeast"/>
              </w:trPr>
              <w:tc>
                <w:tcPr>
                  <w:vMerge w:val="restart"/>
                  <w:vAlign w:val="center"/>
                </w:tcPr>
                <w:p w:rsidR="00000000" w:rsidDel="00000000" w:rsidP="00000000" w:rsidRDefault="00000000" w:rsidRPr="00000000" w14:paraId="0000200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200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vAlign w:val="center"/>
                </w:tcPr>
                <w:p w:rsidR="00000000" w:rsidDel="00000000" w:rsidP="00000000" w:rsidRDefault="00000000" w:rsidRPr="00000000" w14:paraId="0000200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UĆENJA **</w:t>
                  </w:r>
                </w:p>
              </w:tc>
              <w:tc>
                <w:tcPr>
                  <w:vMerge w:val="restart"/>
                  <w:vAlign w:val="center"/>
                </w:tcPr>
                <w:p w:rsidR="00000000" w:rsidDel="00000000" w:rsidP="00000000" w:rsidRDefault="00000000" w:rsidRPr="00000000" w14:paraId="0000201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vAlign w:val="center"/>
                </w:tcPr>
                <w:p w:rsidR="00000000" w:rsidDel="00000000" w:rsidP="00000000" w:rsidRDefault="00000000" w:rsidRPr="00000000" w14:paraId="000020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 </w:t>
                  </w:r>
                </w:p>
              </w:tc>
              <w:tc>
                <w:tcPr>
                  <w:gridSpan w:val="2"/>
                  <w:vAlign w:val="center"/>
                </w:tcPr>
                <w:p w:rsidR="00000000" w:rsidDel="00000000" w:rsidP="00000000" w:rsidRDefault="00000000" w:rsidRPr="00000000" w14:paraId="0000201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510" w:hRule="atLeast"/>
              </w:trPr>
              <w:tc>
                <w:tcPr>
                  <w:vMerge w:val="continue"/>
                  <w:vAlign w:val="center"/>
                </w:tcPr>
                <w:p w:rsidR="00000000" w:rsidDel="00000000" w:rsidP="00000000" w:rsidRDefault="00000000" w:rsidRPr="00000000" w14:paraId="00002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201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20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93" w:hRule="atLeast"/>
              </w:trPr>
              <w:tc>
                <w:tcPr>
                  <w:vAlign w:val="center"/>
                </w:tcPr>
                <w:p w:rsidR="00000000" w:rsidDel="00000000" w:rsidP="00000000" w:rsidRDefault="00000000" w:rsidRPr="00000000" w14:paraId="000020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w:t>
                  </w:r>
                </w:p>
              </w:tc>
              <w:tc>
                <w:tcPr>
                  <w:vAlign w:val="center"/>
                </w:tcPr>
                <w:p w:rsidR="00000000" w:rsidDel="00000000" w:rsidP="00000000" w:rsidRDefault="00000000" w:rsidRPr="00000000" w14:paraId="000020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vAlign w:val="center"/>
                </w:tcPr>
                <w:p w:rsidR="00000000" w:rsidDel="00000000" w:rsidP="00000000" w:rsidRDefault="00000000" w:rsidRPr="00000000" w14:paraId="000020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20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20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20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20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278" w:hRule="atLeast"/>
              </w:trPr>
              <w:tc>
                <w:tcPr>
                  <w:vAlign w:val="center"/>
                </w:tcPr>
                <w:p w:rsidR="00000000" w:rsidDel="00000000" w:rsidP="00000000" w:rsidRDefault="00000000" w:rsidRPr="00000000" w14:paraId="000020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 i domaća zadaća</w:t>
                  </w:r>
                </w:p>
              </w:tc>
              <w:tc>
                <w:tcPr>
                  <w:vAlign w:val="center"/>
                </w:tcPr>
                <w:p w:rsidR="00000000" w:rsidDel="00000000" w:rsidP="00000000" w:rsidRDefault="00000000" w:rsidRPr="00000000" w14:paraId="000020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20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20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w:t>
                  </w:r>
                </w:p>
              </w:tc>
              <w:tc>
                <w:tcPr>
                  <w:vAlign w:val="center"/>
                </w:tcPr>
                <w:p w:rsidR="00000000" w:rsidDel="00000000" w:rsidP="00000000" w:rsidRDefault="00000000" w:rsidRPr="00000000" w14:paraId="000020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20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20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273" w:hRule="atLeast"/>
              </w:trPr>
              <w:tc>
                <w:tcPr>
                  <w:vAlign w:val="center"/>
                </w:tcPr>
                <w:p w:rsidR="00000000" w:rsidDel="00000000" w:rsidP="00000000" w:rsidRDefault="00000000" w:rsidRPr="00000000" w14:paraId="000020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vAlign w:val="center"/>
                </w:tcPr>
                <w:p w:rsidR="00000000" w:rsidDel="00000000" w:rsidP="00000000" w:rsidRDefault="00000000" w:rsidRPr="00000000" w14:paraId="000020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20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20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w:t>
                  </w:r>
                </w:p>
              </w:tc>
              <w:tc>
                <w:tcPr>
                  <w:vAlign w:val="center"/>
                </w:tcPr>
                <w:p w:rsidR="00000000" w:rsidDel="00000000" w:rsidP="00000000" w:rsidRDefault="00000000" w:rsidRPr="00000000" w14:paraId="000020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vAlign w:val="center"/>
                </w:tcPr>
                <w:p w:rsidR="00000000" w:rsidDel="00000000" w:rsidP="00000000" w:rsidRDefault="00000000" w:rsidRPr="00000000" w14:paraId="000020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20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9" w:hRule="atLeast"/>
              </w:trPr>
              <w:tc>
                <w:tcPr>
                  <w:vAlign w:val="center"/>
                </w:tcPr>
                <w:p w:rsidR="00000000" w:rsidDel="00000000" w:rsidP="00000000" w:rsidRDefault="00000000" w:rsidRPr="00000000" w14:paraId="000020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20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vAlign w:val="center"/>
                </w:tcPr>
                <w:p w:rsidR="00000000" w:rsidDel="00000000" w:rsidP="00000000" w:rsidRDefault="00000000" w:rsidRPr="00000000" w14:paraId="00002032">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2033">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2034">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20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20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037">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D">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Englesko-hrvatski rječnik (prema raspoloživosti)</w:t>
            </w:r>
          </w:p>
          <w:p w:rsidR="00000000" w:rsidDel="00000000" w:rsidP="00000000" w:rsidRDefault="00000000" w:rsidRPr="00000000" w14:paraId="0000204E">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Englesko-engleski rječnik (prema raspoloživosti)</w:t>
            </w:r>
          </w:p>
          <w:p w:rsidR="00000000" w:rsidDel="00000000" w:rsidP="00000000" w:rsidRDefault="00000000" w:rsidRPr="00000000" w14:paraId="0000204F">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(ur.). </w:t>
            </w:r>
            <w:r w:rsidDel="00000000" w:rsidR="00000000" w:rsidRPr="00000000">
              <w:rPr>
                <w:rFonts w:ascii="Arial Narrow" w:cs="Arial Narrow" w:eastAsia="Arial Narrow" w:hAnsi="Arial Narrow"/>
                <w:i w:val="1"/>
                <w:sz w:val="20"/>
                <w:szCs w:val="20"/>
                <w:rtl w:val="0"/>
              </w:rPr>
              <w:t xml:space="preserve">Dictionary of Art Terms</w:t>
            </w:r>
            <w:r w:rsidDel="00000000" w:rsidR="00000000" w:rsidRPr="00000000">
              <w:rPr>
                <w:rFonts w:ascii="Arial Narrow" w:cs="Arial Narrow" w:eastAsia="Arial Narrow" w:hAnsi="Arial Narrow"/>
                <w:sz w:val="20"/>
                <w:szCs w:val="20"/>
                <w:rtl w:val="0"/>
              </w:rPr>
              <w:t xml:space="preserve">, London: Thames and Hudson, 1984.</w:t>
            </w:r>
          </w:p>
          <w:p w:rsidR="00000000" w:rsidDel="00000000" w:rsidP="00000000" w:rsidRDefault="00000000" w:rsidRPr="00000000" w14:paraId="00002050">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Read, H. (ur.). </w:t>
            </w:r>
            <w:r w:rsidDel="00000000" w:rsidR="00000000" w:rsidRPr="00000000">
              <w:rPr>
                <w:rFonts w:ascii="Arial Narrow" w:cs="Arial Narrow" w:eastAsia="Arial Narrow" w:hAnsi="Arial Narrow"/>
                <w:i w:val="1"/>
                <w:sz w:val="20"/>
                <w:szCs w:val="20"/>
                <w:rtl w:val="0"/>
              </w:rPr>
              <w:t xml:space="preserve">Dictionary of Art and Artists</w:t>
            </w:r>
            <w:r w:rsidDel="00000000" w:rsidR="00000000" w:rsidRPr="00000000">
              <w:rPr>
                <w:rFonts w:ascii="Arial Narrow" w:cs="Arial Narrow" w:eastAsia="Arial Narrow" w:hAnsi="Arial Narrow"/>
                <w:sz w:val="20"/>
                <w:szCs w:val="20"/>
                <w:rtl w:val="0"/>
              </w:rPr>
              <w:t xml:space="preserve">, London: Thames and Hudson, 1989.</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5B">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 tekstova o glazbenoj umjetnosti prema potrebi nastave.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2087">
      <w:pPr>
        <w:rPr>
          <w:sz w:val="22"/>
          <w:szCs w:val="22"/>
        </w:rPr>
      </w:pPr>
      <w:r w:rsidDel="00000000" w:rsidR="00000000" w:rsidRPr="00000000">
        <w:rPr>
          <w:rtl w:val="0"/>
        </w:rPr>
      </w:r>
    </w:p>
    <w:tbl>
      <w:tblPr>
        <w:tblStyle w:val="Table27"/>
        <w:tblW w:w="14220.000000000002"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78"/>
        <w:gridCol w:w="1069"/>
        <w:gridCol w:w="509"/>
        <w:gridCol w:w="1456"/>
        <w:gridCol w:w="1069"/>
        <w:gridCol w:w="1698"/>
        <w:gridCol w:w="1069"/>
        <w:gridCol w:w="671"/>
        <w:gridCol w:w="984"/>
        <w:gridCol w:w="720"/>
        <w:gridCol w:w="3197"/>
        <w:tblGridChange w:id="0">
          <w:tblGrid>
            <w:gridCol w:w="1778"/>
            <w:gridCol w:w="1069"/>
            <w:gridCol w:w="509"/>
            <w:gridCol w:w="1456"/>
            <w:gridCol w:w="1069"/>
            <w:gridCol w:w="1698"/>
            <w:gridCol w:w="1069"/>
            <w:gridCol w:w="671"/>
            <w:gridCol w:w="984"/>
            <w:gridCol w:w="720"/>
            <w:gridCol w:w="3197"/>
          </w:tblGrid>
        </w:tblGridChange>
      </w:tblGrid>
      <w:tr>
        <w:trPr>
          <w:trHeight w:val="587" w:hRule="atLeast"/>
        </w:trPr>
        <w:tc>
          <w:tcPr>
            <w:gridSpan w:val="11"/>
            <w:shd w:fill="auto" w:val="clear"/>
            <w:vAlign w:val="center"/>
          </w:tcPr>
          <w:p w:rsidR="00000000" w:rsidDel="00000000" w:rsidP="00000000" w:rsidRDefault="00000000" w:rsidRPr="00000000" w14:paraId="0000208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09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209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TJELESNA I ZDRAVSTVENA KULTURA I</w:t>
            </w:r>
          </w:p>
        </w:tc>
      </w:tr>
      <w:tr>
        <w:trPr>
          <w:trHeight w:val="405" w:hRule="atLeast"/>
        </w:trPr>
        <w:tc>
          <w:tcPr>
            <w:gridSpan w:val="3"/>
            <w:shd w:fill="auto" w:val="clear"/>
            <w:vAlign w:val="center"/>
          </w:tcPr>
          <w:p w:rsidR="00000000" w:rsidDel="00000000" w:rsidP="00000000" w:rsidRDefault="00000000" w:rsidRPr="00000000" w14:paraId="0000209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20A1">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Zoran Pupovac, str. sur.</w:t>
            </w:r>
          </w:p>
        </w:tc>
      </w:tr>
      <w:tr>
        <w:trPr>
          <w:trHeight w:val="405" w:hRule="atLeast"/>
        </w:trPr>
        <w:tc>
          <w:tcPr>
            <w:gridSpan w:val="3"/>
            <w:vAlign w:val="center"/>
          </w:tcPr>
          <w:p w:rsidR="00000000" w:rsidDel="00000000" w:rsidP="00000000" w:rsidRDefault="00000000" w:rsidRPr="00000000" w14:paraId="000020A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20AC">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0B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20B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20B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20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LKBA051</w:t>
            </w:r>
          </w:p>
        </w:tc>
      </w:tr>
      <w:tr>
        <w:trPr>
          <w:trHeight w:val="405" w:hRule="atLeast"/>
        </w:trPr>
        <w:tc>
          <w:tcPr>
            <w:gridSpan w:val="3"/>
            <w:vAlign w:val="center"/>
          </w:tcPr>
          <w:p w:rsidR="00000000" w:rsidDel="00000000" w:rsidP="00000000" w:rsidRDefault="00000000" w:rsidRPr="00000000" w14:paraId="000020C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20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0D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20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20E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20E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20E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45" w:hRule="atLeast"/>
        </w:trPr>
        <w:tc>
          <w:tcPr>
            <w:gridSpan w:val="3"/>
            <w:vMerge w:val="continue"/>
            <w:vAlign w:val="center"/>
          </w:tcPr>
          <w:p w:rsidR="00000000" w:rsidDel="00000000" w:rsidP="00000000" w:rsidRDefault="00000000" w:rsidRPr="00000000" w14:paraId="00002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20E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20F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0F6">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0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0C">
            <w:pPr>
              <w:widowControl w:val="0"/>
              <w:tabs>
                <w:tab w:val="left" w:pos="831"/>
              </w:tabs>
              <w:ind w:right="-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Stjecanje trajne navike i potrebe bavljenja fizičkim aktivnostima i sportom u svakodnevnom životu kao jednim od preduvjeta za očuvanje i unapređenje vlastitoga zdravlja, opće poboljšanje motoričkih sposobnosti, kao i lakše svladavanje kako fizičkih tako i intelektualnih zadataka.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1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2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2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139">
            <w:pPr>
              <w:numPr>
                <w:ilvl w:val="0"/>
                <w:numId w:val="17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steći trajne navike i potrebe bavljenja fizičkim aktivnostima i sportom.</w:t>
            </w:r>
          </w:p>
          <w:p w:rsidR="00000000" w:rsidDel="00000000" w:rsidP="00000000" w:rsidRDefault="00000000" w:rsidRPr="00000000" w14:paraId="0000213A">
            <w:pPr>
              <w:numPr>
                <w:ilvl w:val="0"/>
                <w:numId w:val="17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različite psiho-motoričke sposobnosti.</w:t>
            </w:r>
          </w:p>
          <w:p w:rsidR="00000000" w:rsidDel="00000000" w:rsidP="00000000" w:rsidRDefault="00000000" w:rsidRPr="00000000" w14:paraId="0000213B">
            <w:pPr>
              <w:numPr>
                <w:ilvl w:val="0"/>
                <w:numId w:val="17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riješiti različite fizičke i intelektualne zadatke.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4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Opće  pripremne i specifične vježbe.</w:t>
            </w:r>
          </w:p>
          <w:p w:rsidR="00000000" w:rsidDel="00000000" w:rsidP="00000000" w:rsidRDefault="00000000" w:rsidRPr="00000000" w14:paraId="000021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Fitness: aerobic, </w:t>
            </w:r>
          </w:p>
          <w:p w:rsidR="00000000" w:rsidDel="00000000" w:rsidP="00000000" w:rsidRDefault="00000000" w:rsidRPr="00000000" w14:paraId="000021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Sportske igre: odbojka</w:t>
            </w:r>
          </w:p>
          <w:p w:rsidR="00000000" w:rsidDel="00000000" w:rsidP="00000000" w:rsidRDefault="00000000" w:rsidRPr="00000000" w14:paraId="000021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Aktivnosti i zadaci prilagođeni studentima s zdravstvenim poteškoćama.</w:t>
            </w:r>
          </w:p>
        </w:tc>
      </w:tr>
      <w:tr>
        <w:trPr>
          <w:trHeight w:val="140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5F">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1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1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1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1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1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1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1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1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72">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77">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7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zadanih vježbi te sudjelovanje u športskim projektima Sveučilišta.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9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9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A">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05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8"/>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6"/>
              <w:gridCol w:w="1375"/>
              <w:gridCol w:w="1632"/>
              <w:gridCol w:w="2449"/>
              <w:gridCol w:w="2497"/>
              <w:gridCol w:w="1591"/>
              <w:gridCol w:w="1724"/>
              <w:tblGridChange w:id="0">
                <w:tblGrid>
                  <w:gridCol w:w="2726"/>
                  <w:gridCol w:w="1375"/>
                  <w:gridCol w:w="1632"/>
                  <w:gridCol w:w="2449"/>
                  <w:gridCol w:w="2497"/>
                  <w:gridCol w:w="1591"/>
                  <w:gridCol w:w="1724"/>
                </w:tblGrid>
              </w:tblGridChange>
            </w:tblGrid>
            <w:tr>
              <w:trPr>
                <w:trHeight w:val="512" w:hRule="atLeast"/>
              </w:trPr>
              <w:tc>
                <w:tcPr>
                  <w:vMerge w:val="restart"/>
                  <w:vAlign w:val="center"/>
                </w:tcPr>
                <w:p w:rsidR="00000000" w:rsidDel="00000000" w:rsidP="00000000" w:rsidRDefault="00000000" w:rsidRPr="00000000" w14:paraId="000021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21D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vAlign w:val="center"/>
                </w:tcPr>
                <w:p w:rsidR="00000000" w:rsidDel="00000000" w:rsidP="00000000" w:rsidRDefault="00000000" w:rsidRPr="00000000" w14:paraId="000021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vAlign w:val="center"/>
                </w:tcPr>
                <w:p w:rsidR="00000000" w:rsidDel="00000000" w:rsidP="00000000" w:rsidRDefault="00000000" w:rsidRPr="00000000" w14:paraId="000021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aktivnost</w:t>
                  </w:r>
                </w:p>
              </w:tc>
              <w:tc>
                <w:tcPr>
                  <w:vMerge w:val="restart"/>
                  <w:vAlign w:val="center"/>
                </w:tcPr>
                <w:p w:rsidR="00000000" w:rsidDel="00000000" w:rsidP="00000000" w:rsidRDefault="00000000" w:rsidRPr="00000000" w14:paraId="000021D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w:t>
                  </w:r>
                </w:p>
              </w:tc>
              <w:tc>
                <w:tcPr>
                  <w:gridSpan w:val="2"/>
                  <w:vAlign w:val="center"/>
                </w:tcPr>
                <w:p w:rsidR="00000000" w:rsidDel="00000000" w:rsidP="00000000" w:rsidRDefault="00000000" w:rsidRPr="00000000" w14:paraId="000021D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61" w:hRule="atLeast"/>
              </w:trPr>
              <w:tc>
                <w:tcPr>
                  <w:vMerge w:val="continue"/>
                  <w:vAlign w:val="center"/>
                </w:tcPr>
                <w:p w:rsidR="00000000" w:rsidDel="00000000" w:rsidP="00000000" w:rsidRDefault="00000000" w:rsidRPr="00000000" w14:paraId="00002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1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21E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21E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34" w:hRule="atLeast"/>
              </w:trPr>
              <w:tc>
                <w:tcPr>
                  <w:vAlign w:val="center"/>
                </w:tcPr>
                <w:p w:rsidR="00000000" w:rsidDel="00000000" w:rsidP="00000000" w:rsidRDefault="00000000" w:rsidRPr="00000000" w14:paraId="000021E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w:t>
                  </w:r>
                </w:p>
              </w:tc>
              <w:tc>
                <w:tcPr>
                  <w:vAlign w:val="center"/>
                </w:tcPr>
                <w:p w:rsidR="00000000" w:rsidDel="00000000" w:rsidP="00000000" w:rsidRDefault="00000000" w:rsidRPr="00000000" w14:paraId="000021E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vAlign w:val="center"/>
                </w:tcPr>
                <w:p w:rsidR="00000000" w:rsidDel="00000000" w:rsidP="00000000" w:rsidRDefault="00000000" w:rsidRPr="00000000" w14:paraId="000021E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21E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21E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21E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21E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19" w:hRule="atLeast"/>
              </w:trPr>
              <w:tc>
                <w:tcPr>
                  <w:vAlign w:val="center"/>
                </w:tcPr>
                <w:p w:rsidR="00000000" w:rsidDel="00000000" w:rsidP="00000000" w:rsidRDefault="00000000" w:rsidRPr="00000000" w14:paraId="000021E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vAlign w:val="center"/>
                </w:tcPr>
                <w:p w:rsidR="00000000" w:rsidDel="00000000" w:rsidP="00000000" w:rsidRDefault="00000000" w:rsidRPr="00000000" w14:paraId="000021E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vAlign w:val="center"/>
                </w:tcPr>
                <w:p w:rsidR="00000000" w:rsidDel="00000000" w:rsidP="00000000" w:rsidRDefault="00000000" w:rsidRPr="00000000" w14:paraId="000021E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21E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w:t>
                  </w:r>
                </w:p>
              </w:tc>
              <w:tc>
                <w:tcPr>
                  <w:vAlign w:val="center"/>
                </w:tcPr>
                <w:p w:rsidR="00000000" w:rsidDel="00000000" w:rsidP="00000000" w:rsidRDefault="00000000" w:rsidRPr="00000000" w14:paraId="000021E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21F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21F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733" w:hRule="atLeast"/>
              </w:trPr>
              <w:tc>
                <w:tcPr>
                  <w:vAlign w:val="center"/>
                </w:tcPr>
                <w:p w:rsidR="00000000" w:rsidDel="00000000" w:rsidP="00000000" w:rsidRDefault="00000000" w:rsidRPr="00000000" w14:paraId="000021F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vAlign w:val="center"/>
                </w:tcPr>
                <w:p w:rsidR="00000000" w:rsidDel="00000000" w:rsidP="00000000" w:rsidRDefault="00000000" w:rsidRPr="00000000" w14:paraId="000021F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vAlign w:val="center"/>
                </w:tcPr>
                <w:p w:rsidR="00000000" w:rsidDel="00000000" w:rsidP="00000000" w:rsidRDefault="00000000" w:rsidRPr="00000000" w14:paraId="000021F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21F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Sudjelovanje na raznim studentskim športskim natjecanjima</w:t>
                  </w:r>
                </w:p>
              </w:tc>
              <w:tc>
                <w:tcPr>
                  <w:vAlign w:val="center"/>
                </w:tcPr>
                <w:p w:rsidR="00000000" w:rsidDel="00000000" w:rsidP="00000000" w:rsidRDefault="00000000" w:rsidRPr="00000000" w14:paraId="000021F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21F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21F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375" w:hRule="atLeast"/>
              </w:trPr>
              <w:tc>
                <w:tcPr>
                  <w:vAlign w:val="center"/>
                </w:tcPr>
                <w:p w:rsidR="00000000" w:rsidDel="00000000" w:rsidP="00000000" w:rsidRDefault="00000000" w:rsidRPr="00000000" w14:paraId="000021F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21F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21FB">
                  <w:pPr>
                    <w:jc w:val="cente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21FC">
                  <w:pPr>
                    <w:jc w:val="cente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21FD">
                  <w:pPr>
                    <w:jc w:val="cente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21F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21F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200">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B">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nije obavezna.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21">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nije obavezna.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3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224D">
      <w:pPr>
        <w:keepNext w:val="1"/>
        <w:keepLines w:val="1"/>
        <w:ind w:left="-193" w:firstLine="0"/>
        <w:jc w:val="center"/>
        <w:rPr>
          <w:b w:val="1"/>
          <w:color w:val="4f81bd"/>
          <w:sz w:val="22"/>
          <w:szCs w:val="22"/>
        </w:rPr>
      </w:pPr>
      <w:r w:rsidDel="00000000" w:rsidR="00000000" w:rsidRPr="00000000">
        <w:rPr>
          <w:rtl w:val="0"/>
        </w:rPr>
      </w:r>
    </w:p>
    <w:p w:rsidR="00000000" w:rsidDel="00000000" w:rsidP="00000000" w:rsidRDefault="00000000" w:rsidRPr="00000000" w14:paraId="0000224E">
      <w:pPr>
        <w:keepNext w:val="1"/>
        <w:keepLines w:val="1"/>
        <w:ind w:left="-193" w:firstLine="0"/>
        <w:jc w:val="center"/>
        <w:rPr>
          <w:b w:val="1"/>
          <w:color w:val="4f81bd"/>
          <w:sz w:val="22"/>
          <w:szCs w:val="22"/>
        </w:rPr>
      </w:pPr>
      <w:r w:rsidDel="00000000" w:rsidR="00000000" w:rsidRPr="00000000">
        <w:rPr>
          <w:rtl w:val="0"/>
        </w:rPr>
      </w:r>
    </w:p>
    <w:tbl>
      <w:tblPr>
        <w:tblStyle w:val="Table29"/>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47"/>
        <w:gridCol w:w="673"/>
        <w:gridCol w:w="524"/>
        <w:gridCol w:w="1377"/>
        <w:gridCol w:w="1036"/>
        <w:gridCol w:w="1666"/>
        <w:gridCol w:w="1037"/>
        <w:gridCol w:w="670"/>
        <w:gridCol w:w="1120"/>
        <w:gridCol w:w="483"/>
        <w:gridCol w:w="3187"/>
        <w:tblGridChange w:id="0">
          <w:tblGrid>
            <w:gridCol w:w="2447"/>
            <w:gridCol w:w="673"/>
            <w:gridCol w:w="524"/>
            <w:gridCol w:w="1377"/>
            <w:gridCol w:w="1036"/>
            <w:gridCol w:w="1666"/>
            <w:gridCol w:w="1037"/>
            <w:gridCol w:w="670"/>
            <w:gridCol w:w="1120"/>
            <w:gridCol w:w="483"/>
            <w:gridCol w:w="3187"/>
          </w:tblGrid>
        </w:tblGridChange>
      </w:tblGrid>
      <w:tr>
        <w:trPr>
          <w:trHeight w:val="587" w:hRule="atLeast"/>
        </w:trPr>
        <w:tc>
          <w:tcPr>
            <w:gridSpan w:val="11"/>
            <w:shd w:fill="auto" w:val="clear"/>
            <w:vAlign w:val="center"/>
          </w:tcPr>
          <w:p w:rsidR="00000000" w:rsidDel="00000000" w:rsidP="00000000" w:rsidRDefault="00000000" w:rsidRPr="00000000" w14:paraId="0000224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25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225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TJELESNA I ZDRAVSTVENA KULTURA II</w:t>
            </w:r>
          </w:p>
        </w:tc>
      </w:tr>
      <w:tr>
        <w:trPr>
          <w:trHeight w:val="405" w:hRule="atLeast"/>
        </w:trPr>
        <w:tc>
          <w:tcPr>
            <w:gridSpan w:val="3"/>
            <w:shd w:fill="auto" w:val="clear"/>
            <w:vAlign w:val="center"/>
          </w:tcPr>
          <w:p w:rsidR="00000000" w:rsidDel="00000000" w:rsidP="00000000" w:rsidRDefault="00000000" w:rsidRPr="00000000" w14:paraId="0000226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2268">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Zoran Pupovac, str. sur.</w:t>
            </w:r>
          </w:p>
        </w:tc>
      </w:tr>
      <w:tr>
        <w:trPr>
          <w:trHeight w:val="405" w:hRule="atLeast"/>
        </w:trPr>
        <w:tc>
          <w:tcPr>
            <w:gridSpan w:val="3"/>
            <w:vAlign w:val="center"/>
          </w:tcPr>
          <w:p w:rsidR="00000000" w:rsidDel="00000000" w:rsidP="00000000" w:rsidRDefault="00000000" w:rsidRPr="00000000" w14:paraId="0000227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2273">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27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22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228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22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LKBA052</w:t>
            </w:r>
          </w:p>
        </w:tc>
      </w:tr>
      <w:tr>
        <w:trPr>
          <w:trHeight w:val="405" w:hRule="atLeast"/>
        </w:trPr>
        <w:tc>
          <w:tcPr>
            <w:gridSpan w:val="3"/>
            <w:vAlign w:val="center"/>
          </w:tcPr>
          <w:p w:rsidR="00000000" w:rsidDel="00000000" w:rsidP="00000000" w:rsidRDefault="00000000" w:rsidRPr="00000000" w14:paraId="0000229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22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29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22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22A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22A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22A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45" w:hRule="atLeast"/>
        </w:trPr>
        <w:tc>
          <w:tcPr>
            <w:gridSpan w:val="3"/>
            <w:vMerge w:val="continue"/>
            <w:vAlign w:val="center"/>
          </w:tcPr>
          <w:p w:rsidR="00000000" w:rsidDel="00000000" w:rsidP="00000000" w:rsidRDefault="00000000" w:rsidRPr="00000000" w14:paraId="000022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22B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22B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BD">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C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D3">
            <w:pPr>
              <w:widowControl w:val="0"/>
              <w:tabs>
                <w:tab w:val="left" w:pos="831"/>
              </w:tabs>
              <w:ind w:right="-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Stjecanje trajne navike i potrebe bavljenja fizičkim aktivnostima i sportom u svakodnevnom životu kao jednim od preduvjeta za očuvanje i unapređenje vlastitoga zdravlja, opće poboljšanje motoričkih sposobnosti, kao i lakše svladavanje kako fizičkih tako i intelektualnih zadataka.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D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E9">
            <w:pPr>
              <w:spacing w:line="360" w:lineRule="auto"/>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F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300">
            <w:pPr>
              <w:numPr>
                <w:ilvl w:val="0"/>
                <w:numId w:val="17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steći trajne navike i potrebe bavljenja fizičkim aktivnostima i sportom.</w:t>
            </w:r>
          </w:p>
          <w:p w:rsidR="00000000" w:rsidDel="00000000" w:rsidP="00000000" w:rsidRDefault="00000000" w:rsidRPr="00000000" w14:paraId="00002301">
            <w:pPr>
              <w:numPr>
                <w:ilvl w:val="0"/>
                <w:numId w:val="17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različite psiho-motoričke sposobnosti.</w:t>
            </w:r>
          </w:p>
          <w:p w:rsidR="00000000" w:rsidDel="00000000" w:rsidP="00000000" w:rsidRDefault="00000000" w:rsidRPr="00000000" w14:paraId="00002302">
            <w:pPr>
              <w:numPr>
                <w:ilvl w:val="0"/>
                <w:numId w:val="17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riješiti različite fizičke i intelektualne zadatke.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0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1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Opće  pripremne i specifične vježbe.</w:t>
            </w:r>
          </w:p>
          <w:p w:rsidR="00000000" w:rsidDel="00000000" w:rsidP="00000000" w:rsidRDefault="00000000" w:rsidRPr="00000000" w14:paraId="0000231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Fitness: step aerobic.</w:t>
            </w:r>
          </w:p>
          <w:p w:rsidR="00000000" w:rsidDel="00000000" w:rsidP="00000000" w:rsidRDefault="00000000" w:rsidRPr="00000000" w14:paraId="0000231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Sportske igre: košarka</w:t>
            </w:r>
          </w:p>
          <w:p w:rsidR="00000000" w:rsidDel="00000000" w:rsidP="00000000" w:rsidRDefault="00000000" w:rsidRPr="00000000" w14:paraId="000023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Aktivnosti i zadaci prilagođeni studentima s zdravstvenim poteškoćama.</w:t>
            </w:r>
          </w:p>
        </w:tc>
      </w:tr>
      <w:tr>
        <w:trPr>
          <w:trHeight w:val="134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26">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3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32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3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3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3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3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3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3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39">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3E">
            <w:pPr>
              <w:spacing w:line="360" w:lineRule="auto"/>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4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zadanih vježbi te sudjelovanje u športskim projektima Sveučilišta.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5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8">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D">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9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91">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83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16"/>
              <w:gridCol w:w="1351"/>
              <w:gridCol w:w="1605"/>
              <w:gridCol w:w="2408"/>
              <w:gridCol w:w="2455"/>
              <w:gridCol w:w="1565"/>
              <w:gridCol w:w="1694"/>
              <w:tblGridChange w:id="0">
                <w:tblGrid>
                  <w:gridCol w:w="2916"/>
                  <w:gridCol w:w="1351"/>
                  <w:gridCol w:w="1605"/>
                  <w:gridCol w:w="2408"/>
                  <w:gridCol w:w="2455"/>
                  <w:gridCol w:w="1565"/>
                  <w:gridCol w:w="1694"/>
                </w:tblGrid>
              </w:tblGridChange>
            </w:tblGrid>
            <w:tr>
              <w:trPr>
                <w:trHeight w:val="508" w:hRule="atLeast"/>
              </w:trPr>
              <w:tc>
                <w:tcPr>
                  <w:vMerge w:val="restart"/>
                  <w:vAlign w:val="center"/>
                </w:tcPr>
                <w:p w:rsidR="00000000" w:rsidDel="00000000" w:rsidP="00000000" w:rsidRDefault="00000000" w:rsidRPr="00000000" w14:paraId="000023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239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vAlign w:val="center"/>
                </w:tcPr>
                <w:p w:rsidR="00000000" w:rsidDel="00000000" w:rsidP="00000000" w:rsidRDefault="00000000" w:rsidRPr="00000000" w14:paraId="000023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vAlign w:val="center"/>
                </w:tcPr>
                <w:p w:rsidR="00000000" w:rsidDel="00000000" w:rsidP="00000000" w:rsidRDefault="00000000" w:rsidRPr="00000000" w14:paraId="000023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aktivnost</w:t>
                  </w:r>
                </w:p>
              </w:tc>
              <w:tc>
                <w:tcPr>
                  <w:vMerge w:val="restart"/>
                  <w:vAlign w:val="center"/>
                </w:tcPr>
                <w:p w:rsidR="00000000" w:rsidDel="00000000" w:rsidP="00000000" w:rsidRDefault="00000000" w:rsidRPr="00000000" w14:paraId="000023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 </w:t>
                  </w:r>
                </w:p>
              </w:tc>
              <w:tc>
                <w:tcPr>
                  <w:gridSpan w:val="2"/>
                  <w:vAlign w:val="center"/>
                </w:tcPr>
                <w:p w:rsidR="00000000" w:rsidDel="00000000" w:rsidP="00000000" w:rsidRDefault="00000000" w:rsidRPr="00000000" w14:paraId="000023A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321" w:hRule="atLeast"/>
              </w:trPr>
              <w:tc>
                <w:tcPr>
                  <w:vMerge w:val="continue"/>
                  <w:vAlign w:val="center"/>
                </w:tcPr>
                <w:p w:rsidR="00000000" w:rsidDel="00000000" w:rsidP="00000000" w:rsidRDefault="00000000" w:rsidRPr="00000000" w14:paraId="000023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3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3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23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23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23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vAlign w:val="center"/>
                </w:tcPr>
                <w:p w:rsidR="00000000" w:rsidDel="00000000" w:rsidP="00000000" w:rsidRDefault="00000000" w:rsidRPr="00000000" w14:paraId="000023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w:t>
                  </w:r>
                </w:p>
              </w:tc>
              <w:tc>
                <w:tcPr>
                  <w:vAlign w:val="center"/>
                </w:tcPr>
                <w:p w:rsidR="00000000" w:rsidDel="00000000" w:rsidP="00000000" w:rsidRDefault="00000000" w:rsidRPr="00000000" w14:paraId="000023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vAlign w:val="center"/>
                </w:tcPr>
                <w:p w:rsidR="00000000" w:rsidDel="00000000" w:rsidP="00000000" w:rsidRDefault="00000000" w:rsidRPr="00000000" w14:paraId="000023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23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23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23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23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vAlign w:val="center"/>
                </w:tcPr>
                <w:p w:rsidR="00000000" w:rsidDel="00000000" w:rsidP="00000000" w:rsidRDefault="00000000" w:rsidRPr="00000000" w14:paraId="000023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vAlign w:val="center"/>
                </w:tcPr>
                <w:p w:rsidR="00000000" w:rsidDel="00000000" w:rsidP="00000000" w:rsidRDefault="00000000" w:rsidRPr="00000000" w14:paraId="000023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vAlign w:val="center"/>
                </w:tcPr>
                <w:p w:rsidR="00000000" w:rsidDel="00000000" w:rsidP="00000000" w:rsidRDefault="00000000" w:rsidRPr="00000000" w14:paraId="000023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23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w:t>
                  </w:r>
                </w:p>
              </w:tc>
              <w:tc>
                <w:tcPr>
                  <w:vAlign w:val="center"/>
                </w:tcPr>
                <w:p w:rsidR="00000000" w:rsidDel="00000000" w:rsidP="00000000" w:rsidRDefault="00000000" w:rsidRPr="00000000" w14:paraId="000023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23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23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vAlign w:val="center"/>
                </w:tcPr>
                <w:p w:rsidR="00000000" w:rsidDel="00000000" w:rsidP="00000000" w:rsidRDefault="00000000" w:rsidRPr="00000000" w14:paraId="000023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vAlign w:val="center"/>
                </w:tcPr>
                <w:p w:rsidR="00000000" w:rsidDel="00000000" w:rsidP="00000000" w:rsidRDefault="00000000" w:rsidRPr="00000000" w14:paraId="000023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vAlign w:val="center"/>
                </w:tcPr>
                <w:p w:rsidR="00000000" w:rsidDel="00000000" w:rsidP="00000000" w:rsidRDefault="00000000" w:rsidRPr="00000000" w14:paraId="000023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23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Sudjelovanje na</w:t>
                    <w:br w:type="textWrapping"/>
                    <w:t xml:space="preserve"> raznim studentskim športskim natjecanjima</w:t>
                  </w:r>
                </w:p>
              </w:tc>
              <w:tc>
                <w:tcPr>
                  <w:vAlign w:val="center"/>
                </w:tcPr>
                <w:p w:rsidR="00000000" w:rsidDel="00000000" w:rsidP="00000000" w:rsidRDefault="00000000" w:rsidRPr="00000000" w14:paraId="000023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23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23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vAlign w:val="center"/>
                </w:tcPr>
                <w:p w:rsidR="00000000" w:rsidDel="00000000" w:rsidP="00000000" w:rsidRDefault="00000000" w:rsidRPr="00000000" w14:paraId="000023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23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23C2">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23C3">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23C4">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23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23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3C7">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D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nije obavezna.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8">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nije obavezna.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2414">
      <w:pPr>
        <w:jc w:val="center"/>
        <w:rPr/>
      </w:pPr>
      <w:r w:rsidDel="00000000" w:rsidR="00000000" w:rsidRPr="00000000">
        <w:rPr>
          <w:rtl w:val="0"/>
        </w:rPr>
      </w:r>
    </w:p>
    <w:p w:rsidR="00000000" w:rsidDel="00000000" w:rsidP="00000000" w:rsidRDefault="00000000" w:rsidRPr="00000000" w14:paraId="00002415">
      <w:pPr>
        <w:jc w:val="center"/>
        <w:rPr/>
      </w:pPr>
      <w:r w:rsidDel="00000000" w:rsidR="00000000" w:rsidRPr="00000000">
        <w:rPr>
          <w:rtl w:val="0"/>
        </w:rPr>
      </w:r>
    </w:p>
    <w:p w:rsidR="00000000" w:rsidDel="00000000" w:rsidP="00000000" w:rsidRDefault="00000000" w:rsidRPr="00000000" w14:paraId="00002416">
      <w:pPr>
        <w:jc w:val="center"/>
        <w:rPr>
          <w:b w:val="1"/>
          <w:sz w:val="22"/>
          <w:szCs w:val="22"/>
        </w:rPr>
      </w:pPr>
      <w:r w:rsidDel="00000000" w:rsidR="00000000" w:rsidRPr="00000000">
        <w:rPr>
          <w:b w:val="1"/>
          <w:sz w:val="22"/>
          <w:szCs w:val="22"/>
          <w:rtl w:val="0"/>
        </w:rPr>
        <w:t xml:space="preserve">STRUČNI PREDMETI SMJERA A GITARA</w:t>
      </w:r>
    </w:p>
    <w:p w:rsidR="00000000" w:rsidDel="00000000" w:rsidP="00000000" w:rsidRDefault="00000000" w:rsidRPr="00000000" w14:paraId="00002417">
      <w:pPr>
        <w:jc w:val="center"/>
        <w:rPr>
          <w:b w:val="1"/>
          <w:sz w:val="22"/>
          <w:szCs w:val="22"/>
        </w:rPr>
      </w:pPr>
      <w:r w:rsidDel="00000000" w:rsidR="00000000" w:rsidRPr="00000000">
        <w:rPr>
          <w:rtl w:val="0"/>
        </w:rPr>
      </w:r>
    </w:p>
    <w:p w:rsidR="00000000" w:rsidDel="00000000" w:rsidP="00000000" w:rsidRDefault="00000000" w:rsidRPr="00000000" w14:paraId="00002418">
      <w:pPr>
        <w:jc w:val="center"/>
        <w:rPr>
          <w:b w:val="1"/>
          <w:sz w:val="22"/>
          <w:szCs w:val="22"/>
        </w:rPr>
      </w:pPr>
      <w:r w:rsidDel="00000000" w:rsidR="00000000" w:rsidRPr="00000000">
        <w:rPr>
          <w:rtl w:val="0"/>
        </w:rPr>
      </w:r>
    </w:p>
    <w:tbl>
      <w:tblPr>
        <w:tblStyle w:val="Table3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93"/>
        <w:gridCol w:w="768"/>
        <w:gridCol w:w="685"/>
        <w:gridCol w:w="1741"/>
        <w:gridCol w:w="577"/>
        <w:gridCol w:w="671"/>
        <w:gridCol w:w="2039"/>
        <w:gridCol w:w="973"/>
        <w:gridCol w:w="356"/>
        <w:gridCol w:w="350"/>
        <w:gridCol w:w="2033"/>
        <w:gridCol w:w="1334"/>
        <w:tblGridChange w:id="0">
          <w:tblGrid>
            <w:gridCol w:w="2693"/>
            <w:gridCol w:w="768"/>
            <w:gridCol w:w="685"/>
            <w:gridCol w:w="1741"/>
            <w:gridCol w:w="577"/>
            <w:gridCol w:w="671"/>
            <w:gridCol w:w="2039"/>
            <w:gridCol w:w="973"/>
            <w:gridCol w:w="356"/>
            <w:gridCol w:w="350"/>
            <w:gridCol w:w="2033"/>
            <w:gridCol w:w="1334"/>
          </w:tblGrid>
        </w:tblGridChange>
      </w:tblGrid>
      <w:tr>
        <w:trPr>
          <w:trHeight w:val="587" w:hRule="atLeast"/>
        </w:trPr>
        <w:tc>
          <w:tcPr>
            <w:gridSpan w:val="12"/>
            <w:shd w:fill="auto" w:val="clear"/>
            <w:vAlign w:val="center"/>
          </w:tcPr>
          <w:p w:rsidR="00000000" w:rsidDel="00000000" w:rsidP="00000000" w:rsidRDefault="00000000" w:rsidRPr="00000000" w14:paraId="0000241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42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242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GITARA I</w:t>
            </w:r>
          </w:p>
        </w:tc>
      </w:tr>
      <w:tr>
        <w:trPr>
          <w:trHeight w:val="405" w:hRule="atLeast"/>
        </w:trPr>
        <w:tc>
          <w:tcPr>
            <w:gridSpan w:val="3"/>
            <w:shd w:fill="auto" w:val="clear"/>
            <w:vAlign w:val="center"/>
          </w:tcPr>
          <w:p w:rsidR="00000000" w:rsidDel="00000000" w:rsidP="00000000" w:rsidRDefault="00000000" w:rsidRPr="00000000" w14:paraId="0000243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2434">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Xhevdet  Sahatxhija</w:t>
            </w:r>
          </w:p>
        </w:tc>
      </w:tr>
      <w:tr>
        <w:trPr>
          <w:trHeight w:val="405" w:hRule="atLeast"/>
        </w:trPr>
        <w:tc>
          <w:tcPr>
            <w:gridSpan w:val="3"/>
            <w:vAlign w:val="center"/>
          </w:tcPr>
          <w:p w:rsidR="00000000" w:rsidDel="00000000" w:rsidP="00000000" w:rsidRDefault="00000000" w:rsidRPr="00000000" w14:paraId="0000243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2440">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44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24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245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24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BOZ05</w:t>
            </w:r>
          </w:p>
        </w:tc>
      </w:tr>
      <w:tr>
        <w:trPr>
          <w:trHeight w:val="405" w:hRule="atLeast"/>
        </w:trPr>
        <w:tc>
          <w:tcPr>
            <w:gridSpan w:val="3"/>
            <w:vAlign w:val="center"/>
          </w:tcPr>
          <w:p w:rsidR="00000000" w:rsidDel="00000000" w:rsidP="00000000" w:rsidRDefault="00000000" w:rsidRPr="00000000" w14:paraId="0000246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24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46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24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247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247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248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trHeight w:val="145" w:hRule="atLeast"/>
        </w:trPr>
        <w:tc>
          <w:tcPr>
            <w:gridSpan w:val="3"/>
            <w:vMerge w:val="continue"/>
            <w:vAlign w:val="center"/>
          </w:tcPr>
          <w:p w:rsidR="00000000" w:rsidDel="00000000" w:rsidP="00000000" w:rsidRDefault="00000000" w:rsidRPr="00000000" w14:paraId="000024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248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248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491">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9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A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sviračke vještine, razvijanje interpretacijskih sposobnosti te usvajanje repertoara za solističko sviranje, za sviranje u komornim ansamblima i orkestrima različitih namjera. Osposobljavanje za samostalno vježbanje i unapređivanje sviračkoga umijeća. Osposobljavanje za samostalno učenje i usvajanje novih glazbenih djela. Stjecanje umijeća predstavljanja vlastite sviračke kompetencije.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22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C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C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4DA">
            <w:pPr>
              <w:numPr>
                <w:ilvl w:val="0"/>
                <w:numId w:val="17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reprezentativan repertoar za gitaru</w:t>
            </w:r>
          </w:p>
          <w:p w:rsidR="00000000" w:rsidDel="00000000" w:rsidP="00000000" w:rsidRDefault="00000000" w:rsidRPr="00000000" w14:paraId="000024DB">
            <w:pPr>
              <w:numPr>
                <w:ilvl w:val="0"/>
                <w:numId w:val="17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i interpretirati notni materijal te isti predstaviti široj javnosti</w:t>
            </w:r>
          </w:p>
          <w:p w:rsidR="00000000" w:rsidDel="00000000" w:rsidP="00000000" w:rsidRDefault="00000000" w:rsidRPr="00000000" w14:paraId="000024DC">
            <w:pPr>
              <w:numPr>
                <w:ilvl w:val="0"/>
                <w:numId w:val="17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obrazložiti i upotrijebiti svoje vlastite umjetničke zamisli</w:t>
            </w:r>
          </w:p>
          <w:p w:rsidR="00000000" w:rsidDel="00000000" w:rsidP="00000000" w:rsidRDefault="00000000" w:rsidRPr="00000000" w14:paraId="000024DD">
            <w:pPr>
              <w:numPr>
                <w:ilvl w:val="0"/>
                <w:numId w:val="17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usporediti različite tehnike, forme i zvučno oblikovanje u glazbenom stvaralaštvu</w:t>
            </w:r>
          </w:p>
          <w:p w:rsidR="00000000" w:rsidDel="00000000" w:rsidP="00000000" w:rsidRDefault="00000000" w:rsidRPr="00000000" w14:paraId="000024DE">
            <w:pPr>
              <w:numPr>
                <w:ilvl w:val="0"/>
                <w:numId w:val="17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upotrijebiti dobre navike koje se tiču postave tijela i tehnike vježbanja</w:t>
            </w:r>
          </w:p>
          <w:p w:rsidR="00000000" w:rsidDel="00000000" w:rsidP="00000000" w:rsidRDefault="00000000" w:rsidRPr="00000000" w14:paraId="000024DF">
            <w:pPr>
              <w:numPr>
                <w:ilvl w:val="0"/>
                <w:numId w:val="17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razlikovati i razjasniti međuodnose i zavisnost praktičnog i teorijskog djela studija</w:t>
            </w:r>
          </w:p>
          <w:p w:rsidR="00000000" w:rsidDel="00000000" w:rsidP="00000000" w:rsidRDefault="00000000" w:rsidRPr="00000000" w14:paraId="000024E0">
            <w:pPr>
              <w:numPr>
                <w:ilvl w:val="0"/>
                <w:numId w:val="17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upotrijebiti sposobnost kritičkog razvijanja ideja i argumenata te njihove prezentacije javnosti</w:t>
            </w:r>
          </w:p>
          <w:p w:rsidR="00000000" w:rsidDel="00000000" w:rsidP="00000000" w:rsidRDefault="00000000" w:rsidRPr="00000000" w14:paraId="000024E1">
            <w:pPr>
              <w:numPr>
                <w:ilvl w:val="0"/>
                <w:numId w:val="17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i razviti sposobnost učenja, posebice u segmentu tehnika vježbanja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E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7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predmeta se izvodi dinamikom prilagođenom predznanju i sposobnostima pojedinog studenta.</w:t>
            </w:r>
          </w:p>
          <w:p w:rsidR="00000000" w:rsidDel="00000000" w:rsidP="00000000" w:rsidRDefault="00000000" w:rsidRPr="00000000" w14:paraId="000024F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Ljestvice, tehničke vježbe, etide, cikličke skladbe, virtuozne skladbe, vodeći računa o tome da su zastupljena različita stilska razdoblja, s naglaskom na renesansu.</w:t>
            </w:r>
          </w:p>
        </w:tc>
      </w:tr>
      <w:tr>
        <w:trPr>
          <w:trHeight w:val="127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06">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0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50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5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5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5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5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51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51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51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1A">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1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2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sudjelovanje na javnim nastupima, redovito vježbanje, praćenje koncerata i kazališnih predstava, slušanje snimaka, prisustvovanje koncertima ostalih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3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4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4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4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6">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7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7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7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7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7A">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36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2"/>
              <w:tblW w:w="13993.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9"/>
              <w:gridCol w:w="2789"/>
              <w:gridCol w:w="1116"/>
              <w:gridCol w:w="1116"/>
              <w:tblGridChange w:id="0">
                <w:tblGrid>
                  <w:gridCol w:w="3339"/>
                  <w:gridCol w:w="1116"/>
                  <w:gridCol w:w="1449"/>
                  <w:gridCol w:w="3069"/>
                  <w:gridCol w:w="2789"/>
                  <w:gridCol w:w="1116"/>
                  <w:gridCol w:w="1116"/>
                </w:tblGrid>
              </w:tblGridChange>
            </w:tblGrid>
            <w:tr>
              <w:trPr>
                <w:trHeight w:val="281"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8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8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1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25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23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3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5B2">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BE">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CA">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Carlevaro: Cuaderno No. 2, 3 &amp; 4</w:t>
            </w:r>
          </w:p>
          <w:p w:rsidR="00000000" w:rsidDel="00000000" w:rsidP="00000000" w:rsidRDefault="00000000" w:rsidRPr="00000000" w14:paraId="000025CB">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Leo Brouwer – </w:t>
            </w:r>
            <w:r w:rsidDel="00000000" w:rsidR="00000000" w:rsidRPr="00000000">
              <w:rPr>
                <w:rFonts w:ascii="Arial Narrow" w:cs="Arial Narrow" w:eastAsia="Arial Narrow" w:hAnsi="Arial Narrow"/>
                <w:i w:val="1"/>
                <w:sz w:val="20"/>
                <w:szCs w:val="20"/>
                <w:rtl w:val="0"/>
              </w:rPr>
              <w:t xml:space="preserve">Easy Etudes: Series 1-5.</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25CC">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Matteo Carcassi – </w:t>
            </w:r>
            <w:r w:rsidDel="00000000" w:rsidR="00000000" w:rsidRPr="00000000">
              <w:rPr>
                <w:rFonts w:ascii="Arial Narrow" w:cs="Arial Narrow" w:eastAsia="Arial Narrow" w:hAnsi="Arial Narrow"/>
                <w:i w:val="1"/>
                <w:sz w:val="20"/>
                <w:szCs w:val="20"/>
                <w:rtl w:val="0"/>
              </w:rPr>
              <w:t xml:space="preserve">25 Etudes progressive op. 60</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25CD">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Luigi Legnani – </w:t>
            </w:r>
            <w:r w:rsidDel="00000000" w:rsidR="00000000" w:rsidRPr="00000000">
              <w:rPr>
                <w:rFonts w:ascii="Arial Narrow" w:cs="Arial Narrow" w:eastAsia="Arial Narrow" w:hAnsi="Arial Narrow"/>
                <w:i w:val="1"/>
                <w:sz w:val="20"/>
                <w:szCs w:val="20"/>
                <w:rtl w:val="0"/>
              </w:rPr>
              <w:t xml:space="preserve">36 Capriccios</w:t>
            </w:r>
            <w:r w:rsidDel="00000000" w:rsidR="00000000" w:rsidRPr="00000000">
              <w:rPr>
                <w:rFonts w:ascii="Arial Narrow" w:cs="Arial Narrow" w:eastAsia="Arial Narrow" w:hAnsi="Arial Narrow"/>
                <w:sz w:val="20"/>
                <w:szCs w:val="20"/>
                <w:rtl w:val="0"/>
              </w:rPr>
              <w:t xml:space="preserve">. Heidelberg: Chanterelle editions.</w:t>
            </w:r>
          </w:p>
          <w:p w:rsidR="00000000" w:rsidDel="00000000" w:rsidP="00000000" w:rsidRDefault="00000000" w:rsidRPr="00000000" w14:paraId="000025CE">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Julio Segreras - </w:t>
            </w:r>
            <w:r w:rsidDel="00000000" w:rsidR="00000000" w:rsidRPr="00000000">
              <w:rPr>
                <w:rFonts w:ascii="Arial Narrow" w:cs="Arial Narrow" w:eastAsia="Arial Narrow" w:hAnsi="Arial Narrow"/>
                <w:i w:val="1"/>
                <w:sz w:val="20"/>
                <w:szCs w:val="20"/>
                <w:rtl w:val="0"/>
              </w:rPr>
              <w:t xml:space="preserve">Guitar lessons</w:t>
            </w:r>
            <w:r w:rsidDel="00000000" w:rsidR="00000000" w:rsidRPr="00000000">
              <w:rPr>
                <w:rFonts w:ascii="Arial Narrow" w:cs="Arial Narrow" w:eastAsia="Arial Narrow" w:hAnsi="Arial Narrow"/>
                <w:sz w:val="20"/>
                <w:szCs w:val="20"/>
                <w:rtl w:val="0"/>
              </w:rPr>
              <w:t xml:space="preserve"> (kompletna edicija)</w:t>
            </w:r>
          </w:p>
          <w:p w:rsidR="00000000" w:rsidDel="00000000" w:rsidP="00000000" w:rsidRDefault="00000000" w:rsidRPr="00000000" w14:paraId="000025CF">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Giuliani: Teme s varijacijama</w:t>
            </w:r>
          </w:p>
          <w:p w:rsidR="00000000" w:rsidDel="00000000" w:rsidP="00000000" w:rsidRDefault="00000000" w:rsidRPr="00000000" w14:paraId="000025D0">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Manuel M. Ponce – </w:t>
            </w:r>
            <w:r w:rsidDel="00000000" w:rsidR="00000000" w:rsidRPr="00000000">
              <w:rPr>
                <w:rFonts w:ascii="Arial Narrow" w:cs="Arial Narrow" w:eastAsia="Arial Narrow" w:hAnsi="Arial Narrow"/>
                <w:i w:val="1"/>
                <w:sz w:val="20"/>
                <w:szCs w:val="20"/>
                <w:rtl w:val="0"/>
              </w:rPr>
              <w:t xml:space="preserve">24 preludija</w:t>
            </w:r>
            <w:r w:rsidDel="00000000" w:rsidR="00000000" w:rsidRPr="00000000">
              <w:rPr>
                <w:rtl w:val="0"/>
              </w:rPr>
            </w:r>
          </w:p>
          <w:p w:rsidR="00000000" w:rsidDel="00000000" w:rsidP="00000000" w:rsidRDefault="00000000" w:rsidRPr="00000000" w14:paraId="000025D1">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Fernando Sor - Etide </w:t>
            </w:r>
          </w:p>
          <w:p w:rsidR="00000000" w:rsidDel="00000000" w:rsidP="00000000" w:rsidRDefault="00000000" w:rsidRPr="00000000" w14:paraId="000025D2">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Dijatonste ljestvice u izdanju Andrésa Segovije ili Abela Carlevara</w:t>
            </w:r>
          </w:p>
          <w:p w:rsidR="00000000" w:rsidDel="00000000" w:rsidP="00000000" w:rsidRDefault="00000000" w:rsidRPr="00000000" w14:paraId="000025D3">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Francisco Tárrega – Etide.</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Ed. Berben</w:t>
            </w:r>
          </w:p>
          <w:p w:rsidR="00000000" w:rsidDel="00000000" w:rsidP="00000000" w:rsidRDefault="00000000" w:rsidRPr="00000000" w14:paraId="000025D4">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S. Bach: Suite za violončelo 1-3 (Chanterelle)</w:t>
            </w:r>
          </w:p>
          <w:p w:rsidR="00000000" w:rsidDel="00000000" w:rsidP="00000000" w:rsidRDefault="00000000" w:rsidRPr="00000000" w14:paraId="000025D5">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Sonate i Soantine: Giuliani, Sor, Ponce, Torroba, Turina…</w:t>
            </w:r>
          </w:p>
          <w:p w:rsidR="00000000" w:rsidDel="00000000" w:rsidP="00000000" w:rsidRDefault="00000000" w:rsidRPr="00000000" w14:paraId="000025D6">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Višestavačne skladbe: Duarte, Barrios, Torroba, Koshkin…</w:t>
            </w:r>
          </w:p>
          <w:p w:rsidR="00000000" w:rsidDel="00000000" w:rsidP="00000000" w:rsidRDefault="00000000" w:rsidRPr="00000000" w14:paraId="000025D7">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Slobodne kompozicije: Regondi, Tárrega, Villa-Lobos. Barrios. Lauro, Kleynjans, Dyens</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3">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Navedena literatura samo je prijedlog mogućeg izbora programa. U obzir dolaze sva originalna glazbena djela za gitaru od renesanse do suvremene glazbe primjerene tehničkoj i interpretativnoj spremi.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2613">
      <w:pPr>
        <w:rPr>
          <w:b w:val="1"/>
          <w:sz w:val="22"/>
          <w:szCs w:val="22"/>
        </w:rPr>
      </w:pPr>
      <w:r w:rsidDel="00000000" w:rsidR="00000000" w:rsidRPr="00000000">
        <w:rPr>
          <w:rtl w:val="0"/>
        </w:rPr>
      </w:r>
    </w:p>
    <w:p w:rsidR="00000000" w:rsidDel="00000000" w:rsidP="00000000" w:rsidRDefault="00000000" w:rsidRPr="00000000" w14:paraId="00002614">
      <w:pPr>
        <w:rPr>
          <w:b w:val="1"/>
          <w:sz w:val="22"/>
          <w:szCs w:val="22"/>
        </w:rPr>
      </w:pPr>
      <w:r w:rsidDel="00000000" w:rsidR="00000000" w:rsidRPr="00000000">
        <w:rPr>
          <w:rtl w:val="0"/>
        </w:rPr>
      </w:r>
    </w:p>
    <w:tbl>
      <w:tblPr>
        <w:tblStyle w:val="Table33"/>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14"/>
        <w:gridCol w:w="734"/>
        <w:gridCol w:w="663"/>
        <w:gridCol w:w="1214"/>
        <w:gridCol w:w="1032"/>
        <w:gridCol w:w="1618"/>
        <w:gridCol w:w="1030"/>
        <w:gridCol w:w="850"/>
        <w:gridCol w:w="356"/>
        <w:gridCol w:w="2423"/>
        <w:gridCol w:w="1786"/>
        <w:tblGridChange w:id="0">
          <w:tblGrid>
            <w:gridCol w:w="2514"/>
            <w:gridCol w:w="734"/>
            <w:gridCol w:w="663"/>
            <w:gridCol w:w="1214"/>
            <w:gridCol w:w="1032"/>
            <w:gridCol w:w="1618"/>
            <w:gridCol w:w="1030"/>
            <w:gridCol w:w="850"/>
            <w:gridCol w:w="356"/>
            <w:gridCol w:w="2423"/>
            <w:gridCol w:w="1786"/>
          </w:tblGrid>
        </w:tblGridChange>
      </w:tblGrid>
      <w:tr>
        <w:trPr>
          <w:trHeight w:val="587" w:hRule="atLeast"/>
        </w:trPr>
        <w:tc>
          <w:tcPr>
            <w:gridSpan w:val="11"/>
            <w:shd w:fill="auto" w:val="clear"/>
            <w:vAlign w:val="center"/>
          </w:tcPr>
          <w:p w:rsidR="00000000" w:rsidDel="00000000" w:rsidP="00000000" w:rsidRDefault="00000000" w:rsidRPr="00000000" w14:paraId="0000261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62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262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GITARA II</w:t>
            </w:r>
          </w:p>
        </w:tc>
      </w:tr>
      <w:tr>
        <w:trPr>
          <w:trHeight w:val="405" w:hRule="atLeast"/>
        </w:trPr>
        <w:tc>
          <w:tcPr>
            <w:gridSpan w:val="3"/>
            <w:shd w:fill="auto" w:val="clear"/>
            <w:vAlign w:val="center"/>
          </w:tcPr>
          <w:p w:rsidR="00000000" w:rsidDel="00000000" w:rsidP="00000000" w:rsidRDefault="00000000" w:rsidRPr="00000000" w14:paraId="0000262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262E">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Xhevdet  Sahatxhija</w:t>
            </w:r>
          </w:p>
        </w:tc>
      </w:tr>
      <w:tr>
        <w:trPr>
          <w:trHeight w:val="405" w:hRule="atLeast"/>
        </w:trPr>
        <w:tc>
          <w:tcPr>
            <w:gridSpan w:val="3"/>
            <w:vAlign w:val="center"/>
          </w:tcPr>
          <w:p w:rsidR="00000000" w:rsidDel="00000000" w:rsidP="00000000" w:rsidRDefault="00000000" w:rsidRPr="00000000" w14:paraId="0000263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2639">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64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26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264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26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BOZ06</w:t>
            </w:r>
          </w:p>
        </w:tc>
      </w:tr>
      <w:tr>
        <w:trPr>
          <w:trHeight w:val="405" w:hRule="atLeast"/>
        </w:trPr>
        <w:tc>
          <w:tcPr>
            <w:gridSpan w:val="3"/>
            <w:vAlign w:val="center"/>
          </w:tcPr>
          <w:p w:rsidR="00000000" w:rsidDel="00000000" w:rsidP="00000000" w:rsidRDefault="00000000" w:rsidRPr="00000000" w14:paraId="0000265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26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66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8"/>
            <w:vAlign w:val="center"/>
          </w:tcPr>
          <w:p w:rsidR="00000000" w:rsidDel="00000000" w:rsidP="00000000" w:rsidRDefault="00000000" w:rsidRPr="00000000" w14:paraId="000026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266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267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267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trHeight w:val="145" w:hRule="atLeast"/>
        </w:trPr>
        <w:tc>
          <w:tcPr>
            <w:gridSpan w:val="3"/>
            <w:vMerge w:val="continue"/>
            <w:vAlign w:val="center"/>
          </w:tcPr>
          <w:p w:rsidR="00000000" w:rsidDel="00000000" w:rsidP="00000000" w:rsidRDefault="00000000" w:rsidRPr="00000000" w14:paraId="000026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267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268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683">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8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sviračke vještine, razvijanje interpretacijskih sposobnosti te usvajanje repertoara za solističko sviranje, za sviranje u komornim ansamblima i orkestrima različitih namjera. Osposobljavanje za samostalno vježbanje i unapređivanje sviračkoga umijeća. Osposobljavanje za samostalno učenje i usvajanje novih glazbenih djela. Stjecanje umijeća predstavljanja vlastite sviračke kompetencije.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A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predmet Gitara 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B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C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6C6">
            <w:pPr>
              <w:numPr>
                <w:ilvl w:val="0"/>
                <w:numId w:val="200"/>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reprezentativan repertoar za gitaru</w:t>
            </w:r>
          </w:p>
          <w:p w:rsidR="00000000" w:rsidDel="00000000" w:rsidP="00000000" w:rsidRDefault="00000000" w:rsidRPr="00000000" w14:paraId="000026C7">
            <w:pPr>
              <w:numPr>
                <w:ilvl w:val="0"/>
                <w:numId w:val="2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i interpretirati notni materijal te isti predstaviti široj javnosti</w:t>
            </w:r>
          </w:p>
          <w:p w:rsidR="00000000" w:rsidDel="00000000" w:rsidP="00000000" w:rsidRDefault="00000000" w:rsidRPr="00000000" w14:paraId="000026C8">
            <w:pPr>
              <w:numPr>
                <w:ilvl w:val="0"/>
                <w:numId w:val="2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obrazložiti i upotrijebiti svoje vlastite umjetničke zamisli</w:t>
            </w:r>
          </w:p>
          <w:p w:rsidR="00000000" w:rsidDel="00000000" w:rsidP="00000000" w:rsidRDefault="00000000" w:rsidRPr="00000000" w14:paraId="000026C9">
            <w:pPr>
              <w:numPr>
                <w:ilvl w:val="0"/>
                <w:numId w:val="2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usporediti različite tehnike, forme i zvučno oblikovanje u glazbenom stvaralaštvu</w:t>
            </w:r>
          </w:p>
          <w:p w:rsidR="00000000" w:rsidDel="00000000" w:rsidP="00000000" w:rsidRDefault="00000000" w:rsidRPr="00000000" w14:paraId="000026CA">
            <w:pPr>
              <w:numPr>
                <w:ilvl w:val="0"/>
                <w:numId w:val="2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upotrijebiti dobre navike koje se tiču postave tijela i tehnike vježbanja</w:t>
            </w:r>
          </w:p>
          <w:p w:rsidR="00000000" w:rsidDel="00000000" w:rsidP="00000000" w:rsidRDefault="00000000" w:rsidRPr="00000000" w14:paraId="000026CB">
            <w:pPr>
              <w:numPr>
                <w:ilvl w:val="0"/>
                <w:numId w:val="2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razlikovati i razjasniti međuodnose i zavisnost praktičnog i teorijskog djela studija</w:t>
            </w:r>
          </w:p>
          <w:p w:rsidR="00000000" w:rsidDel="00000000" w:rsidP="00000000" w:rsidRDefault="00000000" w:rsidRPr="00000000" w14:paraId="000026CC">
            <w:pPr>
              <w:numPr>
                <w:ilvl w:val="0"/>
                <w:numId w:val="2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upotrijebiti sposobnost kritičkog razvijanja ideja i argumenata te njihove prezentacije javnosti</w:t>
            </w:r>
          </w:p>
          <w:p w:rsidR="00000000" w:rsidDel="00000000" w:rsidP="00000000" w:rsidRDefault="00000000" w:rsidRPr="00000000" w14:paraId="000026CD">
            <w:pPr>
              <w:numPr>
                <w:ilvl w:val="0"/>
                <w:numId w:val="2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i razviti sposobnost učenja, posebice u segmentu tehnika vježbanja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predmeta se izvodi dinamikom prilagođenom predznanju i sposobnostima pojedinog studenta.</w:t>
            </w:r>
          </w:p>
          <w:p w:rsidR="00000000" w:rsidDel="00000000" w:rsidP="00000000" w:rsidRDefault="00000000" w:rsidRPr="00000000" w14:paraId="000026E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Ljestvice, tehničke vježbe, etide, cikličke skladbe, virtuozne skladbe, vodeći računa o tome da su   </w:t>
            </w:r>
          </w:p>
          <w:p w:rsidR="00000000" w:rsidDel="00000000" w:rsidP="00000000" w:rsidRDefault="00000000" w:rsidRPr="00000000" w14:paraId="000026E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zastupljena različita stilska razdoblja, s naglaskom na barok. (J. S. Bach: Suite, sonate i partite)</w:t>
            </w:r>
          </w:p>
        </w:tc>
      </w:tr>
      <w:tr>
        <w:trPr>
          <w:trHeight w:val="139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F0">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F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6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6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6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6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6F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6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70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7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03">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0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664"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1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sudjelovanje na javnim nastupima, redovito vježbanje, praćenje koncerata i kazališnih predstava, slušanje snimaka, prisustvovanje koncertima ostalih studenata.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2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2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B">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2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4"/>
              <w:tblW w:w="13993.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5"/>
              <w:gridCol w:w="1449"/>
              <w:gridCol w:w="3069"/>
              <w:gridCol w:w="2790"/>
              <w:gridCol w:w="1116"/>
              <w:gridCol w:w="1116"/>
              <w:tblGridChange w:id="0">
                <w:tblGrid>
                  <w:gridCol w:w="3339"/>
                  <w:gridCol w:w="1115"/>
                  <w:gridCol w:w="1449"/>
                  <w:gridCol w:w="3069"/>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6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6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6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6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6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27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47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 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792">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9D">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A8">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Carlevaro: Cuaderno No. 2, 3 &amp; 4</w:t>
            </w:r>
          </w:p>
          <w:p w:rsidR="00000000" w:rsidDel="00000000" w:rsidP="00000000" w:rsidRDefault="00000000" w:rsidRPr="00000000" w14:paraId="000027A9">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Leo Brouwer – </w:t>
            </w:r>
            <w:r w:rsidDel="00000000" w:rsidR="00000000" w:rsidRPr="00000000">
              <w:rPr>
                <w:rFonts w:ascii="Arial Narrow" w:cs="Arial Narrow" w:eastAsia="Arial Narrow" w:hAnsi="Arial Narrow"/>
                <w:i w:val="1"/>
                <w:sz w:val="20"/>
                <w:szCs w:val="20"/>
                <w:rtl w:val="0"/>
              </w:rPr>
              <w:t xml:space="preserve">Easy Etudes: Series 1-5.</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27AA">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Matteo Carcassi – </w:t>
            </w:r>
            <w:r w:rsidDel="00000000" w:rsidR="00000000" w:rsidRPr="00000000">
              <w:rPr>
                <w:rFonts w:ascii="Arial Narrow" w:cs="Arial Narrow" w:eastAsia="Arial Narrow" w:hAnsi="Arial Narrow"/>
                <w:i w:val="1"/>
                <w:sz w:val="20"/>
                <w:szCs w:val="20"/>
                <w:rtl w:val="0"/>
              </w:rPr>
              <w:t xml:space="preserve">25 Etudes progressive op. 60</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27AB">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Luigi Legnani – </w:t>
            </w:r>
            <w:r w:rsidDel="00000000" w:rsidR="00000000" w:rsidRPr="00000000">
              <w:rPr>
                <w:rFonts w:ascii="Arial Narrow" w:cs="Arial Narrow" w:eastAsia="Arial Narrow" w:hAnsi="Arial Narrow"/>
                <w:i w:val="1"/>
                <w:sz w:val="20"/>
                <w:szCs w:val="20"/>
                <w:rtl w:val="0"/>
              </w:rPr>
              <w:t xml:space="preserve">36 Capriccios</w:t>
            </w:r>
            <w:r w:rsidDel="00000000" w:rsidR="00000000" w:rsidRPr="00000000">
              <w:rPr>
                <w:rFonts w:ascii="Arial Narrow" w:cs="Arial Narrow" w:eastAsia="Arial Narrow" w:hAnsi="Arial Narrow"/>
                <w:sz w:val="20"/>
                <w:szCs w:val="20"/>
                <w:rtl w:val="0"/>
              </w:rPr>
              <w:t xml:space="preserve">. Heidelberg: Chanterelle editions.</w:t>
            </w:r>
          </w:p>
          <w:p w:rsidR="00000000" w:rsidDel="00000000" w:rsidP="00000000" w:rsidRDefault="00000000" w:rsidRPr="00000000" w14:paraId="000027AC">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Julio Segreras - </w:t>
            </w:r>
            <w:r w:rsidDel="00000000" w:rsidR="00000000" w:rsidRPr="00000000">
              <w:rPr>
                <w:rFonts w:ascii="Arial Narrow" w:cs="Arial Narrow" w:eastAsia="Arial Narrow" w:hAnsi="Arial Narrow"/>
                <w:i w:val="1"/>
                <w:sz w:val="20"/>
                <w:szCs w:val="20"/>
                <w:rtl w:val="0"/>
              </w:rPr>
              <w:t xml:space="preserve">Guitar lessons</w:t>
            </w:r>
            <w:r w:rsidDel="00000000" w:rsidR="00000000" w:rsidRPr="00000000">
              <w:rPr>
                <w:rFonts w:ascii="Arial Narrow" w:cs="Arial Narrow" w:eastAsia="Arial Narrow" w:hAnsi="Arial Narrow"/>
                <w:sz w:val="20"/>
                <w:szCs w:val="20"/>
                <w:rtl w:val="0"/>
              </w:rPr>
              <w:t xml:space="preserve"> (kompletna edicija)</w:t>
            </w:r>
          </w:p>
          <w:p w:rsidR="00000000" w:rsidDel="00000000" w:rsidP="00000000" w:rsidRDefault="00000000" w:rsidRPr="00000000" w14:paraId="000027AD">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Giuliani: Teme s varijacijama</w:t>
            </w:r>
          </w:p>
          <w:p w:rsidR="00000000" w:rsidDel="00000000" w:rsidP="00000000" w:rsidRDefault="00000000" w:rsidRPr="00000000" w14:paraId="000027AE">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Manuel M. Ponce – </w:t>
            </w:r>
            <w:r w:rsidDel="00000000" w:rsidR="00000000" w:rsidRPr="00000000">
              <w:rPr>
                <w:rFonts w:ascii="Arial Narrow" w:cs="Arial Narrow" w:eastAsia="Arial Narrow" w:hAnsi="Arial Narrow"/>
                <w:i w:val="1"/>
                <w:sz w:val="20"/>
                <w:szCs w:val="20"/>
                <w:rtl w:val="0"/>
              </w:rPr>
              <w:t xml:space="preserve">24 preludija</w:t>
            </w:r>
            <w:r w:rsidDel="00000000" w:rsidR="00000000" w:rsidRPr="00000000">
              <w:rPr>
                <w:rtl w:val="0"/>
              </w:rPr>
            </w:r>
          </w:p>
          <w:p w:rsidR="00000000" w:rsidDel="00000000" w:rsidP="00000000" w:rsidRDefault="00000000" w:rsidRPr="00000000" w14:paraId="000027AF">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Fernando Sor - Etide </w:t>
            </w:r>
          </w:p>
          <w:p w:rsidR="00000000" w:rsidDel="00000000" w:rsidP="00000000" w:rsidRDefault="00000000" w:rsidRPr="00000000" w14:paraId="000027B0">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Dijatonste ljestvice u izdanju Andrésa Segovije ili Abela Carlevara</w:t>
            </w:r>
          </w:p>
          <w:p w:rsidR="00000000" w:rsidDel="00000000" w:rsidP="00000000" w:rsidRDefault="00000000" w:rsidRPr="00000000" w14:paraId="000027B1">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Francisco Tárrega – Etide.</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Ed. Berben</w:t>
            </w:r>
          </w:p>
          <w:p w:rsidR="00000000" w:rsidDel="00000000" w:rsidP="00000000" w:rsidRDefault="00000000" w:rsidRPr="00000000" w14:paraId="000027B2">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S. Bach: Suite za violončelo 1-3 (Chanterelle)</w:t>
            </w:r>
          </w:p>
          <w:p w:rsidR="00000000" w:rsidDel="00000000" w:rsidP="00000000" w:rsidRDefault="00000000" w:rsidRPr="00000000" w14:paraId="000027B3">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Sonate i Sonatine: Giuliani, Sor, Ponce, Torroba, Turina…</w:t>
            </w:r>
          </w:p>
          <w:p w:rsidR="00000000" w:rsidDel="00000000" w:rsidP="00000000" w:rsidRDefault="00000000" w:rsidRPr="00000000" w14:paraId="000027B4">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Višestavačne skladbe: Duarte, Barrios, Torroba, Koshkin…</w:t>
            </w:r>
          </w:p>
          <w:p w:rsidR="00000000" w:rsidDel="00000000" w:rsidP="00000000" w:rsidRDefault="00000000" w:rsidRPr="00000000" w14:paraId="000027B5">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Slobodne kompozicije: Regondi, Tárrega, Villa-Lobos. Barrios. Lauro, Kleynjans, Dyens</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0">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Navedena literatura samo je prijedlog mogućeg izbora programa. U obzir dolaze sva originalna glazbena djela za gitaru od renesanse do suvremene glazbe primjerene tehničkoj i interpretativnoj spremi.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D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E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27EC">
      <w:pPr>
        <w:rPr>
          <w:b w:val="1"/>
          <w:sz w:val="22"/>
          <w:szCs w:val="22"/>
        </w:rPr>
      </w:pPr>
      <w:r w:rsidDel="00000000" w:rsidR="00000000" w:rsidRPr="00000000">
        <w:rPr>
          <w:rtl w:val="0"/>
        </w:rPr>
      </w:r>
    </w:p>
    <w:p w:rsidR="00000000" w:rsidDel="00000000" w:rsidP="00000000" w:rsidRDefault="00000000" w:rsidRPr="00000000" w14:paraId="000027ED">
      <w:pPr>
        <w:rPr>
          <w:b w:val="1"/>
          <w:sz w:val="22"/>
          <w:szCs w:val="22"/>
        </w:rPr>
      </w:pPr>
      <w:r w:rsidDel="00000000" w:rsidR="00000000" w:rsidRPr="00000000">
        <w:br w:type="page"/>
      </w:r>
      <w:r w:rsidDel="00000000" w:rsidR="00000000" w:rsidRPr="00000000">
        <w:rPr>
          <w:rtl w:val="0"/>
        </w:rPr>
      </w:r>
    </w:p>
    <w:tbl>
      <w:tblPr>
        <w:tblStyle w:val="Table35"/>
        <w:tblW w:w="14245.999999999996" w:type="dxa"/>
        <w:jc w:val="left"/>
        <w:tblInd w:w="-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70"/>
        <w:gridCol w:w="769"/>
        <w:gridCol w:w="687"/>
        <w:gridCol w:w="1245"/>
        <w:gridCol w:w="1063"/>
        <w:gridCol w:w="1718"/>
        <w:gridCol w:w="1057"/>
        <w:gridCol w:w="803"/>
        <w:gridCol w:w="311"/>
        <w:gridCol w:w="2385"/>
        <w:gridCol w:w="1738"/>
        <w:tblGridChange w:id="0">
          <w:tblGrid>
            <w:gridCol w:w="2470"/>
            <w:gridCol w:w="769"/>
            <w:gridCol w:w="687"/>
            <w:gridCol w:w="1245"/>
            <w:gridCol w:w="1063"/>
            <w:gridCol w:w="1718"/>
            <w:gridCol w:w="1057"/>
            <w:gridCol w:w="803"/>
            <w:gridCol w:w="311"/>
            <w:gridCol w:w="2385"/>
            <w:gridCol w:w="1738"/>
          </w:tblGrid>
        </w:tblGridChange>
      </w:tblGrid>
      <w:tr>
        <w:trPr>
          <w:trHeight w:val="587" w:hRule="atLeast"/>
        </w:trPr>
        <w:tc>
          <w:tcPr>
            <w:gridSpan w:val="11"/>
            <w:shd w:fill="auto" w:val="clear"/>
            <w:vAlign w:val="center"/>
          </w:tcPr>
          <w:p w:rsidR="00000000" w:rsidDel="00000000" w:rsidP="00000000" w:rsidRDefault="00000000" w:rsidRPr="00000000" w14:paraId="000027E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7F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27F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SVIRANJE I</w:t>
            </w:r>
          </w:p>
        </w:tc>
      </w:tr>
      <w:tr>
        <w:trPr>
          <w:trHeight w:val="405" w:hRule="atLeast"/>
        </w:trPr>
        <w:tc>
          <w:tcPr>
            <w:gridSpan w:val="3"/>
            <w:shd w:fill="auto" w:val="clear"/>
            <w:vAlign w:val="center"/>
          </w:tcPr>
          <w:p w:rsidR="00000000" w:rsidDel="00000000" w:rsidP="00000000" w:rsidRDefault="00000000" w:rsidRPr="00000000" w14:paraId="0000280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2807">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Mia Elezović</w:t>
            </w:r>
          </w:p>
        </w:tc>
      </w:tr>
      <w:tr>
        <w:trPr>
          <w:trHeight w:val="405" w:hRule="atLeast"/>
        </w:trPr>
        <w:tc>
          <w:tcPr>
            <w:gridSpan w:val="3"/>
            <w:vAlign w:val="center"/>
          </w:tcPr>
          <w:p w:rsidR="00000000" w:rsidDel="00000000" w:rsidP="00000000" w:rsidRDefault="00000000" w:rsidRPr="00000000" w14:paraId="0000280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2812">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81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28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 </w:t>
            </w:r>
          </w:p>
        </w:tc>
      </w:tr>
      <w:tr>
        <w:trPr>
          <w:trHeight w:val="405" w:hRule="atLeast"/>
        </w:trPr>
        <w:tc>
          <w:tcPr>
            <w:gridSpan w:val="3"/>
            <w:vAlign w:val="center"/>
          </w:tcPr>
          <w:p w:rsidR="00000000" w:rsidDel="00000000" w:rsidP="00000000" w:rsidRDefault="00000000" w:rsidRPr="00000000" w14:paraId="0000282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28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BOZ07</w:t>
            </w:r>
          </w:p>
        </w:tc>
      </w:tr>
      <w:tr>
        <w:trPr>
          <w:trHeight w:val="405" w:hRule="atLeast"/>
        </w:trPr>
        <w:tc>
          <w:tcPr>
            <w:gridSpan w:val="3"/>
            <w:vAlign w:val="center"/>
          </w:tcPr>
          <w:p w:rsidR="00000000" w:rsidDel="00000000" w:rsidP="00000000" w:rsidRDefault="00000000" w:rsidRPr="00000000" w14:paraId="0000283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28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83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8"/>
            <w:vAlign w:val="center"/>
          </w:tcPr>
          <w:p w:rsidR="00000000" w:rsidDel="00000000" w:rsidP="00000000" w:rsidRDefault="00000000" w:rsidRPr="00000000" w14:paraId="000028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284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284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284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28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285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285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85C">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6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7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8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9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89F">
            <w:pPr>
              <w:numPr>
                <w:ilvl w:val="0"/>
                <w:numId w:val="1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repertoar u komornom ansamblu na javnom nastupu</w:t>
            </w:r>
          </w:p>
          <w:p w:rsidR="00000000" w:rsidDel="00000000" w:rsidP="00000000" w:rsidRDefault="00000000" w:rsidRPr="00000000" w14:paraId="000028A0">
            <w:pPr>
              <w:numPr>
                <w:ilvl w:val="0"/>
                <w:numId w:val="1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reprezentativni repertoar za komorni ansambl</w:t>
            </w:r>
          </w:p>
          <w:p w:rsidR="00000000" w:rsidDel="00000000" w:rsidP="00000000" w:rsidRDefault="00000000" w:rsidRPr="00000000" w14:paraId="000028A1">
            <w:pPr>
              <w:numPr>
                <w:ilvl w:val="0"/>
                <w:numId w:val="1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pripremiti notni tekst poštujući odrednice glazbenog stila</w:t>
            </w:r>
          </w:p>
          <w:p w:rsidR="00000000" w:rsidDel="00000000" w:rsidP="00000000" w:rsidRDefault="00000000" w:rsidRPr="00000000" w14:paraId="000028A2">
            <w:pPr>
              <w:numPr>
                <w:ilvl w:val="0"/>
                <w:numId w:val="1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obrazložiti i praktično interpretirati pravila i tehnike vođenja probe ansambla</w:t>
            </w:r>
          </w:p>
          <w:p w:rsidR="00000000" w:rsidDel="00000000" w:rsidP="00000000" w:rsidRDefault="00000000" w:rsidRPr="00000000" w14:paraId="000028A3">
            <w:pPr>
              <w:numPr>
                <w:ilvl w:val="0"/>
                <w:numId w:val="1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w:t>
            </w:r>
          </w:p>
          <w:p w:rsidR="00000000" w:rsidDel="00000000" w:rsidP="00000000" w:rsidRDefault="00000000" w:rsidRPr="00000000" w14:paraId="000028A4">
            <w:pPr>
              <w:numPr>
                <w:ilvl w:val="0"/>
                <w:numId w:val="1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pravila i tehnike komunikacije unutar ansambla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A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BA">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28BB">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28BC">
            <w:pPr>
              <w:numPr>
                <w:ilvl w:val="0"/>
                <w:numId w:val="14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mora apsolvirati najmanje dva manja ciklička djela za komorni sastav, iz razdoblja baroka</w:t>
            </w:r>
          </w:p>
        </w:tc>
      </w:tr>
      <w:tr>
        <w:trPr>
          <w:trHeight w:val="139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C7">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C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8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8C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8C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8D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D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☒samostalni zadaci  </w:t>
            </w:r>
          </w:p>
          <w:p w:rsidR="00000000" w:rsidDel="00000000" w:rsidP="00000000" w:rsidRDefault="00000000" w:rsidRPr="00000000" w14:paraId="000028D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8D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8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8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DA">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Manja grupa (2-7 studenata)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E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F0">
            <w:pPr>
              <w:numPr>
                <w:ilvl w:val="0"/>
                <w:numId w:val="145"/>
              </w:numPr>
              <w:ind w:left="720" w:right="113"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w:t>
            </w:r>
          </w:p>
          <w:p w:rsidR="00000000" w:rsidDel="00000000" w:rsidP="00000000" w:rsidRDefault="00000000" w:rsidRPr="00000000" w14:paraId="000028F1">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nastupi. Minimalno dvije javno izvedene skladbe u sklopu javnih kulturnih događaja</w:t>
            </w:r>
          </w:p>
          <w:p w:rsidR="00000000" w:rsidDel="00000000" w:rsidP="00000000" w:rsidRDefault="00000000" w:rsidRPr="00000000" w14:paraId="000028F2">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koncerata, seminara i predavanja gostujućih profesora, aktivno sudjelovanje na seminarima</w:t>
            </w:r>
          </w:p>
          <w:p w:rsidR="00000000" w:rsidDel="00000000" w:rsidP="00000000" w:rsidRDefault="00000000" w:rsidRPr="00000000" w14:paraId="000028F3">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Slušanje snimki</w:t>
            </w:r>
          </w:p>
          <w:p w:rsidR="00000000" w:rsidDel="00000000" w:rsidP="00000000" w:rsidRDefault="00000000" w:rsidRPr="00000000" w14:paraId="000028F4">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stručne literature</w:t>
            </w:r>
          </w:p>
          <w:p w:rsidR="00000000" w:rsidDel="00000000" w:rsidP="00000000" w:rsidRDefault="00000000" w:rsidRPr="00000000" w14:paraId="000028F5">
            <w:pPr>
              <w:numPr>
                <w:ilvl w:val="0"/>
                <w:numId w:val="1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0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0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0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0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0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1">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7">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A">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C">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0">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2">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5">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7">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D">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3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3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32">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3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36">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37">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2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6"/>
              <w:tblW w:w="14025.0" w:type="dxa"/>
              <w:jc w:val="left"/>
              <w:tblLayout w:type="fixed"/>
              <w:tblLook w:val="0400"/>
            </w:tblPr>
            <w:tblGrid>
              <w:gridCol w:w="2649"/>
              <w:gridCol w:w="1120"/>
              <w:gridCol w:w="1370"/>
              <w:gridCol w:w="2766"/>
              <w:gridCol w:w="4302"/>
              <w:gridCol w:w="784"/>
              <w:gridCol w:w="970"/>
              <w:gridCol w:w="28"/>
              <w:gridCol w:w="36"/>
              <w:tblGridChange w:id="0">
                <w:tblGrid>
                  <w:gridCol w:w="2649"/>
                  <w:gridCol w:w="1120"/>
                  <w:gridCol w:w="1370"/>
                  <w:gridCol w:w="2766"/>
                  <w:gridCol w:w="4302"/>
                  <w:gridCol w:w="784"/>
                  <w:gridCol w:w="970"/>
                  <w:gridCol w:w="28"/>
                  <w:gridCol w:w="36"/>
                </w:tblGrid>
              </w:tblGridChange>
            </w:tblGrid>
            <w:tr>
              <w:trPr>
                <w:trHeight w:val="279" w:hRule="atLeast"/>
              </w:trPr>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c>
                <w:tcPr>
                  <w:tcMar>
                    <w:top w:w="0.0" w:type="dxa"/>
                    <w:left w:w="0.0" w:type="dxa"/>
                    <w:bottom w:w="0.0" w:type="dxa"/>
                    <w:right w:w="0.0" w:type="dxa"/>
                  </w:tcMar>
                </w:tcPr>
                <w:p w:rsidR="00000000" w:rsidDel="00000000" w:rsidP="00000000" w:rsidRDefault="00000000" w:rsidRPr="00000000" w14:paraId="0000294A">
                  <w:pPr>
                    <w:rPr>
                      <w:rFonts w:ascii="Arial Narrow" w:cs="Arial Narrow" w:eastAsia="Arial Narrow" w:hAnsi="Arial Narrow"/>
                      <w:sz w:val="20"/>
                      <w:szCs w:val="20"/>
                    </w:rPr>
                  </w:pPr>
                  <w:r w:rsidDel="00000000" w:rsidR="00000000" w:rsidRPr="00000000">
                    <w:rPr>
                      <w:rtl w:val="0"/>
                    </w:rPr>
                  </w:r>
                </w:p>
              </w:tc>
              <w:tc>
                <w:tcPr>
                  <w:tcMar>
                    <w:top w:w="0.0" w:type="dxa"/>
                    <w:bottom w:w="0.0" w:type="dxa"/>
                  </w:tcMar>
                </w:tcPr>
                <w:p w:rsidR="00000000" w:rsidDel="00000000" w:rsidP="00000000" w:rsidRDefault="00000000" w:rsidRPr="00000000" w14:paraId="0000294B">
                  <w:pPr>
                    <w:rPr>
                      <w:rFonts w:ascii="Arial Narrow" w:cs="Arial Narrow" w:eastAsia="Arial Narrow" w:hAnsi="Arial Narrow"/>
                      <w:sz w:val="20"/>
                      <w:szCs w:val="20"/>
                    </w:rPr>
                  </w:pPr>
                  <w:r w:rsidDel="00000000" w:rsidR="00000000" w:rsidRPr="00000000">
                    <w:rPr>
                      <w:rtl w:val="0"/>
                    </w:rPr>
                  </w:r>
                </w:p>
              </w:tc>
            </w:tr>
            <w:tr>
              <w:trPr>
                <w:trHeight w:val="179" w:hRule="atLeast"/>
              </w:trPr>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9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295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295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6">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 u vidu izvođenja zadanog gradiva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7">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95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D">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Sudjelovanje na javnom nastupu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5E">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95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4">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 sudjelovanje u radu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96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B">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Vježbanje i samostalan i zajednički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 nastave i praćenje samostalnog rada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9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71">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72">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73">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9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9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976">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81">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8C">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Reprezentativni repertoar za komornu glazbu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7">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Navedena literatura samo je prijedlog mogućeg izbora programa. U obzir dolaze sva originalna glazbena djela za gitaru od renesanse do suvremene glazbe primjerene tehničkoj i interpretativnoj spremi.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29C3">
      <w:pPr>
        <w:rPr>
          <w:b w:val="1"/>
          <w:sz w:val="22"/>
          <w:szCs w:val="22"/>
        </w:rPr>
      </w:pPr>
      <w:r w:rsidDel="00000000" w:rsidR="00000000" w:rsidRPr="00000000">
        <w:rPr>
          <w:rtl w:val="0"/>
        </w:rPr>
      </w:r>
    </w:p>
    <w:p w:rsidR="00000000" w:rsidDel="00000000" w:rsidP="00000000" w:rsidRDefault="00000000" w:rsidRPr="00000000" w14:paraId="000029C4">
      <w:pPr>
        <w:rPr>
          <w:b w:val="1"/>
          <w:sz w:val="22"/>
          <w:szCs w:val="22"/>
        </w:rPr>
      </w:pPr>
      <w:r w:rsidDel="00000000" w:rsidR="00000000" w:rsidRPr="00000000">
        <w:rPr>
          <w:rtl w:val="0"/>
        </w:rPr>
      </w:r>
    </w:p>
    <w:tbl>
      <w:tblPr>
        <w:tblStyle w:val="Table37"/>
        <w:tblW w:w="14245.999999999996" w:type="dxa"/>
        <w:jc w:val="left"/>
        <w:tblInd w:w="-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70"/>
        <w:gridCol w:w="769"/>
        <w:gridCol w:w="687"/>
        <w:gridCol w:w="1245"/>
        <w:gridCol w:w="1063"/>
        <w:gridCol w:w="1718"/>
        <w:gridCol w:w="1057"/>
        <w:gridCol w:w="803"/>
        <w:gridCol w:w="311"/>
        <w:gridCol w:w="2385"/>
        <w:gridCol w:w="1738"/>
        <w:tblGridChange w:id="0">
          <w:tblGrid>
            <w:gridCol w:w="2470"/>
            <w:gridCol w:w="769"/>
            <w:gridCol w:w="687"/>
            <w:gridCol w:w="1245"/>
            <w:gridCol w:w="1063"/>
            <w:gridCol w:w="1718"/>
            <w:gridCol w:w="1057"/>
            <w:gridCol w:w="803"/>
            <w:gridCol w:w="311"/>
            <w:gridCol w:w="2385"/>
            <w:gridCol w:w="1738"/>
          </w:tblGrid>
        </w:tblGridChange>
      </w:tblGrid>
      <w:tr>
        <w:trPr>
          <w:trHeight w:val="587" w:hRule="atLeast"/>
        </w:trPr>
        <w:tc>
          <w:tcPr>
            <w:gridSpan w:val="11"/>
            <w:shd w:fill="auto" w:val="clear"/>
            <w:vAlign w:val="center"/>
          </w:tcPr>
          <w:p w:rsidR="00000000" w:rsidDel="00000000" w:rsidP="00000000" w:rsidRDefault="00000000" w:rsidRPr="00000000" w14:paraId="000029C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9D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29D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SVIRANJE II</w:t>
            </w:r>
          </w:p>
        </w:tc>
      </w:tr>
      <w:tr>
        <w:trPr>
          <w:trHeight w:val="405" w:hRule="atLeast"/>
        </w:trPr>
        <w:tc>
          <w:tcPr>
            <w:gridSpan w:val="3"/>
            <w:shd w:fill="auto" w:val="clear"/>
            <w:vAlign w:val="center"/>
          </w:tcPr>
          <w:p w:rsidR="00000000" w:rsidDel="00000000" w:rsidP="00000000" w:rsidRDefault="00000000" w:rsidRPr="00000000" w14:paraId="000029D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29DE">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Mia Elezović</w:t>
            </w:r>
          </w:p>
        </w:tc>
      </w:tr>
      <w:tr>
        <w:trPr>
          <w:trHeight w:val="405" w:hRule="atLeast"/>
        </w:trPr>
        <w:tc>
          <w:tcPr>
            <w:gridSpan w:val="3"/>
            <w:vAlign w:val="center"/>
          </w:tcPr>
          <w:p w:rsidR="00000000" w:rsidDel="00000000" w:rsidP="00000000" w:rsidRDefault="00000000" w:rsidRPr="00000000" w14:paraId="000029E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29E9">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9F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29F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 </w:t>
            </w:r>
          </w:p>
        </w:tc>
      </w:tr>
      <w:tr>
        <w:trPr>
          <w:trHeight w:val="405" w:hRule="atLeast"/>
        </w:trPr>
        <w:tc>
          <w:tcPr>
            <w:gridSpan w:val="3"/>
            <w:vAlign w:val="center"/>
          </w:tcPr>
          <w:p w:rsidR="00000000" w:rsidDel="00000000" w:rsidP="00000000" w:rsidRDefault="00000000" w:rsidRPr="00000000" w14:paraId="000029F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29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BOZ08</w:t>
            </w:r>
          </w:p>
        </w:tc>
      </w:tr>
      <w:tr>
        <w:trPr>
          <w:trHeight w:val="405" w:hRule="atLeast"/>
        </w:trPr>
        <w:tc>
          <w:tcPr>
            <w:gridSpan w:val="3"/>
            <w:vAlign w:val="center"/>
          </w:tcPr>
          <w:p w:rsidR="00000000" w:rsidDel="00000000" w:rsidP="00000000" w:rsidRDefault="00000000" w:rsidRPr="00000000" w14:paraId="00002A0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2A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A1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8"/>
            <w:vAlign w:val="center"/>
          </w:tcPr>
          <w:p w:rsidR="00000000" w:rsidDel="00000000" w:rsidP="00000000" w:rsidRDefault="00000000" w:rsidRPr="00000000" w14:paraId="00002A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2A1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2A2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2A2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2A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2A2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2A3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A33">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3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5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predmet Komorno sviranje 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6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A76">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interpretirati repertoar u komornom ansamblu na javnom nastupu</w:t>
            </w:r>
          </w:p>
          <w:p w:rsidR="00000000" w:rsidDel="00000000" w:rsidP="00000000" w:rsidRDefault="00000000" w:rsidRPr="00000000" w14:paraId="00002A77">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analizirati i interpretirati reprezentativni repertoar za komorni ansambl</w:t>
            </w:r>
          </w:p>
          <w:p w:rsidR="00000000" w:rsidDel="00000000" w:rsidP="00000000" w:rsidRDefault="00000000" w:rsidRPr="00000000" w14:paraId="00002A78">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samostalno pripremiti notni tekst poštujući odrednice glazbenog stila</w:t>
            </w:r>
          </w:p>
          <w:p w:rsidR="00000000" w:rsidDel="00000000" w:rsidP="00000000" w:rsidRDefault="00000000" w:rsidRPr="00000000" w14:paraId="00002A79">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ustanoviti, obrazložiti i praktično interpretirati pravila i tehnike vođenja probe ansambla</w:t>
            </w:r>
          </w:p>
          <w:p w:rsidR="00000000" w:rsidDel="00000000" w:rsidP="00000000" w:rsidRDefault="00000000" w:rsidRPr="00000000" w14:paraId="00002A7A">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razviti sposobnost za timski rad</w:t>
            </w:r>
          </w:p>
          <w:p w:rsidR="00000000" w:rsidDel="00000000" w:rsidP="00000000" w:rsidRDefault="00000000" w:rsidRPr="00000000" w14:paraId="00002A7B">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definirati pravila i tehnike komunikacije unutar ansambla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8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91">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2A92">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2A93">
            <w:pPr>
              <w:numPr>
                <w:ilvl w:val="0"/>
                <w:numId w:val="14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mora apsolvirati najmanje dva manja ciklička djela za komorni sastav iz razdoblja klasicizma ili romantizma</w:t>
            </w:r>
          </w:p>
        </w:tc>
      </w:tr>
      <w:tr>
        <w:trPr>
          <w:trHeight w:val="139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9E">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A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A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A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A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A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A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☒samostalni zadaci  </w:t>
            </w:r>
          </w:p>
          <w:p w:rsidR="00000000" w:rsidDel="00000000" w:rsidP="00000000" w:rsidRDefault="00000000" w:rsidRPr="00000000" w14:paraId="00002A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AA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A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A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B1">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B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Manja grupa (2-7 studenata)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B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C7">
            <w:pPr>
              <w:numPr>
                <w:ilvl w:val="0"/>
                <w:numId w:val="145"/>
              </w:numPr>
              <w:ind w:left="720" w:right="113"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w:t>
            </w:r>
          </w:p>
          <w:p w:rsidR="00000000" w:rsidDel="00000000" w:rsidP="00000000" w:rsidRDefault="00000000" w:rsidRPr="00000000" w14:paraId="00002AC8">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nastupi. Minimalno dvije javno izvedene skladbe u sklopu javnih kulturnih događaja</w:t>
            </w:r>
          </w:p>
          <w:p w:rsidR="00000000" w:rsidDel="00000000" w:rsidP="00000000" w:rsidRDefault="00000000" w:rsidRPr="00000000" w14:paraId="00002AC9">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koncerata, seminara i predavanja gostujućih profesora, aktivno sudjelovanje na seminarima</w:t>
            </w:r>
          </w:p>
          <w:p w:rsidR="00000000" w:rsidDel="00000000" w:rsidP="00000000" w:rsidRDefault="00000000" w:rsidRPr="00000000" w14:paraId="00002ACA">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Slušanje snimki</w:t>
            </w:r>
          </w:p>
          <w:p w:rsidR="00000000" w:rsidDel="00000000" w:rsidP="00000000" w:rsidRDefault="00000000" w:rsidRPr="00000000" w14:paraId="00002ACB">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stručne literature</w:t>
            </w:r>
          </w:p>
          <w:p w:rsidR="00000000" w:rsidDel="00000000" w:rsidP="00000000" w:rsidRDefault="00000000" w:rsidRPr="00000000" w14:paraId="00002ACC">
            <w:pPr>
              <w:numPr>
                <w:ilvl w:val="0"/>
                <w:numId w:val="1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D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8">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E">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1">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3">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7">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9">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C">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E">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4">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9">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D">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E">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2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8"/>
              <w:tblW w:w="14025.0" w:type="dxa"/>
              <w:jc w:val="left"/>
              <w:tblLayout w:type="fixed"/>
              <w:tblLook w:val="0400"/>
            </w:tblPr>
            <w:tblGrid>
              <w:gridCol w:w="2649"/>
              <w:gridCol w:w="1120"/>
              <w:gridCol w:w="1370"/>
              <w:gridCol w:w="2766"/>
              <w:gridCol w:w="4302"/>
              <w:gridCol w:w="784"/>
              <w:gridCol w:w="970"/>
              <w:gridCol w:w="28"/>
              <w:gridCol w:w="36"/>
              <w:tblGridChange w:id="0">
                <w:tblGrid>
                  <w:gridCol w:w="2649"/>
                  <w:gridCol w:w="1120"/>
                  <w:gridCol w:w="1370"/>
                  <w:gridCol w:w="2766"/>
                  <w:gridCol w:w="4302"/>
                  <w:gridCol w:w="784"/>
                  <w:gridCol w:w="970"/>
                  <w:gridCol w:w="28"/>
                  <w:gridCol w:w="36"/>
                </w:tblGrid>
              </w:tblGridChange>
            </w:tblGrid>
            <w:tr>
              <w:trPr>
                <w:trHeight w:val="279" w:hRule="atLeast"/>
              </w:trPr>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1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1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1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1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1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c>
                <w:tcPr>
                  <w:tcMar>
                    <w:top w:w="0.0" w:type="dxa"/>
                    <w:left w:w="0.0" w:type="dxa"/>
                    <w:bottom w:w="0.0" w:type="dxa"/>
                    <w:right w:w="0.0" w:type="dxa"/>
                  </w:tcMar>
                </w:tcPr>
                <w:p w:rsidR="00000000" w:rsidDel="00000000" w:rsidP="00000000" w:rsidRDefault="00000000" w:rsidRPr="00000000" w14:paraId="00002B21">
                  <w:pPr>
                    <w:rPr>
                      <w:rFonts w:ascii="Arial Narrow" w:cs="Arial Narrow" w:eastAsia="Arial Narrow" w:hAnsi="Arial Narrow"/>
                      <w:sz w:val="20"/>
                      <w:szCs w:val="20"/>
                    </w:rPr>
                  </w:pPr>
                  <w:r w:rsidDel="00000000" w:rsidR="00000000" w:rsidRPr="00000000">
                    <w:rPr>
                      <w:rtl w:val="0"/>
                    </w:rPr>
                  </w:r>
                </w:p>
              </w:tc>
              <w:tc>
                <w:tcPr>
                  <w:tcMar>
                    <w:top w:w="0.0" w:type="dxa"/>
                    <w:bottom w:w="0.0" w:type="dxa"/>
                  </w:tcMar>
                </w:tcPr>
                <w:p w:rsidR="00000000" w:rsidDel="00000000" w:rsidP="00000000" w:rsidRDefault="00000000" w:rsidRPr="00000000" w14:paraId="00002B22">
                  <w:pPr>
                    <w:rPr>
                      <w:rFonts w:ascii="Arial Narrow" w:cs="Arial Narrow" w:eastAsia="Arial Narrow" w:hAnsi="Arial Narrow"/>
                      <w:sz w:val="20"/>
                      <w:szCs w:val="20"/>
                    </w:rPr>
                  </w:pPr>
                  <w:r w:rsidDel="00000000" w:rsidR="00000000" w:rsidRPr="00000000">
                    <w:rPr>
                      <w:rtl w:val="0"/>
                    </w:rPr>
                  </w:r>
                </w:p>
              </w:tc>
            </w:tr>
            <w:tr>
              <w:trPr>
                <w:trHeight w:val="179" w:hRule="atLeast"/>
              </w:trPr>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2B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2B2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2B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2D">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 u vidu izvođenja zadanog gradiva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2E">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B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4">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Sudjelovanje na javnom nastupu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5">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B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B">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 sudjelovanje u radu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B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2">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Vježbanje i samostalan i zajednički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 nastave i praćenje samostalnog rada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B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8">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9">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A">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2B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2B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B4D">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58">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63">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Reprezentativni repertoar za komornu glazbu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6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Navedena literatura samo je prijedlog mogućeg izbora programa. U obzir dolaze sva originalna glazbena djela za gitaru od renesanse do suvremene glazbe primjerene tehničkoj i interpretativnoj spremi.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2B9A">
      <w:pPr>
        <w:rPr>
          <w:b w:val="1"/>
          <w:sz w:val="22"/>
          <w:szCs w:val="22"/>
        </w:rPr>
      </w:pPr>
      <w:r w:rsidDel="00000000" w:rsidR="00000000" w:rsidRPr="00000000">
        <w:rPr>
          <w:rtl w:val="0"/>
        </w:rPr>
      </w:r>
    </w:p>
    <w:p w:rsidR="00000000" w:rsidDel="00000000" w:rsidP="00000000" w:rsidRDefault="00000000" w:rsidRPr="00000000" w14:paraId="00002B9B">
      <w:pPr>
        <w:rPr>
          <w:b w:val="1"/>
          <w:sz w:val="22"/>
          <w:szCs w:val="22"/>
        </w:rPr>
      </w:pPr>
      <w:r w:rsidDel="00000000" w:rsidR="00000000" w:rsidRPr="00000000">
        <w:rPr>
          <w:rtl w:val="0"/>
        </w:rPr>
      </w:r>
    </w:p>
    <w:tbl>
      <w:tblPr>
        <w:tblStyle w:val="Table39"/>
        <w:tblW w:w="14229.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25"/>
        <w:gridCol w:w="673"/>
        <w:gridCol w:w="380"/>
        <w:gridCol w:w="1384"/>
        <w:gridCol w:w="1040"/>
        <w:gridCol w:w="684"/>
        <w:gridCol w:w="974"/>
        <w:gridCol w:w="1040"/>
        <w:gridCol w:w="673"/>
        <w:gridCol w:w="1337"/>
        <w:gridCol w:w="3519"/>
        <w:tblGridChange w:id="0">
          <w:tblGrid>
            <w:gridCol w:w="2525"/>
            <w:gridCol w:w="673"/>
            <w:gridCol w:w="380"/>
            <w:gridCol w:w="1384"/>
            <w:gridCol w:w="1040"/>
            <w:gridCol w:w="684"/>
            <w:gridCol w:w="974"/>
            <w:gridCol w:w="1040"/>
            <w:gridCol w:w="673"/>
            <w:gridCol w:w="1337"/>
            <w:gridCol w:w="3519"/>
          </w:tblGrid>
        </w:tblGridChange>
      </w:tblGrid>
      <w:tr>
        <w:trPr>
          <w:trHeight w:val="587" w:hRule="atLeast"/>
        </w:trPr>
        <w:tc>
          <w:tcPr>
            <w:gridSpan w:val="11"/>
            <w:shd w:fill="auto" w:val="clear"/>
            <w:vAlign w:val="center"/>
          </w:tcPr>
          <w:p w:rsidR="00000000" w:rsidDel="00000000" w:rsidP="00000000" w:rsidRDefault="00000000" w:rsidRPr="00000000" w14:paraId="00002B9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BA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2BA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POZNAVANJE GITARSKE LITERATURE I </w:t>
            </w:r>
          </w:p>
        </w:tc>
      </w:tr>
      <w:tr>
        <w:trPr>
          <w:trHeight w:val="405" w:hRule="atLeast"/>
        </w:trPr>
        <w:tc>
          <w:tcPr>
            <w:gridSpan w:val="3"/>
            <w:shd w:fill="auto" w:val="clear"/>
            <w:vAlign w:val="center"/>
          </w:tcPr>
          <w:p w:rsidR="00000000" w:rsidDel="00000000" w:rsidP="00000000" w:rsidRDefault="00000000" w:rsidRPr="00000000" w14:paraId="00002BB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2BB5">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Sanja Drakulić</w:t>
            </w:r>
          </w:p>
        </w:tc>
      </w:tr>
      <w:tr>
        <w:trPr>
          <w:trHeight w:val="405" w:hRule="atLeast"/>
        </w:trPr>
        <w:tc>
          <w:tcPr>
            <w:gridSpan w:val="3"/>
            <w:vAlign w:val="center"/>
          </w:tcPr>
          <w:p w:rsidR="00000000" w:rsidDel="00000000" w:rsidP="00000000" w:rsidRDefault="00000000" w:rsidRPr="00000000" w14:paraId="00002BB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2BC0">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BC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2BC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2BD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2BD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BOZ09</w:t>
            </w:r>
          </w:p>
        </w:tc>
      </w:tr>
      <w:tr>
        <w:trPr>
          <w:trHeight w:val="405" w:hRule="atLeast"/>
        </w:trPr>
        <w:tc>
          <w:tcPr>
            <w:gridSpan w:val="3"/>
            <w:vAlign w:val="center"/>
          </w:tcPr>
          <w:p w:rsidR="00000000" w:rsidDel="00000000" w:rsidP="00000000" w:rsidRDefault="00000000" w:rsidRPr="00000000" w14:paraId="00002BD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2B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BE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8"/>
            <w:vAlign w:val="center"/>
          </w:tcPr>
          <w:p w:rsidR="00000000" w:rsidDel="00000000" w:rsidP="00000000" w:rsidRDefault="00000000" w:rsidRPr="00000000" w14:paraId="00002BE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2BF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2BF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2BF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2B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2C0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2C0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C0A">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1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2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Detaljni pregled literature i tiskanih skladbi za gitaru od 1546. godine (A. Mudarra: Šest skladbi za gitaru) do današnjih dana: Analizom literature prepoznati temeljne značajke pojedinih skladatelja i njihova stilska obilježja. Kroz slušanje glazbenih primjera prepoznavanje glavnih karakteristika instrumenta određenih povijesnih razdoblja, istovremeno preciziranje izvornih i stilskih značajki odabrane glazbe. Upoznavanje s razvojem literature i slijedom povijesnih zbivanja i rješavanja određenih problema u tiskanju notnih zapisa.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2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uvjeta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4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C4D">
            <w:pPr>
              <w:numPr>
                <w:ilvl w:val="0"/>
                <w:numId w:val="1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interpretirati povijesni razvoj literature za gitaru</w:t>
            </w:r>
          </w:p>
          <w:p w:rsidR="00000000" w:rsidDel="00000000" w:rsidP="00000000" w:rsidRDefault="00000000" w:rsidRPr="00000000" w14:paraId="00002C4E">
            <w:pPr>
              <w:numPr>
                <w:ilvl w:val="0"/>
                <w:numId w:val="1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i obrazložiti povijesni, socijalni i glazbeni kontekst odabranih glazbenih djela s težištem na razumijevanju i razlikovanju stilova</w:t>
            </w:r>
          </w:p>
          <w:p w:rsidR="00000000" w:rsidDel="00000000" w:rsidP="00000000" w:rsidRDefault="00000000" w:rsidRPr="00000000" w14:paraId="00002C4F">
            <w:pPr>
              <w:numPr>
                <w:ilvl w:val="0"/>
                <w:numId w:val="1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kategorizirati i objasniti sve vrste instrumenata iz porodice gitara</w:t>
            </w:r>
          </w:p>
          <w:p w:rsidR="00000000" w:rsidDel="00000000" w:rsidP="00000000" w:rsidRDefault="00000000" w:rsidRPr="00000000" w14:paraId="00002C50">
            <w:pPr>
              <w:numPr>
                <w:ilvl w:val="0"/>
                <w:numId w:val="1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prepoznati originalni notni primjerak</w:t>
            </w:r>
          </w:p>
          <w:p w:rsidR="00000000" w:rsidDel="00000000" w:rsidP="00000000" w:rsidRDefault="00000000" w:rsidRPr="00000000" w14:paraId="00002C51">
            <w:pPr>
              <w:numPr>
                <w:ilvl w:val="0"/>
                <w:numId w:val="1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slušno zadane primjerke skladbi za gitaru iz nastavnih kolekcija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5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Venecija i razdoblje </w:t>
            </w:r>
            <w:r w:rsidDel="00000000" w:rsidR="00000000" w:rsidRPr="00000000">
              <w:rPr>
                <w:rFonts w:ascii="Arial Narrow" w:cs="Arial Narrow" w:eastAsia="Arial Narrow" w:hAnsi="Arial Narrow"/>
                <w:i w:val="1"/>
                <w:sz w:val="20"/>
                <w:szCs w:val="20"/>
                <w:rtl w:val="0"/>
              </w:rPr>
              <w:t xml:space="preserve">La Serenissima</w:t>
            </w:r>
            <w:r w:rsidDel="00000000" w:rsidR="00000000" w:rsidRPr="00000000">
              <w:rPr>
                <w:rFonts w:ascii="Arial Narrow" w:cs="Arial Narrow" w:eastAsia="Arial Narrow" w:hAnsi="Arial Narrow"/>
                <w:sz w:val="20"/>
                <w:szCs w:val="20"/>
                <w:rtl w:val="0"/>
              </w:rPr>
              <w:t xml:space="preserve"> – prve tiskane tabulature za lutnju (1500.-1550.)</w:t>
            </w:r>
          </w:p>
          <w:p w:rsidR="00000000" w:rsidDel="00000000" w:rsidP="00000000" w:rsidRDefault="00000000" w:rsidRPr="00000000" w14:paraId="00002C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Zlatno doba vihuele (1536.-1578.)</w:t>
            </w:r>
          </w:p>
          <w:p w:rsidR="00000000" w:rsidDel="00000000" w:rsidP="00000000" w:rsidRDefault="00000000" w:rsidRPr="00000000" w14:paraId="00002C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Vihuelisti i njihov repertoar</w:t>
            </w:r>
          </w:p>
          <w:p w:rsidR="00000000" w:rsidDel="00000000" w:rsidP="00000000" w:rsidRDefault="00000000" w:rsidRPr="00000000" w14:paraId="00002C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Venecija u razdoblju </w:t>
            </w:r>
            <w:r w:rsidDel="00000000" w:rsidR="00000000" w:rsidRPr="00000000">
              <w:rPr>
                <w:rFonts w:ascii="Arial Narrow" w:cs="Arial Narrow" w:eastAsia="Arial Narrow" w:hAnsi="Arial Narrow"/>
                <w:i w:val="1"/>
                <w:sz w:val="20"/>
                <w:szCs w:val="20"/>
                <w:rtl w:val="0"/>
              </w:rPr>
              <w:t xml:space="preserve">La Serenissima</w:t>
            </w:r>
            <w:r w:rsidDel="00000000" w:rsidR="00000000" w:rsidRPr="00000000">
              <w:rPr>
                <w:rFonts w:ascii="Arial Narrow" w:cs="Arial Narrow" w:eastAsia="Arial Narrow" w:hAnsi="Arial Narrow"/>
                <w:sz w:val="20"/>
                <w:szCs w:val="20"/>
                <w:rtl w:val="0"/>
              </w:rPr>
              <w:t xml:space="preserve"> – tabulature za lutnju (1550.-1600.)</w:t>
            </w:r>
          </w:p>
          <w:p w:rsidR="00000000" w:rsidDel="00000000" w:rsidP="00000000" w:rsidRDefault="00000000" w:rsidRPr="00000000" w14:paraId="00002C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Joan Carles Amati: </w:t>
            </w:r>
            <w:r w:rsidDel="00000000" w:rsidR="00000000" w:rsidRPr="00000000">
              <w:rPr>
                <w:rFonts w:ascii="Arial Narrow" w:cs="Arial Narrow" w:eastAsia="Arial Narrow" w:hAnsi="Arial Narrow"/>
                <w:i w:val="1"/>
                <w:sz w:val="20"/>
                <w:szCs w:val="20"/>
                <w:rtl w:val="0"/>
              </w:rPr>
              <w:t xml:space="preserve">Guitarra Española de Cinco ordene</w:t>
            </w:r>
            <w:r w:rsidDel="00000000" w:rsidR="00000000" w:rsidRPr="00000000">
              <w:rPr>
                <w:rFonts w:ascii="Arial Narrow" w:cs="Arial Narrow" w:eastAsia="Arial Narrow" w:hAnsi="Arial Narrow"/>
                <w:sz w:val="20"/>
                <w:szCs w:val="20"/>
                <w:rtl w:val="0"/>
              </w:rPr>
              <w:t xml:space="preserve"> (traktat o sviranju gitare,1596.)</w:t>
            </w:r>
          </w:p>
          <w:p w:rsidR="00000000" w:rsidDel="00000000" w:rsidP="00000000" w:rsidRDefault="00000000" w:rsidRPr="00000000" w14:paraId="00002C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John Dowland i engleska lutnjistička djela</w:t>
            </w:r>
          </w:p>
          <w:p w:rsidR="00000000" w:rsidDel="00000000" w:rsidP="00000000" w:rsidRDefault="00000000" w:rsidRPr="00000000" w14:paraId="00002C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Španjolski barokni gitaristi i njihov repertoar</w:t>
            </w:r>
          </w:p>
          <w:p w:rsidR="00000000" w:rsidDel="00000000" w:rsidP="00000000" w:rsidRDefault="00000000" w:rsidRPr="00000000" w14:paraId="00002C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Talijanski i francuski skladatelji za baroknu gitaru</w:t>
            </w:r>
          </w:p>
          <w:p w:rsidR="00000000" w:rsidDel="00000000" w:rsidP="00000000" w:rsidRDefault="00000000" w:rsidRPr="00000000" w14:paraId="00002C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za baroknu lutnju u Francuskoj</w:t>
            </w:r>
          </w:p>
          <w:p w:rsidR="00000000" w:rsidDel="00000000" w:rsidP="00000000" w:rsidRDefault="00000000" w:rsidRPr="00000000" w14:paraId="00002C7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Literatura za baroknu lutnju u Italiji i drugim dijelovima Europe</w:t>
            </w:r>
            <w:r w:rsidDel="00000000" w:rsidR="00000000" w:rsidRPr="00000000">
              <w:rPr>
                <w:rtl w:val="0"/>
              </w:rPr>
            </w:r>
          </w:p>
          <w:p w:rsidR="00000000" w:rsidDel="00000000" w:rsidP="00000000" w:rsidRDefault="00000000" w:rsidRPr="00000000" w14:paraId="00002C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Njemački barokni lutnjisti i njihov repertoar</w:t>
            </w:r>
          </w:p>
          <w:p w:rsidR="00000000" w:rsidDel="00000000" w:rsidP="00000000" w:rsidRDefault="00000000" w:rsidRPr="00000000" w14:paraId="00002C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Glazba za lutnju Sylviusa Leopolda Weissa</w:t>
            </w:r>
          </w:p>
        </w:tc>
      </w:tr>
      <w:tr>
        <w:trPr>
          <w:trHeight w:val="1387"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7D">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C8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C8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C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C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w:t>
            </w:r>
          </w:p>
          <w:p w:rsidR="00000000" w:rsidDel="00000000" w:rsidP="00000000" w:rsidRDefault="00000000" w:rsidRPr="00000000" w14:paraId="00002C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w:t>
            </w:r>
          </w:p>
          <w:p w:rsidR="00000000" w:rsidDel="00000000" w:rsidP="00000000" w:rsidRDefault="00000000" w:rsidRPr="00000000" w14:paraId="00002C8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C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C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90">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9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Skupna nastava (manja grupa)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9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Obvezno prisustvovanje nastavi. Izrada i prezentacija seminarskih radova s temom iz područja metodike.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B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B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3">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Slušni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6">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Ogledni sat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Analiza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0,4</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8">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109"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0"/>
              <w:tblW w:w="14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7"/>
              <w:gridCol w:w="1031"/>
              <w:gridCol w:w="1339"/>
              <w:gridCol w:w="2836"/>
              <w:gridCol w:w="3461"/>
              <w:gridCol w:w="1233"/>
              <w:gridCol w:w="1016"/>
              <w:tblGridChange w:id="0">
                <w:tblGrid>
                  <w:gridCol w:w="3087"/>
                  <w:gridCol w:w="1031"/>
                  <w:gridCol w:w="1339"/>
                  <w:gridCol w:w="2836"/>
                  <w:gridCol w:w="3461"/>
                  <w:gridCol w:w="1233"/>
                  <w:gridCol w:w="10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w:t>
                    <w:br w:type="textWrapping"/>
                    <w:t xml:space="preserve">OVI</w:t>
                  </w:r>
                </w:p>
              </w:tc>
            </w:tr>
            <w:tr>
              <w:trPr>
                <w:trHeight w:val="421"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C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0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0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slušanje glazbenih primjer</w:t>
                    <w:br w:type="textWrapping"/>
                    <w:t xml:space="preserve">a i diskusija o odslušanome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razgovora s studentima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Analiza notnih materijala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Detaljna analiza zadane skladbe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 analize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slušni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pismenog i slušnog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D1E">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29">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34">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Peter Päffgen: Gitara</w:t>
            </w:r>
          </w:p>
          <w:p w:rsidR="00000000" w:rsidDel="00000000" w:rsidP="00000000" w:rsidRDefault="00000000" w:rsidRPr="00000000" w14:paraId="00002D35">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Frederick Noad: The Renaissance Guitar</w:t>
            </w:r>
          </w:p>
          <w:p w:rsidR="00000000" w:rsidDel="00000000" w:rsidP="00000000" w:rsidRDefault="00000000" w:rsidRPr="00000000" w14:paraId="00002D36">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Frederick Noad: The Baroque Guitar</w:t>
            </w:r>
          </w:p>
          <w:p w:rsidR="00000000" w:rsidDel="00000000" w:rsidP="00000000" w:rsidRDefault="00000000" w:rsidRPr="00000000" w14:paraId="00002D37">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Frederick Noad: The Classical Guitar</w:t>
            </w:r>
          </w:p>
          <w:p w:rsidR="00000000" w:rsidDel="00000000" w:rsidP="00000000" w:rsidRDefault="00000000" w:rsidRPr="00000000" w14:paraId="00002D38">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Frederick Noad: The Romantic Guitar</w:t>
            </w:r>
          </w:p>
          <w:p w:rsidR="00000000" w:rsidDel="00000000" w:rsidP="00000000" w:rsidRDefault="00000000" w:rsidRPr="00000000" w14:paraId="00002D39">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Sylvius Leopold Weiss: Intavolatura di Liuto (Chiesa)</w:t>
            </w:r>
          </w:p>
          <w:p w:rsidR="00000000" w:rsidDel="00000000" w:rsidP="00000000" w:rsidRDefault="00000000" w:rsidRPr="00000000" w14:paraId="00002D3A">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Frank Koonce: The Baroque Guitar in Spain and the New World</w:t>
            </w:r>
          </w:p>
          <w:p w:rsidR="00000000" w:rsidDel="00000000" w:rsidP="00000000" w:rsidRDefault="00000000" w:rsidRPr="00000000" w14:paraId="00002D3B">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Turnbull, H. </w:t>
            </w:r>
            <w:r w:rsidDel="00000000" w:rsidR="00000000" w:rsidRPr="00000000">
              <w:rPr>
                <w:rFonts w:ascii="Arial Narrow" w:cs="Arial Narrow" w:eastAsia="Arial Narrow" w:hAnsi="Arial Narrow"/>
                <w:i w:val="1"/>
                <w:sz w:val="20"/>
                <w:szCs w:val="20"/>
                <w:rtl w:val="0"/>
              </w:rPr>
              <w:t xml:space="preserve">The Guitar – from the Renaissance to the Present Day</w:t>
            </w:r>
            <w:r w:rsidDel="00000000" w:rsidR="00000000" w:rsidRPr="00000000">
              <w:rPr>
                <w:rFonts w:ascii="Arial Narrow" w:cs="Arial Narrow" w:eastAsia="Arial Narrow" w:hAnsi="Arial Narrow"/>
                <w:sz w:val="20"/>
                <w:szCs w:val="20"/>
                <w:rtl w:val="0"/>
              </w:rPr>
              <w:t xml:space="preserve">, London 1974.</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46">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5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5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6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aktivnost i kvaliteta obavljenih zadataka na nastavi I izvan nastave te godišnji ispit. </w:t>
            </w:r>
          </w:p>
        </w:tc>
      </w:tr>
    </w:tbl>
    <w:p w:rsidR="00000000" w:rsidDel="00000000" w:rsidP="00000000" w:rsidRDefault="00000000" w:rsidRPr="00000000" w14:paraId="00002D72">
      <w:pPr>
        <w:rPr>
          <w:b w:val="1"/>
          <w:sz w:val="22"/>
          <w:szCs w:val="22"/>
        </w:rPr>
      </w:pPr>
      <w:r w:rsidDel="00000000" w:rsidR="00000000" w:rsidRPr="00000000">
        <w:rPr>
          <w:rtl w:val="0"/>
        </w:rPr>
      </w:r>
    </w:p>
    <w:p w:rsidR="00000000" w:rsidDel="00000000" w:rsidP="00000000" w:rsidRDefault="00000000" w:rsidRPr="00000000" w14:paraId="00002D73">
      <w:pPr>
        <w:rPr>
          <w:b w:val="1"/>
          <w:sz w:val="22"/>
          <w:szCs w:val="22"/>
        </w:rPr>
      </w:pPr>
      <w:r w:rsidDel="00000000" w:rsidR="00000000" w:rsidRPr="00000000">
        <w:rPr>
          <w:rtl w:val="0"/>
        </w:rPr>
      </w:r>
    </w:p>
    <w:tbl>
      <w:tblPr>
        <w:tblStyle w:val="Table4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10"/>
        <w:gridCol w:w="1092"/>
        <w:gridCol w:w="555"/>
        <w:gridCol w:w="1456"/>
        <w:gridCol w:w="1092"/>
        <w:gridCol w:w="725"/>
        <w:gridCol w:w="1012"/>
        <w:gridCol w:w="1092"/>
        <w:gridCol w:w="586"/>
        <w:gridCol w:w="1160"/>
        <w:gridCol w:w="677"/>
        <w:gridCol w:w="3063"/>
        <w:tblGridChange w:id="0">
          <w:tblGrid>
            <w:gridCol w:w="1710"/>
            <w:gridCol w:w="1092"/>
            <w:gridCol w:w="555"/>
            <w:gridCol w:w="1456"/>
            <w:gridCol w:w="1092"/>
            <w:gridCol w:w="725"/>
            <w:gridCol w:w="1012"/>
            <w:gridCol w:w="1092"/>
            <w:gridCol w:w="586"/>
            <w:gridCol w:w="1160"/>
            <w:gridCol w:w="677"/>
            <w:gridCol w:w="3063"/>
          </w:tblGrid>
        </w:tblGridChange>
      </w:tblGrid>
      <w:tr>
        <w:trPr>
          <w:trHeight w:val="587" w:hRule="atLeast"/>
        </w:trPr>
        <w:tc>
          <w:tcPr>
            <w:gridSpan w:val="12"/>
            <w:shd w:fill="auto" w:val="clear"/>
            <w:vAlign w:val="center"/>
          </w:tcPr>
          <w:p w:rsidR="00000000" w:rsidDel="00000000" w:rsidP="00000000" w:rsidRDefault="00000000" w:rsidRPr="00000000" w14:paraId="00002D7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D8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2D8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POZNAVANJE GITARSKE LITERATURE II </w:t>
            </w:r>
          </w:p>
        </w:tc>
      </w:tr>
      <w:tr>
        <w:trPr>
          <w:trHeight w:val="405" w:hRule="atLeast"/>
        </w:trPr>
        <w:tc>
          <w:tcPr>
            <w:gridSpan w:val="3"/>
            <w:shd w:fill="auto" w:val="clear"/>
            <w:vAlign w:val="center"/>
          </w:tcPr>
          <w:p w:rsidR="00000000" w:rsidDel="00000000" w:rsidP="00000000" w:rsidRDefault="00000000" w:rsidRPr="00000000" w14:paraId="00002D8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2D8F">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Sanja Drakulić</w:t>
            </w:r>
          </w:p>
        </w:tc>
      </w:tr>
      <w:tr>
        <w:trPr>
          <w:trHeight w:val="405" w:hRule="atLeast"/>
        </w:trPr>
        <w:tc>
          <w:tcPr>
            <w:gridSpan w:val="3"/>
            <w:vAlign w:val="center"/>
          </w:tcPr>
          <w:p w:rsidR="00000000" w:rsidDel="00000000" w:rsidP="00000000" w:rsidRDefault="00000000" w:rsidRPr="00000000" w14:paraId="00002D9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2D9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r>
      <w:tr>
        <w:trPr>
          <w:trHeight w:val="405" w:hRule="atLeast"/>
        </w:trPr>
        <w:tc>
          <w:tcPr>
            <w:gridSpan w:val="3"/>
            <w:vAlign w:val="center"/>
          </w:tcPr>
          <w:p w:rsidR="00000000" w:rsidDel="00000000" w:rsidP="00000000" w:rsidRDefault="00000000" w:rsidRPr="00000000" w14:paraId="00002DA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2D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2DB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2DB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BOZ10</w:t>
            </w:r>
          </w:p>
        </w:tc>
      </w:tr>
      <w:tr>
        <w:trPr>
          <w:trHeight w:val="405" w:hRule="atLeast"/>
        </w:trPr>
        <w:tc>
          <w:tcPr>
            <w:gridSpan w:val="3"/>
            <w:vAlign w:val="center"/>
          </w:tcPr>
          <w:p w:rsidR="00000000" w:rsidDel="00000000" w:rsidP="00000000" w:rsidRDefault="00000000" w:rsidRPr="00000000" w14:paraId="00002DB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2DB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DC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2DC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2DD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2DD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2DD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2D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2DE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2DE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DEC">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F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Detaljni pregled literature i tiskanih skladbi za gitaru od 1546. godine (A. Mudarra: Šest skladbi za gitaru) do današnjih dana: Analizom literature prepoznati temeljne značajke pojedinih skladatelja i njihova stilska obilježja. Kroz slušanje glazbenih primjera prepoznavanje glavnih karakteristika instrumenta određenih povijesnih razdoblja, istovremeno preciziranje izvornih i stilskih značajki odabrane glazbe. Upoznavanje s razvojem literature i slijedom povijesnih zbivanja i rješavanja određenih problema u tiskanju notnih zapisa.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1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uvjeta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2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E35">
            <w:pPr>
              <w:numPr>
                <w:ilvl w:val="0"/>
                <w:numId w:val="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interpretirati povijesni razvoj literature za gitaru</w:t>
            </w:r>
          </w:p>
          <w:p w:rsidR="00000000" w:rsidDel="00000000" w:rsidP="00000000" w:rsidRDefault="00000000" w:rsidRPr="00000000" w14:paraId="00002E36">
            <w:pPr>
              <w:numPr>
                <w:ilvl w:val="0"/>
                <w:numId w:val="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i obrazložiti povijesni, socijalni i glazbeni kontekst odabranih glazbenih djela s težištem na razumijevanju i razlikovanju stilova</w:t>
            </w:r>
          </w:p>
          <w:p w:rsidR="00000000" w:rsidDel="00000000" w:rsidP="00000000" w:rsidRDefault="00000000" w:rsidRPr="00000000" w14:paraId="00002E37">
            <w:pPr>
              <w:numPr>
                <w:ilvl w:val="0"/>
                <w:numId w:val="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kategorizirati i objasniti sve vrste instrumenata iz porodice gitara</w:t>
            </w:r>
          </w:p>
          <w:p w:rsidR="00000000" w:rsidDel="00000000" w:rsidP="00000000" w:rsidRDefault="00000000" w:rsidRPr="00000000" w14:paraId="00002E38">
            <w:pPr>
              <w:numPr>
                <w:ilvl w:val="0"/>
                <w:numId w:val="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prepoznati originalni notni primjerak</w:t>
            </w:r>
          </w:p>
          <w:p w:rsidR="00000000" w:rsidDel="00000000" w:rsidP="00000000" w:rsidRDefault="00000000" w:rsidRPr="00000000" w14:paraId="00002E39">
            <w:pPr>
              <w:numPr>
                <w:ilvl w:val="0"/>
                <w:numId w:val="1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slušno zadane primjerke skladbi za gitaru iz nastavnih kolekcija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4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Bachova djela za lutnju</w:t>
            </w:r>
          </w:p>
          <w:p w:rsidR="00000000" w:rsidDel="00000000" w:rsidP="00000000" w:rsidRDefault="00000000" w:rsidRPr="00000000" w14:paraId="00002E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 tabulature i novo klasično razdoblje – klasična gitara i njihovi predstavnici</w:t>
            </w:r>
          </w:p>
          <w:p w:rsidR="00000000" w:rsidDel="00000000" w:rsidP="00000000" w:rsidRDefault="00000000" w:rsidRPr="00000000" w14:paraId="00002E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za gitaru iz klasičnog razdoblja</w:t>
            </w:r>
          </w:p>
          <w:p w:rsidR="00000000" w:rsidDel="00000000" w:rsidP="00000000" w:rsidRDefault="00000000" w:rsidRPr="00000000" w14:paraId="00002E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Metode za gitaru iz klasičnog razdoblja</w:t>
            </w:r>
          </w:p>
          <w:p w:rsidR="00000000" w:rsidDel="00000000" w:rsidP="00000000" w:rsidRDefault="00000000" w:rsidRPr="00000000" w14:paraId="00002E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Rani romantizam i položaj literature za gitaru</w:t>
            </w:r>
          </w:p>
          <w:p w:rsidR="00000000" w:rsidDel="00000000" w:rsidP="00000000" w:rsidRDefault="00000000" w:rsidRPr="00000000" w14:paraId="00002E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Romantični gitaristi i njihov repertoar</w:t>
            </w:r>
          </w:p>
          <w:p w:rsidR="00000000" w:rsidDel="00000000" w:rsidP="00000000" w:rsidRDefault="00000000" w:rsidRPr="00000000" w14:paraId="00002E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Francisco Tärrega i njegovi učenici</w:t>
            </w:r>
          </w:p>
          <w:p w:rsidR="00000000" w:rsidDel="00000000" w:rsidP="00000000" w:rsidRDefault="00000000" w:rsidRPr="00000000" w14:paraId="00002E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Segovijin repertoar</w:t>
            </w:r>
          </w:p>
          <w:p w:rsidR="00000000" w:rsidDel="00000000" w:rsidP="00000000" w:rsidRDefault="00000000" w:rsidRPr="00000000" w14:paraId="00002E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Transkripcije za gitaru i njihovi glavni predstavnici</w:t>
            </w:r>
          </w:p>
          <w:p w:rsidR="00000000" w:rsidDel="00000000" w:rsidP="00000000" w:rsidRDefault="00000000" w:rsidRPr="00000000" w14:paraId="00002E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Julian Bream i njegov repertoar</w:t>
            </w:r>
          </w:p>
          <w:p w:rsidR="00000000" w:rsidDel="00000000" w:rsidP="00000000" w:rsidRDefault="00000000" w:rsidRPr="00000000" w14:paraId="00002E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Glazba za gitaru iz Južne Amerike</w:t>
            </w:r>
          </w:p>
          <w:p w:rsidR="00000000" w:rsidDel="00000000" w:rsidP="00000000" w:rsidRDefault="00000000" w:rsidRPr="00000000" w14:paraId="00002E5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Agustin Barrios Mangorë i njegova djela</w:t>
            </w:r>
          </w:p>
          <w:p w:rsidR="00000000" w:rsidDel="00000000" w:rsidP="00000000" w:rsidRDefault="00000000" w:rsidRPr="00000000" w14:paraId="00002E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Komorna glazba za gitaru</w:t>
            </w:r>
          </w:p>
          <w:p w:rsidR="00000000" w:rsidDel="00000000" w:rsidP="00000000" w:rsidRDefault="00000000" w:rsidRPr="00000000" w14:paraId="00002E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Koncerti za gitaru i orkestar</w:t>
            </w:r>
          </w:p>
          <w:p w:rsidR="00000000" w:rsidDel="00000000" w:rsidP="00000000" w:rsidRDefault="00000000" w:rsidRPr="00000000" w14:paraId="00002E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Glazba za gitaru zadnjih pola stoljeća</w:t>
            </w:r>
          </w:p>
          <w:p w:rsidR="00000000" w:rsidDel="00000000" w:rsidP="00000000" w:rsidRDefault="00000000" w:rsidRPr="00000000" w14:paraId="00002E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Djela za gitaru modernih skladatelja-negitarista</w:t>
            </w:r>
          </w:p>
          <w:p w:rsidR="00000000" w:rsidDel="00000000" w:rsidP="00000000" w:rsidRDefault="00000000" w:rsidRPr="00000000" w14:paraId="00002E6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Literatura za gitaru u Hrvatskoj</w:t>
            </w:r>
            <w:r w:rsidDel="00000000" w:rsidR="00000000" w:rsidRPr="00000000">
              <w:rPr>
                <w:rtl w:val="0"/>
              </w:rPr>
            </w:r>
          </w:p>
        </w:tc>
      </w:tr>
      <w:tr>
        <w:trPr>
          <w:trHeight w:val="1351"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6D">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E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E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E7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E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E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E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E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E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81">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Skupna nastava (manja grupa)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8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Obvezno prisustvovanje nastavi. Izrada i prezentacija seminarskih radova s temom iz područja metodike.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A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8">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Slušni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Ogledni sat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Analiza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E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0,4</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E1">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96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2"/>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1031"/>
              <w:gridCol w:w="1338"/>
              <w:gridCol w:w="3670"/>
              <w:gridCol w:w="3043"/>
              <w:gridCol w:w="961"/>
              <w:gridCol w:w="866"/>
              <w:tblGridChange w:id="0">
                <w:tblGrid>
                  <w:gridCol w:w="3085"/>
                  <w:gridCol w:w="1031"/>
                  <w:gridCol w:w="1338"/>
                  <w:gridCol w:w="3670"/>
                  <w:gridCol w:w="3043"/>
                  <w:gridCol w:w="961"/>
                  <w:gridCol w:w="86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E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w:t>
                    <w:br w:type="textWrapping"/>
                    <w:t xml:space="preserve"> </w:t>
                    <w:br w:type="textWrapping"/>
                    <w:t xml:space="preserve">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w:t>
                    <w:br w:type="textWrapping"/>
                    <w:t xml:space="preserve">OVI</w:t>
                  </w:r>
                </w:p>
              </w:tc>
            </w:tr>
            <w:tr>
              <w:trPr>
                <w:trHeight w:val="581"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slušanje glazbenih primjera i diskusija o odslušanome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razgovora s studentima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Analiza notnih materijala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Detaljna analiza zadane skladbe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 analize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slušni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pismenog i slušnog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F18">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24">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30">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Peter Päffgen: Gitara</w:t>
            </w:r>
          </w:p>
          <w:p w:rsidR="00000000" w:rsidDel="00000000" w:rsidP="00000000" w:rsidRDefault="00000000" w:rsidRPr="00000000" w14:paraId="00002F31">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Frederick Noad: The Renaissance Guitar</w:t>
            </w:r>
          </w:p>
          <w:p w:rsidR="00000000" w:rsidDel="00000000" w:rsidP="00000000" w:rsidRDefault="00000000" w:rsidRPr="00000000" w14:paraId="00002F32">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Frederick Noad: The Baroque Guitar</w:t>
            </w:r>
          </w:p>
          <w:p w:rsidR="00000000" w:rsidDel="00000000" w:rsidP="00000000" w:rsidRDefault="00000000" w:rsidRPr="00000000" w14:paraId="00002F33">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Frederick Noad: The Classical Guitar</w:t>
            </w:r>
          </w:p>
          <w:p w:rsidR="00000000" w:rsidDel="00000000" w:rsidP="00000000" w:rsidRDefault="00000000" w:rsidRPr="00000000" w14:paraId="00002F34">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Frederick Noad: The Romantic Guitar</w:t>
            </w:r>
          </w:p>
          <w:p w:rsidR="00000000" w:rsidDel="00000000" w:rsidP="00000000" w:rsidRDefault="00000000" w:rsidRPr="00000000" w14:paraId="00002F35">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Sylvius Leopold Weiss: Intavolatura di Liuto (Chiesa)</w:t>
            </w:r>
          </w:p>
          <w:p w:rsidR="00000000" w:rsidDel="00000000" w:rsidP="00000000" w:rsidRDefault="00000000" w:rsidRPr="00000000" w14:paraId="00002F36">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Frank Koonce: The Baroque Guitar in Spain and the New World</w:t>
            </w:r>
          </w:p>
          <w:p w:rsidR="00000000" w:rsidDel="00000000" w:rsidP="00000000" w:rsidRDefault="00000000" w:rsidRPr="00000000" w14:paraId="00002F37">
            <w:pPr>
              <w:numPr>
                <w:ilvl w:val="0"/>
                <w:numId w:val="1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Turnbull, H. </w:t>
            </w:r>
            <w:r w:rsidDel="00000000" w:rsidR="00000000" w:rsidRPr="00000000">
              <w:rPr>
                <w:rFonts w:ascii="Arial Narrow" w:cs="Arial Narrow" w:eastAsia="Arial Narrow" w:hAnsi="Arial Narrow"/>
                <w:i w:val="1"/>
                <w:sz w:val="20"/>
                <w:szCs w:val="20"/>
                <w:rtl w:val="0"/>
              </w:rPr>
              <w:t xml:space="preserve">The Guitar – from the Renaissance to the Present Day</w:t>
            </w:r>
            <w:r w:rsidDel="00000000" w:rsidR="00000000" w:rsidRPr="00000000">
              <w:rPr>
                <w:rFonts w:ascii="Arial Narrow" w:cs="Arial Narrow" w:eastAsia="Arial Narrow" w:hAnsi="Arial Narrow"/>
                <w:sz w:val="20"/>
                <w:szCs w:val="20"/>
                <w:rtl w:val="0"/>
              </w:rPr>
              <w:t xml:space="preserve">, London 1974.</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43">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4F">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5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aktivnost i kvaliteta obavljenih zadataka na nastavi I izvan nastave te godišnji ispit. </w:t>
            </w:r>
          </w:p>
        </w:tc>
      </w:tr>
    </w:tbl>
    <w:p w:rsidR="00000000" w:rsidDel="00000000" w:rsidP="00000000" w:rsidRDefault="00000000" w:rsidRPr="00000000" w14:paraId="00002F73">
      <w:pPr>
        <w:jc w:val="center"/>
        <w:rPr>
          <w:b w:val="1"/>
          <w:sz w:val="22"/>
          <w:szCs w:val="22"/>
        </w:rPr>
      </w:pPr>
      <w:r w:rsidDel="00000000" w:rsidR="00000000" w:rsidRPr="00000000">
        <w:rPr>
          <w:rtl w:val="0"/>
        </w:rPr>
      </w:r>
    </w:p>
    <w:p w:rsidR="00000000" w:rsidDel="00000000" w:rsidP="00000000" w:rsidRDefault="00000000" w:rsidRPr="00000000" w14:paraId="00002F74">
      <w:pPr>
        <w:rP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2F75">
      <w:pPr>
        <w:jc w:val="center"/>
        <w:rPr>
          <w:b w:val="1"/>
          <w:sz w:val="22"/>
          <w:szCs w:val="22"/>
        </w:rPr>
      </w:pPr>
      <w:r w:rsidDel="00000000" w:rsidR="00000000" w:rsidRPr="00000000">
        <w:rPr>
          <w:b w:val="1"/>
          <w:sz w:val="22"/>
          <w:szCs w:val="22"/>
          <w:rtl w:val="0"/>
        </w:rPr>
        <w:t xml:space="preserve">STRUČNI PREDMETI SMJERA B TAMBURE</w:t>
      </w:r>
    </w:p>
    <w:p w:rsidR="00000000" w:rsidDel="00000000" w:rsidP="00000000" w:rsidRDefault="00000000" w:rsidRPr="00000000" w14:paraId="00002F76">
      <w:pPr>
        <w:jc w:val="center"/>
        <w:rPr>
          <w:sz w:val="22"/>
          <w:szCs w:val="22"/>
        </w:rPr>
      </w:pPr>
      <w:r w:rsidDel="00000000" w:rsidR="00000000" w:rsidRPr="00000000">
        <w:rPr>
          <w:rtl w:val="0"/>
        </w:rPr>
      </w:r>
    </w:p>
    <w:tbl>
      <w:tblPr>
        <w:tblStyle w:val="Table43"/>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8"/>
        <w:gridCol w:w="870"/>
        <w:gridCol w:w="771"/>
        <w:gridCol w:w="1240"/>
        <w:gridCol w:w="1092"/>
        <w:gridCol w:w="1738"/>
        <w:gridCol w:w="1092"/>
        <w:gridCol w:w="805"/>
        <w:gridCol w:w="353"/>
        <w:gridCol w:w="1266"/>
        <w:gridCol w:w="3285"/>
        <w:tblGridChange w:id="0">
          <w:tblGrid>
            <w:gridCol w:w="1708"/>
            <w:gridCol w:w="870"/>
            <w:gridCol w:w="771"/>
            <w:gridCol w:w="1240"/>
            <w:gridCol w:w="1092"/>
            <w:gridCol w:w="1738"/>
            <w:gridCol w:w="1092"/>
            <w:gridCol w:w="805"/>
            <w:gridCol w:w="353"/>
            <w:gridCol w:w="1266"/>
            <w:gridCol w:w="3285"/>
          </w:tblGrid>
        </w:tblGridChange>
      </w:tblGrid>
      <w:tr>
        <w:trPr>
          <w:trHeight w:val="587" w:hRule="atLeast"/>
        </w:trPr>
        <w:tc>
          <w:tcPr>
            <w:gridSpan w:val="11"/>
            <w:shd w:fill="auto" w:val="clear"/>
            <w:vAlign w:val="center"/>
          </w:tcPr>
          <w:p w:rsidR="00000000" w:rsidDel="00000000" w:rsidP="00000000" w:rsidRDefault="00000000" w:rsidRPr="00000000" w14:paraId="00002F7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F8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2F8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SVIRANJE TAMBURA I</w:t>
            </w:r>
          </w:p>
        </w:tc>
      </w:tr>
      <w:tr>
        <w:trPr>
          <w:trHeight w:val="405" w:hRule="atLeast"/>
        </w:trPr>
        <w:tc>
          <w:tcPr>
            <w:gridSpan w:val="3"/>
            <w:shd w:fill="auto" w:val="clear"/>
            <w:vAlign w:val="center"/>
          </w:tcPr>
          <w:p w:rsidR="00000000" w:rsidDel="00000000" w:rsidP="00000000" w:rsidRDefault="00000000" w:rsidRPr="00000000" w14:paraId="00002F8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2F90">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Dragan Dautovski</w:t>
            </w:r>
          </w:p>
        </w:tc>
      </w:tr>
      <w:tr>
        <w:trPr>
          <w:trHeight w:val="405" w:hRule="atLeast"/>
        </w:trPr>
        <w:tc>
          <w:tcPr>
            <w:gridSpan w:val="3"/>
            <w:vAlign w:val="center"/>
          </w:tcPr>
          <w:p w:rsidR="00000000" w:rsidDel="00000000" w:rsidP="00000000" w:rsidRDefault="00000000" w:rsidRPr="00000000" w14:paraId="00002F9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2F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2FA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2F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2FA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2FB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BOZ11</w:t>
            </w:r>
          </w:p>
        </w:tc>
      </w:tr>
      <w:tr>
        <w:trPr>
          <w:trHeight w:val="405" w:hRule="atLeast"/>
        </w:trPr>
        <w:tc>
          <w:tcPr>
            <w:gridSpan w:val="3"/>
            <w:vAlign w:val="center"/>
          </w:tcPr>
          <w:p w:rsidR="00000000" w:rsidDel="00000000" w:rsidP="00000000" w:rsidRDefault="00000000" w:rsidRPr="00000000" w14:paraId="00002F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2F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FC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2FC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2FC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2FD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2F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r>
      <w:tr>
        <w:trPr>
          <w:trHeight w:val="145" w:hRule="atLeast"/>
        </w:trPr>
        <w:tc>
          <w:tcPr>
            <w:gridSpan w:val="3"/>
            <w:vMerge w:val="continue"/>
            <w:vAlign w:val="center"/>
          </w:tcPr>
          <w:p w:rsidR="00000000" w:rsidDel="00000000" w:rsidP="00000000" w:rsidRDefault="00000000" w:rsidRPr="00000000" w14:paraId="00002F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2FD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2FE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FE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F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0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1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1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028">
            <w:pPr>
              <w:numPr>
                <w:ilvl w:val="0"/>
                <w:numId w:val="11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3029">
            <w:pPr>
              <w:numPr>
                <w:ilvl w:val="0"/>
                <w:numId w:val="11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302A">
            <w:pPr>
              <w:numPr>
                <w:ilvl w:val="0"/>
                <w:numId w:val="11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302B">
            <w:pPr>
              <w:numPr>
                <w:ilvl w:val="0"/>
                <w:numId w:val="11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302C">
            <w:pPr>
              <w:numPr>
                <w:ilvl w:val="0"/>
                <w:numId w:val="11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3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4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304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3044">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Tehničke vježbe za ovladavanje tehnika lijeve i desne ruke (ljestvice, rastavljeni akordi, dvohvati i trohvati)</w:t>
            </w:r>
          </w:p>
          <w:p w:rsidR="00000000" w:rsidDel="00000000" w:rsidP="00000000" w:rsidRDefault="00000000" w:rsidRPr="00000000" w14:paraId="00003045">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w:t>
            </w:r>
          </w:p>
          <w:p w:rsidR="00000000" w:rsidDel="00000000" w:rsidP="00000000" w:rsidRDefault="00000000" w:rsidRPr="00000000" w14:paraId="00003046">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tc>
      </w:tr>
      <w:tr>
        <w:trPr>
          <w:trHeight w:val="136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51">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30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0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0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0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0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0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0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0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64">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6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677"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8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3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A">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8">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C">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54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4"/>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092"/>
              <w:gridCol w:w="1412"/>
              <w:gridCol w:w="3130"/>
              <w:gridCol w:w="2923"/>
              <w:gridCol w:w="982"/>
              <w:gridCol w:w="1116"/>
              <w:tblGridChange w:id="0">
                <w:tblGrid>
                  <w:gridCol w:w="3339"/>
                  <w:gridCol w:w="1092"/>
                  <w:gridCol w:w="1412"/>
                  <w:gridCol w:w="3130"/>
                  <w:gridCol w:w="2923"/>
                  <w:gridCol w:w="982"/>
                  <w:gridCol w:w="1116"/>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4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30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7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4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F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0F3">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FE">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09">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310A">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310B">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310C">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310D">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310E">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310F">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1A">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3146">
      <w:pPr>
        <w:rPr>
          <w:sz w:val="22"/>
          <w:szCs w:val="22"/>
        </w:rPr>
      </w:pPr>
      <w:r w:rsidDel="00000000" w:rsidR="00000000" w:rsidRPr="00000000">
        <w:rPr>
          <w:rtl w:val="0"/>
        </w:rPr>
      </w:r>
    </w:p>
    <w:p w:rsidR="00000000" w:rsidDel="00000000" w:rsidP="00000000" w:rsidRDefault="00000000" w:rsidRPr="00000000" w14:paraId="00003147">
      <w:pPr>
        <w:rPr>
          <w:sz w:val="22"/>
          <w:szCs w:val="22"/>
        </w:rPr>
      </w:pPr>
      <w:r w:rsidDel="00000000" w:rsidR="00000000" w:rsidRPr="00000000">
        <w:rPr>
          <w:rtl w:val="0"/>
        </w:rPr>
      </w:r>
    </w:p>
    <w:tbl>
      <w:tblPr>
        <w:tblStyle w:val="Table45"/>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8"/>
        <w:gridCol w:w="870"/>
        <w:gridCol w:w="771"/>
        <w:gridCol w:w="1240"/>
        <w:gridCol w:w="1092"/>
        <w:gridCol w:w="1738"/>
        <w:gridCol w:w="1092"/>
        <w:gridCol w:w="805"/>
        <w:gridCol w:w="353"/>
        <w:gridCol w:w="1266"/>
        <w:gridCol w:w="3285"/>
        <w:tblGridChange w:id="0">
          <w:tblGrid>
            <w:gridCol w:w="1708"/>
            <w:gridCol w:w="870"/>
            <w:gridCol w:w="771"/>
            <w:gridCol w:w="1240"/>
            <w:gridCol w:w="1092"/>
            <w:gridCol w:w="1738"/>
            <w:gridCol w:w="1092"/>
            <w:gridCol w:w="805"/>
            <w:gridCol w:w="353"/>
            <w:gridCol w:w="1266"/>
            <w:gridCol w:w="3285"/>
          </w:tblGrid>
        </w:tblGridChange>
      </w:tblGrid>
      <w:tr>
        <w:trPr>
          <w:trHeight w:val="316" w:hRule="atLeast"/>
        </w:trPr>
        <w:tc>
          <w:tcPr>
            <w:gridSpan w:val="11"/>
            <w:shd w:fill="auto" w:val="clear"/>
            <w:vAlign w:val="center"/>
          </w:tcPr>
          <w:p w:rsidR="00000000" w:rsidDel="00000000" w:rsidP="00000000" w:rsidRDefault="00000000" w:rsidRPr="00000000" w14:paraId="0000314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315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315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SVIRANJE TAMBURA II</w:t>
            </w:r>
          </w:p>
        </w:tc>
      </w:tr>
      <w:tr>
        <w:trPr>
          <w:trHeight w:val="405" w:hRule="atLeast"/>
        </w:trPr>
        <w:tc>
          <w:tcPr>
            <w:gridSpan w:val="3"/>
            <w:shd w:fill="auto" w:val="clear"/>
            <w:vAlign w:val="center"/>
          </w:tcPr>
          <w:p w:rsidR="00000000" w:rsidDel="00000000" w:rsidP="00000000" w:rsidRDefault="00000000" w:rsidRPr="00000000" w14:paraId="0000315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3161">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Dragan Dautovski</w:t>
            </w:r>
          </w:p>
        </w:tc>
      </w:tr>
      <w:tr>
        <w:trPr>
          <w:trHeight w:val="405" w:hRule="atLeast"/>
        </w:trPr>
        <w:tc>
          <w:tcPr>
            <w:gridSpan w:val="3"/>
            <w:vAlign w:val="center"/>
          </w:tcPr>
          <w:p w:rsidR="00000000" w:rsidDel="00000000" w:rsidP="00000000" w:rsidRDefault="00000000" w:rsidRPr="00000000" w14:paraId="0000316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31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317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31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317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31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BOZ12</w:t>
            </w:r>
          </w:p>
        </w:tc>
      </w:tr>
      <w:tr>
        <w:trPr>
          <w:trHeight w:val="405" w:hRule="atLeast"/>
        </w:trPr>
        <w:tc>
          <w:tcPr>
            <w:gridSpan w:val="3"/>
            <w:vAlign w:val="center"/>
          </w:tcPr>
          <w:p w:rsidR="00000000" w:rsidDel="00000000" w:rsidP="00000000" w:rsidRDefault="00000000" w:rsidRPr="00000000" w14:paraId="0000318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318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31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31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31A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31A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31A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r>
      <w:tr>
        <w:trPr>
          <w:trHeight w:val="145" w:hRule="atLeast"/>
        </w:trPr>
        <w:tc>
          <w:tcPr>
            <w:gridSpan w:val="3"/>
            <w:vMerge w:val="continue"/>
            <w:vAlign w:val="center"/>
          </w:tcPr>
          <w:p w:rsidR="00000000" w:rsidDel="00000000" w:rsidP="00000000" w:rsidRDefault="00000000" w:rsidRPr="00000000" w14:paraId="00003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31A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31B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1B6">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C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C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D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E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E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1F9">
            <w:pPr>
              <w:numPr>
                <w:ilvl w:val="0"/>
                <w:numId w:val="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31FA">
            <w:pPr>
              <w:numPr>
                <w:ilvl w:val="0"/>
                <w:numId w:val="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31FB">
            <w:pPr>
              <w:numPr>
                <w:ilvl w:val="0"/>
                <w:numId w:val="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31FC">
            <w:pPr>
              <w:numPr>
                <w:ilvl w:val="0"/>
                <w:numId w:val="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31FD">
            <w:pPr>
              <w:numPr>
                <w:ilvl w:val="0"/>
                <w:numId w:val="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0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32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3215">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Tehničke vježbe za ovladavanje tehnika lijeve i desne ruke (ljestvice, rastavljeni akordi, dvohvati i trohvati)</w:t>
            </w:r>
          </w:p>
          <w:p w:rsidR="00000000" w:rsidDel="00000000" w:rsidP="00000000" w:rsidRDefault="00000000" w:rsidRPr="00000000" w14:paraId="00003216">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w:t>
            </w:r>
          </w:p>
          <w:p w:rsidR="00000000" w:rsidDel="00000000" w:rsidP="00000000" w:rsidRDefault="00000000" w:rsidRPr="00000000" w14:paraId="00003217">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p w:rsidR="00000000" w:rsidDel="00000000" w:rsidP="00000000" w:rsidRDefault="00000000" w:rsidRPr="00000000" w14:paraId="00003218">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Obrade klasične glazbe</w:t>
            </w:r>
          </w:p>
        </w:tc>
      </w:tr>
      <w:tr>
        <w:trPr>
          <w:trHeight w:val="136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23">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322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2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2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2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3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2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2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2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2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36">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4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4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5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A">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E">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39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6"/>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0"/>
              <w:gridCol w:w="1116"/>
              <w:gridCol w:w="1448"/>
              <w:gridCol w:w="3069"/>
              <w:gridCol w:w="3108"/>
              <w:gridCol w:w="1008"/>
              <w:gridCol w:w="905"/>
              <w:tblGridChange w:id="0">
                <w:tblGrid>
                  <w:gridCol w:w="3340"/>
                  <w:gridCol w:w="1116"/>
                  <w:gridCol w:w="1448"/>
                  <w:gridCol w:w="3069"/>
                  <w:gridCol w:w="3108"/>
                  <w:gridCol w:w="1008"/>
                  <w:gridCol w:w="905"/>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9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82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32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3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C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C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C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2C5">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D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DB">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32DC">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32DD">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32DE">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32DF">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32E0">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32E1">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EC">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0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0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3318">
      <w:pPr>
        <w:rPr>
          <w:sz w:val="22"/>
          <w:szCs w:val="22"/>
        </w:rPr>
      </w:pPr>
      <w:r w:rsidDel="00000000" w:rsidR="00000000" w:rsidRPr="00000000">
        <w:rPr>
          <w:rtl w:val="0"/>
        </w:rPr>
      </w:r>
    </w:p>
    <w:p w:rsidR="00000000" w:rsidDel="00000000" w:rsidP="00000000" w:rsidRDefault="00000000" w:rsidRPr="00000000" w14:paraId="00003319">
      <w:pPr>
        <w:rPr>
          <w:sz w:val="22"/>
          <w:szCs w:val="22"/>
        </w:rPr>
      </w:pPr>
      <w:r w:rsidDel="00000000" w:rsidR="00000000" w:rsidRPr="00000000">
        <w:rPr>
          <w:rtl w:val="0"/>
        </w:rPr>
      </w:r>
    </w:p>
    <w:tbl>
      <w:tblPr>
        <w:tblStyle w:val="Table47"/>
        <w:tblW w:w="14220.0" w:type="dxa"/>
        <w:jc w:val="left"/>
        <w:tblInd w:w="-5.0" w:type="dxa"/>
        <w:tblLayout w:type="fixed"/>
        <w:tblLook w:val="0400"/>
      </w:tblPr>
      <w:tblGrid>
        <w:gridCol w:w="2970"/>
        <w:gridCol w:w="952"/>
        <w:gridCol w:w="1153"/>
        <w:gridCol w:w="932"/>
        <w:gridCol w:w="217"/>
        <w:gridCol w:w="1736"/>
        <w:gridCol w:w="1736"/>
        <w:gridCol w:w="651"/>
        <w:gridCol w:w="465"/>
        <w:gridCol w:w="403"/>
        <w:gridCol w:w="2388"/>
        <w:gridCol w:w="617"/>
        <w:tblGridChange w:id="0">
          <w:tblGrid>
            <w:gridCol w:w="2970"/>
            <w:gridCol w:w="952"/>
            <w:gridCol w:w="1153"/>
            <w:gridCol w:w="932"/>
            <w:gridCol w:w="217"/>
            <w:gridCol w:w="1736"/>
            <w:gridCol w:w="1736"/>
            <w:gridCol w:w="651"/>
            <w:gridCol w:w="465"/>
            <w:gridCol w:w="403"/>
            <w:gridCol w:w="2388"/>
            <w:gridCol w:w="617"/>
          </w:tblGrid>
        </w:tblGridChange>
      </w:tblGrid>
      <w:tr>
        <w:trPr>
          <w:trHeight w:val="587"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1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2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2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KLAVIR USPOREDNI I</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3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35">
            <w:pPr>
              <w:jc w:val="both"/>
              <w:rPr>
                <w:rFonts w:ascii="Arial Narrow" w:cs="Arial Narrow" w:eastAsia="Arial Narrow" w:hAnsi="Arial Narrow"/>
                <w:sz w:val="20"/>
                <w:szCs w:val="20"/>
              </w:rPr>
            </w:pPr>
            <w:hyperlink r:id="rId12">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3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Suradnik na predmetu</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41">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4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Studijski program</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Šifra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sz w:val="20"/>
                <w:szCs w:val="20"/>
                <w:vertAlign w:val="superscript"/>
              </w:rPr>
            </w:pPr>
            <w:r w:rsidDel="00000000" w:rsidR="00000000" w:rsidRPr="00000000">
              <w:rPr>
                <w:rFonts w:ascii="Arial Narrow" w:cs="Arial Narrow" w:eastAsia="Arial Narrow" w:hAnsi="Arial Narrow"/>
                <w:sz w:val="20"/>
                <w:szCs w:val="20"/>
                <w:rtl w:val="0"/>
              </w:rPr>
              <w:t xml:space="preserve">BOK03, BIZ01</w:t>
            </w:r>
            <w:r w:rsidDel="00000000" w:rsidR="00000000" w:rsidRPr="00000000">
              <w:rPr>
                <w:rFonts w:ascii="Arial Narrow" w:cs="Arial Narrow" w:eastAsia="Arial Narrow" w:hAnsi="Arial Narrow"/>
                <w:sz w:val="20"/>
                <w:szCs w:val="20"/>
                <w:vertAlign w:val="superscript"/>
                <w:rtl w:val="0"/>
              </w:rPr>
              <w:t xml:space="preserve">*</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Status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6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Godina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p>
        </w:tc>
        <w:tc>
          <w:tcPr>
            <w:gridSpan w:val="6"/>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7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8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38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8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92">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9E">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klavirskom literaturom, ovladavanje propisanim programom s ciljem jasnog uočavanja problematike umjetničkog stvaralaštva, kao i stjecanja vještine sviranja u okviru svake od navedenih struka.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B6">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C2">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CE">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33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3DB">
            <w:pPr>
              <w:numPr>
                <w:ilvl w:val="0"/>
                <w:numId w:val="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 individualan način interpretirati i reproducirati notni/glazbeni materijal te ga predstaviti široj javnosti javnim nastupima i/ili projektima</w:t>
            </w:r>
          </w:p>
          <w:p w:rsidR="00000000" w:rsidDel="00000000" w:rsidP="00000000" w:rsidRDefault="00000000" w:rsidRPr="00000000" w14:paraId="000033DC">
            <w:pPr>
              <w:numPr>
                <w:ilvl w:val="0"/>
                <w:numId w:val="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izabrati i upotrijebiti različite tehnike vježbanja</w:t>
            </w:r>
          </w:p>
          <w:p w:rsidR="00000000" w:rsidDel="00000000" w:rsidP="00000000" w:rsidRDefault="00000000" w:rsidRPr="00000000" w14:paraId="000033DD">
            <w:pPr>
              <w:numPr>
                <w:ilvl w:val="0"/>
                <w:numId w:val="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klavirsku vještinu (tehniku) potrebnu za sviranje s lista</w:t>
            </w:r>
          </w:p>
          <w:p w:rsidR="00000000" w:rsidDel="00000000" w:rsidP="00000000" w:rsidRDefault="00000000" w:rsidRPr="00000000" w14:paraId="000033DE">
            <w:pPr>
              <w:numPr>
                <w:ilvl w:val="0"/>
                <w:numId w:val="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lakša djela pijanističke literature</w:t>
            </w:r>
          </w:p>
          <w:p w:rsidR="00000000" w:rsidDel="00000000" w:rsidP="00000000" w:rsidRDefault="00000000" w:rsidRPr="00000000" w14:paraId="000033DF">
            <w:pPr>
              <w:numPr>
                <w:ilvl w:val="0"/>
                <w:numId w:val="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demonstrirati klavirske skladbe pogodne za upotrebu u nastavi teorijskih glazbenih predmeta</w:t>
            </w:r>
          </w:p>
          <w:p w:rsidR="00000000" w:rsidDel="00000000" w:rsidP="00000000" w:rsidRDefault="00000000" w:rsidRPr="00000000" w14:paraId="000033E0">
            <w:pPr>
              <w:numPr>
                <w:ilvl w:val="0"/>
                <w:numId w:val="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prepoznati osnove tehnike vježbanja, učenja i pamćenja skladbi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EC">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3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prilagođava predznanju i sposobnostima svakog pojedinog studenta. Tijekom akademske godine student mora savladati najmanje:</w:t>
            </w:r>
          </w:p>
          <w:p w:rsidR="00000000" w:rsidDel="00000000" w:rsidP="00000000" w:rsidRDefault="00000000" w:rsidRPr="00000000" w14:paraId="000033F9">
            <w:pPr>
              <w:keepNext w:val="0"/>
              <w:keepLines w:val="0"/>
              <w:widowControl w:val="1"/>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5 etida (Czerny, Clementi, Moszkowski, Moscheles isl.)</w:t>
            </w:r>
          </w:p>
          <w:p w:rsidR="00000000" w:rsidDel="00000000" w:rsidP="00000000" w:rsidRDefault="00000000" w:rsidRPr="00000000" w14:paraId="000033FA">
            <w:pPr>
              <w:keepNext w:val="0"/>
              <w:keepLines w:val="0"/>
              <w:widowControl w:val="1"/>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 djela J.S. Bacha</w:t>
            </w:r>
          </w:p>
        </w:tc>
      </w:tr>
      <w:tr>
        <w:trPr>
          <w:trHeight w:val="1335"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06">
            <w:pPr>
              <w:widowControl w:val="0"/>
              <w:spacing w:after="120" w:lineRule="auto"/>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340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40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4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4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4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4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4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41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w:t>
            </w:r>
          </w:p>
        </w:tc>
      </w:tr>
      <w:tr>
        <w:trPr>
          <w:trHeight w:val="432"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1A">
            <w:pPr>
              <w:widowControl w:val="0"/>
              <w:spacing w:after="120" w:lineRule="auto"/>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Nastava se izvodi individualno.</w:t>
            </w:r>
            <w:r w:rsidDel="00000000" w:rsidR="00000000" w:rsidRPr="00000000">
              <w:rPr>
                <w:rFonts w:ascii="Arial Narrow" w:cs="Arial Narrow" w:eastAsia="Arial Narrow" w:hAnsi="Arial Narrow"/>
                <w:sz w:val="20"/>
                <w:szCs w:val="20"/>
                <w:vertAlign w:val="superscript"/>
                <w:rtl w:val="0"/>
              </w:rPr>
              <w:t xml:space="preserve"> </w:t>
            </w:r>
            <w:r w:rsidDel="00000000" w:rsidR="00000000" w:rsidRPr="00000000">
              <w:rPr>
                <w:rFonts w:ascii="Arial Narrow" w:cs="Arial Narrow" w:eastAsia="Arial Narrow" w:hAnsi="Arial Narrow"/>
                <w:sz w:val="20"/>
                <w:szCs w:val="20"/>
                <w:rtl w:val="0"/>
              </w:rPr>
              <w:t xml:space="preserve">Predmet je u ponudi izbornih predmeta pod kodom BIZ01 za preddiplomski studij Žičani instrumenti, smjer gitara.  Predmet je u ponudi obaveznih predmeta pod kodom BOK03</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26">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3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Uredno pohađanje nastave i redovito vježbanje.</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3E">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r>
      <w:tr>
        <w:trPr>
          <w:trHeight w:val="111"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4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4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4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5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5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5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5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5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5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5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5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6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7">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6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6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7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7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74">
            <w:pP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7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7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7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7A">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r>
      <w:tr>
        <w:trPr>
          <w:trHeight w:val="3226"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z w:val="20"/>
                <w:szCs w:val="20"/>
              </w:rPr>
            </w:pPr>
            <w:r w:rsidDel="00000000" w:rsidR="00000000" w:rsidRPr="00000000">
              <w:rPr>
                <w:rtl w:val="0"/>
              </w:rPr>
            </w:r>
          </w:p>
          <w:tbl>
            <w:tblPr>
              <w:tblStyle w:val="Table48"/>
              <w:tblW w:w="13993.999999999998" w:type="dxa"/>
              <w:jc w:val="left"/>
              <w:tblLayout w:type="fixed"/>
              <w:tblLook w:val="0400"/>
            </w:tblPr>
            <w:tblGrid>
              <w:gridCol w:w="2987"/>
              <w:gridCol w:w="1083"/>
              <w:gridCol w:w="1731"/>
              <w:gridCol w:w="2380"/>
              <w:gridCol w:w="3547"/>
              <w:gridCol w:w="1118"/>
              <w:gridCol w:w="1148"/>
              <w:tblGridChange w:id="0">
                <w:tblGrid>
                  <w:gridCol w:w="2987"/>
                  <w:gridCol w:w="1083"/>
                  <w:gridCol w:w="1731"/>
                  <w:gridCol w:w="2380"/>
                  <w:gridCol w:w="3547"/>
                  <w:gridCol w:w="1118"/>
                  <w:gridCol w:w="1148"/>
                </w:tblGrid>
              </w:tblGridChange>
            </w:tblGrid>
            <w:tr>
              <w:trPr>
                <w:trHeight w:val="280" w:hRule="atLeast"/>
              </w:trPr>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8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8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8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8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8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8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0" w:hRule="atLeast"/>
              </w:trPr>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9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43"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8">
                  <w:pPr>
                    <w:spacing w:before="76" w:lineRule="auto"/>
                    <w:ind w:left="112" w:right="-20"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 u vidu sviračke interpretacije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9">
                  <w:pPr>
                    <w:ind w:right="-2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9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11"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aktivnost na nastavi</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9F">
                  <w:pPr>
                    <w:ind w:left="112" w:right="-20"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A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786"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6">
                  <w:pPr>
                    <w:ind w:left="112" w:right="-20"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gradiva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evaluacija kvalitete obavljenih zadataka izvan nastave.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A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7"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C">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D">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E">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4A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B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4B1">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BD">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C9">
            <w:pPr>
              <w:numPr>
                <w:ilvl w:val="0"/>
                <w:numId w:val="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 – Cramer, Czerny, Neupert, Moszkowski, Moscheles, Kessler, Mendelsohn</w:t>
            </w:r>
          </w:p>
          <w:p w:rsidR="00000000" w:rsidDel="00000000" w:rsidP="00000000" w:rsidRDefault="00000000" w:rsidRPr="00000000" w14:paraId="000034CA">
            <w:pPr>
              <w:numPr>
                <w:ilvl w:val="0"/>
                <w:numId w:val="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Bach – Troglasne invencije, Francuske suite, Engleske suite, DWTK</w:t>
            </w:r>
          </w:p>
          <w:p w:rsidR="00000000" w:rsidDel="00000000" w:rsidP="00000000" w:rsidRDefault="00000000" w:rsidRPr="00000000" w14:paraId="000034CB">
            <w:pPr>
              <w:numPr>
                <w:ilvl w:val="0"/>
                <w:numId w:val="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Sonate – Haydn, Mozart, Schubert, Beethoven</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D7">
            <w:pPr>
              <w:widowControl w:val="0"/>
              <w:tabs>
                <w:tab w:val="left" w:pos="494"/>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E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klavir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4EF">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34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3507">
      <w:pPr>
        <w:rPr>
          <w:sz w:val="22"/>
          <w:szCs w:val="22"/>
        </w:rPr>
      </w:pPr>
      <w:r w:rsidDel="00000000" w:rsidR="00000000" w:rsidRPr="00000000">
        <w:rPr>
          <w:rtl w:val="0"/>
        </w:rPr>
      </w:r>
    </w:p>
    <w:p w:rsidR="00000000" w:rsidDel="00000000" w:rsidP="00000000" w:rsidRDefault="00000000" w:rsidRPr="00000000" w14:paraId="00003508">
      <w:pPr>
        <w:rPr>
          <w:sz w:val="22"/>
          <w:szCs w:val="22"/>
        </w:rPr>
      </w:pPr>
      <w:r w:rsidDel="00000000" w:rsidR="00000000" w:rsidRPr="00000000">
        <w:rPr>
          <w:rtl w:val="0"/>
        </w:rPr>
      </w:r>
    </w:p>
    <w:tbl>
      <w:tblPr>
        <w:tblStyle w:val="Table49"/>
        <w:tblW w:w="14229.0" w:type="dxa"/>
        <w:jc w:val="left"/>
        <w:tblInd w:w="-5.0" w:type="dxa"/>
        <w:tblLayout w:type="fixed"/>
        <w:tblLook w:val="0400"/>
      </w:tblPr>
      <w:tblGrid>
        <w:gridCol w:w="2840"/>
        <w:gridCol w:w="872"/>
        <w:gridCol w:w="196"/>
        <w:gridCol w:w="1686"/>
        <w:gridCol w:w="593"/>
        <w:gridCol w:w="977"/>
        <w:gridCol w:w="1763"/>
        <w:gridCol w:w="796"/>
        <w:gridCol w:w="221"/>
        <w:gridCol w:w="169"/>
        <w:gridCol w:w="2727"/>
        <w:gridCol w:w="1370"/>
        <w:gridCol w:w="19"/>
        <w:tblGridChange w:id="0">
          <w:tblGrid>
            <w:gridCol w:w="2840"/>
            <w:gridCol w:w="872"/>
            <w:gridCol w:w="196"/>
            <w:gridCol w:w="1686"/>
            <w:gridCol w:w="593"/>
            <w:gridCol w:w="977"/>
            <w:gridCol w:w="1763"/>
            <w:gridCol w:w="796"/>
            <w:gridCol w:w="221"/>
            <w:gridCol w:w="169"/>
            <w:gridCol w:w="2727"/>
            <w:gridCol w:w="1370"/>
            <w:gridCol w:w="19"/>
          </w:tblGrid>
        </w:tblGridChange>
      </w:tblGrid>
      <w:tr>
        <w:trPr>
          <w:trHeight w:val="587"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0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1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1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KLAVIR USPOREDNI II</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2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24">
            <w:pPr>
              <w:jc w:val="both"/>
              <w:rPr>
                <w:rFonts w:ascii="Arial Narrow" w:cs="Arial Narrow" w:eastAsia="Arial Narrow" w:hAnsi="Arial Narrow"/>
                <w:sz w:val="20"/>
                <w:szCs w:val="20"/>
              </w:rPr>
            </w:pPr>
            <w:hyperlink r:id="rId13">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2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Suradnik na predmetu</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30">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3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Studijski program</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3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4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Šifra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BOK04, BIZ02*</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5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Status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5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Godina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6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p>
        </w:tc>
        <w:tc>
          <w:tcPr>
            <w:gridSpan w:val="6"/>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6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7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7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7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15(15+0+0)</w:t>
            </w:r>
          </w:p>
        </w:tc>
      </w:tr>
      <w:tr>
        <w:trPr>
          <w:trHeight w:val="511"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81">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8E">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klavirskom literaturom, ovladavanje propisanim programom s ciljem jasnog uočavanja problematike umjetničkog stvaralaštva, kao i stjecanja vještine sviranja u okviru svake od navedenih struka.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A8">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B5">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C2">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35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5D0">
            <w:pPr>
              <w:numPr>
                <w:ilvl w:val="0"/>
                <w:numId w:val="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 individualan način interpretirati i reproducirati notni/glazbeni materijal te ga predstaviti široj javnosti javnim nastupima i/ili projektima</w:t>
            </w:r>
          </w:p>
          <w:p w:rsidR="00000000" w:rsidDel="00000000" w:rsidP="00000000" w:rsidRDefault="00000000" w:rsidRPr="00000000" w14:paraId="000035D1">
            <w:pPr>
              <w:numPr>
                <w:ilvl w:val="0"/>
                <w:numId w:val="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izabrati i upotrijebiti različite tehnike vježbanja</w:t>
            </w:r>
          </w:p>
          <w:p w:rsidR="00000000" w:rsidDel="00000000" w:rsidP="00000000" w:rsidRDefault="00000000" w:rsidRPr="00000000" w14:paraId="000035D2">
            <w:pPr>
              <w:numPr>
                <w:ilvl w:val="0"/>
                <w:numId w:val="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klavirsku vještinu (tehniku) potrebnu za sviranje s lista</w:t>
            </w:r>
          </w:p>
          <w:p w:rsidR="00000000" w:rsidDel="00000000" w:rsidP="00000000" w:rsidRDefault="00000000" w:rsidRPr="00000000" w14:paraId="000035D3">
            <w:pPr>
              <w:numPr>
                <w:ilvl w:val="0"/>
                <w:numId w:val="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lakša djela pijanističke literature</w:t>
            </w:r>
          </w:p>
          <w:p w:rsidR="00000000" w:rsidDel="00000000" w:rsidP="00000000" w:rsidRDefault="00000000" w:rsidRPr="00000000" w14:paraId="000035D4">
            <w:pPr>
              <w:numPr>
                <w:ilvl w:val="0"/>
                <w:numId w:val="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demonstrirati klavirske skladbe pogodne za upotrebu u nastavi teorijskih glazbenih predmeta</w:t>
            </w:r>
          </w:p>
          <w:p w:rsidR="00000000" w:rsidDel="00000000" w:rsidP="00000000" w:rsidRDefault="00000000" w:rsidRPr="00000000" w14:paraId="000035D5">
            <w:pPr>
              <w:numPr>
                <w:ilvl w:val="0"/>
                <w:numId w:val="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prepoznati osnove tehnike vježbanja, učenja i pamćenja skladbi</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E2">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r>
      <w:tr>
        <w:trPr>
          <w:trHeight w:val="1124"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5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prilagođava predznanju i sposobnostima svakog pojedinog studenta. Tijekom akademske godine student mora savladati najmanje:</w:t>
            </w:r>
          </w:p>
          <w:p w:rsidR="00000000" w:rsidDel="00000000" w:rsidP="00000000" w:rsidRDefault="00000000" w:rsidRPr="00000000" w14:paraId="000035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2 klasične sonate</w:t>
            </w:r>
          </w:p>
          <w:p w:rsidR="00000000" w:rsidDel="00000000" w:rsidP="00000000" w:rsidRDefault="00000000" w:rsidRPr="00000000" w14:paraId="000035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 djelo romantične literature i/ili  djelo skladatelja 20. stoljeća</w:t>
            </w:r>
          </w:p>
          <w:p w:rsidR="00000000" w:rsidDel="00000000" w:rsidP="00000000" w:rsidRDefault="00000000" w:rsidRPr="00000000" w14:paraId="000035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 djelo hrvatskog skladatelja</w:t>
            </w:r>
          </w:p>
        </w:tc>
      </w:tr>
      <w:tr>
        <w:trPr>
          <w:trHeight w:val="1335" w:hRule="atLeast"/>
        </w:trPr>
        <w:tc>
          <w:tcPr>
            <w:gridSpan w:val="5"/>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5FF">
            <w:pPr>
              <w:widowControl w:val="0"/>
              <w:spacing w:after="120" w:lineRule="auto"/>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5"/>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36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6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6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6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6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6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61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61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w:t>
            </w:r>
          </w:p>
        </w:tc>
      </w:tr>
      <w:tr>
        <w:trPr>
          <w:trHeight w:val="432" w:hRule="atLeast"/>
        </w:trPr>
        <w:tc>
          <w:tcPr>
            <w:gridSpan w:val="5"/>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14">
            <w:pPr>
              <w:widowControl w:val="0"/>
              <w:spacing w:after="120" w:lineRule="auto"/>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1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Nastava se izvodi individualno.</w:t>
            </w:r>
          </w:p>
          <w:p w:rsidR="00000000" w:rsidDel="00000000" w:rsidP="00000000" w:rsidRDefault="00000000" w:rsidRPr="00000000" w14:paraId="0000361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vertAlign w:val="superscript"/>
                <w:rtl w:val="0"/>
              </w:rPr>
              <w:t xml:space="preserve">*</w:t>
            </w:r>
            <w:r w:rsidDel="00000000" w:rsidR="00000000" w:rsidRPr="00000000">
              <w:rPr>
                <w:rFonts w:ascii="Arial Narrow" w:cs="Arial Narrow" w:eastAsia="Arial Narrow" w:hAnsi="Arial Narrow"/>
                <w:sz w:val="20"/>
                <w:szCs w:val="20"/>
                <w:rtl w:val="0"/>
              </w:rPr>
              <w:t xml:space="preserve">Predmet je u ponudi izbornih predmeta pod kodom BIZ02 za preddiplomski studij Žičani instrumenti, smjer gitara.  Predmet je u ponudi obaveznih predmeta pod kodom BOK04</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22">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2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Uredno pohađanje nastave i redovito vježbanje.</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3C">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r>
      <w:tr>
        <w:trPr>
          <w:trHeight w:val="111"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4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4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4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4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5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5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5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5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5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5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5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5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6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6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6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6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6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6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6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6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7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7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7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gridSpan w:val="2"/>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7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7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7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78">
            <w:pP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7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7D">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r>
      <w:tr>
        <w:trPr>
          <w:trHeight w:val="3657"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z w:val="20"/>
                <w:szCs w:val="20"/>
              </w:rPr>
            </w:pPr>
            <w:r w:rsidDel="00000000" w:rsidR="00000000" w:rsidRPr="00000000">
              <w:rPr>
                <w:rtl w:val="0"/>
              </w:rPr>
            </w:r>
          </w:p>
          <w:tbl>
            <w:tblPr>
              <w:tblStyle w:val="Table50"/>
              <w:tblW w:w="14003.0" w:type="dxa"/>
              <w:jc w:val="left"/>
              <w:tblLayout w:type="fixed"/>
              <w:tblLook w:val="0400"/>
            </w:tblPr>
            <w:tblGrid>
              <w:gridCol w:w="2909"/>
              <w:gridCol w:w="1101"/>
              <w:gridCol w:w="1855"/>
              <w:gridCol w:w="2019"/>
              <w:gridCol w:w="3852"/>
              <w:gridCol w:w="1118"/>
              <w:gridCol w:w="1149"/>
              <w:tblGridChange w:id="0">
                <w:tblGrid>
                  <w:gridCol w:w="2909"/>
                  <w:gridCol w:w="1101"/>
                  <w:gridCol w:w="1855"/>
                  <w:gridCol w:w="2019"/>
                  <w:gridCol w:w="3852"/>
                  <w:gridCol w:w="1118"/>
                  <w:gridCol w:w="1149"/>
                </w:tblGrid>
              </w:tblGridChange>
            </w:tblGrid>
            <w:tr>
              <w:trPr>
                <w:trHeight w:val="279" w:hRule="atLeast"/>
              </w:trPr>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w:t>
                    <w:br w:type="textWrapping"/>
                    <w:t xml:space="preserve">A PROCJENE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9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C">
                  <w:pPr>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u vidu koncertne produkcije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D">
                  <w:pPr>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aktivnost na nastavi</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3">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A">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gradiva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kvaliteta obavljenih zadataka izvan nastave.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B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B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B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36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6B5">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C2">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 – Cramer, Czerny, Neupert, Moszkowski, Moscheles, Kessler, Mendelsohn</w:t>
            </w:r>
          </w:p>
          <w:p w:rsidR="00000000" w:rsidDel="00000000" w:rsidP="00000000" w:rsidRDefault="00000000" w:rsidRPr="00000000" w14:paraId="000036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Bach – Troglasne invencije, Francuske suite, Engleske suite, DWTK</w:t>
            </w:r>
          </w:p>
          <w:p w:rsidR="00000000" w:rsidDel="00000000" w:rsidP="00000000" w:rsidRDefault="00000000" w:rsidRPr="00000000" w14:paraId="000036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Sonate – Haydn, Mozart, Schubert, Beethoven</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DE">
            <w:pPr>
              <w:widowControl w:val="0"/>
              <w:tabs>
                <w:tab w:val="left" w:pos="494"/>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E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klavir studentu primjerene težine, po izboru nastavnika, ali uzevši u obzir i sugestije samog studenta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36F8">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37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3712">
      <w:pPr>
        <w:rPr>
          <w:sz w:val="22"/>
          <w:szCs w:val="22"/>
        </w:rPr>
      </w:pPr>
      <w:r w:rsidDel="00000000" w:rsidR="00000000" w:rsidRPr="00000000">
        <w:rPr>
          <w:rtl w:val="0"/>
        </w:rPr>
      </w:r>
    </w:p>
    <w:p w:rsidR="00000000" w:rsidDel="00000000" w:rsidP="00000000" w:rsidRDefault="00000000" w:rsidRPr="00000000" w14:paraId="00003713">
      <w:pPr>
        <w:rPr>
          <w:sz w:val="22"/>
          <w:szCs w:val="22"/>
        </w:rPr>
      </w:pPr>
      <w:r w:rsidDel="00000000" w:rsidR="00000000" w:rsidRPr="00000000">
        <w:rPr>
          <w:rtl w:val="0"/>
        </w:rPr>
      </w:r>
    </w:p>
    <w:tbl>
      <w:tblPr>
        <w:tblStyle w:val="Table5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67"/>
        <w:gridCol w:w="1078"/>
        <w:gridCol w:w="574"/>
        <w:gridCol w:w="1635"/>
        <w:gridCol w:w="267"/>
        <w:gridCol w:w="1436"/>
        <w:gridCol w:w="1826"/>
        <w:gridCol w:w="1214"/>
        <w:gridCol w:w="162"/>
        <w:gridCol w:w="367"/>
        <w:gridCol w:w="1903"/>
        <w:gridCol w:w="1891"/>
        <w:tblGridChange w:id="0">
          <w:tblGrid>
            <w:gridCol w:w="1867"/>
            <w:gridCol w:w="1078"/>
            <w:gridCol w:w="574"/>
            <w:gridCol w:w="1635"/>
            <w:gridCol w:w="267"/>
            <w:gridCol w:w="1436"/>
            <w:gridCol w:w="1826"/>
            <w:gridCol w:w="1214"/>
            <w:gridCol w:w="162"/>
            <w:gridCol w:w="367"/>
            <w:gridCol w:w="1903"/>
            <w:gridCol w:w="1891"/>
          </w:tblGrid>
        </w:tblGridChange>
      </w:tblGrid>
      <w:tr>
        <w:trPr>
          <w:trHeight w:val="587" w:hRule="atLeast"/>
        </w:trPr>
        <w:tc>
          <w:tcPr>
            <w:gridSpan w:val="12"/>
            <w:shd w:fill="auto" w:val="clear"/>
            <w:vAlign w:val="center"/>
          </w:tcPr>
          <w:p w:rsidR="00000000" w:rsidDel="00000000" w:rsidP="00000000" w:rsidRDefault="00000000" w:rsidRPr="00000000" w14:paraId="0000371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372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372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ČITANJE ORKESTRALNIH PARTITURA I</w:t>
            </w:r>
          </w:p>
        </w:tc>
      </w:tr>
      <w:tr>
        <w:trPr>
          <w:trHeight w:val="405" w:hRule="atLeast"/>
        </w:trPr>
        <w:tc>
          <w:tcPr>
            <w:gridSpan w:val="3"/>
            <w:shd w:fill="auto" w:val="clear"/>
            <w:vAlign w:val="center"/>
          </w:tcPr>
          <w:p w:rsidR="00000000" w:rsidDel="00000000" w:rsidP="00000000" w:rsidRDefault="00000000" w:rsidRPr="00000000" w14:paraId="0000372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372F">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Sanja Drakulić</w:t>
            </w:r>
          </w:p>
        </w:tc>
      </w:tr>
      <w:tr>
        <w:trPr>
          <w:trHeight w:val="405" w:hRule="atLeast"/>
        </w:trPr>
        <w:tc>
          <w:tcPr>
            <w:gridSpan w:val="3"/>
            <w:vAlign w:val="center"/>
          </w:tcPr>
          <w:p w:rsidR="00000000" w:rsidDel="00000000" w:rsidP="00000000" w:rsidRDefault="00000000" w:rsidRPr="00000000" w14:paraId="0000373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373B">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74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37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375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37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BOK10, BIZ06*</w:t>
            </w:r>
          </w:p>
        </w:tc>
      </w:tr>
      <w:tr>
        <w:trPr>
          <w:trHeight w:val="405" w:hRule="atLeast"/>
        </w:trPr>
        <w:tc>
          <w:tcPr>
            <w:gridSpan w:val="3"/>
            <w:vAlign w:val="center"/>
          </w:tcPr>
          <w:p w:rsidR="00000000" w:rsidDel="00000000" w:rsidP="00000000" w:rsidRDefault="00000000" w:rsidRPr="00000000" w14:paraId="0000375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37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376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37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377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377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2"/>
            <w:vAlign w:val="center"/>
          </w:tcPr>
          <w:p w:rsidR="00000000" w:rsidDel="00000000" w:rsidP="00000000" w:rsidRDefault="00000000" w:rsidRPr="00000000" w14:paraId="0000377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37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378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2"/>
            <w:vAlign w:val="center"/>
          </w:tcPr>
          <w:p w:rsidR="00000000" w:rsidDel="00000000" w:rsidP="00000000" w:rsidRDefault="00000000" w:rsidRPr="00000000" w14:paraId="0000378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78C">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9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A4">
            <w:pPr>
              <w:widowControl w:val="0"/>
              <w:tabs>
                <w:tab w:val="left" w:pos="831"/>
              </w:tabs>
              <w:ind w:right="-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Neposredni i dugoročni ciljevi nastave kolegija  Čitanje orkestralnih partitura su mnogostruki. Najizravniji jest  razvijanje cjelokupne percepcije djela i njegovo usvajanje u smislu primjerene tehničke izvedbe. Teži se razvijanju  općoj muzikalnosti, kvalitetne te korektne interpretacije partiture na temelju dobrog poznavanja i percepcije konkretnog glazbenog djela u smislu izbora skladateljske tehnike u kojem je ono nastalo, orkestralnog uobličavanja, izbora instrumentacije i sveukupne sublimacije orkestralnog sloga. Jedan od ciljeva jest i bazična informiranost o izvornim obličjima partitura skladatelja iz različitih razdoblja povijesti  glazbe. Teži se i ka razvijanju interpretacije i selekcioniranja osobito eksponiranih te manje eksponiranih dijelova partiture (iznimka su polifona djela).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B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BC">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C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D4">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7D5">
            <w:pPr>
              <w:widowControl w:val="0"/>
              <w:numPr>
                <w:ilvl w:val="0"/>
                <w:numId w:val="13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razvoj orkestra od epohe baroka do suvremenosti</w:t>
            </w:r>
          </w:p>
          <w:p w:rsidR="00000000" w:rsidDel="00000000" w:rsidP="00000000" w:rsidRDefault="00000000" w:rsidRPr="00000000" w14:paraId="000037D6">
            <w:pPr>
              <w:widowControl w:val="0"/>
              <w:numPr>
                <w:ilvl w:val="0"/>
                <w:numId w:val="13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tehničke mogućnosti pojedinih instrumenata u poznatim djelima glazbene literature te praktična izvedba istih na klaviru</w:t>
            </w:r>
          </w:p>
          <w:p w:rsidR="00000000" w:rsidDel="00000000" w:rsidP="00000000" w:rsidRDefault="00000000" w:rsidRPr="00000000" w14:paraId="000037D7">
            <w:pPr>
              <w:widowControl w:val="0"/>
              <w:numPr>
                <w:ilvl w:val="0"/>
                <w:numId w:val="13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Kategorizirati vrste instrumentalne i vokalno instrumentalne glazbe</w:t>
            </w:r>
          </w:p>
          <w:p w:rsidR="00000000" w:rsidDel="00000000" w:rsidP="00000000" w:rsidRDefault="00000000" w:rsidRPr="00000000" w14:paraId="000037D8">
            <w:pPr>
              <w:widowControl w:val="0"/>
              <w:numPr>
                <w:ilvl w:val="0"/>
                <w:numId w:val="13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klasificirati orijentaciju instrumenata u partiturama i vješto vladanje njihovim transpozicijama i poznavanjem notnih ključeva.</w:t>
            </w:r>
          </w:p>
          <w:p w:rsidR="00000000" w:rsidDel="00000000" w:rsidP="00000000" w:rsidRDefault="00000000" w:rsidRPr="00000000" w14:paraId="000037D9">
            <w:pPr>
              <w:widowControl w:val="0"/>
              <w:numPr>
                <w:ilvl w:val="0"/>
                <w:numId w:val="13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čitanja orkestralnih partitura s lista, kroz kontinuirani praktični rad</w:t>
            </w:r>
          </w:p>
          <w:p w:rsidR="00000000" w:rsidDel="00000000" w:rsidP="00000000" w:rsidRDefault="00000000" w:rsidRPr="00000000" w14:paraId="000037DA">
            <w:pPr>
              <w:widowControl w:val="0"/>
              <w:numPr>
                <w:ilvl w:val="0"/>
                <w:numId w:val="13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povijesni pregled razvoja instrumentalnog muziciranja i pojedinih instrumenata te ustanoviti  njihovu važnost u partiturnom slogu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E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Čitanje orkestralnih  partitura obuhvaća praktičku izvedbu, na klaviru djela različitih konstitucija iz autentičnog obličja skladateljskog zapisa - partiture. Teži se što sugestivnijoj interpretaciji djela, poštivanju osnovnih stilskih obilježja, autorovih smjernica ka osobnosti djela, kao i vlastitoj kreativnoj interpretaciji samog kandidata. Izvedba partiture na klaviru sprovodi se na dva načina – izvođenje partiture bez prethodnog proučavanja («čitanje s lista») te izvođenje partiture uz prethodnu pripremu. Dodatni oblik izvedbe konkretne partiture jest u obličju transpozicije u raznim tonalitetima. Predviđeno je obuhvaćanje te izučavanje određenih mogućnosti aranžerskih intervencija nad partiturom. Sviranje vokalno instrumentalnih i instrumentalnih partitura iz razdoblja renesanse, baroka i klasicizma.</w:t>
            </w:r>
          </w:p>
        </w:tc>
      </w:tr>
      <w:tr>
        <w:trPr>
          <w:trHeight w:val="1207"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FE">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0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38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8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8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8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0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80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8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8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8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w:t>
            </w:r>
          </w:p>
        </w:tc>
      </w:tr>
      <w:tr>
        <w:trPr>
          <w:trHeight w:val="69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12">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1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vertAlign w:val="superscript"/>
                <w:rtl w:val="0"/>
              </w:rPr>
              <w:t xml:space="preserve">*</w:t>
            </w:r>
            <w:r w:rsidDel="00000000" w:rsidR="00000000" w:rsidRPr="00000000">
              <w:rPr>
                <w:rFonts w:ascii="Arial Narrow" w:cs="Arial Narrow" w:eastAsia="Arial Narrow" w:hAnsi="Arial Narrow"/>
                <w:sz w:val="20"/>
                <w:szCs w:val="20"/>
                <w:rtl w:val="0"/>
              </w:rPr>
              <w:t xml:space="preserve">Predmet je u ponudi izbornih predmeta pod kodom BIZ06 za preddiplomski studij Žičani instrumenti, smjer gitara.  Predmet je u ponudi obaveznih predmeta pod kodom BOK10</w:t>
            </w:r>
          </w:p>
        </w:tc>
      </w:tr>
      <w:tr>
        <w:trPr>
          <w:trHeight w:val="31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1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51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53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3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61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2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6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7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72">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44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52"/>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2"/>
              <w:gridCol w:w="1134"/>
              <w:gridCol w:w="1177"/>
              <w:gridCol w:w="2449"/>
              <w:gridCol w:w="3510"/>
              <w:gridCol w:w="1209"/>
              <w:gridCol w:w="1093"/>
              <w:tblGridChange w:id="0">
                <w:tblGrid>
                  <w:gridCol w:w="3422"/>
                  <w:gridCol w:w="1134"/>
                  <w:gridCol w:w="1177"/>
                  <w:gridCol w:w="2449"/>
                  <w:gridCol w:w="3510"/>
                  <w:gridCol w:w="1209"/>
                  <w:gridCol w:w="1093"/>
                </w:tblGrid>
              </w:tblGridChange>
            </w:tblGrid>
            <w:tr>
              <w:trPr>
                <w:trHeight w:val="509" w:hRule="atLeast"/>
              </w:trPr>
              <w:tc>
                <w:tcPr>
                  <w:vMerge w:val="restart"/>
                  <w:vAlign w:val="center"/>
                </w:tcPr>
                <w:p w:rsidR="00000000" w:rsidDel="00000000" w:rsidP="00000000" w:rsidRDefault="00000000" w:rsidRPr="00000000" w14:paraId="000038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388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vAlign w:val="center"/>
                </w:tcPr>
                <w:p w:rsidR="00000000" w:rsidDel="00000000" w:rsidP="00000000" w:rsidRDefault="00000000" w:rsidRPr="00000000" w14:paraId="000038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w:t>
                  </w:r>
                </w:p>
                <w:p w:rsidR="00000000" w:rsidDel="00000000" w:rsidP="00000000" w:rsidRDefault="00000000" w:rsidRPr="00000000" w14:paraId="0000388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učenja **</w:t>
                  </w:r>
                </w:p>
              </w:tc>
              <w:tc>
                <w:tcPr>
                  <w:vMerge w:val="restart"/>
                  <w:vAlign w:val="center"/>
                </w:tcPr>
                <w:p w:rsidR="00000000" w:rsidDel="00000000" w:rsidP="00000000" w:rsidRDefault="00000000" w:rsidRPr="00000000" w14:paraId="000038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aktivnost</w:t>
                  </w:r>
                </w:p>
              </w:tc>
              <w:tc>
                <w:tcPr>
                  <w:vMerge w:val="restart"/>
                  <w:vAlign w:val="center"/>
                </w:tcPr>
                <w:p w:rsidR="00000000" w:rsidDel="00000000" w:rsidP="00000000" w:rsidRDefault="00000000" w:rsidRPr="00000000" w14:paraId="000038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 </w:t>
                  </w:r>
                </w:p>
              </w:tc>
              <w:tc>
                <w:tcPr>
                  <w:gridSpan w:val="2"/>
                  <w:vAlign w:val="center"/>
                </w:tcPr>
                <w:p w:rsidR="00000000" w:rsidDel="00000000" w:rsidP="00000000" w:rsidRDefault="00000000" w:rsidRPr="00000000" w14:paraId="000038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509" w:hRule="atLeast"/>
              </w:trPr>
              <w:tc>
                <w:tcPr>
                  <w:vMerge w:val="continue"/>
                  <w:vAlign w:val="center"/>
                </w:tcPr>
                <w:p w:rsidR="00000000" w:rsidDel="00000000" w:rsidP="00000000" w:rsidRDefault="00000000" w:rsidRPr="00000000" w14:paraId="000038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38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38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38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38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38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38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06" w:hRule="atLeast"/>
              </w:trPr>
              <w:tc>
                <w:tcPr>
                  <w:vAlign w:val="center"/>
                </w:tcPr>
                <w:p w:rsidR="00000000" w:rsidDel="00000000" w:rsidP="00000000" w:rsidRDefault="00000000" w:rsidRPr="00000000" w14:paraId="000038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vAlign w:val="center"/>
                </w:tcPr>
                <w:p w:rsidR="00000000" w:rsidDel="00000000" w:rsidP="00000000" w:rsidRDefault="00000000" w:rsidRPr="00000000" w14:paraId="000038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vAlign w:val="center"/>
                </w:tcPr>
                <w:p w:rsidR="00000000" w:rsidDel="00000000" w:rsidP="00000000" w:rsidRDefault="00000000" w:rsidRPr="00000000" w14:paraId="000038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vAlign w:val="center"/>
                </w:tcPr>
                <w:p w:rsidR="00000000" w:rsidDel="00000000" w:rsidP="00000000" w:rsidRDefault="00000000" w:rsidRPr="00000000" w14:paraId="000038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vAlign w:val="center"/>
                </w:tcPr>
                <w:p w:rsidR="00000000" w:rsidDel="00000000" w:rsidP="00000000" w:rsidRDefault="00000000" w:rsidRPr="00000000" w14:paraId="000038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38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38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33" w:hRule="atLeast"/>
              </w:trPr>
              <w:tc>
                <w:tcPr>
                  <w:vAlign w:val="center"/>
                </w:tcPr>
                <w:p w:rsidR="00000000" w:rsidDel="00000000" w:rsidP="00000000" w:rsidRDefault="00000000" w:rsidRPr="00000000" w14:paraId="000038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praktičan rad</w:t>
                  </w:r>
                </w:p>
              </w:tc>
              <w:tc>
                <w:tcPr>
                  <w:vAlign w:val="center"/>
                </w:tcPr>
                <w:p w:rsidR="00000000" w:rsidDel="00000000" w:rsidP="00000000" w:rsidRDefault="00000000" w:rsidRPr="00000000" w14:paraId="000038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38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br w:type="textWrapping"/>
                    <w:t xml:space="preserve">2,4,6</w:t>
                  </w:r>
                </w:p>
              </w:tc>
              <w:tc>
                <w:tcPr>
                  <w:vAlign w:val="center"/>
                </w:tcPr>
                <w:p w:rsidR="00000000" w:rsidDel="00000000" w:rsidP="00000000" w:rsidRDefault="00000000" w:rsidRPr="00000000" w14:paraId="000038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predviđenog sadržaja. Praktični dio /sviranje/</w:t>
                  </w:r>
                </w:p>
              </w:tc>
              <w:tc>
                <w:tcPr>
                  <w:vAlign w:val="center"/>
                </w:tcPr>
                <w:p w:rsidR="00000000" w:rsidDel="00000000" w:rsidP="00000000" w:rsidRDefault="00000000" w:rsidRPr="00000000" w14:paraId="000038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w:t>
                    <w:br w:type="textWrapping"/>
                    <w:t xml:space="preserve">veza, procjena osobnog napretka tijekom godine</w:t>
                  </w:r>
                </w:p>
              </w:tc>
              <w:tc>
                <w:tcPr>
                  <w:vAlign w:val="center"/>
                </w:tcPr>
                <w:p w:rsidR="00000000" w:rsidDel="00000000" w:rsidP="00000000" w:rsidRDefault="00000000" w:rsidRPr="00000000" w14:paraId="000038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38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509" w:hRule="atLeast"/>
              </w:trPr>
              <w:tc>
                <w:tcPr>
                  <w:vAlign w:val="center"/>
                </w:tcPr>
                <w:p w:rsidR="00000000" w:rsidDel="00000000" w:rsidP="00000000" w:rsidRDefault="00000000" w:rsidRPr="00000000" w14:paraId="000038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Ispit</w:t>
                  </w:r>
                </w:p>
              </w:tc>
              <w:tc>
                <w:tcPr>
                  <w:vAlign w:val="center"/>
                </w:tcPr>
                <w:p w:rsidR="00000000" w:rsidDel="00000000" w:rsidP="00000000" w:rsidRDefault="00000000" w:rsidRPr="00000000" w14:paraId="000038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38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1,2,4,5</w:t>
                  </w:r>
                </w:p>
              </w:tc>
              <w:tc>
                <w:tcPr>
                  <w:vAlign w:val="center"/>
                </w:tcPr>
                <w:p w:rsidR="00000000" w:rsidDel="00000000" w:rsidP="00000000" w:rsidRDefault="00000000" w:rsidRPr="00000000" w14:paraId="000038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Sviranje orkestralne partiture s lista</w:t>
                  </w:r>
                </w:p>
              </w:tc>
              <w:tc>
                <w:tcPr>
                  <w:vAlign w:val="center"/>
                </w:tcPr>
                <w:p w:rsidR="00000000" w:rsidDel="00000000" w:rsidP="00000000" w:rsidRDefault="00000000" w:rsidRPr="00000000" w14:paraId="000038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vAlign w:val="center"/>
                </w:tcPr>
                <w:p w:rsidR="00000000" w:rsidDel="00000000" w:rsidP="00000000" w:rsidRDefault="00000000" w:rsidRPr="00000000" w14:paraId="000038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38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402" w:hRule="atLeast"/>
              </w:trPr>
              <w:tc>
                <w:tcPr>
                  <w:vAlign w:val="center"/>
                </w:tcPr>
                <w:p w:rsidR="00000000" w:rsidDel="00000000" w:rsidP="00000000" w:rsidRDefault="00000000" w:rsidRPr="00000000" w14:paraId="000038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38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vAlign w:val="center"/>
                </w:tcPr>
                <w:p w:rsidR="00000000" w:rsidDel="00000000" w:rsidP="00000000" w:rsidRDefault="00000000" w:rsidRPr="00000000" w14:paraId="000038A5">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8A6">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8A7">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8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38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8AA">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B6">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Volf, O. </w:t>
            </w:r>
            <w:r w:rsidDel="00000000" w:rsidR="00000000" w:rsidRPr="00000000">
              <w:rPr>
                <w:rFonts w:ascii="Arial Narrow" w:cs="Arial Narrow" w:eastAsia="Arial Narrow" w:hAnsi="Arial Narrow"/>
                <w:i w:val="1"/>
                <w:sz w:val="20"/>
                <w:szCs w:val="20"/>
                <w:rtl w:val="0"/>
              </w:rPr>
              <w:t xml:space="preserve">Hrestomatija čitanja instrumentalnih partitura</w:t>
            </w:r>
            <w:r w:rsidDel="00000000" w:rsidR="00000000" w:rsidRPr="00000000">
              <w:rPr>
                <w:rFonts w:ascii="Arial Narrow" w:cs="Arial Narrow" w:eastAsia="Arial Narrow" w:hAnsi="Arial Narrow"/>
                <w:sz w:val="20"/>
                <w:szCs w:val="20"/>
                <w:rtl w:val="0"/>
              </w:rPr>
              <w:t xml:space="preserve">, Muzgiz, Lenjingrad 1958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C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A">
            <w:pPr>
              <w:keepNext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d0d0d"/>
                <w:sz w:val="20"/>
                <w:szCs w:val="20"/>
                <w:rtl w:val="0"/>
              </w:rPr>
              <w:t xml:space="preserve">Vokalno instrumentalne partiture</w:t>
            </w:r>
            <w:r w:rsidDel="00000000" w:rsidR="00000000" w:rsidRPr="00000000">
              <w:rPr>
                <w:rtl w:val="0"/>
              </w:rPr>
            </w:r>
          </w:p>
          <w:p w:rsidR="00000000" w:rsidDel="00000000" w:rsidP="00000000" w:rsidRDefault="00000000" w:rsidRPr="00000000" w14:paraId="000038DB">
            <w:pPr>
              <w:numPr>
                <w:ilvl w:val="0"/>
                <w:numId w:val="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Campra: odabir stavaka iz “Messe de morts“</w:t>
            </w:r>
          </w:p>
          <w:p w:rsidR="00000000" w:rsidDel="00000000" w:rsidP="00000000" w:rsidRDefault="00000000" w:rsidRPr="00000000" w14:paraId="000038DC">
            <w:pPr>
              <w:numPr>
                <w:ilvl w:val="0"/>
                <w:numId w:val="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 A. Mozart: odabir stavaka iz “Krunidbene mise“</w:t>
            </w:r>
          </w:p>
          <w:p w:rsidR="00000000" w:rsidDel="00000000" w:rsidP="00000000" w:rsidRDefault="00000000" w:rsidRPr="00000000" w14:paraId="000038DD">
            <w:pPr>
              <w:numPr>
                <w:ilvl w:val="0"/>
                <w:numId w:val="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S. Bach: odabir zborskih stavaka iz “Božićnog oratorija“ te “Uskršnjeg oratorija“</w:t>
            </w:r>
          </w:p>
          <w:p w:rsidR="00000000" w:rsidDel="00000000" w:rsidP="00000000" w:rsidRDefault="00000000" w:rsidRPr="00000000" w14:paraId="000038D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Bruckner: odabir stavaka iz Requiema u d – molu</w:t>
            </w:r>
          </w:p>
          <w:p w:rsidR="00000000" w:rsidDel="00000000" w:rsidP="00000000" w:rsidRDefault="00000000" w:rsidRPr="00000000" w14:paraId="000038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Instrumentalne partiture</w:t>
            </w:r>
          </w:p>
          <w:p w:rsidR="00000000" w:rsidDel="00000000" w:rsidP="00000000" w:rsidRDefault="00000000" w:rsidRPr="00000000" w14:paraId="000038E0">
            <w:pPr>
              <w:numPr>
                <w:ilvl w:val="0"/>
                <w:numId w:val="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M. Leclair: Sonate en trio in d</w:t>
            </w:r>
          </w:p>
          <w:p w:rsidR="00000000" w:rsidDel="00000000" w:rsidP="00000000" w:rsidRDefault="00000000" w:rsidRPr="00000000" w14:paraId="000038E1">
            <w:pPr>
              <w:numPr>
                <w:ilvl w:val="0"/>
                <w:numId w:val="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 Boyce: Sonate en trio in C</w:t>
            </w:r>
          </w:p>
          <w:p w:rsidR="00000000" w:rsidDel="00000000" w:rsidP="00000000" w:rsidRDefault="00000000" w:rsidRPr="00000000" w14:paraId="000038E2">
            <w:pPr>
              <w:numPr>
                <w:ilvl w:val="0"/>
                <w:numId w:val="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Haydn: 3 simfonije za komorni ansambl (po odabiru)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3906">
      <w:pPr>
        <w:rPr>
          <w:sz w:val="22"/>
          <w:szCs w:val="22"/>
        </w:rPr>
      </w:pPr>
      <w:r w:rsidDel="00000000" w:rsidR="00000000" w:rsidRPr="00000000">
        <w:rPr>
          <w:rtl w:val="0"/>
        </w:rPr>
      </w:r>
    </w:p>
    <w:p w:rsidR="00000000" w:rsidDel="00000000" w:rsidP="00000000" w:rsidRDefault="00000000" w:rsidRPr="00000000" w14:paraId="00003907">
      <w:pPr>
        <w:rPr>
          <w:sz w:val="22"/>
          <w:szCs w:val="22"/>
        </w:rPr>
      </w:pPr>
      <w:r w:rsidDel="00000000" w:rsidR="00000000" w:rsidRPr="00000000">
        <w:rPr>
          <w:rtl w:val="0"/>
        </w:rPr>
      </w:r>
    </w:p>
    <w:tbl>
      <w:tblPr>
        <w:tblStyle w:val="Table53"/>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02"/>
        <w:gridCol w:w="1010"/>
        <w:gridCol w:w="543"/>
        <w:gridCol w:w="1769"/>
        <w:gridCol w:w="193"/>
        <w:gridCol w:w="1212"/>
        <w:gridCol w:w="1615"/>
        <w:gridCol w:w="808"/>
        <w:gridCol w:w="407"/>
        <w:gridCol w:w="128"/>
        <w:gridCol w:w="2301"/>
        <w:gridCol w:w="1732"/>
        <w:tblGridChange w:id="0">
          <w:tblGrid>
            <w:gridCol w:w="2502"/>
            <w:gridCol w:w="1010"/>
            <w:gridCol w:w="543"/>
            <w:gridCol w:w="1769"/>
            <w:gridCol w:w="193"/>
            <w:gridCol w:w="1212"/>
            <w:gridCol w:w="1615"/>
            <w:gridCol w:w="808"/>
            <w:gridCol w:w="407"/>
            <w:gridCol w:w="128"/>
            <w:gridCol w:w="2301"/>
            <w:gridCol w:w="1732"/>
          </w:tblGrid>
        </w:tblGridChange>
      </w:tblGrid>
      <w:tr>
        <w:trPr>
          <w:trHeight w:val="458" w:hRule="atLeast"/>
        </w:trPr>
        <w:tc>
          <w:tcPr>
            <w:gridSpan w:val="12"/>
            <w:shd w:fill="auto" w:val="clear"/>
            <w:vAlign w:val="center"/>
          </w:tcPr>
          <w:p w:rsidR="00000000" w:rsidDel="00000000" w:rsidP="00000000" w:rsidRDefault="00000000" w:rsidRPr="00000000" w14:paraId="0000390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391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391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ČITANJE ORKESTRALNIH PARTITURA II</w:t>
            </w:r>
          </w:p>
        </w:tc>
      </w:tr>
      <w:tr>
        <w:trPr>
          <w:trHeight w:val="405" w:hRule="atLeast"/>
        </w:trPr>
        <w:tc>
          <w:tcPr>
            <w:gridSpan w:val="3"/>
            <w:shd w:fill="auto" w:val="clear"/>
            <w:vAlign w:val="center"/>
          </w:tcPr>
          <w:p w:rsidR="00000000" w:rsidDel="00000000" w:rsidP="00000000" w:rsidRDefault="00000000" w:rsidRPr="00000000" w14:paraId="0000392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392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Sanja Drakulić</w:t>
            </w:r>
          </w:p>
        </w:tc>
      </w:tr>
      <w:tr>
        <w:trPr>
          <w:trHeight w:val="405" w:hRule="atLeast"/>
        </w:trPr>
        <w:tc>
          <w:tcPr>
            <w:gridSpan w:val="3"/>
            <w:vAlign w:val="center"/>
          </w:tcPr>
          <w:p w:rsidR="00000000" w:rsidDel="00000000" w:rsidP="00000000" w:rsidRDefault="00000000" w:rsidRPr="00000000" w14:paraId="0000392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392F">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93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39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394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39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BOK11, BIZ07*</w:t>
            </w:r>
          </w:p>
        </w:tc>
      </w:tr>
      <w:tr>
        <w:trPr>
          <w:trHeight w:val="405" w:hRule="atLeast"/>
        </w:trPr>
        <w:tc>
          <w:tcPr>
            <w:gridSpan w:val="3"/>
            <w:vAlign w:val="center"/>
          </w:tcPr>
          <w:p w:rsidR="00000000" w:rsidDel="00000000" w:rsidP="00000000" w:rsidRDefault="00000000" w:rsidRPr="00000000" w14:paraId="0000395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39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395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39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396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396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4"/>
            <w:vAlign w:val="center"/>
          </w:tcPr>
          <w:p w:rsidR="00000000" w:rsidDel="00000000" w:rsidP="00000000" w:rsidRDefault="00000000" w:rsidRPr="00000000" w14:paraId="0000397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39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397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4"/>
            <w:vAlign w:val="center"/>
          </w:tcPr>
          <w:p w:rsidR="00000000" w:rsidDel="00000000" w:rsidP="00000000" w:rsidRDefault="00000000" w:rsidRPr="00000000" w14:paraId="0000397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980">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29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8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98">
            <w:pPr>
              <w:widowControl w:val="0"/>
              <w:tabs>
                <w:tab w:val="left" w:pos="831"/>
              </w:tabs>
              <w:ind w:right="-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Neposredni i dugoročni ciljevi nastave kolegija  Čitanje orkestralnih partitura su mnogostruki. Najizravniji jest  razvijanje cjelokupne percepcije djela i njegovo usvajanje u smislu primjerene tehničke izvedbe. Teži se razvijanju  općoj muzikalnosti, kvalitetne te korektne interpretacije partiture na temelju dobrog poznavanja i percepcije konkretnog glazbenog djela u smislu izbora skladateljske tehnike u kojem je ono nastalo, orkestralnog uobličavanja, izbora instrumentacije i sveukupne sublimacije orkestralnog sloga. Jedan od ciljeva jest i bazična informiranost o izvornim obličjima partitura skladatelja iz  različitih razdoblja povijesti  glazbe. Teži se i ka razvijanju interpretacije i selekcioniranja osobito eksponiranih te manje eksponiranih dijelova partiture (iznimka su polifona djela).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A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22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B0">
            <w:pPr>
              <w:spacing w:line="360" w:lineRule="auto"/>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B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C8">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9C9">
            <w:pPr>
              <w:widowControl w:val="0"/>
              <w:numPr>
                <w:ilvl w:val="0"/>
                <w:numId w:val="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razvoj orkestra od epohe baroka do suvremenosti</w:t>
            </w:r>
          </w:p>
          <w:p w:rsidR="00000000" w:rsidDel="00000000" w:rsidP="00000000" w:rsidRDefault="00000000" w:rsidRPr="00000000" w14:paraId="000039CA">
            <w:pPr>
              <w:widowControl w:val="0"/>
              <w:numPr>
                <w:ilvl w:val="0"/>
                <w:numId w:val="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tehničke mogućnosti pojedinih instrumenata u poznatim djelima glazbene literature te praktična izvedba istih na klaviru</w:t>
            </w:r>
          </w:p>
          <w:p w:rsidR="00000000" w:rsidDel="00000000" w:rsidP="00000000" w:rsidRDefault="00000000" w:rsidRPr="00000000" w14:paraId="000039CB">
            <w:pPr>
              <w:widowControl w:val="0"/>
              <w:numPr>
                <w:ilvl w:val="0"/>
                <w:numId w:val="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Kategorizirati vrste instrumentalne i vokalno instrumentalne glazbe</w:t>
            </w:r>
          </w:p>
          <w:p w:rsidR="00000000" w:rsidDel="00000000" w:rsidP="00000000" w:rsidRDefault="00000000" w:rsidRPr="00000000" w14:paraId="000039CC">
            <w:pPr>
              <w:widowControl w:val="0"/>
              <w:numPr>
                <w:ilvl w:val="0"/>
                <w:numId w:val="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klasificirati orijentaciju instrumenata u partiturama i vješto vladanje njihovim transpozicijama i poznavanjem notnih ključeva.</w:t>
            </w:r>
          </w:p>
          <w:p w:rsidR="00000000" w:rsidDel="00000000" w:rsidP="00000000" w:rsidRDefault="00000000" w:rsidRPr="00000000" w14:paraId="000039CD">
            <w:pPr>
              <w:widowControl w:val="0"/>
              <w:numPr>
                <w:ilvl w:val="0"/>
                <w:numId w:val="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čitanja orkestralnih partitura s lista, kroz kontinuirani praktični rad</w:t>
            </w:r>
          </w:p>
          <w:p w:rsidR="00000000" w:rsidDel="00000000" w:rsidP="00000000" w:rsidRDefault="00000000" w:rsidRPr="00000000" w14:paraId="000039CE">
            <w:pPr>
              <w:widowControl w:val="0"/>
              <w:numPr>
                <w:ilvl w:val="0"/>
                <w:numId w:val="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povijesni pregled razvoja instrumentalnog muziciranja i pojedinih instrumenata te ustanoviti  njihovu važnost u partiturnom slogu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Čitanje orkestralnih  partitura obuhvaća praktičku izvedbu, na klaviru djela različitih konstitucija iz autentičnog obličja skladateljskog zapisa - partiture. Teži se što sugestivnijoj interpretaciji djela, poštivanju osnovnih stilskih obilježja, autorovih smjernica ka osobnosti djela, kao i vlastitoj kreativnoj interpretaciji samog kandidata. Izvedba partiture na klaviru sprovodi se na dva načina – izvođenje partiture bez prethodnog proučavanja («čitanje s lista») te izvođenje partiture uz prethodnu pripremu. Dodatni oblik izvedbe konkretne partiture jest u obličju transpozicije u raznim tonalitetima. Predviđeno je obuhvaćanje te izučavanje određenih mogućnosti aranžerskih intervencija nad partiturom. Sviranje vokalno instrumentalnih i instrumentalnih partitura iz razdoblja romantizma, impresionizma i moderne.</w:t>
            </w:r>
          </w:p>
        </w:tc>
      </w:tr>
      <w:tr>
        <w:trPr>
          <w:trHeight w:val="1273"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F2">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39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9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9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9F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0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A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A0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A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A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w:t>
            </w:r>
          </w:p>
        </w:tc>
      </w:tr>
      <w:tr>
        <w:trPr>
          <w:trHeight w:val="69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06">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0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vertAlign w:val="superscript"/>
                <w:rtl w:val="0"/>
              </w:rPr>
              <w:t xml:space="preserve">*</w:t>
            </w:r>
            <w:r w:rsidDel="00000000" w:rsidR="00000000" w:rsidRPr="00000000">
              <w:rPr>
                <w:rFonts w:ascii="Arial Narrow" w:cs="Arial Narrow" w:eastAsia="Arial Narrow" w:hAnsi="Arial Narrow"/>
                <w:sz w:val="20"/>
                <w:szCs w:val="20"/>
                <w:rtl w:val="0"/>
              </w:rPr>
              <w:t xml:space="preserve">Predmet je u ponudi izbornih predmeta pod kodom BIZ07 za preddiplomski studij Žičani instrumenti, smjer gitara. Predmet je u ponudi obaveznih predmeta pod kodom BOK11</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1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2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3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3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3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3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3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28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6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6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6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6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66">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35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54"/>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51"/>
              <w:gridCol w:w="1049"/>
              <w:gridCol w:w="1494"/>
              <w:gridCol w:w="2718"/>
              <w:gridCol w:w="2947"/>
              <w:gridCol w:w="1009"/>
              <w:gridCol w:w="1026"/>
              <w:tblGridChange w:id="0">
                <w:tblGrid>
                  <w:gridCol w:w="3751"/>
                  <w:gridCol w:w="1049"/>
                  <w:gridCol w:w="1494"/>
                  <w:gridCol w:w="2718"/>
                  <w:gridCol w:w="2947"/>
                  <w:gridCol w:w="1009"/>
                  <w:gridCol w:w="1026"/>
                </w:tblGrid>
              </w:tblGridChange>
            </w:tblGrid>
            <w:tr>
              <w:trPr>
                <w:trHeight w:val="507" w:hRule="atLeast"/>
              </w:trPr>
              <w:tc>
                <w:tcPr>
                  <w:vMerge w:val="restart"/>
                  <w:vAlign w:val="center"/>
                </w:tcPr>
                <w:p w:rsidR="00000000" w:rsidDel="00000000" w:rsidP="00000000" w:rsidRDefault="00000000" w:rsidRPr="00000000" w14:paraId="00003A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3A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vAlign w:val="center"/>
                </w:tcPr>
                <w:p w:rsidR="00000000" w:rsidDel="00000000" w:rsidP="00000000" w:rsidRDefault="00000000" w:rsidRPr="00000000" w14:paraId="00003A7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vAlign w:val="center"/>
                </w:tcPr>
                <w:p w:rsidR="00000000" w:rsidDel="00000000" w:rsidP="00000000" w:rsidRDefault="00000000" w:rsidRPr="00000000" w14:paraId="00003A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aktivnost</w:t>
                  </w:r>
                </w:p>
              </w:tc>
              <w:tc>
                <w:tcPr>
                  <w:vMerge w:val="restart"/>
                  <w:vAlign w:val="center"/>
                </w:tcPr>
                <w:p w:rsidR="00000000" w:rsidDel="00000000" w:rsidP="00000000" w:rsidRDefault="00000000" w:rsidRPr="00000000" w14:paraId="00003A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 </w:t>
                  </w:r>
                </w:p>
              </w:tc>
              <w:tc>
                <w:tcPr>
                  <w:gridSpan w:val="2"/>
                  <w:vAlign w:val="center"/>
                </w:tcPr>
                <w:p w:rsidR="00000000" w:rsidDel="00000000" w:rsidP="00000000" w:rsidRDefault="00000000" w:rsidRPr="00000000" w14:paraId="00003A7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60" w:hRule="atLeast"/>
              </w:trPr>
              <w:tc>
                <w:tcPr>
                  <w:vMerge w:val="continue"/>
                  <w:vAlign w:val="center"/>
                </w:tcPr>
                <w:p w:rsidR="00000000" w:rsidDel="00000000" w:rsidP="00000000" w:rsidRDefault="00000000" w:rsidRPr="00000000" w14:paraId="00003A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3A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3A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3A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3A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3A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3A8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74" w:hRule="atLeast"/>
              </w:trPr>
              <w:tc>
                <w:tcPr>
                  <w:vAlign w:val="center"/>
                </w:tcPr>
                <w:p w:rsidR="00000000" w:rsidDel="00000000" w:rsidP="00000000" w:rsidRDefault="00000000" w:rsidRPr="00000000" w14:paraId="00003A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vAlign w:val="center"/>
                </w:tcPr>
                <w:p w:rsidR="00000000" w:rsidDel="00000000" w:rsidP="00000000" w:rsidRDefault="00000000" w:rsidRPr="00000000" w14:paraId="00003A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vAlign w:val="center"/>
                </w:tcPr>
                <w:p w:rsidR="00000000" w:rsidDel="00000000" w:rsidP="00000000" w:rsidRDefault="00000000" w:rsidRPr="00000000" w14:paraId="00003A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vAlign w:val="center"/>
                </w:tcPr>
                <w:p w:rsidR="00000000" w:rsidDel="00000000" w:rsidP="00000000" w:rsidRDefault="00000000" w:rsidRPr="00000000" w14:paraId="00003A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vAlign w:val="center"/>
                </w:tcPr>
                <w:p w:rsidR="00000000" w:rsidDel="00000000" w:rsidP="00000000" w:rsidRDefault="00000000" w:rsidRPr="00000000" w14:paraId="00003A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3A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3A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55" w:hRule="atLeast"/>
              </w:trPr>
              <w:tc>
                <w:tcPr>
                  <w:vAlign w:val="center"/>
                </w:tcPr>
                <w:p w:rsidR="00000000" w:rsidDel="00000000" w:rsidP="00000000" w:rsidRDefault="00000000" w:rsidRPr="00000000" w14:paraId="00003A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vAlign w:val="center"/>
                </w:tcPr>
                <w:p w:rsidR="00000000" w:rsidDel="00000000" w:rsidP="00000000" w:rsidRDefault="00000000" w:rsidRPr="00000000" w14:paraId="00003A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3A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1,2,4,6</w:t>
                  </w:r>
                </w:p>
              </w:tc>
              <w:tc>
                <w:tcPr>
                  <w:vAlign w:val="center"/>
                </w:tcPr>
                <w:p w:rsidR="00000000" w:rsidDel="00000000" w:rsidP="00000000" w:rsidRDefault="00000000" w:rsidRPr="00000000" w14:paraId="00003A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predviđenog sadržaja. Praktični dio /sviranje/.</w:t>
                  </w:r>
                </w:p>
              </w:tc>
              <w:tc>
                <w:tcPr>
                  <w:vAlign w:val="center"/>
                </w:tcPr>
                <w:p w:rsidR="00000000" w:rsidDel="00000000" w:rsidP="00000000" w:rsidRDefault="00000000" w:rsidRPr="00000000" w14:paraId="00003A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w:t>
                    <w:br w:type="textWrapping"/>
                    <w:t xml:space="preserve">na os</w:t>
                    <w:br w:type="textWrapping"/>
                    <w:t xml:space="preserve">obnog napretka tijekom godine</w:t>
                  </w:r>
                </w:p>
              </w:tc>
              <w:tc>
                <w:tcPr>
                  <w:vAlign w:val="center"/>
                </w:tcPr>
                <w:p w:rsidR="00000000" w:rsidDel="00000000" w:rsidP="00000000" w:rsidRDefault="00000000" w:rsidRPr="00000000" w14:paraId="00003A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3A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540" w:hRule="atLeast"/>
              </w:trPr>
              <w:tc>
                <w:tcPr>
                  <w:vAlign w:val="center"/>
                </w:tcPr>
                <w:p w:rsidR="00000000" w:rsidDel="00000000" w:rsidP="00000000" w:rsidRDefault="00000000" w:rsidRPr="00000000" w14:paraId="00003A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Ispit</w:t>
                  </w:r>
                </w:p>
              </w:tc>
              <w:tc>
                <w:tcPr>
                  <w:vAlign w:val="center"/>
                </w:tcPr>
                <w:p w:rsidR="00000000" w:rsidDel="00000000" w:rsidP="00000000" w:rsidRDefault="00000000" w:rsidRPr="00000000" w14:paraId="00003A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3A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1,2,3,4,5</w:t>
                  </w:r>
                </w:p>
              </w:tc>
              <w:tc>
                <w:tcPr>
                  <w:vAlign w:val="center"/>
                </w:tcPr>
                <w:p w:rsidR="00000000" w:rsidDel="00000000" w:rsidP="00000000" w:rsidRDefault="00000000" w:rsidRPr="00000000" w14:paraId="00003A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br w:type="textWrapping"/>
                    <w:t xml:space="preserve">Sviranje orkestralne partiture s lista</w:t>
                  </w:r>
                </w:p>
              </w:tc>
              <w:tc>
                <w:tcPr>
                  <w:vAlign w:val="center"/>
                </w:tcPr>
                <w:p w:rsidR="00000000" w:rsidDel="00000000" w:rsidP="00000000" w:rsidRDefault="00000000" w:rsidRPr="00000000" w14:paraId="00003A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vAlign w:val="center"/>
                </w:tcPr>
                <w:p w:rsidR="00000000" w:rsidDel="00000000" w:rsidP="00000000" w:rsidRDefault="00000000" w:rsidRPr="00000000" w14:paraId="00003A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3A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362" w:hRule="atLeast"/>
              </w:trPr>
              <w:tc>
                <w:tcPr>
                  <w:vAlign w:val="center"/>
                </w:tcPr>
                <w:p w:rsidR="00000000" w:rsidDel="00000000" w:rsidP="00000000" w:rsidRDefault="00000000" w:rsidRPr="00000000" w14:paraId="00003A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3A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vAlign w:val="center"/>
                </w:tcPr>
                <w:p w:rsidR="00000000" w:rsidDel="00000000" w:rsidP="00000000" w:rsidRDefault="00000000" w:rsidRPr="00000000" w14:paraId="00003A98">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A99">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A9A">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A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3A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A9D">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A9">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B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Volf, O. </w:t>
            </w:r>
            <w:r w:rsidDel="00000000" w:rsidR="00000000" w:rsidRPr="00000000">
              <w:rPr>
                <w:rFonts w:ascii="Arial Narrow" w:cs="Arial Narrow" w:eastAsia="Arial Narrow" w:hAnsi="Arial Narrow"/>
                <w:i w:val="1"/>
                <w:sz w:val="20"/>
                <w:szCs w:val="20"/>
                <w:rtl w:val="0"/>
              </w:rPr>
              <w:t xml:space="preserve">Hrestomatija čitanja instrumentalnih partitura</w:t>
            </w:r>
            <w:r w:rsidDel="00000000" w:rsidR="00000000" w:rsidRPr="00000000">
              <w:rPr>
                <w:rFonts w:ascii="Arial Narrow" w:cs="Arial Narrow" w:eastAsia="Arial Narrow" w:hAnsi="Arial Narrow"/>
                <w:sz w:val="20"/>
                <w:szCs w:val="20"/>
                <w:rtl w:val="0"/>
              </w:rPr>
              <w:t xml:space="preserve">, Muzgiz, Lenjingrad 1958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C1">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CD">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 Berlioz: dijelovi Fantastične simfonije</w:t>
            </w:r>
          </w:p>
          <w:p w:rsidR="00000000" w:rsidDel="00000000" w:rsidP="00000000" w:rsidRDefault="00000000" w:rsidRPr="00000000" w14:paraId="00003ACE">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 Mahler: Simfonije</w:t>
            </w:r>
          </w:p>
          <w:p w:rsidR="00000000" w:rsidDel="00000000" w:rsidP="00000000" w:rsidRDefault="00000000" w:rsidRPr="00000000" w14:paraId="00003ACF">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 Debussy: Simfonijska poema More</w:t>
            </w:r>
          </w:p>
          <w:p w:rsidR="00000000" w:rsidDel="00000000" w:rsidP="00000000" w:rsidRDefault="00000000" w:rsidRPr="00000000" w14:paraId="00003AD0">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Ravel/M.P. Mussorgsky: Slike s izložbe</w:t>
            </w:r>
          </w:p>
          <w:p w:rsidR="00000000" w:rsidDel="00000000" w:rsidP="00000000" w:rsidRDefault="00000000" w:rsidRPr="00000000" w14:paraId="00003AD1">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Schoenberg: Gurrelieder</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3AF5">
      <w:pPr>
        <w:keepNext w:val="1"/>
        <w:keepLines w:val="1"/>
        <w:ind w:left="-193" w:firstLine="0"/>
        <w:jc w:val="center"/>
        <w:rPr>
          <w:b w:val="1"/>
          <w:sz w:val="22"/>
          <w:szCs w:val="22"/>
        </w:rPr>
      </w:pPr>
      <w:r w:rsidDel="00000000" w:rsidR="00000000" w:rsidRPr="00000000">
        <w:rPr>
          <w:rtl w:val="0"/>
        </w:rPr>
      </w:r>
    </w:p>
    <w:p w:rsidR="00000000" w:rsidDel="00000000" w:rsidP="00000000" w:rsidRDefault="00000000" w:rsidRPr="00000000" w14:paraId="00003AF6">
      <w:pPr>
        <w:keepNext w:val="1"/>
        <w:keepLines w:val="1"/>
        <w:ind w:left="-193" w:firstLine="0"/>
        <w:jc w:val="center"/>
        <w:rPr>
          <w:b w:val="1"/>
          <w:sz w:val="22"/>
          <w:szCs w:val="22"/>
        </w:rPr>
      </w:pPr>
      <w:r w:rsidDel="00000000" w:rsidR="00000000" w:rsidRPr="00000000">
        <w:rPr>
          <w:rtl w:val="0"/>
        </w:rPr>
      </w:r>
    </w:p>
    <w:tbl>
      <w:tblPr>
        <w:tblStyle w:val="Table55"/>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77"/>
        <w:gridCol w:w="879"/>
        <w:gridCol w:w="1658"/>
        <w:gridCol w:w="836"/>
        <w:gridCol w:w="1797"/>
        <w:gridCol w:w="978"/>
        <w:gridCol w:w="700"/>
        <w:gridCol w:w="754"/>
        <w:gridCol w:w="924"/>
        <w:gridCol w:w="3217"/>
        <w:tblGridChange w:id="0">
          <w:tblGrid>
            <w:gridCol w:w="2477"/>
            <w:gridCol w:w="879"/>
            <w:gridCol w:w="1658"/>
            <w:gridCol w:w="836"/>
            <w:gridCol w:w="1797"/>
            <w:gridCol w:w="978"/>
            <w:gridCol w:w="700"/>
            <w:gridCol w:w="754"/>
            <w:gridCol w:w="924"/>
            <w:gridCol w:w="3217"/>
          </w:tblGrid>
        </w:tblGridChange>
      </w:tblGrid>
      <w:tr>
        <w:trPr>
          <w:trHeight w:val="587" w:hRule="atLeast"/>
        </w:trPr>
        <w:tc>
          <w:tcPr>
            <w:gridSpan w:val="10"/>
            <w:shd w:fill="auto" w:val="clear"/>
            <w:vAlign w:val="center"/>
          </w:tcPr>
          <w:p w:rsidR="00000000" w:rsidDel="00000000" w:rsidP="00000000" w:rsidRDefault="00000000" w:rsidRPr="00000000" w14:paraId="00003AF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2"/>
            <w:shd w:fill="auto" w:val="clear"/>
            <w:vAlign w:val="center"/>
          </w:tcPr>
          <w:p w:rsidR="00000000" w:rsidDel="00000000" w:rsidP="00000000" w:rsidRDefault="00000000" w:rsidRPr="00000000" w14:paraId="00003B0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3B0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KONCEPT I UMJETNIČKA PRAKSA/LAND ART I</w:t>
            </w:r>
          </w:p>
        </w:tc>
      </w:tr>
      <w:tr>
        <w:trPr>
          <w:trHeight w:val="405" w:hRule="atLeast"/>
        </w:trPr>
        <w:tc>
          <w:tcPr>
            <w:gridSpan w:val="2"/>
            <w:shd w:fill="auto" w:val="clear"/>
            <w:vAlign w:val="center"/>
          </w:tcPr>
          <w:p w:rsidR="00000000" w:rsidDel="00000000" w:rsidP="00000000" w:rsidRDefault="00000000" w:rsidRPr="00000000" w14:paraId="00003B0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3B0D">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Vladimir Frelih</w:t>
            </w:r>
          </w:p>
        </w:tc>
      </w:tr>
      <w:tr>
        <w:trPr>
          <w:trHeight w:val="405" w:hRule="atLeast"/>
        </w:trPr>
        <w:tc>
          <w:tcPr>
            <w:gridSpan w:val="2"/>
            <w:vAlign w:val="center"/>
          </w:tcPr>
          <w:p w:rsidR="00000000" w:rsidDel="00000000" w:rsidP="00000000" w:rsidRDefault="00000000" w:rsidRPr="00000000" w14:paraId="00003B1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3B17">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2"/>
            <w:vAlign w:val="center"/>
          </w:tcPr>
          <w:p w:rsidR="00000000" w:rsidDel="00000000" w:rsidP="00000000" w:rsidRDefault="00000000" w:rsidRPr="00000000" w14:paraId="00003B1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3B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2"/>
            <w:vAlign w:val="center"/>
          </w:tcPr>
          <w:p w:rsidR="00000000" w:rsidDel="00000000" w:rsidP="00000000" w:rsidRDefault="00000000" w:rsidRPr="00000000" w14:paraId="00003B2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3B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LKBA455</w:t>
            </w:r>
          </w:p>
        </w:tc>
      </w:tr>
      <w:tr>
        <w:trPr>
          <w:trHeight w:val="405" w:hRule="atLeast"/>
        </w:trPr>
        <w:tc>
          <w:tcPr>
            <w:gridSpan w:val="2"/>
            <w:vAlign w:val="center"/>
          </w:tcPr>
          <w:p w:rsidR="00000000" w:rsidDel="00000000" w:rsidP="00000000" w:rsidRDefault="00000000" w:rsidRPr="00000000" w14:paraId="00003B3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3B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2"/>
            <w:vAlign w:val="center"/>
          </w:tcPr>
          <w:p w:rsidR="00000000" w:rsidDel="00000000" w:rsidP="00000000" w:rsidRDefault="00000000" w:rsidRPr="00000000" w14:paraId="00003B3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3B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2"/>
            <w:vMerge w:val="restart"/>
            <w:vAlign w:val="center"/>
          </w:tcPr>
          <w:p w:rsidR="00000000" w:rsidDel="00000000" w:rsidP="00000000" w:rsidRDefault="00000000" w:rsidRPr="00000000" w14:paraId="00003B4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3B4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3B4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2"/>
            <w:vMerge w:val="continue"/>
            <w:vAlign w:val="center"/>
          </w:tcPr>
          <w:p w:rsidR="00000000" w:rsidDel="00000000" w:rsidP="00000000" w:rsidRDefault="00000000" w:rsidRPr="00000000" w14:paraId="00003B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3B5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3B5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60(30+15+15)</w:t>
            </w:r>
          </w:p>
        </w:tc>
      </w:tr>
      <w:tr>
        <w:trPr>
          <w:trHeight w:val="288" w:hRule="atLeast"/>
        </w:trPr>
        <w:tc>
          <w:tcPr>
            <w:gridSpan w:val="10"/>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B5B">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6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Student/ica se osposobljava za koncipiranje vlastitog interdisciplinarnog umjetničkog projekta ili pedagoških projekata u struci. Biti će osposobljeni uočiti posebnosti pojedinog medija i kreativno ga upotrijebiti za razvoj osobne ideje ili nastavnog specifikuma. Naučiti će graditi specifičan jezik intermedijalnosti u skladu s vlastitim izražajnim jezikom, te koristiti različite medije u multidisciplinarnim projektima kao i u umjetničkim i interaktivnim instalacijama. Svoja znanja moći će prakticirati kroz rad u školi kao pedagog, u medijima, TV i filmskim kućama, kulturnim institucijama te kao slobodni umjetnici/e.</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7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83">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8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B98">
            <w:pPr>
              <w:numPr>
                <w:ilvl w:val="0"/>
                <w:numId w:val="1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posebnosti pojedinog medija i kreativno ga upotrijebiti za razvoj osobne ideje.</w:t>
            </w:r>
          </w:p>
          <w:p w:rsidR="00000000" w:rsidDel="00000000" w:rsidP="00000000" w:rsidRDefault="00000000" w:rsidRPr="00000000" w14:paraId="00003B99">
            <w:pPr>
              <w:numPr>
                <w:ilvl w:val="0"/>
                <w:numId w:val="1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projektirati vlastiti interdisciplinarni projekt koristeći stečeno znanje o različitim medijima.</w:t>
            </w:r>
          </w:p>
          <w:p w:rsidR="00000000" w:rsidDel="00000000" w:rsidP="00000000" w:rsidRDefault="00000000" w:rsidRPr="00000000" w14:paraId="00003B9A">
            <w:pPr>
              <w:numPr>
                <w:ilvl w:val="0"/>
                <w:numId w:val="1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primijeniti stečena znanja u svrhu provedbe samostalno koncipiranog interdisciplinarnog projekta ili projekta u struci</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A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Osposobljavanje studenta/ica za koncipiranje i realizaciju vlastitih projekata. Studenti/ce se upoznaje sa tehnikama medijskog izražavanja u likovnoj umjetnosti te razrađuje koncept i strategiju u vlastitom izrazu. Student/ica se kroz praktični rad i promišljanje približava suvremenoj umjetničkoj praksi koja je obilježena interdisciplinarnim, konceptualnim i istraživačkim principima. Provedba nastave bazirati će se na stjecanju znanja potrebnom za samostalnim koncipiranjem interdisciplinarnog projekta ili projekta u struci.</w:t>
            </w:r>
          </w:p>
        </w:tc>
      </w:tr>
      <w:tr>
        <w:trPr>
          <w:trHeight w:val="1377"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B8">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3BB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BB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BB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BC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C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BC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BC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BC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BC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CA">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CE">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D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E8">
            <w:pPr>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F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0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A">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1.9.Povezivanje ishoda učenja, nastavnih metoda i ocjenjivanja</w:t>
            </w:r>
            <w:r w:rsidDel="00000000" w:rsidR="00000000" w:rsidRPr="00000000">
              <w:rPr>
                <w:rtl w:val="0"/>
              </w:rPr>
            </w:r>
          </w:p>
        </w:tc>
      </w:tr>
      <w:tr>
        <w:trPr>
          <w:trHeight w:val="4101"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56"/>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8"/>
              <w:gridCol w:w="1374"/>
              <w:gridCol w:w="1358"/>
              <w:gridCol w:w="2722"/>
              <w:gridCol w:w="2497"/>
              <w:gridCol w:w="1592"/>
              <w:gridCol w:w="1723"/>
              <w:tblGridChange w:id="0">
                <w:tblGrid>
                  <w:gridCol w:w="2728"/>
                  <w:gridCol w:w="1374"/>
                  <w:gridCol w:w="1358"/>
                  <w:gridCol w:w="2722"/>
                  <w:gridCol w:w="2497"/>
                  <w:gridCol w:w="1592"/>
                  <w:gridCol w:w="1723"/>
                </w:tblGrid>
              </w:tblGridChange>
            </w:tblGrid>
            <w:tr>
              <w:trPr>
                <w:trHeight w:val="402" w:hRule="atLeast"/>
              </w:trPr>
              <w:tc>
                <w:tcPr>
                  <w:vMerge w:val="restart"/>
                </w:tcPr>
                <w:p w:rsidR="00000000" w:rsidDel="00000000" w:rsidP="00000000" w:rsidRDefault="00000000" w:rsidRPr="00000000" w14:paraId="00003C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3C2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tcPr>
                <w:p w:rsidR="00000000" w:rsidDel="00000000" w:rsidP="00000000" w:rsidRDefault="00000000" w:rsidRPr="00000000" w14:paraId="00003C2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Pr>
                <w:p w:rsidR="00000000" w:rsidDel="00000000" w:rsidP="00000000" w:rsidRDefault="00000000" w:rsidRPr="00000000" w14:paraId="00003C2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aktivnost</w:t>
                  </w:r>
                </w:p>
              </w:tc>
              <w:tc>
                <w:tcPr>
                  <w:vMerge w:val="restart"/>
                </w:tcPr>
                <w:p w:rsidR="00000000" w:rsidDel="00000000" w:rsidP="00000000" w:rsidRDefault="00000000" w:rsidRPr="00000000" w14:paraId="00003C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 </w:t>
                  </w:r>
                </w:p>
              </w:tc>
              <w:tc>
                <w:tcPr>
                  <w:gridSpan w:val="2"/>
                </w:tcPr>
                <w:p w:rsidR="00000000" w:rsidDel="00000000" w:rsidP="00000000" w:rsidRDefault="00000000" w:rsidRPr="00000000" w14:paraId="00003C2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p w:rsidR="00000000" w:rsidDel="00000000" w:rsidP="00000000" w:rsidRDefault="00000000" w:rsidRPr="00000000" w14:paraId="00003C2B">
                  <w:pPr>
                    <w:jc w:val="center"/>
                    <w:rPr>
                      <w:rFonts w:ascii="Arial Narrow" w:cs="Arial Narrow" w:eastAsia="Arial Narrow" w:hAnsi="Arial Narrow"/>
                      <w:b w:val="1"/>
                      <w:sz w:val="20"/>
                      <w:szCs w:val="20"/>
                    </w:rPr>
                  </w:pPr>
                  <w:r w:rsidDel="00000000" w:rsidR="00000000" w:rsidRPr="00000000">
                    <w:rPr>
                      <w:rtl w:val="0"/>
                    </w:rPr>
                  </w:r>
                </w:p>
              </w:tc>
            </w:tr>
            <w:tr>
              <w:trPr>
                <w:trHeight w:val="154" w:hRule="atLeast"/>
              </w:trPr>
              <w:tc>
                <w:tcPr>
                  <w:vMerge w:val="continue"/>
                </w:tcPr>
                <w:p w:rsidR="00000000" w:rsidDel="00000000" w:rsidP="00000000" w:rsidRDefault="00000000" w:rsidRPr="00000000" w14:paraId="00003C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3C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3C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3C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3C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3C3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3C3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vAlign w:val="center"/>
                </w:tcPr>
                <w:p w:rsidR="00000000" w:rsidDel="00000000" w:rsidP="00000000" w:rsidRDefault="00000000" w:rsidRPr="00000000" w14:paraId="00003C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w:t>
                  </w:r>
                </w:p>
              </w:tc>
              <w:tc>
                <w:tcPr>
                  <w:vAlign w:val="center"/>
                </w:tcPr>
                <w:p w:rsidR="00000000" w:rsidDel="00000000" w:rsidP="00000000" w:rsidRDefault="00000000" w:rsidRPr="00000000" w14:paraId="00003C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3C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3C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3C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3C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3C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929" w:hRule="atLeast"/>
              </w:trPr>
              <w:tc>
                <w:tcPr>
                  <w:vAlign w:val="center"/>
                </w:tcPr>
                <w:p w:rsidR="00000000" w:rsidDel="00000000" w:rsidP="00000000" w:rsidRDefault="00000000" w:rsidRPr="00000000" w14:paraId="00003C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i seminarski rad</w:t>
                  </w:r>
                </w:p>
              </w:tc>
              <w:tc>
                <w:tcPr>
                  <w:vAlign w:val="center"/>
                </w:tcPr>
                <w:p w:rsidR="00000000" w:rsidDel="00000000" w:rsidP="00000000" w:rsidRDefault="00000000" w:rsidRPr="00000000" w14:paraId="00003C3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vAlign w:val="center"/>
                </w:tcPr>
                <w:p w:rsidR="00000000" w:rsidDel="00000000" w:rsidP="00000000" w:rsidRDefault="00000000" w:rsidRPr="00000000" w14:paraId="00003C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3C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 i planiranje projekta</w:t>
                  </w:r>
                </w:p>
              </w:tc>
              <w:tc>
                <w:tcPr>
                  <w:vAlign w:val="center"/>
                </w:tcPr>
                <w:p w:rsidR="00000000" w:rsidDel="00000000" w:rsidP="00000000" w:rsidRDefault="00000000" w:rsidRPr="00000000" w14:paraId="00003C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3C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3C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vAlign w:val="center"/>
                </w:tcPr>
                <w:p w:rsidR="00000000" w:rsidDel="00000000" w:rsidP="00000000" w:rsidRDefault="00000000" w:rsidRPr="00000000" w14:paraId="00003C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vAlign w:val="center"/>
                </w:tcPr>
                <w:p w:rsidR="00000000" w:rsidDel="00000000" w:rsidP="00000000" w:rsidRDefault="00000000" w:rsidRPr="00000000" w14:paraId="00003C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3C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3C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 u vidu koncipiranja vlastitog interdisciplinarnog umjetničkog projekta</w:t>
                  </w:r>
                </w:p>
              </w:tc>
              <w:tc>
                <w:tcPr>
                  <w:vAlign w:val="center"/>
                </w:tcPr>
                <w:p w:rsidR="00000000" w:rsidDel="00000000" w:rsidP="00000000" w:rsidRDefault="00000000" w:rsidRPr="00000000" w14:paraId="00003C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3C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3C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vAlign w:val="center"/>
                </w:tcPr>
                <w:p w:rsidR="00000000" w:rsidDel="00000000" w:rsidP="00000000" w:rsidRDefault="00000000" w:rsidRPr="00000000" w14:paraId="00003C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3C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vAlign w:val="center"/>
                </w:tcPr>
                <w:p w:rsidR="00000000" w:rsidDel="00000000" w:rsidP="00000000" w:rsidRDefault="00000000" w:rsidRPr="00000000" w14:paraId="00003C4B">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C4C">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C4D">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C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3C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C50">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5A">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1.10.Obvezatna literatura (u trenutku prijave prijedloga studijskog programa)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64">
            <w:pPr>
              <w:numPr>
                <w:ilvl w:val="0"/>
                <w:numId w:val="2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Manovich, L. </w:t>
            </w:r>
            <w:r w:rsidDel="00000000" w:rsidR="00000000" w:rsidRPr="00000000">
              <w:rPr>
                <w:rFonts w:ascii="Arial Narrow" w:cs="Arial Narrow" w:eastAsia="Arial Narrow" w:hAnsi="Arial Narrow"/>
                <w:i w:val="1"/>
                <w:sz w:val="20"/>
                <w:szCs w:val="20"/>
                <w:rtl w:val="0"/>
              </w:rPr>
              <w:t xml:space="preserve">The Language of New Media</w:t>
            </w:r>
            <w:r w:rsidDel="00000000" w:rsidR="00000000" w:rsidRPr="00000000">
              <w:rPr>
                <w:rFonts w:ascii="Arial Narrow" w:cs="Arial Narrow" w:eastAsia="Arial Narrow" w:hAnsi="Arial Narrow"/>
                <w:sz w:val="20"/>
                <w:szCs w:val="20"/>
                <w:rtl w:val="0"/>
              </w:rPr>
              <w:t xml:space="preserve">, Cambrige, Massachusetts, 2000.</w:t>
            </w:r>
          </w:p>
          <w:p w:rsidR="00000000" w:rsidDel="00000000" w:rsidP="00000000" w:rsidRDefault="00000000" w:rsidRPr="00000000" w14:paraId="00003C65">
            <w:pPr>
              <w:numPr>
                <w:ilvl w:val="0"/>
                <w:numId w:val="2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McLuhan, M. </w:t>
            </w:r>
            <w:r w:rsidDel="00000000" w:rsidR="00000000" w:rsidRPr="00000000">
              <w:rPr>
                <w:rFonts w:ascii="Arial Narrow" w:cs="Arial Narrow" w:eastAsia="Arial Narrow" w:hAnsi="Arial Narrow"/>
                <w:i w:val="1"/>
                <w:sz w:val="20"/>
                <w:szCs w:val="20"/>
                <w:rtl w:val="0"/>
              </w:rPr>
              <w:t xml:space="preserve">The Medium is the Massage</w:t>
            </w:r>
            <w:r w:rsidDel="00000000" w:rsidR="00000000" w:rsidRPr="00000000">
              <w:rPr>
                <w:rFonts w:ascii="Arial Narrow" w:cs="Arial Narrow" w:eastAsia="Arial Narrow" w:hAnsi="Arial Narrow"/>
                <w:sz w:val="20"/>
                <w:szCs w:val="20"/>
                <w:rtl w:val="0"/>
              </w:rPr>
              <w:t xml:space="preserve">, Gingko Press, 2001.</w:t>
            </w:r>
          </w:p>
          <w:p w:rsidR="00000000" w:rsidDel="00000000" w:rsidP="00000000" w:rsidRDefault="00000000" w:rsidRPr="00000000" w14:paraId="00003C66">
            <w:pPr>
              <w:numPr>
                <w:ilvl w:val="0"/>
                <w:numId w:val="2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McLuhan, M. </w:t>
            </w:r>
            <w:r w:rsidDel="00000000" w:rsidR="00000000" w:rsidRPr="00000000">
              <w:rPr>
                <w:rFonts w:ascii="Arial Narrow" w:cs="Arial Narrow" w:eastAsia="Arial Narrow" w:hAnsi="Arial Narrow"/>
                <w:i w:val="1"/>
                <w:sz w:val="20"/>
                <w:szCs w:val="20"/>
                <w:rtl w:val="0"/>
              </w:rPr>
              <w:t xml:space="preserve">McLuhans walk</w:t>
            </w:r>
            <w:r w:rsidDel="00000000" w:rsidR="00000000" w:rsidRPr="00000000">
              <w:rPr>
                <w:rFonts w:ascii="Arial Narrow" w:cs="Arial Narrow" w:eastAsia="Arial Narrow" w:hAnsi="Arial Narrow"/>
                <w:sz w:val="20"/>
                <w:szCs w:val="20"/>
                <w:rtl w:val="0"/>
              </w:rPr>
              <w:t xml:space="preserve"> – DVD</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70">
            <w:pPr>
              <w:tabs>
                <w:tab w:val="left" w:pos="494"/>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1.11.Dopunska literatura (u trenutku prijave prijedloga studijskog programa)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7A">
            <w:pPr>
              <w:numPr>
                <w:ilvl w:val="0"/>
                <w:numId w:val="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Damjanov, J. </w:t>
            </w:r>
            <w:r w:rsidDel="00000000" w:rsidR="00000000" w:rsidRPr="00000000">
              <w:rPr>
                <w:rFonts w:ascii="Arial Narrow" w:cs="Arial Narrow" w:eastAsia="Arial Narrow" w:hAnsi="Arial Narrow"/>
                <w:i w:val="1"/>
                <w:sz w:val="20"/>
                <w:szCs w:val="20"/>
                <w:rtl w:val="0"/>
              </w:rPr>
              <w:t xml:space="preserve">Vizualni jezik i likovna umjetnost</w:t>
            </w:r>
            <w:r w:rsidDel="00000000" w:rsidR="00000000" w:rsidRPr="00000000">
              <w:rPr>
                <w:rFonts w:ascii="Arial Narrow" w:cs="Arial Narrow" w:eastAsia="Arial Narrow" w:hAnsi="Arial Narrow"/>
                <w:sz w:val="20"/>
                <w:szCs w:val="20"/>
                <w:rtl w:val="0"/>
              </w:rPr>
              <w:t xml:space="preserve">, Zagreb: Školska knjiga, 1995.</w:t>
            </w:r>
          </w:p>
          <w:p w:rsidR="00000000" w:rsidDel="00000000" w:rsidP="00000000" w:rsidRDefault="00000000" w:rsidRPr="00000000" w14:paraId="00003C7B">
            <w:pPr>
              <w:numPr>
                <w:ilvl w:val="0"/>
                <w:numId w:val="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Flaker, A. </w:t>
            </w:r>
            <w:r w:rsidDel="00000000" w:rsidR="00000000" w:rsidRPr="00000000">
              <w:rPr>
                <w:rFonts w:ascii="Arial Narrow" w:cs="Arial Narrow" w:eastAsia="Arial Narrow" w:hAnsi="Arial Narrow"/>
                <w:i w:val="1"/>
                <w:sz w:val="20"/>
                <w:szCs w:val="20"/>
                <w:rtl w:val="0"/>
              </w:rPr>
              <w:t xml:space="preserve">Riječ, slika, grad : hrvatske intermedijalne studije</w:t>
            </w:r>
            <w:r w:rsidDel="00000000" w:rsidR="00000000" w:rsidRPr="00000000">
              <w:rPr>
                <w:rFonts w:ascii="Arial Narrow" w:cs="Arial Narrow" w:eastAsia="Arial Narrow" w:hAnsi="Arial Narrow"/>
                <w:sz w:val="20"/>
                <w:szCs w:val="20"/>
                <w:rtl w:val="0"/>
              </w:rPr>
              <w:t xml:space="preserve">, Zagreb: HAZU, 1995.</w:t>
            </w:r>
          </w:p>
          <w:p w:rsidR="00000000" w:rsidDel="00000000" w:rsidP="00000000" w:rsidRDefault="00000000" w:rsidRPr="00000000" w14:paraId="00003C7C">
            <w:pPr>
              <w:numPr>
                <w:ilvl w:val="0"/>
                <w:numId w:val="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Oraić Tolić, D.; Kulcsar Szabo, E. (ur.) </w:t>
            </w:r>
            <w:r w:rsidDel="00000000" w:rsidR="00000000" w:rsidRPr="00000000">
              <w:rPr>
                <w:rFonts w:ascii="Arial Narrow" w:cs="Arial Narrow" w:eastAsia="Arial Narrow" w:hAnsi="Arial Narrow"/>
                <w:i w:val="1"/>
                <w:sz w:val="20"/>
                <w:szCs w:val="20"/>
                <w:rtl w:val="0"/>
              </w:rPr>
              <w:t xml:space="preserve">Kulturni stereotipi</w:t>
            </w:r>
            <w:r w:rsidDel="00000000" w:rsidR="00000000" w:rsidRPr="00000000">
              <w:rPr>
                <w:rFonts w:ascii="Arial Narrow" w:cs="Arial Narrow" w:eastAsia="Arial Narrow" w:hAnsi="Arial Narrow"/>
                <w:sz w:val="20"/>
                <w:szCs w:val="20"/>
                <w:rtl w:val="0"/>
              </w:rPr>
              <w:t xml:space="preserve">, Zagreb: Filozofski fakultet, 2006. </w:t>
            </w:r>
          </w:p>
          <w:p w:rsidR="00000000" w:rsidDel="00000000" w:rsidP="00000000" w:rsidRDefault="00000000" w:rsidRPr="00000000" w14:paraId="00003C7D">
            <w:pPr>
              <w:numPr>
                <w:ilvl w:val="0"/>
                <w:numId w:val="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Maleković, V. </w:t>
            </w:r>
            <w:r w:rsidDel="00000000" w:rsidR="00000000" w:rsidRPr="00000000">
              <w:rPr>
                <w:rFonts w:ascii="Arial Narrow" w:cs="Arial Narrow" w:eastAsia="Arial Narrow" w:hAnsi="Arial Narrow"/>
                <w:i w:val="1"/>
                <w:sz w:val="20"/>
                <w:szCs w:val="20"/>
                <w:rtl w:val="0"/>
              </w:rPr>
              <w:t xml:space="preserve">Stilovi i tendencije u hrvatskoj umjetnosti XX. stoljeća</w:t>
            </w:r>
            <w:r w:rsidDel="00000000" w:rsidR="00000000" w:rsidRPr="00000000">
              <w:rPr>
                <w:rFonts w:ascii="Arial Narrow" w:cs="Arial Narrow" w:eastAsia="Arial Narrow" w:hAnsi="Arial Narrow"/>
                <w:sz w:val="20"/>
                <w:szCs w:val="20"/>
                <w:rtl w:val="0"/>
              </w:rPr>
              <w:t xml:space="preserve">. Zagreb: Art studio Azinović, 1999.</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87">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1.12.Načini praćenja kvalitete koji osiguravaju stjecanje izlaznih znanja, vještina i kompetencija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3C9B">
      <w:pPr>
        <w:rPr>
          <w:sz w:val="22"/>
          <w:szCs w:val="22"/>
        </w:rPr>
      </w:pPr>
      <w:r w:rsidDel="00000000" w:rsidR="00000000" w:rsidRPr="00000000">
        <w:rPr>
          <w:rtl w:val="0"/>
        </w:rPr>
      </w:r>
    </w:p>
    <w:p w:rsidR="00000000" w:rsidDel="00000000" w:rsidP="00000000" w:rsidRDefault="00000000" w:rsidRPr="00000000" w14:paraId="00003C9C">
      <w:pPr>
        <w:rPr>
          <w:sz w:val="22"/>
          <w:szCs w:val="22"/>
        </w:rPr>
      </w:pPr>
      <w:r w:rsidDel="00000000" w:rsidR="00000000" w:rsidRPr="00000000">
        <w:rPr>
          <w:rtl w:val="0"/>
        </w:rPr>
      </w:r>
    </w:p>
    <w:tbl>
      <w:tblPr>
        <w:tblStyle w:val="Table57"/>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9"/>
        <w:gridCol w:w="1092"/>
        <w:gridCol w:w="1115"/>
        <w:gridCol w:w="896"/>
        <w:gridCol w:w="1092"/>
        <w:gridCol w:w="1738"/>
        <w:gridCol w:w="1092"/>
        <w:gridCol w:w="1140"/>
        <w:gridCol w:w="438"/>
        <w:gridCol w:w="848"/>
        <w:gridCol w:w="3060"/>
        <w:tblGridChange w:id="0">
          <w:tblGrid>
            <w:gridCol w:w="1709"/>
            <w:gridCol w:w="1092"/>
            <w:gridCol w:w="1115"/>
            <w:gridCol w:w="896"/>
            <w:gridCol w:w="1092"/>
            <w:gridCol w:w="1738"/>
            <w:gridCol w:w="1092"/>
            <w:gridCol w:w="1140"/>
            <w:gridCol w:w="438"/>
            <w:gridCol w:w="848"/>
            <w:gridCol w:w="3060"/>
          </w:tblGrid>
        </w:tblGridChange>
      </w:tblGrid>
      <w:tr>
        <w:trPr>
          <w:trHeight w:val="587" w:hRule="atLeast"/>
        </w:trPr>
        <w:tc>
          <w:tcPr>
            <w:gridSpan w:val="11"/>
            <w:shd w:fill="auto" w:val="clear"/>
            <w:vAlign w:val="center"/>
          </w:tcPr>
          <w:p w:rsidR="00000000" w:rsidDel="00000000" w:rsidP="00000000" w:rsidRDefault="00000000" w:rsidRPr="00000000" w14:paraId="00003C9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3CA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3CA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KONCEPT I UMJETNIČKA PRAKSA/LAND ART II</w:t>
            </w:r>
          </w:p>
        </w:tc>
      </w:tr>
      <w:tr>
        <w:trPr>
          <w:trHeight w:val="405" w:hRule="atLeast"/>
        </w:trPr>
        <w:tc>
          <w:tcPr>
            <w:gridSpan w:val="3"/>
            <w:shd w:fill="auto" w:val="clear"/>
            <w:vAlign w:val="center"/>
          </w:tcPr>
          <w:p w:rsidR="00000000" w:rsidDel="00000000" w:rsidP="00000000" w:rsidRDefault="00000000" w:rsidRPr="00000000" w14:paraId="00003CB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3CB6">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Vladimir Frelih</w:t>
            </w:r>
          </w:p>
        </w:tc>
      </w:tr>
      <w:tr>
        <w:trPr>
          <w:trHeight w:val="405" w:hRule="atLeast"/>
        </w:trPr>
        <w:tc>
          <w:tcPr>
            <w:gridSpan w:val="3"/>
            <w:vAlign w:val="center"/>
          </w:tcPr>
          <w:p w:rsidR="00000000" w:rsidDel="00000000" w:rsidP="00000000" w:rsidRDefault="00000000" w:rsidRPr="00000000" w14:paraId="00003CB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3CC1">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CC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3CC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3CD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3C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LKBA456</w:t>
            </w:r>
          </w:p>
        </w:tc>
      </w:tr>
      <w:tr>
        <w:trPr>
          <w:trHeight w:val="405" w:hRule="atLeast"/>
        </w:trPr>
        <w:tc>
          <w:tcPr>
            <w:gridSpan w:val="3"/>
            <w:vAlign w:val="center"/>
          </w:tcPr>
          <w:p w:rsidR="00000000" w:rsidDel="00000000" w:rsidP="00000000" w:rsidRDefault="00000000" w:rsidRPr="00000000" w14:paraId="00003CD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3C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3CE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3C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3CF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3CF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3CF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3D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3D0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3D0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60(30+15+15)</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D0B">
            <w:pPr>
              <w:spacing w:after="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 OPIS PREDMETA</w:t>
            </w:r>
          </w:p>
          <w:p w:rsidR="00000000" w:rsidDel="00000000" w:rsidP="00000000" w:rsidRDefault="00000000" w:rsidRPr="00000000" w14:paraId="00003D0C">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Student/ica se osposobljava za koncipiranje vlastitog interdisciplinarnog umjetničkog projekta ili pedagoških projekata u struci. Biti će osposobljeni uočiti posebnosti pojedinog medija i kreativno ga upotrijebiti za razvoj osobne ideje ili nastavnog specifikuma. Naučiti će graditi specifičan jezik intermedijalnosti u skladu s vlastitim izražajnim jezikom, te koristiti različite medije u multidisciplinarnim projektima kao i u umjetničkim i interaktivnim instalacijama. Svoja znanja moći će prakticirati kroz rad u školi kao pedagog, u medijima, TV i filmskim kućama, kulturnim institucijama te kao slobodni umjetnici/e.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3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4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D4F">
            <w:pPr>
              <w:numPr>
                <w:ilvl w:val="0"/>
                <w:numId w:val="16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posebnosti pojedinog medija i kreativno ga upotrijebiti za razvoj osobne ideje.</w:t>
            </w:r>
          </w:p>
          <w:p w:rsidR="00000000" w:rsidDel="00000000" w:rsidP="00000000" w:rsidRDefault="00000000" w:rsidRPr="00000000" w14:paraId="00003D50">
            <w:pPr>
              <w:numPr>
                <w:ilvl w:val="0"/>
                <w:numId w:val="16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projektirati vlastiti interdisciplinarni projekt koristeći stečeno znanje o različitim medijima.</w:t>
            </w:r>
          </w:p>
          <w:p w:rsidR="00000000" w:rsidDel="00000000" w:rsidP="00000000" w:rsidRDefault="00000000" w:rsidRPr="00000000" w14:paraId="00003D51">
            <w:pPr>
              <w:numPr>
                <w:ilvl w:val="0"/>
                <w:numId w:val="16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primijeniti stečena znanja u svrhu provedbe samostalno koncipiranog interdisciplinarnog projekta ili projekta u struci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5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Osposobljavanje studenta/ica za koncipiranje i realizaciju vlastitih projekata. Studenti/ce se upoznaje sa tehnikama medijskog izražavanja u likovnoj umjetnosti te razrađuje koncept i strategiju u vlastitom izrazu. Student/ica se kroz praktični rad i promišljanje približava suvremenoj umjetničkoj praksi koja je obilježena interdisciplinarnim, konceptualnim i istraživačkim principima. Provedba nastave bazirati će se na stjecanju znanja potrebnom za provedbom, ranije samostalno koncipiranog, interdisciplinarnog projekta ili projekta u struci.</w:t>
            </w:r>
          </w:p>
        </w:tc>
      </w:tr>
      <w:tr>
        <w:trPr>
          <w:trHeight w:val="134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72">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3D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D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D7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D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D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D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D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D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85">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1.6.Komentari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8A">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9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A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0,45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0,45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DD">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58"/>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3"/>
              <w:gridCol w:w="1309"/>
              <w:gridCol w:w="1554"/>
              <w:gridCol w:w="2774"/>
              <w:gridCol w:w="2377"/>
              <w:gridCol w:w="1516"/>
              <w:gridCol w:w="1641"/>
              <w:tblGridChange w:id="0">
                <w:tblGrid>
                  <w:gridCol w:w="2823"/>
                  <w:gridCol w:w="1309"/>
                  <w:gridCol w:w="1554"/>
                  <w:gridCol w:w="2774"/>
                  <w:gridCol w:w="2377"/>
                  <w:gridCol w:w="1516"/>
                  <w:gridCol w:w="1641"/>
                </w:tblGrid>
              </w:tblGridChange>
            </w:tblGrid>
            <w:tr>
              <w:trPr>
                <w:trHeight w:val="508" w:hRule="atLeast"/>
              </w:trPr>
              <w:tc>
                <w:tcPr>
                  <w:vMerge w:val="restart"/>
                </w:tcPr>
                <w:p w:rsidR="00000000" w:rsidDel="00000000" w:rsidP="00000000" w:rsidRDefault="00000000" w:rsidRPr="00000000" w14:paraId="00003D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3D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tcPr>
                <w:p w:rsidR="00000000" w:rsidDel="00000000" w:rsidP="00000000" w:rsidRDefault="00000000" w:rsidRPr="00000000" w14:paraId="00003D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Pr>
                <w:p w:rsidR="00000000" w:rsidDel="00000000" w:rsidP="00000000" w:rsidRDefault="00000000" w:rsidRPr="00000000" w14:paraId="00003D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aktivnost</w:t>
                  </w:r>
                </w:p>
              </w:tc>
              <w:tc>
                <w:tcPr>
                  <w:vMerge w:val="restart"/>
                </w:tcPr>
                <w:p w:rsidR="00000000" w:rsidDel="00000000" w:rsidP="00000000" w:rsidRDefault="00000000" w:rsidRPr="00000000" w14:paraId="00003D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 </w:t>
                  </w:r>
                </w:p>
              </w:tc>
              <w:tc>
                <w:tcPr>
                  <w:gridSpan w:val="2"/>
                </w:tcPr>
                <w:p w:rsidR="00000000" w:rsidDel="00000000" w:rsidP="00000000" w:rsidRDefault="00000000" w:rsidRPr="00000000" w14:paraId="00003DE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39" w:hRule="atLeast"/>
              </w:trPr>
              <w:tc>
                <w:tcPr>
                  <w:vMerge w:val="continue"/>
                </w:tcPr>
                <w:p w:rsidR="00000000" w:rsidDel="00000000" w:rsidP="00000000" w:rsidRDefault="00000000" w:rsidRPr="00000000" w14:paraId="00003D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3D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3D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3D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3D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3DF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3DF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vAlign w:val="center"/>
                </w:tcPr>
                <w:p w:rsidR="00000000" w:rsidDel="00000000" w:rsidP="00000000" w:rsidRDefault="00000000" w:rsidRPr="00000000" w14:paraId="00003D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w:t>
                  </w:r>
                </w:p>
              </w:tc>
              <w:tc>
                <w:tcPr>
                  <w:vAlign w:val="center"/>
                </w:tcPr>
                <w:p w:rsidR="00000000" w:rsidDel="00000000" w:rsidP="00000000" w:rsidRDefault="00000000" w:rsidRPr="00000000" w14:paraId="00003D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3D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3D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3D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3D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3D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vAlign w:val="center"/>
                </w:tcPr>
                <w:p w:rsidR="00000000" w:rsidDel="00000000" w:rsidP="00000000" w:rsidRDefault="00000000" w:rsidRPr="00000000" w14:paraId="00003D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i seminarski rad</w:t>
                  </w:r>
                </w:p>
              </w:tc>
              <w:tc>
                <w:tcPr>
                  <w:vAlign w:val="center"/>
                </w:tcPr>
                <w:p w:rsidR="00000000" w:rsidDel="00000000" w:rsidP="00000000" w:rsidRDefault="00000000" w:rsidRPr="00000000" w14:paraId="00003D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vAlign w:val="center"/>
                </w:tcPr>
                <w:p w:rsidR="00000000" w:rsidDel="00000000" w:rsidP="00000000" w:rsidRDefault="00000000" w:rsidRPr="00000000" w14:paraId="00003E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3E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 i planiranje projekta</w:t>
                  </w:r>
                </w:p>
              </w:tc>
              <w:tc>
                <w:tcPr>
                  <w:vAlign w:val="center"/>
                </w:tcPr>
                <w:p w:rsidR="00000000" w:rsidDel="00000000" w:rsidP="00000000" w:rsidRDefault="00000000" w:rsidRPr="00000000" w14:paraId="00003E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3E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3E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vAlign w:val="center"/>
                </w:tcPr>
                <w:p w:rsidR="00000000" w:rsidDel="00000000" w:rsidP="00000000" w:rsidRDefault="00000000" w:rsidRPr="00000000" w14:paraId="00003E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ispit-realizacija projekta</w:t>
                  </w:r>
                </w:p>
              </w:tc>
              <w:tc>
                <w:tcPr>
                  <w:vAlign w:val="center"/>
                </w:tcPr>
                <w:p w:rsidR="00000000" w:rsidDel="00000000" w:rsidP="00000000" w:rsidRDefault="00000000" w:rsidRPr="00000000" w14:paraId="00003E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3E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3E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Praktična realizacija interdisciplinarnog projekta</w:t>
                  </w:r>
                </w:p>
              </w:tc>
              <w:tc>
                <w:tcPr>
                  <w:vAlign w:val="center"/>
                </w:tcPr>
                <w:p w:rsidR="00000000" w:rsidDel="00000000" w:rsidP="00000000" w:rsidRDefault="00000000" w:rsidRPr="00000000" w14:paraId="00003E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vAlign w:val="center"/>
                </w:tcPr>
                <w:p w:rsidR="00000000" w:rsidDel="00000000" w:rsidP="00000000" w:rsidRDefault="00000000" w:rsidRPr="00000000" w14:paraId="00003E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3E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vAlign w:val="center"/>
                </w:tcPr>
                <w:p w:rsidR="00000000" w:rsidDel="00000000" w:rsidP="00000000" w:rsidRDefault="00000000" w:rsidRPr="00000000" w14:paraId="00003E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3E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vAlign w:val="center"/>
                </w:tcPr>
                <w:p w:rsidR="00000000" w:rsidDel="00000000" w:rsidP="00000000" w:rsidRDefault="00000000" w:rsidRPr="00000000" w14:paraId="00003E0E">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E0F">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E10">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3E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3E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E13">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1E">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29">
            <w:pPr>
              <w:numPr>
                <w:ilvl w:val="0"/>
                <w:numId w:val="2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Manovich, L. </w:t>
            </w:r>
            <w:r w:rsidDel="00000000" w:rsidR="00000000" w:rsidRPr="00000000">
              <w:rPr>
                <w:rFonts w:ascii="Arial Narrow" w:cs="Arial Narrow" w:eastAsia="Arial Narrow" w:hAnsi="Arial Narrow"/>
                <w:i w:val="1"/>
                <w:sz w:val="20"/>
                <w:szCs w:val="20"/>
                <w:rtl w:val="0"/>
              </w:rPr>
              <w:t xml:space="preserve">The Language of New Media</w:t>
            </w:r>
            <w:r w:rsidDel="00000000" w:rsidR="00000000" w:rsidRPr="00000000">
              <w:rPr>
                <w:rFonts w:ascii="Arial Narrow" w:cs="Arial Narrow" w:eastAsia="Arial Narrow" w:hAnsi="Arial Narrow"/>
                <w:sz w:val="20"/>
                <w:szCs w:val="20"/>
                <w:rtl w:val="0"/>
              </w:rPr>
              <w:t xml:space="preserve">, Cambrige, Massachusetts, 2000</w:t>
            </w:r>
          </w:p>
          <w:p w:rsidR="00000000" w:rsidDel="00000000" w:rsidP="00000000" w:rsidRDefault="00000000" w:rsidRPr="00000000" w14:paraId="00003E2A">
            <w:pPr>
              <w:numPr>
                <w:ilvl w:val="0"/>
                <w:numId w:val="2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McLuhan, M. </w:t>
            </w:r>
            <w:r w:rsidDel="00000000" w:rsidR="00000000" w:rsidRPr="00000000">
              <w:rPr>
                <w:rFonts w:ascii="Arial Narrow" w:cs="Arial Narrow" w:eastAsia="Arial Narrow" w:hAnsi="Arial Narrow"/>
                <w:i w:val="1"/>
                <w:sz w:val="20"/>
                <w:szCs w:val="20"/>
                <w:rtl w:val="0"/>
              </w:rPr>
              <w:t xml:space="preserve">The Medium is the Massage</w:t>
            </w:r>
            <w:r w:rsidDel="00000000" w:rsidR="00000000" w:rsidRPr="00000000">
              <w:rPr>
                <w:rFonts w:ascii="Arial Narrow" w:cs="Arial Narrow" w:eastAsia="Arial Narrow" w:hAnsi="Arial Narrow"/>
                <w:sz w:val="20"/>
                <w:szCs w:val="20"/>
                <w:rtl w:val="0"/>
              </w:rPr>
              <w:t xml:space="preserve">, Gingko Press, 2001</w:t>
            </w:r>
          </w:p>
          <w:p w:rsidR="00000000" w:rsidDel="00000000" w:rsidP="00000000" w:rsidRDefault="00000000" w:rsidRPr="00000000" w14:paraId="00003E2B">
            <w:pPr>
              <w:numPr>
                <w:ilvl w:val="0"/>
                <w:numId w:val="2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McLuhan, M. </w:t>
            </w:r>
            <w:r w:rsidDel="00000000" w:rsidR="00000000" w:rsidRPr="00000000">
              <w:rPr>
                <w:rFonts w:ascii="Arial Narrow" w:cs="Arial Narrow" w:eastAsia="Arial Narrow" w:hAnsi="Arial Narrow"/>
                <w:i w:val="1"/>
                <w:sz w:val="20"/>
                <w:szCs w:val="20"/>
                <w:rtl w:val="0"/>
              </w:rPr>
              <w:t xml:space="preserve">McLuhans walk</w:t>
            </w:r>
            <w:r w:rsidDel="00000000" w:rsidR="00000000" w:rsidRPr="00000000">
              <w:rPr>
                <w:rFonts w:ascii="Arial Narrow" w:cs="Arial Narrow" w:eastAsia="Arial Narrow" w:hAnsi="Arial Narrow"/>
                <w:sz w:val="20"/>
                <w:szCs w:val="20"/>
                <w:rtl w:val="0"/>
              </w:rPr>
              <w:t xml:space="preserve"> – DVD</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36">
            <w:pPr>
              <w:tabs>
                <w:tab w:val="left" w:pos="494"/>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41">
            <w:pPr>
              <w:numPr>
                <w:ilvl w:val="0"/>
                <w:numId w:val="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Damjanov, J. </w:t>
            </w:r>
            <w:r w:rsidDel="00000000" w:rsidR="00000000" w:rsidRPr="00000000">
              <w:rPr>
                <w:rFonts w:ascii="Arial Narrow" w:cs="Arial Narrow" w:eastAsia="Arial Narrow" w:hAnsi="Arial Narrow"/>
                <w:i w:val="1"/>
                <w:sz w:val="20"/>
                <w:szCs w:val="20"/>
                <w:rtl w:val="0"/>
              </w:rPr>
              <w:t xml:space="preserve">Vizualni jezik i likovna umjetnost</w:t>
            </w:r>
            <w:r w:rsidDel="00000000" w:rsidR="00000000" w:rsidRPr="00000000">
              <w:rPr>
                <w:rFonts w:ascii="Arial Narrow" w:cs="Arial Narrow" w:eastAsia="Arial Narrow" w:hAnsi="Arial Narrow"/>
                <w:sz w:val="20"/>
                <w:szCs w:val="20"/>
                <w:rtl w:val="0"/>
              </w:rPr>
              <w:t xml:space="preserve">, Zagreb: Školska knjiga, 1995.</w:t>
            </w:r>
          </w:p>
          <w:p w:rsidR="00000000" w:rsidDel="00000000" w:rsidP="00000000" w:rsidRDefault="00000000" w:rsidRPr="00000000" w14:paraId="00003E42">
            <w:pPr>
              <w:numPr>
                <w:ilvl w:val="0"/>
                <w:numId w:val="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Flaker, A. </w:t>
            </w:r>
            <w:r w:rsidDel="00000000" w:rsidR="00000000" w:rsidRPr="00000000">
              <w:rPr>
                <w:rFonts w:ascii="Arial Narrow" w:cs="Arial Narrow" w:eastAsia="Arial Narrow" w:hAnsi="Arial Narrow"/>
                <w:i w:val="1"/>
                <w:sz w:val="20"/>
                <w:szCs w:val="20"/>
                <w:rtl w:val="0"/>
              </w:rPr>
              <w:t xml:space="preserve">Riječ, slika, grad : hrvatske intermedijalne studije</w:t>
            </w:r>
            <w:r w:rsidDel="00000000" w:rsidR="00000000" w:rsidRPr="00000000">
              <w:rPr>
                <w:rFonts w:ascii="Arial Narrow" w:cs="Arial Narrow" w:eastAsia="Arial Narrow" w:hAnsi="Arial Narrow"/>
                <w:sz w:val="20"/>
                <w:szCs w:val="20"/>
                <w:rtl w:val="0"/>
              </w:rPr>
              <w:t xml:space="preserve">, Zagreb: HAZU, 1995.</w:t>
            </w:r>
          </w:p>
          <w:p w:rsidR="00000000" w:rsidDel="00000000" w:rsidP="00000000" w:rsidRDefault="00000000" w:rsidRPr="00000000" w14:paraId="00003E43">
            <w:pPr>
              <w:numPr>
                <w:ilvl w:val="0"/>
                <w:numId w:val="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Oraić Tolić, D.; Kulcsar Szabo, E. (ur.) </w:t>
            </w:r>
            <w:r w:rsidDel="00000000" w:rsidR="00000000" w:rsidRPr="00000000">
              <w:rPr>
                <w:rFonts w:ascii="Arial Narrow" w:cs="Arial Narrow" w:eastAsia="Arial Narrow" w:hAnsi="Arial Narrow"/>
                <w:i w:val="1"/>
                <w:sz w:val="20"/>
                <w:szCs w:val="20"/>
                <w:rtl w:val="0"/>
              </w:rPr>
              <w:t xml:space="preserve">Kulturni stereotipi</w:t>
            </w:r>
            <w:r w:rsidDel="00000000" w:rsidR="00000000" w:rsidRPr="00000000">
              <w:rPr>
                <w:rFonts w:ascii="Arial Narrow" w:cs="Arial Narrow" w:eastAsia="Arial Narrow" w:hAnsi="Arial Narrow"/>
                <w:sz w:val="20"/>
                <w:szCs w:val="20"/>
                <w:rtl w:val="0"/>
              </w:rPr>
              <w:t xml:space="preserve">, Zagreb: Filozofski fakultet, 2006. </w:t>
            </w:r>
          </w:p>
          <w:p w:rsidR="00000000" w:rsidDel="00000000" w:rsidP="00000000" w:rsidRDefault="00000000" w:rsidRPr="00000000" w14:paraId="00003E44">
            <w:pPr>
              <w:numPr>
                <w:ilvl w:val="0"/>
                <w:numId w:val="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Maleković, V. </w:t>
            </w:r>
            <w:r w:rsidDel="00000000" w:rsidR="00000000" w:rsidRPr="00000000">
              <w:rPr>
                <w:rFonts w:ascii="Arial Narrow" w:cs="Arial Narrow" w:eastAsia="Arial Narrow" w:hAnsi="Arial Narrow"/>
                <w:i w:val="1"/>
                <w:sz w:val="20"/>
                <w:szCs w:val="20"/>
                <w:rtl w:val="0"/>
              </w:rPr>
              <w:t xml:space="preserve">Stilovi i tendencije u hrvatskoj umjetnosti XX. stoljeća</w:t>
            </w:r>
            <w:r w:rsidDel="00000000" w:rsidR="00000000" w:rsidRPr="00000000">
              <w:rPr>
                <w:rFonts w:ascii="Arial Narrow" w:cs="Arial Narrow" w:eastAsia="Arial Narrow" w:hAnsi="Arial Narrow"/>
                <w:sz w:val="20"/>
                <w:szCs w:val="20"/>
                <w:rtl w:val="0"/>
              </w:rPr>
              <w:t xml:space="preserve">. Zagreb: Art studio Azinović, 1999.</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4F">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3E65">
      <w:pPr>
        <w:jc w:val="center"/>
        <w:rPr>
          <w:b w:val="1"/>
          <w:sz w:val="22"/>
          <w:szCs w:val="22"/>
        </w:rPr>
      </w:pPr>
      <w:r w:rsidDel="00000000" w:rsidR="00000000" w:rsidRPr="00000000">
        <w:rPr>
          <w:rtl w:val="0"/>
        </w:rPr>
      </w:r>
    </w:p>
    <w:p w:rsidR="00000000" w:rsidDel="00000000" w:rsidP="00000000" w:rsidRDefault="00000000" w:rsidRPr="00000000" w14:paraId="00003E66">
      <w:pPr>
        <w:jc w:val="center"/>
        <w:rPr>
          <w:b w:val="1"/>
          <w:sz w:val="22"/>
          <w:szCs w:val="22"/>
        </w:rPr>
      </w:pPr>
      <w:r w:rsidDel="00000000" w:rsidR="00000000" w:rsidRPr="00000000">
        <w:rPr>
          <w:rtl w:val="0"/>
        </w:rPr>
      </w:r>
    </w:p>
    <w:p w:rsidR="00000000" w:rsidDel="00000000" w:rsidP="00000000" w:rsidRDefault="00000000" w:rsidRPr="00000000" w14:paraId="00003E67">
      <w:pPr>
        <w:jc w:val="center"/>
        <w:rPr>
          <w:b w:val="1"/>
        </w:rPr>
      </w:pPr>
      <w:r w:rsidDel="00000000" w:rsidR="00000000" w:rsidRPr="00000000">
        <w:rPr>
          <w:b w:val="1"/>
          <w:sz w:val="22"/>
          <w:szCs w:val="22"/>
          <w:rtl w:val="0"/>
        </w:rPr>
        <w:t xml:space="preserve">Druga godina studija</w:t>
      </w:r>
      <w:r w:rsidDel="00000000" w:rsidR="00000000" w:rsidRPr="00000000">
        <w:rPr>
          <w:rtl w:val="0"/>
        </w:rPr>
      </w:r>
    </w:p>
    <w:p w:rsidR="00000000" w:rsidDel="00000000" w:rsidP="00000000" w:rsidRDefault="00000000" w:rsidRPr="00000000" w14:paraId="00003E68">
      <w:pPr>
        <w:jc w:val="center"/>
        <w:rPr>
          <w:sz w:val="22"/>
          <w:szCs w:val="22"/>
        </w:rPr>
      </w:pPr>
      <w:r w:rsidDel="00000000" w:rsidR="00000000" w:rsidRPr="00000000">
        <w:rPr>
          <w:sz w:val="22"/>
          <w:szCs w:val="22"/>
          <w:rtl w:val="0"/>
        </w:rPr>
        <w:t xml:space="preserve">ZAJEDNIČKI STRUČNI PREDMETI</w:t>
      </w:r>
    </w:p>
    <w:p w:rsidR="00000000" w:rsidDel="00000000" w:rsidP="00000000" w:rsidRDefault="00000000" w:rsidRPr="00000000" w14:paraId="00003E69">
      <w:pPr>
        <w:jc w:val="center"/>
        <w:rPr/>
      </w:pPr>
      <w:r w:rsidDel="00000000" w:rsidR="00000000" w:rsidRPr="00000000">
        <w:rPr>
          <w:rtl w:val="0"/>
        </w:rPr>
      </w:r>
    </w:p>
    <w:p w:rsidR="00000000" w:rsidDel="00000000" w:rsidP="00000000" w:rsidRDefault="00000000" w:rsidRPr="00000000" w14:paraId="00003E6A">
      <w:pPr>
        <w:jc w:val="center"/>
        <w:rPr/>
      </w:pPr>
      <w:r w:rsidDel="00000000" w:rsidR="00000000" w:rsidRPr="00000000">
        <w:rPr>
          <w:rtl w:val="0"/>
        </w:rPr>
      </w:r>
    </w:p>
    <w:tbl>
      <w:tblPr>
        <w:tblStyle w:val="Table59"/>
        <w:tblW w:w="14219.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78"/>
        <w:gridCol w:w="1436"/>
        <w:gridCol w:w="185"/>
        <w:gridCol w:w="1974"/>
        <w:gridCol w:w="338"/>
        <w:gridCol w:w="927"/>
        <w:gridCol w:w="1823"/>
        <w:gridCol w:w="944"/>
        <w:gridCol w:w="301"/>
        <w:gridCol w:w="375"/>
        <w:gridCol w:w="2036"/>
        <w:gridCol w:w="1903"/>
        <w:tblGridChange w:id="0">
          <w:tblGrid>
            <w:gridCol w:w="1978"/>
            <w:gridCol w:w="1436"/>
            <w:gridCol w:w="185"/>
            <w:gridCol w:w="1974"/>
            <w:gridCol w:w="338"/>
            <w:gridCol w:w="927"/>
            <w:gridCol w:w="1823"/>
            <w:gridCol w:w="944"/>
            <w:gridCol w:w="301"/>
            <w:gridCol w:w="375"/>
            <w:gridCol w:w="2036"/>
            <w:gridCol w:w="1903"/>
          </w:tblGrid>
        </w:tblGridChange>
      </w:tblGrid>
      <w:tr>
        <w:trPr>
          <w:trHeight w:val="587" w:hRule="atLeast"/>
        </w:trPr>
        <w:tc>
          <w:tcPr>
            <w:gridSpan w:val="12"/>
            <w:shd w:fill="auto" w:val="clear"/>
            <w:vAlign w:val="center"/>
          </w:tcPr>
          <w:p w:rsidR="00000000" w:rsidDel="00000000" w:rsidP="00000000" w:rsidRDefault="00000000" w:rsidRPr="00000000" w14:paraId="00003E6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2"/>
            <w:shd w:fill="auto" w:val="clear"/>
            <w:vAlign w:val="center"/>
          </w:tcPr>
          <w:p w:rsidR="00000000" w:rsidDel="00000000" w:rsidP="00000000" w:rsidRDefault="00000000" w:rsidRPr="00000000" w14:paraId="00003E7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10"/>
            <w:shd w:fill="auto" w:val="clear"/>
            <w:vAlign w:val="center"/>
          </w:tcPr>
          <w:p w:rsidR="00000000" w:rsidDel="00000000" w:rsidP="00000000" w:rsidRDefault="00000000" w:rsidRPr="00000000" w14:paraId="00003E7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RITAMSKI SOLFEGGIO I</w:t>
            </w:r>
          </w:p>
        </w:tc>
      </w:tr>
      <w:tr>
        <w:trPr>
          <w:trHeight w:val="405" w:hRule="atLeast"/>
        </w:trPr>
        <w:tc>
          <w:tcPr>
            <w:gridSpan w:val="2"/>
            <w:shd w:fill="auto" w:val="clear"/>
            <w:vAlign w:val="center"/>
          </w:tcPr>
          <w:p w:rsidR="00000000" w:rsidDel="00000000" w:rsidP="00000000" w:rsidRDefault="00000000" w:rsidRPr="00000000" w14:paraId="00003E8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10"/>
            <w:shd w:fill="auto" w:val="clear"/>
            <w:vAlign w:val="center"/>
          </w:tcPr>
          <w:p w:rsidR="00000000" w:rsidDel="00000000" w:rsidP="00000000" w:rsidRDefault="00000000" w:rsidRPr="00000000" w14:paraId="00003E85">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2"/>
            <w:vAlign w:val="center"/>
          </w:tcPr>
          <w:p w:rsidR="00000000" w:rsidDel="00000000" w:rsidP="00000000" w:rsidRDefault="00000000" w:rsidRPr="00000000" w14:paraId="00003E8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10"/>
            <w:vAlign w:val="center"/>
          </w:tcPr>
          <w:p w:rsidR="00000000" w:rsidDel="00000000" w:rsidP="00000000" w:rsidRDefault="00000000" w:rsidRPr="00000000" w14:paraId="00003E91">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2"/>
            <w:vAlign w:val="center"/>
          </w:tcPr>
          <w:p w:rsidR="00000000" w:rsidDel="00000000" w:rsidP="00000000" w:rsidRDefault="00000000" w:rsidRPr="00000000" w14:paraId="00003E9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10"/>
            <w:vAlign w:val="center"/>
          </w:tcPr>
          <w:p w:rsidR="00000000" w:rsidDel="00000000" w:rsidP="00000000" w:rsidRDefault="00000000" w:rsidRPr="00000000" w14:paraId="00003E9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2"/>
            <w:vAlign w:val="center"/>
          </w:tcPr>
          <w:p w:rsidR="00000000" w:rsidDel="00000000" w:rsidP="00000000" w:rsidRDefault="00000000" w:rsidRPr="00000000" w14:paraId="00003EA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10"/>
            <w:vAlign w:val="center"/>
          </w:tcPr>
          <w:p w:rsidR="00000000" w:rsidDel="00000000" w:rsidP="00000000" w:rsidRDefault="00000000" w:rsidRPr="00000000" w14:paraId="00003EA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BOK19</w:t>
            </w:r>
          </w:p>
        </w:tc>
      </w:tr>
      <w:tr>
        <w:trPr>
          <w:trHeight w:val="405" w:hRule="atLeast"/>
        </w:trPr>
        <w:tc>
          <w:tcPr>
            <w:gridSpan w:val="2"/>
            <w:vAlign w:val="center"/>
          </w:tcPr>
          <w:p w:rsidR="00000000" w:rsidDel="00000000" w:rsidP="00000000" w:rsidRDefault="00000000" w:rsidRPr="00000000" w14:paraId="00003EB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10"/>
            <w:vAlign w:val="center"/>
          </w:tcPr>
          <w:p w:rsidR="00000000" w:rsidDel="00000000" w:rsidP="00000000" w:rsidRDefault="00000000" w:rsidRPr="00000000" w14:paraId="00003EB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2"/>
            <w:vAlign w:val="center"/>
          </w:tcPr>
          <w:p w:rsidR="00000000" w:rsidDel="00000000" w:rsidP="00000000" w:rsidRDefault="00000000" w:rsidRPr="00000000" w14:paraId="00003EB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10"/>
            <w:vAlign w:val="center"/>
          </w:tcPr>
          <w:p w:rsidR="00000000" w:rsidDel="00000000" w:rsidP="00000000" w:rsidRDefault="00000000" w:rsidRPr="00000000" w14:paraId="00003EC1">
            <w:pPr>
              <w:ind w:left="360" w:hanging="343"/>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  </w:t>
            </w:r>
          </w:p>
        </w:tc>
      </w:tr>
      <w:tr>
        <w:trPr>
          <w:trHeight w:val="145" w:hRule="atLeast"/>
        </w:trPr>
        <w:tc>
          <w:tcPr>
            <w:gridSpan w:val="2"/>
            <w:vMerge w:val="restart"/>
            <w:vAlign w:val="center"/>
          </w:tcPr>
          <w:p w:rsidR="00000000" w:rsidDel="00000000" w:rsidP="00000000" w:rsidRDefault="00000000" w:rsidRPr="00000000" w14:paraId="00003EC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3EC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3ED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2"/>
            <w:vMerge w:val="continue"/>
            <w:vAlign w:val="center"/>
          </w:tcPr>
          <w:p w:rsidR="00000000" w:rsidDel="00000000" w:rsidP="00000000" w:rsidRDefault="00000000" w:rsidRPr="00000000" w14:paraId="00003E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3ED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3EE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EE3">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E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Osvještavanje elemenata glazbenog jezika putem didaktičkih vježbi Rea metode i primjera iz literature. Rad na svjesnom slušanju (glazbenom diktatu) i interpretaciji zadanih primjera, s naglaskom na ritamski aspekt glazbe. Razvoj karakteristika parametra ritma kroz povijest.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3">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F2C">
            <w:pPr>
              <w:numPr>
                <w:ilvl w:val="0"/>
                <w:numId w:val="2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sposobnosti tumačenja ritamskih obrazaca s naglaskom na poliritmiju, polimetriku, ritamske superpozicije, ritamske kanone i ritamsku interakciju.</w:t>
            </w:r>
          </w:p>
          <w:p w:rsidR="00000000" w:rsidDel="00000000" w:rsidP="00000000" w:rsidRDefault="00000000" w:rsidRPr="00000000" w14:paraId="00003F2D">
            <w:pPr>
              <w:numPr>
                <w:ilvl w:val="0"/>
                <w:numId w:val="2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slušanje i opažanje ritamskih struktura i zapisivanja istih.</w:t>
            </w:r>
          </w:p>
          <w:p w:rsidR="00000000" w:rsidDel="00000000" w:rsidP="00000000" w:rsidRDefault="00000000" w:rsidRPr="00000000" w14:paraId="00003F2E">
            <w:pPr>
              <w:numPr>
                <w:ilvl w:val="0"/>
                <w:numId w:val="2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svijest o ritamskim karakteristikama glazbenog jezika folklora određenih naroda i razdoblja, ali i skladatelja koji su utjecali na razvoj ritmičkog parametra kroz povijest.</w:t>
            </w:r>
          </w:p>
          <w:p w:rsidR="00000000" w:rsidDel="00000000" w:rsidP="00000000" w:rsidRDefault="00000000" w:rsidRPr="00000000" w14:paraId="00003F2F">
            <w:pPr>
              <w:numPr>
                <w:ilvl w:val="0"/>
                <w:numId w:val="2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slušanje i opažanje ritamskih struktura i zapisivanja istih.</w:t>
            </w:r>
          </w:p>
          <w:p w:rsidR="00000000" w:rsidDel="00000000" w:rsidP="00000000" w:rsidRDefault="00000000" w:rsidRPr="00000000" w14:paraId="00003F30">
            <w:pPr>
              <w:numPr>
                <w:ilvl w:val="0"/>
                <w:numId w:val="2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slušne mogućnosti u kontekstu vrsta i podvrsta ritmičkih elemenata, kako u perceptivnom, tako i u izvođačkom obliku.</w:t>
            </w:r>
          </w:p>
          <w:p w:rsidR="00000000" w:rsidDel="00000000" w:rsidP="00000000" w:rsidRDefault="00000000" w:rsidRPr="00000000" w14:paraId="00003F31">
            <w:pPr>
              <w:numPr>
                <w:ilvl w:val="0"/>
                <w:numId w:val="2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Odrediti i riješiti stečene ili naučene ritamske devijacije izvođačko-ritamskog tipa, koje se javljaju u instrumentalnoj nastavi.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3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Povijesni osvrt na razvoj parametra ritma. Tumačenje i izvođenje ritamskih obrazaca uz taktiranje. Izvođenje meloritamskih primjera uz taktiranje i kucanje zasebnog različitog ritma. Ritamski diktat s naglaskom na poliritmiju i polimetriku. Proučavanje skale brzina i zakonitosti metaritma i izoritma. Dvodijelne i trodijelne izoritmičke vrste. Nepravilne tonske grupe – zamjena ritamskih figura. Rad na slušnom opažanju ritma i notnom zapisu.</w:t>
            </w:r>
          </w:p>
        </w:tc>
      </w:tr>
      <w:tr>
        <w:trPr>
          <w:trHeight w:val="1324"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55">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3F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F5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F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F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F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F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F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F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69">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6E">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7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sudjelovanje u nastavi. Izvršavanje nastavnih obaveza u vidu zadaća, kolokvija i godišnjih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8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9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9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C0">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C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C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C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C9">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68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0"/>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993"/>
              <w:gridCol w:w="992"/>
              <w:gridCol w:w="2562"/>
              <w:gridCol w:w="1974"/>
              <w:gridCol w:w="739"/>
              <w:gridCol w:w="780"/>
              <w:tblGridChange w:id="0">
                <w:tblGrid>
                  <w:gridCol w:w="1696"/>
                  <w:gridCol w:w="993"/>
                  <w:gridCol w:w="992"/>
                  <w:gridCol w:w="2562"/>
                  <w:gridCol w:w="1974"/>
                  <w:gridCol w:w="739"/>
                  <w:gridCol w:w="780"/>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D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w:t>
                    <w:br w:type="textWrapping"/>
                    <w:t xml:space="preserve">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w:t>
                    <w:br w:type="textWrapping"/>
                    <w:t xml:space="preserve">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1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3F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3F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3F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75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EE">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w:t>
                    <w:br w:type="textWrapping"/>
                    <w:t xml:space="preserve">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3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6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0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003">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0F">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1B">
            <w:pPr>
              <w:numPr>
                <w:ilvl w:val="0"/>
                <w:numId w:val="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Die Gehorbildungsmethode Rea II</w:t>
            </w:r>
            <w:r w:rsidDel="00000000" w:rsidR="00000000" w:rsidRPr="00000000">
              <w:rPr>
                <w:rFonts w:ascii="Arial Narrow" w:cs="Arial Narrow" w:eastAsia="Arial Narrow" w:hAnsi="Arial Narrow"/>
                <w:sz w:val="20"/>
                <w:szCs w:val="20"/>
                <w:rtl w:val="0"/>
              </w:rPr>
              <w:t xml:space="preserve">, Zagreb: nakl. aut., 2017.</w:t>
            </w:r>
          </w:p>
          <w:p w:rsidR="00000000" w:rsidDel="00000000" w:rsidP="00000000" w:rsidRDefault="00000000" w:rsidRPr="00000000" w14:paraId="0000401C">
            <w:pPr>
              <w:numPr>
                <w:ilvl w:val="0"/>
                <w:numId w:val="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777 primjera iz glazbene literature</w:t>
            </w:r>
            <w:r w:rsidDel="00000000" w:rsidR="00000000" w:rsidRPr="00000000">
              <w:rPr>
                <w:rFonts w:ascii="Arial Narrow" w:cs="Arial Narrow" w:eastAsia="Arial Narrow" w:hAnsi="Arial Narrow"/>
                <w:sz w:val="20"/>
                <w:szCs w:val="20"/>
                <w:rtl w:val="0"/>
              </w:rPr>
              <w:t xml:space="preserve">, Zagreb: nakl. aut., 2005.</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28">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34">
            <w:pPr>
              <w:numPr>
                <w:ilvl w:val="0"/>
                <w:numId w:val="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Vasiljević, Z. </w:t>
            </w:r>
            <w:r w:rsidDel="00000000" w:rsidR="00000000" w:rsidRPr="00000000">
              <w:rPr>
                <w:rFonts w:ascii="Arial Narrow" w:cs="Arial Narrow" w:eastAsia="Arial Narrow" w:hAnsi="Arial Narrow"/>
                <w:i w:val="1"/>
                <w:sz w:val="20"/>
                <w:szCs w:val="20"/>
                <w:rtl w:val="0"/>
              </w:rPr>
              <w:t xml:space="preserve">Teorija ritma sa gledišta muzičke pismenosti</w:t>
            </w:r>
            <w:r w:rsidDel="00000000" w:rsidR="00000000" w:rsidRPr="00000000">
              <w:rPr>
                <w:rFonts w:ascii="Arial Narrow" w:cs="Arial Narrow" w:eastAsia="Arial Narrow" w:hAnsi="Arial Narrow"/>
                <w:sz w:val="20"/>
                <w:szCs w:val="20"/>
                <w:rtl w:val="0"/>
              </w:rPr>
              <w:t xml:space="preserve">, Beograd: FMU, 1999.</w:t>
            </w:r>
          </w:p>
          <w:p w:rsidR="00000000" w:rsidDel="00000000" w:rsidP="00000000" w:rsidRDefault="00000000" w:rsidRPr="00000000" w14:paraId="00004035">
            <w:pPr>
              <w:numPr>
                <w:ilvl w:val="0"/>
                <w:numId w:val="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Devčić, B.; Devčić N. </w:t>
            </w:r>
            <w:r w:rsidDel="00000000" w:rsidR="00000000" w:rsidRPr="00000000">
              <w:rPr>
                <w:rFonts w:ascii="Arial Narrow" w:cs="Arial Narrow" w:eastAsia="Arial Narrow" w:hAnsi="Arial Narrow"/>
                <w:i w:val="1"/>
                <w:sz w:val="20"/>
                <w:szCs w:val="20"/>
                <w:rtl w:val="0"/>
              </w:rPr>
              <w:t xml:space="preserve">Intervali, ritam, solfeggio, Sv. 1</w:t>
            </w:r>
            <w:r w:rsidDel="00000000" w:rsidR="00000000" w:rsidRPr="00000000">
              <w:rPr>
                <w:rFonts w:ascii="Arial Narrow" w:cs="Arial Narrow" w:eastAsia="Arial Narrow" w:hAnsi="Arial Narrow"/>
                <w:sz w:val="20"/>
                <w:szCs w:val="20"/>
                <w:rtl w:val="0"/>
              </w:rPr>
              <w:t xml:space="preserve">, Zagreb: MUZA, 1981.</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4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4059">
      <w:pPr>
        <w:rPr>
          <w:sz w:val="22"/>
          <w:szCs w:val="22"/>
        </w:rPr>
      </w:pPr>
      <w:r w:rsidDel="00000000" w:rsidR="00000000" w:rsidRPr="00000000">
        <w:rPr>
          <w:rtl w:val="0"/>
        </w:rPr>
      </w:r>
    </w:p>
    <w:p w:rsidR="00000000" w:rsidDel="00000000" w:rsidP="00000000" w:rsidRDefault="00000000" w:rsidRPr="00000000" w14:paraId="0000405A">
      <w:pPr>
        <w:rPr>
          <w:sz w:val="22"/>
          <w:szCs w:val="22"/>
        </w:rPr>
      </w:pPr>
      <w:r w:rsidDel="00000000" w:rsidR="00000000" w:rsidRPr="00000000">
        <w:rPr>
          <w:rtl w:val="0"/>
        </w:rPr>
      </w:r>
    </w:p>
    <w:tbl>
      <w:tblPr>
        <w:tblStyle w:val="Table6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67"/>
        <w:gridCol w:w="1086"/>
        <w:gridCol w:w="609"/>
        <w:gridCol w:w="1396"/>
        <w:gridCol w:w="1092"/>
        <w:gridCol w:w="1726"/>
        <w:gridCol w:w="1092"/>
        <w:gridCol w:w="995"/>
        <w:gridCol w:w="145"/>
        <w:gridCol w:w="1277"/>
        <w:gridCol w:w="3035"/>
        <w:tblGridChange w:id="0">
          <w:tblGrid>
            <w:gridCol w:w="1767"/>
            <w:gridCol w:w="1086"/>
            <w:gridCol w:w="609"/>
            <w:gridCol w:w="1396"/>
            <w:gridCol w:w="1092"/>
            <w:gridCol w:w="1726"/>
            <w:gridCol w:w="1092"/>
            <w:gridCol w:w="995"/>
            <w:gridCol w:w="145"/>
            <w:gridCol w:w="1277"/>
            <w:gridCol w:w="3035"/>
          </w:tblGrid>
        </w:tblGridChange>
      </w:tblGrid>
      <w:tr>
        <w:trPr>
          <w:trHeight w:val="587" w:hRule="atLeast"/>
        </w:trPr>
        <w:tc>
          <w:tcPr>
            <w:gridSpan w:val="11"/>
            <w:shd w:fill="auto" w:val="clear"/>
            <w:vAlign w:val="center"/>
          </w:tcPr>
          <w:p w:rsidR="00000000" w:rsidDel="00000000" w:rsidP="00000000" w:rsidRDefault="00000000" w:rsidRPr="00000000" w14:paraId="0000405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406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406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RITAMSKI SOLFEGGIO II</w:t>
            </w:r>
          </w:p>
        </w:tc>
      </w:tr>
      <w:tr>
        <w:trPr>
          <w:trHeight w:val="405" w:hRule="atLeast"/>
        </w:trPr>
        <w:tc>
          <w:tcPr>
            <w:gridSpan w:val="3"/>
            <w:shd w:fill="auto" w:val="clear"/>
            <w:vAlign w:val="center"/>
          </w:tcPr>
          <w:p w:rsidR="00000000" w:rsidDel="00000000" w:rsidP="00000000" w:rsidRDefault="00000000" w:rsidRPr="00000000" w14:paraId="0000407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4074">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407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407F">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08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40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409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409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BOK20</w:t>
            </w:r>
          </w:p>
        </w:tc>
      </w:tr>
      <w:tr>
        <w:trPr>
          <w:trHeight w:val="405" w:hRule="atLeast"/>
        </w:trPr>
        <w:tc>
          <w:tcPr>
            <w:gridSpan w:val="3"/>
            <w:vAlign w:val="center"/>
          </w:tcPr>
          <w:p w:rsidR="00000000" w:rsidDel="00000000" w:rsidP="00000000" w:rsidRDefault="00000000" w:rsidRPr="00000000" w14:paraId="0000409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40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40A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40AB">
            <w:pPr>
              <w:ind w:left="360" w:hanging="343"/>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  </w:t>
            </w:r>
          </w:p>
        </w:tc>
      </w:tr>
      <w:tr>
        <w:trPr>
          <w:trHeight w:val="145" w:hRule="atLeast"/>
        </w:trPr>
        <w:tc>
          <w:tcPr>
            <w:gridSpan w:val="3"/>
            <w:vMerge w:val="restart"/>
            <w:vAlign w:val="center"/>
          </w:tcPr>
          <w:p w:rsidR="00000000" w:rsidDel="00000000" w:rsidP="00000000" w:rsidRDefault="00000000" w:rsidRPr="00000000" w14:paraId="000040B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40B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40B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40C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40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0C9">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D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Osvještavanje elemenata glazbenog jezika putem didaktičkih vježbi Rea metode i primjera iz literature. Rad na svjesnom slušanju (glazbenom diktatu) i interpretaciji zadanih primjera, s naglaskom na ritamski aspekt glazbe. Razvoj karakteristika parametra ritma kroz povijest.</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E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5">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0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0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10C">
            <w:pPr>
              <w:numPr>
                <w:ilvl w:val="0"/>
                <w:numId w:val="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sposobnosti tumačenja ritamskih obrazaca s naglaskom na poliritmiju, polimetriku, ritamske superpozicije, ritamske kanone i ritamsku interakciju.</w:t>
            </w:r>
          </w:p>
          <w:p w:rsidR="00000000" w:rsidDel="00000000" w:rsidP="00000000" w:rsidRDefault="00000000" w:rsidRPr="00000000" w14:paraId="0000410D">
            <w:pPr>
              <w:numPr>
                <w:ilvl w:val="0"/>
                <w:numId w:val="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slušanje i opažanje ritamskih struktura i zapisivanja istih.</w:t>
            </w:r>
          </w:p>
          <w:p w:rsidR="00000000" w:rsidDel="00000000" w:rsidP="00000000" w:rsidRDefault="00000000" w:rsidRPr="00000000" w14:paraId="0000410E">
            <w:pPr>
              <w:numPr>
                <w:ilvl w:val="0"/>
                <w:numId w:val="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svijest o ritamskim karakteristikama glazbenog jezika folklora određenih naroda i razdoblja, ali i skladatelja koji su utjecali na razvoj ritmičkog parametra kroz povijest.</w:t>
            </w:r>
          </w:p>
          <w:p w:rsidR="00000000" w:rsidDel="00000000" w:rsidP="00000000" w:rsidRDefault="00000000" w:rsidRPr="00000000" w14:paraId="0000410F">
            <w:pPr>
              <w:numPr>
                <w:ilvl w:val="0"/>
                <w:numId w:val="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slušanje i opažanje ritamskih struktura i zapisivanja istih.</w:t>
            </w:r>
          </w:p>
          <w:p w:rsidR="00000000" w:rsidDel="00000000" w:rsidP="00000000" w:rsidRDefault="00000000" w:rsidRPr="00000000" w14:paraId="00004110">
            <w:pPr>
              <w:numPr>
                <w:ilvl w:val="0"/>
                <w:numId w:val="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slušne mogućnosti u kontekstu vrsta i podvrsta ritmičkih elemenata, kako u perceptivnom, tako i u izvođačkom obliku.</w:t>
            </w:r>
          </w:p>
          <w:p w:rsidR="00000000" w:rsidDel="00000000" w:rsidP="00000000" w:rsidRDefault="00000000" w:rsidRPr="00000000" w14:paraId="00004111">
            <w:pPr>
              <w:numPr>
                <w:ilvl w:val="0"/>
                <w:numId w:val="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Odrediti i riješiti stečene ili naučene ritamske devijacije izvođačko-ritamskog tipa, koje se javljaju u instrumentalnoj nastavi.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1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2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Povijesni osvrt na razvoj parametra ritma. Tumačenje i izvođenje ritamskih obrazaca uz taktiranje. Izvođenje meloritamskih primjera uz taktiranje i kucanje zasebnog različitog ritma. Ritamski diktat s naglaskom na poliritmiju i polimetriku. Proučavanje skale brzina i zakonitosti metaritma i izoritma. Dvodijelne i trodijelne izoritmičke vrste. Nepravilne tonske grupe – zamjena ritamskih figura. Rad na slušnom opažanju ritma i notnom zapisu. Opažanje novih ritmičkih tendencija u partiturama glazbe 20. i 21. stoljeća (O. Messiaen, I. Stravinsky, P. Boulez, K. Stockhausen, B. Ferneyhough).</w:t>
            </w:r>
          </w:p>
        </w:tc>
      </w:tr>
      <w:tr>
        <w:trPr>
          <w:trHeight w:val="1266"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32">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413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13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13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1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1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1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14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14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45">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4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5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sudjelovanje u nastavi. Izvršavanje nastavnih obaveza u vidu zadaća, kolokvija i godišnjih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6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D">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27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2"/>
              <w:tblW w:w="98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704"/>
              <w:gridCol w:w="985"/>
              <w:gridCol w:w="2785"/>
              <w:gridCol w:w="1893"/>
              <w:gridCol w:w="765"/>
              <w:gridCol w:w="770"/>
              <w:tblGridChange w:id="0">
                <w:tblGrid>
                  <w:gridCol w:w="1920"/>
                  <w:gridCol w:w="704"/>
                  <w:gridCol w:w="985"/>
                  <w:gridCol w:w="2785"/>
                  <w:gridCol w:w="1893"/>
                  <w:gridCol w:w="765"/>
                  <w:gridCol w:w="770"/>
                </w:tblGrid>
              </w:tblGridChange>
            </w:tblGrid>
            <w:tr>
              <w:trPr>
                <w:trHeight w:val="278"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A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8"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3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41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41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41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27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1">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3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w:t>
                    <w:br w:type="textWrapping"/>
                    <w:t xml:space="preserve">semestr</w:t>
                    <w:br w:type="textWrapping"/>
                    <w:t xml:space="preserv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D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D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D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1D6">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E1">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EC">
            <w:pPr>
              <w:numPr>
                <w:ilvl w:val="0"/>
                <w:numId w:val="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Die Gehorbildungsmethode Rea II</w:t>
            </w:r>
            <w:r w:rsidDel="00000000" w:rsidR="00000000" w:rsidRPr="00000000">
              <w:rPr>
                <w:rFonts w:ascii="Arial Narrow" w:cs="Arial Narrow" w:eastAsia="Arial Narrow" w:hAnsi="Arial Narrow"/>
                <w:sz w:val="20"/>
                <w:szCs w:val="20"/>
                <w:rtl w:val="0"/>
              </w:rPr>
              <w:t xml:space="preserve">, Zagreb: nakl. aut., 2017.</w:t>
            </w:r>
          </w:p>
          <w:p w:rsidR="00000000" w:rsidDel="00000000" w:rsidP="00000000" w:rsidRDefault="00000000" w:rsidRPr="00000000" w14:paraId="000041ED">
            <w:pPr>
              <w:numPr>
                <w:ilvl w:val="0"/>
                <w:numId w:val="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777 primjera iz glazbene literature</w:t>
            </w:r>
            <w:r w:rsidDel="00000000" w:rsidR="00000000" w:rsidRPr="00000000">
              <w:rPr>
                <w:rFonts w:ascii="Arial Narrow" w:cs="Arial Narrow" w:eastAsia="Arial Narrow" w:hAnsi="Arial Narrow"/>
                <w:sz w:val="20"/>
                <w:szCs w:val="20"/>
                <w:rtl w:val="0"/>
              </w:rPr>
              <w:t xml:space="preserve">, Zagreb: nakl. aut., 2005.</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F8">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03">
            <w:pPr>
              <w:numPr>
                <w:ilvl w:val="0"/>
                <w:numId w:val="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Vasiljević, Z. </w:t>
            </w:r>
            <w:r w:rsidDel="00000000" w:rsidR="00000000" w:rsidRPr="00000000">
              <w:rPr>
                <w:rFonts w:ascii="Arial Narrow" w:cs="Arial Narrow" w:eastAsia="Arial Narrow" w:hAnsi="Arial Narrow"/>
                <w:i w:val="1"/>
                <w:sz w:val="20"/>
                <w:szCs w:val="20"/>
                <w:rtl w:val="0"/>
              </w:rPr>
              <w:t xml:space="preserve">Teorija ritma sa gledišta muzičke pismenosti</w:t>
            </w:r>
            <w:r w:rsidDel="00000000" w:rsidR="00000000" w:rsidRPr="00000000">
              <w:rPr>
                <w:rFonts w:ascii="Arial Narrow" w:cs="Arial Narrow" w:eastAsia="Arial Narrow" w:hAnsi="Arial Narrow"/>
                <w:sz w:val="20"/>
                <w:szCs w:val="20"/>
                <w:rtl w:val="0"/>
              </w:rPr>
              <w:t xml:space="preserve">, Beograd: FMU, 1999.</w:t>
            </w:r>
          </w:p>
          <w:p w:rsidR="00000000" w:rsidDel="00000000" w:rsidP="00000000" w:rsidRDefault="00000000" w:rsidRPr="00000000" w14:paraId="00004204">
            <w:pPr>
              <w:numPr>
                <w:ilvl w:val="0"/>
                <w:numId w:val="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Devčić, B.; Devčić N. </w:t>
            </w:r>
            <w:r w:rsidDel="00000000" w:rsidR="00000000" w:rsidRPr="00000000">
              <w:rPr>
                <w:rFonts w:ascii="Arial Narrow" w:cs="Arial Narrow" w:eastAsia="Arial Narrow" w:hAnsi="Arial Narrow"/>
                <w:i w:val="1"/>
                <w:sz w:val="20"/>
                <w:szCs w:val="20"/>
                <w:rtl w:val="0"/>
              </w:rPr>
              <w:t xml:space="preserve">Intervali, ritam, solfeggio, Sv. 1</w:t>
            </w:r>
            <w:r w:rsidDel="00000000" w:rsidR="00000000" w:rsidRPr="00000000">
              <w:rPr>
                <w:rFonts w:ascii="Arial Narrow" w:cs="Arial Narrow" w:eastAsia="Arial Narrow" w:hAnsi="Arial Narrow"/>
                <w:sz w:val="20"/>
                <w:szCs w:val="20"/>
                <w:rtl w:val="0"/>
              </w:rPr>
              <w:t xml:space="preserve">, Zagreb: MUZA, 1981.</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0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1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4225">
      <w:pPr>
        <w:rPr>
          <w:sz w:val="22"/>
          <w:szCs w:val="22"/>
        </w:rPr>
      </w:pPr>
      <w:r w:rsidDel="00000000" w:rsidR="00000000" w:rsidRPr="00000000">
        <w:rPr>
          <w:rtl w:val="0"/>
        </w:rPr>
      </w:r>
    </w:p>
    <w:p w:rsidR="00000000" w:rsidDel="00000000" w:rsidP="00000000" w:rsidRDefault="00000000" w:rsidRPr="00000000" w14:paraId="00004226">
      <w:pPr>
        <w:rPr>
          <w:sz w:val="22"/>
          <w:szCs w:val="22"/>
        </w:rPr>
      </w:pPr>
      <w:r w:rsidDel="00000000" w:rsidR="00000000" w:rsidRPr="00000000">
        <w:rPr>
          <w:rtl w:val="0"/>
        </w:rPr>
      </w:r>
    </w:p>
    <w:tbl>
      <w:tblPr>
        <w:tblStyle w:val="Table63"/>
        <w:tblW w:w="14219.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49"/>
        <w:gridCol w:w="675"/>
        <w:gridCol w:w="521"/>
        <w:gridCol w:w="1419"/>
        <w:gridCol w:w="1405"/>
        <w:gridCol w:w="1971"/>
        <w:gridCol w:w="563"/>
        <w:gridCol w:w="424"/>
        <w:gridCol w:w="340"/>
        <w:gridCol w:w="3380"/>
        <w:gridCol w:w="1073"/>
        <w:tblGridChange w:id="0">
          <w:tblGrid>
            <w:gridCol w:w="2449"/>
            <w:gridCol w:w="675"/>
            <w:gridCol w:w="521"/>
            <w:gridCol w:w="1419"/>
            <w:gridCol w:w="1405"/>
            <w:gridCol w:w="1971"/>
            <w:gridCol w:w="563"/>
            <w:gridCol w:w="424"/>
            <w:gridCol w:w="340"/>
            <w:gridCol w:w="3380"/>
            <w:gridCol w:w="1073"/>
          </w:tblGrid>
        </w:tblGridChange>
      </w:tblGrid>
      <w:tr>
        <w:trPr>
          <w:trHeight w:val="587" w:hRule="atLeast"/>
        </w:trPr>
        <w:tc>
          <w:tcPr>
            <w:gridSpan w:val="11"/>
            <w:shd w:fill="auto" w:val="clear"/>
            <w:vAlign w:val="center"/>
          </w:tcPr>
          <w:p w:rsidR="00000000" w:rsidDel="00000000" w:rsidP="00000000" w:rsidRDefault="00000000" w:rsidRPr="00000000" w14:paraId="0000422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23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423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HARMONIJSKA ANALIZA I</w:t>
            </w:r>
          </w:p>
        </w:tc>
      </w:tr>
      <w:tr>
        <w:trPr>
          <w:trHeight w:val="405" w:hRule="atLeast"/>
        </w:trPr>
        <w:tc>
          <w:tcPr>
            <w:gridSpan w:val="3"/>
            <w:shd w:fill="auto" w:val="clear"/>
            <w:vAlign w:val="center"/>
          </w:tcPr>
          <w:p w:rsidR="00000000" w:rsidDel="00000000" w:rsidP="00000000" w:rsidRDefault="00000000" w:rsidRPr="00000000" w14:paraId="0000423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4240">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424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42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425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42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425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42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BOZ01</w:t>
            </w:r>
          </w:p>
        </w:tc>
      </w:tr>
      <w:tr>
        <w:trPr>
          <w:trHeight w:val="405" w:hRule="atLeast"/>
        </w:trPr>
        <w:tc>
          <w:tcPr>
            <w:gridSpan w:val="3"/>
            <w:vAlign w:val="center"/>
          </w:tcPr>
          <w:p w:rsidR="00000000" w:rsidDel="00000000" w:rsidP="00000000" w:rsidRDefault="00000000" w:rsidRPr="00000000" w14:paraId="0000426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42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427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4277">
            <w:pPr>
              <w:ind w:left="360" w:hanging="343"/>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  </w:t>
            </w:r>
          </w:p>
        </w:tc>
      </w:tr>
      <w:tr>
        <w:trPr>
          <w:trHeight w:val="145" w:hRule="atLeast"/>
        </w:trPr>
        <w:tc>
          <w:tcPr>
            <w:gridSpan w:val="3"/>
            <w:vMerge w:val="restart"/>
            <w:vAlign w:val="center"/>
          </w:tcPr>
          <w:p w:rsidR="00000000" w:rsidDel="00000000" w:rsidP="00000000" w:rsidRDefault="00000000" w:rsidRPr="00000000" w14:paraId="0000427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428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428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2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428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429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29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Nadograđivanje stečenog znanja harmonije na način praktične primjene u glazbenoj literaturi u svrhu boljeg razumijevanja i interpretacije programa kojeg student izvodi na nastavi instrumenta.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C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C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2D8">
            <w:pPr>
              <w:numPr>
                <w:ilvl w:val="0"/>
                <w:numId w:val="2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vlastito glazbeno mišljenje, jezik i poznavanje gl. literature</w:t>
            </w:r>
          </w:p>
          <w:p w:rsidR="00000000" w:rsidDel="00000000" w:rsidP="00000000" w:rsidRDefault="00000000" w:rsidRPr="00000000" w14:paraId="000042D9">
            <w:pPr>
              <w:numPr>
                <w:ilvl w:val="0"/>
                <w:numId w:val="2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i povezati glazbenu umjetnost s likovnim, književnim, plesnim umjetnostima i arhitekturom</w:t>
            </w:r>
          </w:p>
          <w:p w:rsidR="00000000" w:rsidDel="00000000" w:rsidP="00000000" w:rsidRDefault="00000000" w:rsidRPr="00000000" w14:paraId="000042DA">
            <w:pPr>
              <w:numPr>
                <w:ilvl w:val="0"/>
                <w:numId w:val="2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izabrati i preporučiti moguća rješenja skladateljskih tehnika i mišljenja</w:t>
            </w:r>
          </w:p>
          <w:p w:rsidR="00000000" w:rsidDel="00000000" w:rsidP="00000000" w:rsidRDefault="00000000" w:rsidRPr="00000000" w14:paraId="000042DB">
            <w:pPr>
              <w:numPr>
                <w:ilvl w:val="0"/>
                <w:numId w:val="2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.pismeno se izraziti prema usvojenim znanjima i vještinama</w:t>
            </w:r>
          </w:p>
          <w:p w:rsidR="00000000" w:rsidDel="00000000" w:rsidP="00000000" w:rsidRDefault="00000000" w:rsidRPr="00000000" w14:paraId="000042DC">
            <w:pPr>
              <w:numPr>
                <w:ilvl w:val="0"/>
                <w:numId w:val="2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harmonijsku progresiju, oblik i sadržaj djela i obrazložiti svoje mišljenje i stavove</w:t>
            </w:r>
          </w:p>
          <w:p w:rsidR="00000000" w:rsidDel="00000000" w:rsidP="00000000" w:rsidRDefault="00000000" w:rsidRPr="00000000" w14:paraId="000042DD">
            <w:pPr>
              <w:numPr>
                <w:ilvl w:val="0"/>
                <w:numId w:val="2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stilski prepoznati i locirati određeno glazbeno djelo</w:t>
            </w:r>
          </w:p>
          <w:p w:rsidR="00000000" w:rsidDel="00000000" w:rsidP="00000000" w:rsidRDefault="00000000" w:rsidRPr="00000000" w14:paraId="000042DE">
            <w:pPr>
              <w:numPr>
                <w:ilvl w:val="0"/>
                <w:numId w:val="2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objasniti harmonijski jezik pojedinih skladatelja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E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F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Razvoj tonaliteta – analiza djela renesanse i ranog baroka</w:t>
            </w:r>
          </w:p>
          <w:p w:rsidR="00000000" w:rsidDel="00000000" w:rsidP="00000000" w:rsidRDefault="00000000" w:rsidRPr="00000000" w14:paraId="000042F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Trozvuci – analiza djela baroka i klasicizma</w:t>
            </w:r>
          </w:p>
          <w:p w:rsidR="00000000" w:rsidDel="00000000" w:rsidP="00000000" w:rsidRDefault="00000000" w:rsidRPr="00000000" w14:paraId="000042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Septakordi – analiza djela baroka i klasicizma</w:t>
            </w:r>
          </w:p>
        </w:tc>
      </w:tr>
      <w:tr>
        <w:trPr>
          <w:trHeight w:val="1373"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1">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3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3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3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30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3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3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3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31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___________________</w:t>
            </w:r>
          </w:p>
        </w:tc>
      </w:tr>
      <w:tr>
        <w:trPr>
          <w:trHeight w:val="42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14">
            <w:pPr>
              <w:ind w:left="72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1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1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599"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Domaće Zadaće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6">
            <w:pP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A">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6C">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194"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4"/>
              <w:tblW w:w="98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704"/>
              <w:gridCol w:w="1116"/>
              <w:gridCol w:w="2660"/>
              <w:gridCol w:w="1880"/>
              <w:gridCol w:w="760"/>
              <w:gridCol w:w="763"/>
              <w:tblGridChange w:id="0">
                <w:tblGrid>
                  <w:gridCol w:w="1920"/>
                  <w:gridCol w:w="704"/>
                  <w:gridCol w:w="1116"/>
                  <w:gridCol w:w="2660"/>
                  <w:gridCol w:w="1880"/>
                  <w:gridCol w:w="760"/>
                  <w:gridCol w:w="763"/>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7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7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br w:type="textWrapping"/>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br w:type="textWrapping"/>
                    <w:t xml:space="preserve">max</w:t>
                  </w:r>
                </w:p>
              </w:tc>
            </w:tr>
            <w:tr>
              <w:trPr>
                <w:trHeight w:val="54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stečenog znanja iz harmonije iz srednje škole</w:t>
                  </w:r>
                </w:p>
                <w:p w:rsidR="00000000" w:rsidDel="00000000" w:rsidP="00000000" w:rsidRDefault="00000000" w:rsidRPr="00000000" w14:paraId="000043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 i predlaganje </w:t>
                  </w:r>
                </w:p>
                <w:p w:rsidR="00000000" w:rsidDel="00000000" w:rsidP="00000000" w:rsidRDefault="00000000" w:rsidRPr="00000000" w14:paraId="000043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analiziranje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6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Domaći zadaci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43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eseja prema analizi notnog teksta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95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prepoznavanje, definiranje i analiza glazbenih isječaka</w:t>
                  </w:r>
                </w:p>
                <w:p w:rsidR="00000000" w:rsidDel="00000000" w:rsidP="00000000" w:rsidRDefault="00000000" w:rsidRPr="00000000" w14:paraId="000043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određivanje zakonitosti i činjenica</w:t>
                  </w:r>
                </w:p>
                <w:p w:rsidR="00000000" w:rsidDel="00000000" w:rsidP="00000000" w:rsidRDefault="00000000" w:rsidRPr="00000000" w14:paraId="000043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-argumentiranje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w:t>
                    <w:br w:type="textWrapping"/>
                    <w:t xml:space="preserve">uaci</w:t>
                    <w:br w:type="textWrapping"/>
                    <w:t xml:space="preserve">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A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A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A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3A7">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B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BD">
            <w:pPr>
              <w:numPr>
                <w:ilvl w:val="0"/>
                <w:numId w:val="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Harmonija sa harmonskom analizom</w:t>
            </w:r>
            <w:r w:rsidDel="00000000" w:rsidR="00000000" w:rsidRPr="00000000">
              <w:rPr>
                <w:rFonts w:ascii="Arial Narrow" w:cs="Arial Narrow" w:eastAsia="Arial Narrow" w:hAnsi="Arial Narrow"/>
                <w:sz w:val="20"/>
                <w:szCs w:val="20"/>
                <w:rtl w:val="0"/>
              </w:rPr>
              <w:t xml:space="preserve">. Beograd: Zavod za udžbenike, 2007.</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C8">
            <w:pPr>
              <w:tabs>
                <w:tab w:val="left" w:pos="494"/>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D3">
            <w:pPr>
              <w:numPr>
                <w:ilvl w:val="0"/>
                <w:numId w:val="2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Schoenberg, A. </w:t>
            </w:r>
            <w:r w:rsidDel="00000000" w:rsidR="00000000" w:rsidRPr="00000000">
              <w:rPr>
                <w:rFonts w:ascii="Arial Narrow" w:cs="Arial Narrow" w:eastAsia="Arial Narrow" w:hAnsi="Arial Narrow"/>
                <w:i w:val="1"/>
                <w:sz w:val="20"/>
                <w:szCs w:val="20"/>
                <w:rtl w:val="0"/>
              </w:rPr>
              <w:t xml:space="preserve">The Musical Idea</w:t>
            </w:r>
            <w:r w:rsidDel="00000000" w:rsidR="00000000" w:rsidRPr="00000000">
              <w:rPr>
                <w:rFonts w:ascii="Arial Narrow" w:cs="Arial Narrow" w:eastAsia="Arial Narrow" w:hAnsi="Arial Narrow"/>
                <w:sz w:val="20"/>
                <w:szCs w:val="20"/>
                <w:rtl w:val="0"/>
              </w:rPr>
              <w:t xml:space="preserve">. Bloomington: Indiana University Press, 2006. </w:t>
            </w:r>
          </w:p>
          <w:p w:rsidR="00000000" w:rsidDel="00000000" w:rsidP="00000000" w:rsidRDefault="00000000" w:rsidRPr="00000000" w14:paraId="000043D4">
            <w:pPr>
              <w:numPr>
                <w:ilvl w:val="0"/>
                <w:numId w:val="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Glazba kao govor zvuka: putovi za novo razumijevanje glazbe</w:t>
            </w:r>
            <w:r w:rsidDel="00000000" w:rsidR="00000000" w:rsidRPr="00000000">
              <w:rPr>
                <w:rFonts w:ascii="Arial Narrow" w:cs="Arial Narrow" w:eastAsia="Arial Narrow" w:hAnsi="Arial Narrow"/>
                <w:sz w:val="20"/>
                <w:szCs w:val="20"/>
                <w:rtl w:val="0"/>
              </w:rPr>
              <w:t xml:space="preserve">.  Zagreb: Algoritam, 2005. </w:t>
            </w:r>
          </w:p>
          <w:p w:rsidR="00000000" w:rsidDel="00000000" w:rsidP="00000000" w:rsidRDefault="00000000" w:rsidRPr="00000000" w14:paraId="000043D5">
            <w:pPr>
              <w:numPr>
                <w:ilvl w:val="0"/>
                <w:numId w:val="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Glazbeni dijalog: razmišljanja o Monteverdiju, Bachu i Mozartu</w:t>
            </w:r>
            <w:r w:rsidDel="00000000" w:rsidR="00000000" w:rsidRPr="00000000">
              <w:rPr>
                <w:rFonts w:ascii="Arial Narrow" w:cs="Arial Narrow" w:eastAsia="Arial Narrow" w:hAnsi="Arial Narrow"/>
                <w:sz w:val="20"/>
                <w:szCs w:val="20"/>
                <w:rtl w:val="0"/>
              </w:rPr>
              <w:t xml:space="preserve">. Zagreb: Algoritam, 2008.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43F6">
      <w:pPr>
        <w:rPr>
          <w:sz w:val="22"/>
          <w:szCs w:val="22"/>
        </w:rPr>
      </w:pPr>
      <w:r w:rsidDel="00000000" w:rsidR="00000000" w:rsidRPr="00000000">
        <w:rPr>
          <w:rtl w:val="0"/>
        </w:rPr>
      </w:r>
    </w:p>
    <w:p w:rsidR="00000000" w:rsidDel="00000000" w:rsidP="00000000" w:rsidRDefault="00000000" w:rsidRPr="00000000" w14:paraId="000043F7">
      <w:pPr>
        <w:rPr>
          <w:sz w:val="22"/>
          <w:szCs w:val="22"/>
        </w:rPr>
      </w:pPr>
      <w:r w:rsidDel="00000000" w:rsidR="00000000" w:rsidRPr="00000000">
        <w:rPr>
          <w:rtl w:val="0"/>
        </w:rPr>
      </w:r>
    </w:p>
    <w:tbl>
      <w:tblPr>
        <w:tblStyle w:val="Table65"/>
        <w:tblW w:w="14229.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29"/>
        <w:gridCol w:w="674"/>
        <w:gridCol w:w="375"/>
        <w:gridCol w:w="1397"/>
        <w:gridCol w:w="523"/>
        <w:gridCol w:w="541"/>
        <w:gridCol w:w="1679"/>
        <w:gridCol w:w="1059"/>
        <w:gridCol w:w="675"/>
        <w:gridCol w:w="305"/>
        <w:gridCol w:w="1378"/>
        <w:gridCol w:w="3094"/>
        <w:tblGridChange w:id="0">
          <w:tblGrid>
            <w:gridCol w:w="2529"/>
            <w:gridCol w:w="674"/>
            <w:gridCol w:w="375"/>
            <w:gridCol w:w="1397"/>
            <w:gridCol w:w="523"/>
            <w:gridCol w:w="541"/>
            <w:gridCol w:w="1679"/>
            <w:gridCol w:w="1059"/>
            <w:gridCol w:w="675"/>
            <w:gridCol w:w="305"/>
            <w:gridCol w:w="1378"/>
            <w:gridCol w:w="3094"/>
          </w:tblGrid>
        </w:tblGridChange>
      </w:tblGrid>
      <w:tr>
        <w:trPr>
          <w:trHeight w:val="587" w:hRule="atLeast"/>
        </w:trPr>
        <w:tc>
          <w:tcPr>
            <w:gridSpan w:val="12"/>
            <w:shd w:fill="auto" w:val="clear"/>
            <w:vAlign w:val="center"/>
          </w:tcPr>
          <w:p w:rsidR="00000000" w:rsidDel="00000000" w:rsidP="00000000" w:rsidRDefault="00000000" w:rsidRPr="00000000" w14:paraId="000043F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40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440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HARMONIJSKA ANALIZA II</w:t>
            </w:r>
          </w:p>
        </w:tc>
      </w:tr>
      <w:tr>
        <w:trPr>
          <w:trHeight w:val="405" w:hRule="atLeast"/>
        </w:trPr>
        <w:tc>
          <w:tcPr>
            <w:gridSpan w:val="3"/>
            <w:shd w:fill="auto" w:val="clear"/>
            <w:vAlign w:val="center"/>
          </w:tcPr>
          <w:p w:rsidR="00000000" w:rsidDel="00000000" w:rsidP="00000000" w:rsidRDefault="00000000" w:rsidRPr="00000000" w14:paraId="0000441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441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441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441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442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44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443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44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BOZ02</w:t>
            </w:r>
          </w:p>
        </w:tc>
      </w:tr>
      <w:tr>
        <w:trPr>
          <w:trHeight w:val="405" w:hRule="atLeast"/>
        </w:trPr>
        <w:tc>
          <w:tcPr>
            <w:gridSpan w:val="3"/>
            <w:vAlign w:val="center"/>
          </w:tcPr>
          <w:p w:rsidR="00000000" w:rsidDel="00000000" w:rsidP="00000000" w:rsidRDefault="00000000" w:rsidRPr="00000000" w14:paraId="0000444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444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444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444F">
            <w:pPr>
              <w:ind w:left="360" w:hanging="343"/>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  </w:t>
            </w:r>
          </w:p>
        </w:tc>
      </w:tr>
      <w:tr>
        <w:trPr>
          <w:trHeight w:val="145" w:hRule="atLeast"/>
        </w:trPr>
        <w:tc>
          <w:tcPr>
            <w:gridSpan w:val="3"/>
            <w:vMerge w:val="restart"/>
            <w:vAlign w:val="center"/>
          </w:tcPr>
          <w:p w:rsidR="00000000" w:rsidDel="00000000" w:rsidP="00000000" w:rsidRDefault="00000000" w:rsidRPr="00000000" w14:paraId="0000445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445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446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4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446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446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470">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Nadograđivanje stečenog znanja harmonije na način praktične primjene u glazbenoj literaturi u svrhu boljeg razumijevanja i interpretacije programa kojeg student izvodi na nastavi instrumenta.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razredbeni ispit.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A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B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4B9">
            <w:pPr>
              <w:numPr>
                <w:ilvl w:val="0"/>
                <w:numId w:val="2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vlastito glazbeno mišljenje, jezik i poznavanje gl. literature</w:t>
            </w:r>
          </w:p>
          <w:p w:rsidR="00000000" w:rsidDel="00000000" w:rsidP="00000000" w:rsidRDefault="00000000" w:rsidRPr="00000000" w14:paraId="000044BA">
            <w:pPr>
              <w:numPr>
                <w:ilvl w:val="0"/>
                <w:numId w:val="2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i povezati glazbenu umjetnost s likovnim, književnim, plesnim umjetnostima i arhitekturom</w:t>
            </w:r>
          </w:p>
          <w:p w:rsidR="00000000" w:rsidDel="00000000" w:rsidP="00000000" w:rsidRDefault="00000000" w:rsidRPr="00000000" w14:paraId="000044BB">
            <w:pPr>
              <w:numPr>
                <w:ilvl w:val="0"/>
                <w:numId w:val="2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izabrati i preporučiti moguća rješenja skladateljskih tehnika i mišljenja</w:t>
            </w:r>
          </w:p>
          <w:p w:rsidR="00000000" w:rsidDel="00000000" w:rsidP="00000000" w:rsidRDefault="00000000" w:rsidRPr="00000000" w14:paraId="000044BC">
            <w:pPr>
              <w:numPr>
                <w:ilvl w:val="0"/>
                <w:numId w:val="2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.pismeno se izraziti prema usvojenim znanjima i vještinama</w:t>
            </w:r>
          </w:p>
          <w:p w:rsidR="00000000" w:rsidDel="00000000" w:rsidP="00000000" w:rsidRDefault="00000000" w:rsidRPr="00000000" w14:paraId="000044BD">
            <w:pPr>
              <w:numPr>
                <w:ilvl w:val="0"/>
                <w:numId w:val="2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harmonijsku progresiju, oblik i sadržaj djela i obrazložiti svoje mišljenje i stavove</w:t>
            </w:r>
          </w:p>
          <w:p w:rsidR="00000000" w:rsidDel="00000000" w:rsidP="00000000" w:rsidRDefault="00000000" w:rsidRPr="00000000" w14:paraId="000044BE">
            <w:pPr>
              <w:numPr>
                <w:ilvl w:val="0"/>
                <w:numId w:val="2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stilski prepoznati i locirati određeno glazbeno djelo</w:t>
            </w:r>
          </w:p>
          <w:p w:rsidR="00000000" w:rsidDel="00000000" w:rsidP="00000000" w:rsidRDefault="00000000" w:rsidRPr="00000000" w14:paraId="000044BF">
            <w:pPr>
              <w:numPr>
                <w:ilvl w:val="0"/>
                <w:numId w:val="2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objasniti harmonijski jezik pojedinih skladatelja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Razvoj tonaliteta – analiza djela renesanse i ranog baroka</w:t>
            </w:r>
          </w:p>
          <w:p w:rsidR="00000000" w:rsidDel="00000000" w:rsidP="00000000" w:rsidRDefault="00000000" w:rsidRPr="00000000" w14:paraId="000044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Trozvuci – analiza djela baroka i klasicizma</w:t>
            </w:r>
          </w:p>
          <w:p w:rsidR="00000000" w:rsidDel="00000000" w:rsidP="00000000" w:rsidRDefault="00000000" w:rsidRPr="00000000" w14:paraId="000044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Septakordi – analiza djela klasicizma i romantizma</w:t>
            </w:r>
          </w:p>
          <w:p w:rsidR="00000000" w:rsidDel="00000000" w:rsidP="00000000" w:rsidRDefault="00000000" w:rsidRPr="00000000" w14:paraId="000044D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neakordni tonovi – primjena u literaturi, usporedba kroz gl. stilove</w:t>
            </w:r>
          </w:p>
        </w:tc>
      </w:tr>
      <w:tr>
        <w:trPr>
          <w:trHeight w:val="132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E6">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E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4E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4E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4E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4E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F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4F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4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4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4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___________________</w:t>
            </w:r>
          </w:p>
        </w:tc>
      </w:tr>
      <w:tr>
        <w:trPr>
          <w:trHeight w:val="42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FA">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FF">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0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1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2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2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2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2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3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4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5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Domaće Zadaće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5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54">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5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5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5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5A">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6"/>
              <w:tblW w:w="14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4"/>
              <w:gridCol w:w="1005"/>
              <w:gridCol w:w="1410"/>
              <w:gridCol w:w="3914"/>
              <w:gridCol w:w="2750"/>
              <w:gridCol w:w="1100"/>
              <w:gridCol w:w="1100"/>
              <w:tblGridChange w:id="0">
                <w:tblGrid>
                  <w:gridCol w:w="2724"/>
                  <w:gridCol w:w="1005"/>
                  <w:gridCol w:w="1410"/>
                  <w:gridCol w:w="3914"/>
                  <w:gridCol w:w="2750"/>
                  <w:gridCol w:w="1100"/>
                  <w:gridCol w:w="110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6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6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6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6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6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97"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5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stečenog znanja iz harmonije iz srednje škole</w:t>
                  </w:r>
                </w:p>
                <w:p w:rsidR="00000000" w:rsidDel="00000000" w:rsidP="00000000" w:rsidRDefault="00000000" w:rsidRPr="00000000" w14:paraId="000045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 i predlaganje </w:t>
                  </w:r>
                </w:p>
                <w:p w:rsidR="00000000" w:rsidDel="00000000" w:rsidP="00000000" w:rsidRDefault="00000000" w:rsidRPr="00000000" w14:paraId="000045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analiziranje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61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Domaći zadaci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45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eseja prema prethodnoj analizi notnog teksta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72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prepoznavanje, definiranje i analiza glazbenih isječaka</w:t>
                  </w:r>
                </w:p>
                <w:p w:rsidR="00000000" w:rsidDel="00000000" w:rsidP="00000000" w:rsidRDefault="00000000" w:rsidRPr="00000000" w14:paraId="000045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određivanje zakonitosti i činjenica</w:t>
                  </w:r>
                </w:p>
                <w:p w:rsidR="00000000" w:rsidDel="00000000" w:rsidP="00000000" w:rsidRDefault="00000000" w:rsidRPr="00000000" w14:paraId="000045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-argumentiranje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9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9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9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596">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A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AE">
            <w:pPr>
              <w:numPr>
                <w:ilvl w:val="0"/>
                <w:numId w:val="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Harmonija sa harmonskom analizom</w:t>
            </w:r>
            <w:r w:rsidDel="00000000" w:rsidR="00000000" w:rsidRPr="00000000">
              <w:rPr>
                <w:rFonts w:ascii="Arial Narrow" w:cs="Arial Narrow" w:eastAsia="Arial Narrow" w:hAnsi="Arial Narrow"/>
                <w:sz w:val="20"/>
                <w:szCs w:val="20"/>
                <w:rtl w:val="0"/>
              </w:rPr>
              <w:t xml:space="preserve">. Beograd: Zavod za udžbenike, 2007.</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BA">
            <w:pPr>
              <w:tabs>
                <w:tab w:val="left" w:pos="494"/>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C6">
            <w:pPr>
              <w:numPr>
                <w:ilvl w:val="0"/>
                <w:numId w:val="2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Schoenberg, A. </w:t>
            </w:r>
            <w:r w:rsidDel="00000000" w:rsidR="00000000" w:rsidRPr="00000000">
              <w:rPr>
                <w:rFonts w:ascii="Arial Narrow" w:cs="Arial Narrow" w:eastAsia="Arial Narrow" w:hAnsi="Arial Narrow"/>
                <w:i w:val="1"/>
                <w:sz w:val="20"/>
                <w:szCs w:val="20"/>
                <w:rtl w:val="0"/>
              </w:rPr>
              <w:t xml:space="preserve">The Musical Idea</w:t>
            </w:r>
            <w:r w:rsidDel="00000000" w:rsidR="00000000" w:rsidRPr="00000000">
              <w:rPr>
                <w:rFonts w:ascii="Arial Narrow" w:cs="Arial Narrow" w:eastAsia="Arial Narrow" w:hAnsi="Arial Narrow"/>
                <w:sz w:val="20"/>
                <w:szCs w:val="20"/>
                <w:rtl w:val="0"/>
              </w:rPr>
              <w:t xml:space="preserve">. Bloomington: Indiana University Press, 2006. </w:t>
            </w:r>
          </w:p>
          <w:p w:rsidR="00000000" w:rsidDel="00000000" w:rsidP="00000000" w:rsidRDefault="00000000" w:rsidRPr="00000000" w14:paraId="000045C7">
            <w:pPr>
              <w:numPr>
                <w:ilvl w:val="0"/>
                <w:numId w:val="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Glazba kao govor zvuka: putovi za novo razumijevanje glazbe</w:t>
            </w:r>
            <w:r w:rsidDel="00000000" w:rsidR="00000000" w:rsidRPr="00000000">
              <w:rPr>
                <w:rFonts w:ascii="Arial Narrow" w:cs="Arial Narrow" w:eastAsia="Arial Narrow" w:hAnsi="Arial Narrow"/>
                <w:sz w:val="20"/>
                <w:szCs w:val="20"/>
                <w:rtl w:val="0"/>
              </w:rPr>
              <w:t xml:space="preserve">.  Zagreb: Algoritam, 2005. </w:t>
            </w:r>
          </w:p>
          <w:p w:rsidR="00000000" w:rsidDel="00000000" w:rsidP="00000000" w:rsidRDefault="00000000" w:rsidRPr="00000000" w14:paraId="000045C8">
            <w:pPr>
              <w:numPr>
                <w:ilvl w:val="0"/>
                <w:numId w:val="2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Glazbeni dijalog: razmišljanja o Monteverdiju, Bachu i Mozartu</w:t>
            </w:r>
            <w:r w:rsidDel="00000000" w:rsidR="00000000" w:rsidRPr="00000000">
              <w:rPr>
                <w:rFonts w:ascii="Arial Narrow" w:cs="Arial Narrow" w:eastAsia="Arial Narrow" w:hAnsi="Arial Narrow"/>
                <w:sz w:val="20"/>
                <w:szCs w:val="20"/>
                <w:rtl w:val="0"/>
              </w:rPr>
              <w:t xml:space="preserve">. Zagreb: Algoritam, 2008.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E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45EC">
      <w:pPr>
        <w:rPr>
          <w:sz w:val="22"/>
          <w:szCs w:val="22"/>
        </w:rPr>
      </w:pPr>
      <w:r w:rsidDel="00000000" w:rsidR="00000000" w:rsidRPr="00000000">
        <w:rPr>
          <w:rtl w:val="0"/>
        </w:rPr>
      </w:r>
    </w:p>
    <w:p w:rsidR="00000000" w:rsidDel="00000000" w:rsidP="00000000" w:rsidRDefault="00000000" w:rsidRPr="00000000" w14:paraId="000045ED">
      <w:pPr>
        <w:rPr>
          <w:sz w:val="22"/>
          <w:szCs w:val="22"/>
        </w:rPr>
      </w:pPr>
      <w:r w:rsidDel="00000000" w:rsidR="00000000" w:rsidRPr="00000000">
        <w:rPr>
          <w:rtl w:val="0"/>
        </w:rPr>
      </w:r>
    </w:p>
    <w:tbl>
      <w:tblPr>
        <w:tblStyle w:val="Table67"/>
        <w:tblW w:w="14229.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19"/>
        <w:gridCol w:w="1221"/>
        <w:gridCol w:w="23"/>
        <w:gridCol w:w="2467"/>
        <w:gridCol w:w="151"/>
        <w:gridCol w:w="1221"/>
        <w:gridCol w:w="1773"/>
        <w:gridCol w:w="353"/>
        <w:gridCol w:w="700"/>
        <w:gridCol w:w="168"/>
        <w:gridCol w:w="2809"/>
        <w:gridCol w:w="1224"/>
        <w:tblGridChange w:id="0">
          <w:tblGrid>
            <w:gridCol w:w="2119"/>
            <w:gridCol w:w="1221"/>
            <w:gridCol w:w="23"/>
            <w:gridCol w:w="2467"/>
            <w:gridCol w:w="151"/>
            <w:gridCol w:w="1221"/>
            <w:gridCol w:w="1773"/>
            <w:gridCol w:w="353"/>
            <w:gridCol w:w="700"/>
            <w:gridCol w:w="168"/>
            <w:gridCol w:w="2809"/>
            <w:gridCol w:w="1224"/>
          </w:tblGrid>
        </w:tblGridChange>
      </w:tblGrid>
      <w:tr>
        <w:trPr>
          <w:trHeight w:val="587" w:hRule="atLeast"/>
        </w:trPr>
        <w:tc>
          <w:tcPr>
            <w:gridSpan w:val="12"/>
            <w:shd w:fill="auto" w:val="clear"/>
            <w:vAlign w:val="center"/>
          </w:tcPr>
          <w:p w:rsidR="00000000" w:rsidDel="00000000" w:rsidP="00000000" w:rsidRDefault="00000000" w:rsidRPr="00000000" w14:paraId="000045E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5F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45F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ANALIZA GLAZBENIH OBLIKA I</w:t>
            </w:r>
          </w:p>
        </w:tc>
      </w:tr>
      <w:tr>
        <w:trPr>
          <w:trHeight w:val="405" w:hRule="atLeast"/>
        </w:trPr>
        <w:tc>
          <w:tcPr>
            <w:gridSpan w:val="3"/>
            <w:shd w:fill="auto" w:val="clear"/>
            <w:vAlign w:val="center"/>
          </w:tcPr>
          <w:p w:rsidR="00000000" w:rsidDel="00000000" w:rsidP="00000000" w:rsidRDefault="00000000" w:rsidRPr="00000000" w14:paraId="0000460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4609">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Davor Bobić</w:t>
            </w:r>
          </w:p>
        </w:tc>
      </w:tr>
      <w:tr>
        <w:trPr>
          <w:trHeight w:val="405" w:hRule="atLeast"/>
        </w:trPr>
        <w:tc>
          <w:tcPr>
            <w:gridSpan w:val="3"/>
            <w:vAlign w:val="center"/>
          </w:tcPr>
          <w:p w:rsidR="00000000" w:rsidDel="00000000" w:rsidP="00000000" w:rsidRDefault="00000000" w:rsidRPr="00000000" w14:paraId="0000461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46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 Popović, ass.</w:t>
            </w:r>
          </w:p>
        </w:tc>
      </w:tr>
      <w:tr>
        <w:trPr>
          <w:trHeight w:val="405" w:hRule="atLeast"/>
        </w:trPr>
        <w:tc>
          <w:tcPr>
            <w:gridSpan w:val="3"/>
            <w:vAlign w:val="center"/>
          </w:tcPr>
          <w:p w:rsidR="00000000" w:rsidDel="00000000" w:rsidP="00000000" w:rsidRDefault="00000000" w:rsidRPr="00000000" w14:paraId="0000461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46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462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462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BOK25</w:t>
            </w:r>
          </w:p>
        </w:tc>
      </w:tr>
      <w:tr>
        <w:trPr>
          <w:trHeight w:val="405" w:hRule="atLeast"/>
        </w:trPr>
        <w:tc>
          <w:tcPr>
            <w:gridSpan w:val="3"/>
            <w:vAlign w:val="center"/>
          </w:tcPr>
          <w:p w:rsidR="00000000" w:rsidDel="00000000" w:rsidP="00000000" w:rsidRDefault="00000000" w:rsidRPr="00000000" w14:paraId="0000463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463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464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46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464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465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465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6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465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466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666">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znanja svih teorijskih predmeta, a posebno Polifonije, Harmonije i Povijesti glazbe u svrhu samostalnog  proučavanja i razumijevanja glazbenog djela iz svih njegovih aspekata. Osposobljavanje studenta ka razumijevanju skladateljskih postupaka i tehnika u okviru stilskih karakteristika glazbenog djela.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96">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A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27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6AF">
            <w:pPr>
              <w:numPr>
                <w:ilvl w:val="0"/>
                <w:numId w:val="4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razvijati vlastito glazbeno mišljenje, jezik i poznavanje gl. literature</w:t>
            </w:r>
          </w:p>
          <w:p w:rsidR="00000000" w:rsidDel="00000000" w:rsidP="00000000" w:rsidRDefault="00000000" w:rsidRPr="00000000" w14:paraId="000046B0">
            <w:pPr>
              <w:numPr>
                <w:ilvl w:val="0"/>
                <w:numId w:val="4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interpretirati rješenja skladateljskih tehnika i mišljenja</w:t>
            </w:r>
          </w:p>
          <w:p w:rsidR="00000000" w:rsidDel="00000000" w:rsidP="00000000" w:rsidRDefault="00000000" w:rsidRPr="00000000" w14:paraId="000046B1">
            <w:pPr>
              <w:numPr>
                <w:ilvl w:val="0"/>
                <w:numId w:val="4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prema usvojenim znanjima i vještinama moći samostalno analizirati neko glazbeno djelo i pismeno se izraziti</w:t>
            </w:r>
          </w:p>
          <w:p w:rsidR="00000000" w:rsidDel="00000000" w:rsidP="00000000" w:rsidRDefault="00000000" w:rsidRPr="00000000" w14:paraId="000046B2">
            <w:pPr>
              <w:numPr>
                <w:ilvl w:val="0"/>
                <w:numId w:val="4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obrazložiti oblik i vrstu glazbenog djela;</w:t>
            </w:r>
          </w:p>
          <w:p w:rsidR="00000000" w:rsidDel="00000000" w:rsidP="00000000" w:rsidRDefault="00000000" w:rsidRPr="00000000" w14:paraId="000046B3">
            <w:pPr>
              <w:numPr>
                <w:ilvl w:val="0"/>
                <w:numId w:val="4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odrediti pojedine elemente u gradnji nekog glazbenog djela;</w:t>
            </w:r>
          </w:p>
          <w:p w:rsidR="00000000" w:rsidDel="00000000" w:rsidP="00000000" w:rsidRDefault="00000000" w:rsidRPr="00000000" w14:paraId="000046B4">
            <w:pPr>
              <w:numPr>
                <w:ilvl w:val="0"/>
                <w:numId w:val="4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pronaći i obrazložiti tehnike skladanja unutar glazbenog djela</w:t>
            </w:r>
          </w:p>
          <w:p w:rsidR="00000000" w:rsidDel="00000000" w:rsidP="00000000" w:rsidRDefault="00000000" w:rsidRPr="00000000" w14:paraId="000046B5">
            <w:pPr>
              <w:numPr>
                <w:ilvl w:val="0"/>
                <w:numId w:val="4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i usporediti istovrsne oblike i vrste glazbenih djela među djelima nastalim u različitim stilskim razdobljima</w:t>
            </w:r>
          </w:p>
          <w:p w:rsidR="00000000" w:rsidDel="00000000" w:rsidP="00000000" w:rsidRDefault="00000000" w:rsidRPr="00000000" w14:paraId="000046B6">
            <w:pPr>
              <w:numPr>
                <w:ilvl w:val="0"/>
                <w:numId w:val="4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povezati iste skladateljske tehnike među različitim oblicima i vrstama gl. djela;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Polifoni oblici i vrste glazbenih djela (srednji vijek, renesansa i barok):</w:t>
            </w:r>
          </w:p>
          <w:p w:rsidR="00000000" w:rsidDel="00000000" w:rsidP="00000000" w:rsidRDefault="00000000" w:rsidRPr="00000000" w14:paraId="000046CF">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gregorijanski koral i rana višeglasja; </w:t>
            </w:r>
          </w:p>
          <w:p w:rsidR="00000000" w:rsidDel="00000000" w:rsidP="00000000" w:rsidRDefault="00000000" w:rsidRPr="00000000" w14:paraId="000046D0">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nizozemski polifoničari;</w:t>
            </w:r>
          </w:p>
          <w:p w:rsidR="00000000" w:rsidDel="00000000" w:rsidP="00000000" w:rsidRDefault="00000000" w:rsidRPr="00000000" w14:paraId="000046D1">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motet;</w:t>
            </w:r>
          </w:p>
          <w:p w:rsidR="00000000" w:rsidDel="00000000" w:rsidP="00000000" w:rsidRDefault="00000000" w:rsidRPr="00000000" w14:paraId="000046D2">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madrigal;</w:t>
            </w:r>
          </w:p>
          <w:p w:rsidR="00000000" w:rsidDel="00000000" w:rsidP="00000000" w:rsidRDefault="00000000" w:rsidRPr="00000000" w14:paraId="000046D3">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canzona, caccia i ricercar;</w:t>
            </w:r>
          </w:p>
          <w:p w:rsidR="00000000" w:rsidDel="00000000" w:rsidP="00000000" w:rsidRDefault="00000000" w:rsidRPr="00000000" w14:paraId="000046D4">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misa;</w:t>
            </w:r>
          </w:p>
          <w:p w:rsidR="00000000" w:rsidDel="00000000" w:rsidP="00000000" w:rsidRDefault="00000000" w:rsidRPr="00000000" w14:paraId="000046D5">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dvodijelni barokni oblik -  barokna suita</w:t>
            </w:r>
          </w:p>
          <w:p w:rsidR="00000000" w:rsidDel="00000000" w:rsidP="00000000" w:rsidRDefault="00000000" w:rsidRPr="00000000" w14:paraId="000046D6">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kanon;</w:t>
            </w:r>
          </w:p>
          <w:p w:rsidR="00000000" w:rsidDel="00000000" w:rsidP="00000000" w:rsidRDefault="00000000" w:rsidRPr="00000000" w14:paraId="000046D7">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invencija;</w:t>
            </w:r>
          </w:p>
          <w:p w:rsidR="00000000" w:rsidDel="00000000" w:rsidP="00000000" w:rsidRDefault="00000000" w:rsidRPr="00000000" w14:paraId="000046D8">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fuga</w:t>
            </w:r>
          </w:p>
          <w:p w:rsidR="00000000" w:rsidDel="00000000" w:rsidP="00000000" w:rsidRDefault="00000000" w:rsidRPr="00000000" w14:paraId="000046D9">
            <w:pPr>
              <w:numPr>
                <w:ilvl w:val="0"/>
                <w:numId w:val="1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passacaglia</w:t>
            </w:r>
          </w:p>
        </w:tc>
      </w:tr>
      <w:tr>
        <w:trPr>
          <w:trHeight w:val="1303"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E5">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E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6E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6E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6E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6E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F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6F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6F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6F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6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F9">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FD">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0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1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1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2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2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2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C">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3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4F">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5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53">
            <w:pP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5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5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5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59">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52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8"/>
              <w:tblW w:w="1400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5"/>
              <w:gridCol w:w="1076"/>
              <w:gridCol w:w="1418"/>
              <w:gridCol w:w="4248"/>
              <w:gridCol w:w="3036"/>
              <w:gridCol w:w="975"/>
              <w:gridCol w:w="1095"/>
              <w:tblGridChange w:id="0">
                <w:tblGrid>
                  <w:gridCol w:w="2155"/>
                  <w:gridCol w:w="1076"/>
                  <w:gridCol w:w="1418"/>
                  <w:gridCol w:w="4248"/>
                  <w:gridCol w:w="3036"/>
                  <w:gridCol w:w="975"/>
                  <w:gridCol w:w="1095"/>
                </w:tblGrid>
              </w:tblGridChange>
            </w:tblGrid>
            <w:tr>
              <w:trPr>
                <w:trHeight w:val="285"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6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6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6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6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6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3"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7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7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35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stečenog znanja sa drugim teorijskim predmetima</w:t>
                  </w:r>
                </w:p>
                <w:p w:rsidR="00000000" w:rsidDel="00000000" w:rsidP="00000000" w:rsidRDefault="00000000" w:rsidRPr="00000000" w14:paraId="000047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 i predlaganje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47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eseja prema prethodnoj analizi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09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prepoznavanje, definiranje i analiza glazbenih isječaka</w:t>
                  </w:r>
                </w:p>
                <w:p w:rsidR="00000000" w:rsidDel="00000000" w:rsidP="00000000" w:rsidRDefault="00000000" w:rsidRPr="00000000" w14:paraId="000047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-definiranje odgovora na zdana teorijska pitanja</w:t>
                  </w:r>
                </w:p>
                <w:p w:rsidR="00000000" w:rsidDel="00000000" w:rsidP="00000000" w:rsidRDefault="00000000" w:rsidRPr="00000000" w14:paraId="000047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određivanje zakonitosti i činjenica</w:t>
                  </w:r>
                </w:p>
                <w:p w:rsidR="00000000" w:rsidDel="00000000" w:rsidP="00000000" w:rsidRDefault="00000000" w:rsidRPr="00000000" w14:paraId="000047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-argumentiranje</w:t>
                  </w:r>
                </w:p>
                <w:p w:rsidR="00000000" w:rsidDel="00000000" w:rsidP="00000000" w:rsidRDefault="00000000" w:rsidRPr="00000000" w14:paraId="000047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polaganje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3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9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9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9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796">
            <w:pPr>
              <w:tabs>
                <w:tab w:val="left" w:pos="470"/>
              </w:tabs>
              <w:ind w:left="360" w:firstLine="0"/>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A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AE">
            <w:pPr>
              <w:numPr>
                <w:ilvl w:val="0"/>
                <w:numId w:val="147"/>
              </w:numPr>
              <w:spacing w:after="0" w:lineRule="auto"/>
              <w:ind w:left="180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Skovran D.; Peričić V. </w:t>
            </w:r>
            <w:r w:rsidDel="00000000" w:rsidR="00000000" w:rsidRPr="00000000">
              <w:rPr>
                <w:rFonts w:ascii="Arial Narrow" w:cs="Arial Narrow" w:eastAsia="Arial Narrow" w:hAnsi="Arial Narrow"/>
                <w:i w:val="1"/>
                <w:sz w:val="20"/>
                <w:szCs w:val="20"/>
                <w:rtl w:val="0"/>
              </w:rPr>
              <w:t xml:space="preserve">Nauka o muzičkim oblicima</w:t>
            </w:r>
            <w:r w:rsidDel="00000000" w:rsidR="00000000" w:rsidRPr="00000000">
              <w:rPr>
                <w:rFonts w:ascii="Arial Narrow" w:cs="Arial Narrow" w:eastAsia="Arial Narrow" w:hAnsi="Arial Narrow"/>
                <w:sz w:val="20"/>
                <w:szCs w:val="20"/>
                <w:rtl w:val="0"/>
              </w:rPr>
              <w:t xml:space="preserve">, Beograd: Komisija za izdavačku djelatnost Univerziteta umjetnosti u Beogradu, 1991.</w:t>
            </w:r>
          </w:p>
          <w:p w:rsidR="00000000" w:rsidDel="00000000" w:rsidP="00000000" w:rsidRDefault="00000000" w:rsidRPr="00000000" w14:paraId="000047AF">
            <w:pPr>
              <w:numPr>
                <w:ilvl w:val="0"/>
                <w:numId w:val="147"/>
              </w:numPr>
              <w:spacing w:after="0" w:lineRule="auto"/>
              <w:ind w:left="180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Klobučar A. </w:t>
            </w:r>
            <w:r w:rsidDel="00000000" w:rsidR="00000000" w:rsidRPr="00000000">
              <w:rPr>
                <w:rFonts w:ascii="Arial Narrow" w:cs="Arial Narrow" w:eastAsia="Arial Narrow" w:hAnsi="Arial Narrow"/>
                <w:i w:val="1"/>
                <w:sz w:val="20"/>
                <w:szCs w:val="20"/>
                <w:rtl w:val="0"/>
              </w:rPr>
              <w:t xml:space="preserve">Glazbeni oblici</w:t>
            </w:r>
            <w:r w:rsidDel="00000000" w:rsidR="00000000" w:rsidRPr="00000000">
              <w:rPr>
                <w:rFonts w:ascii="Arial Narrow" w:cs="Arial Narrow" w:eastAsia="Arial Narrow" w:hAnsi="Arial Narrow"/>
                <w:sz w:val="20"/>
                <w:szCs w:val="20"/>
                <w:rtl w:val="0"/>
              </w:rPr>
              <w:t xml:space="preserve">, Zagreb: Muzička akademija Sveučilišta u Zagrebu,  2011.</w:t>
            </w:r>
          </w:p>
          <w:p w:rsidR="00000000" w:rsidDel="00000000" w:rsidP="00000000" w:rsidRDefault="00000000" w:rsidRPr="00000000" w14:paraId="000047B0">
            <w:pPr>
              <w:numPr>
                <w:ilvl w:val="0"/>
                <w:numId w:val="147"/>
              </w:numPr>
              <w:spacing w:after="0" w:lineRule="auto"/>
              <w:ind w:left="180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Uvod u savremeno komponovanje</w:t>
            </w:r>
            <w:r w:rsidDel="00000000" w:rsidR="00000000" w:rsidRPr="00000000">
              <w:rPr>
                <w:rFonts w:ascii="Arial Narrow" w:cs="Arial Narrow" w:eastAsia="Arial Narrow" w:hAnsi="Arial Narrow"/>
                <w:sz w:val="20"/>
                <w:szCs w:val="20"/>
                <w:rtl w:val="0"/>
              </w:rPr>
              <w:t xml:space="preserve">, Beograd: Komisija za izdavačku djelatnost Univerziteta umjetnosti u Beogradu, 1991.</w:t>
            </w:r>
          </w:p>
          <w:p w:rsidR="00000000" w:rsidDel="00000000" w:rsidP="00000000" w:rsidRDefault="00000000" w:rsidRPr="00000000" w14:paraId="000047B1">
            <w:pPr>
              <w:numPr>
                <w:ilvl w:val="0"/>
                <w:numId w:val="147"/>
              </w:numPr>
              <w:ind w:left="180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Peričić V. </w:t>
            </w:r>
            <w:r w:rsidDel="00000000" w:rsidR="00000000" w:rsidRPr="00000000">
              <w:rPr>
                <w:rFonts w:ascii="Arial Narrow" w:cs="Arial Narrow" w:eastAsia="Arial Narrow" w:hAnsi="Arial Narrow"/>
                <w:i w:val="1"/>
                <w:sz w:val="20"/>
                <w:szCs w:val="20"/>
                <w:rtl w:val="0"/>
              </w:rPr>
              <w:t xml:space="preserve">Instrumentalni i vokalno-instrumentalni kontrapunkt</w:t>
            </w:r>
            <w:r w:rsidDel="00000000" w:rsidR="00000000" w:rsidRPr="00000000">
              <w:rPr>
                <w:rFonts w:ascii="Arial Narrow" w:cs="Arial Narrow" w:eastAsia="Arial Narrow" w:hAnsi="Arial Narrow"/>
                <w:sz w:val="20"/>
                <w:szCs w:val="20"/>
                <w:rtl w:val="0"/>
              </w:rPr>
              <w:t xml:space="preserve">, Beograd:  Univerzitet umjetnosti u Beogradu, 1987.</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BD">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C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Razne skladbe eminentnih skladatelja u koji imaju reprezentativno prikazanu formu ili oblik.</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D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E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47ED">
      <w:pPr>
        <w:rPr>
          <w:sz w:val="22"/>
          <w:szCs w:val="22"/>
        </w:rPr>
      </w:pPr>
      <w:r w:rsidDel="00000000" w:rsidR="00000000" w:rsidRPr="00000000">
        <w:rPr>
          <w:rtl w:val="0"/>
        </w:rPr>
      </w:r>
    </w:p>
    <w:p w:rsidR="00000000" w:rsidDel="00000000" w:rsidP="00000000" w:rsidRDefault="00000000" w:rsidRPr="00000000" w14:paraId="000047EE">
      <w:pPr>
        <w:rPr>
          <w:sz w:val="22"/>
          <w:szCs w:val="22"/>
        </w:rPr>
      </w:pPr>
      <w:r w:rsidDel="00000000" w:rsidR="00000000" w:rsidRPr="00000000">
        <w:rPr>
          <w:rtl w:val="0"/>
        </w:rPr>
      </w:r>
    </w:p>
    <w:tbl>
      <w:tblPr>
        <w:tblStyle w:val="Table69"/>
        <w:tblW w:w="14220.0" w:type="dxa"/>
        <w:jc w:val="left"/>
        <w:tblInd w:w="-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29"/>
        <w:gridCol w:w="953"/>
        <w:gridCol w:w="313"/>
        <w:gridCol w:w="799"/>
        <w:gridCol w:w="1490"/>
        <w:gridCol w:w="1203"/>
        <w:gridCol w:w="1760"/>
        <w:gridCol w:w="358"/>
        <w:gridCol w:w="862"/>
        <w:gridCol w:w="2744"/>
        <w:gridCol w:w="1209"/>
        <w:tblGridChange w:id="0">
          <w:tblGrid>
            <w:gridCol w:w="2529"/>
            <w:gridCol w:w="953"/>
            <w:gridCol w:w="313"/>
            <w:gridCol w:w="799"/>
            <w:gridCol w:w="1490"/>
            <w:gridCol w:w="1203"/>
            <w:gridCol w:w="1760"/>
            <w:gridCol w:w="358"/>
            <w:gridCol w:w="862"/>
            <w:gridCol w:w="2744"/>
            <w:gridCol w:w="1209"/>
          </w:tblGrid>
        </w:tblGridChange>
      </w:tblGrid>
      <w:tr>
        <w:trPr>
          <w:trHeight w:val="587" w:hRule="atLeast"/>
        </w:trPr>
        <w:tc>
          <w:tcPr>
            <w:gridSpan w:val="11"/>
            <w:shd w:fill="auto" w:val="clear"/>
            <w:vAlign w:val="center"/>
          </w:tcPr>
          <w:p w:rsidR="00000000" w:rsidDel="00000000" w:rsidP="00000000" w:rsidRDefault="00000000" w:rsidRPr="00000000" w14:paraId="000047E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7F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47F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ANALIZA GLAZBENIH OBLIKA II</w:t>
            </w:r>
          </w:p>
        </w:tc>
      </w:tr>
      <w:tr>
        <w:trPr>
          <w:trHeight w:val="405" w:hRule="atLeast"/>
        </w:trPr>
        <w:tc>
          <w:tcPr>
            <w:gridSpan w:val="3"/>
            <w:shd w:fill="auto" w:val="clear"/>
            <w:vAlign w:val="center"/>
          </w:tcPr>
          <w:p w:rsidR="00000000" w:rsidDel="00000000" w:rsidP="00000000" w:rsidRDefault="00000000" w:rsidRPr="00000000" w14:paraId="0000480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4808">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Davor Bobić</w:t>
            </w:r>
          </w:p>
        </w:tc>
      </w:tr>
      <w:tr>
        <w:trPr>
          <w:trHeight w:val="405" w:hRule="atLeast"/>
        </w:trPr>
        <w:tc>
          <w:tcPr>
            <w:gridSpan w:val="3"/>
            <w:vAlign w:val="center"/>
          </w:tcPr>
          <w:p w:rsidR="00000000" w:rsidDel="00000000" w:rsidP="00000000" w:rsidRDefault="00000000" w:rsidRPr="00000000" w14:paraId="0000481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48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 Popović, ass.</w:t>
            </w:r>
          </w:p>
        </w:tc>
      </w:tr>
      <w:tr>
        <w:trPr>
          <w:trHeight w:val="405" w:hRule="atLeast"/>
        </w:trPr>
        <w:tc>
          <w:tcPr>
            <w:gridSpan w:val="3"/>
            <w:vAlign w:val="center"/>
          </w:tcPr>
          <w:p w:rsidR="00000000" w:rsidDel="00000000" w:rsidP="00000000" w:rsidRDefault="00000000" w:rsidRPr="00000000" w14:paraId="0000481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48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482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482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BOK26</w:t>
            </w:r>
          </w:p>
        </w:tc>
      </w:tr>
      <w:tr>
        <w:trPr>
          <w:trHeight w:val="405" w:hRule="atLeast"/>
        </w:trPr>
        <w:tc>
          <w:tcPr>
            <w:gridSpan w:val="3"/>
            <w:vAlign w:val="center"/>
          </w:tcPr>
          <w:p w:rsidR="00000000" w:rsidDel="00000000" w:rsidP="00000000" w:rsidRDefault="00000000" w:rsidRPr="00000000" w14:paraId="0000483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48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483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48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484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484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484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8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485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485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85D">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6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znanja svih teorijskih predmeta, a posebno Polifonije, Harmonije i Povijesti glazbe u svrhu samostalnog  proučavanja i razumijevanja glazbenog djela iz svih njegovih aspekata. Osposobljavanje studenta ka razumijevanju skladateljskih postupaka i tehnika u okviru stilskih karakteristika glazbenog djela.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7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Položeni svi ispiti na 1. god.</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9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9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8A0">
            <w:pPr>
              <w:numPr>
                <w:ilvl w:val="0"/>
                <w:numId w:val="4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razvijati vlastito glazbeno mišljenje, jezik i poznavanje gl. literature</w:t>
            </w:r>
          </w:p>
          <w:p w:rsidR="00000000" w:rsidDel="00000000" w:rsidP="00000000" w:rsidRDefault="00000000" w:rsidRPr="00000000" w14:paraId="000048A1">
            <w:pPr>
              <w:numPr>
                <w:ilvl w:val="0"/>
                <w:numId w:val="4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interpretirati rješenja skladateljskih tehnika i mišljenja</w:t>
            </w:r>
          </w:p>
          <w:p w:rsidR="00000000" w:rsidDel="00000000" w:rsidP="00000000" w:rsidRDefault="00000000" w:rsidRPr="00000000" w14:paraId="000048A2">
            <w:pPr>
              <w:numPr>
                <w:ilvl w:val="0"/>
                <w:numId w:val="4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prema usvojenim znanjima i vještinama moći samostalno analizirati neko glazbeno djelo i pismeno se izraziti</w:t>
            </w:r>
          </w:p>
          <w:p w:rsidR="00000000" w:rsidDel="00000000" w:rsidP="00000000" w:rsidRDefault="00000000" w:rsidRPr="00000000" w14:paraId="000048A3">
            <w:pPr>
              <w:numPr>
                <w:ilvl w:val="0"/>
                <w:numId w:val="4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obrazložiti oblik i vrstu glazbenog djela;</w:t>
            </w:r>
          </w:p>
          <w:p w:rsidR="00000000" w:rsidDel="00000000" w:rsidP="00000000" w:rsidRDefault="00000000" w:rsidRPr="00000000" w14:paraId="000048A4">
            <w:pPr>
              <w:numPr>
                <w:ilvl w:val="0"/>
                <w:numId w:val="4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odrediti pojedine elemente u gradnji nekog glazbenog djela;</w:t>
            </w:r>
          </w:p>
          <w:p w:rsidR="00000000" w:rsidDel="00000000" w:rsidP="00000000" w:rsidRDefault="00000000" w:rsidRPr="00000000" w14:paraId="000048A5">
            <w:pPr>
              <w:numPr>
                <w:ilvl w:val="0"/>
                <w:numId w:val="4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pronaći i obrazložiti tehnike skladanja unutar glazbenog djela</w:t>
            </w:r>
          </w:p>
          <w:p w:rsidR="00000000" w:rsidDel="00000000" w:rsidP="00000000" w:rsidRDefault="00000000" w:rsidRPr="00000000" w14:paraId="000048A6">
            <w:pPr>
              <w:numPr>
                <w:ilvl w:val="0"/>
                <w:numId w:val="4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i usporediti istovrsne oblike i vrste glazbenih djela među djelima nastalim u različitim stilskim razdobljima</w:t>
            </w:r>
          </w:p>
          <w:p w:rsidR="00000000" w:rsidDel="00000000" w:rsidP="00000000" w:rsidRDefault="00000000" w:rsidRPr="00000000" w14:paraId="000048A7">
            <w:pPr>
              <w:numPr>
                <w:ilvl w:val="0"/>
                <w:numId w:val="4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povezati iste skladateljske tehnike među različitim oblicima i vrstama gl. djela;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B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B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vrste i oblici glazbenih djela (klasicizam i romantizam):</w:t>
            </w:r>
          </w:p>
          <w:p w:rsidR="00000000" w:rsidDel="00000000" w:rsidP="00000000" w:rsidRDefault="00000000" w:rsidRPr="00000000" w14:paraId="000048BE">
            <w:pPr>
              <w:numPr>
                <w:ilvl w:val="0"/>
                <w:numId w:val="1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Sonata i sonatni oblik</w:t>
            </w:r>
          </w:p>
          <w:p w:rsidR="00000000" w:rsidDel="00000000" w:rsidP="00000000" w:rsidRDefault="00000000" w:rsidRPr="00000000" w14:paraId="000048BF">
            <w:pPr>
              <w:numPr>
                <w:ilvl w:val="0"/>
                <w:numId w:val="1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gudački kvartet</w:t>
            </w:r>
          </w:p>
          <w:p w:rsidR="00000000" w:rsidDel="00000000" w:rsidP="00000000" w:rsidRDefault="00000000" w:rsidRPr="00000000" w14:paraId="000048C0">
            <w:pPr>
              <w:numPr>
                <w:ilvl w:val="0"/>
                <w:numId w:val="1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solistički koncert</w:t>
            </w:r>
          </w:p>
          <w:p w:rsidR="00000000" w:rsidDel="00000000" w:rsidP="00000000" w:rsidRDefault="00000000" w:rsidRPr="00000000" w14:paraId="000048C1">
            <w:pPr>
              <w:numPr>
                <w:ilvl w:val="0"/>
                <w:numId w:val="1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simfonijska poema</w:t>
            </w:r>
          </w:p>
          <w:p w:rsidR="00000000" w:rsidDel="00000000" w:rsidP="00000000" w:rsidRDefault="00000000" w:rsidRPr="00000000" w14:paraId="000048C2">
            <w:pPr>
              <w:numPr>
                <w:ilvl w:val="0"/>
                <w:numId w:val="1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klavirska minijatura</w:t>
            </w:r>
          </w:p>
          <w:p w:rsidR="00000000" w:rsidDel="00000000" w:rsidP="00000000" w:rsidRDefault="00000000" w:rsidRPr="00000000" w14:paraId="000048C3">
            <w:pPr>
              <w:numPr>
                <w:ilvl w:val="0"/>
                <w:numId w:val="1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simfonija</w:t>
            </w:r>
          </w:p>
          <w:p w:rsidR="00000000" w:rsidDel="00000000" w:rsidP="00000000" w:rsidRDefault="00000000" w:rsidRPr="00000000" w14:paraId="000048C4">
            <w:pPr>
              <w:numPr>
                <w:ilvl w:val="0"/>
                <w:numId w:val="1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komorna glazba</w:t>
            </w:r>
          </w:p>
          <w:p w:rsidR="00000000" w:rsidDel="00000000" w:rsidP="00000000" w:rsidRDefault="00000000" w:rsidRPr="00000000" w14:paraId="000048C5">
            <w:pPr>
              <w:numPr>
                <w:ilvl w:val="0"/>
                <w:numId w:val="1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solistička glazba</w:t>
            </w:r>
          </w:p>
        </w:tc>
      </w:tr>
      <w:tr>
        <w:trPr>
          <w:trHeight w:val="133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D0">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D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8D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8D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8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8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D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8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8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8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8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E3">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E7">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E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8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0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0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1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1">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2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3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3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3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3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36">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3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3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3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3B">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668"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7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4"/>
              <w:gridCol w:w="935"/>
              <w:gridCol w:w="1570"/>
              <w:gridCol w:w="3874"/>
              <w:gridCol w:w="2861"/>
              <w:gridCol w:w="1167"/>
              <w:gridCol w:w="1003"/>
              <w:tblGridChange w:id="0">
                <w:tblGrid>
                  <w:gridCol w:w="2584"/>
                  <w:gridCol w:w="935"/>
                  <w:gridCol w:w="1570"/>
                  <w:gridCol w:w="3874"/>
                  <w:gridCol w:w="2861"/>
                  <w:gridCol w:w="1167"/>
                  <w:gridCol w:w="1003"/>
                </w:tblGrid>
              </w:tblGridChange>
            </w:tblGrid>
            <w:tr>
              <w:trPr>
                <w:trHeight w:val="285"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4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4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4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3"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5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95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65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5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5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5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5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stečenog znanja na drugim teorijskim predmetima</w:t>
                  </w:r>
                </w:p>
                <w:p w:rsidR="00000000" w:rsidDel="00000000" w:rsidP="00000000" w:rsidRDefault="00000000" w:rsidRPr="00000000" w14:paraId="000049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 i predlaganje </w:t>
                  </w:r>
                </w:p>
                <w:p w:rsidR="00000000" w:rsidDel="00000000" w:rsidP="00000000" w:rsidRDefault="00000000" w:rsidRPr="00000000" w14:paraId="000049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analiziranje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5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64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5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5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1-3,5-8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1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Završni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1,2,3,5,6,7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prepoznavanje, definiranje i analiza glazbenih isječaka</w:t>
                  </w:r>
                </w:p>
                <w:p w:rsidR="00000000" w:rsidDel="00000000" w:rsidP="00000000" w:rsidRDefault="00000000" w:rsidRPr="00000000" w14:paraId="000049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-definiranje odgovora na zdana teorijska pitanja</w:t>
                  </w:r>
                </w:p>
                <w:p w:rsidR="00000000" w:rsidDel="00000000" w:rsidP="00000000" w:rsidRDefault="00000000" w:rsidRPr="00000000" w14:paraId="000049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određivanje zakonitosti i činjenica</w:t>
                  </w:r>
                </w:p>
                <w:p w:rsidR="00000000" w:rsidDel="00000000" w:rsidP="00000000" w:rsidRDefault="00000000" w:rsidRPr="00000000" w14:paraId="000049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-argumentiranje</w:t>
                  </w:r>
                </w:p>
                <w:p w:rsidR="00000000" w:rsidDel="00000000" w:rsidP="00000000" w:rsidRDefault="00000000" w:rsidRPr="00000000" w14:paraId="000049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polaganje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w:t>
                    <w:br w:type="textWrapping"/>
                    <w:t xml:space="preserve">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6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9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9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97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97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97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9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9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977">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8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1799"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8D">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Skovran D.; Peričić V.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Nauka o muzičkim oblicima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Beograd: Komisija za izdavačku djelatnost Univerziteta umjetnosti u Beogradu, 1991.</w:t>
            </w:r>
          </w:p>
          <w:p w:rsidR="00000000" w:rsidDel="00000000" w:rsidP="00000000" w:rsidRDefault="00000000" w:rsidRPr="00000000" w14:paraId="0000498E">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Klobučar A.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Glazbeni oblici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Zagreb: Muzička akademija Sveučilišta u Zagrebu,  2011.</w:t>
            </w:r>
          </w:p>
          <w:p w:rsidR="00000000" w:rsidDel="00000000" w:rsidP="00000000" w:rsidRDefault="00000000" w:rsidRPr="00000000" w14:paraId="0000498F">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Despić D.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Uvod u savremeno komponovanje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Beograd: Komisija za izdavačku djelatnost Univerziteta umjetnosti u Beogradu, 1991.</w:t>
            </w:r>
          </w:p>
          <w:p w:rsidR="00000000" w:rsidDel="00000000" w:rsidP="00000000" w:rsidRDefault="00000000" w:rsidRPr="00000000" w14:paraId="00004990">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Peričić V.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Instrumentalni i vokalno-instrumentalni kontrapunkt</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Beograd:  Univerzitet umjetnosti u Beogradu, 1987.</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9B">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Razne skladbe eminentnih skladatelja u koji imaju reprezentativno prikazanu formu ili oblik.</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B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9B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49C7">
      <w:pPr>
        <w:rPr>
          <w:sz w:val="22"/>
          <w:szCs w:val="22"/>
        </w:rPr>
      </w:pPr>
      <w:r w:rsidDel="00000000" w:rsidR="00000000" w:rsidRPr="00000000">
        <w:rPr>
          <w:rtl w:val="0"/>
        </w:rPr>
      </w:r>
    </w:p>
    <w:p w:rsidR="00000000" w:rsidDel="00000000" w:rsidP="00000000" w:rsidRDefault="00000000" w:rsidRPr="00000000" w14:paraId="000049C8">
      <w:pPr>
        <w:rPr>
          <w:sz w:val="22"/>
          <w:szCs w:val="22"/>
        </w:rPr>
      </w:pPr>
      <w:r w:rsidDel="00000000" w:rsidR="00000000" w:rsidRPr="00000000">
        <w:rPr>
          <w:rtl w:val="0"/>
        </w:rPr>
      </w:r>
    </w:p>
    <w:tbl>
      <w:tblPr>
        <w:tblStyle w:val="Table71"/>
        <w:tblW w:w="14219.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10"/>
        <w:gridCol w:w="779"/>
        <w:gridCol w:w="1004"/>
        <w:gridCol w:w="1007"/>
        <w:gridCol w:w="779"/>
        <w:gridCol w:w="338"/>
        <w:gridCol w:w="1399"/>
        <w:gridCol w:w="779"/>
        <w:gridCol w:w="1732"/>
        <w:gridCol w:w="142"/>
        <w:gridCol w:w="549"/>
        <w:gridCol w:w="4002"/>
        <w:tblGridChange w:id="0">
          <w:tblGrid>
            <w:gridCol w:w="1710"/>
            <w:gridCol w:w="779"/>
            <w:gridCol w:w="1004"/>
            <w:gridCol w:w="1007"/>
            <w:gridCol w:w="779"/>
            <w:gridCol w:w="338"/>
            <w:gridCol w:w="1399"/>
            <w:gridCol w:w="779"/>
            <w:gridCol w:w="1732"/>
            <w:gridCol w:w="142"/>
            <w:gridCol w:w="549"/>
            <w:gridCol w:w="4002"/>
          </w:tblGrid>
        </w:tblGridChange>
      </w:tblGrid>
      <w:tr>
        <w:trPr>
          <w:trHeight w:val="587" w:hRule="atLeast"/>
        </w:trPr>
        <w:tc>
          <w:tcPr>
            <w:gridSpan w:val="12"/>
            <w:shd w:fill="auto" w:val="clear"/>
            <w:vAlign w:val="center"/>
          </w:tcPr>
          <w:p w:rsidR="00000000" w:rsidDel="00000000" w:rsidP="00000000" w:rsidRDefault="00000000" w:rsidRPr="00000000" w14:paraId="000049C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9D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49D8">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POVIJEST MUZIKE DO 18. STOLJEĆA</w:t>
            </w:r>
          </w:p>
        </w:tc>
      </w:tr>
      <w:tr>
        <w:trPr>
          <w:trHeight w:val="405" w:hRule="atLeast"/>
        </w:trPr>
        <w:tc>
          <w:tcPr>
            <w:gridSpan w:val="3"/>
            <w:shd w:fill="auto" w:val="clear"/>
            <w:vAlign w:val="center"/>
          </w:tcPr>
          <w:p w:rsidR="00000000" w:rsidDel="00000000" w:rsidP="00000000" w:rsidRDefault="00000000" w:rsidRPr="00000000" w14:paraId="000049E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49E4">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Red.prof.art. Sanja Drakulić</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9E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49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9F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49F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4A0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4A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BOK27</w:t>
            </w:r>
          </w:p>
        </w:tc>
      </w:tr>
      <w:tr>
        <w:trPr>
          <w:trHeight w:val="405" w:hRule="atLeast"/>
        </w:trPr>
        <w:tc>
          <w:tcPr>
            <w:gridSpan w:val="3"/>
            <w:vAlign w:val="center"/>
          </w:tcPr>
          <w:p w:rsidR="00000000" w:rsidDel="00000000" w:rsidP="00000000" w:rsidRDefault="00000000" w:rsidRPr="00000000" w14:paraId="00004A1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4A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4A1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4A2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4A2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4A2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3"/>
            <w:vAlign w:val="center"/>
          </w:tcPr>
          <w:p w:rsidR="00000000" w:rsidDel="00000000" w:rsidP="00000000" w:rsidRDefault="00000000" w:rsidRPr="00000000" w14:paraId="00004A3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A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4A3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3"/>
            <w:vAlign w:val="center"/>
          </w:tcPr>
          <w:p w:rsidR="00000000" w:rsidDel="00000000" w:rsidP="00000000" w:rsidRDefault="00000000" w:rsidRPr="00000000" w14:paraId="00004A3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45(15+0+30)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A41">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4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Upoznati osnovne smjernice zapadne umjetničke glazbe od prvotnih civilizacija, antike, srednjeg vijeka do razdoblja baroka, uključujući i hrvatsku glazbu. Upoznati ključna glazbena djela zapadne umjetničke glazbe u ovome razdoblju.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6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71">
            <w:pP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7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A8A">
            <w:pPr>
              <w:numPr>
                <w:ilvl w:val="0"/>
                <w:numId w:val="13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analizirati osnovne smjernice povijesnog razvoja glazbe u određenom povijesnom razdoblju, uključujući i hrvatsku glazbu</w:t>
            </w:r>
          </w:p>
          <w:p w:rsidR="00000000" w:rsidDel="00000000" w:rsidP="00000000" w:rsidRDefault="00000000" w:rsidRPr="00000000" w14:paraId="00004A8B">
            <w:pPr>
              <w:numPr>
                <w:ilvl w:val="0"/>
                <w:numId w:val="13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i obrazložiti glazbu s obzirom na vrijeme nastanka.</w:t>
            </w:r>
          </w:p>
          <w:p w:rsidR="00000000" w:rsidDel="00000000" w:rsidP="00000000" w:rsidRDefault="00000000" w:rsidRPr="00000000" w14:paraId="00004A8C">
            <w:pPr>
              <w:numPr>
                <w:ilvl w:val="0"/>
                <w:numId w:val="13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analitički pristup glazbi određenog stilskog razdoblja na elementarnoj razini.</w:t>
            </w:r>
          </w:p>
          <w:p w:rsidR="00000000" w:rsidDel="00000000" w:rsidP="00000000" w:rsidRDefault="00000000" w:rsidRPr="00000000" w14:paraId="00004A8D">
            <w:pPr>
              <w:numPr>
                <w:ilvl w:val="0"/>
                <w:numId w:val="134"/>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 razumijevanjem interpretirati i poznavati stručnu literaturu.</w:t>
            </w:r>
            <w:r w:rsidDel="00000000" w:rsidR="00000000" w:rsidRPr="00000000">
              <w:rPr>
                <w:rtl w:val="0"/>
              </w:rPr>
            </w:r>
          </w:p>
          <w:p w:rsidR="00000000" w:rsidDel="00000000" w:rsidP="00000000" w:rsidRDefault="00000000" w:rsidRPr="00000000" w14:paraId="00004A8E">
            <w:pPr>
              <w:numPr>
                <w:ilvl w:val="0"/>
                <w:numId w:val="13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Imenovati ključna djela i skladatelje zapadne umjetničke glazbe u određenom povijesnom razdoblju</w:t>
            </w:r>
          </w:p>
          <w:p w:rsidR="00000000" w:rsidDel="00000000" w:rsidP="00000000" w:rsidRDefault="00000000" w:rsidRPr="00000000" w14:paraId="00004A8F">
            <w:pPr>
              <w:numPr>
                <w:ilvl w:val="0"/>
                <w:numId w:val="13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prepoznati ključna djela zapadne umjetničke glazbe u određenom povijesnom razdoblju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9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254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Pregled sadržaja kolegija; uvod u glazbene elemente i stilska razdoblja; značajke glazbe plemenskih zajednica; značajke glazbe robovlasničkih društava. Grčka glazba: (instrumenti, izvođački sastavi, glazbene vrste, tragedija i uloga glazbe u tragediji, teorija glazbe). Glazba srednjega vijeka: gregorijanski koral (nastanak, značajke, izvođačka praksa, glazbena teorija i notacija). Višeglasje, tropi, liturgijska drama (Hildegard iz Bingena); svjetovna glazba srednjega vijeka (trubaduri, truveri, Minnesängeri, instrumenti i plesovi). Ars antiqua (značajke, glazbene vrste, predstavnici), Ars nova (značajke, glazbene vrste i predstavnici) u Francuskoj i Italiji. Renesansa (opće značajke razdoblja, glazbene značajke stila), glazbene vrste i predstavnici burgundijske epohe (duhovne i svjetovne); značajke franko-flamanske epohe, predstavnici generacija i upoznavanje njihovih skladbi; regionalni stilovi: Italija (svjetovne zborske vrste), Francuska (chanson), Njemačka</w:t>
            </w:r>
          </w:p>
          <w:p w:rsidR="00000000" w:rsidDel="00000000" w:rsidP="00000000" w:rsidRDefault="00000000" w:rsidRPr="00000000" w14:paraId="00004A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(protestantski koral i obrade za orgulje), Engleska (engleski madrigal i instrumentalna glazba), Španjolska (i južnoameričke kolonije). Renesansni madrigal: nastanak, značajke, predstavnici. Predstavnici hrvatske glazbe u razdoblju renesanse. Rimska i venecijanska škola. Instrumentalna glazba renesanse. </w:t>
            </w:r>
          </w:p>
        </w:tc>
      </w:tr>
      <w:tr>
        <w:trPr>
          <w:trHeight w:val="1415"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B4">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B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AB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A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AB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AB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AC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AC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AC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AC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C8">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CE">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D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E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A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28">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41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72"/>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39"/>
              <w:gridCol w:w="1176"/>
              <w:gridCol w:w="2374"/>
              <w:gridCol w:w="2681"/>
              <w:gridCol w:w="2589"/>
              <w:gridCol w:w="999"/>
              <w:gridCol w:w="1036"/>
              <w:tblGridChange w:id="0">
                <w:tblGrid>
                  <w:gridCol w:w="3139"/>
                  <w:gridCol w:w="1176"/>
                  <w:gridCol w:w="2374"/>
                  <w:gridCol w:w="2681"/>
                  <w:gridCol w:w="2589"/>
                  <w:gridCol w:w="999"/>
                  <w:gridCol w:w="103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4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B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Prisustvovanje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0,25</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4B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Dolaženje na nastavu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0,25</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4B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Zadatci za samostalni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Kontinuirano praćenje tjednih obaveza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tcBorders>
                    <w:left w:color="000000" w:space="0" w:sz="4" w:val="single"/>
                    <w:right w:color="000000" w:space="0" w:sz="4" w:val="single"/>
                  </w:tcBorders>
                  <w:vAlign w:val="center"/>
                </w:tcPr>
                <w:p w:rsidR="00000000" w:rsidDel="00000000" w:rsidP="00000000" w:rsidRDefault="00000000" w:rsidRPr="00000000" w14:paraId="00004B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Priprema prezentacije i izlaganje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Vrednovanje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Usmeni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0,5</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4B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Završna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Vrednovanje svakog segmenta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100</w:t>
                  </w:r>
                </w:p>
              </w:tc>
            </w:tr>
          </w:tbl>
          <w:p w:rsidR="00000000" w:rsidDel="00000000" w:rsidP="00000000" w:rsidRDefault="00000000" w:rsidRPr="00000000" w14:paraId="00004B66">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7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7E">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glazbe</w:t>
            </w:r>
            <w:r w:rsidDel="00000000" w:rsidR="00000000" w:rsidRPr="00000000">
              <w:rPr>
                <w:rFonts w:ascii="Arial Narrow" w:cs="Arial Narrow" w:eastAsia="Arial Narrow" w:hAnsi="Arial Narrow"/>
                <w:sz w:val="20"/>
                <w:szCs w:val="20"/>
                <w:rtl w:val="0"/>
              </w:rPr>
              <w:t xml:space="preserve">, sv. 1, Zagreb: Sveučilišna naklada Liber, 1975.</w:t>
            </w:r>
          </w:p>
          <w:p w:rsidR="00000000" w:rsidDel="00000000" w:rsidP="00000000" w:rsidRDefault="00000000" w:rsidRPr="00000000" w14:paraId="00004B7F">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hrvatske glazbe</w:t>
            </w:r>
            <w:r w:rsidDel="00000000" w:rsidR="00000000" w:rsidRPr="00000000">
              <w:rPr>
                <w:rFonts w:ascii="Arial Narrow" w:cs="Arial Narrow" w:eastAsia="Arial Narrow" w:hAnsi="Arial Narrow"/>
                <w:sz w:val="20"/>
                <w:szCs w:val="20"/>
                <w:rtl w:val="0"/>
              </w:rPr>
              <w:t xml:space="preserve">, Zagreb: Sveučilišna naklada Liber, 1975.</w:t>
            </w:r>
          </w:p>
          <w:p w:rsidR="00000000" w:rsidDel="00000000" w:rsidP="00000000" w:rsidRDefault="00000000" w:rsidRPr="00000000" w14:paraId="00004B80">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Michels, U. </w:t>
            </w:r>
            <w:r w:rsidDel="00000000" w:rsidR="00000000" w:rsidRPr="00000000">
              <w:rPr>
                <w:rFonts w:ascii="Arial Narrow" w:cs="Arial Narrow" w:eastAsia="Arial Narrow" w:hAnsi="Arial Narrow"/>
                <w:i w:val="1"/>
                <w:sz w:val="20"/>
                <w:szCs w:val="20"/>
                <w:rtl w:val="0"/>
              </w:rPr>
              <w:t xml:space="preserve">Atlas glazbe</w:t>
            </w:r>
            <w:r w:rsidDel="00000000" w:rsidR="00000000" w:rsidRPr="00000000">
              <w:rPr>
                <w:rFonts w:ascii="Arial Narrow" w:cs="Arial Narrow" w:eastAsia="Arial Narrow" w:hAnsi="Arial Narrow"/>
                <w:sz w:val="20"/>
                <w:szCs w:val="20"/>
                <w:rtl w:val="0"/>
              </w:rPr>
              <w:t xml:space="preserve">, sv. 1 i 2, Zagreb: Golden marketing, 2004.-2006.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8C">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98">
            <w:pPr>
              <w:numPr>
                <w:ilvl w:val="0"/>
                <w:numId w:val="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Brown, H.; Stein, L. </w:t>
            </w:r>
            <w:r w:rsidDel="00000000" w:rsidR="00000000" w:rsidRPr="00000000">
              <w:rPr>
                <w:rFonts w:ascii="Arial Narrow" w:cs="Arial Narrow" w:eastAsia="Arial Narrow" w:hAnsi="Arial Narrow"/>
                <w:i w:val="1"/>
                <w:sz w:val="20"/>
                <w:szCs w:val="20"/>
                <w:rtl w:val="0"/>
              </w:rPr>
              <w:t xml:space="preserve">Glazba u renesansi</w:t>
            </w:r>
            <w:r w:rsidDel="00000000" w:rsidR="00000000" w:rsidRPr="00000000">
              <w:rPr>
                <w:rFonts w:ascii="Arial Narrow" w:cs="Arial Narrow" w:eastAsia="Arial Narrow" w:hAnsi="Arial Narrow"/>
                <w:sz w:val="20"/>
                <w:szCs w:val="20"/>
                <w:rtl w:val="0"/>
              </w:rPr>
              <w:t xml:space="preserve">, Zagreb: Hrvatsko muzikološko društvo, 2004.</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A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B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4BBC">
      <w:pPr>
        <w:rPr>
          <w:sz w:val="22"/>
          <w:szCs w:val="22"/>
        </w:rPr>
      </w:pPr>
      <w:r w:rsidDel="00000000" w:rsidR="00000000" w:rsidRPr="00000000">
        <w:rPr>
          <w:rtl w:val="0"/>
        </w:rPr>
      </w:r>
    </w:p>
    <w:tbl>
      <w:tblPr>
        <w:tblStyle w:val="Table73"/>
        <w:tblW w:w="14263.0" w:type="dxa"/>
        <w:jc w:val="left"/>
        <w:tblInd w:w="-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5"/>
        <w:gridCol w:w="782"/>
        <w:gridCol w:w="873"/>
        <w:gridCol w:w="1823"/>
        <w:gridCol w:w="653"/>
        <w:gridCol w:w="177"/>
        <w:gridCol w:w="2074"/>
        <w:gridCol w:w="833"/>
        <w:gridCol w:w="428"/>
        <w:gridCol w:w="759"/>
        <w:gridCol w:w="1509"/>
        <w:gridCol w:w="2647"/>
        <w:tblGridChange w:id="0">
          <w:tblGrid>
            <w:gridCol w:w="1705"/>
            <w:gridCol w:w="782"/>
            <w:gridCol w:w="873"/>
            <w:gridCol w:w="1823"/>
            <w:gridCol w:w="653"/>
            <w:gridCol w:w="177"/>
            <w:gridCol w:w="2074"/>
            <w:gridCol w:w="833"/>
            <w:gridCol w:w="428"/>
            <w:gridCol w:w="759"/>
            <w:gridCol w:w="1509"/>
            <w:gridCol w:w="2647"/>
          </w:tblGrid>
        </w:tblGridChange>
      </w:tblGrid>
      <w:tr>
        <w:trPr>
          <w:trHeight w:val="587" w:hRule="atLeast"/>
        </w:trPr>
        <w:tc>
          <w:tcPr>
            <w:gridSpan w:val="12"/>
            <w:shd w:fill="auto" w:val="clear"/>
            <w:vAlign w:val="center"/>
          </w:tcPr>
          <w:p w:rsidR="00000000" w:rsidDel="00000000" w:rsidP="00000000" w:rsidRDefault="00000000" w:rsidRPr="00000000" w14:paraId="00004BB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BC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4BCC">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POVIJEST MUZIKE 18. STOLJEĆA  </w:t>
            </w:r>
          </w:p>
        </w:tc>
      </w:tr>
      <w:tr>
        <w:trPr>
          <w:trHeight w:val="405" w:hRule="atLeast"/>
        </w:trPr>
        <w:tc>
          <w:tcPr>
            <w:gridSpan w:val="3"/>
            <w:shd w:fill="auto" w:val="clear"/>
            <w:vAlign w:val="center"/>
          </w:tcPr>
          <w:p w:rsidR="00000000" w:rsidDel="00000000" w:rsidP="00000000" w:rsidRDefault="00000000" w:rsidRPr="00000000" w14:paraId="00004BD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4BD8">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Red.prof.art. Sanja Drakulić</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BE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4B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BE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4BF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4BF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4BF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BOK28</w:t>
            </w:r>
          </w:p>
        </w:tc>
      </w:tr>
      <w:tr>
        <w:trPr>
          <w:trHeight w:val="405" w:hRule="atLeast"/>
        </w:trPr>
        <w:tc>
          <w:tcPr>
            <w:gridSpan w:val="3"/>
            <w:vAlign w:val="center"/>
          </w:tcPr>
          <w:p w:rsidR="00000000" w:rsidDel="00000000" w:rsidP="00000000" w:rsidRDefault="00000000" w:rsidRPr="00000000" w14:paraId="00004C0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4C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4C1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4C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4C1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4C2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3"/>
            <w:vAlign w:val="center"/>
          </w:tcPr>
          <w:p w:rsidR="00000000" w:rsidDel="00000000" w:rsidP="00000000" w:rsidRDefault="00000000" w:rsidRPr="00000000" w14:paraId="00004C2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C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4C2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3"/>
            <w:vAlign w:val="center"/>
          </w:tcPr>
          <w:p w:rsidR="00000000" w:rsidDel="00000000" w:rsidP="00000000" w:rsidRDefault="00000000" w:rsidRPr="00000000" w14:paraId="00004C3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45(15+0+30</w:t>
            </w: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C3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4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Upoznati osnovne smjernice zapadne umjetničke glazbe od razdoblja baroka do kraja 18. stoljeća, uključujući i hrvatsku glazbu. Upoznati ključna glazbena djela zapadne umjetničke glazbe u ovome razdoblju.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5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65">
            <w:pP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7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C7E">
            <w:pPr>
              <w:numPr>
                <w:ilvl w:val="0"/>
                <w:numId w:val="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analizirati osnovne smjernice povijesnog razvoja glazbe u određenom povijesnom razdoblju, uključujući i hrvatsku glazbu</w:t>
            </w:r>
          </w:p>
          <w:p w:rsidR="00000000" w:rsidDel="00000000" w:rsidP="00000000" w:rsidRDefault="00000000" w:rsidRPr="00000000" w14:paraId="00004C7F">
            <w:pPr>
              <w:numPr>
                <w:ilvl w:val="0"/>
                <w:numId w:val="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i obrazložiti glazbu s obzirom na vrijeme nastanka.</w:t>
            </w:r>
          </w:p>
          <w:p w:rsidR="00000000" w:rsidDel="00000000" w:rsidP="00000000" w:rsidRDefault="00000000" w:rsidRPr="00000000" w14:paraId="00004C80">
            <w:pPr>
              <w:numPr>
                <w:ilvl w:val="0"/>
                <w:numId w:val="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analitički pristup glazbi određenog stilskog razdoblja na elementarnoj razini.</w:t>
            </w:r>
          </w:p>
          <w:p w:rsidR="00000000" w:rsidDel="00000000" w:rsidP="00000000" w:rsidRDefault="00000000" w:rsidRPr="00000000" w14:paraId="00004C81">
            <w:pPr>
              <w:numPr>
                <w:ilvl w:val="0"/>
                <w:numId w:val="50"/>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 razumijevanjem interpretirati i poznavati stručnu literaturu.</w:t>
            </w:r>
            <w:r w:rsidDel="00000000" w:rsidR="00000000" w:rsidRPr="00000000">
              <w:rPr>
                <w:rtl w:val="0"/>
              </w:rPr>
            </w:r>
          </w:p>
          <w:p w:rsidR="00000000" w:rsidDel="00000000" w:rsidP="00000000" w:rsidRDefault="00000000" w:rsidRPr="00000000" w14:paraId="00004C82">
            <w:pPr>
              <w:numPr>
                <w:ilvl w:val="0"/>
                <w:numId w:val="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Imenovati ključna djela i skladatelje zapadne umjetničke u određenom povijesnom razdoblju</w:t>
            </w:r>
          </w:p>
          <w:p w:rsidR="00000000" w:rsidDel="00000000" w:rsidP="00000000" w:rsidRDefault="00000000" w:rsidRPr="00000000" w14:paraId="00004C83">
            <w:pPr>
              <w:numPr>
                <w:ilvl w:val="0"/>
                <w:numId w:val="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prepoznati ključna djela zapadne umjetničke glazbe u određenom povijesnom razdoblju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8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Barok (opće značajke razdoblja, glazbene značajke stila), značajke instrumentalne glazbe: barokni koncert (nastanak, značajke i predstavnici); barokna suita i sonata (nastanak, značajke i predstavnici), barokna opera (razvoj, značajke i predstavnici). Talijanska opera: Venecija (Monteverdi) i Napulj (A. Scarlatti). Kastrati.</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Engleska (Purcell) i francuska opera (Lully). Oratorij (razvoj, značajke i predstavnici), kantata (solistička i zborska), motet, misa, pasija. J. S. Bach, G. F. Händel. Hrvatska glazba u razdoblju baroka: skladatelji u zemlji i inozemstvu; pjesmarice u sjevernoj Hrvatskoj. Pretklasika (opće značajke razdoblja, glazbene značajke stila); Couperinov rondeau i Scarlattijeva sonata, pretklasična simfonija (razvoj, značajke i predstavnici), opera buffa. Hrvatski skladatelji 18. stoljeća u zemlji i inozemstvu. Bečka klasika (glazbene značajke i vrste): instrumentalne vrste, opera: Gluck, Rameau, Mozart. Velikani bečke klasike: J. Haydn, W. A. Mozart.</w:t>
            </w:r>
          </w:p>
        </w:tc>
      </w:tr>
      <w:tr>
        <w:trPr>
          <w:trHeight w:val="137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A7">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CA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C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C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C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B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CB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CB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CB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CB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BB">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C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C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D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D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C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1B">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27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74"/>
              <w:tblW w:w="1403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4"/>
              <w:gridCol w:w="1075"/>
              <w:gridCol w:w="2327"/>
              <w:gridCol w:w="2705"/>
              <w:gridCol w:w="2816"/>
              <w:gridCol w:w="1009"/>
              <w:gridCol w:w="1031"/>
              <w:tblGridChange w:id="0">
                <w:tblGrid>
                  <w:gridCol w:w="3074"/>
                  <w:gridCol w:w="1075"/>
                  <w:gridCol w:w="2327"/>
                  <w:gridCol w:w="2705"/>
                  <w:gridCol w:w="2816"/>
                  <w:gridCol w:w="1009"/>
                  <w:gridCol w:w="1031"/>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2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2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2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w:t>
                    <w:br w:type="textWrapping"/>
                    <w:t xml:space="preserve">OCJE</w:t>
                    <w:br w:type="textWrapping"/>
                    <w:t xml:space="preserve">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2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D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Prisustvovanje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Dolaženje na nastavu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Zadatci za samostalni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Kontinuirano praćenje tjednih obaveza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Priprema prezentacije i izlaganje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Vrednovanje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Usmeni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Završna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Vrednovanje svakog segmenta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100</w:t>
                  </w:r>
                </w:p>
              </w:tc>
            </w:tr>
          </w:tbl>
          <w:p w:rsidR="00000000" w:rsidDel="00000000" w:rsidP="00000000" w:rsidRDefault="00000000" w:rsidRPr="00000000" w14:paraId="00004D59">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6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71">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glazbe</w:t>
            </w:r>
            <w:r w:rsidDel="00000000" w:rsidR="00000000" w:rsidRPr="00000000">
              <w:rPr>
                <w:rFonts w:ascii="Arial Narrow" w:cs="Arial Narrow" w:eastAsia="Arial Narrow" w:hAnsi="Arial Narrow"/>
                <w:sz w:val="20"/>
                <w:szCs w:val="20"/>
                <w:rtl w:val="0"/>
              </w:rPr>
              <w:t xml:space="preserve">, sv. 1, Zagreb: Sveučilišna naklada Liber, 1975.</w:t>
            </w:r>
          </w:p>
          <w:p w:rsidR="00000000" w:rsidDel="00000000" w:rsidP="00000000" w:rsidRDefault="00000000" w:rsidRPr="00000000" w14:paraId="00004D72">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hrvatske glazbe</w:t>
            </w:r>
            <w:r w:rsidDel="00000000" w:rsidR="00000000" w:rsidRPr="00000000">
              <w:rPr>
                <w:rFonts w:ascii="Arial Narrow" w:cs="Arial Narrow" w:eastAsia="Arial Narrow" w:hAnsi="Arial Narrow"/>
                <w:sz w:val="20"/>
                <w:szCs w:val="20"/>
                <w:rtl w:val="0"/>
              </w:rPr>
              <w:t xml:space="preserve">, Zagreb: Sveučilišna naklada Liber, 1975.</w:t>
            </w:r>
          </w:p>
          <w:p w:rsidR="00000000" w:rsidDel="00000000" w:rsidP="00000000" w:rsidRDefault="00000000" w:rsidRPr="00000000" w14:paraId="00004D73">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Michels, U. </w:t>
            </w:r>
            <w:r w:rsidDel="00000000" w:rsidR="00000000" w:rsidRPr="00000000">
              <w:rPr>
                <w:rFonts w:ascii="Arial Narrow" w:cs="Arial Narrow" w:eastAsia="Arial Narrow" w:hAnsi="Arial Narrow"/>
                <w:i w:val="1"/>
                <w:sz w:val="20"/>
                <w:szCs w:val="20"/>
                <w:rtl w:val="0"/>
              </w:rPr>
              <w:t xml:space="preserve">Atlas glazbe</w:t>
            </w:r>
            <w:r w:rsidDel="00000000" w:rsidR="00000000" w:rsidRPr="00000000">
              <w:rPr>
                <w:rFonts w:ascii="Arial Narrow" w:cs="Arial Narrow" w:eastAsia="Arial Narrow" w:hAnsi="Arial Narrow"/>
                <w:sz w:val="20"/>
                <w:szCs w:val="20"/>
                <w:rtl w:val="0"/>
              </w:rPr>
              <w:t xml:space="preserve">, sv. 1 i 2, Zagreb: Golden marketing, 2004.-2006.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7F">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8B">
            <w:pPr>
              <w:numPr>
                <w:ilvl w:val="0"/>
                <w:numId w:val="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Brown, H.; Stein, L. </w:t>
            </w:r>
            <w:r w:rsidDel="00000000" w:rsidR="00000000" w:rsidRPr="00000000">
              <w:rPr>
                <w:rFonts w:ascii="Arial Narrow" w:cs="Arial Narrow" w:eastAsia="Arial Narrow" w:hAnsi="Arial Narrow"/>
                <w:i w:val="1"/>
                <w:sz w:val="20"/>
                <w:szCs w:val="20"/>
                <w:rtl w:val="0"/>
              </w:rPr>
              <w:t xml:space="preserve">Glazba u renesansi</w:t>
            </w:r>
            <w:r w:rsidDel="00000000" w:rsidR="00000000" w:rsidRPr="00000000">
              <w:rPr>
                <w:rFonts w:ascii="Arial Narrow" w:cs="Arial Narrow" w:eastAsia="Arial Narrow" w:hAnsi="Arial Narrow"/>
                <w:sz w:val="20"/>
                <w:szCs w:val="20"/>
                <w:rtl w:val="0"/>
              </w:rPr>
              <w:t xml:space="preserve">, Zagreb: Hrvatsko muzikološko društvo, 2004.</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9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DA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4DAF">
      <w:pPr>
        <w:rPr>
          <w:sz w:val="22"/>
          <w:szCs w:val="22"/>
        </w:rPr>
      </w:pPr>
      <w:r w:rsidDel="00000000" w:rsidR="00000000" w:rsidRPr="00000000">
        <w:rPr>
          <w:rtl w:val="0"/>
        </w:rPr>
      </w:r>
    </w:p>
    <w:p w:rsidR="00000000" w:rsidDel="00000000" w:rsidP="00000000" w:rsidRDefault="00000000" w:rsidRPr="00000000" w14:paraId="00004DB0">
      <w:pPr>
        <w:rPr>
          <w:sz w:val="22"/>
          <w:szCs w:val="22"/>
        </w:rPr>
      </w:pPr>
      <w:r w:rsidDel="00000000" w:rsidR="00000000" w:rsidRPr="00000000">
        <w:rPr>
          <w:rtl w:val="0"/>
        </w:rPr>
      </w:r>
    </w:p>
    <w:tbl>
      <w:tblPr>
        <w:tblStyle w:val="Table75"/>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03"/>
        <w:gridCol w:w="776"/>
        <w:gridCol w:w="646"/>
        <w:gridCol w:w="1359"/>
        <w:gridCol w:w="1172"/>
        <w:gridCol w:w="307"/>
        <w:gridCol w:w="1553"/>
        <w:gridCol w:w="1479"/>
        <w:gridCol w:w="691"/>
        <w:gridCol w:w="2008"/>
        <w:gridCol w:w="1726"/>
        <w:tblGridChange w:id="0">
          <w:tblGrid>
            <w:gridCol w:w="2503"/>
            <w:gridCol w:w="776"/>
            <w:gridCol w:w="646"/>
            <w:gridCol w:w="1359"/>
            <w:gridCol w:w="1172"/>
            <w:gridCol w:w="307"/>
            <w:gridCol w:w="1553"/>
            <w:gridCol w:w="1479"/>
            <w:gridCol w:w="691"/>
            <w:gridCol w:w="2008"/>
            <w:gridCol w:w="1726"/>
          </w:tblGrid>
        </w:tblGridChange>
      </w:tblGrid>
      <w:tr>
        <w:trPr>
          <w:trHeight w:val="587" w:hRule="atLeast"/>
        </w:trPr>
        <w:tc>
          <w:tcPr>
            <w:gridSpan w:val="11"/>
            <w:shd w:fill="auto" w:val="clear"/>
            <w:vAlign w:val="center"/>
          </w:tcPr>
          <w:p w:rsidR="00000000" w:rsidDel="00000000" w:rsidP="00000000" w:rsidRDefault="00000000" w:rsidRPr="00000000" w14:paraId="00004DB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DB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4DB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DIRIGIRANJE USPOREDNO I</w:t>
            </w:r>
          </w:p>
        </w:tc>
      </w:tr>
      <w:tr>
        <w:trPr>
          <w:trHeight w:val="405" w:hRule="atLeast"/>
        </w:trPr>
        <w:tc>
          <w:tcPr>
            <w:gridSpan w:val="3"/>
            <w:shd w:fill="auto" w:val="clear"/>
            <w:vAlign w:val="center"/>
          </w:tcPr>
          <w:p w:rsidR="00000000" w:rsidDel="00000000" w:rsidP="00000000" w:rsidRDefault="00000000" w:rsidRPr="00000000" w14:paraId="00004DC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4DCA">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4DD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4DD5">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DD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4D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4DE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4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BOK46</w:t>
            </w:r>
          </w:p>
        </w:tc>
      </w:tr>
      <w:tr>
        <w:trPr>
          <w:trHeight w:val="405" w:hRule="atLeast"/>
        </w:trPr>
        <w:tc>
          <w:tcPr>
            <w:gridSpan w:val="3"/>
            <w:vAlign w:val="center"/>
          </w:tcPr>
          <w:p w:rsidR="00000000" w:rsidDel="00000000" w:rsidP="00000000" w:rsidRDefault="00000000" w:rsidRPr="00000000" w14:paraId="00004DF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4D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4DF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4E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4E0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4E0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4E1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E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4E1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4E1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E1F">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2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tehničkim, interpretativnim i glazbenim elementima dirigentskog umijeća, razvoj tehnike dirigiranja i vođenja žičanog orkestra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4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4B">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5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E62">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sve aspekte dirigentskog umijeća </w:t>
            </w:r>
          </w:p>
          <w:p w:rsidR="00000000" w:rsidDel="00000000" w:rsidP="00000000" w:rsidRDefault="00000000" w:rsidRPr="00000000" w14:paraId="00004E63">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skladbe različitih stilskih razdoblja</w:t>
            </w:r>
          </w:p>
          <w:p w:rsidR="00000000" w:rsidDel="00000000" w:rsidP="00000000" w:rsidRDefault="00000000" w:rsidRPr="00000000" w14:paraId="00004E64">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vještinu unutarnjeg sluha </w:t>
            </w:r>
          </w:p>
          <w:p w:rsidR="00000000" w:rsidDel="00000000" w:rsidP="00000000" w:rsidRDefault="00000000" w:rsidRPr="00000000" w14:paraId="00004E65">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orkestar u smislu sistematskog upravljanja većim brojem svirača</w:t>
            </w:r>
          </w:p>
          <w:p w:rsidR="00000000" w:rsidDel="00000000" w:rsidP="00000000" w:rsidRDefault="00000000" w:rsidRPr="00000000" w14:paraId="00004E66">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riješiti interpretativne i tehničke probleme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7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 sposobnostima pojedinog studenta i raspoloživog žičanog orkestra. Obavezni sadržaj čine skladbe, transkripcije i aranžmani koje su pogodne za razvijanje elemenata nabrojanih pod ishodima učenja. Upoznavanje s aspektima dirigiranja, zauzimanje stava i osnove taktiranja.</w:t>
            </w:r>
          </w:p>
        </w:tc>
      </w:tr>
      <w:tr>
        <w:trPr>
          <w:trHeight w:val="1377"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87">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8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E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E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E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E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E9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E9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E9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E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9A">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A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A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53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B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C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C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C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D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E">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EF">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F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F2">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409"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E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76"/>
              <w:tblW w:w="13993.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9"/>
              <w:gridCol w:w="2789"/>
              <w:gridCol w:w="1116"/>
              <w:gridCol w:w="1116"/>
              <w:tblGridChange w:id="0">
                <w:tblGrid>
                  <w:gridCol w:w="3339"/>
                  <w:gridCol w:w="1116"/>
                  <w:gridCol w:w="1449"/>
                  <w:gridCol w:w="3069"/>
                  <w:gridCol w:w="2789"/>
                  <w:gridCol w:w="1116"/>
                  <w:gridCol w:w="1116"/>
                </w:tblGrid>
              </w:tblGridChange>
            </w:tblGrid>
            <w:tr>
              <w:trPr>
                <w:trHeight w:val="275"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E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E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81"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F0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2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nastavi i razgovoru, diskusiji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Demonstracija zadataka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2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Javno izvođenje skladbe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 zadane skladbe, procjena osobnog napretka studenta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2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2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2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F28">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33">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3E">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4F3F">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4F40">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4F41">
            <w:pPr>
              <w:numPr>
                <w:ilvl w:val="0"/>
                <w:numId w:val="138"/>
              </w:numPr>
              <w:spacing w:after="20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4C">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žičani orkestar primjerene težine, po izboru nastavnika.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6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4F78">
      <w:pPr>
        <w:rPr>
          <w:sz w:val="22"/>
          <w:szCs w:val="22"/>
        </w:rPr>
      </w:pPr>
      <w:r w:rsidDel="00000000" w:rsidR="00000000" w:rsidRPr="00000000">
        <w:rPr>
          <w:rtl w:val="0"/>
        </w:rPr>
      </w:r>
    </w:p>
    <w:p w:rsidR="00000000" w:rsidDel="00000000" w:rsidP="00000000" w:rsidRDefault="00000000" w:rsidRPr="00000000" w14:paraId="00004F79">
      <w:pPr>
        <w:rPr>
          <w:sz w:val="22"/>
          <w:szCs w:val="22"/>
        </w:rPr>
      </w:pPr>
      <w:r w:rsidDel="00000000" w:rsidR="00000000" w:rsidRPr="00000000">
        <w:rPr>
          <w:rtl w:val="0"/>
        </w:rPr>
      </w:r>
    </w:p>
    <w:tbl>
      <w:tblPr>
        <w:tblStyle w:val="Table77"/>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33"/>
        <w:gridCol w:w="853"/>
        <w:gridCol w:w="793"/>
        <w:gridCol w:w="1217"/>
        <w:gridCol w:w="1089"/>
        <w:gridCol w:w="162"/>
        <w:gridCol w:w="1573"/>
        <w:gridCol w:w="1089"/>
        <w:gridCol w:w="825"/>
        <w:gridCol w:w="557"/>
        <w:gridCol w:w="1038"/>
        <w:gridCol w:w="3291"/>
        <w:tblGridChange w:id="0">
          <w:tblGrid>
            <w:gridCol w:w="1733"/>
            <w:gridCol w:w="853"/>
            <w:gridCol w:w="793"/>
            <w:gridCol w:w="1217"/>
            <w:gridCol w:w="1089"/>
            <w:gridCol w:w="162"/>
            <w:gridCol w:w="1573"/>
            <w:gridCol w:w="1089"/>
            <w:gridCol w:w="825"/>
            <w:gridCol w:w="557"/>
            <w:gridCol w:w="1038"/>
            <w:gridCol w:w="3291"/>
          </w:tblGrid>
        </w:tblGridChange>
      </w:tblGrid>
      <w:tr>
        <w:trPr>
          <w:trHeight w:val="587" w:hRule="atLeast"/>
        </w:trPr>
        <w:tc>
          <w:tcPr>
            <w:gridSpan w:val="12"/>
            <w:shd w:fill="auto" w:val="clear"/>
            <w:vAlign w:val="center"/>
          </w:tcPr>
          <w:p w:rsidR="00000000" w:rsidDel="00000000" w:rsidP="00000000" w:rsidRDefault="00000000" w:rsidRPr="00000000" w14:paraId="00004F7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F8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4F8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DIRIGIRANJE USPOREDNO II</w:t>
            </w:r>
          </w:p>
        </w:tc>
      </w:tr>
      <w:tr>
        <w:trPr>
          <w:trHeight w:val="405" w:hRule="atLeast"/>
        </w:trPr>
        <w:tc>
          <w:tcPr>
            <w:gridSpan w:val="3"/>
            <w:shd w:fill="auto" w:val="clear"/>
            <w:vAlign w:val="center"/>
          </w:tcPr>
          <w:p w:rsidR="00000000" w:rsidDel="00000000" w:rsidP="00000000" w:rsidRDefault="00000000" w:rsidRPr="00000000" w14:paraId="00004F9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4F95">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4F9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4FA1">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FA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4FA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4FB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4FB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BOK47</w:t>
            </w:r>
          </w:p>
        </w:tc>
      </w:tr>
      <w:tr>
        <w:trPr>
          <w:trHeight w:val="405" w:hRule="atLeast"/>
        </w:trPr>
        <w:tc>
          <w:tcPr>
            <w:gridSpan w:val="3"/>
            <w:vAlign w:val="center"/>
          </w:tcPr>
          <w:p w:rsidR="00000000" w:rsidDel="00000000" w:rsidP="00000000" w:rsidRDefault="00000000" w:rsidRPr="00000000" w14:paraId="00004FC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4FC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4FC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4FD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4FD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4FD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4FE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F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4FE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4FE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FF2">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FF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tehničkim, interpretativnim i glazbenim elementima dirigentskog umijeća, razvoj tehnike dirigiranja i vođenja žičanog orkestra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1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2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2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503B">
            <w:pPr>
              <w:numPr>
                <w:ilvl w:val="0"/>
                <w:numId w:val="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sve aspekte dirigentskog umijeća </w:t>
            </w:r>
          </w:p>
          <w:p w:rsidR="00000000" w:rsidDel="00000000" w:rsidP="00000000" w:rsidRDefault="00000000" w:rsidRPr="00000000" w14:paraId="0000503C">
            <w:pPr>
              <w:numPr>
                <w:ilvl w:val="0"/>
                <w:numId w:val="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skladbe različitih stilskih razdoblja</w:t>
            </w:r>
          </w:p>
          <w:p w:rsidR="00000000" w:rsidDel="00000000" w:rsidP="00000000" w:rsidRDefault="00000000" w:rsidRPr="00000000" w14:paraId="0000503D">
            <w:pPr>
              <w:numPr>
                <w:ilvl w:val="0"/>
                <w:numId w:val="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vještinu unutarnjeg sluha </w:t>
            </w:r>
          </w:p>
          <w:p w:rsidR="00000000" w:rsidDel="00000000" w:rsidP="00000000" w:rsidRDefault="00000000" w:rsidRPr="00000000" w14:paraId="0000503E">
            <w:pPr>
              <w:numPr>
                <w:ilvl w:val="0"/>
                <w:numId w:val="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orkestar u smislu sistematskog upravljanja većim brojem svirača</w:t>
            </w:r>
          </w:p>
          <w:p w:rsidR="00000000" w:rsidDel="00000000" w:rsidP="00000000" w:rsidRDefault="00000000" w:rsidRPr="00000000" w14:paraId="0000503F">
            <w:pPr>
              <w:numPr>
                <w:ilvl w:val="0"/>
                <w:numId w:val="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riješiti interpretativne i tehničke probleme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4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 sposobnostima pojedinog studenta i raspoloživog žičanog orkestra. Obavezni sadržaj čine skladbe, transkripcije i aranžmani koje su pogodne za razvijanje elemenata nabrojanih pod ishodima učenja. Daljnji razvoj na aspektima dirigiranja, dirigiranje manjim ansamblom.</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63">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50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50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50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50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50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50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50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50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77">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vertAlign w:val="superscript"/>
                <w:rtl w:val="0"/>
              </w:rPr>
              <w:t xml:space="preserve">*</w:t>
            </w:r>
            <w:r w:rsidDel="00000000" w:rsidR="00000000" w:rsidRPr="00000000">
              <w:rPr>
                <w:rFonts w:ascii="Arial Narrow" w:cs="Arial Narrow" w:eastAsia="Arial Narrow" w:hAnsi="Arial Narrow"/>
                <w:sz w:val="20"/>
                <w:szCs w:val="20"/>
                <w:rtl w:val="0"/>
              </w:rPr>
              <w:t xml:space="preserve">Predmet je u ponudi izbornih predmeta pod kodom BIZ23 za preddiplomski studij Žičani instrumenti, osim za smjer tambure gdje je on obavezni predmet pod kodom BOK47.</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8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9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A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C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D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D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D7">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14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78"/>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0"/>
              <w:gridCol w:w="1116"/>
              <w:gridCol w:w="1448"/>
              <w:gridCol w:w="3068"/>
              <w:gridCol w:w="2790"/>
              <w:gridCol w:w="1116"/>
              <w:gridCol w:w="1116"/>
              <w:tblGridChange w:id="0">
                <w:tblGrid>
                  <w:gridCol w:w="3340"/>
                  <w:gridCol w:w="1116"/>
                  <w:gridCol w:w="1448"/>
                  <w:gridCol w:w="3068"/>
                  <w:gridCol w:w="2790"/>
                  <w:gridCol w:w="1116"/>
                  <w:gridCol w:w="1116"/>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23"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F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0F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8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nastavi i razgovoru, diskusiji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3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Demonstracija zadataka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0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5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Javno izvođenje skladbe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 zadane skladbe, procjena osobnog napretka studenta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510E">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1A">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26">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5127">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5128">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5129">
            <w:pPr>
              <w:numPr>
                <w:ilvl w:val="0"/>
                <w:numId w:val="138"/>
              </w:numPr>
              <w:spacing w:after="20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35">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žičani orkestar primjerene težine, po izboru nastavnika.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4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5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5165">
      <w:pPr>
        <w:rPr>
          <w:sz w:val="22"/>
          <w:szCs w:val="22"/>
        </w:rPr>
      </w:pPr>
      <w:r w:rsidDel="00000000" w:rsidR="00000000" w:rsidRPr="00000000">
        <w:rPr>
          <w:rtl w:val="0"/>
        </w:rPr>
      </w:r>
    </w:p>
    <w:p w:rsidR="00000000" w:rsidDel="00000000" w:rsidP="00000000" w:rsidRDefault="00000000" w:rsidRPr="00000000" w14:paraId="00005166">
      <w:pPr>
        <w:rPr>
          <w:sz w:val="22"/>
          <w:szCs w:val="22"/>
        </w:rPr>
      </w:pPr>
      <w:r w:rsidDel="00000000" w:rsidR="00000000" w:rsidRPr="00000000">
        <w:rPr>
          <w:rtl w:val="0"/>
        </w:rPr>
      </w:r>
    </w:p>
    <w:tbl>
      <w:tblPr>
        <w:tblStyle w:val="Table79"/>
        <w:tblW w:w="14229.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48"/>
        <w:gridCol w:w="905"/>
        <w:gridCol w:w="729"/>
        <w:gridCol w:w="1266"/>
        <w:gridCol w:w="865"/>
        <w:gridCol w:w="256"/>
        <w:gridCol w:w="1480"/>
        <w:gridCol w:w="711"/>
        <w:gridCol w:w="1685"/>
        <w:gridCol w:w="1024"/>
        <w:gridCol w:w="3460"/>
        <w:tblGridChange w:id="0">
          <w:tblGrid>
            <w:gridCol w:w="1848"/>
            <w:gridCol w:w="905"/>
            <w:gridCol w:w="729"/>
            <w:gridCol w:w="1266"/>
            <w:gridCol w:w="865"/>
            <w:gridCol w:w="256"/>
            <w:gridCol w:w="1480"/>
            <w:gridCol w:w="711"/>
            <w:gridCol w:w="1685"/>
            <w:gridCol w:w="1024"/>
            <w:gridCol w:w="3460"/>
          </w:tblGrid>
        </w:tblGridChange>
      </w:tblGrid>
      <w:tr>
        <w:trPr>
          <w:trHeight w:val="587" w:hRule="atLeast"/>
        </w:trPr>
        <w:tc>
          <w:tcPr>
            <w:gridSpan w:val="11"/>
            <w:shd w:fill="auto" w:val="clear"/>
            <w:vAlign w:val="center"/>
          </w:tcPr>
          <w:p w:rsidR="00000000" w:rsidDel="00000000" w:rsidP="00000000" w:rsidRDefault="00000000" w:rsidRPr="00000000" w14:paraId="0000516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517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517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MENADŽMENT U KULTURI I</w:t>
            </w:r>
          </w:p>
        </w:tc>
      </w:tr>
      <w:tr>
        <w:trPr>
          <w:trHeight w:val="405" w:hRule="atLeast"/>
        </w:trPr>
        <w:tc>
          <w:tcPr>
            <w:gridSpan w:val="3"/>
            <w:shd w:fill="auto" w:val="clear"/>
            <w:vAlign w:val="center"/>
          </w:tcPr>
          <w:p w:rsidR="00000000" w:rsidDel="00000000" w:rsidP="00000000" w:rsidRDefault="00000000" w:rsidRPr="00000000" w14:paraId="0000517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5180">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Robert Raponja</w:t>
            </w:r>
          </w:p>
        </w:tc>
      </w:tr>
      <w:tr>
        <w:trPr>
          <w:trHeight w:val="405" w:hRule="atLeast"/>
        </w:trPr>
        <w:tc>
          <w:tcPr>
            <w:gridSpan w:val="3"/>
            <w:vAlign w:val="center"/>
          </w:tcPr>
          <w:p w:rsidR="00000000" w:rsidDel="00000000" w:rsidP="00000000" w:rsidRDefault="00000000" w:rsidRPr="00000000" w14:paraId="0000518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518B">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519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519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519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51A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BOK29</w:t>
            </w:r>
          </w:p>
        </w:tc>
      </w:tr>
      <w:tr>
        <w:trPr>
          <w:trHeight w:val="405" w:hRule="atLeast"/>
        </w:trPr>
        <w:tc>
          <w:tcPr>
            <w:gridSpan w:val="3"/>
            <w:vAlign w:val="center"/>
          </w:tcPr>
          <w:p w:rsidR="00000000" w:rsidDel="00000000" w:rsidP="00000000" w:rsidRDefault="00000000" w:rsidRPr="00000000" w14:paraId="000051A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51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obavezan</w:t>
            </w:r>
          </w:p>
        </w:tc>
      </w:tr>
      <w:tr>
        <w:trPr>
          <w:trHeight w:val="405" w:hRule="atLeast"/>
        </w:trPr>
        <w:tc>
          <w:tcPr>
            <w:gridSpan w:val="3"/>
            <w:vAlign w:val="center"/>
          </w:tcPr>
          <w:p w:rsidR="00000000" w:rsidDel="00000000" w:rsidP="00000000" w:rsidRDefault="00000000" w:rsidRPr="00000000" w14:paraId="000051B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51B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51B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51C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51C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51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51C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51D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1D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1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Stjecanje općih i specifičnih znanja iz područja , menadžmenta u kulturi</w:t>
            </w:r>
          </w:p>
          <w:p w:rsidR="00000000" w:rsidDel="00000000" w:rsidP="00000000" w:rsidRDefault="00000000" w:rsidRPr="00000000" w14:paraId="000051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Omogućiti studentima bolje razumijevanje problematike kulturnog menadžmenta</w:t>
            </w:r>
          </w:p>
          <w:p w:rsidR="00000000" w:rsidDel="00000000" w:rsidP="00000000" w:rsidRDefault="00000000" w:rsidRPr="00000000" w14:paraId="000051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Usvajanje načela tržišnog načina promišljanja i djelovanja s ciljem lakše komunikacije s ekonomskim stručnjacima u području menadžmenta .</w:t>
            </w:r>
          </w:p>
          <w:p w:rsidR="00000000" w:rsidDel="00000000" w:rsidP="00000000" w:rsidRDefault="00000000" w:rsidRPr="00000000" w14:paraId="000051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Osposobljavanje za individualni nastup na tržištu umjetničkih vrijednosti. Razvijanje vještina neophodnih za sastavljanje i prezentaciju projekata, sagledavanje kompleksnosti vođenja kulturnih ustanova.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1F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04">
            <w:pPr>
              <w:rPr>
                <w:rFonts w:ascii="Arial Narrow" w:cs="Arial Narrow" w:eastAsia="Arial Narrow" w:hAnsi="Arial Narrow"/>
                <w:sz w:val="20"/>
                <w:szCs w:val="20"/>
              </w:rPr>
            </w:pPr>
            <w:r w:rsidDel="00000000" w:rsidR="00000000" w:rsidRPr="00000000">
              <w:rPr>
                <w:rtl w:val="0"/>
              </w:rPr>
            </w:r>
          </w:p>
        </w:tc>
      </w:tr>
      <w:tr>
        <w:trPr>
          <w:trHeight w:val="40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0F">
            <w:pPr>
              <w:spacing w:after="20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521B">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temeljne karakteristike menadžmenta u institucijama kulture i umjetnosti.</w:t>
            </w:r>
          </w:p>
          <w:p w:rsidR="00000000" w:rsidDel="00000000" w:rsidP="00000000" w:rsidRDefault="00000000" w:rsidRPr="00000000" w14:paraId="0000521C">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funkcije menadžmenta i marketinga u institucijama kulture i umjetnosti</w:t>
            </w:r>
          </w:p>
          <w:p w:rsidR="00000000" w:rsidDel="00000000" w:rsidP="00000000" w:rsidRDefault="00000000" w:rsidRPr="00000000" w14:paraId="0000521D">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kreativno razmišljanje o mogućnostima neprofitnih I kulturnih organizacija u lokalnoj zajednici.</w:t>
            </w:r>
          </w:p>
          <w:p w:rsidR="00000000" w:rsidDel="00000000" w:rsidP="00000000" w:rsidRDefault="00000000" w:rsidRPr="00000000" w14:paraId="0000521E">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unutarnje i vanjske čimbenike organizacija koje djeluju na području kulture.</w:t>
            </w:r>
          </w:p>
          <w:p w:rsidR="00000000" w:rsidDel="00000000" w:rsidP="00000000" w:rsidRDefault="00000000" w:rsidRPr="00000000" w14:paraId="0000521F">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potrebu tržišnog orijentiranog upravljanja organizacijama koje djeluju u kulturi, te nužnost kvalitetnog upravljanja kulturnom baštinom u svrhu valorizacije I očuvanja.</w:t>
            </w:r>
          </w:p>
          <w:p w:rsidR="00000000" w:rsidDel="00000000" w:rsidP="00000000" w:rsidRDefault="00000000" w:rsidRPr="00000000" w14:paraId="00005220">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napraviti i prezentirati projekt vezan za kulturni menadžment</w:t>
            </w:r>
          </w:p>
          <w:p w:rsidR="00000000" w:rsidDel="00000000" w:rsidP="00000000" w:rsidRDefault="00000000" w:rsidRPr="00000000" w14:paraId="00005221">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imenovati organizacije koje djeluju u kulturi , opisati njihove aktivnosti i zadaće , te definirati funkcije menadžmenta u kulturi.</w:t>
            </w:r>
          </w:p>
        </w:tc>
      </w:tr>
      <w:tr>
        <w:trPr>
          <w:trHeight w:val="30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3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Teorijski dio</w:t>
            </w:r>
            <w:r w:rsidDel="00000000" w:rsidR="00000000" w:rsidRPr="00000000">
              <w:rPr>
                <w:rFonts w:ascii="Arial Narrow" w:cs="Arial Narrow" w:eastAsia="Arial Narrow" w:hAnsi="Arial Narrow"/>
                <w:b w:val="1"/>
                <w:sz w:val="20"/>
                <w:szCs w:val="20"/>
                <w:rtl w:val="0"/>
              </w:rPr>
              <w:t xml:space="preserve">:</w:t>
            </w:r>
          </w:p>
          <w:p w:rsidR="00000000" w:rsidDel="00000000" w:rsidP="00000000" w:rsidRDefault="00000000" w:rsidRPr="00000000" w14:paraId="00005238">
            <w:pPr>
              <w:numPr>
                <w:ilvl w:val="0"/>
                <w:numId w:val="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Primjena menadžmenta na području upravljanja potražnjom krajnjih korisnika-kupaca</w:t>
            </w:r>
          </w:p>
          <w:p w:rsidR="00000000" w:rsidDel="00000000" w:rsidP="00000000" w:rsidRDefault="00000000" w:rsidRPr="00000000" w14:paraId="00005239">
            <w:pPr>
              <w:numPr>
                <w:ilvl w:val="0"/>
                <w:numId w:val="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Upravljanje odnosima na tržištu resursa ( izvora financijskih i drugih materijalnih sredstava : dobavljači, sponzori, državne i privatne institucije i sl.)</w:t>
            </w:r>
          </w:p>
          <w:p w:rsidR="00000000" w:rsidDel="00000000" w:rsidP="00000000" w:rsidRDefault="00000000" w:rsidRPr="00000000" w14:paraId="0000523A">
            <w:pPr>
              <w:numPr>
                <w:ilvl w:val="0"/>
                <w:numId w:val="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Razlike u modelima kulturnog menadžmenta. Liderstvo u kulturi</w:t>
            </w:r>
          </w:p>
          <w:p w:rsidR="00000000" w:rsidDel="00000000" w:rsidP="00000000" w:rsidRDefault="00000000" w:rsidRPr="00000000" w14:paraId="0000523B">
            <w:pPr>
              <w:numPr>
                <w:ilvl w:val="0"/>
                <w:numId w:val="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Funkcije menadžmenta u kulturi</w:t>
            </w:r>
          </w:p>
        </w:tc>
      </w:tr>
      <w:tr>
        <w:trPr>
          <w:trHeight w:val="1415"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46">
            <w:pPr>
              <w:ind w:left="786"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52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52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52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52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52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52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52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52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59">
            <w:pPr>
              <w:ind w:left="786"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5F">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6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1.7. Obveze studenata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sudjelovanje u nastavi. Izvršavanje nastavnih obaveza u vidu zadaća, kolokvija i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7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8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8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8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8C">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8F">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4">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7">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A">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C">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9F">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2">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0,5</w:t>
            </w: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7">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8">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A">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B">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D">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AE">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B0">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B1">
            <w:pPr>
              <w:tabs>
                <w:tab w:val="left" w:pos="470"/>
              </w:tabs>
              <w:ind w:left="786"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99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80"/>
              <w:tblW w:w="1400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0"/>
              <w:gridCol w:w="1004"/>
              <w:gridCol w:w="1405"/>
              <w:gridCol w:w="3614"/>
              <w:gridCol w:w="3046"/>
              <w:gridCol w:w="1107"/>
              <w:gridCol w:w="1107"/>
              <w:tblGridChange w:id="0">
                <w:tblGrid>
                  <w:gridCol w:w="2720"/>
                  <w:gridCol w:w="1004"/>
                  <w:gridCol w:w="1405"/>
                  <w:gridCol w:w="3614"/>
                  <w:gridCol w:w="3046"/>
                  <w:gridCol w:w="1107"/>
                  <w:gridCol w:w="1107"/>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2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20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rPr>
                <w:trHeight w:val="69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52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rPr>
                <w:trHeight w:val="85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literature. Prepoznavanja i razlikovanja i mogućnosti definiranja specifičnosti menadžmenta u kulturi.</w:t>
                  </w:r>
                </w:p>
                <w:p w:rsidR="00000000" w:rsidDel="00000000" w:rsidP="00000000" w:rsidRDefault="00000000" w:rsidRPr="00000000" w14:paraId="000052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stečenih znanja i sposobnosti. Primjena znanja na određenim zadatcima.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6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E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E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E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52E9">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55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F4">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55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2FF">
            <w:pPr>
              <w:numPr>
                <w:ilvl w:val="0"/>
                <w:numId w:val="48"/>
              </w:numPr>
              <w:tabs>
                <w:tab w:val="left" w:pos="47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Pavičić, J.; Alfirević, N.; Aleksić, LJ. </w:t>
            </w:r>
            <w:r w:rsidDel="00000000" w:rsidR="00000000" w:rsidRPr="00000000">
              <w:rPr>
                <w:rFonts w:ascii="Arial Narrow" w:cs="Arial Narrow" w:eastAsia="Arial Narrow" w:hAnsi="Arial Narrow"/>
                <w:i w:val="1"/>
                <w:sz w:val="20"/>
                <w:szCs w:val="20"/>
                <w:rtl w:val="0"/>
              </w:rPr>
              <w:t xml:space="preserve">Marketing i menadžment u kulturi i umjetnosti</w:t>
            </w:r>
            <w:r w:rsidDel="00000000" w:rsidR="00000000" w:rsidRPr="00000000">
              <w:rPr>
                <w:rFonts w:ascii="Arial Narrow" w:cs="Arial Narrow" w:eastAsia="Arial Narrow" w:hAnsi="Arial Narrow"/>
                <w:sz w:val="20"/>
                <w:szCs w:val="20"/>
                <w:rtl w:val="0"/>
              </w:rPr>
              <w:t xml:space="preserve">. Zagreb: Masmedia, 2006.</w:t>
            </w:r>
          </w:p>
          <w:p w:rsidR="00000000" w:rsidDel="00000000" w:rsidP="00000000" w:rsidRDefault="00000000" w:rsidRPr="00000000" w14:paraId="00005300">
            <w:pPr>
              <w:numPr>
                <w:ilvl w:val="0"/>
                <w:numId w:val="48"/>
              </w:numPr>
              <w:tabs>
                <w:tab w:val="left" w:pos="47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Antolović, J.; Barac, V.; Šiško, N. </w:t>
            </w:r>
            <w:r w:rsidDel="00000000" w:rsidR="00000000" w:rsidRPr="00000000">
              <w:rPr>
                <w:rFonts w:ascii="Arial Narrow" w:cs="Arial Narrow" w:eastAsia="Arial Narrow" w:hAnsi="Arial Narrow"/>
                <w:i w:val="1"/>
                <w:sz w:val="20"/>
                <w:szCs w:val="20"/>
                <w:rtl w:val="0"/>
              </w:rPr>
              <w:t xml:space="preserve">Menadžment u kulturi</w:t>
            </w:r>
            <w:r w:rsidDel="00000000" w:rsidR="00000000" w:rsidRPr="00000000">
              <w:rPr>
                <w:rFonts w:ascii="Arial Narrow" w:cs="Arial Narrow" w:eastAsia="Arial Narrow" w:hAnsi="Arial Narrow"/>
                <w:sz w:val="20"/>
                <w:szCs w:val="20"/>
                <w:rtl w:val="0"/>
              </w:rPr>
              <w:t xml:space="preserve">. Zagreb: Hadrian, 2009. (određena poglavlja)</w:t>
            </w:r>
          </w:p>
        </w:tc>
      </w:tr>
      <w:tr>
        <w:trPr>
          <w:trHeight w:val="55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30B">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316">
            <w:pPr>
              <w:numPr>
                <w:ilvl w:val="0"/>
                <w:numId w:val="41"/>
              </w:numPr>
              <w:tabs>
                <w:tab w:val="left" w:pos="494"/>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Drucker, P. </w:t>
            </w:r>
            <w:r w:rsidDel="00000000" w:rsidR="00000000" w:rsidRPr="00000000">
              <w:rPr>
                <w:rFonts w:ascii="Arial Narrow" w:cs="Arial Narrow" w:eastAsia="Arial Narrow" w:hAnsi="Arial Narrow"/>
                <w:i w:val="1"/>
                <w:sz w:val="20"/>
                <w:szCs w:val="20"/>
                <w:rtl w:val="0"/>
              </w:rPr>
              <w:t xml:space="preserve">Managing the non-profit organization: practices and principles</w:t>
            </w:r>
            <w:r w:rsidDel="00000000" w:rsidR="00000000" w:rsidRPr="00000000">
              <w:rPr>
                <w:rFonts w:ascii="Arial Narrow" w:cs="Arial Narrow" w:eastAsia="Arial Narrow" w:hAnsi="Arial Narrow"/>
                <w:sz w:val="20"/>
                <w:szCs w:val="20"/>
                <w:rtl w:val="0"/>
              </w:rPr>
              <w:t xml:space="preserve">. New York: HarperBusiness, 1992.</w:t>
            </w:r>
          </w:p>
          <w:p w:rsidR="00000000" w:rsidDel="00000000" w:rsidP="00000000" w:rsidRDefault="00000000" w:rsidRPr="00000000" w14:paraId="00005317">
            <w:pPr>
              <w:numPr>
                <w:ilvl w:val="0"/>
                <w:numId w:val="41"/>
              </w:numPr>
              <w:tabs>
                <w:tab w:val="left" w:pos="494"/>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Meler, M. </w:t>
            </w:r>
            <w:r w:rsidDel="00000000" w:rsidR="00000000" w:rsidRPr="00000000">
              <w:rPr>
                <w:rFonts w:ascii="Arial Narrow" w:cs="Arial Narrow" w:eastAsia="Arial Narrow" w:hAnsi="Arial Narrow"/>
                <w:i w:val="1"/>
                <w:sz w:val="20"/>
                <w:szCs w:val="20"/>
                <w:rtl w:val="0"/>
              </w:rPr>
              <w:t xml:space="preserve">Marketing u kulturi</w:t>
            </w:r>
            <w:r w:rsidDel="00000000" w:rsidR="00000000" w:rsidRPr="00000000">
              <w:rPr>
                <w:rFonts w:ascii="Arial Narrow" w:cs="Arial Narrow" w:eastAsia="Arial Narrow" w:hAnsi="Arial Narrow"/>
                <w:sz w:val="20"/>
                <w:szCs w:val="20"/>
                <w:rtl w:val="0"/>
              </w:rPr>
              <w:t xml:space="preserve">. Osijek: Ekonomski fakultet Sveučilišta u Osijeku, 2006.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32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3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5338">
      <w:pPr>
        <w:rPr>
          <w:sz w:val="22"/>
          <w:szCs w:val="22"/>
        </w:rPr>
      </w:pPr>
      <w:r w:rsidDel="00000000" w:rsidR="00000000" w:rsidRPr="00000000">
        <w:rPr>
          <w:rtl w:val="0"/>
        </w:rPr>
      </w:r>
    </w:p>
    <w:p w:rsidR="00000000" w:rsidDel="00000000" w:rsidP="00000000" w:rsidRDefault="00000000" w:rsidRPr="00000000" w14:paraId="00005339">
      <w:pPr>
        <w:rPr>
          <w:sz w:val="22"/>
          <w:szCs w:val="22"/>
        </w:rPr>
      </w:pPr>
      <w:r w:rsidDel="00000000" w:rsidR="00000000" w:rsidRPr="00000000">
        <w:rPr>
          <w:rtl w:val="0"/>
        </w:rPr>
      </w:r>
    </w:p>
    <w:tbl>
      <w:tblPr>
        <w:tblStyle w:val="Table8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10"/>
        <w:gridCol w:w="936"/>
        <w:gridCol w:w="415"/>
        <w:gridCol w:w="2065"/>
        <w:gridCol w:w="148"/>
        <w:gridCol w:w="2343"/>
        <w:gridCol w:w="904"/>
        <w:gridCol w:w="614"/>
        <w:gridCol w:w="219"/>
        <w:gridCol w:w="1348"/>
        <w:gridCol w:w="2423"/>
        <w:gridCol w:w="1095"/>
        <w:tblGridChange w:id="0">
          <w:tblGrid>
            <w:gridCol w:w="1710"/>
            <w:gridCol w:w="936"/>
            <w:gridCol w:w="415"/>
            <w:gridCol w:w="2065"/>
            <w:gridCol w:w="148"/>
            <w:gridCol w:w="2343"/>
            <w:gridCol w:w="904"/>
            <w:gridCol w:w="614"/>
            <w:gridCol w:w="219"/>
            <w:gridCol w:w="1348"/>
            <w:gridCol w:w="2423"/>
            <w:gridCol w:w="1095"/>
          </w:tblGrid>
        </w:tblGridChange>
      </w:tblGrid>
      <w:tr>
        <w:trPr>
          <w:trHeight w:val="587" w:hRule="atLeast"/>
        </w:trPr>
        <w:tc>
          <w:tcPr>
            <w:gridSpan w:val="12"/>
            <w:shd w:fill="auto" w:val="clear"/>
            <w:vAlign w:val="center"/>
          </w:tcPr>
          <w:p w:rsidR="00000000" w:rsidDel="00000000" w:rsidP="00000000" w:rsidRDefault="00000000" w:rsidRPr="00000000" w14:paraId="0000533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534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534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MENADŽMENT U KULTURI II</w:t>
            </w:r>
          </w:p>
        </w:tc>
      </w:tr>
      <w:tr>
        <w:trPr>
          <w:trHeight w:val="405" w:hRule="atLeast"/>
        </w:trPr>
        <w:tc>
          <w:tcPr>
            <w:gridSpan w:val="3"/>
            <w:shd w:fill="auto" w:val="clear"/>
            <w:vAlign w:val="center"/>
          </w:tcPr>
          <w:p w:rsidR="00000000" w:rsidDel="00000000" w:rsidP="00000000" w:rsidRDefault="00000000" w:rsidRPr="00000000" w14:paraId="0000535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5355">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Robert Raponja</w:t>
            </w:r>
          </w:p>
        </w:tc>
      </w:tr>
      <w:tr>
        <w:trPr>
          <w:trHeight w:val="405" w:hRule="atLeast"/>
        </w:trPr>
        <w:tc>
          <w:tcPr>
            <w:gridSpan w:val="3"/>
            <w:vAlign w:val="center"/>
          </w:tcPr>
          <w:p w:rsidR="00000000" w:rsidDel="00000000" w:rsidP="00000000" w:rsidRDefault="00000000" w:rsidRPr="00000000" w14:paraId="0000535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5361">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536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53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537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53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BOK30</w:t>
            </w:r>
          </w:p>
        </w:tc>
      </w:tr>
      <w:tr>
        <w:trPr>
          <w:trHeight w:val="405" w:hRule="atLeast"/>
        </w:trPr>
        <w:tc>
          <w:tcPr>
            <w:gridSpan w:val="3"/>
            <w:vAlign w:val="center"/>
          </w:tcPr>
          <w:p w:rsidR="00000000" w:rsidDel="00000000" w:rsidP="00000000" w:rsidRDefault="00000000" w:rsidRPr="00000000" w14:paraId="0000538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538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obavezan</w:t>
            </w:r>
          </w:p>
        </w:tc>
      </w:tr>
      <w:tr>
        <w:trPr>
          <w:trHeight w:val="405" w:hRule="atLeast"/>
        </w:trPr>
        <w:tc>
          <w:tcPr>
            <w:gridSpan w:val="3"/>
            <w:vAlign w:val="center"/>
          </w:tcPr>
          <w:p w:rsidR="00000000" w:rsidDel="00000000" w:rsidP="00000000" w:rsidRDefault="00000000" w:rsidRPr="00000000" w14:paraId="0000538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53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539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4"/>
            <w:vAlign w:val="center"/>
          </w:tcPr>
          <w:p w:rsidR="00000000" w:rsidDel="00000000" w:rsidP="00000000" w:rsidRDefault="00000000" w:rsidRPr="00000000" w14:paraId="0000539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5"/>
            <w:vAlign w:val="center"/>
          </w:tcPr>
          <w:p w:rsidR="00000000" w:rsidDel="00000000" w:rsidP="00000000" w:rsidRDefault="00000000" w:rsidRPr="00000000" w14:paraId="000053A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5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4"/>
            <w:vAlign w:val="center"/>
          </w:tcPr>
          <w:p w:rsidR="00000000" w:rsidDel="00000000" w:rsidP="00000000" w:rsidRDefault="00000000" w:rsidRPr="00000000" w14:paraId="000053A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5"/>
            <w:vAlign w:val="center"/>
          </w:tcPr>
          <w:p w:rsidR="00000000" w:rsidDel="00000000" w:rsidP="00000000" w:rsidRDefault="00000000" w:rsidRPr="00000000" w14:paraId="000053A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3B2">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3B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3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Stjecanje općih i specifičnih znanja iz područja , menadžmenta u kulturi</w:t>
            </w:r>
          </w:p>
          <w:p w:rsidR="00000000" w:rsidDel="00000000" w:rsidP="00000000" w:rsidRDefault="00000000" w:rsidRPr="00000000" w14:paraId="000053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Omogućiti studentima bolje razumijevanje problematike kulturnog menadžmenta</w:t>
            </w:r>
          </w:p>
          <w:p w:rsidR="00000000" w:rsidDel="00000000" w:rsidP="00000000" w:rsidRDefault="00000000" w:rsidRPr="00000000" w14:paraId="000053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Usvajanje načela tržišnog načina promišljanja i djelovanja s ciljem lakše komunikacije s ekonomskim stručnjacima u području menadžmenta .</w:t>
            </w:r>
          </w:p>
          <w:p w:rsidR="00000000" w:rsidDel="00000000" w:rsidP="00000000" w:rsidRDefault="00000000" w:rsidRPr="00000000" w14:paraId="000053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Osposobljavanje za individualni nastup na tržištu umjetničkih vrijednosti.</w:t>
            </w:r>
          </w:p>
          <w:p w:rsidR="00000000" w:rsidDel="00000000" w:rsidP="00000000" w:rsidRDefault="00000000" w:rsidRPr="00000000" w14:paraId="000053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vještina neophodnih za sastavljanje i prezentaciju projekata</w:t>
            </w:r>
          </w:p>
          <w:p w:rsidR="00000000" w:rsidDel="00000000" w:rsidP="00000000" w:rsidRDefault="00000000" w:rsidRPr="00000000" w14:paraId="000053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Sagledavanje kompleksnosti vođenja kulturnih ustanova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3D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3E7">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3F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3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5400">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temeljne karakteristike menadžmenta u institucijama kulture i umjetnosti.</w:t>
            </w:r>
          </w:p>
          <w:p w:rsidR="00000000" w:rsidDel="00000000" w:rsidP="00000000" w:rsidRDefault="00000000" w:rsidRPr="00000000" w14:paraId="00005401">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funkcije menadžmenta i marketinga u institucijama kulture i umjetnosti</w:t>
            </w:r>
          </w:p>
          <w:p w:rsidR="00000000" w:rsidDel="00000000" w:rsidP="00000000" w:rsidRDefault="00000000" w:rsidRPr="00000000" w14:paraId="00005402">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kreativno razmišljanje o mogućnostima neprofitnih I kulturnih organizacija u lokalnoj zajednici.</w:t>
            </w:r>
          </w:p>
          <w:p w:rsidR="00000000" w:rsidDel="00000000" w:rsidP="00000000" w:rsidRDefault="00000000" w:rsidRPr="00000000" w14:paraId="00005403">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unutarnje i vanjske čimbenike organizacija koje djeluju na području kulture.</w:t>
            </w:r>
          </w:p>
          <w:p w:rsidR="00000000" w:rsidDel="00000000" w:rsidP="00000000" w:rsidRDefault="00000000" w:rsidRPr="00000000" w14:paraId="00005404">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potrebu tržišnog orijentiranog upravljanja organizacijama koje djeluju u kulturi, te nužnost kvalitetnog upravljanja kulturnom baštinom u svrhu valorizacije I očuvanja.</w:t>
            </w:r>
          </w:p>
          <w:p w:rsidR="00000000" w:rsidDel="00000000" w:rsidP="00000000" w:rsidRDefault="00000000" w:rsidRPr="00000000" w14:paraId="00005405">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napraviti i prezentirati projekt vezan za kulturni menadžment</w:t>
            </w:r>
          </w:p>
          <w:p w:rsidR="00000000" w:rsidDel="00000000" w:rsidP="00000000" w:rsidRDefault="00000000" w:rsidRPr="00000000" w14:paraId="00005406">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imenovati organizacije koje djeluju u kulturi , opisati njihove aktivnosti i zadaće , te definirati funkcije menadžmenta u kulturi.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1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Teorijski dio</w:t>
            </w:r>
            <w:r w:rsidDel="00000000" w:rsidR="00000000" w:rsidRPr="00000000">
              <w:rPr>
                <w:rFonts w:ascii="Arial Narrow" w:cs="Arial Narrow" w:eastAsia="Arial Narrow" w:hAnsi="Arial Narrow"/>
                <w:b w:val="1"/>
                <w:sz w:val="20"/>
                <w:szCs w:val="20"/>
                <w:rtl w:val="0"/>
              </w:rPr>
              <w:t xml:space="preserve">:</w:t>
            </w:r>
          </w:p>
          <w:p w:rsidR="00000000" w:rsidDel="00000000" w:rsidP="00000000" w:rsidRDefault="00000000" w:rsidRPr="00000000" w14:paraId="0000541F">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Planiranje, organizacija I upravljanje vremenom</w:t>
            </w:r>
          </w:p>
          <w:p w:rsidR="00000000" w:rsidDel="00000000" w:rsidP="00000000" w:rsidRDefault="00000000" w:rsidRPr="00000000" w14:paraId="00005420">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Vođenje , motiviranje I nagrađivanje</w:t>
            </w:r>
          </w:p>
          <w:p w:rsidR="00000000" w:rsidDel="00000000" w:rsidP="00000000" w:rsidRDefault="00000000" w:rsidRPr="00000000" w14:paraId="00005421">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Projektni menadžment; analiza problema</w:t>
            </w:r>
          </w:p>
          <w:p w:rsidR="00000000" w:rsidDel="00000000" w:rsidP="00000000" w:rsidRDefault="00000000" w:rsidRPr="00000000" w14:paraId="00005422">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Kontrola i unapređenje organizacije</w:t>
            </w:r>
          </w:p>
          <w:p w:rsidR="00000000" w:rsidDel="00000000" w:rsidP="00000000" w:rsidRDefault="00000000" w:rsidRPr="00000000" w14:paraId="00005423">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Menadžment kulturne baštine</w:t>
            </w:r>
          </w:p>
          <w:p w:rsidR="00000000" w:rsidDel="00000000" w:rsidP="00000000" w:rsidRDefault="00000000" w:rsidRPr="00000000" w14:paraId="00005424">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Upravljanje i vrednovanje kulturnog dobra</w:t>
            </w:r>
          </w:p>
          <w:p w:rsidR="00000000" w:rsidDel="00000000" w:rsidP="00000000" w:rsidRDefault="00000000" w:rsidRPr="00000000" w14:paraId="000054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dio: </w:t>
            </w:r>
          </w:p>
          <w:p w:rsidR="00000000" w:rsidDel="00000000" w:rsidP="00000000" w:rsidRDefault="00000000" w:rsidRPr="00000000" w14:paraId="00005426">
            <w:pPr>
              <w:numPr>
                <w:ilvl w:val="0"/>
                <w:numId w:val="44"/>
              </w:numPr>
              <w:spacing w:after="200" w:lineRule="auto"/>
              <w:ind w:left="720" w:hanging="360"/>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sz w:val="20"/>
                <w:szCs w:val="20"/>
                <w:rtl w:val="0"/>
              </w:rPr>
              <w:t xml:space="preserve">Prezentiranje i komuniciranje, rad na pisanju projekata iz područja kulture.</w:t>
            </w:r>
            <w:r w:rsidDel="00000000" w:rsidR="00000000" w:rsidRPr="00000000">
              <w:rPr>
                <w:rtl w:val="0"/>
              </w:rPr>
            </w:r>
          </w:p>
        </w:tc>
      </w:tr>
      <w:tr>
        <w:trPr>
          <w:trHeight w:val="1491"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32">
            <w:pPr>
              <w:ind w:left="786"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54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543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543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543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54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54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54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544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___________________</w:t>
            </w:r>
          </w:p>
        </w:tc>
      </w:tr>
      <w:tr>
        <w:trPr>
          <w:trHeight w:val="548"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46">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4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5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1.7. Obveze studenata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sudjelovanje u nastavi. Izvršavanje nastavnih obaveza u vidu zadaća, kolokvija i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6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7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7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7F">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1">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3">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7">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B">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D">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8F">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3">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7">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0,5</w:t>
            </w: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B">
            <w:pP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A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A3">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A4">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A5">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A6">
            <w:pPr>
              <w:tabs>
                <w:tab w:val="left" w:pos="470"/>
              </w:tabs>
              <w:ind w:left="786"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452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82"/>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8"/>
              <w:gridCol w:w="1607"/>
              <w:gridCol w:w="1450"/>
              <w:gridCol w:w="3067"/>
              <w:gridCol w:w="2790"/>
              <w:gridCol w:w="1116"/>
              <w:gridCol w:w="1116"/>
              <w:tblGridChange w:id="0">
                <w:tblGrid>
                  <w:gridCol w:w="2848"/>
                  <w:gridCol w:w="1607"/>
                  <w:gridCol w:w="1450"/>
                  <w:gridCol w:w="3067"/>
                  <w:gridCol w:w="2790"/>
                  <w:gridCol w:w="1116"/>
                  <w:gridCol w:w="1116"/>
                </w:tblGrid>
              </w:tblGridChange>
            </w:tblGrid>
            <w:tr>
              <w:trPr>
                <w:trHeight w:val="25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1"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4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8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rPr>
                <w:trHeight w:val="63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54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obveza, procjen</w:t>
                    <w:br w:type="textWrapping"/>
                    <w:t xml:space="preserve">a osobnog napretka tijek</w:t>
                    <w:br w:type="textWrapping"/>
                    <w:t xml:space="preserve">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rPr>
                <w:trHeight w:val="115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literature. Prepoznavanja i razlikovanja i mogućnosti definiranja specifičnosti menadžmenta u kulturi. Rad na vlastitom projektu.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stečenih znanja i sposobnosti.</w:t>
                  </w:r>
                </w:p>
                <w:p w:rsidR="00000000" w:rsidDel="00000000" w:rsidP="00000000" w:rsidRDefault="00000000" w:rsidRPr="00000000" w14:paraId="000054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Primjena znanja na određenim zadatcima.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3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54DF">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55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EB">
            <w:pPr>
              <w:tabs>
                <w:tab w:val="left" w:pos="47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4F7">
            <w:pPr>
              <w:tabs>
                <w:tab w:val="left" w:pos="470"/>
              </w:tabs>
              <w:ind w:left="36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Pavičić, J.; Alfirević, N.; Aleksić, LJ. </w:t>
            </w:r>
            <w:r w:rsidDel="00000000" w:rsidR="00000000" w:rsidRPr="00000000">
              <w:rPr>
                <w:rFonts w:ascii="Arial Narrow" w:cs="Arial Narrow" w:eastAsia="Arial Narrow" w:hAnsi="Arial Narrow"/>
                <w:i w:val="1"/>
                <w:sz w:val="20"/>
                <w:szCs w:val="20"/>
                <w:rtl w:val="0"/>
              </w:rPr>
              <w:t xml:space="preserve">Marketing i menadžment u kulturi i umjetnosti</w:t>
            </w:r>
            <w:r w:rsidDel="00000000" w:rsidR="00000000" w:rsidRPr="00000000">
              <w:rPr>
                <w:rFonts w:ascii="Arial Narrow" w:cs="Arial Narrow" w:eastAsia="Arial Narrow" w:hAnsi="Arial Narrow"/>
                <w:sz w:val="20"/>
                <w:szCs w:val="20"/>
                <w:rtl w:val="0"/>
              </w:rPr>
              <w:t xml:space="preserve">. Zagreb: Masmedia, 2006.</w:t>
            </w:r>
          </w:p>
          <w:p w:rsidR="00000000" w:rsidDel="00000000" w:rsidP="00000000" w:rsidRDefault="00000000" w:rsidRPr="00000000" w14:paraId="000054F8">
            <w:pPr>
              <w:ind w:left="360" w:firstLine="0"/>
              <w:rPr>
                <w:rFonts w:ascii="Arial Narrow" w:cs="Arial Narrow" w:eastAsia="Arial Narrow" w:hAnsi="Arial Narrow"/>
              </w:rPr>
            </w:pPr>
            <w:r w:rsidDel="00000000" w:rsidR="00000000" w:rsidRPr="00000000">
              <w:rPr>
                <w:rFonts w:ascii="Arial Narrow" w:cs="Arial Narrow" w:eastAsia="Arial Narrow" w:hAnsi="Arial Narrow"/>
                <w:sz w:val="20"/>
                <w:szCs w:val="20"/>
                <w:rtl w:val="0"/>
              </w:rPr>
              <w:t xml:space="preserve">Antolović, J.; Barac, V.; Šiško, N. </w:t>
            </w:r>
            <w:r w:rsidDel="00000000" w:rsidR="00000000" w:rsidRPr="00000000">
              <w:rPr>
                <w:rFonts w:ascii="Arial Narrow" w:cs="Arial Narrow" w:eastAsia="Arial Narrow" w:hAnsi="Arial Narrow"/>
                <w:i w:val="1"/>
                <w:sz w:val="20"/>
                <w:szCs w:val="20"/>
                <w:rtl w:val="0"/>
              </w:rPr>
              <w:t xml:space="preserve">Menadžment u kulturi</w:t>
            </w:r>
            <w:r w:rsidDel="00000000" w:rsidR="00000000" w:rsidRPr="00000000">
              <w:rPr>
                <w:rFonts w:ascii="Arial Narrow" w:cs="Arial Narrow" w:eastAsia="Arial Narrow" w:hAnsi="Arial Narrow"/>
                <w:sz w:val="20"/>
                <w:szCs w:val="20"/>
                <w:rtl w:val="0"/>
              </w:rPr>
              <w:t xml:space="preserve">. Zagreb: Hadrian, 2009. (određena poglavlja)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04">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Fonts w:ascii="Arial Narrow" w:cs="Arial Narrow" w:eastAsia="Arial Narrow" w:hAnsi="Arial Narrow"/>
                <w:i w:val="1"/>
                <w:sz w:val="20"/>
                <w:szCs w:val="20"/>
                <w:rtl w:val="0"/>
              </w:rPr>
              <w:t xml:space="preserve">)</w:t>
            </w:r>
          </w:p>
          <w:p w:rsidR="00000000" w:rsidDel="00000000" w:rsidP="00000000" w:rsidRDefault="00000000" w:rsidRPr="00000000" w14:paraId="00005505">
            <w:pPr>
              <w:tabs>
                <w:tab w:val="left" w:pos="494"/>
              </w:tabs>
              <w:ind w:left="786" w:firstLine="0"/>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11">
            <w:pPr>
              <w:tabs>
                <w:tab w:val="left" w:pos="494"/>
              </w:tabs>
              <w:ind w:left="36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Drucker, P. </w:t>
            </w:r>
            <w:r w:rsidDel="00000000" w:rsidR="00000000" w:rsidRPr="00000000">
              <w:rPr>
                <w:rFonts w:ascii="Arial Narrow" w:cs="Arial Narrow" w:eastAsia="Arial Narrow" w:hAnsi="Arial Narrow"/>
                <w:i w:val="1"/>
                <w:sz w:val="20"/>
                <w:szCs w:val="20"/>
                <w:rtl w:val="0"/>
              </w:rPr>
              <w:t xml:space="preserve">Managing the non-profit organization: practices and principles</w:t>
            </w:r>
            <w:r w:rsidDel="00000000" w:rsidR="00000000" w:rsidRPr="00000000">
              <w:rPr>
                <w:rFonts w:ascii="Arial Narrow" w:cs="Arial Narrow" w:eastAsia="Arial Narrow" w:hAnsi="Arial Narrow"/>
                <w:sz w:val="20"/>
                <w:szCs w:val="20"/>
                <w:rtl w:val="0"/>
              </w:rPr>
              <w:t xml:space="preserve">. New York: HarperBusiness, 1992.</w:t>
            </w:r>
          </w:p>
          <w:p w:rsidR="00000000" w:rsidDel="00000000" w:rsidP="00000000" w:rsidRDefault="00000000" w:rsidRPr="00000000" w14:paraId="00005512">
            <w:pPr>
              <w:ind w:left="36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Meler, M. </w:t>
            </w:r>
            <w:r w:rsidDel="00000000" w:rsidR="00000000" w:rsidRPr="00000000">
              <w:rPr>
                <w:rFonts w:ascii="Arial Narrow" w:cs="Arial Narrow" w:eastAsia="Arial Narrow" w:hAnsi="Arial Narrow"/>
                <w:i w:val="1"/>
                <w:sz w:val="20"/>
                <w:szCs w:val="20"/>
                <w:rtl w:val="0"/>
              </w:rPr>
              <w:t xml:space="preserve">Marketing u kulturi</w:t>
            </w:r>
            <w:r w:rsidDel="00000000" w:rsidR="00000000" w:rsidRPr="00000000">
              <w:rPr>
                <w:rFonts w:ascii="Arial Narrow" w:cs="Arial Narrow" w:eastAsia="Arial Narrow" w:hAnsi="Arial Narrow"/>
                <w:sz w:val="20"/>
                <w:szCs w:val="20"/>
                <w:rtl w:val="0"/>
              </w:rPr>
              <w:t xml:space="preserve">. Osijek: Ekonomski fakultet Sveučilišta u Osijeku, 2006.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1E">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p>
          <w:p w:rsidR="00000000" w:rsidDel="00000000" w:rsidP="00000000" w:rsidRDefault="00000000" w:rsidRPr="00000000" w14:paraId="0000551F">
            <w:pPr>
              <w:ind w:left="1080" w:firstLine="0"/>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5537">
      <w:pPr>
        <w:rPr>
          <w:b w:val="1"/>
          <w:sz w:val="22"/>
          <w:szCs w:val="22"/>
        </w:rPr>
      </w:pPr>
      <w:r w:rsidDel="00000000" w:rsidR="00000000" w:rsidRPr="00000000">
        <w:rPr>
          <w:rtl w:val="0"/>
        </w:rPr>
      </w:r>
    </w:p>
    <w:p w:rsidR="00000000" w:rsidDel="00000000" w:rsidP="00000000" w:rsidRDefault="00000000" w:rsidRPr="00000000" w14:paraId="00005538">
      <w:pPr>
        <w:rPr>
          <w:sz w:val="22"/>
          <w:szCs w:val="22"/>
        </w:rPr>
      </w:pPr>
      <w:r w:rsidDel="00000000" w:rsidR="00000000" w:rsidRPr="00000000">
        <w:rPr>
          <w:rtl w:val="0"/>
        </w:rPr>
      </w:r>
    </w:p>
    <w:tbl>
      <w:tblPr>
        <w:tblStyle w:val="Table83"/>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025"/>
        <w:gridCol w:w="1092"/>
        <w:gridCol w:w="1115"/>
        <w:gridCol w:w="896"/>
        <w:gridCol w:w="1092"/>
        <w:gridCol w:w="1738"/>
        <w:gridCol w:w="1092"/>
        <w:gridCol w:w="1266"/>
        <w:gridCol w:w="304"/>
        <w:gridCol w:w="853"/>
        <w:gridCol w:w="2747"/>
        <w:tblGridChange w:id="0">
          <w:tblGrid>
            <w:gridCol w:w="2025"/>
            <w:gridCol w:w="1092"/>
            <w:gridCol w:w="1115"/>
            <w:gridCol w:w="896"/>
            <w:gridCol w:w="1092"/>
            <w:gridCol w:w="1738"/>
            <w:gridCol w:w="1092"/>
            <w:gridCol w:w="1266"/>
            <w:gridCol w:w="304"/>
            <w:gridCol w:w="853"/>
            <w:gridCol w:w="2747"/>
          </w:tblGrid>
        </w:tblGridChange>
      </w:tblGrid>
      <w:tr>
        <w:trPr>
          <w:trHeight w:val="587" w:hRule="atLeast"/>
        </w:trPr>
        <w:tc>
          <w:tcPr>
            <w:gridSpan w:val="11"/>
            <w:shd w:fill="auto" w:val="clear"/>
            <w:vAlign w:val="center"/>
          </w:tcPr>
          <w:p w:rsidR="00000000" w:rsidDel="00000000" w:rsidP="00000000" w:rsidRDefault="00000000" w:rsidRPr="00000000" w14:paraId="0000553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554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554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ENGLESKI JEZIK III</w:t>
            </w:r>
          </w:p>
        </w:tc>
      </w:tr>
      <w:tr>
        <w:trPr>
          <w:trHeight w:val="405" w:hRule="atLeast"/>
        </w:trPr>
        <w:tc>
          <w:tcPr>
            <w:gridSpan w:val="3"/>
            <w:shd w:fill="auto" w:val="clear"/>
            <w:vAlign w:val="center"/>
          </w:tcPr>
          <w:p w:rsidR="00000000" w:rsidDel="00000000" w:rsidP="00000000" w:rsidRDefault="00000000" w:rsidRPr="00000000" w14:paraId="0000554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5552">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 Jurica Novaković</w:t>
            </w:r>
          </w:p>
        </w:tc>
      </w:tr>
      <w:tr>
        <w:trPr>
          <w:trHeight w:val="405" w:hRule="atLeast"/>
        </w:trPr>
        <w:tc>
          <w:tcPr>
            <w:gridSpan w:val="3"/>
            <w:vAlign w:val="center"/>
          </w:tcPr>
          <w:p w:rsidR="00000000" w:rsidDel="00000000" w:rsidP="00000000" w:rsidRDefault="00000000" w:rsidRPr="00000000" w14:paraId="0000555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555D">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556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55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557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55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LKBA003</w:t>
            </w:r>
          </w:p>
        </w:tc>
      </w:tr>
      <w:tr>
        <w:trPr>
          <w:trHeight w:val="405" w:hRule="atLeast"/>
        </w:trPr>
        <w:tc>
          <w:tcPr>
            <w:gridSpan w:val="3"/>
            <w:vAlign w:val="center"/>
          </w:tcPr>
          <w:p w:rsidR="00000000" w:rsidDel="00000000" w:rsidP="00000000" w:rsidRDefault="00000000" w:rsidRPr="00000000" w14:paraId="0000557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55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558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55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559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559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559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55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559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55A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5A7">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B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Nakon položenog ispita, studenti će posjedovati viša znanja engleskog jezika iz stručne terminologije vezane uz područje glazbene umjetnosti, te će biti osposobljeni za korištenje stručnom literaturom o glazbenim umjetnostima na engleskom jeziku.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C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D3">
            <w:pPr>
              <w:spacing w:line="360" w:lineRule="auto"/>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D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55EA">
            <w:pPr>
              <w:numPr>
                <w:ilvl w:val="0"/>
                <w:numId w:val="9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viša znanja engleskog jezika iz stručne terminologije, u svrhu kompetencija pisanja seminarskih i znanstvenih radova na engleskom jeziku.</w:t>
            </w:r>
          </w:p>
          <w:p w:rsidR="00000000" w:rsidDel="00000000" w:rsidP="00000000" w:rsidRDefault="00000000" w:rsidRPr="00000000" w14:paraId="000055EB">
            <w:pPr>
              <w:numPr>
                <w:ilvl w:val="0"/>
                <w:numId w:val="9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prikazati usvojena znanja o stručnoj terminologiji na engleskom jeziku.</w:t>
            </w:r>
          </w:p>
          <w:p w:rsidR="00000000" w:rsidDel="00000000" w:rsidP="00000000" w:rsidRDefault="00000000" w:rsidRPr="00000000" w14:paraId="000055EC">
            <w:pPr>
              <w:numPr>
                <w:ilvl w:val="0"/>
                <w:numId w:val="9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interpretirati stručnu literaturu na engleskom jeziku.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5F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0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služeći se tekstovima i filmovima o glazbenoj umjetnosti, upoznaje studente sa stručnom terminologijom potrebnom za pisanje seminarskih i znanstvenih radova (vezanih uz područje glazbe i drugih umjetnosti) na engleskom jeziku. Od studenata se očekuje da razumiju i praktično koriste stručnu terminologiju kroz različite samostalne zadatke.</w:t>
            </w:r>
          </w:p>
        </w:tc>
      </w:tr>
      <w:tr>
        <w:trPr>
          <w:trHeight w:val="133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0D">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56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56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56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561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1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561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56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56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56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w:t>
            </w:r>
          </w:p>
        </w:tc>
      </w:tr>
      <w:tr>
        <w:trPr>
          <w:trHeight w:val="69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20">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25">
            <w:pPr>
              <w:spacing w:line="360" w:lineRule="auto"/>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2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36">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4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4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5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6">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6F">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7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7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7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74">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7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78">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87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84"/>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16"/>
              <w:gridCol w:w="1351"/>
              <w:gridCol w:w="1605"/>
              <w:gridCol w:w="2408"/>
              <w:gridCol w:w="2455"/>
              <w:gridCol w:w="1565"/>
              <w:gridCol w:w="1694"/>
              <w:tblGridChange w:id="0">
                <w:tblGrid>
                  <w:gridCol w:w="2916"/>
                  <w:gridCol w:w="1351"/>
                  <w:gridCol w:w="1605"/>
                  <w:gridCol w:w="2408"/>
                  <w:gridCol w:w="2455"/>
                  <w:gridCol w:w="1565"/>
                  <w:gridCol w:w="1694"/>
                </w:tblGrid>
              </w:tblGridChange>
            </w:tblGrid>
            <w:tr>
              <w:trPr>
                <w:trHeight w:val="508" w:hRule="atLeast"/>
              </w:trPr>
              <w:tc>
                <w:tcPr>
                  <w:vMerge w:val="restart"/>
                </w:tcPr>
                <w:p w:rsidR="00000000" w:rsidDel="00000000" w:rsidP="00000000" w:rsidRDefault="00000000" w:rsidRPr="00000000" w14:paraId="000056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56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Pr>
                <w:p w:rsidR="00000000" w:rsidDel="00000000" w:rsidP="00000000" w:rsidRDefault="00000000" w:rsidRPr="00000000" w14:paraId="0000568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Pr>
                <w:p w:rsidR="00000000" w:rsidDel="00000000" w:rsidP="00000000" w:rsidRDefault="00000000" w:rsidRPr="00000000" w14:paraId="000056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Pr>
                <w:p w:rsidR="00000000" w:rsidDel="00000000" w:rsidP="00000000" w:rsidRDefault="00000000" w:rsidRPr="00000000" w14:paraId="000056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 </w:t>
                  </w:r>
                </w:p>
              </w:tc>
              <w:tc>
                <w:tcPr>
                  <w:gridSpan w:val="2"/>
                </w:tcPr>
                <w:p w:rsidR="00000000" w:rsidDel="00000000" w:rsidP="00000000" w:rsidRDefault="00000000" w:rsidRPr="00000000" w14:paraId="0000568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508" w:hRule="atLeast"/>
              </w:trPr>
              <w:tc>
                <w:tcPr>
                  <w:vMerge w:val="continue"/>
                </w:tcPr>
                <w:p w:rsidR="00000000" w:rsidDel="00000000" w:rsidP="00000000" w:rsidRDefault="00000000" w:rsidRPr="00000000" w14:paraId="000056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6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6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6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6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569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569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273" w:hRule="atLeast"/>
              </w:trPr>
              <w:tc>
                <w:tcPr>
                  <w:vAlign w:val="center"/>
                </w:tcPr>
                <w:p w:rsidR="00000000" w:rsidDel="00000000" w:rsidP="00000000" w:rsidRDefault="00000000" w:rsidRPr="00000000" w14:paraId="000056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vAlign w:val="center"/>
                </w:tcPr>
                <w:p w:rsidR="00000000" w:rsidDel="00000000" w:rsidP="00000000" w:rsidRDefault="00000000" w:rsidRPr="00000000" w14:paraId="000056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w:t>
                    <w:br w:type="textWrapping"/>
                    <w:t xml:space="preserve">4</w:t>
                  </w:r>
                </w:p>
              </w:tc>
              <w:tc>
                <w:tcPr>
                  <w:vAlign w:val="center"/>
                </w:tcPr>
                <w:p w:rsidR="00000000" w:rsidDel="00000000" w:rsidP="00000000" w:rsidRDefault="00000000" w:rsidRPr="00000000" w14:paraId="000056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6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w:t>
                    <w:br w:type="textWrapping"/>
                    <w:t xml:space="preserve"> na nastavi</w:t>
                  </w:r>
                </w:p>
              </w:tc>
              <w:tc>
                <w:tcPr>
                  <w:vAlign w:val="center"/>
                </w:tcPr>
                <w:p w:rsidR="00000000" w:rsidDel="00000000" w:rsidP="00000000" w:rsidRDefault="00000000" w:rsidRPr="00000000" w14:paraId="000056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56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56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vAlign w:val="center"/>
                </w:tcPr>
                <w:p w:rsidR="00000000" w:rsidDel="00000000" w:rsidP="00000000" w:rsidRDefault="00000000" w:rsidRPr="00000000" w14:paraId="000056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 i domaća zadaća</w:t>
                  </w:r>
                </w:p>
              </w:tc>
              <w:tc>
                <w:tcPr>
                  <w:vAlign w:val="center"/>
                </w:tcPr>
                <w:p w:rsidR="00000000" w:rsidDel="00000000" w:rsidP="00000000" w:rsidRDefault="00000000" w:rsidRPr="00000000" w14:paraId="000056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56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6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w:t>
                  </w:r>
                </w:p>
              </w:tc>
              <w:tc>
                <w:tcPr>
                  <w:vAlign w:val="center"/>
                </w:tcPr>
                <w:p w:rsidR="00000000" w:rsidDel="00000000" w:rsidP="00000000" w:rsidRDefault="00000000" w:rsidRPr="00000000" w14:paraId="000056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56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56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vAlign w:val="center"/>
                </w:tcPr>
                <w:p w:rsidR="00000000" w:rsidDel="00000000" w:rsidP="00000000" w:rsidRDefault="00000000" w:rsidRPr="00000000" w14:paraId="000056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vAlign w:val="center"/>
                </w:tcPr>
                <w:p w:rsidR="00000000" w:rsidDel="00000000" w:rsidP="00000000" w:rsidRDefault="00000000" w:rsidRPr="00000000" w14:paraId="000056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56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6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 polaganje pismenog ispita</w:t>
                  </w:r>
                </w:p>
              </w:tc>
              <w:tc>
                <w:tcPr>
                  <w:vAlign w:val="center"/>
                </w:tcPr>
                <w:p w:rsidR="00000000" w:rsidDel="00000000" w:rsidP="00000000" w:rsidRDefault="00000000" w:rsidRPr="00000000" w14:paraId="000056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svih segmenata</w:t>
                  </w:r>
                </w:p>
              </w:tc>
              <w:tc>
                <w:tcPr>
                  <w:vAlign w:val="center"/>
                </w:tcPr>
                <w:p w:rsidR="00000000" w:rsidDel="00000000" w:rsidP="00000000" w:rsidRDefault="00000000" w:rsidRPr="00000000" w14:paraId="000056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56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vAlign w:val="center"/>
                </w:tcPr>
                <w:p w:rsidR="00000000" w:rsidDel="00000000" w:rsidP="00000000" w:rsidRDefault="00000000" w:rsidRPr="00000000" w14:paraId="000056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56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vAlign w:val="center"/>
                </w:tcPr>
                <w:p w:rsidR="00000000" w:rsidDel="00000000" w:rsidP="00000000" w:rsidRDefault="00000000" w:rsidRPr="00000000" w14:paraId="000056A9">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6AA">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6AB">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6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56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56AE">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B9">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C4">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Englesko-hrvatski rječnik (prema raspoloživosti)</w:t>
            </w:r>
          </w:p>
          <w:p w:rsidR="00000000" w:rsidDel="00000000" w:rsidP="00000000" w:rsidRDefault="00000000" w:rsidRPr="00000000" w14:paraId="000056C5">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Englesko-engleski rječnik (prema raspoloživosti)</w:t>
            </w:r>
          </w:p>
          <w:p w:rsidR="00000000" w:rsidDel="00000000" w:rsidP="00000000" w:rsidRDefault="00000000" w:rsidRPr="00000000" w14:paraId="000056C6">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(ur.). </w:t>
            </w:r>
            <w:r w:rsidDel="00000000" w:rsidR="00000000" w:rsidRPr="00000000">
              <w:rPr>
                <w:rFonts w:ascii="Arial Narrow" w:cs="Arial Narrow" w:eastAsia="Arial Narrow" w:hAnsi="Arial Narrow"/>
                <w:i w:val="1"/>
                <w:sz w:val="20"/>
                <w:szCs w:val="20"/>
                <w:rtl w:val="0"/>
              </w:rPr>
              <w:t xml:space="preserve">Dictionary of Art Terms</w:t>
            </w:r>
            <w:r w:rsidDel="00000000" w:rsidR="00000000" w:rsidRPr="00000000">
              <w:rPr>
                <w:rFonts w:ascii="Arial Narrow" w:cs="Arial Narrow" w:eastAsia="Arial Narrow" w:hAnsi="Arial Narrow"/>
                <w:sz w:val="20"/>
                <w:szCs w:val="20"/>
                <w:rtl w:val="0"/>
              </w:rPr>
              <w:t xml:space="preserve">, London: Thames and Hudson, 1984.</w:t>
            </w:r>
          </w:p>
          <w:p w:rsidR="00000000" w:rsidDel="00000000" w:rsidP="00000000" w:rsidRDefault="00000000" w:rsidRPr="00000000" w14:paraId="000056C7">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Read, H. (ur.). </w:t>
            </w:r>
            <w:r w:rsidDel="00000000" w:rsidR="00000000" w:rsidRPr="00000000">
              <w:rPr>
                <w:rFonts w:ascii="Arial Narrow" w:cs="Arial Narrow" w:eastAsia="Arial Narrow" w:hAnsi="Arial Narrow"/>
                <w:i w:val="1"/>
                <w:sz w:val="20"/>
                <w:szCs w:val="20"/>
                <w:rtl w:val="0"/>
              </w:rPr>
              <w:t xml:space="preserve">Dictionary of Art and Artists</w:t>
            </w:r>
            <w:r w:rsidDel="00000000" w:rsidR="00000000" w:rsidRPr="00000000">
              <w:rPr>
                <w:rFonts w:ascii="Arial Narrow" w:cs="Arial Narrow" w:eastAsia="Arial Narrow" w:hAnsi="Arial Narrow"/>
                <w:sz w:val="20"/>
                <w:szCs w:val="20"/>
                <w:rtl w:val="0"/>
              </w:rPr>
              <w:t xml:space="preserve">, London: Thames and Hudson, 1989.</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D2">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 tekstova i filmova o glazbenoj umjetnosti prema potrebi nastave.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E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6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56FE">
      <w:pPr>
        <w:rPr>
          <w:sz w:val="22"/>
          <w:szCs w:val="22"/>
        </w:rPr>
      </w:pPr>
      <w:r w:rsidDel="00000000" w:rsidR="00000000" w:rsidRPr="00000000">
        <w:rPr>
          <w:rtl w:val="0"/>
        </w:rPr>
      </w:r>
    </w:p>
    <w:p w:rsidR="00000000" w:rsidDel="00000000" w:rsidP="00000000" w:rsidRDefault="00000000" w:rsidRPr="00000000" w14:paraId="000056FF">
      <w:pPr>
        <w:rPr>
          <w:sz w:val="22"/>
          <w:szCs w:val="22"/>
        </w:rPr>
      </w:pPr>
      <w:r w:rsidDel="00000000" w:rsidR="00000000" w:rsidRPr="00000000">
        <w:rPr>
          <w:rtl w:val="0"/>
        </w:rPr>
      </w:r>
    </w:p>
    <w:tbl>
      <w:tblPr>
        <w:tblStyle w:val="Table85"/>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025"/>
        <w:gridCol w:w="1092"/>
        <w:gridCol w:w="1115"/>
        <w:gridCol w:w="896"/>
        <w:gridCol w:w="1092"/>
        <w:gridCol w:w="1738"/>
        <w:gridCol w:w="1092"/>
        <w:gridCol w:w="1266"/>
        <w:gridCol w:w="304"/>
        <w:gridCol w:w="853"/>
        <w:gridCol w:w="2747"/>
        <w:tblGridChange w:id="0">
          <w:tblGrid>
            <w:gridCol w:w="2025"/>
            <w:gridCol w:w="1092"/>
            <w:gridCol w:w="1115"/>
            <w:gridCol w:w="896"/>
            <w:gridCol w:w="1092"/>
            <w:gridCol w:w="1738"/>
            <w:gridCol w:w="1092"/>
            <w:gridCol w:w="1266"/>
            <w:gridCol w:w="304"/>
            <w:gridCol w:w="853"/>
            <w:gridCol w:w="2747"/>
          </w:tblGrid>
        </w:tblGridChange>
      </w:tblGrid>
      <w:tr>
        <w:trPr>
          <w:trHeight w:val="587" w:hRule="atLeast"/>
        </w:trPr>
        <w:tc>
          <w:tcPr>
            <w:gridSpan w:val="11"/>
            <w:shd w:fill="auto" w:val="clear"/>
            <w:vAlign w:val="center"/>
          </w:tcPr>
          <w:p w:rsidR="00000000" w:rsidDel="00000000" w:rsidP="00000000" w:rsidRDefault="00000000" w:rsidRPr="00000000" w14:paraId="0000570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570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570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ENGLESKI JEZIK IV</w:t>
            </w:r>
          </w:p>
        </w:tc>
      </w:tr>
      <w:tr>
        <w:trPr>
          <w:trHeight w:val="405" w:hRule="atLeast"/>
        </w:trPr>
        <w:tc>
          <w:tcPr>
            <w:gridSpan w:val="3"/>
            <w:shd w:fill="auto" w:val="clear"/>
            <w:vAlign w:val="center"/>
          </w:tcPr>
          <w:p w:rsidR="00000000" w:rsidDel="00000000" w:rsidP="00000000" w:rsidRDefault="00000000" w:rsidRPr="00000000" w14:paraId="0000571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5719">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 Jurica Novaković</w:t>
            </w:r>
          </w:p>
        </w:tc>
      </w:tr>
      <w:tr>
        <w:trPr>
          <w:trHeight w:val="405" w:hRule="atLeast"/>
        </w:trPr>
        <w:tc>
          <w:tcPr>
            <w:gridSpan w:val="3"/>
            <w:vAlign w:val="center"/>
          </w:tcPr>
          <w:p w:rsidR="00000000" w:rsidDel="00000000" w:rsidP="00000000" w:rsidRDefault="00000000" w:rsidRPr="00000000" w14:paraId="0000572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5724">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572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57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573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573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LKBA004</w:t>
            </w:r>
          </w:p>
        </w:tc>
      </w:tr>
      <w:tr>
        <w:trPr>
          <w:trHeight w:val="405" w:hRule="atLeast"/>
        </w:trPr>
        <w:tc>
          <w:tcPr>
            <w:gridSpan w:val="3"/>
            <w:vAlign w:val="center"/>
          </w:tcPr>
          <w:p w:rsidR="00000000" w:rsidDel="00000000" w:rsidP="00000000" w:rsidRDefault="00000000" w:rsidRPr="00000000" w14:paraId="0000574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57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574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575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575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575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576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57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576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576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76E">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7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Nakon položenog ispita, studenti će posjedovati viša znanja engleskog jezika iz stručne terminologije vezane uz područje glazbene umjetnosti, te će biti osposobljeni za korištenje stručnom literaturom o glazbenim umjetnostima na engleskom jeziku.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8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9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A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57B1">
            <w:pPr>
              <w:numPr>
                <w:ilvl w:val="0"/>
                <w:numId w:val="1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viša znanja engleskog jezika iz stručne terminologije, u svrhu kompetencija pisanja seminarskih i znanstvenih radova na engleskom jeziku.</w:t>
            </w:r>
          </w:p>
          <w:p w:rsidR="00000000" w:rsidDel="00000000" w:rsidP="00000000" w:rsidRDefault="00000000" w:rsidRPr="00000000" w14:paraId="000057B2">
            <w:pPr>
              <w:numPr>
                <w:ilvl w:val="0"/>
                <w:numId w:val="1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prikazati usvojena znanja o stručnoj terminologiji na engleskom jeziku.</w:t>
            </w:r>
          </w:p>
          <w:p w:rsidR="00000000" w:rsidDel="00000000" w:rsidP="00000000" w:rsidRDefault="00000000" w:rsidRPr="00000000" w14:paraId="000057B3">
            <w:pPr>
              <w:numPr>
                <w:ilvl w:val="0"/>
                <w:numId w:val="10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interpretirati stručnu literaturu na engleskom jeziku.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B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C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služeći se tekstovima i filmovima o glazbenoj umjetnosti, upoznaje studente sa stručnom terminologijom potrebnom za pisanje seminarskih i znanstvenih radova (vezanih uz područje glazbe i drugih umjetnosti) na engleskom jeziku. Od studenata se očekuje da razumiju i praktično koriste stručnu terminologiju kroz različite samostalne zadatke. Pisanje nacrta znanstvenog istraživanja s naglaskom na korištenje stručne terminologije.</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D4">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57D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57D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57D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57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57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57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57E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57E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E7">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EC">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F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7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0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1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2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B">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3F">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854"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86"/>
              <w:tblW w:w="139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53"/>
              <w:gridCol w:w="1032"/>
              <w:gridCol w:w="1278"/>
              <w:gridCol w:w="2240"/>
              <w:gridCol w:w="4675"/>
              <w:gridCol w:w="1017"/>
              <w:gridCol w:w="999"/>
              <w:tblGridChange w:id="0">
                <w:tblGrid>
                  <w:gridCol w:w="2753"/>
                  <w:gridCol w:w="1032"/>
                  <w:gridCol w:w="1278"/>
                  <w:gridCol w:w="2240"/>
                  <w:gridCol w:w="4675"/>
                  <w:gridCol w:w="1017"/>
                  <w:gridCol w:w="999"/>
                </w:tblGrid>
              </w:tblGridChange>
            </w:tblGrid>
            <w:tr>
              <w:trPr>
                <w:trHeight w:val="508" w:hRule="atLeast"/>
              </w:trPr>
              <w:tc>
                <w:tcPr>
                  <w:vMerge w:val="restart"/>
                </w:tcPr>
                <w:p w:rsidR="00000000" w:rsidDel="00000000" w:rsidP="00000000" w:rsidRDefault="00000000" w:rsidRPr="00000000" w14:paraId="0000584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584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Pr>
                <w:p w:rsidR="00000000" w:rsidDel="00000000" w:rsidP="00000000" w:rsidRDefault="00000000" w:rsidRPr="00000000" w14:paraId="0000584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Pr>
                <w:p w:rsidR="00000000" w:rsidDel="00000000" w:rsidP="00000000" w:rsidRDefault="00000000" w:rsidRPr="00000000" w14:paraId="0000584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Pr>
                <w:p w:rsidR="00000000" w:rsidDel="00000000" w:rsidP="00000000" w:rsidRDefault="00000000" w:rsidRPr="00000000" w14:paraId="0000584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Pr>
                <w:p w:rsidR="00000000" w:rsidDel="00000000" w:rsidP="00000000" w:rsidRDefault="00000000" w:rsidRPr="00000000" w14:paraId="0000585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27" w:hRule="atLeast"/>
              </w:trPr>
              <w:tc>
                <w:tcPr>
                  <w:vMerge w:val="continue"/>
                </w:tcPr>
                <w:p w:rsidR="00000000" w:rsidDel="00000000" w:rsidP="00000000" w:rsidRDefault="00000000" w:rsidRPr="00000000" w14:paraId="000058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8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8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8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8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585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585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vAlign w:val="center"/>
                </w:tcPr>
                <w:p w:rsidR="00000000" w:rsidDel="00000000" w:rsidP="00000000" w:rsidRDefault="00000000" w:rsidRPr="00000000" w14:paraId="000058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vAlign w:val="center"/>
                </w:tcPr>
                <w:p w:rsidR="00000000" w:rsidDel="00000000" w:rsidP="00000000" w:rsidRDefault="00000000" w:rsidRPr="00000000" w14:paraId="000058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vAlign w:val="center"/>
                </w:tcPr>
                <w:p w:rsidR="00000000" w:rsidDel="00000000" w:rsidP="00000000" w:rsidRDefault="00000000" w:rsidRPr="00000000" w14:paraId="000058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8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585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w:t>
                    <w:br w:type="textWrapping"/>
                    <w:t xml:space="preserve">ncija</w:t>
                  </w:r>
                </w:p>
              </w:tc>
              <w:tc>
                <w:tcPr>
                  <w:vAlign w:val="center"/>
                </w:tcPr>
                <w:p w:rsidR="00000000" w:rsidDel="00000000" w:rsidP="00000000" w:rsidRDefault="00000000" w:rsidRPr="00000000" w14:paraId="0000585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585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vAlign w:val="center"/>
                </w:tcPr>
                <w:p w:rsidR="00000000" w:rsidDel="00000000" w:rsidP="00000000" w:rsidRDefault="00000000" w:rsidRPr="00000000" w14:paraId="0000586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 i domaća zadaća </w:t>
                  </w:r>
                </w:p>
              </w:tc>
              <w:tc>
                <w:tcPr>
                  <w:vAlign w:val="center"/>
                </w:tcPr>
                <w:p w:rsidR="00000000" w:rsidDel="00000000" w:rsidP="00000000" w:rsidRDefault="00000000" w:rsidRPr="00000000" w14:paraId="000058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58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8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w:t>
                  </w:r>
                </w:p>
              </w:tc>
              <w:tc>
                <w:tcPr>
                  <w:vAlign w:val="center"/>
                </w:tcPr>
                <w:p w:rsidR="00000000" w:rsidDel="00000000" w:rsidP="00000000" w:rsidRDefault="00000000" w:rsidRPr="00000000" w14:paraId="0000586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58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586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vAlign w:val="center"/>
                </w:tcPr>
                <w:p w:rsidR="00000000" w:rsidDel="00000000" w:rsidP="00000000" w:rsidRDefault="00000000" w:rsidRPr="00000000" w14:paraId="000058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vAlign w:val="center"/>
                </w:tcPr>
                <w:p w:rsidR="00000000" w:rsidDel="00000000" w:rsidP="00000000" w:rsidRDefault="00000000" w:rsidRPr="00000000" w14:paraId="000058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58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8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nacrta istraživanja</w:t>
                  </w:r>
                </w:p>
              </w:tc>
              <w:tc>
                <w:tcPr>
                  <w:vAlign w:val="center"/>
                </w:tcPr>
                <w:p w:rsidR="00000000" w:rsidDel="00000000" w:rsidP="00000000" w:rsidRDefault="00000000" w:rsidRPr="00000000" w14:paraId="000058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vAlign w:val="center"/>
                </w:tcPr>
                <w:p w:rsidR="00000000" w:rsidDel="00000000" w:rsidP="00000000" w:rsidRDefault="00000000" w:rsidRPr="00000000" w14:paraId="000058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58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vAlign w:val="center"/>
                </w:tcPr>
                <w:p w:rsidR="00000000" w:rsidDel="00000000" w:rsidP="00000000" w:rsidRDefault="00000000" w:rsidRPr="00000000" w14:paraId="000058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58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vAlign w:val="center"/>
                </w:tcPr>
                <w:p w:rsidR="00000000" w:rsidDel="00000000" w:rsidP="00000000" w:rsidRDefault="00000000" w:rsidRPr="00000000" w14:paraId="00005870">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871">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872">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8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58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5875">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8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8B">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Englesko-hrvatski rječnik (prema raspoloživosti)</w:t>
            </w:r>
          </w:p>
          <w:p w:rsidR="00000000" w:rsidDel="00000000" w:rsidP="00000000" w:rsidRDefault="00000000" w:rsidRPr="00000000" w14:paraId="0000588C">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Englesko-engleski rječnik (prema raspoloživosti)</w:t>
            </w:r>
          </w:p>
          <w:p w:rsidR="00000000" w:rsidDel="00000000" w:rsidP="00000000" w:rsidRDefault="00000000" w:rsidRPr="00000000" w14:paraId="0000588D">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(ur.). </w:t>
            </w:r>
            <w:r w:rsidDel="00000000" w:rsidR="00000000" w:rsidRPr="00000000">
              <w:rPr>
                <w:rFonts w:ascii="Arial Narrow" w:cs="Arial Narrow" w:eastAsia="Arial Narrow" w:hAnsi="Arial Narrow"/>
                <w:i w:val="1"/>
                <w:sz w:val="20"/>
                <w:szCs w:val="20"/>
                <w:rtl w:val="0"/>
              </w:rPr>
              <w:t xml:space="preserve">Dictionary of Art Terms</w:t>
            </w:r>
            <w:r w:rsidDel="00000000" w:rsidR="00000000" w:rsidRPr="00000000">
              <w:rPr>
                <w:rFonts w:ascii="Arial Narrow" w:cs="Arial Narrow" w:eastAsia="Arial Narrow" w:hAnsi="Arial Narrow"/>
                <w:sz w:val="20"/>
                <w:szCs w:val="20"/>
                <w:rtl w:val="0"/>
              </w:rPr>
              <w:t xml:space="preserve">, London: Thames and Hudson, 1984.</w:t>
            </w:r>
          </w:p>
          <w:p w:rsidR="00000000" w:rsidDel="00000000" w:rsidP="00000000" w:rsidRDefault="00000000" w:rsidRPr="00000000" w14:paraId="0000588E">
            <w:pPr>
              <w:numPr>
                <w:ilvl w:val="0"/>
                <w:numId w:val="4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Read, H. (ur.). </w:t>
            </w:r>
            <w:r w:rsidDel="00000000" w:rsidR="00000000" w:rsidRPr="00000000">
              <w:rPr>
                <w:rFonts w:ascii="Arial Narrow" w:cs="Arial Narrow" w:eastAsia="Arial Narrow" w:hAnsi="Arial Narrow"/>
                <w:i w:val="1"/>
                <w:sz w:val="20"/>
                <w:szCs w:val="20"/>
                <w:rtl w:val="0"/>
              </w:rPr>
              <w:t xml:space="preserve">Dictionary of Art and Artists</w:t>
            </w:r>
            <w:r w:rsidDel="00000000" w:rsidR="00000000" w:rsidRPr="00000000">
              <w:rPr>
                <w:rFonts w:ascii="Arial Narrow" w:cs="Arial Narrow" w:eastAsia="Arial Narrow" w:hAnsi="Arial Narrow"/>
                <w:sz w:val="20"/>
                <w:szCs w:val="20"/>
                <w:rtl w:val="0"/>
              </w:rPr>
              <w:t xml:space="preserve">, London: Thames and Hudson, 1989.</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99">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 tekstova o glazbenoj umjetnosti prema potrebi nastave.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A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8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58C5">
      <w:pPr>
        <w:rPr>
          <w:sz w:val="22"/>
          <w:szCs w:val="22"/>
        </w:rPr>
      </w:pPr>
      <w:r w:rsidDel="00000000" w:rsidR="00000000" w:rsidRPr="00000000">
        <w:rPr>
          <w:rtl w:val="0"/>
        </w:rPr>
      </w:r>
    </w:p>
    <w:p w:rsidR="00000000" w:rsidDel="00000000" w:rsidP="00000000" w:rsidRDefault="00000000" w:rsidRPr="00000000" w14:paraId="000058C6">
      <w:pPr>
        <w:rPr>
          <w:sz w:val="22"/>
          <w:szCs w:val="22"/>
        </w:rPr>
      </w:pPr>
      <w:r w:rsidDel="00000000" w:rsidR="00000000" w:rsidRPr="00000000">
        <w:rPr>
          <w:rtl w:val="0"/>
        </w:rPr>
      </w:r>
    </w:p>
    <w:tbl>
      <w:tblPr>
        <w:tblStyle w:val="Table87"/>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018"/>
        <w:gridCol w:w="1092"/>
        <w:gridCol w:w="566"/>
        <w:gridCol w:w="1445"/>
        <w:gridCol w:w="1092"/>
        <w:gridCol w:w="1738"/>
        <w:gridCol w:w="1092"/>
        <w:gridCol w:w="714"/>
        <w:gridCol w:w="771"/>
        <w:gridCol w:w="939"/>
        <w:gridCol w:w="2753"/>
        <w:tblGridChange w:id="0">
          <w:tblGrid>
            <w:gridCol w:w="2018"/>
            <w:gridCol w:w="1092"/>
            <w:gridCol w:w="566"/>
            <w:gridCol w:w="1445"/>
            <w:gridCol w:w="1092"/>
            <w:gridCol w:w="1738"/>
            <w:gridCol w:w="1092"/>
            <w:gridCol w:w="714"/>
            <w:gridCol w:w="771"/>
            <w:gridCol w:w="939"/>
            <w:gridCol w:w="2753"/>
          </w:tblGrid>
        </w:tblGridChange>
      </w:tblGrid>
      <w:tr>
        <w:trPr>
          <w:trHeight w:val="587" w:hRule="atLeast"/>
        </w:trPr>
        <w:tc>
          <w:tcPr>
            <w:gridSpan w:val="11"/>
            <w:shd w:fill="auto" w:val="clear"/>
            <w:vAlign w:val="center"/>
          </w:tcPr>
          <w:p w:rsidR="00000000" w:rsidDel="00000000" w:rsidP="00000000" w:rsidRDefault="00000000" w:rsidRPr="00000000" w14:paraId="000058C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58D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58D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TJELESNA I ZDRAVSTVENA KULTURA III</w:t>
            </w:r>
          </w:p>
        </w:tc>
      </w:tr>
      <w:tr>
        <w:trPr>
          <w:trHeight w:val="405" w:hRule="atLeast"/>
        </w:trPr>
        <w:tc>
          <w:tcPr>
            <w:gridSpan w:val="3"/>
            <w:shd w:fill="auto" w:val="clear"/>
            <w:vAlign w:val="center"/>
          </w:tcPr>
          <w:p w:rsidR="00000000" w:rsidDel="00000000" w:rsidP="00000000" w:rsidRDefault="00000000" w:rsidRPr="00000000" w14:paraId="000058D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58E0">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Zoran Pupovac, str. sur.</w:t>
            </w:r>
          </w:p>
        </w:tc>
      </w:tr>
      <w:tr>
        <w:trPr>
          <w:trHeight w:val="405" w:hRule="atLeast"/>
        </w:trPr>
        <w:tc>
          <w:tcPr>
            <w:gridSpan w:val="3"/>
            <w:vAlign w:val="center"/>
          </w:tcPr>
          <w:p w:rsidR="00000000" w:rsidDel="00000000" w:rsidP="00000000" w:rsidRDefault="00000000" w:rsidRPr="00000000" w14:paraId="000058E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58EB">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58F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58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58F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59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LKBA053</w:t>
            </w:r>
          </w:p>
        </w:tc>
      </w:tr>
      <w:tr>
        <w:trPr>
          <w:trHeight w:val="405" w:hRule="atLeast"/>
        </w:trPr>
        <w:tc>
          <w:tcPr>
            <w:gridSpan w:val="3"/>
            <w:vAlign w:val="center"/>
          </w:tcPr>
          <w:p w:rsidR="00000000" w:rsidDel="00000000" w:rsidP="00000000" w:rsidRDefault="00000000" w:rsidRPr="00000000" w14:paraId="0000590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590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591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59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591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592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592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45" w:hRule="atLeast"/>
        </w:trPr>
        <w:tc>
          <w:tcPr>
            <w:gridSpan w:val="3"/>
            <w:vMerge w:val="continue"/>
            <w:vAlign w:val="center"/>
          </w:tcPr>
          <w:p w:rsidR="00000000" w:rsidDel="00000000" w:rsidP="00000000" w:rsidRDefault="00000000" w:rsidRPr="00000000" w14:paraId="000059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592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593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93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4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4B">
            <w:pPr>
              <w:widowControl w:val="0"/>
              <w:tabs>
                <w:tab w:val="left" w:pos="831"/>
              </w:tabs>
              <w:ind w:right="-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Stjecanje trajne navike i potrebe bavljenja fizičkim aktivnostima i sportom u svakodnevnom životu, kao jednim od preduvjeta za očuvanje i unapređenje vlastitoga zdravlja, opće poboljšanje motoričkih sposobnosti, kao i lakše svladavanje kako fizičkih tako i intelektualnih zadataka.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5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6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6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5978">
            <w:pPr>
              <w:numPr>
                <w:ilvl w:val="0"/>
                <w:numId w:val="9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steći trajne navike i potrebe bavljenja fizičkim aktivnostima i sportom.</w:t>
            </w:r>
          </w:p>
          <w:p w:rsidR="00000000" w:rsidDel="00000000" w:rsidP="00000000" w:rsidRDefault="00000000" w:rsidRPr="00000000" w14:paraId="00005979">
            <w:pPr>
              <w:numPr>
                <w:ilvl w:val="0"/>
                <w:numId w:val="9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različite psiho-motoričke sposobnosti.</w:t>
            </w:r>
          </w:p>
          <w:p w:rsidR="00000000" w:rsidDel="00000000" w:rsidP="00000000" w:rsidRDefault="00000000" w:rsidRPr="00000000" w14:paraId="0000597A">
            <w:pPr>
              <w:numPr>
                <w:ilvl w:val="0"/>
                <w:numId w:val="9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riješiti različite fizičke i intelektualne zadatke.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8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Opće pripremne i specifične vježbe.</w:t>
            </w:r>
          </w:p>
          <w:p w:rsidR="00000000" w:rsidDel="00000000" w:rsidP="00000000" w:rsidRDefault="00000000" w:rsidRPr="00000000" w14:paraId="000059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Fitness: rad na spravama.</w:t>
            </w:r>
          </w:p>
          <w:p w:rsidR="00000000" w:rsidDel="00000000" w:rsidP="00000000" w:rsidRDefault="00000000" w:rsidRPr="00000000" w14:paraId="000059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Sportske igre: mali nogomet </w:t>
            </w:r>
          </w:p>
          <w:p w:rsidR="00000000" w:rsidDel="00000000" w:rsidP="00000000" w:rsidRDefault="00000000" w:rsidRPr="00000000" w14:paraId="0000599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Aktivnosti i zadaci prilagođeni studentima s zdravstvenim poteškoćama.</w:t>
            </w:r>
          </w:p>
        </w:tc>
      </w:tr>
      <w:tr>
        <w:trPr>
          <w:trHeight w:val="127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9E">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A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59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59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59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59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A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59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59A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59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59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B1">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B6">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B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C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zadanih vježbi te sudjelovanje u športskim projektima Sveučilišta.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D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E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9F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0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0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0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0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05">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0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09">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39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88"/>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95"/>
              <w:gridCol w:w="1098"/>
              <w:gridCol w:w="1071"/>
              <w:gridCol w:w="2856"/>
              <w:gridCol w:w="3789"/>
              <w:gridCol w:w="1175"/>
              <w:gridCol w:w="1210"/>
              <w:tblGridChange w:id="0">
                <w:tblGrid>
                  <w:gridCol w:w="2795"/>
                  <w:gridCol w:w="1098"/>
                  <w:gridCol w:w="1071"/>
                  <w:gridCol w:w="2856"/>
                  <w:gridCol w:w="3789"/>
                  <w:gridCol w:w="1175"/>
                  <w:gridCol w:w="1210"/>
                </w:tblGrid>
              </w:tblGridChange>
            </w:tblGrid>
            <w:tr>
              <w:trPr>
                <w:trHeight w:val="508" w:hRule="atLeast"/>
              </w:trPr>
              <w:tc>
                <w:tcPr>
                  <w:vMerge w:val="restart"/>
                </w:tcPr>
                <w:p w:rsidR="00000000" w:rsidDel="00000000" w:rsidP="00000000" w:rsidRDefault="00000000" w:rsidRPr="00000000" w14:paraId="00005A1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5A1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tcPr>
                <w:p w:rsidR="00000000" w:rsidDel="00000000" w:rsidP="00000000" w:rsidRDefault="00000000" w:rsidRPr="00000000" w14:paraId="00005A1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Pr>
                <w:p w:rsidR="00000000" w:rsidDel="00000000" w:rsidP="00000000" w:rsidRDefault="00000000" w:rsidRPr="00000000" w14:paraId="00005A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aktivnost</w:t>
                  </w:r>
                </w:p>
              </w:tc>
              <w:tc>
                <w:tcPr>
                  <w:vMerge w:val="restart"/>
                </w:tcPr>
                <w:p w:rsidR="00000000" w:rsidDel="00000000" w:rsidP="00000000" w:rsidRDefault="00000000" w:rsidRPr="00000000" w14:paraId="00005A1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 </w:t>
                  </w:r>
                </w:p>
              </w:tc>
              <w:tc>
                <w:tcPr>
                  <w:gridSpan w:val="2"/>
                </w:tcPr>
                <w:p w:rsidR="00000000" w:rsidDel="00000000" w:rsidP="00000000" w:rsidRDefault="00000000" w:rsidRPr="00000000" w14:paraId="00005A1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508" w:hRule="atLeast"/>
              </w:trPr>
              <w:tc>
                <w:tcPr>
                  <w:vMerge w:val="continue"/>
                </w:tcPr>
                <w:p w:rsidR="00000000" w:rsidDel="00000000" w:rsidP="00000000" w:rsidRDefault="00000000" w:rsidRPr="00000000" w14:paraId="00005A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A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A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A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A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5A2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5A2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vAlign w:val="center"/>
                </w:tcPr>
                <w:p w:rsidR="00000000" w:rsidDel="00000000" w:rsidP="00000000" w:rsidRDefault="00000000" w:rsidRPr="00000000" w14:paraId="00005A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w:t>
                  </w:r>
                </w:p>
              </w:tc>
              <w:tc>
                <w:tcPr>
                  <w:vAlign w:val="center"/>
                </w:tcPr>
                <w:p w:rsidR="00000000" w:rsidDel="00000000" w:rsidP="00000000" w:rsidRDefault="00000000" w:rsidRPr="00000000" w14:paraId="00005A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vAlign w:val="center"/>
                </w:tcPr>
                <w:p w:rsidR="00000000" w:rsidDel="00000000" w:rsidP="00000000" w:rsidRDefault="00000000" w:rsidRPr="00000000" w14:paraId="00005A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A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5A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5A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5A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vAlign w:val="center"/>
                </w:tcPr>
                <w:p w:rsidR="00000000" w:rsidDel="00000000" w:rsidP="00000000" w:rsidRDefault="00000000" w:rsidRPr="00000000" w14:paraId="00005A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vAlign w:val="center"/>
                </w:tcPr>
                <w:p w:rsidR="00000000" w:rsidDel="00000000" w:rsidP="00000000" w:rsidRDefault="00000000" w:rsidRPr="00000000" w14:paraId="00005A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vAlign w:val="center"/>
                </w:tcPr>
                <w:p w:rsidR="00000000" w:rsidDel="00000000" w:rsidP="00000000" w:rsidRDefault="00000000" w:rsidRPr="00000000" w14:paraId="00005A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A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w:t>
                  </w:r>
                </w:p>
              </w:tc>
              <w:tc>
                <w:tcPr>
                  <w:vAlign w:val="center"/>
                </w:tcPr>
                <w:p w:rsidR="00000000" w:rsidDel="00000000" w:rsidP="00000000" w:rsidRDefault="00000000" w:rsidRPr="00000000" w14:paraId="00005A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5A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5A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vAlign w:val="center"/>
                </w:tcPr>
                <w:p w:rsidR="00000000" w:rsidDel="00000000" w:rsidP="00000000" w:rsidRDefault="00000000" w:rsidRPr="00000000" w14:paraId="00005A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vAlign w:val="center"/>
                </w:tcPr>
                <w:p w:rsidR="00000000" w:rsidDel="00000000" w:rsidP="00000000" w:rsidRDefault="00000000" w:rsidRPr="00000000" w14:paraId="00005A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vAlign w:val="center"/>
                </w:tcPr>
                <w:p w:rsidR="00000000" w:rsidDel="00000000" w:rsidP="00000000" w:rsidRDefault="00000000" w:rsidRPr="00000000" w14:paraId="00005A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A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Sudjelovanje na raznim studentskim športskim natjecanjima</w:t>
                  </w:r>
                </w:p>
              </w:tc>
              <w:tc>
                <w:tcPr>
                  <w:vAlign w:val="center"/>
                </w:tcPr>
                <w:p w:rsidR="00000000" w:rsidDel="00000000" w:rsidP="00000000" w:rsidRDefault="00000000" w:rsidRPr="00000000" w14:paraId="00005A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5A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5A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vAlign w:val="center"/>
                </w:tcPr>
                <w:p w:rsidR="00000000" w:rsidDel="00000000" w:rsidP="00000000" w:rsidRDefault="00000000" w:rsidRPr="00000000" w14:paraId="00005A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5A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5A3A">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A3B">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A3C">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A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5A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br w:type="textWrapping"/>
                    <w:t xml:space="preserve">0</w:t>
                  </w:r>
                </w:p>
              </w:tc>
            </w:tr>
          </w:tbl>
          <w:p w:rsidR="00000000" w:rsidDel="00000000" w:rsidP="00000000" w:rsidRDefault="00000000" w:rsidRPr="00000000" w14:paraId="00005A3F">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4A">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nije obavezna.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60">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nije obavezna.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7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A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5A8C">
      <w:pPr>
        <w:rPr>
          <w:sz w:val="22"/>
          <w:szCs w:val="22"/>
        </w:rPr>
      </w:pPr>
      <w:r w:rsidDel="00000000" w:rsidR="00000000" w:rsidRPr="00000000">
        <w:rPr>
          <w:rtl w:val="0"/>
        </w:rPr>
      </w:r>
    </w:p>
    <w:p w:rsidR="00000000" w:rsidDel="00000000" w:rsidP="00000000" w:rsidRDefault="00000000" w:rsidRPr="00000000" w14:paraId="00005A8D">
      <w:pPr>
        <w:rPr>
          <w:sz w:val="22"/>
          <w:szCs w:val="22"/>
        </w:rPr>
      </w:pPr>
      <w:r w:rsidDel="00000000" w:rsidR="00000000" w:rsidRPr="00000000">
        <w:rPr>
          <w:rtl w:val="0"/>
        </w:rPr>
      </w:r>
    </w:p>
    <w:tbl>
      <w:tblPr>
        <w:tblStyle w:val="Table89"/>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9"/>
        <w:gridCol w:w="1092"/>
        <w:gridCol w:w="1112"/>
        <w:gridCol w:w="899"/>
        <w:gridCol w:w="1092"/>
        <w:gridCol w:w="1738"/>
        <w:gridCol w:w="1092"/>
        <w:gridCol w:w="1069"/>
        <w:gridCol w:w="1030"/>
        <w:gridCol w:w="324"/>
        <w:gridCol w:w="3063"/>
        <w:tblGridChange w:id="0">
          <w:tblGrid>
            <w:gridCol w:w="1709"/>
            <w:gridCol w:w="1092"/>
            <w:gridCol w:w="1112"/>
            <w:gridCol w:w="899"/>
            <w:gridCol w:w="1092"/>
            <w:gridCol w:w="1738"/>
            <w:gridCol w:w="1092"/>
            <w:gridCol w:w="1069"/>
            <w:gridCol w:w="1030"/>
            <w:gridCol w:w="324"/>
            <w:gridCol w:w="3063"/>
          </w:tblGrid>
        </w:tblGridChange>
      </w:tblGrid>
      <w:tr>
        <w:trPr>
          <w:trHeight w:val="587" w:hRule="atLeast"/>
        </w:trPr>
        <w:tc>
          <w:tcPr>
            <w:gridSpan w:val="11"/>
            <w:shd w:fill="auto" w:val="clear"/>
            <w:vAlign w:val="center"/>
          </w:tcPr>
          <w:p w:rsidR="00000000" w:rsidDel="00000000" w:rsidP="00000000" w:rsidRDefault="00000000" w:rsidRPr="00000000" w14:paraId="00005A8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5A9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5A9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TJELESNA I ZDRAVSTVENA KULTURA IV</w:t>
            </w:r>
          </w:p>
        </w:tc>
      </w:tr>
      <w:tr>
        <w:trPr>
          <w:trHeight w:val="405" w:hRule="atLeast"/>
        </w:trPr>
        <w:tc>
          <w:tcPr>
            <w:gridSpan w:val="3"/>
            <w:shd w:fill="auto" w:val="clear"/>
            <w:vAlign w:val="center"/>
          </w:tcPr>
          <w:p w:rsidR="00000000" w:rsidDel="00000000" w:rsidP="00000000" w:rsidRDefault="00000000" w:rsidRPr="00000000" w14:paraId="00005AA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5AA7">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Zoran Pupovac, str. sur.</w:t>
            </w:r>
          </w:p>
        </w:tc>
      </w:tr>
      <w:tr>
        <w:trPr>
          <w:trHeight w:val="405" w:hRule="atLeast"/>
        </w:trPr>
        <w:tc>
          <w:tcPr>
            <w:gridSpan w:val="3"/>
            <w:vAlign w:val="center"/>
          </w:tcPr>
          <w:p w:rsidR="00000000" w:rsidDel="00000000" w:rsidP="00000000" w:rsidRDefault="00000000" w:rsidRPr="00000000" w14:paraId="00005AA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5AB2">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5AB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5AB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5AC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5AC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LKBA054</w:t>
            </w:r>
          </w:p>
        </w:tc>
      </w:tr>
      <w:tr>
        <w:trPr>
          <w:trHeight w:val="405" w:hRule="atLeast"/>
        </w:trPr>
        <w:tc>
          <w:tcPr>
            <w:gridSpan w:val="3"/>
            <w:vAlign w:val="center"/>
          </w:tcPr>
          <w:p w:rsidR="00000000" w:rsidDel="00000000" w:rsidP="00000000" w:rsidRDefault="00000000" w:rsidRPr="00000000" w14:paraId="00005AD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5AD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5AD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5A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5AE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5AE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5AE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45" w:hRule="atLeast"/>
        </w:trPr>
        <w:tc>
          <w:tcPr>
            <w:gridSpan w:val="3"/>
            <w:vMerge w:val="continue"/>
            <w:vAlign w:val="center"/>
          </w:tcPr>
          <w:p w:rsidR="00000000" w:rsidDel="00000000" w:rsidP="00000000" w:rsidRDefault="00000000" w:rsidRPr="00000000" w14:paraId="00005A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5AF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5AF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AFC">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0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12">
            <w:pPr>
              <w:widowControl w:val="0"/>
              <w:tabs>
                <w:tab w:val="left" w:pos="831"/>
              </w:tabs>
              <w:ind w:right="-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Stjecanje trajne navike i potrebe bavljenja fizičkim aktivnostima i sportom u svakodnevnom životu, kao jednim od preduvjeta za očuvanje i unapređenje vlastitoga zdravlja, opće poboljšanje motoričkih sposobnosti, kao i lakše svladavanje kako fizičkih tako i intelektualnih zadataka.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1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2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3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5B3F">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steći trajne navike i potrebe bavljenja fizičkim aktivnostima i sportom.</w:t>
            </w:r>
          </w:p>
          <w:p w:rsidR="00000000" w:rsidDel="00000000" w:rsidP="00000000" w:rsidRDefault="00000000" w:rsidRPr="00000000" w14:paraId="00005B40">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različite psiho-motoričke sposobnosti.</w:t>
            </w:r>
          </w:p>
          <w:p w:rsidR="00000000" w:rsidDel="00000000" w:rsidP="00000000" w:rsidRDefault="00000000" w:rsidRPr="00000000" w14:paraId="00005B41">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riješiti različite fizičke i intelektualne zadatke.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4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Opće pripremne i specifične vježbe.</w:t>
            </w:r>
          </w:p>
          <w:p w:rsidR="00000000" w:rsidDel="00000000" w:rsidP="00000000" w:rsidRDefault="00000000" w:rsidRPr="00000000" w14:paraId="00005B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Fitness: aerobic, step aerobic, rad na spravama.</w:t>
            </w:r>
          </w:p>
          <w:p w:rsidR="00000000" w:rsidDel="00000000" w:rsidP="00000000" w:rsidRDefault="00000000" w:rsidRPr="00000000" w14:paraId="00005B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Sportske igre: odbojka, košarka, mali nogomet (usavršavanje tehnike i igre).</w:t>
            </w:r>
          </w:p>
          <w:p w:rsidR="00000000" w:rsidDel="00000000" w:rsidP="00000000" w:rsidRDefault="00000000" w:rsidRPr="00000000" w14:paraId="00005B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Atletika, plivanje.</w:t>
              <w:br w:type="textWrapping"/>
              <w:t xml:space="preserve"> Aktivnosti i zadaci prilagođeni studentima s zdravstvenim poteškoćama.</w:t>
            </w:r>
          </w:p>
        </w:tc>
      </w:tr>
      <w:tr>
        <w:trPr>
          <w:trHeight w:val="1383"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65">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5B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5B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5B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5B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5B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5B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5B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5B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78">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7D">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8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zadanih vježbi te sudjelovanje u športskim projektima Sveučilišta.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9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A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C">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C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D0">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27"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B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9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2"/>
              <w:gridCol w:w="954"/>
              <w:gridCol w:w="1151"/>
              <w:gridCol w:w="2897"/>
              <w:gridCol w:w="2941"/>
              <w:gridCol w:w="1560"/>
              <w:gridCol w:w="1689"/>
              <w:tblGridChange w:id="0">
                <w:tblGrid>
                  <w:gridCol w:w="2802"/>
                  <w:gridCol w:w="954"/>
                  <w:gridCol w:w="1151"/>
                  <w:gridCol w:w="2897"/>
                  <w:gridCol w:w="2941"/>
                  <w:gridCol w:w="1560"/>
                  <w:gridCol w:w="1689"/>
                </w:tblGrid>
              </w:tblGridChange>
            </w:tblGrid>
            <w:tr>
              <w:trPr>
                <w:trHeight w:val="508" w:hRule="atLeast"/>
              </w:trPr>
              <w:tc>
                <w:tcPr>
                  <w:vMerge w:val="restart"/>
                </w:tcPr>
                <w:p w:rsidR="00000000" w:rsidDel="00000000" w:rsidP="00000000" w:rsidRDefault="00000000" w:rsidRPr="00000000" w14:paraId="00005B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5B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tcPr>
                <w:p w:rsidR="00000000" w:rsidDel="00000000" w:rsidP="00000000" w:rsidRDefault="00000000" w:rsidRPr="00000000" w14:paraId="00005BD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Pr>
                <w:p w:rsidR="00000000" w:rsidDel="00000000" w:rsidP="00000000" w:rsidRDefault="00000000" w:rsidRPr="00000000" w14:paraId="00005B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aktivnost</w:t>
                  </w:r>
                </w:p>
              </w:tc>
              <w:tc>
                <w:tcPr>
                  <w:vMerge w:val="restart"/>
                </w:tcPr>
                <w:p w:rsidR="00000000" w:rsidDel="00000000" w:rsidP="00000000" w:rsidRDefault="00000000" w:rsidRPr="00000000" w14:paraId="00005B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 </w:t>
                  </w:r>
                </w:p>
              </w:tc>
              <w:tc>
                <w:tcPr>
                  <w:gridSpan w:val="2"/>
                </w:tcPr>
                <w:p w:rsidR="00000000" w:rsidDel="00000000" w:rsidP="00000000" w:rsidRDefault="00000000" w:rsidRPr="00000000" w14:paraId="00005BE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508" w:hRule="atLeast"/>
              </w:trPr>
              <w:tc>
                <w:tcPr>
                  <w:vMerge w:val="continue"/>
                </w:tcPr>
                <w:p w:rsidR="00000000" w:rsidDel="00000000" w:rsidP="00000000" w:rsidRDefault="00000000" w:rsidRPr="00000000" w14:paraId="00005B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B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B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B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5B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5BE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5BE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vAlign w:val="center"/>
                </w:tcPr>
                <w:p w:rsidR="00000000" w:rsidDel="00000000" w:rsidP="00000000" w:rsidRDefault="00000000" w:rsidRPr="00000000" w14:paraId="00005B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w:t>
                  </w:r>
                </w:p>
              </w:tc>
              <w:tc>
                <w:tcPr>
                  <w:vAlign w:val="center"/>
                </w:tcPr>
                <w:p w:rsidR="00000000" w:rsidDel="00000000" w:rsidP="00000000" w:rsidRDefault="00000000" w:rsidRPr="00000000" w14:paraId="00005B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vAlign w:val="center"/>
                </w:tcPr>
                <w:p w:rsidR="00000000" w:rsidDel="00000000" w:rsidP="00000000" w:rsidRDefault="00000000" w:rsidRPr="00000000" w14:paraId="00005B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B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5B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5B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5B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vAlign w:val="center"/>
                </w:tcPr>
                <w:p w:rsidR="00000000" w:rsidDel="00000000" w:rsidP="00000000" w:rsidRDefault="00000000" w:rsidRPr="00000000" w14:paraId="00005B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vAlign w:val="center"/>
                </w:tcPr>
                <w:p w:rsidR="00000000" w:rsidDel="00000000" w:rsidP="00000000" w:rsidRDefault="00000000" w:rsidRPr="00000000" w14:paraId="00005B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w:t>
                    <w:br w:type="textWrapping"/>
                    <w:t xml:space="preserve">3</w:t>
                  </w:r>
                </w:p>
              </w:tc>
              <w:tc>
                <w:tcPr>
                  <w:vAlign w:val="center"/>
                </w:tcPr>
                <w:p w:rsidR="00000000" w:rsidDel="00000000" w:rsidP="00000000" w:rsidRDefault="00000000" w:rsidRPr="00000000" w14:paraId="00005B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B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Izvršavanje vježbi</w:t>
                  </w:r>
                </w:p>
              </w:tc>
              <w:tc>
                <w:tcPr>
                  <w:vAlign w:val="center"/>
                </w:tcPr>
                <w:p w:rsidR="00000000" w:rsidDel="00000000" w:rsidP="00000000" w:rsidRDefault="00000000" w:rsidRPr="00000000" w14:paraId="00005B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5B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5B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vAlign w:val="center"/>
                </w:tcPr>
                <w:p w:rsidR="00000000" w:rsidDel="00000000" w:rsidP="00000000" w:rsidRDefault="00000000" w:rsidRPr="00000000" w14:paraId="00005B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vAlign w:val="center"/>
                </w:tcPr>
                <w:p w:rsidR="00000000" w:rsidDel="00000000" w:rsidP="00000000" w:rsidRDefault="00000000" w:rsidRPr="00000000" w14:paraId="00005B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vAlign w:val="center"/>
                </w:tcPr>
                <w:p w:rsidR="00000000" w:rsidDel="00000000" w:rsidP="00000000" w:rsidRDefault="00000000" w:rsidRPr="00000000" w14:paraId="00005B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vAlign w:val="center"/>
                </w:tcPr>
                <w:p w:rsidR="00000000" w:rsidDel="00000000" w:rsidP="00000000" w:rsidRDefault="00000000" w:rsidRPr="00000000" w14:paraId="00005B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w:t>
                    <w:br w:type="textWrapping"/>
                    <w:t xml:space="preserve">je na raznim studentskim šport</w:t>
                    <w:br w:type="textWrapping"/>
                    <w:t xml:space="preserve">kim natjecanjima</w:t>
                  </w:r>
                </w:p>
              </w:tc>
              <w:tc>
                <w:tcPr>
                  <w:vAlign w:val="center"/>
                </w:tcPr>
                <w:p w:rsidR="00000000" w:rsidDel="00000000" w:rsidP="00000000" w:rsidRDefault="00000000" w:rsidRPr="00000000" w14:paraId="00005B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5B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5B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48" w:hRule="atLeast"/>
              </w:trPr>
              <w:tc>
                <w:tcPr>
                  <w:vAlign w:val="center"/>
                </w:tcPr>
                <w:p w:rsidR="00000000" w:rsidDel="00000000" w:rsidP="00000000" w:rsidRDefault="00000000" w:rsidRPr="00000000" w14:paraId="00005B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5C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5C01">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C02">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C03">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5C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5C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5C06">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11">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nije obavezna.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27">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Literatura nije obavezna.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3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5C53">
      <w:pPr>
        <w:rPr>
          <w:b w:val="1"/>
          <w:sz w:val="22"/>
          <w:szCs w:val="22"/>
        </w:rPr>
      </w:pPr>
      <w:r w:rsidDel="00000000" w:rsidR="00000000" w:rsidRPr="00000000">
        <w:rPr>
          <w:rtl w:val="0"/>
        </w:rPr>
      </w:r>
    </w:p>
    <w:p w:rsidR="00000000" w:rsidDel="00000000" w:rsidP="00000000" w:rsidRDefault="00000000" w:rsidRPr="00000000" w14:paraId="00005C54">
      <w:pPr>
        <w:rPr>
          <w:b w:val="1"/>
          <w:sz w:val="22"/>
          <w:szCs w:val="22"/>
        </w:rPr>
      </w:pPr>
      <w:r w:rsidDel="00000000" w:rsidR="00000000" w:rsidRPr="00000000">
        <w:rPr>
          <w:rtl w:val="0"/>
        </w:rPr>
      </w:r>
    </w:p>
    <w:tbl>
      <w:tblPr>
        <w:tblStyle w:val="Table9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9"/>
        <w:gridCol w:w="779"/>
        <w:gridCol w:w="1135"/>
        <w:gridCol w:w="876"/>
        <w:gridCol w:w="1092"/>
        <w:gridCol w:w="424"/>
        <w:gridCol w:w="1314"/>
        <w:gridCol w:w="1092"/>
        <w:gridCol w:w="1630"/>
        <w:gridCol w:w="367"/>
        <w:gridCol w:w="429"/>
        <w:gridCol w:w="3373"/>
        <w:tblGridChange w:id="0">
          <w:tblGrid>
            <w:gridCol w:w="1709"/>
            <w:gridCol w:w="779"/>
            <w:gridCol w:w="1135"/>
            <w:gridCol w:w="876"/>
            <w:gridCol w:w="1092"/>
            <w:gridCol w:w="424"/>
            <w:gridCol w:w="1314"/>
            <w:gridCol w:w="1092"/>
            <w:gridCol w:w="1630"/>
            <w:gridCol w:w="367"/>
            <w:gridCol w:w="429"/>
            <w:gridCol w:w="3373"/>
          </w:tblGrid>
        </w:tblGridChange>
      </w:tblGrid>
      <w:tr>
        <w:trPr>
          <w:trHeight w:val="587" w:hRule="atLeast"/>
        </w:trPr>
        <w:tc>
          <w:tcPr>
            <w:gridSpan w:val="12"/>
            <w:shd w:fill="auto" w:val="clear"/>
            <w:vAlign w:val="center"/>
          </w:tcPr>
          <w:p w:rsidR="00000000" w:rsidDel="00000000" w:rsidP="00000000" w:rsidRDefault="00000000" w:rsidRPr="00000000" w14:paraId="00005C5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5C6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5C6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GITARA III</w:t>
            </w:r>
          </w:p>
        </w:tc>
      </w:tr>
      <w:tr>
        <w:trPr>
          <w:trHeight w:val="405" w:hRule="atLeast"/>
        </w:trPr>
        <w:tc>
          <w:tcPr>
            <w:gridSpan w:val="3"/>
            <w:shd w:fill="auto" w:val="clear"/>
            <w:vAlign w:val="center"/>
          </w:tcPr>
          <w:p w:rsidR="00000000" w:rsidDel="00000000" w:rsidP="00000000" w:rsidRDefault="00000000" w:rsidRPr="00000000" w14:paraId="00005C6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5C70">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Xhevdet  Sahatxhija</w:t>
            </w:r>
          </w:p>
        </w:tc>
      </w:tr>
      <w:tr>
        <w:trPr>
          <w:trHeight w:val="405" w:hRule="atLeast"/>
        </w:trPr>
        <w:tc>
          <w:tcPr>
            <w:gridSpan w:val="3"/>
            <w:vAlign w:val="center"/>
          </w:tcPr>
          <w:p w:rsidR="00000000" w:rsidDel="00000000" w:rsidP="00000000" w:rsidRDefault="00000000" w:rsidRPr="00000000" w14:paraId="00005C7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5C7C">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5C8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5C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5C9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5C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BOZ13</w:t>
            </w:r>
          </w:p>
        </w:tc>
      </w:tr>
      <w:tr>
        <w:trPr>
          <w:trHeight w:val="405" w:hRule="atLeast"/>
        </w:trPr>
        <w:tc>
          <w:tcPr>
            <w:gridSpan w:val="3"/>
            <w:vAlign w:val="center"/>
          </w:tcPr>
          <w:p w:rsidR="00000000" w:rsidDel="00000000" w:rsidP="00000000" w:rsidRDefault="00000000" w:rsidRPr="00000000" w14:paraId="00005C9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5C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5CA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5C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5CB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5CB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5C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trHeight w:val="145" w:hRule="atLeast"/>
        </w:trPr>
        <w:tc>
          <w:tcPr>
            <w:gridSpan w:val="3"/>
            <w:vMerge w:val="continue"/>
            <w:vAlign w:val="center"/>
          </w:tcPr>
          <w:p w:rsidR="00000000" w:rsidDel="00000000" w:rsidP="00000000" w:rsidRDefault="00000000" w:rsidRPr="00000000" w14:paraId="00005C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5CC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5CC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CCD">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D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E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sviračke vještine, razvijanje interpretacijskih sposobnosti te usvajanje repertoara za solističko sviranje, za sviranje u komornim ansamblima i orkestrima različitih namjera. Osposobljavanje za samostalno vježbanje i unapređivanje sviračkoga umijeća. Osposobljavanje za samostalno učenje i usvajanje novih glazbenih djela. Stjecanje umijeća predstavljanja vlastite sviračke kompetencije.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F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C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godišnji ispit iz predmeta Gitara II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0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5D16">
            <w:pPr>
              <w:numPr>
                <w:ilvl w:val="0"/>
                <w:numId w:val="9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reprezentativan repertoar za gitaru</w:t>
            </w:r>
          </w:p>
          <w:p w:rsidR="00000000" w:rsidDel="00000000" w:rsidP="00000000" w:rsidRDefault="00000000" w:rsidRPr="00000000" w14:paraId="00005D17">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i interpretirati notni materijal te isti predstaviti široj javnosti</w:t>
            </w:r>
          </w:p>
          <w:p w:rsidR="00000000" w:rsidDel="00000000" w:rsidP="00000000" w:rsidRDefault="00000000" w:rsidRPr="00000000" w14:paraId="00005D18">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obrazložiti i upotrijebiti svoje vlastite umjetničke zamisli</w:t>
            </w:r>
          </w:p>
          <w:p w:rsidR="00000000" w:rsidDel="00000000" w:rsidP="00000000" w:rsidRDefault="00000000" w:rsidRPr="00000000" w14:paraId="00005D19">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usporediti različite tehnike, forme i zvučno oblikovanje u glazbenom stvaralaštvu</w:t>
            </w:r>
          </w:p>
          <w:p w:rsidR="00000000" w:rsidDel="00000000" w:rsidP="00000000" w:rsidRDefault="00000000" w:rsidRPr="00000000" w14:paraId="00005D1A">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upotrijebiti dobre navike koje se tiču postave tijela i tehnike vježbanja</w:t>
            </w:r>
          </w:p>
          <w:p w:rsidR="00000000" w:rsidDel="00000000" w:rsidP="00000000" w:rsidRDefault="00000000" w:rsidRPr="00000000" w14:paraId="00005D1B">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razlikovati i razjasniti međuodnose i zavisnost praktičnog i teorijskog djela studija</w:t>
            </w:r>
          </w:p>
          <w:p w:rsidR="00000000" w:rsidDel="00000000" w:rsidP="00000000" w:rsidRDefault="00000000" w:rsidRPr="00000000" w14:paraId="00005D1C">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upotrijebiti sposobnost kritičkog razvijanja ideja i argumenata te njihove prezentacije javnosti</w:t>
            </w:r>
          </w:p>
          <w:p w:rsidR="00000000" w:rsidDel="00000000" w:rsidP="00000000" w:rsidRDefault="00000000" w:rsidRPr="00000000" w14:paraId="00005D1D">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i razviti sposobnost učenja, posebice u segmentu tehnika vježbanja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2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predmeta se izvodi dinamikom prilagođenom predznanju i sposobnostima pojedinog studenta.</w:t>
            </w:r>
          </w:p>
          <w:p w:rsidR="00000000" w:rsidDel="00000000" w:rsidP="00000000" w:rsidRDefault="00000000" w:rsidRPr="00000000" w14:paraId="00005D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Ljestvice, tehničke vježbe, etide, cikličke skladbe, virtuozne skladbe, vodeći računa o tome da su   </w:t>
            </w:r>
          </w:p>
          <w:p w:rsidR="00000000" w:rsidDel="00000000" w:rsidP="00000000" w:rsidRDefault="00000000" w:rsidRPr="00000000" w14:paraId="00005D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zastupljena različita stilska razdoblja, s naglaskom na klasicizam (Fernando Sor, Mauro Giuliani...).</w:t>
            </w:r>
          </w:p>
        </w:tc>
      </w:tr>
      <w:tr>
        <w:trPr>
          <w:trHeight w:val="1388"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43">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5D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5D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5D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5D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5D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5D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5D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5D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57">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6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sudjelovanje na javnim nastupima, redovito vježbanje, praćenje koncerata i kazališnih predstava, slušanje snimaka, prisustvovanje koncertima ostalih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7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8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8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8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3">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A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B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B7">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0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92"/>
              <w:tblW w:w="13993.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9"/>
              <w:gridCol w:w="2789"/>
              <w:gridCol w:w="1116"/>
              <w:gridCol w:w="1116"/>
              <w:tblGridChange w:id="0">
                <w:tblGrid>
                  <w:gridCol w:w="3339"/>
                  <w:gridCol w:w="1116"/>
                  <w:gridCol w:w="1449"/>
                  <w:gridCol w:w="3069"/>
                  <w:gridCol w:w="2789"/>
                  <w:gridCol w:w="1116"/>
                  <w:gridCol w:w="1116"/>
                </w:tblGrid>
              </w:tblGridChange>
            </w:tblGrid>
            <w:tr>
              <w:trPr>
                <w:trHeight w:val="281"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D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6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5D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7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5DEF">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DFB">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E07">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Carlevaro: Cuaderno No. 2, 3 &amp; 4</w:t>
            </w:r>
          </w:p>
          <w:p w:rsidR="00000000" w:rsidDel="00000000" w:rsidP="00000000" w:rsidRDefault="00000000" w:rsidRPr="00000000" w14:paraId="00005E08">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 Villa-Lobos: Etide</w:t>
            </w:r>
          </w:p>
          <w:p w:rsidR="00000000" w:rsidDel="00000000" w:rsidP="00000000" w:rsidRDefault="00000000" w:rsidRPr="00000000" w14:paraId="00005E09">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Matteo Carcassi – </w:t>
            </w:r>
            <w:r w:rsidDel="00000000" w:rsidR="00000000" w:rsidRPr="00000000">
              <w:rPr>
                <w:rFonts w:ascii="Arial Narrow" w:cs="Arial Narrow" w:eastAsia="Arial Narrow" w:hAnsi="Arial Narrow"/>
                <w:i w:val="1"/>
                <w:sz w:val="20"/>
                <w:szCs w:val="20"/>
                <w:rtl w:val="0"/>
              </w:rPr>
              <w:t xml:space="preserve">25 Etudes progressive op. 60</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5E0A">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Luigi Legnani – </w:t>
            </w:r>
            <w:r w:rsidDel="00000000" w:rsidR="00000000" w:rsidRPr="00000000">
              <w:rPr>
                <w:rFonts w:ascii="Arial Narrow" w:cs="Arial Narrow" w:eastAsia="Arial Narrow" w:hAnsi="Arial Narrow"/>
                <w:i w:val="1"/>
                <w:sz w:val="20"/>
                <w:szCs w:val="20"/>
                <w:rtl w:val="0"/>
              </w:rPr>
              <w:t xml:space="preserve">36 Capriccios</w:t>
            </w:r>
            <w:r w:rsidDel="00000000" w:rsidR="00000000" w:rsidRPr="00000000">
              <w:rPr>
                <w:rtl w:val="0"/>
              </w:rPr>
            </w:r>
          </w:p>
          <w:p w:rsidR="00000000" w:rsidDel="00000000" w:rsidP="00000000" w:rsidRDefault="00000000" w:rsidRPr="00000000" w14:paraId="00005E0B">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Julio Segreras - </w:t>
            </w:r>
            <w:r w:rsidDel="00000000" w:rsidR="00000000" w:rsidRPr="00000000">
              <w:rPr>
                <w:rFonts w:ascii="Arial Narrow" w:cs="Arial Narrow" w:eastAsia="Arial Narrow" w:hAnsi="Arial Narrow"/>
                <w:i w:val="1"/>
                <w:sz w:val="20"/>
                <w:szCs w:val="20"/>
                <w:rtl w:val="0"/>
              </w:rPr>
              <w:t xml:space="preserve">Guitar lessons</w:t>
            </w:r>
            <w:r w:rsidDel="00000000" w:rsidR="00000000" w:rsidRPr="00000000">
              <w:rPr>
                <w:rFonts w:ascii="Arial Narrow" w:cs="Arial Narrow" w:eastAsia="Arial Narrow" w:hAnsi="Arial Narrow"/>
                <w:sz w:val="20"/>
                <w:szCs w:val="20"/>
                <w:rtl w:val="0"/>
              </w:rPr>
              <w:t xml:space="preserve"> (kompletna edicija)</w:t>
            </w:r>
          </w:p>
          <w:p w:rsidR="00000000" w:rsidDel="00000000" w:rsidP="00000000" w:rsidRDefault="00000000" w:rsidRPr="00000000" w14:paraId="00005E0C">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Giuliani: Teme s varijacijama</w:t>
            </w:r>
          </w:p>
          <w:p w:rsidR="00000000" w:rsidDel="00000000" w:rsidP="00000000" w:rsidRDefault="00000000" w:rsidRPr="00000000" w14:paraId="00005E0D">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Manuel M. Ponce – </w:t>
            </w:r>
            <w:r w:rsidDel="00000000" w:rsidR="00000000" w:rsidRPr="00000000">
              <w:rPr>
                <w:rFonts w:ascii="Arial Narrow" w:cs="Arial Narrow" w:eastAsia="Arial Narrow" w:hAnsi="Arial Narrow"/>
                <w:i w:val="1"/>
                <w:sz w:val="20"/>
                <w:szCs w:val="20"/>
                <w:rtl w:val="0"/>
              </w:rPr>
              <w:t xml:space="preserve">24 preludija</w:t>
            </w:r>
            <w:r w:rsidDel="00000000" w:rsidR="00000000" w:rsidRPr="00000000">
              <w:rPr>
                <w:rtl w:val="0"/>
              </w:rPr>
            </w:r>
          </w:p>
          <w:p w:rsidR="00000000" w:rsidDel="00000000" w:rsidP="00000000" w:rsidRDefault="00000000" w:rsidRPr="00000000" w14:paraId="00005E0E">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Fernando Sor – Etide op. 6, 29, 31 </w:t>
            </w:r>
          </w:p>
          <w:p w:rsidR="00000000" w:rsidDel="00000000" w:rsidP="00000000" w:rsidRDefault="00000000" w:rsidRPr="00000000" w14:paraId="00005E0F">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S. Bach: Suite za violončelo 1-3 (Chanterelle)</w:t>
            </w:r>
          </w:p>
          <w:p w:rsidR="00000000" w:rsidDel="00000000" w:rsidP="00000000" w:rsidRDefault="00000000" w:rsidRPr="00000000" w14:paraId="00005E10">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Sonate i Sonatine: Giuliani, Sor, Ponce, Torroba, Turina, Berkeley…</w:t>
            </w:r>
          </w:p>
          <w:p w:rsidR="00000000" w:rsidDel="00000000" w:rsidP="00000000" w:rsidRDefault="00000000" w:rsidRPr="00000000" w14:paraId="00005E11">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Višestavačne skladbe: Duarte, Barrios, Torroba, Koshkin, Domeniconi…</w:t>
            </w:r>
          </w:p>
          <w:p w:rsidR="00000000" w:rsidDel="00000000" w:rsidP="00000000" w:rsidRDefault="00000000" w:rsidRPr="00000000" w14:paraId="00005E12">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Slobodne kompozicije: Regondi, Tárrega, Villa-Lobos. Barrios. Lauro, Kleynjans, Dyens</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E1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E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Navedena literatura samo je prijedlog mogućeg izbora programa. U obzir dolaze sva originalna glazbena djela za gitaru od renesanse do suvremene glazbe primjerene tehničkoj i interpretativnoj spremi.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E3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E4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5E4E">
      <w:pPr>
        <w:rPr>
          <w:sz w:val="22"/>
          <w:szCs w:val="22"/>
        </w:rPr>
      </w:pPr>
      <w:r w:rsidDel="00000000" w:rsidR="00000000" w:rsidRPr="00000000">
        <w:rPr>
          <w:rtl w:val="0"/>
        </w:rPr>
      </w:r>
    </w:p>
    <w:tbl>
      <w:tblPr>
        <w:tblStyle w:val="Table93"/>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90"/>
        <w:gridCol w:w="677"/>
        <w:gridCol w:w="586"/>
        <w:gridCol w:w="1109"/>
        <w:gridCol w:w="1052"/>
        <w:gridCol w:w="435"/>
        <w:gridCol w:w="1251"/>
        <w:gridCol w:w="1052"/>
        <w:gridCol w:w="876"/>
        <w:gridCol w:w="529"/>
        <w:gridCol w:w="2238"/>
        <w:gridCol w:w="1925"/>
        <w:tblGridChange w:id="0">
          <w:tblGrid>
            <w:gridCol w:w="2490"/>
            <w:gridCol w:w="677"/>
            <w:gridCol w:w="586"/>
            <w:gridCol w:w="1109"/>
            <w:gridCol w:w="1052"/>
            <w:gridCol w:w="435"/>
            <w:gridCol w:w="1251"/>
            <w:gridCol w:w="1052"/>
            <w:gridCol w:w="876"/>
            <w:gridCol w:w="529"/>
            <w:gridCol w:w="2238"/>
            <w:gridCol w:w="1925"/>
          </w:tblGrid>
        </w:tblGridChange>
      </w:tblGrid>
      <w:tr>
        <w:trPr>
          <w:trHeight w:val="587" w:hRule="atLeast"/>
        </w:trPr>
        <w:tc>
          <w:tcPr>
            <w:gridSpan w:val="12"/>
            <w:shd w:fill="auto" w:val="clear"/>
            <w:vAlign w:val="center"/>
          </w:tcPr>
          <w:p w:rsidR="00000000" w:rsidDel="00000000" w:rsidP="00000000" w:rsidRDefault="00000000" w:rsidRPr="00000000" w14:paraId="00005E4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5E5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5E5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GITARA IV</w:t>
            </w:r>
          </w:p>
        </w:tc>
      </w:tr>
      <w:tr>
        <w:trPr>
          <w:trHeight w:val="405" w:hRule="atLeast"/>
        </w:trPr>
        <w:tc>
          <w:tcPr>
            <w:gridSpan w:val="3"/>
            <w:shd w:fill="auto" w:val="clear"/>
            <w:vAlign w:val="center"/>
          </w:tcPr>
          <w:p w:rsidR="00000000" w:rsidDel="00000000" w:rsidP="00000000" w:rsidRDefault="00000000" w:rsidRPr="00000000" w14:paraId="00005E6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5E6A">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Xhevdet  Sahatxhija</w:t>
            </w:r>
          </w:p>
        </w:tc>
      </w:tr>
      <w:tr>
        <w:trPr>
          <w:trHeight w:val="405" w:hRule="atLeast"/>
        </w:trPr>
        <w:tc>
          <w:tcPr>
            <w:gridSpan w:val="3"/>
            <w:vAlign w:val="center"/>
          </w:tcPr>
          <w:p w:rsidR="00000000" w:rsidDel="00000000" w:rsidP="00000000" w:rsidRDefault="00000000" w:rsidRPr="00000000" w14:paraId="00005E7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5E76">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5E7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5E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5E8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5E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BOZ14</w:t>
            </w:r>
          </w:p>
        </w:tc>
      </w:tr>
      <w:tr>
        <w:trPr>
          <w:trHeight w:val="405" w:hRule="atLeast"/>
        </w:trPr>
        <w:tc>
          <w:tcPr>
            <w:gridSpan w:val="3"/>
            <w:vAlign w:val="center"/>
          </w:tcPr>
          <w:p w:rsidR="00000000" w:rsidDel="00000000" w:rsidP="00000000" w:rsidRDefault="00000000" w:rsidRPr="00000000" w14:paraId="00005E9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5E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5EA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5E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5EA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5EB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5E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trHeight w:val="145" w:hRule="atLeast"/>
        </w:trPr>
        <w:tc>
          <w:tcPr>
            <w:gridSpan w:val="3"/>
            <w:vMerge w:val="continue"/>
            <w:vAlign w:val="center"/>
          </w:tcPr>
          <w:p w:rsidR="00000000" w:rsidDel="00000000" w:rsidP="00000000" w:rsidRDefault="00000000" w:rsidRPr="00000000" w14:paraId="00005E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5EB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5EC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5EC7">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ED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E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sviračke vještine, razvijanje interpretacijskih sposobnosti te usvajanje repertoara za solističko sviranje, za sviranje u komornim ansamblima i orkestrima različitih namjera. Osposobljavanje za samostalno vježbanje i unapređivanje sviračkoga umijeća. Osposobljavanje za samostalno učenje i usvajanje novih glazbenih djela. Stjecanje umijeća predstavljanja vlastite sviračke kompetencije.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EE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E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predmet Gitara III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0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5F10">
            <w:pPr>
              <w:numPr>
                <w:ilvl w:val="0"/>
                <w:numId w:val="9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reprezentativan repertoar za gitaru</w:t>
            </w:r>
          </w:p>
          <w:p w:rsidR="00000000" w:rsidDel="00000000" w:rsidP="00000000" w:rsidRDefault="00000000" w:rsidRPr="00000000" w14:paraId="00005F11">
            <w:pPr>
              <w:numPr>
                <w:ilvl w:val="0"/>
                <w:numId w:val="9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i interpretirati notni materijal te isti predstaviti široj javnosti</w:t>
            </w:r>
          </w:p>
          <w:p w:rsidR="00000000" w:rsidDel="00000000" w:rsidP="00000000" w:rsidRDefault="00000000" w:rsidRPr="00000000" w14:paraId="00005F12">
            <w:pPr>
              <w:numPr>
                <w:ilvl w:val="0"/>
                <w:numId w:val="9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obrazložiti i upotrijebiti svoje vlastite umjetničke zamisli</w:t>
            </w:r>
          </w:p>
          <w:p w:rsidR="00000000" w:rsidDel="00000000" w:rsidP="00000000" w:rsidRDefault="00000000" w:rsidRPr="00000000" w14:paraId="00005F13">
            <w:pPr>
              <w:numPr>
                <w:ilvl w:val="0"/>
                <w:numId w:val="9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usporediti različite tehnike, forme i zvučno oblikovanje u glazbenom stvaralaštvu</w:t>
            </w:r>
          </w:p>
          <w:p w:rsidR="00000000" w:rsidDel="00000000" w:rsidP="00000000" w:rsidRDefault="00000000" w:rsidRPr="00000000" w14:paraId="00005F14">
            <w:pPr>
              <w:numPr>
                <w:ilvl w:val="0"/>
                <w:numId w:val="9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upotrijebiti dobre navike koje se tiču postave tijela i tehnike vježbanja</w:t>
            </w:r>
          </w:p>
          <w:p w:rsidR="00000000" w:rsidDel="00000000" w:rsidP="00000000" w:rsidRDefault="00000000" w:rsidRPr="00000000" w14:paraId="00005F15">
            <w:pPr>
              <w:numPr>
                <w:ilvl w:val="0"/>
                <w:numId w:val="9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razlikovati i razjasniti međuodnose i zavisnost praktičnog i teorijskog djela studija</w:t>
            </w:r>
          </w:p>
          <w:p w:rsidR="00000000" w:rsidDel="00000000" w:rsidP="00000000" w:rsidRDefault="00000000" w:rsidRPr="00000000" w14:paraId="00005F16">
            <w:pPr>
              <w:numPr>
                <w:ilvl w:val="0"/>
                <w:numId w:val="9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upotrijebiti sposobnost kritičkog razvijanja ideja i argumenata te njihove prezentacije javnosti</w:t>
            </w:r>
          </w:p>
          <w:p w:rsidR="00000000" w:rsidDel="00000000" w:rsidP="00000000" w:rsidRDefault="00000000" w:rsidRPr="00000000" w14:paraId="00005F17">
            <w:pPr>
              <w:numPr>
                <w:ilvl w:val="0"/>
                <w:numId w:val="9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i razviti sposobnost učenja, posebice u segmentu tehnika vježbanja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2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predmeta se izvodi dinamikom prilagođenom predznanju i sposobnostima pojedinog studenta.</w:t>
            </w:r>
          </w:p>
          <w:p w:rsidR="00000000" w:rsidDel="00000000" w:rsidP="00000000" w:rsidRDefault="00000000" w:rsidRPr="00000000" w14:paraId="00005F3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Ljestvice, tehničke vježbe, etide, cikličke skladbe, virtuozne skladbe, vodeći računa o tome da su   </w:t>
            </w:r>
          </w:p>
          <w:p w:rsidR="00000000" w:rsidDel="00000000" w:rsidP="00000000" w:rsidRDefault="00000000" w:rsidRPr="00000000" w14:paraId="00005F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zastupljena različita stilska razdoblja, s naglaskom na rani i zreli romantizam.</w:t>
            </w:r>
          </w:p>
        </w:tc>
      </w:tr>
      <w:tr>
        <w:trPr>
          <w:trHeight w:val="1397"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3D">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4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5F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5F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5F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5F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5F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5F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5F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5F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51">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5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66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sudjelovanje na javnim nastupima, redovito vježbanje, praćenje koncerata i kazališnih predstava, slušanje snimaka, prisustvovanje koncertima ostalih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7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9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B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B1">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76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9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5"/>
              <w:gridCol w:w="720"/>
              <w:gridCol w:w="935"/>
              <w:gridCol w:w="1980"/>
              <w:gridCol w:w="1800"/>
              <w:gridCol w:w="1194"/>
              <w:gridCol w:w="992"/>
              <w:tblGridChange w:id="0">
                <w:tblGrid>
                  <w:gridCol w:w="2155"/>
                  <w:gridCol w:w="720"/>
                  <w:gridCol w:w="935"/>
                  <w:gridCol w:w="1980"/>
                  <w:gridCol w:w="1800"/>
                  <w:gridCol w:w="1194"/>
                  <w:gridCol w:w="992"/>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5FC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5F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47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w:t>
                    <w:br w:type="textWrapping"/>
                    <w:t xml:space="preserve">adi</w:t>
                    <w:br w:type="textWrapping"/>
                    <w:t xml:space="preserv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 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E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E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E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5FE9">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5FF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001">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Carlevaro: Cuaderno No. 2, 3 &amp; 4</w:t>
            </w:r>
          </w:p>
          <w:p w:rsidR="00000000" w:rsidDel="00000000" w:rsidP="00000000" w:rsidRDefault="00000000" w:rsidRPr="00000000" w14:paraId="00006002">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 Villa-Lobos: Etide</w:t>
            </w:r>
          </w:p>
          <w:p w:rsidR="00000000" w:rsidDel="00000000" w:rsidP="00000000" w:rsidRDefault="00000000" w:rsidRPr="00000000" w14:paraId="00006003">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Matteo Carcassi – </w:t>
            </w:r>
            <w:r w:rsidDel="00000000" w:rsidR="00000000" w:rsidRPr="00000000">
              <w:rPr>
                <w:rFonts w:ascii="Arial Narrow" w:cs="Arial Narrow" w:eastAsia="Arial Narrow" w:hAnsi="Arial Narrow"/>
                <w:i w:val="1"/>
                <w:sz w:val="20"/>
                <w:szCs w:val="20"/>
                <w:rtl w:val="0"/>
              </w:rPr>
              <w:t xml:space="preserve">25 Etudes progressive op. 60</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6004">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Luigi Legnani – </w:t>
            </w:r>
            <w:r w:rsidDel="00000000" w:rsidR="00000000" w:rsidRPr="00000000">
              <w:rPr>
                <w:rFonts w:ascii="Arial Narrow" w:cs="Arial Narrow" w:eastAsia="Arial Narrow" w:hAnsi="Arial Narrow"/>
                <w:i w:val="1"/>
                <w:sz w:val="20"/>
                <w:szCs w:val="20"/>
                <w:rtl w:val="0"/>
              </w:rPr>
              <w:t xml:space="preserve">36 Capriccios</w:t>
            </w:r>
            <w:r w:rsidDel="00000000" w:rsidR="00000000" w:rsidRPr="00000000">
              <w:rPr>
                <w:rtl w:val="0"/>
              </w:rPr>
            </w:r>
          </w:p>
          <w:p w:rsidR="00000000" w:rsidDel="00000000" w:rsidP="00000000" w:rsidRDefault="00000000" w:rsidRPr="00000000" w14:paraId="00006005">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Julio Segreras - </w:t>
            </w:r>
            <w:r w:rsidDel="00000000" w:rsidR="00000000" w:rsidRPr="00000000">
              <w:rPr>
                <w:rFonts w:ascii="Arial Narrow" w:cs="Arial Narrow" w:eastAsia="Arial Narrow" w:hAnsi="Arial Narrow"/>
                <w:i w:val="1"/>
                <w:sz w:val="20"/>
                <w:szCs w:val="20"/>
                <w:rtl w:val="0"/>
              </w:rPr>
              <w:t xml:space="preserve">Guitar lessons</w:t>
            </w:r>
            <w:r w:rsidDel="00000000" w:rsidR="00000000" w:rsidRPr="00000000">
              <w:rPr>
                <w:rFonts w:ascii="Arial Narrow" w:cs="Arial Narrow" w:eastAsia="Arial Narrow" w:hAnsi="Arial Narrow"/>
                <w:sz w:val="20"/>
                <w:szCs w:val="20"/>
                <w:rtl w:val="0"/>
              </w:rPr>
              <w:t xml:space="preserve"> (kompletna edicija)</w:t>
            </w:r>
          </w:p>
          <w:p w:rsidR="00000000" w:rsidDel="00000000" w:rsidP="00000000" w:rsidRDefault="00000000" w:rsidRPr="00000000" w14:paraId="00006006">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Giuliani: Teme s varijacijama</w:t>
            </w:r>
          </w:p>
          <w:p w:rsidR="00000000" w:rsidDel="00000000" w:rsidP="00000000" w:rsidRDefault="00000000" w:rsidRPr="00000000" w14:paraId="00006007">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Manuel M. Ponce – </w:t>
            </w:r>
            <w:r w:rsidDel="00000000" w:rsidR="00000000" w:rsidRPr="00000000">
              <w:rPr>
                <w:rFonts w:ascii="Arial Narrow" w:cs="Arial Narrow" w:eastAsia="Arial Narrow" w:hAnsi="Arial Narrow"/>
                <w:i w:val="1"/>
                <w:sz w:val="20"/>
                <w:szCs w:val="20"/>
                <w:rtl w:val="0"/>
              </w:rPr>
              <w:t xml:space="preserve">24 preludija</w:t>
            </w:r>
            <w:r w:rsidDel="00000000" w:rsidR="00000000" w:rsidRPr="00000000">
              <w:rPr>
                <w:rtl w:val="0"/>
              </w:rPr>
            </w:r>
          </w:p>
          <w:p w:rsidR="00000000" w:rsidDel="00000000" w:rsidP="00000000" w:rsidRDefault="00000000" w:rsidRPr="00000000" w14:paraId="00006008">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Fernando Sor – Etide op. 6, 29, 31 </w:t>
            </w:r>
          </w:p>
          <w:p w:rsidR="00000000" w:rsidDel="00000000" w:rsidP="00000000" w:rsidRDefault="00000000" w:rsidRPr="00000000" w14:paraId="00006009">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S. Bach: Suite za violončelo 1-3 (Chanterelle)</w:t>
            </w:r>
          </w:p>
          <w:p w:rsidR="00000000" w:rsidDel="00000000" w:rsidP="00000000" w:rsidRDefault="00000000" w:rsidRPr="00000000" w14:paraId="0000600A">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Sonate i Sonatine: Giuliani, Sor, Ponce, Torroba, Turina, Berkeley…</w:t>
            </w:r>
          </w:p>
          <w:p w:rsidR="00000000" w:rsidDel="00000000" w:rsidP="00000000" w:rsidRDefault="00000000" w:rsidRPr="00000000" w14:paraId="0000600B">
            <w:pPr>
              <w:numPr>
                <w:ilvl w:val="0"/>
                <w:numId w:val="158"/>
              </w:numPr>
              <w:ind w:left="714"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Višestavačne skladbe: Duarte, Barrios, Torroba, Koshkin, Domeniconi…</w:t>
            </w:r>
          </w:p>
          <w:p w:rsidR="00000000" w:rsidDel="00000000" w:rsidP="00000000" w:rsidRDefault="00000000" w:rsidRPr="00000000" w14:paraId="0000600C">
            <w:pPr>
              <w:numPr>
                <w:ilvl w:val="0"/>
                <w:numId w:val="158"/>
              </w:numPr>
              <w:ind w:left="714" w:hanging="3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Slobodne kompozicije: Regondi, Tárrega, Villa-Lobos. Barrios. Lauro, Kleynjans, Dyens</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018">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02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Navedena literatura samo je prijedlog mogućeg izbora programa. U obzir dolaze sva originalna glazbena djela za gitaru od renesanse do suvremene glazbe primjerene tehničkoj i interpretativnoj spremi.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03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0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6048">
      <w:pPr>
        <w:rPr>
          <w:sz w:val="22"/>
          <w:szCs w:val="22"/>
        </w:rPr>
      </w:pPr>
      <w:r w:rsidDel="00000000" w:rsidR="00000000" w:rsidRPr="00000000">
        <w:rPr>
          <w:rtl w:val="0"/>
        </w:rPr>
      </w:r>
    </w:p>
    <w:p w:rsidR="00000000" w:rsidDel="00000000" w:rsidP="00000000" w:rsidRDefault="00000000" w:rsidRPr="00000000" w14:paraId="00006049">
      <w:pPr>
        <w:rPr>
          <w:sz w:val="22"/>
          <w:szCs w:val="22"/>
        </w:rPr>
      </w:pPr>
      <w:r w:rsidDel="00000000" w:rsidR="00000000" w:rsidRPr="00000000">
        <w:rPr>
          <w:rtl w:val="0"/>
        </w:rPr>
      </w:r>
    </w:p>
    <w:tbl>
      <w:tblPr>
        <w:tblStyle w:val="Table95"/>
        <w:tblW w:w="14285.0" w:type="dxa"/>
        <w:jc w:val="left"/>
        <w:tblInd w:w="-1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95"/>
        <w:gridCol w:w="1377"/>
        <w:gridCol w:w="366"/>
        <w:gridCol w:w="1811"/>
        <w:gridCol w:w="1074"/>
        <w:gridCol w:w="311"/>
        <w:gridCol w:w="1971"/>
        <w:gridCol w:w="671"/>
        <w:gridCol w:w="711"/>
        <w:gridCol w:w="37"/>
        <w:gridCol w:w="2626"/>
        <w:gridCol w:w="1086"/>
        <w:gridCol w:w="49"/>
        <w:tblGridChange w:id="0">
          <w:tblGrid>
            <w:gridCol w:w="2195"/>
            <w:gridCol w:w="1377"/>
            <w:gridCol w:w="366"/>
            <w:gridCol w:w="1811"/>
            <w:gridCol w:w="1074"/>
            <w:gridCol w:w="311"/>
            <w:gridCol w:w="1971"/>
            <w:gridCol w:w="671"/>
            <w:gridCol w:w="711"/>
            <w:gridCol w:w="37"/>
            <w:gridCol w:w="2626"/>
            <w:gridCol w:w="1086"/>
            <w:gridCol w:w="49"/>
          </w:tblGrid>
        </w:tblGridChange>
      </w:tblGrid>
      <w:tr>
        <w:trPr>
          <w:trHeight w:val="587" w:hRule="atLeast"/>
        </w:trPr>
        <w:tc>
          <w:tcPr>
            <w:gridSpan w:val="12"/>
            <w:shd w:fill="auto" w:val="clear"/>
            <w:vAlign w:val="center"/>
          </w:tcPr>
          <w:p w:rsidR="00000000" w:rsidDel="00000000" w:rsidP="00000000" w:rsidRDefault="00000000" w:rsidRPr="00000000" w14:paraId="0000604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605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vAlign w:val="center"/>
          </w:tcPr>
          <w:p w:rsidR="00000000" w:rsidDel="00000000" w:rsidP="00000000" w:rsidRDefault="00000000" w:rsidRPr="00000000" w14:paraId="0000605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SVIRANJE III</w:t>
            </w:r>
          </w:p>
        </w:tc>
      </w:tr>
      <w:tr>
        <w:trPr>
          <w:trHeight w:val="405" w:hRule="atLeast"/>
        </w:trPr>
        <w:tc>
          <w:tcPr>
            <w:gridSpan w:val="3"/>
            <w:shd w:fill="auto" w:val="clear"/>
            <w:vAlign w:val="center"/>
          </w:tcPr>
          <w:p w:rsidR="00000000" w:rsidDel="00000000" w:rsidP="00000000" w:rsidRDefault="00000000" w:rsidRPr="00000000" w14:paraId="0000606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vAlign w:val="center"/>
          </w:tcPr>
          <w:p w:rsidR="00000000" w:rsidDel="00000000" w:rsidP="00000000" w:rsidRDefault="00000000" w:rsidRPr="00000000" w14:paraId="00006065">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Mia Elezović</w:t>
            </w:r>
          </w:p>
        </w:tc>
      </w:tr>
      <w:tr>
        <w:trPr>
          <w:trHeight w:val="405" w:hRule="atLeast"/>
        </w:trPr>
        <w:tc>
          <w:tcPr>
            <w:gridSpan w:val="3"/>
            <w:vAlign w:val="center"/>
          </w:tcPr>
          <w:p w:rsidR="00000000" w:rsidDel="00000000" w:rsidP="00000000" w:rsidRDefault="00000000" w:rsidRPr="00000000" w14:paraId="0000606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6071">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607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60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608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60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BOZ15</w:t>
            </w:r>
          </w:p>
        </w:tc>
      </w:tr>
      <w:tr>
        <w:trPr>
          <w:trHeight w:val="405" w:hRule="atLeast"/>
        </w:trPr>
        <w:tc>
          <w:tcPr>
            <w:gridSpan w:val="3"/>
            <w:vAlign w:val="center"/>
          </w:tcPr>
          <w:p w:rsidR="00000000" w:rsidDel="00000000" w:rsidP="00000000" w:rsidRDefault="00000000" w:rsidRPr="00000000" w14:paraId="0000609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609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609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60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229" w:hRule="atLeast"/>
        </w:trPr>
        <w:tc>
          <w:tcPr>
            <w:gridSpan w:val="3"/>
            <w:vMerge w:val="restart"/>
            <w:vAlign w:val="center"/>
          </w:tcPr>
          <w:p w:rsidR="00000000" w:rsidDel="00000000" w:rsidP="00000000" w:rsidRDefault="00000000" w:rsidRPr="00000000" w14:paraId="000060A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60A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60B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229" w:hRule="atLeast"/>
        </w:trPr>
        <w:tc>
          <w:tcPr>
            <w:gridSpan w:val="3"/>
            <w:vMerge w:val="continue"/>
            <w:vAlign w:val="center"/>
          </w:tcPr>
          <w:p w:rsidR="00000000" w:rsidDel="00000000" w:rsidP="00000000" w:rsidRDefault="00000000" w:rsidRPr="00000000" w14:paraId="00006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60B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60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1" w:space="0" w:sz="4" w:val="single"/>
              <w:left w:color="000001" w:space="0" w:sz="4" w:val="single"/>
              <w:bottom w:color="000001" w:space="0" w:sz="4" w:val="single"/>
              <w:right w:color="000001"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60C2">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0CE">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0CF">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0DB">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0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0E8">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0E9">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0F5">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0F6">
            <w:pPr>
              <w:jc w:val="both"/>
              <w:rPr>
                <w:rFonts w:ascii="Arial Narrow" w:cs="Arial Narrow" w:eastAsia="Arial Narrow" w:hAnsi="Arial Narrow"/>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102">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03">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10F">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6111">
            <w:pPr>
              <w:numPr>
                <w:ilvl w:val="0"/>
                <w:numId w:val="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repertoar u komornom ansamblu na javnom nastupu</w:t>
            </w:r>
          </w:p>
          <w:p w:rsidR="00000000" w:rsidDel="00000000" w:rsidP="00000000" w:rsidRDefault="00000000" w:rsidRPr="00000000" w14:paraId="00006112">
            <w:pPr>
              <w:numPr>
                <w:ilvl w:val="0"/>
                <w:numId w:val="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reprezentativni repertoar za komorni ansambl</w:t>
            </w:r>
          </w:p>
          <w:p w:rsidR="00000000" w:rsidDel="00000000" w:rsidP="00000000" w:rsidRDefault="00000000" w:rsidRPr="00000000" w14:paraId="00006113">
            <w:pPr>
              <w:numPr>
                <w:ilvl w:val="0"/>
                <w:numId w:val="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pripremiti notni tekst poštujući odrednice glazbenog stila</w:t>
            </w:r>
          </w:p>
          <w:p w:rsidR="00000000" w:rsidDel="00000000" w:rsidP="00000000" w:rsidRDefault="00000000" w:rsidRPr="00000000" w14:paraId="00006114">
            <w:pPr>
              <w:numPr>
                <w:ilvl w:val="0"/>
                <w:numId w:val="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obrazložiti i praktično interpretirati pravila i tehnike vođenja probe ansambla</w:t>
            </w:r>
          </w:p>
          <w:p w:rsidR="00000000" w:rsidDel="00000000" w:rsidP="00000000" w:rsidRDefault="00000000" w:rsidRPr="00000000" w14:paraId="00006115">
            <w:pPr>
              <w:numPr>
                <w:ilvl w:val="0"/>
                <w:numId w:val="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w:t>
            </w:r>
          </w:p>
          <w:p w:rsidR="00000000" w:rsidDel="00000000" w:rsidP="00000000" w:rsidRDefault="00000000" w:rsidRPr="00000000" w14:paraId="00006116">
            <w:pPr>
              <w:numPr>
                <w:ilvl w:val="0"/>
                <w:numId w:val="9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pravila i tehnike komunikacije unutar ansambla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122">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23">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12F">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30">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6131">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6132">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mora apsolvirati minimalno dva velika ciklička djela za komorni sastav iz razdoblja moderne </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13E">
            <w:pPr>
              <w:rPr>
                <w:rFonts w:ascii="Arial Narrow" w:cs="Arial Narrow" w:eastAsia="Arial Narrow" w:hAnsi="Arial Narrow"/>
                <w:sz w:val="20"/>
                <w:szCs w:val="20"/>
              </w:rPr>
            </w:pPr>
            <w:r w:rsidDel="00000000" w:rsidR="00000000" w:rsidRPr="00000000">
              <w:rPr>
                <w:rtl w:val="0"/>
              </w:rPr>
            </w:r>
          </w:p>
        </w:tc>
      </w:tr>
      <w:tr>
        <w:trPr>
          <w:trHeight w:val="1429" w:hRule="atLeast"/>
        </w:trPr>
        <w:tc>
          <w:tcPr>
            <w:gridSpan w:val="5"/>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3F">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5"/>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61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61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61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61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1" w:space="0" w:sz="4" w:val="single"/>
              <w:left w:color="000001" w:space="0" w:sz="4" w:val="single"/>
              <w:bottom w:color="000001" w:space="0" w:sz="4" w:val="single"/>
              <w:right w:color="000001" w:space="0" w:sz="4" w:val="single"/>
            </w:tcBorders>
            <w:tcMar>
              <w:left w:w="10.0" w:type="dxa"/>
              <w:right w:w="10.0" w:type="dxa"/>
            </w:tcMar>
            <w:vAlign w:val="center"/>
          </w:tcPr>
          <w:p w:rsidR="00000000" w:rsidDel="00000000" w:rsidP="00000000" w:rsidRDefault="00000000" w:rsidRPr="00000000" w14:paraId="000061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samostalni zadaci  </w:t>
            </w:r>
          </w:p>
          <w:p w:rsidR="00000000" w:rsidDel="00000000" w:rsidP="00000000" w:rsidRDefault="00000000" w:rsidRPr="00000000" w14:paraId="000061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multimedija i mreža  </w:t>
            </w:r>
          </w:p>
          <w:p w:rsidR="00000000" w:rsidDel="00000000" w:rsidP="00000000" w:rsidRDefault="00000000" w:rsidRPr="00000000" w14:paraId="000061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laboratorij</w:t>
            </w:r>
          </w:p>
          <w:p w:rsidR="00000000" w:rsidDel="00000000" w:rsidP="00000000" w:rsidRDefault="00000000" w:rsidRPr="00000000" w14:paraId="000061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mentorski rad</w:t>
            </w:r>
          </w:p>
          <w:p w:rsidR="00000000" w:rsidDel="00000000" w:rsidP="00000000" w:rsidRDefault="00000000" w:rsidRPr="00000000" w14:paraId="0000615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  ☐ostalo ________</w:t>
            </w:r>
            <w:r w:rsidDel="00000000" w:rsidR="00000000" w:rsidRPr="00000000">
              <w:rPr>
                <w:rtl w:val="0"/>
              </w:rPr>
            </w:r>
          </w:p>
        </w:tc>
      </w:tr>
      <w:tr>
        <w:trPr>
          <w:trHeight w:val="432" w:hRule="atLeast"/>
        </w:trPr>
        <w:tc>
          <w:tcPr>
            <w:gridSpan w:val="5"/>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53">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7"/>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Manja grupa (2-7 studenata)</w:t>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5F">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16B">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tcPr>
          <w:p w:rsidR="00000000" w:rsidDel="00000000" w:rsidP="00000000" w:rsidRDefault="00000000" w:rsidRPr="00000000" w14:paraId="0000616C">
            <w:pPr>
              <w:numPr>
                <w:ilvl w:val="0"/>
                <w:numId w:val="145"/>
              </w:numPr>
              <w:ind w:left="720" w:right="113"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w:t>
            </w:r>
          </w:p>
          <w:p w:rsidR="00000000" w:rsidDel="00000000" w:rsidP="00000000" w:rsidRDefault="00000000" w:rsidRPr="00000000" w14:paraId="0000616D">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nastupi. Minimalno dvije javno izveden skladbe u sklopu javnih priredbi</w:t>
            </w:r>
          </w:p>
          <w:p w:rsidR="00000000" w:rsidDel="00000000" w:rsidP="00000000" w:rsidRDefault="00000000" w:rsidRPr="00000000" w14:paraId="0000616E">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koncerata, seminara i predavanja gostujućih profesora, aktivno sudjelovanje na seminarima</w:t>
            </w:r>
          </w:p>
          <w:p w:rsidR="00000000" w:rsidDel="00000000" w:rsidP="00000000" w:rsidRDefault="00000000" w:rsidRPr="00000000" w14:paraId="0000616F">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Slušanje snimki</w:t>
            </w:r>
          </w:p>
          <w:p w:rsidR="00000000" w:rsidDel="00000000" w:rsidP="00000000" w:rsidRDefault="00000000" w:rsidRPr="00000000" w14:paraId="00006170">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stručne literature</w:t>
            </w:r>
          </w:p>
          <w:p w:rsidR="00000000" w:rsidDel="00000000" w:rsidP="00000000" w:rsidRDefault="00000000" w:rsidRPr="00000000" w14:paraId="00006171">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17D">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7E">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18A">
            <w:pPr>
              <w:rPr>
                <w:rFonts w:ascii="Arial Narrow" w:cs="Arial Narrow" w:eastAsia="Arial Narrow" w:hAnsi="Arial Narrow"/>
                <w:sz w:val="20"/>
                <w:szCs w:val="20"/>
              </w:rPr>
            </w:pPr>
            <w:r w:rsidDel="00000000" w:rsidR="00000000" w:rsidRPr="00000000">
              <w:rPr>
                <w:rtl w:val="0"/>
              </w:rPr>
            </w:r>
          </w:p>
        </w:tc>
      </w:tr>
      <w:tr>
        <w:trPr>
          <w:trHeight w:val="111" w:hRule="atLeast"/>
        </w:trPr>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8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8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2">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r>
      <w:tr>
        <w:trPr>
          <w:trHeight w:val="108" w:hRule="atLeast"/>
        </w:trPr>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8">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B">
            <w:pPr>
              <w:jc w:val="cente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9E">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2">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4">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7">
            <w:pPr>
              <w:jc w:val="cente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A">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r>
      <w:tr>
        <w:trPr>
          <w:trHeight w:val="108" w:hRule="atLeast"/>
        </w:trPr>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B0">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B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B5">
            <w:pP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B6">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B8">
            <w:pP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BA">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BB">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1C7">
            <w:pPr>
              <w:rPr>
                <w:rFonts w:ascii="Arial Narrow" w:cs="Arial Narrow" w:eastAsia="Arial Narrow" w:hAnsi="Arial Narrow"/>
                <w:sz w:val="20"/>
                <w:szCs w:val="20"/>
              </w:rPr>
            </w:pPr>
            <w:r w:rsidDel="00000000" w:rsidR="00000000" w:rsidRPr="00000000">
              <w:rPr>
                <w:rtl w:val="0"/>
              </w:rPr>
            </w:r>
          </w:p>
        </w:tc>
      </w:tr>
      <w:tr>
        <w:trPr>
          <w:trHeight w:val="4226"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1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bl>
            <w:tblPr>
              <w:tblStyle w:val="Table96"/>
              <w:tblW w:w="14015.0" w:type="dxa"/>
              <w:jc w:val="left"/>
              <w:tblLayout w:type="fixed"/>
              <w:tblLook w:val="0400"/>
            </w:tblPr>
            <w:tblGrid>
              <w:gridCol w:w="2691"/>
              <w:gridCol w:w="1029"/>
              <w:gridCol w:w="1717"/>
              <w:gridCol w:w="2466"/>
              <w:gridCol w:w="3097"/>
              <w:gridCol w:w="1541"/>
              <w:gridCol w:w="1350"/>
              <w:gridCol w:w="62"/>
              <w:gridCol w:w="62"/>
              <w:tblGridChange w:id="0">
                <w:tblGrid>
                  <w:gridCol w:w="2691"/>
                  <w:gridCol w:w="1029"/>
                  <w:gridCol w:w="1717"/>
                  <w:gridCol w:w="2466"/>
                  <w:gridCol w:w="3097"/>
                  <w:gridCol w:w="1541"/>
                  <w:gridCol w:w="1350"/>
                  <w:gridCol w:w="62"/>
                  <w:gridCol w:w="62"/>
                </w:tblGrid>
              </w:tblGridChange>
            </w:tblGrid>
            <w:tr>
              <w:trPr>
                <w:trHeight w:val="279" w:hRule="atLeast"/>
              </w:trPr>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C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c>
                <w:tcPr>
                  <w:tcMar>
                    <w:top w:w="0.0" w:type="dxa"/>
                    <w:left w:w="0.0" w:type="dxa"/>
                    <w:bottom w:w="0.0" w:type="dxa"/>
                    <w:right w:w="0.0" w:type="dxa"/>
                  </w:tcMar>
                </w:tcPr>
                <w:p w:rsidR="00000000" w:rsidDel="00000000" w:rsidP="00000000" w:rsidRDefault="00000000" w:rsidRPr="00000000" w14:paraId="000061D0">
                  <w:pPr>
                    <w:rPr>
                      <w:rFonts w:ascii="Arial Narrow" w:cs="Arial Narrow" w:eastAsia="Arial Narrow" w:hAnsi="Arial Narrow"/>
                      <w:sz w:val="20"/>
                      <w:szCs w:val="20"/>
                    </w:rPr>
                  </w:pPr>
                  <w:r w:rsidDel="00000000" w:rsidR="00000000" w:rsidRPr="00000000">
                    <w:rPr>
                      <w:rtl w:val="0"/>
                    </w:rPr>
                  </w:r>
                </w:p>
              </w:tc>
              <w:tc>
                <w:tcPr>
                  <w:tcMar>
                    <w:top w:w="0.0" w:type="dxa"/>
                    <w:bottom w:w="0.0" w:type="dxa"/>
                  </w:tcMar>
                </w:tcPr>
                <w:p w:rsidR="00000000" w:rsidDel="00000000" w:rsidP="00000000" w:rsidRDefault="00000000" w:rsidRPr="00000000" w14:paraId="000061D1">
                  <w:pPr>
                    <w:rPr>
                      <w:rFonts w:ascii="Arial Narrow" w:cs="Arial Narrow" w:eastAsia="Arial Narrow" w:hAnsi="Arial Narrow"/>
                      <w:sz w:val="20"/>
                      <w:szCs w:val="20"/>
                    </w:rPr>
                  </w:pPr>
                  <w:r w:rsidDel="00000000" w:rsidR="00000000" w:rsidRPr="00000000">
                    <w:rPr>
                      <w:rtl w:val="0"/>
                    </w:rPr>
                  </w:r>
                </w:p>
              </w:tc>
            </w:tr>
            <w:tr>
              <w:trPr>
                <w:trHeight w:val="267" w:hRule="atLeast"/>
              </w:trPr>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61D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61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DC">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 u vidu izvođenja zadanog gradiva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DD">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1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3">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Sudjelovanje na javnom nastupu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4">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1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A">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 sudjelovanje u radu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1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1">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Vježbanje i samostalan i zajednički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 nastave i praćenje samostalnog rada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1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7">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8">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9">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1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1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61FC">
            <w:pPr>
              <w:tabs>
                <w:tab w:val="left" w:pos="830"/>
              </w:tabs>
              <w:jc w:val="both"/>
              <w:rPr>
                <w:rFonts w:ascii="Arial Narrow" w:cs="Arial Narrow" w:eastAsia="Arial Narrow" w:hAnsi="Arial Narrow"/>
                <w:i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08">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209">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15">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2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Reprezentativni repertoar za komornu glazbu</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22">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223">
            <w:pPr>
              <w:tabs>
                <w:tab w:val="left" w:pos="494"/>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2F">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230">
            <w:pPr>
              <w:jc w:val="both"/>
              <w:rPr>
                <w:rFonts w:ascii="Arial Narrow" w:cs="Arial Narrow" w:eastAsia="Arial Narrow" w:hAnsi="Arial Narrow"/>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3C">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23D">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49">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24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56">
            <w:pPr>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6257">
      <w:pPr>
        <w:rPr>
          <w:sz w:val="22"/>
          <w:szCs w:val="22"/>
        </w:rPr>
      </w:pPr>
      <w:r w:rsidDel="00000000" w:rsidR="00000000" w:rsidRPr="00000000">
        <w:rPr>
          <w:rtl w:val="0"/>
        </w:rPr>
      </w:r>
    </w:p>
    <w:p w:rsidR="00000000" w:rsidDel="00000000" w:rsidP="00000000" w:rsidRDefault="00000000" w:rsidRPr="00000000" w14:paraId="00006258">
      <w:pPr>
        <w:rPr>
          <w:sz w:val="22"/>
          <w:szCs w:val="22"/>
        </w:rPr>
      </w:pPr>
      <w:r w:rsidDel="00000000" w:rsidR="00000000" w:rsidRPr="00000000">
        <w:rPr>
          <w:rtl w:val="0"/>
        </w:rPr>
      </w:r>
    </w:p>
    <w:tbl>
      <w:tblPr>
        <w:tblStyle w:val="Table97"/>
        <w:tblW w:w="14253.999999999998" w:type="dxa"/>
        <w:jc w:val="left"/>
        <w:tblInd w:w="-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23"/>
        <w:gridCol w:w="1382"/>
        <w:gridCol w:w="391"/>
        <w:gridCol w:w="1494"/>
        <w:gridCol w:w="308"/>
        <w:gridCol w:w="1383"/>
        <w:gridCol w:w="1976"/>
        <w:gridCol w:w="690"/>
        <w:gridCol w:w="51"/>
        <w:gridCol w:w="641"/>
        <w:gridCol w:w="2195"/>
        <w:gridCol w:w="1574"/>
        <w:gridCol w:w="46"/>
        <w:tblGridChange w:id="0">
          <w:tblGrid>
            <w:gridCol w:w="2123"/>
            <w:gridCol w:w="1382"/>
            <w:gridCol w:w="391"/>
            <w:gridCol w:w="1494"/>
            <w:gridCol w:w="308"/>
            <w:gridCol w:w="1383"/>
            <w:gridCol w:w="1976"/>
            <w:gridCol w:w="690"/>
            <w:gridCol w:w="51"/>
            <w:gridCol w:w="641"/>
            <w:gridCol w:w="2195"/>
            <w:gridCol w:w="1574"/>
            <w:gridCol w:w="46"/>
          </w:tblGrid>
        </w:tblGridChange>
      </w:tblGrid>
      <w:tr>
        <w:trPr>
          <w:trHeight w:val="587" w:hRule="atLeast"/>
        </w:trPr>
        <w:tc>
          <w:tcPr>
            <w:gridSpan w:val="12"/>
            <w:shd w:fill="auto" w:val="clear"/>
            <w:vAlign w:val="center"/>
          </w:tcPr>
          <w:p w:rsidR="00000000" w:rsidDel="00000000" w:rsidP="00000000" w:rsidRDefault="00000000" w:rsidRPr="00000000" w14:paraId="0000625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626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vAlign w:val="center"/>
          </w:tcPr>
          <w:p w:rsidR="00000000" w:rsidDel="00000000" w:rsidP="00000000" w:rsidRDefault="00000000" w:rsidRPr="00000000" w14:paraId="0000626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SVIRANJE IV</w:t>
            </w:r>
          </w:p>
        </w:tc>
      </w:tr>
      <w:tr>
        <w:trPr>
          <w:trHeight w:val="405" w:hRule="atLeast"/>
        </w:trPr>
        <w:tc>
          <w:tcPr>
            <w:gridSpan w:val="3"/>
            <w:shd w:fill="auto" w:val="clear"/>
            <w:vAlign w:val="center"/>
          </w:tcPr>
          <w:p w:rsidR="00000000" w:rsidDel="00000000" w:rsidP="00000000" w:rsidRDefault="00000000" w:rsidRPr="00000000" w14:paraId="0000627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vAlign w:val="center"/>
          </w:tcPr>
          <w:p w:rsidR="00000000" w:rsidDel="00000000" w:rsidP="00000000" w:rsidRDefault="00000000" w:rsidRPr="00000000" w14:paraId="00006274">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Mia Elezović</w:t>
            </w:r>
          </w:p>
        </w:tc>
      </w:tr>
      <w:tr>
        <w:trPr>
          <w:trHeight w:val="405" w:hRule="atLeast"/>
        </w:trPr>
        <w:tc>
          <w:tcPr>
            <w:gridSpan w:val="3"/>
            <w:vAlign w:val="center"/>
          </w:tcPr>
          <w:p w:rsidR="00000000" w:rsidDel="00000000" w:rsidP="00000000" w:rsidRDefault="00000000" w:rsidRPr="00000000" w14:paraId="0000627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6280">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628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62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62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62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BOZ16</w:t>
            </w:r>
          </w:p>
        </w:tc>
      </w:tr>
      <w:tr>
        <w:trPr>
          <w:trHeight w:val="405" w:hRule="atLeast"/>
        </w:trPr>
        <w:tc>
          <w:tcPr>
            <w:gridSpan w:val="3"/>
            <w:vAlign w:val="center"/>
          </w:tcPr>
          <w:p w:rsidR="00000000" w:rsidDel="00000000" w:rsidP="00000000" w:rsidRDefault="00000000" w:rsidRPr="00000000" w14:paraId="000062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62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62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62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229" w:hRule="atLeast"/>
        </w:trPr>
        <w:tc>
          <w:tcPr>
            <w:gridSpan w:val="3"/>
            <w:vMerge w:val="restart"/>
            <w:vAlign w:val="center"/>
          </w:tcPr>
          <w:p w:rsidR="00000000" w:rsidDel="00000000" w:rsidP="00000000" w:rsidRDefault="00000000" w:rsidRPr="00000000" w14:paraId="000062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62B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62C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229" w:hRule="atLeast"/>
        </w:trPr>
        <w:tc>
          <w:tcPr>
            <w:gridSpan w:val="3"/>
            <w:vMerge w:val="continue"/>
            <w:vAlign w:val="center"/>
          </w:tcPr>
          <w:p w:rsidR="00000000" w:rsidDel="00000000" w:rsidP="00000000" w:rsidRDefault="00000000" w:rsidRPr="00000000" w14:paraId="00006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62C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62C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1" w:space="0" w:sz="4" w:val="single"/>
              <w:left w:color="000001" w:space="0" w:sz="4" w:val="single"/>
              <w:bottom w:color="000001" w:space="0" w:sz="4" w:val="single"/>
              <w:right w:color="000001"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62D1">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DD">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2DE">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EA">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2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2F7">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2F8">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04">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05">
            <w:pPr>
              <w:jc w:val="both"/>
              <w:rPr>
                <w:rFonts w:ascii="Arial Narrow" w:cs="Arial Narrow" w:eastAsia="Arial Narrow" w:hAnsi="Arial Narrow"/>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11">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12">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1E">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6320">
            <w:pPr>
              <w:numPr>
                <w:ilvl w:val="0"/>
                <w:numId w:val="9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repertoar u komornom ansamblu na javnom nastupu</w:t>
            </w:r>
          </w:p>
          <w:p w:rsidR="00000000" w:rsidDel="00000000" w:rsidP="00000000" w:rsidRDefault="00000000" w:rsidRPr="00000000" w14:paraId="00006321">
            <w:pPr>
              <w:numPr>
                <w:ilvl w:val="0"/>
                <w:numId w:val="9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reprezentativni repertoar za komorni ansambl</w:t>
            </w:r>
          </w:p>
          <w:p w:rsidR="00000000" w:rsidDel="00000000" w:rsidP="00000000" w:rsidRDefault="00000000" w:rsidRPr="00000000" w14:paraId="00006322">
            <w:pPr>
              <w:numPr>
                <w:ilvl w:val="0"/>
                <w:numId w:val="9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pripremiti notni tekst poštujući odrednice glazbenog stila</w:t>
            </w:r>
          </w:p>
          <w:p w:rsidR="00000000" w:rsidDel="00000000" w:rsidP="00000000" w:rsidRDefault="00000000" w:rsidRPr="00000000" w14:paraId="00006323">
            <w:pPr>
              <w:numPr>
                <w:ilvl w:val="0"/>
                <w:numId w:val="9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obrazložiti i praktično interpretirati pravila i tehnike vođenja probe ansambla</w:t>
            </w:r>
          </w:p>
          <w:p w:rsidR="00000000" w:rsidDel="00000000" w:rsidP="00000000" w:rsidRDefault="00000000" w:rsidRPr="00000000" w14:paraId="00006324">
            <w:pPr>
              <w:numPr>
                <w:ilvl w:val="0"/>
                <w:numId w:val="9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w:t>
            </w:r>
          </w:p>
          <w:p w:rsidR="00000000" w:rsidDel="00000000" w:rsidP="00000000" w:rsidRDefault="00000000" w:rsidRPr="00000000" w14:paraId="00006325">
            <w:pPr>
              <w:numPr>
                <w:ilvl w:val="0"/>
                <w:numId w:val="9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pravila i tehnike komunikacije unutar ansambla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31">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32">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3E">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3F">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6340">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6341">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mora apsolvirati minimalno dva velika ciklička djela i jednu programnu jednostavačnu skladbu za komorni sastav </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4D">
            <w:pPr>
              <w:rPr>
                <w:rFonts w:ascii="Arial Narrow" w:cs="Arial Narrow" w:eastAsia="Arial Narrow" w:hAnsi="Arial Narrow"/>
                <w:sz w:val="20"/>
                <w:szCs w:val="20"/>
              </w:rPr>
            </w:pPr>
            <w:r w:rsidDel="00000000" w:rsidR="00000000" w:rsidRPr="00000000">
              <w:rPr>
                <w:rtl w:val="0"/>
              </w:rPr>
            </w:r>
          </w:p>
        </w:tc>
      </w:tr>
      <w:tr>
        <w:trPr>
          <w:trHeight w:val="1395" w:hRule="atLeast"/>
        </w:trPr>
        <w:tc>
          <w:tcPr>
            <w:gridSpan w:val="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4E">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5"/>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63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63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63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63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1" w:space="0" w:sz="4" w:val="single"/>
              <w:left w:color="000001" w:space="0" w:sz="4" w:val="single"/>
              <w:bottom w:color="000001" w:space="0" w:sz="4" w:val="single"/>
              <w:right w:color="000001" w:space="0" w:sz="4" w:val="single"/>
            </w:tcBorders>
            <w:tcMar>
              <w:left w:w="10.0" w:type="dxa"/>
              <w:right w:w="10.0" w:type="dxa"/>
            </w:tcMar>
            <w:vAlign w:val="center"/>
          </w:tcPr>
          <w:p w:rsidR="00000000" w:rsidDel="00000000" w:rsidP="00000000" w:rsidRDefault="00000000" w:rsidRPr="00000000" w14:paraId="000063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samostalni zadaci  </w:t>
            </w:r>
          </w:p>
          <w:p w:rsidR="00000000" w:rsidDel="00000000" w:rsidP="00000000" w:rsidRDefault="00000000" w:rsidRPr="00000000" w14:paraId="0000635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multimedija i mreža  </w:t>
            </w:r>
          </w:p>
          <w:p w:rsidR="00000000" w:rsidDel="00000000" w:rsidP="00000000" w:rsidRDefault="00000000" w:rsidRPr="00000000" w14:paraId="000063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laboratorij</w:t>
            </w:r>
          </w:p>
          <w:p w:rsidR="00000000" w:rsidDel="00000000" w:rsidP="00000000" w:rsidRDefault="00000000" w:rsidRPr="00000000" w14:paraId="000063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mentorski rad</w:t>
            </w:r>
          </w:p>
          <w:p w:rsidR="00000000" w:rsidDel="00000000" w:rsidP="00000000" w:rsidRDefault="00000000" w:rsidRPr="00000000" w14:paraId="0000635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  ☐ostalo ________</w:t>
            </w:r>
            <w:r w:rsidDel="00000000" w:rsidR="00000000" w:rsidRPr="00000000">
              <w:rPr>
                <w:rtl w:val="0"/>
              </w:rPr>
            </w:r>
          </w:p>
        </w:tc>
      </w:tr>
      <w:tr>
        <w:trPr>
          <w:trHeight w:val="432" w:hRule="atLeast"/>
        </w:trPr>
        <w:tc>
          <w:tcPr>
            <w:gridSpan w:val="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62">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Manja grupa (2-7 studenata)</w:t>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6E">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7A">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tcPr>
          <w:p w:rsidR="00000000" w:rsidDel="00000000" w:rsidP="00000000" w:rsidRDefault="00000000" w:rsidRPr="00000000" w14:paraId="0000637B">
            <w:pPr>
              <w:numPr>
                <w:ilvl w:val="0"/>
                <w:numId w:val="145"/>
              </w:numPr>
              <w:ind w:left="720" w:right="113"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w:t>
            </w:r>
          </w:p>
          <w:p w:rsidR="00000000" w:rsidDel="00000000" w:rsidP="00000000" w:rsidRDefault="00000000" w:rsidRPr="00000000" w14:paraId="0000637C">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nastupi. Minimalno dvije javno izveden skladbe u sklopu javnih priredbi</w:t>
            </w:r>
          </w:p>
          <w:p w:rsidR="00000000" w:rsidDel="00000000" w:rsidP="00000000" w:rsidRDefault="00000000" w:rsidRPr="00000000" w14:paraId="0000637D">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koncerata, seminara i predavanja gostujućih profesora, aktivno sudjelovanje na seminarima</w:t>
            </w:r>
          </w:p>
          <w:p w:rsidR="00000000" w:rsidDel="00000000" w:rsidP="00000000" w:rsidRDefault="00000000" w:rsidRPr="00000000" w14:paraId="0000637E">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Slušanje snimki</w:t>
            </w:r>
          </w:p>
          <w:p w:rsidR="00000000" w:rsidDel="00000000" w:rsidP="00000000" w:rsidRDefault="00000000" w:rsidRPr="00000000" w14:paraId="0000637F">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stručne literature</w:t>
            </w:r>
          </w:p>
          <w:p w:rsidR="00000000" w:rsidDel="00000000" w:rsidP="00000000" w:rsidRDefault="00000000" w:rsidRPr="00000000" w14:paraId="00006380">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8C">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8D">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99">
            <w:pPr>
              <w:rPr>
                <w:rFonts w:ascii="Arial Narrow" w:cs="Arial Narrow" w:eastAsia="Arial Narrow" w:hAnsi="Arial Narrow"/>
                <w:sz w:val="20"/>
                <w:szCs w:val="20"/>
              </w:rPr>
            </w:pPr>
            <w:r w:rsidDel="00000000" w:rsidR="00000000" w:rsidRPr="00000000">
              <w:rPr>
                <w:rtl w:val="0"/>
              </w:rPr>
            </w:r>
          </w:p>
        </w:tc>
      </w:tr>
      <w:tr>
        <w:trPr>
          <w:trHeight w:val="111" w:hRule="atLeast"/>
        </w:trPr>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9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gridSpan w:val="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1">
            <w:pPr>
              <w:jc w:val="cente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r>
      <w:tr>
        <w:trPr>
          <w:trHeight w:val="108" w:hRule="atLeast"/>
        </w:trPr>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7">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B">
            <w:pPr>
              <w:jc w:val="cente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AD">
            <w:pPr>
              <w:jc w:val="cente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1">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3">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7">
            <w:pPr>
              <w:jc w:val="cente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9">
            <w:pPr>
              <w:jc w:val="cente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r>
      <w:tr>
        <w:trPr>
          <w:trHeight w:val="108" w:hRule="atLeast"/>
        </w:trPr>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BF">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C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C4">
            <w:pPr>
              <w:rPr>
                <w:rFonts w:ascii="Arial Narrow" w:cs="Arial Narrow" w:eastAsia="Arial Narrow" w:hAnsi="Arial Narrow"/>
                <w:sz w:val="20"/>
                <w:szCs w:val="20"/>
              </w:rPr>
            </w:pP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C5">
            <w:pPr>
              <w:jc w:val="cente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C8">
            <w:pPr>
              <w:rPr>
                <w:rFonts w:ascii="Arial Narrow" w:cs="Arial Narrow" w:eastAsia="Arial Narrow" w:hAnsi="Arial Narrow"/>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C9">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CA">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3D6">
            <w:pPr>
              <w:rPr>
                <w:rFonts w:ascii="Arial Narrow" w:cs="Arial Narrow" w:eastAsia="Arial Narrow" w:hAnsi="Arial Narrow"/>
                <w:sz w:val="20"/>
                <w:szCs w:val="20"/>
              </w:rPr>
            </w:pPr>
            <w:r w:rsidDel="00000000" w:rsidR="00000000" w:rsidRPr="00000000">
              <w:rPr>
                <w:rtl w:val="0"/>
              </w:rPr>
            </w:r>
          </w:p>
        </w:tc>
      </w:tr>
      <w:tr>
        <w:trPr>
          <w:trHeight w:val="3960"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3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bl>
            <w:tblPr>
              <w:tblStyle w:val="Table98"/>
              <w:tblW w:w="13987.0" w:type="dxa"/>
              <w:jc w:val="left"/>
              <w:tblLayout w:type="fixed"/>
              <w:tblLook w:val="0400"/>
            </w:tblPr>
            <w:tblGrid>
              <w:gridCol w:w="2691"/>
              <w:gridCol w:w="1221"/>
              <w:gridCol w:w="1493"/>
              <w:gridCol w:w="2500"/>
              <w:gridCol w:w="3050"/>
              <w:gridCol w:w="1533"/>
              <w:gridCol w:w="1379"/>
              <w:gridCol w:w="60"/>
              <w:gridCol w:w="60"/>
              <w:tblGridChange w:id="0">
                <w:tblGrid>
                  <w:gridCol w:w="2691"/>
                  <w:gridCol w:w="1221"/>
                  <w:gridCol w:w="1493"/>
                  <w:gridCol w:w="2500"/>
                  <w:gridCol w:w="3050"/>
                  <w:gridCol w:w="1533"/>
                  <w:gridCol w:w="1379"/>
                  <w:gridCol w:w="60"/>
                  <w:gridCol w:w="60"/>
                </w:tblGrid>
              </w:tblGridChange>
            </w:tblGrid>
            <w:tr>
              <w:trPr>
                <w:trHeight w:val="279" w:hRule="atLeast"/>
              </w:trPr>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c>
                <w:tcPr>
                  <w:tcMar>
                    <w:top w:w="0.0" w:type="dxa"/>
                    <w:left w:w="0.0" w:type="dxa"/>
                    <w:bottom w:w="0.0" w:type="dxa"/>
                    <w:right w:w="0.0" w:type="dxa"/>
                  </w:tcMar>
                </w:tcPr>
                <w:p w:rsidR="00000000" w:rsidDel="00000000" w:rsidP="00000000" w:rsidRDefault="00000000" w:rsidRPr="00000000" w14:paraId="000063DF">
                  <w:pPr>
                    <w:rPr>
                      <w:rFonts w:ascii="Arial Narrow" w:cs="Arial Narrow" w:eastAsia="Arial Narrow" w:hAnsi="Arial Narrow"/>
                      <w:sz w:val="20"/>
                      <w:szCs w:val="20"/>
                    </w:rPr>
                  </w:pPr>
                  <w:r w:rsidDel="00000000" w:rsidR="00000000" w:rsidRPr="00000000">
                    <w:rPr>
                      <w:rtl w:val="0"/>
                    </w:rPr>
                  </w:r>
                </w:p>
              </w:tc>
              <w:tc>
                <w:tcPr>
                  <w:tcMar>
                    <w:top w:w="0.0" w:type="dxa"/>
                    <w:bottom w:w="0.0" w:type="dxa"/>
                  </w:tcMar>
                </w:tcPr>
                <w:p w:rsidR="00000000" w:rsidDel="00000000" w:rsidP="00000000" w:rsidRDefault="00000000" w:rsidRPr="00000000" w14:paraId="000063E0">
                  <w:pPr>
                    <w:rPr>
                      <w:rFonts w:ascii="Arial Narrow" w:cs="Arial Narrow" w:eastAsia="Arial Narrow" w:hAnsi="Arial Narrow"/>
                      <w:sz w:val="20"/>
                      <w:szCs w:val="20"/>
                    </w:rPr>
                  </w:pPr>
                  <w:r w:rsidDel="00000000" w:rsidR="00000000" w:rsidRPr="00000000">
                    <w:rPr>
                      <w:rtl w:val="0"/>
                    </w:rPr>
                  </w:r>
                </w:p>
              </w:tc>
            </w:tr>
            <w:tr>
              <w:trPr>
                <w:trHeight w:val="179" w:hRule="atLeast"/>
              </w:trPr>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tcPr>
                <w:p w:rsidR="00000000" w:rsidDel="00000000" w:rsidP="00000000" w:rsidRDefault="00000000" w:rsidRPr="00000000" w14:paraId="000063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63E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63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EB">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 u vidu izvođenja zadanog gradiva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EC">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3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2">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Sudjelovanje na javnom nastupu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3">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3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9">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 sudjelovanje u radu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3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3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400">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Vježbanje i samostalan i zajednički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4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 nastave i praćenje samostalnog rada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4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4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4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4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406">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407">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408">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64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64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640B">
            <w:pPr>
              <w:tabs>
                <w:tab w:val="left" w:pos="830"/>
              </w:tabs>
              <w:ind w:left="360" w:firstLine="0"/>
              <w:jc w:val="both"/>
              <w:rPr>
                <w:rFonts w:ascii="Arial Narrow" w:cs="Arial Narrow" w:eastAsia="Arial Narrow" w:hAnsi="Arial Narrow"/>
                <w:i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417">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418">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424">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4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Reprezentativni repertoar za komornu glazbu</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431">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432">
            <w:pPr>
              <w:tabs>
                <w:tab w:val="left" w:pos="494"/>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43E">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43F">
            <w:pPr>
              <w:jc w:val="both"/>
              <w:rPr>
                <w:rFonts w:ascii="Arial Narrow" w:cs="Arial Narrow" w:eastAsia="Arial Narrow" w:hAnsi="Arial Narrow"/>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44B">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44C">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458">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645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6465">
            <w:pPr>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6466">
      <w:pPr>
        <w:rPr>
          <w:sz w:val="22"/>
          <w:szCs w:val="22"/>
        </w:rPr>
      </w:pPr>
      <w:r w:rsidDel="00000000" w:rsidR="00000000" w:rsidRPr="00000000">
        <w:rPr>
          <w:rtl w:val="0"/>
        </w:rPr>
      </w:r>
    </w:p>
    <w:p w:rsidR="00000000" w:rsidDel="00000000" w:rsidP="00000000" w:rsidRDefault="00000000" w:rsidRPr="00000000" w14:paraId="00006467">
      <w:pPr>
        <w:rPr>
          <w:sz w:val="22"/>
          <w:szCs w:val="22"/>
        </w:rPr>
      </w:pPr>
      <w:r w:rsidDel="00000000" w:rsidR="00000000" w:rsidRPr="00000000">
        <w:rPr>
          <w:rtl w:val="0"/>
        </w:rPr>
      </w:r>
    </w:p>
    <w:tbl>
      <w:tblPr>
        <w:tblStyle w:val="Table99"/>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8"/>
        <w:gridCol w:w="1092"/>
        <w:gridCol w:w="555"/>
        <w:gridCol w:w="1456"/>
        <w:gridCol w:w="1092"/>
        <w:gridCol w:w="1738"/>
        <w:gridCol w:w="1092"/>
        <w:gridCol w:w="586"/>
        <w:gridCol w:w="350"/>
        <w:gridCol w:w="2008"/>
        <w:gridCol w:w="2543"/>
        <w:tblGridChange w:id="0">
          <w:tblGrid>
            <w:gridCol w:w="1708"/>
            <w:gridCol w:w="1092"/>
            <w:gridCol w:w="555"/>
            <w:gridCol w:w="1456"/>
            <w:gridCol w:w="1092"/>
            <w:gridCol w:w="1738"/>
            <w:gridCol w:w="1092"/>
            <w:gridCol w:w="586"/>
            <w:gridCol w:w="350"/>
            <w:gridCol w:w="2008"/>
            <w:gridCol w:w="2543"/>
          </w:tblGrid>
        </w:tblGridChange>
      </w:tblGrid>
      <w:tr>
        <w:trPr>
          <w:trHeight w:val="587" w:hRule="atLeast"/>
        </w:trPr>
        <w:tc>
          <w:tcPr>
            <w:gridSpan w:val="11"/>
            <w:shd w:fill="auto" w:val="clear"/>
            <w:vAlign w:val="center"/>
          </w:tcPr>
          <w:p w:rsidR="00000000" w:rsidDel="00000000" w:rsidP="00000000" w:rsidRDefault="00000000" w:rsidRPr="00000000" w14:paraId="0000646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647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647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GITARSKI PRAKTIKUM I</w:t>
            </w:r>
          </w:p>
        </w:tc>
      </w:tr>
      <w:tr>
        <w:trPr>
          <w:trHeight w:val="405" w:hRule="atLeast"/>
        </w:trPr>
        <w:tc>
          <w:tcPr>
            <w:gridSpan w:val="3"/>
            <w:shd w:fill="auto" w:val="clear"/>
            <w:vAlign w:val="center"/>
          </w:tcPr>
          <w:p w:rsidR="00000000" w:rsidDel="00000000" w:rsidP="00000000" w:rsidRDefault="00000000" w:rsidRPr="00000000" w14:paraId="0000647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6481">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Xhevdet  Sahatxhija</w:t>
            </w:r>
          </w:p>
        </w:tc>
      </w:tr>
      <w:tr>
        <w:trPr>
          <w:trHeight w:val="405" w:hRule="atLeast"/>
        </w:trPr>
        <w:tc>
          <w:tcPr>
            <w:gridSpan w:val="3"/>
            <w:vAlign w:val="center"/>
          </w:tcPr>
          <w:p w:rsidR="00000000" w:rsidDel="00000000" w:rsidP="00000000" w:rsidRDefault="00000000" w:rsidRPr="00000000" w14:paraId="0000648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648C">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649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649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649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64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BOZ17</w:t>
            </w:r>
          </w:p>
        </w:tc>
      </w:tr>
      <w:tr>
        <w:trPr>
          <w:trHeight w:val="405" w:hRule="atLeast"/>
        </w:trPr>
        <w:tc>
          <w:tcPr>
            <w:gridSpan w:val="3"/>
            <w:vAlign w:val="center"/>
          </w:tcPr>
          <w:p w:rsidR="00000000" w:rsidDel="00000000" w:rsidP="00000000" w:rsidRDefault="00000000" w:rsidRPr="00000000" w14:paraId="000064A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64A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64B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8"/>
            <w:vAlign w:val="center"/>
          </w:tcPr>
          <w:p w:rsidR="00000000" w:rsidDel="00000000" w:rsidP="00000000" w:rsidRDefault="00000000" w:rsidRPr="00000000" w14:paraId="000064B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64C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64C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64C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64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64C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64D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64D6">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4E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4E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Osposobiti studenta da specifična glazbena-teoretska znanja primjeni u praksi kroz vještine sviranja (praktične realizacije), transponiranja, transkripcije, sviranja s lista, improvizacije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4F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0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0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6519">
            <w:pPr>
              <w:numPr>
                <w:ilvl w:val="0"/>
                <w:numId w:val="1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specifične vještine i procese kojima se zasniva glazbena improvizacija te ih primijeniti na instrumentu</w:t>
            </w:r>
          </w:p>
          <w:p w:rsidR="00000000" w:rsidDel="00000000" w:rsidP="00000000" w:rsidRDefault="00000000" w:rsidRPr="00000000" w14:paraId="0000651A">
            <w:pPr>
              <w:numPr>
                <w:ilvl w:val="0"/>
                <w:numId w:val="1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notni materijal te isti predstaviti široj javnosti</w:t>
            </w:r>
          </w:p>
          <w:p w:rsidR="00000000" w:rsidDel="00000000" w:rsidP="00000000" w:rsidRDefault="00000000" w:rsidRPr="00000000" w14:paraId="0000651B">
            <w:pPr>
              <w:numPr>
                <w:ilvl w:val="0"/>
                <w:numId w:val="1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reprezentativan repertoar za gitaru</w:t>
            </w:r>
          </w:p>
          <w:p w:rsidR="00000000" w:rsidDel="00000000" w:rsidP="00000000" w:rsidRDefault="00000000" w:rsidRPr="00000000" w14:paraId="0000651C">
            <w:pPr>
              <w:numPr>
                <w:ilvl w:val="0"/>
                <w:numId w:val="1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kreirati, razviti i izraziti svoje vlastite umjetničke zamisli</w:t>
            </w:r>
          </w:p>
          <w:p w:rsidR="00000000" w:rsidDel="00000000" w:rsidP="00000000" w:rsidRDefault="00000000" w:rsidRPr="00000000" w14:paraId="0000651D">
            <w:pPr>
              <w:numPr>
                <w:ilvl w:val="0"/>
                <w:numId w:val="1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upotrijebiti različite tehnike, forme i zvučno oblikovanje u glazbenom stvaralaštvu</w:t>
            </w:r>
          </w:p>
          <w:p w:rsidR="00000000" w:rsidDel="00000000" w:rsidP="00000000" w:rsidRDefault="00000000" w:rsidRPr="00000000" w14:paraId="0000651E">
            <w:pPr>
              <w:numPr>
                <w:ilvl w:val="0"/>
                <w:numId w:val="1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koje se tiču postave tijela i tehnike vježbanja</w:t>
            </w:r>
          </w:p>
          <w:p w:rsidR="00000000" w:rsidDel="00000000" w:rsidP="00000000" w:rsidRDefault="00000000" w:rsidRPr="00000000" w14:paraId="0000651F">
            <w:pPr>
              <w:numPr>
                <w:ilvl w:val="0"/>
                <w:numId w:val="1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razaznati i usporediti međuodnose i zavisnost praktičnog i teorijskog djela studija</w:t>
            </w:r>
          </w:p>
          <w:p w:rsidR="00000000" w:rsidDel="00000000" w:rsidP="00000000" w:rsidRDefault="00000000" w:rsidRPr="00000000" w14:paraId="00006520">
            <w:pPr>
              <w:numPr>
                <w:ilvl w:val="0"/>
                <w:numId w:val="1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sposobnost kritičkog razvijanja ideja i argumenata te njihove prezentacije široj javnosti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2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 lista:</w:t>
            </w:r>
          </w:p>
          <w:p w:rsidR="00000000" w:rsidDel="00000000" w:rsidP="00000000" w:rsidRDefault="00000000" w:rsidRPr="00000000" w14:paraId="000065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Tehnike brzog čitanja:</w:t>
            </w:r>
          </w:p>
          <w:p w:rsidR="00000000" w:rsidDel="00000000" w:rsidP="00000000" w:rsidRDefault="00000000" w:rsidRPr="00000000" w14:paraId="00006538">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Ritamske formule</w:t>
            </w:r>
          </w:p>
          <w:p w:rsidR="00000000" w:rsidDel="00000000" w:rsidP="00000000" w:rsidRDefault="00000000" w:rsidRPr="00000000" w14:paraId="00006539">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Pauze</w:t>
            </w:r>
          </w:p>
          <w:p w:rsidR="00000000" w:rsidDel="00000000" w:rsidP="00000000" w:rsidRDefault="00000000" w:rsidRPr="00000000" w14:paraId="0000653A">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Fraziranje</w:t>
            </w:r>
          </w:p>
          <w:p w:rsidR="00000000" w:rsidDel="00000000" w:rsidP="00000000" w:rsidRDefault="00000000" w:rsidRPr="00000000" w14:paraId="0000653B">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Artikulacija</w:t>
            </w:r>
          </w:p>
          <w:p w:rsidR="00000000" w:rsidDel="00000000" w:rsidP="00000000" w:rsidRDefault="00000000" w:rsidRPr="00000000" w14:paraId="0000653C">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Melodijski vrhunac</w:t>
            </w:r>
          </w:p>
          <w:p w:rsidR="00000000" w:rsidDel="00000000" w:rsidP="00000000" w:rsidRDefault="00000000" w:rsidRPr="00000000" w14:paraId="0000653D">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Dinamika</w:t>
            </w:r>
          </w:p>
          <w:p w:rsidR="00000000" w:rsidDel="00000000" w:rsidP="00000000" w:rsidRDefault="00000000" w:rsidRPr="00000000" w14:paraId="0000653E">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Melodijska kvaliteta</w:t>
            </w:r>
          </w:p>
          <w:p w:rsidR="00000000" w:rsidDel="00000000" w:rsidP="00000000" w:rsidRDefault="00000000" w:rsidRPr="00000000" w14:paraId="0000653F">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Notna slika</w:t>
            </w:r>
          </w:p>
          <w:p w:rsidR="00000000" w:rsidDel="00000000" w:rsidP="00000000" w:rsidRDefault="00000000" w:rsidRPr="00000000" w14:paraId="00006540">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Bez taktnih crta</w:t>
            </w:r>
          </w:p>
          <w:p w:rsidR="00000000" w:rsidDel="00000000" w:rsidP="00000000" w:rsidRDefault="00000000" w:rsidRPr="00000000" w14:paraId="00006541">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Geste u notnom zapisu</w:t>
            </w:r>
          </w:p>
          <w:p w:rsidR="00000000" w:rsidDel="00000000" w:rsidP="00000000" w:rsidRDefault="00000000" w:rsidRPr="00000000" w14:paraId="00006542">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Jednoglasni zapis</w:t>
            </w:r>
          </w:p>
          <w:p w:rsidR="00000000" w:rsidDel="00000000" w:rsidP="00000000" w:rsidRDefault="00000000" w:rsidRPr="00000000" w14:paraId="00006543">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Solo – Tutti</w:t>
            </w:r>
          </w:p>
          <w:p w:rsidR="00000000" w:rsidDel="00000000" w:rsidP="00000000" w:rsidRDefault="00000000" w:rsidRPr="00000000" w14:paraId="00006544">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Predlošci – Ljestvice</w:t>
            </w:r>
          </w:p>
          <w:p w:rsidR="00000000" w:rsidDel="00000000" w:rsidP="00000000" w:rsidRDefault="00000000" w:rsidRPr="00000000" w14:paraId="00006545">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Predlošci – Akordne rastvorbe</w:t>
            </w:r>
          </w:p>
          <w:p w:rsidR="00000000" w:rsidDel="00000000" w:rsidP="00000000" w:rsidRDefault="00000000" w:rsidRPr="00000000" w14:paraId="000065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IMPROVIZACIJA: </w:t>
            </w:r>
          </w:p>
          <w:p w:rsidR="00000000" w:rsidDel="00000000" w:rsidP="00000000" w:rsidRDefault="00000000" w:rsidRPr="00000000" w14:paraId="00006547">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Tehnika transponiranja</w:t>
            </w:r>
          </w:p>
          <w:p w:rsidR="00000000" w:rsidDel="00000000" w:rsidP="00000000" w:rsidRDefault="00000000" w:rsidRPr="00000000" w14:paraId="00006548">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Tehnike parafraze</w:t>
            </w:r>
          </w:p>
          <w:p w:rsidR="00000000" w:rsidDel="00000000" w:rsidP="00000000" w:rsidRDefault="00000000" w:rsidRPr="00000000" w14:paraId="00006549">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Sekvence</w:t>
            </w:r>
          </w:p>
          <w:p w:rsidR="00000000" w:rsidDel="00000000" w:rsidP="00000000" w:rsidRDefault="00000000" w:rsidRPr="00000000" w14:paraId="000065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TRANSKRIPCIJA:</w:t>
            </w:r>
          </w:p>
          <w:p w:rsidR="00000000" w:rsidDel="00000000" w:rsidP="00000000" w:rsidRDefault="00000000" w:rsidRPr="00000000" w14:paraId="0000654B">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Jednoglasna transkripcija</w:t>
            </w:r>
          </w:p>
          <w:p w:rsidR="00000000" w:rsidDel="00000000" w:rsidP="00000000" w:rsidRDefault="00000000" w:rsidRPr="00000000" w14:paraId="0000654C">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Dvoglasna transkripcija</w:t>
            </w:r>
          </w:p>
          <w:p w:rsidR="00000000" w:rsidDel="00000000" w:rsidP="00000000" w:rsidRDefault="00000000" w:rsidRPr="00000000" w14:paraId="0000654D">
            <w:pPr>
              <w:numPr>
                <w:ilvl w:val="0"/>
                <w:numId w:val="1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Troglasna transkripcija</w:t>
            </w:r>
          </w:p>
        </w:tc>
      </w:tr>
      <w:tr>
        <w:trPr>
          <w:trHeight w:val="140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58">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65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65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65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65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65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65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65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65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6B">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Skupna nastava (manja grupa)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7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Obvezno prisustvovanje nastavi. Izvršenje zadanih vježbi i zadataka, sudjelovanje u grupnoj nastavi.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8C">
            <w:pPr>
              <w:keepNext w:val="0"/>
              <w:keepLines w:val="0"/>
              <w:widowControl w:val="1"/>
              <w:numPr>
                <w:ilvl w:val="1"/>
                <w:numId w:val="10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9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9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9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9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Ogledni sat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C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C3">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527"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00"/>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5D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65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izvedbenog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5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5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5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5F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5F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5F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5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5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65FA">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0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10">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Carcassi: Metoda za gitaru</w:t>
            </w:r>
          </w:p>
          <w:p w:rsidR="00000000" w:rsidDel="00000000" w:rsidP="00000000" w:rsidRDefault="00000000" w:rsidRPr="00000000" w14:paraId="00006611">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 Aguado Nuevo metodo para guitarra</w:t>
            </w:r>
          </w:p>
          <w:p w:rsidR="00000000" w:rsidDel="00000000" w:rsidP="00000000" w:rsidRDefault="00000000" w:rsidRPr="00000000" w14:paraId="00006612">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 Sor. Metoda za gitaru</w:t>
            </w:r>
          </w:p>
          <w:p w:rsidR="00000000" w:rsidDel="00000000" w:rsidP="00000000" w:rsidRDefault="00000000" w:rsidRPr="00000000" w14:paraId="00006613">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 Pujol: Escuela Razonada de la Guitara 2-4</w:t>
            </w:r>
          </w:p>
          <w:p w:rsidR="00000000" w:rsidDel="00000000" w:rsidP="00000000" w:rsidRDefault="00000000" w:rsidRPr="00000000" w14:paraId="00006614">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 Croton: Generalbass Auf Der Klassischen Gitarre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1F">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2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3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4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664B">
      <w:pPr>
        <w:rPr>
          <w:sz w:val="22"/>
          <w:szCs w:val="22"/>
        </w:rPr>
      </w:pPr>
      <w:r w:rsidDel="00000000" w:rsidR="00000000" w:rsidRPr="00000000">
        <w:rPr>
          <w:rtl w:val="0"/>
        </w:rPr>
      </w:r>
    </w:p>
    <w:p w:rsidR="00000000" w:rsidDel="00000000" w:rsidP="00000000" w:rsidRDefault="00000000" w:rsidRPr="00000000" w14:paraId="0000664C">
      <w:pPr>
        <w:rPr>
          <w:sz w:val="22"/>
          <w:szCs w:val="22"/>
        </w:rPr>
      </w:pPr>
      <w:r w:rsidDel="00000000" w:rsidR="00000000" w:rsidRPr="00000000">
        <w:rPr>
          <w:rtl w:val="0"/>
        </w:rPr>
      </w:r>
    </w:p>
    <w:tbl>
      <w:tblPr>
        <w:tblStyle w:val="Table10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9"/>
        <w:gridCol w:w="1092"/>
        <w:gridCol w:w="555"/>
        <w:gridCol w:w="1456"/>
        <w:gridCol w:w="1092"/>
        <w:gridCol w:w="728"/>
        <w:gridCol w:w="1010"/>
        <w:gridCol w:w="1092"/>
        <w:gridCol w:w="586"/>
        <w:gridCol w:w="1160"/>
        <w:gridCol w:w="1197"/>
        <w:gridCol w:w="2543"/>
        <w:tblGridChange w:id="0">
          <w:tblGrid>
            <w:gridCol w:w="1709"/>
            <w:gridCol w:w="1092"/>
            <w:gridCol w:w="555"/>
            <w:gridCol w:w="1456"/>
            <w:gridCol w:w="1092"/>
            <w:gridCol w:w="728"/>
            <w:gridCol w:w="1010"/>
            <w:gridCol w:w="1092"/>
            <w:gridCol w:w="586"/>
            <w:gridCol w:w="1160"/>
            <w:gridCol w:w="1197"/>
            <w:gridCol w:w="2543"/>
          </w:tblGrid>
        </w:tblGridChange>
      </w:tblGrid>
      <w:tr>
        <w:trPr>
          <w:trHeight w:val="587" w:hRule="atLeast"/>
        </w:trPr>
        <w:tc>
          <w:tcPr>
            <w:gridSpan w:val="12"/>
            <w:shd w:fill="auto" w:val="clear"/>
            <w:vAlign w:val="center"/>
          </w:tcPr>
          <w:p w:rsidR="00000000" w:rsidDel="00000000" w:rsidP="00000000" w:rsidRDefault="00000000" w:rsidRPr="00000000" w14:paraId="0000664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665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665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GITARSKI PRAKTIKUM II</w:t>
            </w:r>
          </w:p>
        </w:tc>
      </w:tr>
      <w:tr>
        <w:trPr>
          <w:trHeight w:val="405" w:hRule="atLeast"/>
        </w:trPr>
        <w:tc>
          <w:tcPr>
            <w:gridSpan w:val="3"/>
            <w:shd w:fill="auto" w:val="clear"/>
            <w:vAlign w:val="center"/>
          </w:tcPr>
          <w:p w:rsidR="00000000" w:rsidDel="00000000" w:rsidP="00000000" w:rsidRDefault="00000000" w:rsidRPr="00000000" w14:paraId="0000666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6668">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Xhevdet  Sahatxhija</w:t>
            </w:r>
          </w:p>
        </w:tc>
      </w:tr>
      <w:tr>
        <w:trPr>
          <w:trHeight w:val="405" w:hRule="atLeast"/>
        </w:trPr>
        <w:tc>
          <w:tcPr>
            <w:gridSpan w:val="3"/>
            <w:vAlign w:val="center"/>
          </w:tcPr>
          <w:p w:rsidR="00000000" w:rsidDel="00000000" w:rsidP="00000000" w:rsidRDefault="00000000" w:rsidRPr="00000000" w14:paraId="0000667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6674">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667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66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668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66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BOZ18</w:t>
            </w:r>
          </w:p>
        </w:tc>
      </w:tr>
      <w:tr>
        <w:trPr>
          <w:trHeight w:val="405" w:hRule="atLeast"/>
        </w:trPr>
        <w:tc>
          <w:tcPr>
            <w:gridSpan w:val="3"/>
            <w:vAlign w:val="center"/>
          </w:tcPr>
          <w:p w:rsidR="00000000" w:rsidDel="00000000" w:rsidP="00000000" w:rsidRDefault="00000000" w:rsidRPr="00000000" w14:paraId="000066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66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66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66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66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66B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66B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66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66B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66C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66C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D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Osposobiti studenta da specifična glazbena-teoretska znanja primjeni u praksi kroz vještine sviranja (praktične realizacije), transponiranja, transkripcije, sviranja s lista, improvizacije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E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6F5">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0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670E">
            <w:pPr>
              <w:numPr>
                <w:ilvl w:val="0"/>
                <w:numId w:val="9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specifične vještine i procese kojima se zasniva glazbena improvizacija, te ih primijeniti na instrumentu</w:t>
            </w:r>
          </w:p>
          <w:p w:rsidR="00000000" w:rsidDel="00000000" w:rsidP="00000000" w:rsidRDefault="00000000" w:rsidRPr="00000000" w14:paraId="0000670F">
            <w:pPr>
              <w:numPr>
                <w:ilvl w:val="0"/>
                <w:numId w:val="9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notni materijal te isti predstaviti široj javnosti</w:t>
            </w:r>
          </w:p>
          <w:p w:rsidR="00000000" w:rsidDel="00000000" w:rsidP="00000000" w:rsidRDefault="00000000" w:rsidRPr="00000000" w14:paraId="00006710">
            <w:pPr>
              <w:numPr>
                <w:ilvl w:val="0"/>
                <w:numId w:val="9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reprezentativan repertoar za gitaru</w:t>
            </w:r>
          </w:p>
          <w:p w:rsidR="00000000" w:rsidDel="00000000" w:rsidP="00000000" w:rsidRDefault="00000000" w:rsidRPr="00000000" w14:paraId="00006711">
            <w:pPr>
              <w:numPr>
                <w:ilvl w:val="0"/>
                <w:numId w:val="9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kreirati, razviti i izraziti svoje vlastite umjetničke zamisli</w:t>
            </w:r>
          </w:p>
          <w:p w:rsidR="00000000" w:rsidDel="00000000" w:rsidP="00000000" w:rsidRDefault="00000000" w:rsidRPr="00000000" w14:paraId="00006712">
            <w:pPr>
              <w:numPr>
                <w:ilvl w:val="0"/>
                <w:numId w:val="9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upotrijebiti različite tehnike, forme i zvučno oblikovanje u glazbenom stvaralaštvu</w:t>
            </w:r>
          </w:p>
          <w:p w:rsidR="00000000" w:rsidDel="00000000" w:rsidP="00000000" w:rsidRDefault="00000000" w:rsidRPr="00000000" w14:paraId="00006713">
            <w:pPr>
              <w:numPr>
                <w:ilvl w:val="0"/>
                <w:numId w:val="9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koje se tiču postave tijela i tehnike vježbanja</w:t>
            </w:r>
          </w:p>
          <w:p w:rsidR="00000000" w:rsidDel="00000000" w:rsidP="00000000" w:rsidRDefault="00000000" w:rsidRPr="00000000" w14:paraId="00006714">
            <w:pPr>
              <w:numPr>
                <w:ilvl w:val="0"/>
                <w:numId w:val="9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razaznati i usporediti međuodnose i zavisnost praktičnog i teorijskog djela studija</w:t>
            </w:r>
          </w:p>
          <w:p w:rsidR="00000000" w:rsidDel="00000000" w:rsidP="00000000" w:rsidRDefault="00000000" w:rsidRPr="00000000" w14:paraId="00006715">
            <w:pPr>
              <w:numPr>
                <w:ilvl w:val="0"/>
                <w:numId w:val="9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sposobnost kritičkog razvijanja ideja i argumenata te njihove prezentacije široj javnosti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2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2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 lista:</w:t>
            </w:r>
          </w:p>
          <w:p w:rsidR="00000000" w:rsidDel="00000000" w:rsidP="00000000" w:rsidRDefault="00000000" w:rsidRPr="00000000" w14:paraId="000067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Tehnike brzog čitanja:</w:t>
            </w:r>
          </w:p>
          <w:p w:rsidR="00000000" w:rsidDel="00000000" w:rsidP="00000000" w:rsidRDefault="00000000" w:rsidRPr="00000000" w14:paraId="0000672F">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Sekvence</w:t>
            </w:r>
          </w:p>
          <w:p w:rsidR="00000000" w:rsidDel="00000000" w:rsidP="00000000" w:rsidRDefault="00000000" w:rsidRPr="00000000" w14:paraId="00006730">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Kadence</w:t>
            </w:r>
          </w:p>
          <w:p w:rsidR="00000000" w:rsidDel="00000000" w:rsidP="00000000" w:rsidRDefault="00000000" w:rsidRPr="00000000" w14:paraId="00006731">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Periode</w:t>
            </w:r>
          </w:p>
          <w:p w:rsidR="00000000" w:rsidDel="00000000" w:rsidP="00000000" w:rsidRDefault="00000000" w:rsidRPr="00000000" w14:paraId="00006732">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Ostinato</w:t>
            </w:r>
          </w:p>
          <w:p w:rsidR="00000000" w:rsidDel="00000000" w:rsidP="00000000" w:rsidRDefault="00000000" w:rsidRPr="00000000" w14:paraId="00006733">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Predznaci</w:t>
            </w:r>
          </w:p>
          <w:p w:rsidR="00000000" w:rsidDel="00000000" w:rsidP="00000000" w:rsidRDefault="00000000" w:rsidRPr="00000000" w14:paraId="00006734">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Kromatika</w:t>
            </w:r>
          </w:p>
          <w:p w:rsidR="00000000" w:rsidDel="00000000" w:rsidP="00000000" w:rsidRDefault="00000000" w:rsidRPr="00000000" w14:paraId="00006735">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Paralelni pomak</w:t>
            </w:r>
          </w:p>
          <w:p w:rsidR="00000000" w:rsidDel="00000000" w:rsidP="00000000" w:rsidRDefault="00000000" w:rsidRPr="00000000" w14:paraId="00006736">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Protupomak</w:t>
            </w:r>
          </w:p>
          <w:p w:rsidR="00000000" w:rsidDel="00000000" w:rsidP="00000000" w:rsidRDefault="00000000" w:rsidRPr="00000000" w14:paraId="00006737">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Ukrasi</w:t>
            </w:r>
          </w:p>
          <w:p w:rsidR="00000000" w:rsidDel="00000000" w:rsidP="00000000" w:rsidRDefault="00000000" w:rsidRPr="00000000" w14:paraId="00006738">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Dvohvati</w:t>
            </w:r>
          </w:p>
          <w:p w:rsidR="00000000" w:rsidDel="00000000" w:rsidP="00000000" w:rsidRDefault="00000000" w:rsidRPr="00000000" w14:paraId="00006739">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Repeticija tona</w:t>
            </w:r>
          </w:p>
          <w:p w:rsidR="00000000" w:rsidDel="00000000" w:rsidP="00000000" w:rsidRDefault="00000000" w:rsidRPr="00000000" w14:paraId="0000673A">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pokreti</w:t>
            </w:r>
          </w:p>
          <w:p w:rsidR="00000000" w:rsidDel="00000000" w:rsidP="00000000" w:rsidRDefault="00000000" w:rsidRPr="00000000" w14:paraId="0000673B">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Izmjena apoyando-tirando</w:t>
            </w:r>
          </w:p>
          <w:p w:rsidR="00000000" w:rsidDel="00000000" w:rsidP="00000000" w:rsidRDefault="00000000" w:rsidRPr="00000000" w14:paraId="0000673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IMPROVIZACIJA: </w:t>
            </w:r>
          </w:p>
          <w:p w:rsidR="00000000" w:rsidDel="00000000" w:rsidP="00000000" w:rsidRDefault="00000000" w:rsidRPr="00000000" w14:paraId="0000673D">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Improvizacija rečenice i periode</w:t>
            </w:r>
          </w:p>
          <w:p w:rsidR="00000000" w:rsidDel="00000000" w:rsidP="00000000" w:rsidRDefault="00000000" w:rsidRPr="00000000" w14:paraId="0000673E">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Improvizacija kraćeg dvodijelnog oblika iz razdoblja baroka i klasike</w:t>
            </w:r>
          </w:p>
          <w:p w:rsidR="00000000" w:rsidDel="00000000" w:rsidP="00000000" w:rsidRDefault="00000000" w:rsidRPr="00000000" w14:paraId="0000673F">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Improvizacija kadence</w:t>
            </w:r>
          </w:p>
          <w:p w:rsidR="00000000" w:rsidDel="00000000" w:rsidP="00000000" w:rsidRDefault="00000000" w:rsidRPr="00000000" w14:paraId="000067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TRANSKRIPCIJA:</w:t>
            </w:r>
          </w:p>
          <w:p w:rsidR="00000000" w:rsidDel="00000000" w:rsidP="00000000" w:rsidRDefault="00000000" w:rsidRPr="00000000" w14:paraId="00006741">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Četvoroglasna transkripcija</w:t>
            </w:r>
          </w:p>
          <w:p w:rsidR="00000000" w:rsidDel="00000000" w:rsidP="00000000" w:rsidRDefault="00000000" w:rsidRPr="00000000" w14:paraId="00006742">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Klavirskog notnog teksta</w:t>
            </w:r>
          </w:p>
          <w:p w:rsidR="00000000" w:rsidDel="00000000" w:rsidP="00000000" w:rsidRDefault="00000000" w:rsidRPr="00000000" w14:paraId="00006743">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Gudačkog notnog teksta</w:t>
            </w:r>
          </w:p>
          <w:p w:rsidR="00000000" w:rsidDel="00000000" w:rsidP="00000000" w:rsidRDefault="00000000" w:rsidRPr="00000000" w14:paraId="00006744">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Orkestralnog notnog teksta</w:t>
            </w:r>
          </w:p>
        </w:tc>
      </w:tr>
      <w:tr>
        <w:trPr>
          <w:trHeight w:val="1403"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50">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67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67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67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67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67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67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67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67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64">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Skupna nastava (manja grupa)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7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Obvezno prisustvovanje nastavi. Izvršenje zadanih vježbi i zadataka, sudjelovanje u grupnoj nastavi.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8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9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9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9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9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A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r>
      <w:tr>
        <w:trPr>
          <w:trHeight w:val="76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Ogledni sat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B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C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C4">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53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02"/>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7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67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izvedben</w:t>
                    <w:br w:type="textWrapping"/>
                    <w:t xml:space="preserve">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7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7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7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7F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7F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7F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7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67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67F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808">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814">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Carcassi: Metoda za gitaru</w:t>
            </w:r>
          </w:p>
          <w:p w:rsidR="00000000" w:rsidDel="00000000" w:rsidP="00000000" w:rsidRDefault="00000000" w:rsidRPr="00000000" w14:paraId="00006815">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 Aguado Nuevo metodo para guitarra</w:t>
            </w:r>
          </w:p>
          <w:p w:rsidR="00000000" w:rsidDel="00000000" w:rsidP="00000000" w:rsidRDefault="00000000" w:rsidRPr="00000000" w14:paraId="00006816">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 Sor. Metoda za gitaru</w:t>
            </w:r>
          </w:p>
          <w:p w:rsidR="00000000" w:rsidDel="00000000" w:rsidP="00000000" w:rsidRDefault="00000000" w:rsidRPr="00000000" w14:paraId="00006817">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 Pujol: Escuela Razonada de la Guitara 2-4</w:t>
            </w:r>
          </w:p>
          <w:p w:rsidR="00000000" w:rsidDel="00000000" w:rsidP="00000000" w:rsidRDefault="00000000" w:rsidRPr="00000000" w14:paraId="00006818">
            <w:pPr>
              <w:numPr>
                <w:ilvl w:val="0"/>
                <w:numId w:val="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 Croton: Generalbass Auf Der Klassischen Gitarre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824">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83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83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84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6854">
      <w:pPr>
        <w:jc w:val="center"/>
        <w:rPr>
          <w:b w:val="1"/>
          <w:sz w:val="22"/>
          <w:szCs w:val="22"/>
        </w:rPr>
      </w:pPr>
      <w:r w:rsidDel="00000000" w:rsidR="00000000" w:rsidRPr="00000000">
        <w:rPr>
          <w:rtl w:val="0"/>
        </w:rPr>
      </w:r>
    </w:p>
    <w:p w:rsidR="00000000" w:rsidDel="00000000" w:rsidP="00000000" w:rsidRDefault="00000000" w:rsidRPr="00000000" w14:paraId="00006855">
      <w:pPr>
        <w:jc w:val="center"/>
        <w:rPr>
          <w:b w:val="1"/>
          <w:sz w:val="22"/>
          <w:szCs w:val="22"/>
        </w:rPr>
      </w:pPr>
      <w:r w:rsidDel="00000000" w:rsidR="00000000" w:rsidRPr="00000000">
        <w:rPr>
          <w:rtl w:val="0"/>
        </w:rPr>
      </w:r>
    </w:p>
    <w:p w:rsidR="00000000" w:rsidDel="00000000" w:rsidP="00000000" w:rsidRDefault="00000000" w:rsidRPr="00000000" w14:paraId="00006856">
      <w:pPr>
        <w:jc w:val="center"/>
        <w:rPr>
          <w:sz w:val="22"/>
          <w:szCs w:val="22"/>
        </w:rPr>
      </w:pPr>
      <w:r w:rsidDel="00000000" w:rsidR="00000000" w:rsidRPr="00000000">
        <w:rPr>
          <w:b w:val="1"/>
          <w:sz w:val="22"/>
          <w:szCs w:val="22"/>
          <w:rtl w:val="0"/>
        </w:rPr>
        <w:t xml:space="preserve">STRUČNI PREDMETI SMJERA B TAMBURA</w:t>
      </w:r>
      <w:r w:rsidDel="00000000" w:rsidR="00000000" w:rsidRPr="00000000">
        <w:rPr>
          <w:rtl w:val="0"/>
        </w:rPr>
      </w:r>
    </w:p>
    <w:p w:rsidR="00000000" w:rsidDel="00000000" w:rsidP="00000000" w:rsidRDefault="00000000" w:rsidRPr="00000000" w14:paraId="00006857">
      <w:pPr>
        <w:rPr>
          <w:sz w:val="22"/>
          <w:szCs w:val="22"/>
        </w:rPr>
      </w:pPr>
      <w:r w:rsidDel="00000000" w:rsidR="00000000" w:rsidRPr="00000000">
        <w:rPr>
          <w:rtl w:val="0"/>
        </w:rPr>
      </w:r>
    </w:p>
    <w:p w:rsidR="00000000" w:rsidDel="00000000" w:rsidP="00000000" w:rsidRDefault="00000000" w:rsidRPr="00000000" w14:paraId="00006858">
      <w:pPr>
        <w:rPr>
          <w:sz w:val="22"/>
          <w:szCs w:val="22"/>
        </w:rPr>
      </w:pPr>
      <w:r w:rsidDel="00000000" w:rsidR="00000000" w:rsidRPr="00000000">
        <w:rPr>
          <w:rtl w:val="0"/>
        </w:rPr>
      </w:r>
    </w:p>
    <w:tbl>
      <w:tblPr>
        <w:tblStyle w:val="Table103"/>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37"/>
        <w:gridCol w:w="839"/>
        <w:gridCol w:w="771"/>
        <w:gridCol w:w="1792"/>
        <w:gridCol w:w="1092"/>
        <w:gridCol w:w="503"/>
        <w:gridCol w:w="1647"/>
        <w:gridCol w:w="936"/>
        <w:gridCol w:w="156"/>
        <w:gridCol w:w="1209"/>
        <w:gridCol w:w="1422"/>
        <w:gridCol w:w="2116"/>
        <w:tblGridChange w:id="0">
          <w:tblGrid>
            <w:gridCol w:w="1737"/>
            <w:gridCol w:w="839"/>
            <w:gridCol w:w="771"/>
            <w:gridCol w:w="1792"/>
            <w:gridCol w:w="1092"/>
            <w:gridCol w:w="503"/>
            <w:gridCol w:w="1647"/>
            <w:gridCol w:w="936"/>
            <w:gridCol w:w="156"/>
            <w:gridCol w:w="1209"/>
            <w:gridCol w:w="1422"/>
            <w:gridCol w:w="2116"/>
          </w:tblGrid>
        </w:tblGridChange>
      </w:tblGrid>
      <w:tr>
        <w:trPr>
          <w:trHeight w:val="424" w:hRule="atLeast"/>
        </w:trPr>
        <w:tc>
          <w:tcPr>
            <w:gridSpan w:val="12"/>
            <w:shd w:fill="auto" w:val="clear"/>
            <w:vAlign w:val="center"/>
          </w:tcPr>
          <w:p w:rsidR="00000000" w:rsidDel="00000000" w:rsidP="00000000" w:rsidRDefault="00000000" w:rsidRPr="00000000" w14:paraId="0000685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686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686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SVIRANJE TAMBURA III</w:t>
            </w:r>
          </w:p>
        </w:tc>
      </w:tr>
      <w:tr>
        <w:trPr>
          <w:trHeight w:val="405" w:hRule="atLeast"/>
        </w:trPr>
        <w:tc>
          <w:tcPr>
            <w:gridSpan w:val="3"/>
            <w:shd w:fill="auto" w:val="clear"/>
            <w:vAlign w:val="center"/>
          </w:tcPr>
          <w:p w:rsidR="00000000" w:rsidDel="00000000" w:rsidP="00000000" w:rsidRDefault="00000000" w:rsidRPr="00000000" w14:paraId="0000687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6874">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Dragan Dautovski</w:t>
            </w:r>
          </w:p>
        </w:tc>
      </w:tr>
      <w:tr>
        <w:trPr>
          <w:trHeight w:val="405" w:hRule="atLeast"/>
        </w:trPr>
        <w:tc>
          <w:tcPr>
            <w:gridSpan w:val="3"/>
            <w:vAlign w:val="center"/>
          </w:tcPr>
          <w:p w:rsidR="00000000" w:rsidDel="00000000" w:rsidP="00000000" w:rsidRDefault="00000000" w:rsidRPr="00000000" w14:paraId="0000687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68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688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68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68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68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BOZ19</w:t>
            </w:r>
          </w:p>
        </w:tc>
      </w:tr>
      <w:tr>
        <w:trPr>
          <w:trHeight w:val="405" w:hRule="atLeast"/>
        </w:trPr>
        <w:tc>
          <w:tcPr>
            <w:gridSpan w:val="3"/>
            <w:vAlign w:val="center"/>
          </w:tcPr>
          <w:p w:rsidR="00000000" w:rsidDel="00000000" w:rsidP="00000000" w:rsidRDefault="00000000" w:rsidRPr="00000000" w14:paraId="000068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68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68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68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68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68B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68C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r>
      <w:tr>
        <w:trPr>
          <w:trHeight w:val="145" w:hRule="atLeast"/>
        </w:trPr>
        <w:tc>
          <w:tcPr>
            <w:gridSpan w:val="3"/>
            <w:vMerge w:val="continue"/>
            <w:vAlign w:val="center"/>
          </w:tcPr>
          <w:p w:rsidR="00000000" w:rsidDel="00000000" w:rsidP="00000000" w:rsidRDefault="00000000" w:rsidRPr="00000000" w14:paraId="000068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68C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68C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68D1">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8D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8E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8F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0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0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691A">
            <w:pPr>
              <w:numPr>
                <w:ilvl w:val="0"/>
                <w:numId w:val="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691B">
            <w:pPr>
              <w:numPr>
                <w:ilvl w:val="0"/>
                <w:numId w:val="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691C">
            <w:pPr>
              <w:numPr>
                <w:ilvl w:val="0"/>
                <w:numId w:val="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691D">
            <w:pPr>
              <w:numPr>
                <w:ilvl w:val="0"/>
                <w:numId w:val="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691E">
            <w:pPr>
              <w:numPr>
                <w:ilvl w:val="0"/>
                <w:numId w:val="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2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69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6938">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Tehničke vježbe za ovladavanje tehnika lijeve i desne ruke (ljestvice, rastavljeni akordi, dvohvati i trohvati)</w:t>
            </w:r>
          </w:p>
          <w:p w:rsidR="00000000" w:rsidDel="00000000" w:rsidP="00000000" w:rsidRDefault="00000000" w:rsidRPr="00000000" w14:paraId="00006939">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w:t>
            </w:r>
          </w:p>
          <w:p w:rsidR="00000000" w:rsidDel="00000000" w:rsidP="00000000" w:rsidRDefault="00000000" w:rsidRPr="00000000" w14:paraId="0000693A">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p w:rsidR="00000000" w:rsidDel="00000000" w:rsidP="00000000" w:rsidRDefault="00000000" w:rsidRPr="00000000" w14:paraId="0000693B">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Obrade klasične glazbe</w:t>
            </w:r>
          </w:p>
          <w:p w:rsidR="00000000" w:rsidDel="00000000" w:rsidP="00000000" w:rsidRDefault="00000000" w:rsidRPr="00000000" w14:paraId="0000693C">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Virtuozne skladbe</w:t>
            </w:r>
          </w:p>
        </w:tc>
      </w:tr>
      <w:tr>
        <w:trPr>
          <w:trHeight w:val="1378"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48">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69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69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69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69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69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69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69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69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5C">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6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8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8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9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A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B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B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B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B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B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BC">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92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04"/>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27"/>
              <w:gridCol w:w="1015"/>
              <w:gridCol w:w="1420"/>
              <w:gridCol w:w="4057"/>
              <w:gridCol w:w="3246"/>
              <w:gridCol w:w="811"/>
              <w:gridCol w:w="1018"/>
              <w:tblGridChange w:id="0">
                <w:tblGrid>
                  <w:gridCol w:w="2427"/>
                  <w:gridCol w:w="1015"/>
                  <w:gridCol w:w="1420"/>
                  <w:gridCol w:w="4057"/>
                  <w:gridCol w:w="3246"/>
                  <w:gridCol w:w="811"/>
                  <w:gridCol w:w="1018"/>
                </w:tblGrid>
              </w:tblGridChange>
            </w:tblGrid>
            <w:tr>
              <w:trPr>
                <w:trHeight w:val="277"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C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7"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D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9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35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69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33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E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F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F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9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69F4">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0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0C">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6A0D">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6A0E">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6A0F">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6A10">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6A11">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6A12">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1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3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4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6A4E">
      <w:pPr>
        <w:rPr>
          <w:sz w:val="22"/>
          <w:szCs w:val="22"/>
        </w:rPr>
      </w:pPr>
      <w:r w:rsidDel="00000000" w:rsidR="00000000" w:rsidRPr="00000000">
        <w:rPr>
          <w:rtl w:val="0"/>
        </w:rPr>
      </w:r>
    </w:p>
    <w:p w:rsidR="00000000" w:rsidDel="00000000" w:rsidP="00000000" w:rsidRDefault="00000000" w:rsidRPr="00000000" w14:paraId="00006A4F">
      <w:pPr>
        <w:rPr>
          <w:sz w:val="22"/>
          <w:szCs w:val="22"/>
        </w:rPr>
      </w:pPr>
      <w:r w:rsidDel="00000000" w:rsidR="00000000" w:rsidRPr="00000000">
        <w:rPr>
          <w:rtl w:val="0"/>
        </w:rPr>
      </w:r>
    </w:p>
    <w:tbl>
      <w:tblPr>
        <w:tblStyle w:val="Table105"/>
        <w:tblW w:w="14220.0" w:type="dxa"/>
        <w:jc w:val="left"/>
        <w:tblInd w:w="-1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81"/>
        <w:gridCol w:w="694"/>
        <w:gridCol w:w="552"/>
        <w:gridCol w:w="1834"/>
        <w:gridCol w:w="1049"/>
        <w:gridCol w:w="336"/>
        <w:gridCol w:w="2440"/>
        <w:gridCol w:w="284"/>
        <w:gridCol w:w="759"/>
        <w:gridCol w:w="2798"/>
        <w:gridCol w:w="893"/>
        <w:tblGridChange w:id="0">
          <w:tblGrid>
            <w:gridCol w:w="2581"/>
            <w:gridCol w:w="694"/>
            <w:gridCol w:w="552"/>
            <w:gridCol w:w="1834"/>
            <w:gridCol w:w="1049"/>
            <w:gridCol w:w="336"/>
            <w:gridCol w:w="2440"/>
            <w:gridCol w:w="284"/>
            <w:gridCol w:w="759"/>
            <w:gridCol w:w="2798"/>
            <w:gridCol w:w="893"/>
          </w:tblGrid>
        </w:tblGridChange>
      </w:tblGrid>
      <w:tr>
        <w:trPr>
          <w:trHeight w:val="587" w:hRule="atLeast"/>
        </w:trPr>
        <w:tc>
          <w:tcPr>
            <w:gridSpan w:val="11"/>
            <w:shd w:fill="auto" w:val="clear"/>
            <w:vAlign w:val="center"/>
          </w:tcPr>
          <w:p w:rsidR="00000000" w:rsidDel="00000000" w:rsidP="00000000" w:rsidRDefault="00000000" w:rsidRPr="00000000" w14:paraId="00006A5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6A5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6A5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SVIRANJE TAMBURA IV</w:t>
            </w:r>
          </w:p>
        </w:tc>
      </w:tr>
      <w:tr>
        <w:trPr>
          <w:trHeight w:val="405" w:hRule="atLeast"/>
        </w:trPr>
        <w:tc>
          <w:tcPr>
            <w:gridSpan w:val="3"/>
            <w:shd w:fill="auto" w:val="clear"/>
            <w:vAlign w:val="center"/>
          </w:tcPr>
          <w:p w:rsidR="00000000" w:rsidDel="00000000" w:rsidP="00000000" w:rsidRDefault="00000000" w:rsidRPr="00000000" w14:paraId="00006A6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6A69">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Dragan Dautovski</w:t>
            </w:r>
          </w:p>
        </w:tc>
      </w:tr>
      <w:tr>
        <w:trPr>
          <w:trHeight w:val="405" w:hRule="atLeast"/>
        </w:trPr>
        <w:tc>
          <w:tcPr>
            <w:gridSpan w:val="3"/>
            <w:vAlign w:val="center"/>
          </w:tcPr>
          <w:p w:rsidR="00000000" w:rsidDel="00000000" w:rsidP="00000000" w:rsidRDefault="00000000" w:rsidRPr="00000000" w14:paraId="00006A7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6A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6A7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6A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6A8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6A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BOZ20</w:t>
            </w:r>
          </w:p>
        </w:tc>
      </w:tr>
      <w:tr>
        <w:trPr>
          <w:trHeight w:val="405" w:hRule="atLeast"/>
        </w:trPr>
        <w:tc>
          <w:tcPr>
            <w:gridSpan w:val="3"/>
            <w:vAlign w:val="center"/>
          </w:tcPr>
          <w:p w:rsidR="00000000" w:rsidDel="00000000" w:rsidP="00000000" w:rsidRDefault="00000000" w:rsidRPr="00000000" w14:paraId="00006A9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6A9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6A9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6A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6AA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6AA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6AB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r>
      <w:tr>
        <w:trPr>
          <w:trHeight w:val="145" w:hRule="atLeast"/>
        </w:trPr>
        <w:tc>
          <w:tcPr>
            <w:gridSpan w:val="3"/>
            <w:vMerge w:val="continue"/>
            <w:vAlign w:val="center"/>
          </w:tcPr>
          <w:p w:rsidR="00000000" w:rsidDel="00000000" w:rsidP="00000000" w:rsidRDefault="00000000" w:rsidRPr="00000000" w14:paraId="00006A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6AB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6AB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6ABE">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C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D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D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E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AF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6B01">
            <w:pPr>
              <w:numPr>
                <w:ilvl w:val="0"/>
                <w:numId w:val="8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6B02">
            <w:pPr>
              <w:numPr>
                <w:ilvl w:val="0"/>
                <w:numId w:val="8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6B03">
            <w:pPr>
              <w:numPr>
                <w:ilvl w:val="0"/>
                <w:numId w:val="8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6B04">
            <w:pPr>
              <w:numPr>
                <w:ilvl w:val="0"/>
                <w:numId w:val="8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6B05">
            <w:pPr>
              <w:numPr>
                <w:ilvl w:val="0"/>
                <w:numId w:val="8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1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6B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6B1D">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Tehničke vježbe za ovladavanje tehnika lijeve i desne ruke (ljestvice, rastavljeni akordi, dvohvati i trohvati)</w:t>
            </w:r>
          </w:p>
          <w:p w:rsidR="00000000" w:rsidDel="00000000" w:rsidP="00000000" w:rsidRDefault="00000000" w:rsidRPr="00000000" w14:paraId="00006B1E">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w:t>
            </w:r>
          </w:p>
          <w:p w:rsidR="00000000" w:rsidDel="00000000" w:rsidP="00000000" w:rsidRDefault="00000000" w:rsidRPr="00000000" w14:paraId="00006B1F">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p w:rsidR="00000000" w:rsidDel="00000000" w:rsidP="00000000" w:rsidRDefault="00000000" w:rsidRPr="00000000" w14:paraId="00006B20">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Obrade klasične glazbe</w:t>
            </w:r>
          </w:p>
          <w:p w:rsidR="00000000" w:rsidDel="00000000" w:rsidP="00000000" w:rsidRDefault="00000000" w:rsidRPr="00000000" w14:paraId="00006B21">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Virtuozne skladbe</w:t>
            </w:r>
          </w:p>
          <w:p w:rsidR="00000000" w:rsidDel="00000000" w:rsidP="00000000" w:rsidRDefault="00000000" w:rsidRPr="00000000" w14:paraId="00006B22">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Transkripcije solističkih djela</w:t>
            </w:r>
          </w:p>
        </w:tc>
      </w:tr>
      <w:tr>
        <w:trPr>
          <w:trHeight w:val="1408"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2D">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6B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6B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6B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6B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3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6B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6B3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6B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6B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40">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4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6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6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6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6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7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9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9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9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9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98">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42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06"/>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0"/>
              <w:gridCol w:w="1116"/>
              <w:gridCol w:w="1448"/>
              <w:gridCol w:w="3068"/>
              <w:gridCol w:w="2790"/>
              <w:gridCol w:w="1116"/>
              <w:gridCol w:w="1116"/>
              <w:tblGridChange w:id="0">
                <w:tblGrid>
                  <w:gridCol w:w="3340"/>
                  <w:gridCol w:w="1116"/>
                  <w:gridCol w:w="1448"/>
                  <w:gridCol w:w="3068"/>
                  <w:gridCol w:w="2790"/>
                  <w:gridCol w:w="1116"/>
                  <w:gridCol w:w="1116"/>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0"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BB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2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6B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3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37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6BCF">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DA">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E5">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6BE6">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6BE7">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6BE8">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6BE9">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6BEA">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6BEB">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BF6">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0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1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6C22">
      <w:pPr>
        <w:rPr>
          <w:sz w:val="22"/>
          <w:szCs w:val="22"/>
        </w:rPr>
      </w:pPr>
      <w:r w:rsidDel="00000000" w:rsidR="00000000" w:rsidRPr="00000000">
        <w:rPr>
          <w:rtl w:val="0"/>
        </w:rPr>
      </w:r>
    </w:p>
    <w:p w:rsidR="00000000" w:rsidDel="00000000" w:rsidP="00000000" w:rsidRDefault="00000000" w:rsidRPr="00000000" w14:paraId="00006C23">
      <w:pPr>
        <w:rPr>
          <w:sz w:val="22"/>
          <w:szCs w:val="22"/>
        </w:rPr>
      </w:pPr>
      <w:r w:rsidDel="00000000" w:rsidR="00000000" w:rsidRPr="00000000">
        <w:rPr>
          <w:rtl w:val="0"/>
        </w:rPr>
      </w:r>
    </w:p>
    <w:tbl>
      <w:tblPr>
        <w:tblStyle w:val="Table107"/>
        <w:tblW w:w="14236.999999999998"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15"/>
        <w:gridCol w:w="857"/>
        <w:gridCol w:w="783"/>
        <w:gridCol w:w="1338"/>
        <w:gridCol w:w="1102"/>
        <w:gridCol w:w="1623"/>
        <w:gridCol w:w="1093"/>
        <w:gridCol w:w="820"/>
        <w:gridCol w:w="755"/>
        <w:gridCol w:w="851"/>
        <w:gridCol w:w="3300"/>
        <w:tblGridChange w:id="0">
          <w:tblGrid>
            <w:gridCol w:w="1715"/>
            <w:gridCol w:w="857"/>
            <w:gridCol w:w="783"/>
            <w:gridCol w:w="1338"/>
            <w:gridCol w:w="1102"/>
            <w:gridCol w:w="1623"/>
            <w:gridCol w:w="1093"/>
            <w:gridCol w:w="820"/>
            <w:gridCol w:w="755"/>
            <w:gridCol w:w="851"/>
            <w:gridCol w:w="3300"/>
          </w:tblGrid>
        </w:tblGridChange>
      </w:tblGrid>
      <w:tr>
        <w:trPr>
          <w:trHeight w:val="587" w:hRule="atLeast"/>
        </w:trPr>
        <w:tc>
          <w:tcPr>
            <w:gridSpan w:val="11"/>
            <w:shd w:fill="auto" w:val="clear"/>
            <w:vAlign w:val="center"/>
          </w:tcPr>
          <w:p w:rsidR="00000000" w:rsidDel="00000000" w:rsidP="00000000" w:rsidRDefault="00000000" w:rsidRPr="00000000" w14:paraId="00006C2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6C2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6C3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SRODNI TAMBURAŠKI INSTRUMENTI I</w:t>
            </w:r>
          </w:p>
        </w:tc>
      </w:tr>
      <w:tr>
        <w:trPr>
          <w:trHeight w:val="405" w:hRule="atLeast"/>
        </w:trPr>
        <w:tc>
          <w:tcPr>
            <w:gridSpan w:val="3"/>
            <w:shd w:fill="auto" w:val="clear"/>
            <w:vAlign w:val="center"/>
          </w:tcPr>
          <w:p w:rsidR="00000000" w:rsidDel="00000000" w:rsidP="00000000" w:rsidRDefault="00000000" w:rsidRPr="00000000" w14:paraId="00006C3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6C3D">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Dario Cebić</w:t>
            </w:r>
          </w:p>
        </w:tc>
      </w:tr>
      <w:tr>
        <w:trPr>
          <w:trHeight w:val="405" w:hRule="atLeast"/>
        </w:trPr>
        <w:tc>
          <w:tcPr>
            <w:gridSpan w:val="3"/>
            <w:vAlign w:val="center"/>
          </w:tcPr>
          <w:p w:rsidR="00000000" w:rsidDel="00000000" w:rsidP="00000000" w:rsidRDefault="00000000" w:rsidRPr="00000000" w14:paraId="00006C4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6C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6C5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6C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6C5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6C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BOZ21</w:t>
            </w:r>
          </w:p>
        </w:tc>
      </w:tr>
      <w:tr>
        <w:trPr>
          <w:trHeight w:val="405" w:hRule="atLeast"/>
        </w:trPr>
        <w:tc>
          <w:tcPr>
            <w:gridSpan w:val="3"/>
            <w:vAlign w:val="center"/>
          </w:tcPr>
          <w:p w:rsidR="00000000" w:rsidDel="00000000" w:rsidP="00000000" w:rsidRDefault="00000000" w:rsidRPr="00000000" w14:paraId="00006C6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6C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6C7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6C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6C7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6C7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6C8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6C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6C8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6C8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6C92">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9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svih vrsta tamburaških instrumenata te upoznavanje s različitim interpretativnim problemima i stjecanje odgovarajućeg sviračkog repertoara.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B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BE">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C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6CD5">
            <w:pPr>
              <w:numPr>
                <w:ilvl w:val="0"/>
                <w:numId w:val="1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teorijski i praktično interpretirati principe izvođenja na svim srodnim tamburaškim instrumentima.</w:t>
            </w:r>
          </w:p>
          <w:p w:rsidR="00000000" w:rsidDel="00000000" w:rsidP="00000000" w:rsidRDefault="00000000" w:rsidRPr="00000000" w14:paraId="00006CD6">
            <w:pPr>
              <w:numPr>
                <w:ilvl w:val="0"/>
                <w:numId w:val="1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ustanoviti sposobnost učenja, samomotivacije i samostalnosti u vježbanju</w:t>
            </w:r>
          </w:p>
          <w:p w:rsidR="00000000" w:rsidDel="00000000" w:rsidP="00000000" w:rsidRDefault="00000000" w:rsidRPr="00000000" w14:paraId="00006CD7">
            <w:pPr>
              <w:numPr>
                <w:ilvl w:val="0"/>
                <w:numId w:val="1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odabrati pravilne principe i obrasce vježbanja</w:t>
            </w:r>
          </w:p>
          <w:p w:rsidR="00000000" w:rsidDel="00000000" w:rsidP="00000000" w:rsidRDefault="00000000" w:rsidRPr="00000000" w14:paraId="00006CD8">
            <w:pPr>
              <w:numPr>
                <w:ilvl w:val="0"/>
                <w:numId w:val="1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navike pravilne postave tijela i tehnike vježbanja</w:t>
            </w:r>
          </w:p>
          <w:p w:rsidR="00000000" w:rsidDel="00000000" w:rsidP="00000000" w:rsidRDefault="00000000" w:rsidRPr="00000000" w14:paraId="00006CD9">
            <w:pPr>
              <w:numPr>
                <w:ilvl w:val="0"/>
                <w:numId w:val="15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klasificirati skladbe različitih stilova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E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E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 Upoznavanje sa srodnim tamburaškim instrumentima, tamburama različitog ugađanja. Izvođenje lakše literature prilagođene pojedinim instrumentima. Terenska nastava: posjet Kulturno umjetničkom društvu u kojem se koriste preteče današnje tambure. </w:t>
            </w:r>
          </w:p>
        </w:tc>
      </w:tr>
      <w:tr>
        <w:trPr>
          <w:trHeight w:val="1413"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FA">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C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6D0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6D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6D0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6D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6D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6D0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6D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6D0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w:t>
            </w:r>
          </w:p>
        </w:tc>
      </w:tr>
      <w:tr>
        <w:trPr>
          <w:trHeight w:val="42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0D">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1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1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2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2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3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3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3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3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3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3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4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5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6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6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6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65">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568"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08"/>
              <w:tblW w:w="140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4"/>
              <w:gridCol w:w="1117"/>
              <w:gridCol w:w="1451"/>
              <w:gridCol w:w="3072"/>
              <w:gridCol w:w="2793"/>
              <w:gridCol w:w="1117"/>
              <w:gridCol w:w="1117"/>
              <w:tblGridChange w:id="0">
                <w:tblGrid>
                  <w:gridCol w:w="3344"/>
                  <w:gridCol w:w="1117"/>
                  <w:gridCol w:w="1451"/>
                  <w:gridCol w:w="3072"/>
                  <w:gridCol w:w="2793"/>
                  <w:gridCol w:w="1117"/>
                  <w:gridCol w:w="1117"/>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325"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D7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6D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 i 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6D9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A7">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B2">
            <w:pPr>
              <w:numPr>
                <w:ilvl w:val="0"/>
                <w:numId w:val="13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Tambura 4ever</w:t>
            </w:r>
            <w:r w:rsidDel="00000000" w:rsidR="00000000" w:rsidRPr="00000000">
              <w:rPr>
                <w:rFonts w:ascii="Arial Narrow" w:cs="Arial Narrow" w:eastAsia="Arial Narrow" w:hAnsi="Arial Narrow"/>
                <w:sz w:val="20"/>
                <w:szCs w:val="20"/>
                <w:rtl w:val="0"/>
              </w:rPr>
              <w:t xml:space="preserve">, Osijek: Čarobni tim, 2010.</w:t>
            </w:r>
          </w:p>
          <w:p w:rsidR="00000000" w:rsidDel="00000000" w:rsidP="00000000" w:rsidRDefault="00000000" w:rsidRPr="00000000" w14:paraId="00006DB3">
            <w:pPr>
              <w:numPr>
                <w:ilvl w:val="0"/>
                <w:numId w:val="13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6DB4">
            <w:pPr>
              <w:numPr>
                <w:ilvl w:val="0"/>
                <w:numId w:val="13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6DB5">
            <w:pPr>
              <w:numPr>
                <w:ilvl w:val="0"/>
                <w:numId w:val="13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6DB6">
            <w:pPr>
              <w:numPr>
                <w:ilvl w:val="0"/>
                <w:numId w:val="133"/>
              </w:numPr>
              <w:spacing w:after="0"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6DB7">
            <w:pPr>
              <w:numPr>
                <w:ilvl w:val="0"/>
                <w:numId w:val="133"/>
              </w:numPr>
              <w:spacing w:after="200"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Nikolić, A. </w:t>
            </w:r>
            <w:r w:rsidDel="00000000" w:rsidR="00000000" w:rsidRPr="00000000">
              <w:rPr>
                <w:rFonts w:ascii="Arial Narrow" w:cs="Arial Narrow" w:eastAsia="Arial Narrow" w:hAnsi="Arial Narrow"/>
                <w:i w:val="1"/>
                <w:sz w:val="20"/>
                <w:szCs w:val="20"/>
                <w:rtl w:val="0"/>
              </w:rPr>
              <w:t xml:space="preserve">Tamburaška kola Antuna Nikolića – Tuce</w:t>
            </w:r>
            <w:r w:rsidDel="00000000" w:rsidR="00000000" w:rsidRPr="00000000">
              <w:rPr>
                <w:rFonts w:ascii="Arial Narrow" w:cs="Arial Narrow" w:eastAsia="Arial Narrow" w:hAnsi="Arial Narrow"/>
                <w:sz w:val="20"/>
                <w:szCs w:val="20"/>
                <w:rtl w:val="0"/>
              </w:rPr>
              <w:t xml:space="preserve">, Cerna: MMM Gradište, 2006.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C2">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D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DE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6DEE">
      <w:pPr>
        <w:rPr>
          <w:sz w:val="22"/>
          <w:szCs w:val="22"/>
        </w:rPr>
      </w:pPr>
      <w:r w:rsidDel="00000000" w:rsidR="00000000" w:rsidRPr="00000000">
        <w:rPr>
          <w:rtl w:val="0"/>
        </w:rPr>
      </w:r>
    </w:p>
    <w:p w:rsidR="00000000" w:rsidDel="00000000" w:rsidP="00000000" w:rsidRDefault="00000000" w:rsidRPr="00000000" w14:paraId="00006DEF">
      <w:pPr>
        <w:rPr>
          <w:sz w:val="22"/>
          <w:szCs w:val="22"/>
        </w:rPr>
      </w:pPr>
      <w:r w:rsidDel="00000000" w:rsidR="00000000" w:rsidRPr="00000000">
        <w:rPr>
          <w:rtl w:val="0"/>
        </w:rPr>
      </w:r>
    </w:p>
    <w:tbl>
      <w:tblPr>
        <w:tblStyle w:val="Table109"/>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9"/>
        <w:gridCol w:w="856"/>
        <w:gridCol w:w="785"/>
        <w:gridCol w:w="1226"/>
        <w:gridCol w:w="1092"/>
        <w:gridCol w:w="455"/>
        <w:gridCol w:w="1283"/>
        <w:gridCol w:w="1092"/>
        <w:gridCol w:w="819"/>
        <w:gridCol w:w="757"/>
        <w:gridCol w:w="850"/>
        <w:gridCol w:w="3296"/>
        <w:tblGridChange w:id="0">
          <w:tblGrid>
            <w:gridCol w:w="1709"/>
            <w:gridCol w:w="856"/>
            <w:gridCol w:w="785"/>
            <w:gridCol w:w="1226"/>
            <w:gridCol w:w="1092"/>
            <w:gridCol w:w="455"/>
            <w:gridCol w:w="1283"/>
            <w:gridCol w:w="1092"/>
            <w:gridCol w:w="819"/>
            <w:gridCol w:w="757"/>
            <w:gridCol w:w="850"/>
            <w:gridCol w:w="3296"/>
          </w:tblGrid>
        </w:tblGridChange>
      </w:tblGrid>
      <w:tr>
        <w:trPr>
          <w:trHeight w:val="587" w:hRule="atLeast"/>
        </w:trPr>
        <w:tc>
          <w:tcPr>
            <w:gridSpan w:val="12"/>
            <w:shd w:fill="auto" w:val="clear"/>
            <w:vAlign w:val="center"/>
          </w:tcPr>
          <w:p w:rsidR="00000000" w:rsidDel="00000000" w:rsidP="00000000" w:rsidRDefault="00000000" w:rsidRPr="00000000" w14:paraId="00006DF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6DF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6DF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SRODNI TAMBURAŠKI INSTRUMENTI II</w:t>
            </w:r>
          </w:p>
        </w:tc>
      </w:tr>
      <w:tr>
        <w:trPr>
          <w:trHeight w:val="405" w:hRule="atLeast"/>
        </w:trPr>
        <w:tc>
          <w:tcPr>
            <w:gridSpan w:val="3"/>
            <w:shd w:fill="auto" w:val="clear"/>
            <w:vAlign w:val="center"/>
          </w:tcPr>
          <w:p w:rsidR="00000000" w:rsidDel="00000000" w:rsidP="00000000" w:rsidRDefault="00000000" w:rsidRPr="00000000" w14:paraId="00006E0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6E0B">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Dario Cebić</w:t>
            </w:r>
          </w:p>
        </w:tc>
      </w:tr>
      <w:tr>
        <w:trPr>
          <w:trHeight w:val="405" w:hRule="atLeast"/>
        </w:trPr>
        <w:tc>
          <w:tcPr>
            <w:gridSpan w:val="3"/>
            <w:vAlign w:val="center"/>
          </w:tcPr>
          <w:p w:rsidR="00000000" w:rsidDel="00000000" w:rsidP="00000000" w:rsidRDefault="00000000" w:rsidRPr="00000000" w14:paraId="00006E1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6E1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6E2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6E2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6E2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6E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BOZ22</w:t>
            </w:r>
          </w:p>
        </w:tc>
      </w:tr>
      <w:tr>
        <w:trPr>
          <w:trHeight w:val="405" w:hRule="atLeast"/>
        </w:trPr>
        <w:tc>
          <w:tcPr>
            <w:gridSpan w:val="3"/>
            <w:vAlign w:val="center"/>
          </w:tcPr>
          <w:p w:rsidR="00000000" w:rsidDel="00000000" w:rsidP="00000000" w:rsidRDefault="00000000" w:rsidRPr="00000000" w14:paraId="00006E3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6E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6E4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6E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6E5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6E5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6E5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6E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6E5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6E6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6E68">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7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svih vrsta tamburaških instrumenata te upoznavanje s različitim interpretativnim problemima i stjecanje odgovarajućeg sviračkog repertoara.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8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9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A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6EB1">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teorijski i praktično interpretirati principe izvođenja na svim srodnim tamburaškim instrumentima.</w:t>
            </w:r>
          </w:p>
          <w:p w:rsidR="00000000" w:rsidDel="00000000" w:rsidP="00000000" w:rsidRDefault="00000000" w:rsidRPr="00000000" w14:paraId="00006EB2">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ustanoviti sposobnost učenja, samomotivacije i samostalnosti u vježbanju</w:t>
            </w:r>
          </w:p>
          <w:p w:rsidR="00000000" w:rsidDel="00000000" w:rsidP="00000000" w:rsidRDefault="00000000" w:rsidRPr="00000000" w14:paraId="00006EB3">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odabrati pravilne principe i obrasce vježbanja</w:t>
            </w:r>
          </w:p>
          <w:p w:rsidR="00000000" w:rsidDel="00000000" w:rsidP="00000000" w:rsidRDefault="00000000" w:rsidRPr="00000000" w14:paraId="00006EB4">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navike pravilne postave tijela i tehnike vježbanja</w:t>
            </w:r>
          </w:p>
          <w:p w:rsidR="00000000" w:rsidDel="00000000" w:rsidP="00000000" w:rsidRDefault="00000000" w:rsidRPr="00000000" w14:paraId="00006EB5">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klasificirati skladbe različitih stilova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C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 Upoznavanje sa srodnim tamburaškim instrumentima, tamburama različitog ugađanja. Izvođenje lakše literature prilagođene pojedinim instrumentima. Terenska nastava: posjet profesionalnim graditeljima tambura.</w:t>
            </w:r>
          </w:p>
        </w:tc>
      </w:tr>
      <w:tr>
        <w:trPr>
          <w:trHeight w:val="1461"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D9">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6E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6E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6E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6EE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E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6EE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6EE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6EE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6EE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ED">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F3">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EF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1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1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1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1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p w:rsidR="00000000" w:rsidDel="00000000" w:rsidP="00000000" w:rsidRDefault="00000000" w:rsidRPr="00000000" w14:paraId="00006F2A">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2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3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32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4E">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87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1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9"/>
              <w:gridCol w:w="1020"/>
              <w:gridCol w:w="1428"/>
              <w:gridCol w:w="3676"/>
              <w:gridCol w:w="2789"/>
              <w:gridCol w:w="1115"/>
              <w:gridCol w:w="1117"/>
              <w:tblGridChange w:id="0">
                <w:tblGrid>
                  <w:gridCol w:w="2849"/>
                  <w:gridCol w:w="1020"/>
                  <w:gridCol w:w="1428"/>
                  <w:gridCol w:w="3676"/>
                  <w:gridCol w:w="2789"/>
                  <w:gridCol w:w="1115"/>
                  <w:gridCol w:w="1117"/>
                </w:tblGrid>
              </w:tblGridChange>
            </w:tblGrid>
            <w:tr>
              <w:trPr>
                <w:trHeight w:val="256"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5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5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5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5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6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94"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6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6F6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6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6F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3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3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 i 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izvedbenog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rPr>
                <w:trHeight w:val="25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8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8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8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6F86">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9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9E">
            <w:pPr>
              <w:numPr>
                <w:ilvl w:val="0"/>
                <w:numId w:val="13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Tambura 4ever</w:t>
            </w:r>
            <w:r w:rsidDel="00000000" w:rsidR="00000000" w:rsidRPr="00000000">
              <w:rPr>
                <w:rFonts w:ascii="Arial Narrow" w:cs="Arial Narrow" w:eastAsia="Arial Narrow" w:hAnsi="Arial Narrow"/>
                <w:sz w:val="20"/>
                <w:szCs w:val="20"/>
                <w:rtl w:val="0"/>
              </w:rPr>
              <w:t xml:space="preserve">, Osijek: Čarobni tim, 2010.</w:t>
            </w:r>
          </w:p>
          <w:p w:rsidR="00000000" w:rsidDel="00000000" w:rsidP="00000000" w:rsidRDefault="00000000" w:rsidRPr="00000000" w14:paraId="00006F9F">
            <w:pPr>
              <w:numPr>
                <w:ilvl w:val="0"/>
                <w:numId w:val="13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6FA0">
            <w:pPr>
              <w:numPr>
                <w:ilvl w:val="0"/>
                <w:numId w:val="13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6FA1">
            <w:pPr>
              <w:numPr>
                <w:ilvl w:val="0"/>
                <w:numId w:val="13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6FA2">
            <w:pPr>
              <w:numPr>
                <w:ilvl w:val="0"/>
                <w:numId w:val="133"/>
              </w:numPr>
              <w:spacing w:after="0"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6FA3">
            <w:pPr>
              <w:numPr>
                <w:ilvl w:val="0"/>
                <w:numId w:val="133"/>
              </w:numPr>
              <w:spacing w:after="200"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Nikolić, A. </w:t>
            </w:r>
            <w:r w:rsidDel="00000000" w:rsidR="00000000" w:rsidRPr="00000000">
              <w:rPr>
                <w:rFonts w:ascii="Arial Narrow" w:cs="Arial Narrow" w:eastAsia="Arial Narrow" w:hAnsi="Arial Narrow"/>
                <w:i w:val="1"/>
                <w:sz w:val="20"/>
                <w:szCs w:val="20"/>
                <w:rtl w:val="0"/>
              </w:rPr>
              <w:t xml:space="preserve">Tamburaška kola Antuna Nikolića – Tuce</w:t>
            </w:r>
            <w:r w:rsidDel="00000000" w:rsidR="00000000" w:rsidRPr="00000000">
              <w:rPr>
                <w:rFonts w:ascii="Arial Narrow" w:cs="Arial Narrow" w:eastAsia="Arial Narrow" w:hAnsi="Arial Narrow"/>
                <w:sz w:val="20"/>
                <w:szCs w:val="20"/>
                <w:rtl w:val="0"/>
              </w:rPr>
              <w:t xml:space="preserve">, Cerna: MMM Gradište, 2006.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AF">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B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C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6FD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6FDF">
      <w:pPr>
        <w:rPr>
          <w:sz w:val="22"/>
          <w:szCs w:val="22"/>
        </w:rPr>
      </w:pPr>
      <w:r w:rsidDel="00000000" w:rsidR="00000000" w:rsidRPr="00000000">
        <w:rPr>
          <w:rtl w:val="0"/>
        </w:rPr>
      </w:r>
    </w:p>
    <w:p w:rsidR="00000000" w:rsidDel="00000000" w:rsidP="00000000" w:rsidRDefault="00000000" w:rsidRPr="00000000" w14:paraId="00006FE0">
      <w:pPr>
        <w:rPr>
          <w:sz w:val="22"/>
          <w:szCs w:val="22"/>
        </w:rPr>
      </w:pPr>
      <w:r w:rsidDel="00000000" w:rsidR="00000000" w:rsidRPr="00000000">
        <w:rPr>
          <w:rtl w:val="0"/>
        </w:rPr>
      </w:r>
    </w:p>
    <w:tbl>
      <w:tblPr>
        <w:tblStyle w:val="Table111"/>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9"/>
        <w:gridCol w:w="1092"/>
        <w:gridCol w:w="569"/>
        <w:gridCol w:w="1442"/>
        <w:gridCol w:w="1092"/>
        <w:gridCol w:w="1738"/>
        <w:gridCol w:w="779"/>
        <w:gridCol w:w="1021"/>
        <w:gridCol w:w="634"/>
        <w:gridCol w:w="768"/>
        <w:gridCol w:w="3376"/>
        <w:tblGridChange w:id="0">
          <w:tblGrid>
            <w:gridCol w:w="1709"/>
            <w:gridCol w:w="1092"/>
            <w:gridCol w:w="569"/>
            <w:gridCol w:w="1442"/>
            <w:gridCol w:w="1092"/>
            <w:gridCol w:w="1738"/>
            <w:gridCol w:w="779"/>
            <w:gridCol w:w="1021"/>
            <w:gridCol w:w="634"/>
            <w:gridCol w:w="768"/>
            <w:gridCol w:w="3376"/>
          </w:tblGrid>
        </w:tblGridChange>
      </w:tblGrid>
      <w:tr>
        <w:trPr>
          <w:trHeight w:val="587" w:hRule="atLeast"/>
        </w:trPr>
        <w:tc>
          <w:tcPr>
            <w:gridSpan w:val="11"/>
            <w:shd w:fill="auto" w:val="clear"/>
            <w:vAlign w:val="center"/>
          </w:tcPr>
          <w:p w:rsidR="00000000" w:rsidDel="00000000" w:rsidP="00000000" w:rsidRDefault="00000000" w:rsidRPr="00000000" w14:paraId="00006FE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6FE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6FE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POZNAVANJE TAMBURAŠKE LITERATURE I</w:t>
            </w:r>
          </w:p>
        </w:tc>
      </w:tr>
      <w:tr>
        <w:trPr>
          <w:trHeight w:val="405" w:hRule="atLeast"/>
        </w:trPr>
        <w:tc>
          <w:tcPr>
            <w:gridSpan w:val="3"/>
            <w:shd w:fill="auto" w:val="clear"/>
            <w:vAlign w:val="center"/>
          </w:tcPr>
          <w:p w:rsidR="00000000" w:rsidDel="00000000" w:rsidP="00000000" w:rsidRDefault="00000000" w:rsidRPr="00000000" w14:paraId="00006FF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6FFA">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Davor Bobić</w:t>
            </w:r>
          </w:p>
        </w:tc>
      </w:tr>
      <w:tr>
        <w:trPr>
          <w:trHeight w:val="405" w:hRule="atLeast"/>
        </w:trPr>
        <w:tc>
          <w:tcPr>
            <w:gridSpan w:val="3"/>
            <w:vAlign w:val="center"/>
          </w:tcPr>
          <w:p w:rsidR="00000000" w:rsidDel="00000000" w:rsidP="00000000" w:rsidRDefault="00000000" w:rsidRPr="00000000" w14:paraId="0000700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70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Dario Cebić</w:t>
            </w:r>
          </w:p>
        </w:tc>
      </w:tr>
      <w:tr>
        <w:trPr>
          <w:trHeight w:val="405" w:hRule="atLeast"/>
        </w:trPr>
        <w:tc>
          <w:tcPr>
            <w:gridSpan w:val="3"/>
            <w:vAlign w:val="center"/>
          </w:tcPr>
          <w:p w:rsidR="00000000" w:rsidDel="00000000" w:rsidP="00000000" w:rsidRDefault="00000000" w:rsidRPr="00000000" w14:paraId="0000700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701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701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70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BOZ23</w:t>
            </w:r>
          </w:p>
        </w:tc>
      </w:tr>
      <w:tr>
        <w:trPr>
          <w:trHeight w:val="405" w:hRule="atLeast"/>
        </w:trPr>
        <w:tc>
          <w:tcPr>
            <w:gridSpan w:val="3"/>
            <w:vAlign w:val="center"/>
          </w:tcPr>
          <w:p w:rsidR="00000000" w:rsidDel="00000000" w:rsidP="00000000" w:rsidRDefault="00000000" w:rsidRPr="00000000" w14:paraId="0000702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702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702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70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703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703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704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7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704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704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04F">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5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Analiziranje tamburaške literature preko referentnih tamburaških djela, koja će se obrađivati putem audio primjera i analize partitura orkestralnih, komornih, solističkih i vokalno-instrumentalnih djela za tambure.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7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7B">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8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7092">
            <w:pPr>
              <w:numPr>
                <w:ilvl w:val="0"/>
                <w:numId w:val="8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kategorizirati sve aspekte partitura za tambure.</w:t>
            </w:r>
          </w:p>
          <w:p w:rsidR="00000000" w:rsidDel="00000000" w:rsidP="00000000" w:rsidRDefault="00000000" w:rsidRPr="00000000" w14:paraId="00007093">
            <w:pPr>
              <w:numPr>
                <w:ilvl w:val="0"/>
                <w:numId w:val="8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evaluirati različite stilove referentnih skladatelja tamburaške literature.</w:t>
            </w:r>
          </w:p>
          <w:p w:rsidR="00000000" w:rsidDel="00000000" w:rsidP="00000000" w:rsidRDefault="00000000" w:rsidRPr="00000000" w14:paraId="00007094">
            <w:pPr>
              <w:numPr>
                <w:ilvl w:val="0"/>
                <w:numId w:val="8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obrazložiti sve interpretativne i tehničke probleme u partituri za tambure.</w:t>
            </w:r>
          </w:p>
          <w:p w:rsidR="00000000" w:rsidDel="00000000" w:rsidP="00000000" w:rsidRDefault="00000000" w:rsidRPr="00000000" w14:paraId="00007095">
            <w:pPr>
              <w:numPr>
                <w:ilvl w:val="0"/>
                <w:numId w:val="8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definirati sve karakteristike pojedinih tamburaških instrumenata i njihovih odnosa u tamburaškom orkestru.</w:t>
            </w:r>
          </w:p>
          <w:p w:rsidR="00000000" w:rsidDel="00000000" w:rsidP="00000000" w:rsidRDefault="00000000" w:rsidRPr="00000000" w14:paraId="00007096">
            <w:pPr>
              <w:numPr>
                <w:ilvl w:val="0"/>
                <w:numId w:val="8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imenovati  referentna djela tamburaške literature.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A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i analiziranje referentnih djela tamburaške literature. Razvijanje kritičkog mišljenja uspoređivanjem obrađenih djela. Stjecanje znanja o interpretativnim i tehničkim osobinama tamburaških instrumenata. Posjećivanje koncerata tamburaške glazbe.</w:t>
            </w:r>
          </w:p>
        </w:tc>
      </w:tr>
      <w:tr>
        <w:trPr>
          <w:trHeight w:val="1408"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B7">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70B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70B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70B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70C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C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70C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70C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70C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70C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CA">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CF">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D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864"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vođenje vlastitih zabilješki tijekom predavanja te aktivno sudjelovanje kroz raspravu o odslušanim glazbenim primjerima i analiziranim partiturama. Polaganje kolokvija i godišnjih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E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F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F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F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F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0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0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C">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1E">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2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22">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07"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12"/>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2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2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13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3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slušanje glazbenih primjera i diskusija o odslušanome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razgovora s studentima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Detaljna analiza zadane skladbe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 seminara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Prepoznavanje i analiza referentnih skladbi pisanih za tambure, argumentirano raspravljanje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5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5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5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5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5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5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5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7158">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63">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6E">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716F">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7170">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7171">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7172">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i w:val="1"/>
                <w:sz w:val="20"/>
                <w:szCs w:val="20"/>
                <w:rtl w:val="0"/>
              </w:rPr>
              <w:t xml:space="preserve">Osijek je duša duše moje</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7173">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Tamburaški orkestar Hrvatske radiotelevizije: 7 desetljeća 1941. – 2011., Cantus d.o.o., 2011. (CD izdanje)</w:t>
            </w:r>
          </w:p>
          <w:p w:rsidR="00000000" w:rsidDel="00000000" w:rsidP="00000000" w:rsidRDefault="00000000" w:rsidRPr="00000000" w14:paraId="00007174">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7F">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8A">
            <w:pPr>
              <w:numPr>
                <w:ilvl w:val="0"/>
                <w:numId w:val="13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37. Međunarodnom festivalu hrvatske tamburaške glazbe, 2014., Hrvatski tamburaški savez u Osijeku</w:t>
            </w:r>
          </w:p>
          <w:p w:rsidR="00000000" w:rsidDel="00000000" w:rsidP="00000000" w:rsidRDefault="00000000" w:rsidRPr="00000000" w14:paraId="0000718B">
            <w:pPr>
              <w:numPr>
                <w:ilvl w:val="0"/>
                <w:numId w:val="13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38. Međunarodnom festivalu hrvatske tamburaške glazbe, 2015., Hrvatski tamburaški savez u Osijeku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9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1A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nastave, praćenje napredovanja studenata kroz nastavu, konzultacije i sveučilišna anketa. </w:t>
            </w:r>
          </w:p>
        </w:tc>
      </w:tr>
    </w:tbl>
    <w:p w:rsidR="00000000" w:rsidDel="00000000" w:rsidP="00000000" w:rsidRDefault="00000000" w:rsidRPr="00000000" w14:paraId="000071AC">
      <w:pPr>
        <w:rPr>
          <w:sz w:val="22"/>
          <w:szCs w:val="22"/>
        </w:rPr>
      </w:pPr>
      <w:r w:rsidDel="00000000" w:rsidR="00000000" w:rsidRPr="00000000">
        <w:rPr>
          <w:rtl w:val="0"/>
        </w:rPr>
      </w:r>
    </w:p>
    <w:p w:rsidR="00000000" w:rsidDel="00000000" w:rsidP="00000000" w:rsidRDefault="00000000" w:rsidRPr="00000000" w14:paraId="000071AD">
      <w:pPr>
        <w:rPr>
          <w:sz w:val="22"/>
          <w:szCs w:val="22"/>
        </w:rPr>
      </w:pPr>
      <w:r w:rsidDel="00000000" w:rsidR="00000000" w:rsidRPr="00000000">
        <w:rPr>
          <w:rtl w:val="0"/>
        </w:rPr>
      </w:r>
    </w:p>
    <w:tbl>
      <w:tblPr>
        <w:tblStyle w:val="Table113"/>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24"/>
        <w:gridCol w:w="1092"/>
        <w:gridCol w:w="569"/>
        <w:gridCol w:w="1962"/>
        <w:gridCol w:w="307"/>
        <w:gridCol w:w="785"/>
        <w:gridCol w:w="1823"/>
        <w:gridCol w:w="1194"/>
        <w:gridCol w:w="429"/>
        <w:gridCol w:w="2432"/>
        <w:gridCol w:w="1903"/>
        <w:tblGridChange w:id="0">
          <w:tblGrid>
            <w:gridCol w:w="1724"/>
            <w:gridCol w:w="1092"/>
            <w:gridCol w:w="569"/>
            <w:gridCol w:w="1962"/>
            <w:gridCol w:w="307"/>
            <w:gridCol w:w="785"/>
            <w:gridCol w:w="1823"/>
            <w:gridCol w:w="1194"/>
            <w:gridCol w:w="429"/>
            <w:gridCol w:w="2432"/>
            <w:gridCol w:w="1903"/>
          </w:tblGrid>
        </w:tblGridChange>
      </w:tblGrid>
      <w:tr>
        <w:trPr>
          <w:trHeight w:val="587" w:hRule="atLeast"/>
        </w:trPr>
        <w:tc>
          <w:tcPr>
            <w:gridSpan w:val="11"/>
            <w:shd w:fill="auto" w:val="clear"/>
            <w:vAlign w:val="center"/>
          </w:tcPr>
          <w:p w:rsidR="00000000" w:rsidDel="00000000" w:rsidP="00000000" w:rsidRDefault="00000000" w:rsidRPr="00000000" w14:paraId="000071A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71B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71B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POZNAVANJE TAMBURAŠKE LITERATURE II</w:t>
            </w:r>
          </w:p>
        </w:tc>
      </w:tr>
      <w:tr>
        <w:trPr>
          <w:trHeight w:val="405" w:hRule="atLeast"/>
        </w:trPr>
        <w:tc>
          <w:tcPr>
            <w:gridSpan w:val="3"/>
            <w:shd w:fill="auto" w:val="clear"/>
            <w:vAlign w:val="center"/>
          </w:tcPr>
          <w:p w:rsidR="00000000" w:rsidDel="00000000" w:rsidP="00000000" w:rsidRDefault="00000000" w:rsidRPr="00000000" w14:paraId="000071C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71C7">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Davor Bobić</w:t>
            </w:r>
          </w:p>
        </w:tc>
      </w:tr>
      <w:tr>
        <w:trPr>
          <w:trHeight w:val="405" w:hRule="atLeast"/>
        </w:trPr>
        <w:tc>
          <w:tcPr>
            <w:gridSpan w:val="3"/>
            <w:vAlign w:val="center"/>
          </w:tcPr>
          <w:p w:rsidR="00000000" w:rsidDel="00000000" w:rsidP="00000000" w:rsidRDefault="00000000" w:rsidRPr="00000000" w14:paraId="000071C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71D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Dario Cebić</w:t>
            </w:r>
          </w:p>
        </w:tc>
      </w:tr>
      <w:tr>
        <w:trPr>
          <w:trHeight w:val="405" w:hRule="atLeast"/>
        </w:trPr>
        <w:tc>
          <w:tcPr>
            <w:gridSpan w:val="3"/>
            <w:vAlign w:val="center"/>
          </w:tcPr>
          <w:p w:rsidR="00000000" w:rsidDel="00000000" w:rsidP="00000000" w:rsidRDefault="00000000" w:rsidRPr="00000000" w14:paraId="000071D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71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71E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71E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BOZ24</w:t>
            </w:r>
          </w:p>
        </w:tc>
      </w:tr>
      <w:tr>
        <w:trPr>
          <w:trHeight w:val="405" w:hRule="atLeast"/>
        </w:trPr>
        <w:tc>
          <w:tcPr>
            <w:gridSpan w:val="3"/>
            <w:vAlign w:val="center"/>
          </w:tcPr>
          <w:p w:rsidR="00000000" w:rsidDel="00000000" w:rsidP="00000000" w:rsidRDefault="00000000" w:rsidRPr="00000000" w14:paraId="000071F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71F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71F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71F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720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720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720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72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721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721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45(30+0+15)</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21C">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2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Analiziranje tamburaške literature preko referentnih tamburaških djela, koja će se obrađivati putem audio primjera i analize partitura orkestralnih, komornih, solističkih i vokalno-instrumentalnih djela za tambure.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3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4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5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5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725F">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kategorizirati sve aspekte partitura za tambure.</w:t>
            </w:r>
          </w:p>
          <w:p w:rsidR="00000000" w:rsidDel="00000000" w:rsidP="00000000" w:rsidRDefault="00000000" w:rsidRPr="00000000" w14:paraId="00007260">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evaluirati različite stilove referentnih skladatelja tamburaške literature.</w:t>
            </w:r>
          </w:p>
          <w:p w:rsidR="00000000" w:rsidDel="00000000" w:rsidP="00000000" w:rsidRDefault="00000000" w:rsidRPr="00000000" w14:paraId="00007261">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obrazložiti sve interpretativne i tehničke probleme u partituri za tambure.</w:t>
            </w:r>
          </w:p>
          <w:p w:rsidR="00000000" w:rsidDel="00000000" w:rsidP="00000000" w:rsidRDefault="00000000" w:rsidRPr="00000000" w14:paraId="00007262">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definirati sve karakteristike pojedinih tamburaških instrumenata i njihovih odnosa u tamburaškom orkestru.</w:t>
            </w:r>
          </w:p>
          <w:p w:rsidR="00000000" w:rsidDel="00000000" w:rsidP="00000000" w:rsidRDefault="00000000" w:rsidRPr="00000000" w14:paraId="00007263">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imenovati  referentna djela tamburaške literature.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6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i analiziranje referentnih djela tamburaške literature. Razvijanje kritičkog mišljenja uspoređivanjem obrađenih djela. Stjecanje znanja o interpretativnim i tehničkim osobinama tamburaških instrumenata. Posjećivanje koncerata tamburaške glazbe. Pisanje seminarskog rada.</w:t>
            </w:r>
          </w:p>
        </w:tc>
      </w:tr>
      <w:tr>
        <w:trPr>
          <w:trHeight w:val="140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84">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72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72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72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728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72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729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72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729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97">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9C">
            <w:pPr>
              <w:jc w:val="both"/>
              <w:rPr>
                <w:rFonts w:ascii="Arial Narrow" w:cs="Arial Narrow" w:eastAsia="Arial Narrow" w:hAnsi="Arial Narrow"/>
                <w:sz w:val="20"/>
                <w:szCs w:val="20"/>
              </w:rPr>
            </w:pPr>
            <w:r w:rsidDel="00000000" w:rsidR="00000000" w:rsidRPr="00000000">
              <w:rPr>
                <w:rtl w:val="0"/>
              </w:rPr>
            </w:r>
          </w:p>
        </w:tc>
      </w:tr>
      <w:tr>
        <w:trPr>
          <w:trHeight w:val="40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A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A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vođenje vlastitih zabilješki tijekom predavanja te aktivno sudjelovanje kroz raspravu o odslušanim glazbenim primjerima i analiziranim partiturama. Polaganje kolokvija i godišnjih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B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C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A">
            <w:pP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D">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EF">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577"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2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14"/>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18"/>
              <w:gridCol w:w="1107"/>
              <w:gridCol w:w="1302"/>
              <w:gridCol w:w="3283"/>
              <w:gridCol w:w="2770"/>
              <w:gridCol w:w="1107"/>
              <w:gridCol w:w="1107"/>
              <w:tblGridChange w:id="0">
                <w:tblGrid>
                  <w:gridCol w:w="3318"/>
                  <w:gridCol w:w="1107"/>
                  <w:gridCol w:w="1302"/>
                  <w:gridCol w:w="3283"/>
                  <w:gridCol w:w="2770"/>
                  <w:gridCol w:w="1107"/>
                  <w:gridCol w:w="1107"/>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2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2F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2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2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2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30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3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30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730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slušanje glazbenih primjera i diskusija o odslušanome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razgovora s studentima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Detaljna analiza zadane skladbe i seminar napisan prema analizi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 seminara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Prepoznavanje i analiza referentnih skladbi pisanih za tambure, argumentirano raspravljanje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2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2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2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7325">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3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3B">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733C">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733D">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733E">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733F">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i w:val="1"/>
                <w:sz w:val="20"/>
                <w:szCs w:val="20"/>
                <w:rtl w:val="0"/>
              </w:rPr>
              <w:t xml:space="preserve">Osijek je duša duše moje</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7340">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Tamburaški orkestar Hrvatske radiotelevizije: 7 desetljeća 1941. – 2011., Cantus d.o.o., 2011. (CD izdanje)</w:t>
            </w:r>
          </w:p>
          <w:p w:rsidR="00000000" w:rsidDel="00000000" w:rsidP="00000000" w:rsidRDefault="00000000" w:rsidRPr="00000000" w14:paraId="00007341">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4C">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57">
            <w:pPr>
              <w:numPr>
                <w:ilvl w:val="0"/>
                <w:numId w:val="13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37. Međunarodnom festivalu hrvatske tamburaške glazbe, 2014., Hrvatski tamburaški savez u Osijeku</w:t>
            </w:r>
          </w:p>
          <w:p w:rsidR="00000000" w:rsidDel="00000000" w:rsidP="00000000" w:rsidRDefault="00000000" w:rsidRPr="00000000" w14:paraId="00007358">
            <w:pPr>
              <w:numPr>
                <w:ilvl w:val="0"/>
                <w:numId w:val="13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38. Međunarodnom festivalu hrvatske tamburaške glazbe, 2015., Hrvatski tamburaški savez u Osijeku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6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36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nastave, praćenje napredovanja studenata kroz nastavu, konzultacije i sveučilišna anketa. </w:t>
            </w:r>
          </w:p>
        </w:tc>
      </w:tr>
    </w:tbl>
    <w:p w:rsidR="00000000" w:rsidDel="00000000" w:rsidP="00000000" w:rsidRDefault="00000000" w:rsidRPr="00000000" w14:paraId="00007379">
      <w:pPr>
        <w:rPr>
          <w:sz w:val="22"/>
          <w:szCs w:val="22"/>
        </w:rPr>
      </w:pPr>
      <w:r w:rsidDel="00000000" w:rsidR="00000000" w:rsidRPr="00000000">
        <w:rPr>
          <w:rtl w:val="0"/>
        </w:rPr>
      </w:r>
    </w:p>
    <w:p w:rsidR="00000000" w:rsidDel="00000000" w:rsidP="00000000" w:rsidRDefault="00000000" w:rsidRPr="00000000" w14:paraId="0000737A">
      <w:pPr>
        <w:rPr>
          <w:sz w:val="22"/>
          <w:szCs w:val="22"/>
        </w:rPr>
      </w:pPr>
      <w:r w:rsidDel="00000000" w:rsidR="00000000" w:rsidRPr="00000000">
        <w:rPr>
          <w:rtl w:val="0"/>
        </w:rPr>
      </w:r>
    </w:p>
    <w:tbl>
      <w:tblPr>
        <w:tblStyle w:val="Table115"/>
        <w:tblW w:w="14220.0" w:type="dxa"/>
        <w:jc w:val="left"/>
        <w:tblInd w:w="0.0" w:type="dxa"/>
        <w:tblLayout w:type="fixed"/>
        <w:tblLook w:val="0400"/>
      </w:tblPr>
      <w:tblGrid>
        <w:gridCol w:w="1650"/>
        <w:gridCol w:w="952"/>
        <w:gridCol w:w="1740"/>
        <w:gridCol w:w="430"/>
        <w:gridCol w:w="349"/>
        <w:gridCol w:w="272"/>
        <w:gridCol w:w="1574"/>
        <w:gridCol w:w="1032"/>
        <w:gridCol w:w="1244"/>
        <w:gridCol w:w="263"/>
        <w:gridCol w:w="609"/>
        <w:gridCol w:w="4105"/>
        <w:tblGridChange w:id="0">
          <w:tblGrid>
            <w:gridCol w:w="1650"/>
            <w:gridCol w:w="952"/>
            <w:gridCol w:w="1740"/>
            <w:gridCol w:w="430"/>
            <w:gridCol w:w="349"/>
            <w:gridCol w:w="272"/>
            <w:gridCol w:w="1574"/>
            <w:gridCol w:w="1032"/>
            <w:gridCol w:w="1244"/>
            <w:gridCol w:w="263"/>
            <w:gridCol w:w="609"/>
            <w:gridCol w:w="4105"/>
          </w:tblGrid>
        </w:tblGridChange>
      </w:tblGrid>
      <w:tr>
        <w:trPr>
          <w:trHeight w:val="587"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7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8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8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KLAVIR USPOREDNI III</w:t>
            </w:r>
          </w:p>
        </w:tc>
      </w:tr>
      <w:tr>
        <w:trPr>
          <w:trHeight w:val="405"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9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97">
            <w:pPr>
              <w:jc w:val="both"/>
              <w:rPr>
                <w:rFonts w:ascii="Arial Narrow" w:cs="Arial Narrow" w:eastAsia="Arial Narrow" w:hAnsi="Arial Narrow"/>
                <w:sz w:val="20"/>
                <w:szCs w:val="20"/>
              </w:rPr>
            </w:pPr>
            <w:hyperlink r:id="rId14">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9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Suradnik na predmetu</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A3">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A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Studijski program</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Šifra predmeta</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B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BOK17, BIZ08*</w:t>
            </w:r>
          </w:p>
        </w:tc>
      </w:tr>
      <w:tr>
        <w:trPr>
          <w:trHeight w:val="405"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Status predmeta</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C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Godina</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D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4"/>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p>
        </w:tc>
        <w:tc>
          <w:tcPr>
            <w:gridSpan w:val="6"/>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D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E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4"/>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3E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F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F3">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3FF">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klavirskom literaturom, ovladavanje propisanim programom s ciljem jasnog uočavanja problematike umjetničkog stvaralaštva, kao i stjecanja vještine sviranja u okviru svake od navedenih struka.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17">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23">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2F">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74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743C">
            <w:pPr>
              <w:numPr>
                <w:ilvl w:val="0"/>
                <w:numId w:val="8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 individualan način interpretirati i reproducirati notni/glazbeni materijal te ga predstaviti široj javnosti javnim nastupima i/ili projektima</w:t>
            </w:r>
          </w:p>
          <w:p w:rsidR="00000000" w:rsidDel="00000000" w:rsidP="00000000" w:rsidRDefault="00000000" w:rsidRPr="00000000" w14:paraId="0000743D">
            <w:pPr>
              <w:numPr>
                <w:ilvl w:val="0"/>
                <w:numId w:val="8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izabrati i upotrijebiti različite tehnike vježbanja</w:t>
            </w:r>
          </w:p>
          <w:p w:rsidR="00000000" w:rsidDel="00000000" w:rsidP="00000000" w:rsidRDefault="00000000" w:rsidRPr="00000000" w14:paraId="0000743E">
            <w:pPr>
              <w:numPr>
                <w:ilvl w:val="0"/>
                <w:numId w:val="8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klavirsku vještinu (tehniku) potrebnu za sviranje s lista</w:t>
            </w:r>
          </w:p>
          <w:p w:rsidR="00000000" w:rsidDel="00000000" w:rsidP="00000000" w:rsidRDefault="00000000" w:rsidRPr="00000000" w14:paraId="0000743F">
            <w:pPr>
              <w:numPr>
                <w:ilvl w:val="0"/>
                <w:numId w:val="8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lakša djela pijanističke literature</w:t>
            </w:r>
          </w:p>
          <w:p w:rsidR="00000000" w:rsidDel="00000000" w:rsidP="00000000" w:rsidRDefault="00000000" w:rsidRPr="00000000" w14:paraId="00007440">
            <w:pPr>
              <w:numPr>
                <w:ilvl w:val="0"/>
                <w:numId w:val="8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demonstrirati klavirske skladbe pogodne za upotrebu u nastavi teorijskih glazbenih predmeta</w:t>
            </w:r>
          </w:p>
          <w:p w:rsidR="00000000" w:rsidDel="00000000" w:rsidP="00000000" w:rsidRDefault="00000000" w:rsidRPr="00000000" w14:paraId="00007441">
            <w:pPr>
              <w:numPr>
                <w:ilvl w:val="0"/>
                <w:numId w:val="8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prepoznati osnove tehnike vježbanja, učenja i pamćenja skladbi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4D">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prilagođava predznanju i sposobnostima svakog pojedinog studenta. Tijekom akademske godine student mora savladati najmanje:</w:t>
            </w:r>
          </w:p>
          <w:p w:rsidR="00000000" w:rsidDel="00000000" w:rsidP="00000000" w:rsidRDefault="00000000" w:rsidRPr="00000000" w14:paraId="000074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preludij i fugu iz zbirke WTC J.S. Bacha</w:t>
            </w:r>
          </w:p>
          <w:p w:rsidR="00000000" w:rsidDel="00000000" w:rsidP="00000000" w:rsidRDefault="00000000" w:rsidRPr="00000000" w14:paraId="000074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 cjelokupno ciklično djelo</w:t>
            </w:r>
          </w:p>
        </w:tc>
      </w:tr>
      <w:tr>
        <w:trPr>
          <w:trHeight w:val="1335" w:hRule="atLeast"/>
        </w:trPr>
        <w:tc>
          <w:tcPr>
            <w:gridSpan w:val="5"/>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67">
            <w:pPr>
              <w:widowControl w:val="0"/>
              <w:spacing w:after="120" w:lineRule="auto"/>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74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74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74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74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74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747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74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74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___________________</w:t>
            </w:r>
          </w:p>
        </w:tc>
      </w:tr>
      <w:tr>
        <w:trPr>
          <w:trHeight w:val="432" w:hRule="atLeast"/>
        </w:trPr>
        <w:tc>
          <w:tcPr>
            <w:gridSpan w:val="5"/>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7B">
            <w:pPr>
              <w:widowControl w:val="0"/>
              <w:spacing w:after="120" w:lineRule="auto"/>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7"/>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Nastava se izvodi individualno.</w:t>
            </w:r>
          </w:p>
          <w:p w:rsidR="00000000" w:rsidDel="00000000" w:rsidP="00000000" w:rsidRDefault="00000000" w:rsidRPr="00000000" w14:paraId="000074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vertAlign w:val="superscript"/>
                <w:rtl w:val="0"/>
              </w:rPr>
              <w:t xml:space="preserve">*</w:t>
            </w:r>
            <w:r w:rsidDel="00000000" w:rsidR="00000000" w:rsidRPr="00000000">
              <w:rPr>
                <w:rFonts w:ascii="Arial Narrow" w:cs="Arial Narrow" w:eastAsia="Arial Narrow" w:hAnsi="Arial Narrow"/>
                <w:sz w:val="20"/>
                <w:szCs w:val="20"/>
                <w:rtl w:val="0"/>
              </w:rPr>
              <w:t xml:space="preserve">Predmet je u ponudi izbornih predmeta pod kodom BIZ08 za preddiplomski studij Žičani instrumenti, smjer gitara.  Predmet je u ponudi obaveznih predmeta pod kodom BOK17.</w:t>
            </w:r>
          </w:p>
        </w:tc>
      </w:tr>
      <w:tr>
        <w:trPr>
          <w:trHeight w:val="405"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88">
            <w:pPr>
              <w:widowControl w:val="0"/>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9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Uredno pohađanje nastave i redovito vježbanje.</w:t>
            </w:r>
            <w:r w:rsidDel="00000000" w:rsidR="00000000" w:rsidRPr="00000000">
              <w:rPr>
                <w:rtl w:val="0"/>
              </w:rPr>
            </w:r>
          </w:p>
        </w:tc>
      </w:tr>
      <w:tr>
        <w:trPr>
          <w:trHeight w:val="264"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A0">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r>
      <w:tr>
        <w:trPr>
          <w:trHeight w:val="111"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A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A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A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B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B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B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B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B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C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C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C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C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C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D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D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D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D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D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DC">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r>
      <w:tr>
        <w:trPr>
          <w:trHeight w:val="3884"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z w:val="20"/>
                <w:szCs w:val="20"/>
              </w:rPr>
            </w:pPr>
            <w:r w:rsidDel="00000000" w:rsidR="00000000" w:rsidRPr="00000000">
              <w:rPr>
                <w:rtl w:val="0"/>
              </w:rPr>
            </w:r>
          </w:p>
          <w:tbl>
            <w:tblPr>
              <w:tblStyle w:val="Table116"/>
              <w:tblW w:w="13994.0" w:type="dxa"/>
              <w:jc w:val="left"/>
              <w:tblLayout w:type="fixed"/>
              <w:tblLook w:val="0400"/>
            </w:tblPr>
            <w:tblGrid>
              <w:gridCol w:w="3346"/>
              <w:gridCol w:w="1118"/>
              <w:gridCol w:w="1397"/>
              <w:gridCol w:w="2018"/>
              <w:gridCol w:w="3849"/>
              <w:gridCol w:w="1118"/>
              <w:gridCol w:w="1148"/>
              <w:tblGridChange w:id="0">
                <w:tblGrid>
                  <w:gridCol w:w="3346"/>
                  <w:gridCol w:w="1118"/>
                  <w:gridCol w:w="1397"/>
                  <w:gridCol w:w="2018"/>
                  <w:gridCol w:w="3849"/>
                  <w:gridCol w:w="1118"/>
                  <w:gridCol w:w="1148"/>
                </w:tblGrid>
              </w:tblGridChange>
            </w:tblGrid>
            <w:tr>
              <w:trPr>
                <w:trHeight w:val="279" w:hRule="atLeast"/>
              </w:trPr>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74E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4F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74F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FA">
                  <w:pPr>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u vidu koncertne produkcije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FB">
                  <w:pPr>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4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aktivnost na nastavi</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4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1">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8">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gradiva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kvaliteta obavljenih zadataka izvan nastave.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0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1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7513">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1F">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J.S. Bach: Das Wohltemperierte Klavier, Buch1 und 2</w:t>
            </w:r>
          </w:p>
          <w:p w:rsidR="00000000" w:rsidDel="00000000" w:rsidP="00000000" w:rsidRDefault="00000000" w:rsidRPr="00000000" w14:paraId="000075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Ciklične skladbe skladatelja: J.S. Bacha, R. Schumanna, L. van Beethovena, P.I. Čajkovskog</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38">
            <w:pPr>
              <w:widowControl w:val="0"/>
              <w:tabs>
                <w:tab w:val="left" w:pos="494"/>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klavir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50">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r>
      <w:tr>
        <w:trPr>
          <w:trHeight w:val="274"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75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7568">
      <w:pPr>
        <w:rPr>
          <w:sz w:val="22"/>
          <w:szCs w:val="22"/>
        </w:rPr>
      </w:pPr>
      <w:r w:rsidDel="00000000" w:rsidR="00000000" w:rsidRPr="00000000">
        <w:rPr>
          <w:rtl w:val="0"/>
        </w:rPr>
      </w:r>
    </w:p>
    <w:p w:rsidR="00000000" w:rsidDel="00000000" w:rsidP="00000000" w:rsidRDefault="00000000" w:rsidRPr="00000000" w14:paraId="00007569">
      <w:pPr>
        <w:rPr>
          <w:sz w:val="22"/>
          <w:szCs w:val="22"/>
        </w:rPr>
      </w:pPr>
      <w:r w:rsidDel="00000000" w:rsidR="00000000" w:rsidRPr="00000000">
        <w:br w:type="page"/>
      </w:r>
      <w:r w:rsidDel="00000000" w:rsidR="00000000" w:rsidRPr="00000000">
        <w:rPr>
          <w:rtl w:val="0"/>
        </w:rPr>
      </w:r>
    </w:p>
    <w:tbl>
      <w:tblPr>
        <w:tblStyle w:val="Table117"/>
        <w:tblW w:w="14220.0" w:type="dxa"/>
        <w:jc w:val="left"/>
        <w:tblInd w:w="0.0" w:type="dxa"/>
        <w:tblLayout w:type="fixed"/>
        <w:tblLook w:val="0400"/>
      </w:tblPr>
      <w:tblGrid>
        <w:gridCol w:w="2478"/>
        <w:gridCol w:w="896"/>
        <w:gridCol w:w="1709"/>
        <w:gridCol w:w="54"/>
        <w:gridCol w:w="76"/>
        <w:gridCol w:w="795"/>
        <w:gridCol w:w="1485"/>
        <w:gridCol w:w="974"/>
        <w:gridCol w:w="765"/>
        <w:gridCol w:w="649"/>
        <w:gridCol w:w="1604"/>
        <w:gridCol w:w="2735"/>
        <w:tblGridChange w:id="0">
          <w:tblGrid>
            <w:gridCol w:w="2478"/>
            <w:gridCol w:w="896"/>
            <w:gridCol w:w="1709"/>
            <w:gridCol w:w="54"/>
            <w:gridCol w:w="76"/>
            <w:gridCol w:w="795"/>
            <w:gridCol w:w="1485"/>
            <w:gridCol w:w="974"/>
            <w:gridCol w:w="765"/>
            <w:gridCol w:w="649"/>
            <w:gridCol w:w="1604"/>
            <w:gridCol w:w="2735"/>
          </w:tblGrid>
        </w:tblGridChange>
      </w:tblGrid>
      <w:tr>
        <w:trPr>
          <w:trHeight w:val="587"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6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7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7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KLAVIR USPOREDNI IV</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8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85">
            <w:pPr>
              <w:jc w:val="both"/>
              <w:rPr>
                <w:rFonts w:ascii="Arial Narrow" w:cs="Arial Narrow" w:eastAsia="Arial Narrow" w:hAnsi="Arial Narrow"/>
                <w:sz w:val="20"/>
                <w:szCs w:val="20"/>
              </w:rPr>
            </w:pPr>
            <w:hyperlink r:id="rId15">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8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Suradnik na predmetu</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91">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9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Studijski program</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9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Šifra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A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BOK18, BIZO9*</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Status predmeta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B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Godina</w:t>
            </w:r>
          </w:p>
        </w:tc>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C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p>
        </w:tc>
        <w:tc>
          <w:tcPr>
            <w:gridSpan w:val="7"/>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C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D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5D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E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E2">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EE">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5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klavirskom literaturom, ovladavanje propisanim programom s ciljem jasnog uočavanja problematike umjetničkog stvaralaštva, kao i stjecanja vještine sviranja u okviru svake od navedenih struka.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06">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12">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1E">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76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762B">
            <w:pPr>
              <w:numPr>
                <w:ilvl w:val="0"/>
                <w:numId w:val="8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 individualan način interpretirati i reproducirati notni/glazbeni materijal te ga predstaviti široj javnosti javnim nastupima i/ili projektima</w:t>
            </w:r>
          </w:p>
          <w:p w:rsidR="00000000" w:rsidDel="00000000" w:rsidP="00000000" w:rsidRDefault="00000000" w:rsidRPr="00000000" w14:paraId="0000762C">
            <w:pPr>
              <w:numPr>
                <w:ilvl w:val="0"/>
                <w:numId w:val="8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izabrati i upotrijebiti različite tehnike vježbanja</w:t>
            </w:r>
          </w:p>
          <w:p w:rsidR="00000000" w:rsidDel="00000000" w:rsidP="00000000" w:rsidRDefault="00000000" w:rsidRPr="00000000" w14:paraId="0000762D">
            <w:pPr>
              <w:numPr>
                <w:ilvl w:val="0"/>
                <w:numId w:val="8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klavirsku vještinu (tehniku) potrebnu za sviranje s lista</w:t>
            </w:r>
          </w:p>
          <w:p w:rsidR="00000000" w:rsidDel="00000000" w:rsidP="00000000" w:rsidRDefault="00000000" w:rsidRPr="00000000" w14:paraId="0000762E">
            <w:pPr>
              <w:numPr>
                <w:ilvl w:val="0"/>
                <w:numId w:val="8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lakša djela pijanističke literature</w:t>
            </w:r>
          </w:p>
          <w:p w:rsidR="00000000" w:rsidDel="00000000" w:rsidP="00000000" w:rsidRDefault="00000000" w:rsidRPr="00000000" w14:paraId="0000762F">
            <w:pPr>
              <w:numPr>
                <w:ilvl w:val="0"/>
                <w:numId w:val="8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demonstrirati klavirske skladbe pogodne za upotrebu u nastavi teorijskih glazbenih predmeta</w:t>
            </w:r>
          </w:p>
          <w:p w:rsidR="00000000" w:rsidDel="00000000" w:rsidP="00000000" w:rsidRDefault="00000000" w:rsidRPr="00000000" w14:paraId="00007630">
            <w:pPr>
              <w:numPr>
                <w:ilvl w:val="0"/>
                <w:numId w:val="8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prepoznati osnove tehnike vježbanja, učenja i pamćenja skladbi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3C">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prilagođava predznanju i sposobnostima svakog pojedinog studenta. Tijekom akademske godine student mora savladati najmanje:</w:t>
            </w:r>
          </w:p>
          <w:p w:rsidR="00000000" w:rsidDel="00000000" w:rsidP="00000000" w:rsidRDefault="00000000" w:rsidRPr="00000000" w14:paraId="000076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preludij i fugu iz zbirke WTC J.S. Bacha</w:t>
            </w:r>
          </w:p>
          <w:p w:rsidR="00000000" w:rsidDel="00000000" w:rsidP="00000000" w:rsidRDefault="00000000" w:rsidRPr="00000000" w14:paraId="000076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 cjelokupna sonata L. van Beethovena ili W.A. Mozarta</w:t>
            </w:r>
          </w:p>
        </w:tc>
      </w:tr>
      <w:tr>
        <w:trPr>
          <w:trHeight w:val="1423"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56">
            <w:pPr>
              <w:widowControl w:val="0"/>
              <w:spacing w:after="120" w:lineRule="auto"/>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5"/>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76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765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76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76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76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76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76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76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___________________</w:t>
            </w:r>
          </w:p>
        </w:tc>
      </w:tr>
      <w:tr>
        <w:trPr>
          <w:trHeight w:val="432" w:hRule="atLeast"/>
        </w:trPr>
        <w:tc>
          <w:tcPr>
            <w:gridSpan w:val="4"/>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6A">
            <w:pPr>
              <w:widowControl w:val="0"/>
              <w:spacing w:after="120" w:lineRule="auto"/>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Nastava se izvodi individualno.</w:t>
            </w:r>
          </w:p>
          <w:p w:rsidR="00000000" w:rsidDel="00000000" w:rsidP="00000000" w:rsidRDefault="00000000" w:rsidRPr="00000000" w14:paraId="000076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vertAlign w:val="superscript"/>
                <w:rtl w:val="0"/>
              </w:rPr>
              <w:t xml:space="preserve">*</w:t>
            </w:r>
            <w:r w:rsidDel="00000000" w:rsidR="00000000" w:rsidRPr="00000000">
              <w:rPr>
                <w:rFonts w:ascii="Arial Narrow" w:cs="Arial Narrow" w:eastAsia="Arial Narrow" w:hAnsi="Arial Narrow"/>
                <w:sz w:val="20"/>
                <w:szCs w:val="20"/>
                <w:rtl w:val="0"/>
              </w:rPr>
              <w:t xml:space="preserve">Predmet je u ponudi izbornih predmeta pod kodom BIZ09 za preddiplomski studij Žičani instrumenti, smjer gitara.  Predmet je u ponudi obaveznih predmeta pod kodom BOK18.</w:t>
            </w:r>
          </w:p>
        </w:tc>
      </w:tr>
      <w:tr>
        <w:trPr>
          <w:trHeight w:val="266"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77">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r>
      <w:tr>
        <w:trPr>
          <w:trHeight w:val="734"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8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Uredno pohađanje nastave i redovito vježbanje.</w:t>
            </w:r>
            <w:r w:rsidDel="00000000" w:rsidR="00000000" w:rsidRPr="00000000">
              <w:rPr>
                <w:rtl w:val="0"/>
              </w:rPr>
            </w:r>
          </w:p>
        </w:tc>
      </w:tr>
      <w:tr>
        <w:trPr>
          <w:trHeight w:val="378"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8F">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r>
      <w:tr>
        <w:trPr>
          <w:trHeight w:val="111"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9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A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B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B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B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08" w:hRule="atLeast"/>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C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C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3"/>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C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C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CB">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r>
      <w:tr>
        <w:trPr>
          <w:trHeight w:val="3861"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z w:val="20"/>
                <w:szCs w:val="20"/>
              </w:rPr>
            </w:pPr>
            <w:r w:rsidDel="00000000" w:rsidR="00000000" w:rsidRPr="00000000">
              <w:rPr>
                <w:rtl w:val="0"/>
              </w:rPr>
            </w:r>
          </w:p>
          <w:tbl>
            <w:tblPr>
              <w:tblStyle w:val="Table118"/>
              <w:tblW w:w="13994.0" w:type="dxa"/>
              <w:jc w:val="left"/>
              <w:tblLayout w:type="fixed"/>
              <w:tblLook w:val="0400"/>
            </w:tblPr>
            <w:tblGrid>
              <w:gridCol w:w="3346"/>
              <w:gridCol w:w="1118"/>
              <w:gridCol w:w="1397"/>
              <w:gridCol w:w="2018"/>
              <w:gridCol w:w="3849"/>
              <w:gridCol w:w="1118"/>
              <w:gridCol w:w="1148"/>
              <w:tblGridChange w:id="0">
                <w:tblGrid>
                  <w:gridCol w:w="3346"/>
                  <w:gridCol w:w="1118"/>
                  <w:gridCol w:w="1397"/>
                  <w:gridCol w:w="2018"/>
                  <w:gridCol w:w="3849"/>
                  <w:gridCol w:w="1118"/>
                  <w:gridCol w:w="1148"/>
                </w:tblGrid>
              </w:tblGridChange>
            </w:tblGrid>
            <w:tr>
              <w:trPr>
                <w:trHeight w:val="279" w:hRule="atLeast"/>
              </w:trPr>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76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76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76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E9">
                  <w:pPr>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u vidu koncertne produkcije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EA">
                  <w:pPr>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aktivnost na nastavi</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0">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7">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gradiva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kvaliteta obavljenih zadataka izvan nastave.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6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6F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77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7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7702">
            <w:pPr>
              <w:rPr>
                <w:rFonts w:ascii="Arial Narrow" w:cs="Arial Narrow" w:eastAsia="Arial Narrow" w:hAnsi="Arial Narrow"/>
                <w:sz w:val="20"/>
                <w:szCs w:val="20"/>
              </w:rPr>
            </w:pPr>
            <w:r w:rsidDel="00000000" w:rsidR="00000000" w:rsidRPr="00000000">
              <w:rPr>
                <w:rtl w:val="0"/>
              </w:rPr>
            </w:r>
          </w:p>
        </w:tc>
      </w:tr>
      <w:tr>
        <w:trPr>
          <w:trHeight w:val="349"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70E">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7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J.S. Bach: Das Wohltemperierte Klavier, Buch1 und 2</w:t>
            </w:r>
          </w:p>
          <w:p w:rsidR="00000000" w:rsidDel="00000000" w:rsidP="00000000" w:rsidRDefault="00000000" w:rsidRPr="00000000" w14:paraId="000077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Sonate L. van Beethovena i W.A. Mozarta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727">
            <w:pPr>
              <w:widowControl w:val="0"/>
              <w:tabs>
                <w:tab w:val="left" w:pos="494"/>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7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klavir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773F">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r>
      <w:tr>
        <w:trPr>
          <w:trHeight w:val="274" w:hRule="atLeast"/>
        </w:trPr>
        <w:tc>
          <w:tcPr>
            <w:gridSpan w:val="1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77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7757">
      <w:pPr>
        <w:jc w:val="center"/>
        <w:rPr>
          <w:b w:val="1"/>
          <w:sz w:val="22"/>
          <w:szCs w:val="22"/>
        </w:rPr>
      </w:pPr>
      <w:r w:rsidDel="00000000" w:rsidR="00000000" w:rsidRPr="00000000">
        <w:rPr>
          <w:rtl w:val="0"/>
        </w:rPr>
      </w:r>
    </w:p>
    <w:p w:rsidR="00000000" w:rsidDel="00000000" w:rsidP="00000000" w:rsidRDefault="00000000" w:rsidRPr="00000000" w14:paraId="00007758">
      <w:pPr>
        <w:jc w:val="center"/>
        <w:rPr>
          <w:b w:val="1"/>
          <w:sz w:val="22"/>
          <w:szCs w:val="22"/>
        </w:rPr>
      </w:pPr>
      <w:r w:rsidDel="00000000" w:rsidR="00000000" w:rsidRPr="00000000">
        <w:rPr>
          <w:rtl w:val="0"/>
        </w:rPr>
      </w:r>
    </w:p>
    <w:tbl>
      <w:tblPr>
        <w:tblStyle w:val="Table119"/>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78"/>
        <w:gridCol w:w="1056"/>
        <w:gridCol w:w="734"/>
        <w:gridCol w:w="1217"/>
        <w:gridCol w:w="378"/>
        <w:gridCol w:w="722"/>
        <w:gridCol w:w="1652"/>
        <w:gridCol w:w="1055"/>
        <w:gridCol w:w="839"/>
        <w:gridCol w:w="452"/>
        <w:gridCol w:w="1089"/>
        <w:gridCol w:w="2548"/>
        <w:tblGridChange w:id="0">
          <w:tblGrid>
            <w:gridCol w:w="2478"/>
            <w:gridCol w:w="1056"/>
            <w:gridCol w:w="734"/>
            <w:gridCol w:w="1217"/>
            <w:gridCol w:w="378"/>
            <w:gridCol w:w="722"/>
            <w:gridCol w:w="1652"/>
            <w:gridCol w:w="1055"/>
            <w:gridCol w:w="839"/>
            <w:gridCol w:w="452"/>
            <w:gridCol w:w="1089"/>
            <w:gridCol w:w="2548"/>
          </w:tblGrid>
        </w:tblGridChange>
      </w:tblGrid>
      <w:tr>
        <w:trPr>
          <w:trHeight w:val="587" w:hRule="atLeast"/>
        </w:trPr>
        <w:tc>
          <w:tcPr>
            <w:gridSpan w:val="12"/>
            <w:shd w:fill="auto" w:val="clear"/>
            <w:vAlign w:val="center"/>
          </w:tcPr>
          <w:p w:rsidR="00000000" w:rsidDel="00000000" w:rsidP="00000000" w:rsidRDefault="00000000" w:rsidRPr="00000000" w14:paraId="0000775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776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776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UVOD U KOMPOZICIJU I</w:t>
            </w:r>
          </w:p>
        </w:tc>
      </w:tr>
      <w:tr>
        <w:trPr>
          <w:trHeight w:val="405" w:hRule="atLeast"/>
        </w:trPr>
        <w:tc>
          <w:tcPr>
            <w:gridSpan w:val="3"/>
            <w:shd w:fill="auto" w:val="clear"/>
            <w:vAlign w:val="center"/>
          </w:tcPr>
          <w:p w:rsidR="00000000" w:rsidDel="00000000" w:rsidP="00000000" w:rsidRDefault="00000000" w:rsidRPr="00000000" w14:paraId="0000777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7774">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Sanda Majurec</w:t>
            </w:r>
          </w:p>
        </w:tc>
      </w:tr>
      <w:tr>
        <w:trPr>
          <w:trHeight w:val="405" w:hRule="atLeast"/>
        </w:trPr>
        <w:tc>
          <w:tcPr>
            <w:gridSpan w:val="3"/>
            <w:vAlign w:val="center"/>
          </w:tcPr>
          <w:p w:rsidR="00000000" w:rsidDel="00000000" w:rsidP="00000000" w:rsidRDefault="00000000" w:rsidRPr="00000000" w14:paraId="0000777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77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778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77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77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77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BOZ03</w:t>
            </w:r>
          </w:p>
        </w:tc>
      </w:tr>
      <w:tr>
        <w:trPr>
          <w:trHeight w:val="405" w:hRule="atLeast"/>
        </w:trPr>
        <w:tc>
          <w:tcPr>
            <w:gridSpan w:val="3"/>
            <w:vAlign w:val="center"/>
          </w:tcPr>
          <w:p w:rsidR="00000000" w:rsidDel="00000000" w:rsidP="00000000" w:rsidRDefault="00000000" w:rsidRPr="00000000" w14:paraId="000077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77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77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77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 </w:t>
            </w:r>
          </w:p>
        </w:tc>
      </w:tr>
      <w:tr>
        <w:trPr>
          <w:trHeight w:val="145" w:hRule="atLeast"/>
        </w:trPr>
        <w:tc>
          <w:tcPr>
            <w:gridSpan w:val="3"/>
            <w:vMerge w:val="restart"/>
            <w:vAlign w:val="center"/>
          </w:tcPr>
          <w:p w:rsidR="00000000" w:rsidDel="00000000" w:rsidP="00000000" w:rsidRDefault="00000000" w:rsidRPr="00000000" w14:paraId="000077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77B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77C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r>
      <w:tr>
        <w:trPr>
          <w:trHeight w:val="145" w:hRule="atLeast"/>
        </w:trPr>
        <w:tc>
          <w:tcPr>
            <w:gridSpan w:val="3"/>
            <w:vMerge w:val="continue"/>
            <w:vAlign w:val="center"/>
          </w:tcPr>
          <w:p w:rsidR="00000000" w:rsidDel="00000000" w:rsidP="00000000" w:rsidRDefault="00000000" w:rsidRPr="00000000" w14:paraId="000077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77C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77C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7D1">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7D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7E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Osnovni cilj predmeta je uočavanje te prepoznavanje kandidata za mogući dvopredmetni studij  instrumenta s kompozicijom na diplomskoj razini. Završetkom programa polaznici stječu znanja, vještine i sposobnosti iz područja glazbenog stvaralaštva-kompozicije, što je velika kvaliteta za svakog profesionalca. Kreativno izražavanje u glazbi omogućava brzu i preciznu spoznaju glazbenog promišljanja i samim time prisniju komunikaciju s glazbom</w:t>
            </w:r>
            <w:r w:rsidDel="00000000" w:rsidR="00000000" w:rsidRPr="00000000">
              <w:rPr>
                <w:rFonts w:ascii="Arial Narrow" w:cs="Arial Narrow" w:eastAsia="Arial Narrow" w:hAnsi="Arial Narrow"/>
                <w:sz w:val="20"/>
                <w:szCs w:val="20"/>
                <w:highlight w:val="white"/>
                <w:rtl w:val="0"/>
              </w:rPr>
              <w:t xml:space="preserve"> koja u konačnici omogućuje kontinuirano svjesno praćenje glazbenih sadržaja. </w:t>
            </w:r>
            <w:r w:rsidDel="00000000" w:rsidR="00000000" w:rsidRPr="00000000">
              <w:rPr>
                <w:rFonts w:ascii="Arial Narrow" w:cs="Arial Narrow" w:eastAsia="Arial Narrow" w:hAnsi="Arial Narrow"/>
                <w:sz w:val="20"/>
                <w:szCs w:val="20"/>
                <w:rtl w:val="0"/>
              </w:rPr>
              <w:t xml:space="preserve">U tom smislu shvaćanje vlastitog glazbenog zapisa je osnovni uvjet za glazbeno mišljenje, a povratno omogućava pamćenje, analitičko slušanje i teorijsko razumijevanje. Time  se  studenti osposobljavaju da svoje bavljenje glazbom dižu na višu razinu. Njihove vještine obuhvaćaju šire područje jezika glazbe što omogućuje svjesno percipiranje gotovo svih glazbenih žanrova. Prepoznavanjem takvih osobina kandidatima će se predložiti  diplomski dvopredmetni studij.</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7F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01">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0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19">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781A">
            <w:pPr>
              <w:widowControl w:val="0"/>
              <w:numPr>
                <w:ilvl w:val="0"/>
                <w:numId w:val="8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kapitalna djela povijesnih i suvremenih glazbenih stilova, obrazložiti njihovu ulogu u razvoju glazbenog stvaralaštva te razviti naprednu sposobnost kritičkog razvijanja ideja i argumenata te njihove prezentacije široj javnosti.</w:t>
            </w:r>
          </w:p>
          <w:p w:rsidR="00000000" w:rsidDel="00000000" w:rsidP="00000000" w:rsidRDefault="00000000" w:rsidRPr="00000000" w14:paraId="0000781B">
            <w:pPr>
              <w:widowControl w:val="0"/>
              <w:numPr>
                <w:ilvl w:val="0"/>
                <w:numId w:val="8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analizirati svaki notni tekst i njegovu zvučnu realizaciju. Slušno prepoznati i objasniti kompleksni glazbeni sadržaj.</w:t>
            </w:r>
          </w:p>
          <w:p w:rsidR="00000000" w:rsidDel="00000000" w:rsidP="00000000" w:rsidRDefault="00000000" w:rsidRPr="00000000" w14:paraId="0000781C">
            <w:pPr>
              <w:widowControl w:val="0"/>
              <w:numPr>
                <w:ilvl w:val="0"/>
                <w:numId w:val="8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praktično upotrijebiti pravila izgradnje pojedinih glazbenih vrsta i oblika.</w:t>
            </w:r>
          </w:p>
          <w:p w:rsidR="00000000" w:rsidDel="00000000" w:rsidP="00000000" w:rsidRDefault="00000000" w:rsidRPr="00000000" w14:paraId="0000781D">
            <w:pPr>
              <w:widowControl w:val="0"/>
              <w:numPr>
                <w:ilvl w:val="0"/>
                <w:numId w:val="8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tehnike, forme i zvučno oblikovanje u suvremenom glazbenom stvaralaštvu.</w:t>
            </w:r>
          </w:p>
          <w:p w:rsidR="00000000" w:rsidDel="00000000" w:rsidP="00000000" w:rsidRDefault="00000000" w:rsidRPr="00000000" w14:paraId="0000781E">
            <w:pPr>
              <w:widowControl w:val="0"/>
              <w:numPr>
                <w:ilvl w:val="0"/>
                <w:numId w:val="8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primijeniti vlastite glazbene zamisli.</w:t>
            </w:r>
          </w:p>
          <w:p w:rsidR="00000000" w:rsidDel="00000000" w:rsidP="00000000" w:rsidRDefault="00000000" w:rsidRPr="00000000" w14:paraId="0000781F">
            <w:pPr>
              <w:widowControl w:val="0"/>
              <w:numPr>
                <w:ilvl w:val="0"/>
                <w:numId w:val="85"/>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osnovna teorijska znanja o  skladateljskim tehnikama u svakoj vrsti glazbe.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Predviđa se dva sata tjedno grupne nastave u trajanju od 90 minuta, a vezano uz glazbeno opismenjavanje, konkretno zapisa vlastitih skladbi, te aranžmana/obrada/redakcija u Sibelius programu.</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p w:rsidR="00000000" w:rsidDel="00000000" w:rsidP="00000000" w:rsidRDefault="00000000" w:rsidRPr="00000000" w14:paraId="0000783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Teorijsko i praktično izučavanje, opće karakteristike predmeta, upoznavanje s  razvojem skladateljskih tehnika kroz epohe. Analiza forme Preludija (Chopin, Skrjabin).</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Upoznavanje, analiza i svladavanje sljedećih glazbenih oblika: Stroge klasične varijacije (Beethoven, Mozart), Slobodne varijacije, Ciklične forme</w:t>
            </w:r>
            <w:r w:rsidDel="00000000" w:rsidR="00000000" w:rsidRPr="00000000">
              <w:rPr>
                <w:rtl w:val="0"/>
              </w:rPr>
            </w:r>
          </w:p>
        </w:tc>
      </w:tr>
      <w:tr>
        <w:trPr>
          <w:trHeight w:val="1435"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44">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78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78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78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78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78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78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78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78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5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5D">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6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7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8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8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8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8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9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AE">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B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B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B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B8">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52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2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7"/>
              <w:gridCol w:w="1019"/>
              <w:gridCol w:w="1426"/>
              <w:gridCol w:w="2649"/>
              <w:gridCol w:w="3260"/>
              <w:gridCol w:w="1019"/>
              <w:gridCol w:w="1164"/>
              <w:tblGridChange w:id="0">
                <w:tblGrid>
                  <w:gridCol w:w="3457"/>
                  <w:gridCol w:w="1019"/>
                  <w:gridCol w:w="1426"/>
                  <w:gridCol w:w="2649"/>
                  <w:gridCol w:w="3260"/>
                  <w:gridCol w:w="1019"/>
                  <w:gridCol w:w="1164"/>
                </w:tblGrid>
              </w:tblGridChange>
            </w:tblGrid>
            <w:tr>
              <w:trPr>
                <w:trHeight w:val="433" w:hRule="atLeast"/>
              </w:trPr>
              <w:tc>
                <w:tcPr>
                  <w:vMerge w:val="restart"/>
                  <w:vAlign w:val="center"/>
                </w:tcPr>
                <w:p w:rsidR="00000000" w:rsidDel="00000000" w:rsidP="00000000" w:rsidRDefault="00000000" w:rsidRPr="00000000" w14:paraId="000078C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78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vAlign w:val="center"/>
                </w:tcPr>
                <w:p w:rsidR="00000000" w:rsidDel="00000000" w:rsidP="00000000" w:rsidRDefault="00000000" w:rsidRPr="00000000" w14:paraId="000078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vAlign w:val="center"/>
                </w:tcPr>
                <w:p w:rsidR="00000000" w:rsidDel="00000000" w:rsidP="00000000" w:rsidRDefault="00000000" w:rsidRPr="00000000" w14:paraId="000078C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vAlign w:val="center"/>
                </w:tcPr>
                <w:p w:rsidR="00000000" w:rsidDel="00000000" w:rsidP="00000000" w:rsidRDefault="00000000" w:rsidRPr="00000000" w14:paraId="000078C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vAlign w:val="center"/>
                </w:tcPr>
                <w:p w:rsidR="00000000" w:rsidDel="00000000" w:rsidP="00000000" w:rsidRDefault="00000000" w:rsidRPr="00000000" w14:paraId="000078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384" w:hRule="atLeast"/>
              </w:trPr>
              <w:tc>
                <w:tcPr>
                  <w:vMerge w:val="continue"/>
                  <w:vAlign w:val="center"/>
                </w:tcPr>
                <w:p w:rsidR="00000000" w:rsidDel="00000000" w:rsidP="00000000" w:rsidRDefault="00000000" w:rsidRPr="00000000" w14:paraId="000078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78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78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78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78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78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78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63" w:hRule="atLeast"/>
              </w:trPr>
              <w:tc>
                <w:tcPr>
                  <w:vAlign w:val="center"/>
                </w:tcPr>
                <w:p w:rsidR="00000000" w:rsidDel="00000000" w:rsidP="00000000" w:rsidRDefault="00000000" w:rsidRPr="00000000" w14:paraId="000078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vAlign w:val="center"/>
                </w:tcPr>
                <w:p w:rsidR="00000000" w:rsidDel="00000000" w:rsidP="00000000" w:rsidRDefault="00000000" w:rsidRPr="00000000" w14:paraId="000078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78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vAlign w:val="center"/>
                </w:tcPr>
                <w:p w:rsidR="00000000" w:rsidDel="00000000" w:rsidP="00000000" w:rsidRDefault="00000000" w:rsidRPr="00000000" w14:paraId="000078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78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78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78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43" w:hRule="atLeast"/>
              </w:trPr>
              <w:tc>
                <w:tcPr>
                  <w:vAlign w:val="center"/>
                </w:tcPr>
                <w:p w:rsidR="00000000" w:rsidDel="00000000" w:rsidP="00000000" w:rsidRDefault="00000000" w:rsidRPr="00000000" w14:paraId="000078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vAlign w:val="center"/>
                </w:tcPr>
                <w:p w:rsidR="00000000" w:rsidDel="00000000" w:rsidP="00000000" w:rsidRDefault="00000000" w:rsidRPr="00000000" w14:paraId="000078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78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vAlign w:val="center"/>
                </w:tcPr>
                <w:p w:rsidR="00000000" w:rsidDel="00000000" w:rsidP="00000000" w:rsidRDefault="00000000" w:rsidRPr="00000000" w14:paraId="000078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78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prezentacija-Praktičan rad Domaći zadaci</w:t>
                  </w:r>
                </w:p>
              </w:tc>
              <w:tc>
                <w:tcPr>
                  <w:vAlign w:val="center"/>
                </w:tcPr>
                <w:p w:rsidR="00000000" w:rsidDel="00000000" w:rsidP="00000000" w:rsidRDefault="00000000" w:rsidRPr="00000000" w14:paraId="000078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78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78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441" w:hRule="atLeast"/>
              </w:trPr>
              <w:tc>
                <w:tcPr>
                  <w:vAlign w:val="center"/>
                </w:tcPr>
                <w:p w:rsidR="00000000" w:rsidDel="00000000" w:rsidP="00000000" w:rsidRDefault="00000000" w:rsidRPr="00000000" w14:paraId="000078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 </w:t>
                  </w:r>
                </w:p>
              </w:tc>
              <w:tc>
                <w:tcPr>
                  <w:vAlign w:val="center"/>
                </w:tcPr>
                <w:p w:rsidR="00000000" w:rsidDel="00000000" w:rsidP="00000000" w:rsidRDefault="00000000" w:rsidRPr="00000000" w14:paraId="000078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78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vAlign w:val="center"/>
                </w:tcPr>
                <w:p w:rsidR="00000000" w:rsidDel="00000000" w:rsidP="00000000" w:rsidRDefault="00000000" w:rsidRPr="00000000" w14:paraId="000078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stečenih znanja </w:t>
                  </w:r>
                </w:p>
              </w:tc>
              <w:tc>
                <w:tcPr>
                  <w:vAlign w:val="center"/>
                </w:tcPr>
                <w:p w:rsidR="00000000" w:rsidDel="00000000" w:rsidP="00000000" w:rsidRDefault="00000000" w:rsidRPr="00000000" w14:paraId="000078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78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78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519" w:hRule="atLeast"/>
              </w:trPr>
              <w:tc>
                <w:tcPr>
                  <w:vAlign w:val="center"/>
                </w:tcPr>
                <w:p w:rsidR="00000000" w:rsidDel="00000000" w:rsidP="00000000" w:rsidRDefault="00000000" w:rsidRPr="00000000" w14:paraId="000078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78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vAlign w:val="center"/>
                </w:tcPr>
                <w:p w:rsidR="00000000" w:rsidDel="00000000" w:rsidP="00000000" w:rsidRDefault="00000000" w:rsidRPr="00000000" w14:paraId="000078EB">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78EC">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78ED">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78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78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78F0">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8FC">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08">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 Mesner: Osnove kompozicije</w:t>
            </w:r>
          </w:p>
          <w:p w:rsidR="00000000" w:rsidDel="00000000" w:rsidP="00000000" w:rsidRDefault="00000000" w:rsidRPr="00000000" w14:paraId="00007909">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Gnjesin: Početni kurs praktične kompozicije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15">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21">
            <w:pPr>
              <w:numPr>
                <w:ilvl w:val="0"/>
                <w:numId w:val="8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 Mazel: Stvaranje glazbenih formi</w:t>
            </w:r>
          </w:p>
          <w:p w:rsidR="00000000" w:rsidDel="00000000" w:rsidP="00000000" w:rsidRDefault="00000000" w:rsidRPr="00000000" w14:paraId="00007922">
            <w:pPr>
              <w:numPr>
                <w:ilvl w:val="0"/>
                <w:numId w:val="8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Sposobni: Glazbeni oblici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2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7946">
      <w:pPr>
        <w:rPr/>
      </w:pPr>
      <w:r w:rsidDel="00000000" w:rsidR="00000000" w:rsidRPr="00000000">
        <w:rPr>
          <w:rtl w:val="0"/>
        </w:rPr>
      </w:r>
    </w:p>
    <w:p w:rsidR="00000000" w:rsidDel="00000000" w:rsidP="00000000" w:rsidRDefault="00000000" w:rsidRPr="00000000" w14:paraId="00007947">
      <w:pPr>
        <w:rPr/>
      </w:pPr>
      <w:r w:rsidDel="00000000" w:rsidR="00000000" w:rsidRPr="00000000">
        <w:rPr>
          <w:rtl w:val="0"/>
        </w:rPr>
      </w:r>
    </w:p>
    <w:tbl>
      <w:tblPr>
        <w:tblStyle w:val="Table12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61"/>
        <w:gridCol w:w="1032"/>
        <w:gridCol w:w="620"/>
        <w:gridCol w:w="1374"/>
        <w:gridCol w:w="373"/>
        <w:gridCol w:w="714"/>
        <w:gridCol w:w="1721"/>
        <w:gridCol w:w="1084"/>
        <w:gridCol w:w="728"/>
        <w:gridCol w:w="353"/>
        <w:gridCol w:w="1325"/>
        <w:gridCol w:w="2235"/>
        <w:tblGridChange w:id="0">
          <w:tblGrid>
            <w:gridCol w:w="2661"/>
            <w:gridCol w:w="1032"/>
            <w:gridCol w:w="620"/>
            <w:gridCol w:w="1374"/>
            <w:gridCol w:w="373"/>
            <w:gridCol w:w="714"/>
            <w:gridCol w:w="1721"/>
            <w:gridCol w:w="1084"/>
            <w:gridCol w:w="728"/>
            <w:gridCol w:w="353"/>
            <w:gridCol w:w="1325"/>
            <w:gridCol w:w="2235"/>
          </w:tblGrid>
        </w:tblGridChange>
      </w:tblGrid>
      <w:tr>
        <w:trPr>
          <w:trHeight w:val="587" w:hRule="atLeast"/>
        </w:trPr>
        <w:tc>
          <w:tcPr>
            <w:gridSpan w:val="12"/>
            <w:shd w:fill="auto" w:val="clear"/>
            <w:vAlign w:val="center"/>
          </w:tcPr>
          <w:p w:rsidR="00000000" w:rsidDel="00000000" w:rsidP="00000000" w:rsidRDefault="00000000" w:rsidRPr="00000000" w14:paraId="0000794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795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795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UVOD U KOMPOZICIJU II</w:t>
            </w:r>
          </w:p>
        </w:tc>
      </w:tr>
      <w:tr>
        <w:trPr>
          <w:trHeight w:val="405" w:hRule="atLeast"/>
        </w:trPr>
        <w:tc>
          <w:tcPr>
            <w:gridSpan w:val="3"/>
            <w:shd w:fill="auto" w:val="clear"/>
            <w:vAlign w:val="center"/>
          </w:tcPr>
          <w:p w:rsidR="00000000" w:rsidDel="00000000" w:rsidP="00000000" w:rsidRDefault="00000000" w:rsidRPr="00000000" w14:paraId="0000796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796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Sanda Majurec</w:t>
            </w:r>
          </w:p>
        </w:tc>
      </w:tr>
      <w:tr>
        <w:trPr>
          <w:trHeight w:val="405" w:hRule="atLeast"/>
        </w:trPr>
        <w:tc>
          <w:tcPr>
            <w:gridSpan w:val="3"/>
            <w:vAlign w:val="center"/>
          </w:tcPr>
          <w:p w:rsidR="00000000" w:rsidDel="00000000" w:rsidP="00000000" w:rsidRDefault="00000000" w:rsidRPr="00000000" w14:paraId="0000796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 Suradnik na predmetu</w:t>
            </w:r>
            <w:r w:rsidDel="00000000" w:rsidR="00000000" w:rsidRPr="00000000">
              <w:rPr>
                <w:rtl w:val="0"/>
              </w:rPr>
            </w:r>
          </w:p>
        </w:tc>
        <w:tc>
          <w:tcPr>
            <w:gridSpan w:val="9"/>
            <w:vAlign w:val="center"/>
          </w:tcPr>
          <w:p w:rsidR="00000000" w:rsidDel="00000000" w:rsidP="00000000" w:rsidRDefault="00000000" w:rsidRPr="00000000" w14:paraId="000079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797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79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798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79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BOZ04</w:t>
            </w:r>
          </w:p>
        </w:tc>
      </w:tr>
      <w:tr>
        <w:trPr>
          <w:trHeight w:val="405" w:hRule="atLeast"/>
        </w:trPr>
        <w:tc>
          <w:tcPr>
            <w:gridSpan w:val="3"/>
            <w:vAlign w:val="center"/>
          </w:tcPr>
          <w:p w:rsidR="00000000" w:rsidDel="00000000" w:rsidP="00000000" w:rsidRDefault="00000000" w:rsidRPr="00000000" w14:paraId="0000799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799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799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799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ljetni semestar </w:t>
            </w:r>
          </w:p>
        </w:tc>
      </w:tr>
      <w:tr>
        <w:trPr>
          <w:trHeight w:val="145" w:hRule="atLeast"/>
        </w:trPr>
        <w:tc>
          <w:tcPr>
            <w:gridSpan w:val="3"/>
            <w:vMerge w:val="restart"/>
            <w:vAlign w:val="center"/>
          </w:tcPr>
          <w:p w:rsidR="00000000" w:rsidDel="00000000" w:rsidP="00000000" w:rsidRDefault="00000000" w:rsidRPr="00000000" w14:paraId="000079A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79A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79B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r>
      <w:tr>
        <w:trPr>
          <w:trHeight w:val="145" w:hRule="atLeast"/>
        </w:trPr>
        <w:tc>
          <w:tcPr>
            <w:gridSpan w:val="3"/>
            <w:vMerge w:val="continue"/>
            <w:vAlign w:val="center"/>
          </w:tcPr>
          <w:p w:rsidR="00000000" w:rsidDel="00000000" w:rsidP="00000000" w:rsidRDefault="00000000" w:rsidRPr="00000000" w14:paraId="000079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79B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79B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9C0">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C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Osnovni cilj predmeta je uočavanje te prepoznavanje kandidata za mogući dvopredmetni studij  instrumenta s kompozicijom na diplomskoj razini. Završetkom programa polaznici stječu znanja, vještine i sposobnosti iz područja glazbenog stvaralaštva-kompozicije, što je velika kvaliteta za svakog profesionalca. Kreativno izražavanje u glazbi omogućava brzu i preciznu spoznaju glazbenog promišljanja i samim time prisniju komunikaciju s glazbom</w:t>
            </w:r>
            <w:r w:rsidDel="00000000" w:rsidR="00000000" w:rsidRPr="00000000">
              <w:rPr>
                <w:rFonts w:ascii="Arial Narrow" w:cs="Arial Narrow" w:eastAsia="Arial Narrow" w:hAnsi="Arial Narrow"/>
                <w:sz w:val="20"/>
                <w:szCs w:val="20"/>
                <w:highlight w:val="white"/>
                <w:rtl w:val="0"/>
              </w:rPr>
              <w:t xml:space="preserve"> koja u konačnici omogućuje kontinuirano svjesno praćenje glazbenih sadržaja. </w:t>
            </w:r>
            <w:r w:rsidDel="00000000" w:rsidR="00000000" w:rsidRPr="00000000">
              <w:rPr>
                <w:rFonts w:ascii="Arial Narrow" w:cs="Arial Narrow" w:eastAsia="Arial Narrow" w:hAnsi="Arial Narrow"/>
                <w:sz w:val="20"/>
                <w:szCs w:val="20"/>
                <w:rtl w:val="0"/>
              </w:rPr>
              <w:t xml:space="preserve">U tom smislu shvaćanje vlastitog glazbenog zapisa je osnovni uvjet za glazbeno mišljenje, a povratno omogućava pamćenje, analitičko slušanje i teorijsko razumijevanje. Time  se  studenti osposobljavaju da svoje bavljenje glazbom dižu na višu razinu. Njihove vještine obuhvaćaju šire područje jezika glazbe što omogućuje svjesno percipiranje gotovo svih glazbenih žanrova. Prepoznavanjem takvih osobina kandidatima će se predložiti  diplomski dvopredmetni studij.</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E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F0">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9F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08">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7A09">
            <w:pPr>
              <w:widowControl w:val="0"/>
              <w:numPr>
                <w:ilvl w:val="0"/>
                <w:numId w:val="76"/>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kapitalna djela povijesnih i suvremenih glazbenih stilova, obrazložiti njihovu ulogu u razvoju glazbenog stvaralaštva te razviti naprednu sposobnost kritičkog razvijanja ideja i argumenata te njihove prezentacije široj javnosti.</w:t>
            </w:r>
          </w:p>
          <w:p w:rsidR="00000000" w:rsidDel="00000000" w:rsidP="00000000" w:rsidRDefault="00000000" w:rsidRPr="00000000" w14:paraId="00007A0A">
            <w:pPr>
              <w:widowControl w:val="0"/>
              <w:numPr>
                <w:ilvl w:val="0"/>
                <w:numId w:val="76"/>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razumijevanjem analizirati svaki notni tekst i njegovu zvučnu realizaciju. Slušno prepoznati i objasniti kompleksni glazbeni sadržaj.</w:t>
            </w:r>
          </w:p>
          <w:p w:rsidR="00000000" w:rsidDel="00000000" w:rsidP="00000000" w:rsidRDefault="00000000" w:rsidRPr="00000000" w14:paraId="00007A0B">
            <w:pPr>
              <w:widowControl w:val="0"/>
              <w:numPr>
                <w:ilvl w:val="0"/>
                <w:numId w:val="76"/>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praktično upotrijebiti pravila izgradnje pojedinih glazbenih vrsta i oblika.</w:t>
            </w:r>
          </w:p>
          <w:p w:rsidR="00000000" w:rsidDel="00000000" w:rsidP="00000000" w:rsidRDefault="00000000" w:rsidRPr="00000000" w14:paraId="00007A0C">
            <w:pPr>
              <w:widowControl w:val="0"/>
              <w:numPr>
                <w:ilvl w:val="0"/>
                <w:numId w:val="76"/>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tehnike, forme i zvučno oblikovanje u suvremenom glazbenom stvaralaštvu.</w:t>
            </w:r>
          </w:p>
          <w:p w:rsidR="00000000" w:rsidDel="00000000" w:rsidP="00000000" w:rsidRDefault="00000000" w:rsidRPr="00000000" w14:paraId="00007A0D">
            <w:pPr>
              <w:widowControl w:val="0"/>
              <w:numPr>
                <w:ilvl w:val="0"/>
                <w:numId w:val="76"/>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primijeniti vlastite glazbene zamisli.</w:t>
            </w:r>
          </w:p>
          <w:p w:rsidR="00000000" w:rsidDel="00000000" w:rsidP="00000000" w:rsidRDefault="00000000" w:rsidRPr="00000000" w14:paraId="00007A0E">
            <w:pPr>
              <w:widowControl w:val="0"/>
              <w:numPr>
                <w:ilvl w:val="0"/>
                <w:numId w:val="76"/>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osnovna teorijska znanja o  skladateljskim tehnikama u svakoj vrsti glazbe.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Predviđa se dva sata tjedno grupne nastave u trajanju od 90 minuta, a vezano uz glazbeno opismenjavanje, konkretno zapisa vlastitih skladbi, te aranžmana/obrada/redakcija u Sibelius programu.</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Teorijsko i praktično izučavanje, opće karakteristike predmeta, upoznavanje s  razvojem skladateljskih tehnika kroz epohe. Analiza forme Preludija (Chopin, Skrjabin). Svladavanje pisanja skladbi za solo instrument ili komorni sastav u formi Dvodjelne pjesme i Trodjelne pjesme. Fibonaccijev niz brojeva. Pojam Zlatnog reza u glazbi. Upoznavanje, analiza i svladavanje sljedećih glazbenih oblika: Stroge klasične varijacije (Beethoven, Mozart), Slobodne varijacije, Ciklične forme  ISPITNO GRADIVO (bez davanja ocjene): jedna skladba za solo instrument ili za komorni sastav prema zadanoj formi: Preludij, Dvodjelna pjesma, Trodjelna pjesma ili Solo popijevka. Varijacije prema slobodnom izboru ili Ciklična forma.</w:t>
            </w:r>
          </w:p>
        </w:tc>
      </w:tr>
      <w:tr>
        <w:trPr>
          <w:trHeight w:val="1408"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32">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7A3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7A3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7A3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7A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7A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7A4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7A4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7A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1.6.Komentari</w:t>
            </w:r>
            <w:r w:rsidDel="00000000" w:rsidR="00000000" w:rsidRPr="00000000">
              <w:rPr>
                <w:rFonts w:ascii="Arial Narrow" w:cs="Arial Narrow" w:eastAsia="Arial Narrow" w:hAnsi="Arial Narrow"/>
                <w:sz w:val="20"/>
                <w:szCs w:val="20"/>
                <w:rtl w:val="0"/>
              </w:rPr>
              <w:t xml:space="preserve"> </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4B">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5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6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7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7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7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7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8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C">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9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A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A2">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A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A6">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10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22"/>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7"/>
              <w:gridCol w:w="1223"/>
              <w:gridCol w:w="1281"/>
              <w:gridCol w:w="2479"/>
              <w:gridCol w:w="2888"/>
              <w:gridCol w:w="998"/>
              <w:gridCol w:w="1058"/>
              <w:tblGridChange w:id="0">
                <w:tblGrid>
                  <w:gridCol w:w="4067"/>
                  <w:gridCol w:w="1223"/>
                  <w:gridCol w:w="1281"/>
                  <w:gridCol w:w="2479"/>
                  <w:gridCol w:w="2888"/>
                  <w:gridCol w:w="998"/>
                  <w:gridCol w:w="1058"/>
                </w:tblGrid>
              </w:tblGridChange>
            </w:tblGrid>
            <w:tr>
              <w:trPr>
                <w:trHeight w:val="425" w:hRule="atLeast"/>
              </w:trPr>
              <w:tc>
                <w:tcPr>
                  <w:vMerge w:val="restart"/>
                  <w:vAlign w:val="center"/>
                </w:tcPr>
                <w:p w:rsidR="00000000" w:rsidDel="00000000" w:rsidP="00000000" w:rsidRDefault="00000000" w:rsidRPr="00000000" w14:paraId="00007AB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7A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vAlign w:val="center"/>
                </w:tcPr>
                <w:p w:rsidR="00000000" w:rsidDel="00000000" w:rsidP="00000000" w:rsidRDefault="00000000" w:rsidRPr="00000000" w14:paraId="00007AB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vAlign w:val="center"/>
                </w:tcPr>
                <w:p w:rsidR="00000000" w:rsidDel="00000000" w:rsidP="00000000" w:rsidRDefault="00000000" w:rsidRPr="00000000" w14:paraId="00007AB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vAlign w:val="center"/>
                </w:tcPr>
                <w:p w:rsidR="00000000" w:rsidDel="00000000" w:rsidP="00000000" w:rsidRDefault="00000000" w:rsidRPr="00000000" w14:paraId="00007AB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vAlign w:val="center"/>
                </w:tcPr>
                <w:p w:rsidR="00000000" w:rsidDel="00000000" w:rsidP="00000000" w:rsidRDefault="00000000" w:rsidRPr="00000000" w14:paraId="00007A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515" w:hRule="atLeast"/>
              </w:trPr>
              <w:tc>
                <w:tcPr>
                  <w:vMerge w:val="continue"/>
                  <w:vAlign w:val="center"/>
                </w:tcPr>
                <w:p w:rsidR="00000000" w:rsidDel="00000000" w:rsidP="00000000" w:rsidRDefault="00000000" w:rsidRPr="00000000" w14:paraId="00007A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7A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7A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7A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7A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7AB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7A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18" w:hRule="atLeast"/>
              </w:trPr>
              <w:tc>
                <w:tcPr>
                  <w:vAlign w:val="center"/>
                </w:tcPr>
                <w:p w:rsidR="00000000" w:rsidDel="00000000" w:rsidP="00000000" w:rsidRDefault="00000000" w:rsidRPr="00000000" w14:paraId="00007A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vAlign w:val="center"/>
                </w:tcPr>
                <w:p w:rsidR="00000000" w:rsidDel="00000000" w:rsidP="00000000" w:rsidRDefault="00000000" w:rsidRPr="00000000" w14:paraId="00007A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center"/>
                </w:tcPr>
                <w:p w:rsidR="00000000" w:rsidDel="00000000" w:rsidP="00000000" w:rsidRDefault="00000000" w:rsidRPr="00000000" w14:paraId="00007A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vAlign w:val="center"/>
                </w:tcPr>
                <w:p w:rsidR="00000000" w:rsidDel="00000000" w:rsidP="00000000" w:rsidRDefault="00000000" w:rsidRPr="00000000" w14:paraId="00007A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7A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7A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7A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696" w:hRule="atLeast"/>
              </w:trPr>
              <w:tc>
                <w:tcPr>
                  <w:vAlign w:val="center"/>
                </w:tcPr>
                <w:p w:rsidR="00000000" w:rsidDel="00000000" w:rsidP="00000000" w:rsidRDefault="00000000" w:rsidRPr="00000000" w14:paraId="00007A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 i domaća zadaća</w:t>
                  </w:r>
                </w:p>
              </w:tc>
              <w:tc>
                <w:tcPr>
                  <w:vAlign w:val="center"/>
                </w:tcPr>
                <w:p w:rsidR="00000000" w:rsidDel="00000000" w:rsidP="00000000" w:rsidRDefault="00000000" w:rsidRPr="00000000" w14:paraId="00007A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7A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vAlign w:val="center"/>
                </w:tcPr>
                <w:p w:rsidR="00000000" w:rsidDel="00000000" w:rsidP="00000000" w:rsidRDefault="00000000" w:rsidRPr="00000000" w14:paraId="00007A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7A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tc>
              <w:tc>
                <w:tcPr>
                  <w:vAlign w:val="center"/>
                </w:tcPr>
                <w:p w:rsidR="00000000" w:rsidDel="00000000" w:rsidP="00000000" w:rsidRDefault="00000000" w:rsidRPr="00000000" w14:paraId="00007A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7A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7A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207" w:hRule="atLeast"/>
              </w:trPr>
              <w:tc>
                <w:tcPr>
                  <w:vAlign w:val="center"/>
                </w:tcPr>
                <w:p w:rsidR="00000000" w:rsidDel="00000000" w:rsidP="00000000" w:rsidRDefault="00000000" w:rsidRPr="00000000" w14:paraId="00007A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vAlign w:val="center"/>
                </w:tcPr>
                <w:p w:rsidR="00000000" w:rsidDel="00000000" w:rsidP="00000000" w:rsidRDefault="00000000" w:rsidRPr="00000000" w14:paraId="00007A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7A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vAlign w:val="center"/>
                </w:tcPr>
                <w:p w:rsidR="00000000" w:rsidDel="00000000" w:rsidP="00000000" w:rsidRDefault="00000000" w:rsidRPr="00000000" w14:paraId="00007A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i analiziranje gradiva obrađenog na satu i prepoznavanje i uvježbavanje  istog </w:t>
                  </w:r>
                </w:p>
              </w:tc>
              <w:tc>
                <w:tcPr>
                  <w:vAlign w:val="center"/>
                </w:tcPr>
                <w:p w:rsidR="00000000" w:rsidDel="00000000" w:rsidP="00000000" w:rsidRDefault="00000000" w:rsidRPr="00000000" w14:paraId="00007A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Koristiti će se vizualni materijali korišteni tijekom predavanja i dostupni na mrežnim stranicama </w:t>
                  </w:r>
                </w:p>
              </w:tc>
              <w:tc>
                <w:tcPr>
                  <w:vAlign w:val="center"/>
                </w:tcPr>
                <w:p w:rsidR="00000000" w:rsidDel="00000000" w:rsidP="00000000" w:rsidRDefault="00000000" w:rsidRPr="00000000" w14:paraId="00007A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7A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9" w:hRule="atLeast"/>
              </w:trPr>
              <w:tc>
                <w:tcPr>
                  <w:vAlign w:val="center"/>
                </w:tcPr>
                <w:p w:rsidR="00000000" w:rsidDel="00000000" w:rsidP="00000000" w:rsidRDefault="00000000" w:rsidRPr="00000000" w14:paraId="00007A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7A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vAlign w:val="center"/>
                </w:tcPr>
                <w:p w:rsidR="00000000" w:rsidDel="00000000" w:rsidP="00000000" w:rsidRDefault="00000000" w:rsidRPr="00000000" w14:paraId="00007AD9">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7ADA">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7ADB">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7A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7A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7ADE">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EA">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AF6">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 Mesner: Osnove kompozicije</w:t>
            </w:r>
          </w:p>
          <w:p w:rsidR="00000000" w:rsidDel="00000000" w:rsidP="00000000" w:rsidRDefault="00000000" w:rsidRPr="00000000" w14:paraId="00007AF7">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Gnjesin: Početni kurs praktične kompozicije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03">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0F">
            <w:pPr>
              <w:numPr>
                <w:ilvl w:val="0"/>
                <w:numId w:val="8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 Mazel: Stvaranje glazbenih formi</w:t>
            </w:r>
          </w:p>
          <w:p w:rsidR="00000000" w:rsidDel="00000000" w:rsidP="00000000" w:rsidRDefault="00000000" w:rsidRPr="00000000" w14:paraId="00007B10">
            <w:pPr>
              <w:numPr>
                <w:ilvl w:val="0"/>
                <w:numId w:val="8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Sposobni: Glazbeni oblici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1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7B34">
      <w:pPr>
        <w:rPr/>
      </w:pPr>
      <w:r w:rsidDel="00000000" w:rsidR="00000000" w:rsidRPr="00000000">
        <w:rPr>
          <w:rtl w:val="0"/>
        </w:rPr>
      </w:r>
    </w:p>
    <w:p w:rsidR="00000000" w:rsidDel="00000000" w:rsidP="00000000" w:rsidRDefault="00000000" w:rsidRPr="00000000" w14:paraId="00007B35">
      <w:pPr>
        <w:rPr/>
      </w:pPr>
      <w:r w:rsidDel="00000000" w:rsidR="00000000" w:rsidRPr="00000000">
        <w:rPr>
          <w:rtl w:val="0"/>
        </w:rPr>
      </w:r>
    </w:p>
    <w:tbl>
      <w:tblPr>
        <w:tblStyle w:val="Table123"/>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26"/>
        <w:gridCol w:w="970"/>
        <w:gridCol w:w="515"/>
        <w:gridCol w:w="1641"/>
        <w:gridCol w:w="1075"/>
        <w:gridCol w:w="125"/>
        <w:gridCol w:w="1863"/>
        <w:gridCol w:w="1206"/>
        <w:gridCol w:w="438"/>
        <w:gridCol w:w="213"/>
        <w:gridCol w:w="1948"/>
        <w:gridCol w:w="2400"/>
        <w:tblGridChange w:id="0">
          <w:tblGrid>
            <w:gridCol w:w="1826"/>
            <w:gridCol w:w="970"/>
            <w:gridCol w:w="515"/>
            <w:gridCol w:w="1641"/>
            <w:gridCol w:w="1075"/>
            <w:gridCol w:w="125"/>
            <w:gridCol w:w="1863"/>
            <w:gridCol w:w="1206"/>
            <w:gridCol w:w="438"/>
            <w:gridCol w:w="213"/>
            <w:gridCol w:w="1948"/>
            <w:gridCol w:w="2400"/>
          </w:tblGrid>
        </w:tblGridChange>
      </w:tblGrid>
      <w:tr>
        <w:trPr>
          <w:trHeight w:val="587" w:hRule="atLeast"/>
        </w:trPr>
        <w:tc>
          <w:tcPr>
            <w:gridSpan w:val="12"/>
            <w:shd w:fill="auto" w:val="clear"/>
            <w:vAlign w:val="center"/>
          </w:tcPr>
          <w:p w:rsidR="00000000" w:rsidDel="00000000" w:rsidP="00000000" w:rsidRDefault="00000000" w:rsidRPr="00000000" w14:paraId="00007B3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7B4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7B45">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POVIJEST MUZIKE 19.STOLJEĆA</w:t>
            </w:r>
          </w:p>
        </w:tc>
      </w:tr>
      <w:tr>
        <w:trPr>
          <w:trHeight w:val="405" w:hRule="atLeast"/>
        </w:trPr>
        <w:tc>
          <w:tcPr>
            <w:gridSpan w:val="3"/>
            <w:shd w:fill="auto" w:val="clear"/>
            <w:vAlign w:val="center"/>
          </w:tcPr>
          <w:p w:rsidR="00000000" w:rsidDel="00000000" w:rsidP="00000000" w:rsidRDefault="00000000" w:rsidRPr="00000000" w14:paraId="00007B4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7B51">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Red.prof.art. Sanja Drakulić.</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7B5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7B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7B6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7B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7B7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7B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BOK39</w:t>
            </w:r>
          </w:p>
        </w:tc>
      </w:tr>
      <w:tr>
        <w:trPr>
          <w:trHeight w:val="405" w:hRule="atLeast"/>
        </w:trPr>
        <w:tc>
          <w:tcPr>
            <w:gridSpan w:val="3"/>
            <w:vAlign w:val="center"/>
          </w:tcPr>
          <w:p w:rsidR="00000000" w:rsidDel="00000000" w:rsidP="00000000" w:rsidRDefault="00000000" w:rsidRPr="00000000" w14:paraId="00007B7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7B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7B8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7B8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w:t>
            </w:r>
          </w:p>
        </w:tc>
      </w:tr>
      <w:tr>
        <w:trPr>
          <w:trHeight w:val="145" w:hRule="atLeast"/>
        </w:trPr>
        <w:tc>
          <w:tcPr>
            <w:gridSpan w:val="3"/>
            <w:vMerge w:val="restart"/>
            <w:vAlign w:val="center"/>
          </w:tcPr>
          <w:p w:rsidR="00000000" w:rsidDel="00000000" w:rsidP="00000000" w:rsidRDefault="00000000" w:rsidRPr="00000000" w14:paraId="00007B9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7B9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3"/>
            <w:vAlign w:val="center"/>
          </w:tcPr>
          <w:p w:rsidR="00000000" w:rsidDel="00000000" w:rsidP="00000000" w:rsidRDefault="00000000" w:rsidRPr="00000000" w14:paraId="00007B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7B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7BA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3"/>
            <w:vAlign w:val="center"/>
          </w:tcPr>
          <w:p w:rsidR="00000000" w:rsidDel="00000000" w:rsidP="00000000" w:rsidRDefault="00000000" w:rsidRPr="00000000" w14:paraId="00007B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45(15+0+30</w:t>
            </w: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BAE">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B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Upoznati osnovne smjernice zapadne umjetničke glazbe 19. stoljeća (romantizma), uključujući i hrvatsku glazbu. Upoznati ključna glazbena djela zapadne umjetničke glazbe u ovome razdoblju.</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D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DE">
            <w:pP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E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B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7BF7">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analizirati osnovne smjernice povijesnog razvoja glazbe u određenom povijesnom razdoblju, uključujući i hrvatsku glazbu</w:t>
            </w:r>
          </w:p>
          <w:p w:rsidR="00000000" w:rsidDel="00000000" w:rsidP="00000000" w:rsidRDefault="00000000" w:rsidRPr="00000000" w14:paraId="00007BF8">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i obrazložiti glazbu s obzirom na vrijeme nastanka.</w:t>
            </w:r>
          </w:p>
          <w:p w:rsidR="00000000" w:rsidDel="00000000" w:rsidP="00000000" w:rsidRDefault="00000000" w:rsidRPr="00000000" w14:paraId="00007BF9">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analitički pristup glazbi određenog stilskog razdoblja na elementarnoj razini.</w:t>
            </w:r>
          </w:p>
          <w:p w:rsidR="00000000" w:rsidDel="00000000" w:rsidP="00000000" w:rsidRDefault="00000000" w:rsidRPr="00000000" w14:paraId="00007BFA">
            <w:pPr>
              <w:numPr>
                <w:ilvl w:val="0"/>
                <w:numId w:val="78"/>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 razumijevanjem interpretirati i poznavati stručnu literaturu.</w:t>
            </w:r>
            <w:r w:rsidDel="00000000" w:rsidR="00000000" w:rsidRPr="00000000">
              <w:rPr>
                <w:rtl w:val="0"/>
              </w:rPr>
            </w:r>
          </w:p>
          <w:p w:rsidR="00000000" w:rsidDel="00000000" w:rsidP="00000000" w:rsidRDefault="00000000" w:rsidRPr="00000000" w14:paraId="00007BFB">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Imenovati ključna djela i skladatelje zapadne umjetničke glazbe u određenom povijesnom razdoblju</w:t>
            </w:r>
          </w:p>
          <w:p w:rsidR="00000000" w:rsidDel="00000000" w:rsidP="00000000" w:rsidRDefault="00000000" w:rsidRPr="00000000" w14:paraId="00007BFC">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prepoznati ključna djela zapadne umjetničke glazbe u određenom povijesnom razdoblju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0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Beethoven (stilske značajke njegova opusa; simfonije, klavirske sonate, gudački kvarteti, ostala djela). Romantizam (opće značajke razdoblja, glazbene značajke stila; solo pjesma – Schubert, Schumann, Brahms, Wolf, Mahler). Romantička simfonija prve polovice 19. st. (Schumann, Schubert, Mendelssohn), romantička simfonija druge polovice 19. st (Brahms, Bruckner, Mahler). Virtuozi (Paganini, Liszt, Chopin), klavirska minijatura, solistički koncert. Programna glazba: programna simfonija, simfonijska pjesma, suita, uvertira. Nacionalni smjerovi: Rusija, Češka, Španjolska, Norveška i Finska. Rani romantizam u Hrvatskoj. Romantička opera (Francuska, Italija, Njemačka). Wagner i Verdi. Operni realizam i verizam. Glazba druge polovice 19. stoljeća u Hrvatskoj. Francuska instrumentalna glazba druge polovice 19. st. (Franck, d'Indy, Chabrier, Fauré).</w:t>
            </w:r>
          </w:p>
        </w:tc>
      </w:tr>
      <w:tr>
        <w:trPr>
          <w:trHeight w:val="141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20">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2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7C2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7C2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7C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7C2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7C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7C3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7C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7C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34">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39">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4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5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94">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64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24"/>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3"/>
              <w:gridCol w:w="1079"/>
              <w:gridCol w:w="2392"/>
              <w:gridCol w:w="2701"/>
              <w:gridCol w:w="2609"/>
              <w:gridCol w:w="1006"/>
              <w:gridCol w:w="1044"/>
              <w:tblGridChange w:id="0">
                <w:tblGrid>
                  <w:gridCol w:w="3163"/>
                  <w:gridCol w:w="1079"/>
                  <w:gridCol w:w="2392"/>
                  <w:gridCol w:w="2701"/>
                  <w:gridCol w:w="2609"/>
                  <w:gridCol w:w="1006"/>
                  <w:gridCol w:w="1044"/>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CA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Prisustvovanje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Dolaženje na nastavu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Zadatci za samostalni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Kontinuirano praćenje tjednih obaveza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Priprema prezentacije i izlaganje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Vrednovanje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Usmeni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Završna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Vrednovanje svakog segmenta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100</w:t>
                  </w:r>
                </w:p>
              </w:tc>
            </w:tr>
          </w:tbl>
          <w:p w:rsidR="00000000" w:rsidDel="00000000" w:rsidP="00000000" w:rsidRDefault="00000000" w:rsidRPr="00000000" w14:paraId="00007CD2">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DE">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EA">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glazbe</w:t>
            </w:r>
            <w:r w:rsidDel="00000000" w:rsidR="00000000" w:rsidRPr="00000000">
              <w:rPr>
                <w:rFonts w:ascii="Arial Narrow" w:cs="Arial Narrow" w:eastAsia="Arial Narrow" w:hAnsi="Arial Narrow"/>
                <w:sz w:val="20"/>
                <w:szCs w:val="20"/>
                <w:rtl w:val="0"/>
              </w:rPr>
              <w:t xml:space="preserve">, sv. 1, Zagreb: Sveučilišna naklada Liber, 1975.</w:t>
            </w:r>
          </w:p>
          <w:p w:rsidR="00000000" w:rsidDel="00000000" w:rsidP="00000000" w:rsidRDefault="00000000" w:rsidRPr="00000000" w14:paraId="00007CEB">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hrvatske glazbe</w:t>
            </w:r>
            <w:r w:rsidDel="00000000" w:rsidR="00000000" w:rsidRPr="00000000">
              <w:rPr>
                <w:rFonts w:ascii="Arial Narrow" w:cs="Arial Narrow" w:eastAsia="Arial Narrow" w:hAnsi="Arial Narrow"/>
                <w:sz w:val="20"/>
                <w:szCs w:val="20"/>
                <w:rtl w:val="0"/>
              </w:rPr>
              <w:t xml:space="preserve">, Zagreb: Sveučilišna naklada Liber, 1975.</w:t>
            </w:r>
          </w:p>
          <w:p w:rsidR="00000000" w:rsidDel="00000000" w:rsidP="00000000" w:rsidRDefault="00000000" w:rsidRPr="00000000" w14:paraId="00007CEC">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Michels, U. </w:t>
            </w:r>
            <w:r w:rsidDel="00000000" w:rsidR="00000000" w:rsidRPr="00000000">
              <w:rPr>
                <w:rFonts w:ascii="Arial Narrow" w:cs="Arial Narrow" w:eastAsia="Arial Narrow" w:hAnsi="Arial Narrow"/>
                <w:i w:val="1"/>
                <w:sz w:val="20"/>
                <w:szCs w:val="20"/>
                <w:rtl w:val="0"/>
              </w:rPr>
              <w:t xml:space="preserve">Atlas glazbe</w:t>
            </w:r>
            <w:r w:rsidDel="00000000" w:rsidR="00000000" w:rsidRPr="00000000">
              <w:rPr>
                <w:rFonts w:ascii="Arial Narrow" w:cs="Arial Narrow" w:eastAsia="Arial Narrow" w:hAnsi="Arial Narrow"/>
                <w:sz w:val="20"/>
                <w:szCs w:val="20"/>
                <w:rtl w:val="0"/>
              </w:rPr>
              <w:t xml:space="preserve">, sv. 1 i 2, Zagreb: Golden marketing, 2004.-2006.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CF8">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04">
            <w:pPr>
              <w:numPr>
                <w:ilvl w:val="0"/>
                <w:numId w:val="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Brown, H.; Stein, L. </w:t>
            </w:r>
            <w:r w:rsidDel="00000000" w:rsidR="00000000" w:rsidRPr="00000000">
              <w:rPr>
                <w:rFonts w:ascii="Arial Narrow" w:cs="Arial Narrow" w:eastAsia="Arial Narrow" w:hAnsi="Arial Narrow"/>
                <w:i w:val="1"/>
                <w:sz w:val="20"/>
                <w:szCs w:val="20"/>
                <w:rtl w:val="0"/>
              </w:rPr>
              <w:t xml:space="preserve">Glazba u renesansi</w:t>
            </w:r>
            <w:r w:rsidDel="00000000" w:rsidR="00000000" w:rsidRPr="00000000">
              <w:rPr>
                <w:rFonts w:ascii="Arial Narrow" w:cs="Arial Narrow" w:eastAsia="Arial Narrow" w:hAnsi="Arial Narrow"/>
                <w:sz w:val="20"/>
                <w:szCs w:val="20"/>
                <w:rtl w:val="0"/>
              </w:rPr>
              <w:t xml:space="preserve">, Zagreb: Hrvatsko muzikološko društvo, 2004.</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1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1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7D28">
      <w:pPr>
        <w:rPr/>
      </w:pPr>
      <w:r w:rsidDel="00000000" w:rsidR="00000000" w:rsidRPr="00000000">
        <w:rPr>
          <w:rtl w:val="0"/>
        </w:rPr>
      </w:r>
    </w:p>
    <w:p w:rsidR="00000000" w:rsidDel="00000000" w:rsidP="00000000" w:rsidRDefault="00000000" w:rsidRPr="00000000" w14:paraId="00007D29">
      <w:pPr>
        <w:rPr/>
      </w:pPr>
      <w:r w:rsidDel="00000000" w:rsidR="00000000" w:rsidRPr="00000000">
        <w:rPr>
          <w:rtl w:val="0"/>
        </w:rPr>
      </w:r>
    </w:p>
    <w:tbl>
      <w:tblPr>
        <w:tblStyle w:val="Table125"/>
        <w:tblW w:w="14237.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29"/>
        <w:gridCol w:w="875"/>
        <w:gridCol w:w="777"/>
        <w:gridCol w:w="1139"/>
        <w:gridCol w:w="1079"/>
        <w:gridCol w:w="851"/>
        <w:gridCol w:w="888"/>
        <w:gridCol w:w="1165"/>
        <w:gridCol w:w="831"/>
        <w:gridCol w:w="937"/>
        <w:gridCol w:w="1344"/>
        <w:gridCol w:w="2622"/>
        <w:tblGridChange w:id="0">
          <w:tblGrid>
            <w:gridCol w:w="1729"/>
            <w:gridCol w:w="875"/>
            <w:gridCol w:w="777"/>
            <w:gridCol w:w="1139"/>
            <w:gridCol w:w="1079"/>
            <w:gridCol w:w="851"/>
            <w:gridCol w:w="888"/>
            <w:gridCol w:w="1165"/>
            <w:gridCol w:w="831"/>
            <w:gridCol w:w="937"/>
            <w:gridCol w:w="1344"/>
            <w:gridCol w:w="2622"/>
          </w:tblGrid>
        </w:tblGridChange>
      </w:tblGrid>
      <w:tr>
        <w:trPr>
          <w:trHeight w:val="587" w:hRule="atLeast"/>
        </w:trPr>
        <w:tc>
          <w:tcPr>
            <w:gridSpan w:val="12"/>
            <w:shd w:fill="auto" w:val="clear"/>
            <w:vAlign w:val="center"/>
          </w:tcPr>
          <w:p w:rsidR="00000000" w:rsidDel="00000000" w:rsidP="00000000" w:rsidRDefault="00000000" w:rsidRPr="00000000" w14:paraId="00007D2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7D3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7D39">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POVIJEST MUZIKE 20.STOLJEĆA</w:t>
            </w:r>
          </w:p>
        </w:tc>
      </w:tr>
      <w:tr>
        <w:trPr>
          <w:trHeight w:val="405" w:hRule="atLeast"/>
        </w:trPr>
        <w:tc>
          <w:tcPr>
            <w:gridSpan w:val="3"/>
            <w:shd w:fill="auto" w:val="clear"/>
            <w:vAlign w:val="center"/>
          </w:tcPr>
          <w:p w:rsidR="00000000" w:rsidDel="00000000" w:rsidP="00000000" w:rsidRDefault="00000000" w:rsidRPr="00000000" w14:paraId="00007D4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7D45">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Red.prof.art.Sanja Drakulić</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7D4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7D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7D5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7D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7D6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7D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BOK40</w:t>
            </w:r>
          </w:p>
        </w:tc>
      </w:tr>
      <w:tr>
        <w:trPr>
          <w:trHeight w:val="405" w:hRule="atLeast"/>
        </w:trPr>
        <w:tc>
          <w:tcPr>
            <w:gridSpan w:val="3"/>
            <w:vAlign w:val="center"/>
          </w:tcPr>
          <w:p w:rsidR="00000000" w:rsidDel="00000000" w:rsidP="00000000" w:rsidRDefault="00000000" w:rsidRPr="00000000" w14:paraId="00007D7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7D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7D7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7D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7D8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7D8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3"/>
            <w:vAlign w:val="center"/>
          </w:tcPr>
          <w:p w:rsidR="00000000" w:rsidDel="00000000" w:rsidP="00000000" w:rsidRDefault="00000000" w:rsidRPr="00000000" w14:paraId="00007D9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7D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7D9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3"/>
            <w:vAlign w:val="center"/>
          </w:tcPr>
          <w:p w:rsidR="00000000" w:rsidDel="00000000" w:rsidP="00000000" w:rsidRDefault="00000000" w:rsidRPr="00000000" w14:paraId="00007D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45(15+0+30</w:t>
            </w: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DA2">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A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Upoznati osnovne smjernice zapadne umjetničke glazbe 20. stoljeća, uključujući i hrvatsku glazbu. Upoznati ključna glazbena djela zapadne umjetničke glazbe u ovome razdoblju.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C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D2">
            <w:pP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D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7DEB">
            <w:pPr>
              <w:numPr>
                <w:ilvl w:val="0"/>
                <w:numId w:val="7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analizirati osnovne smjernice povijesnog razvoja glazbe u određenom povijesnom razdoblju, uključujući i hrvatsku glazbu</w:t>
            </w:r>
          </w:p>
          <w:p w:rsidR="00000000" w:rsidDel="00000000" w:rsidP="00000000" w:rsidRDefault="00000000" w:rsidRPr="00000000" w14:paraId="00007DEC">
            <w:pPr>
              <w:numPr>
                <w:ilvl w:val="0"/>
                <w:numId w:val="7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i obrazložiti glazbu s obzirom na vrijeme nastanka.</w:t>
            </w:r>
          </w:p>
          <w:p w:rsidR="00000000" w:rsidDel="00000000" w:rsidP="00000000" w:rsidRDefault="00000000" w:rsidRPr="00000000" w14:paraId="00007DED">
            <w:pPr>
              <w:numPr>
                <w:ilvl w:val="0"/>
                <w:numId w:val="7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analitički pristup glazbi određenog stilskog razdoblja na elementarnoj razini.</w:t>
            </w:r>
          </w:p>
          <w:p w:rsidR="00000000" w:rsidDel="00000000" w:rsidP="00000000" w:rsidRDefault="00000000" w:rsidRPr="00000000" w14:paraId="00007DEE">
            <w:pPr>
              <w:numPr>
                <w:ilvl w:val="0"/>
                <w:numId w:val="77"/>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 razumijevanjem interpretirati i poznavati stručnu literaturu.</w:t>
            </w:r>
            <w:r w:rsidDel="00000000" w:rsidR="00000000" w:rsidRPr="00000000">
              <w:rPr>
                <w:rtl w:val="0"/>
              </w:rPr>
            </w:r>
          </w:p>
          <w:p w:rsidR="00000000" w:rsidDel="00000000" w:rsidP="00000000" w:rsidRDefault="00000000" w:rsidRPr="00000000" w14:paraId="00007DEF">
            <w:pPr>
              <w:numPr>
                <w:ilvl w:val="0"/>
                <w:numId w:val="7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Imenovati ključna djela i skladatelje zapadne umjetničke glazbe u određenom povijesnom razdoblju</w:t>
            </w:r>
          </w:p>
          <w:p w:rsidR="00000000" w:rsidDel="00000000" w:rsidP="00000000" w:rsidRDefault="00000000" w:rsidRPr="00000000" w14:paraId="00007DF0">
            <w:pPr>
              <w:numPr>
                <w:ilvl w:val="0"/>
                <w:numId w:val="7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prepoznati ključna djela zapadne umjetničke glazbe u određenom povijesnom razdoblju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DF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Impresionizam (glazbene značajke stila). Debussy i suvremenici. Glazba prve polovice 20. stoljeća (opće značajke razdoblja, glazbene značajke). Ekspresionizam: Schönberg i Druga bečka škola; Stravinski, Bartók; Novoklasicizam (Milhaud, Hindemith, Šostakovič, Prokofjev). Glazba druge polovice 20.stoljeća (Chernovi, Furrer, Jarrel, Chin, Murail)</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14">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1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7E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7E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7E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7E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2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7E2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7E2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7E2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7E2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28">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2E">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3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4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88">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60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26"/>
              <w:tblW w:w="140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0"/>
              <w:gridCol w:w="1074"/>
              <w:gridCol w:w="2323"/>
              <w:gridCol w:w="2699"/>
              <w:gridCol w:w="2811"/>
              <w:gridCol w:w="1006"/>
              <w:gridCol w:w="1028"/>
              <w:tblGridChange w:id="0">
                <w:tblGrid>
                  <w:gridCol w:w="3070"/>
                  <w:gridCol w:w="1074"/>
                  <w:gridCol w:w="2323"/>
                  <w:gridCol w:w="2699"/>
                  <w:gridCol w:w="2811"/>
                  <w:gridCol w:w="1006"/>
                  <w:gridCol w:w="1028"/>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E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Prisustvovanje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Dolaženje na nastavu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Zadatci za samostalni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Kontinuirano praćenje tjednih obaveza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Priprema prezentacije i izlaganje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Vrednovanje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Usmeni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Završna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Vrednovanje svakog segmenta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100</w:t>
                  </w:r>
                </w:p>
              </w:tc>
            </w:tr>
          </w:tbl>
          <w:p w:rsidR="00000000" w:rsidDel="00000000" w:rsidP="00000000" w:rsidRDefault="00000000" w:rsidRPr="00000000" w14:paraId="00007EC6">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D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DE">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glazbe</w:t>
            </w:r>
            <w:r w:rsidDel="00000000" w:rsidR="00000000" w:rsidRPr="00000000">
              <w:rPr>
                <w:rFonts w:ascii="Arial Narrow" w:cs="Arial Narrow" w:eastAsia="Arial Narrow" w:hAnsi="Arial Narrow"/>
                <w:sz w:val="20"/>
                <w:szCs w:val="20"/>
                <w:rtl w:val="0"/>
              </w:rPr>
              <w:t xml:space="preserve">, sv. 1, Zagreb: Sveučilišna naklada Liber, 1975.</w:t>
            </w:r>
          </w:p>
          <w:p w:rsidR="00000000" w:rsidDel="00000000" w:rsidP="00000000" w:rsidRDefault="00000000" w:rsidRPr="00000000" w14:paraId="00007EDF">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hrvatske glazbe</w:t>
            </w:r>
            <w:r w:rsidDel="00000000" w:rsidR="00000000" w:rsidRPr="00000000">
              <w:rPr>
                <w:rFonts w:ascii="Arial Narrow" w:cs="Arial Narrow" w:eastAsia="Arial Narrow" w:hAnsi="Arial Narrow"/>
                <w:sz w:val="20"/>
                <w:szCs w:val="20"/>
                <w:rtl w:val="0"/>
              </w:rPr>
              <w:t xml:space="preserve">, Zagreb: Sveučilišna naklada Liber, 1975.</w:t>
            </w:r>
          </w:p>
          <w:p w:rsidR="00000000" w:rsidDel="00000000" w:rsidP="00000000" w:rsidRDefault="00000000" w:rsidRPr="00000000" w14:paraId="00007EE0">
            <w:pPr>
              <w:numPr>
                <w:ilvl w:val="0"/>
                <w:numId w:val="4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Michels, U. </w:t>
            </w:r>
            <w:r w:rsidDel="00000000" w:rsidR="00000000" w:rsidRPr="00000000">
              <w:rPr>
                <w:rFonts w:ascii="Arial Narrow" w:cs="Arial Narrow" w:eastAsia="Arial Narrow" w:hAnsi="Arial Narrow"/>
                <w:i w:val="1"/>
                <w:sz w:val="20"/>
                <w:szCs w:val="20"/>
                <w:rtl w:val="0"/>
              </w:rPr>
              <w:t xml:space="preserve">Atlas glazbe</w:t>
            </w:r>
            <w:r w:rsidDel="00000000" w:rsidR="00000000" w:rsidRPr="00000000">
              <w:rPr>
                <w:rFonts w:ascii="Arial Narrow" w:cs="Arial Narrow" w:eastAsia="Arial Narrow" w:hAnsi="Arial Narrow"/>
                <w:sz w:val="20"/>
                <w:szCs w:val="20"/>
                <w:rtl w:val="0"/>
              </w:rPr>
              <w:t xml:space="preserve">, sv. 1 i 2, Zagreb: Golden marketing, 2004.-2006.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EC">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EF8">
            <w:pPr>
              <w:numPr>
                <w:ilvl w:val="0"/>
                <w:numId w:val="4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Brown, H.; Stein, L. </w:t>
            </w:r>
            <w:r w:rsidDel="00000000" w:rsidR="00000000" w:rsidRPr="00000000">
              <w:rPr>
                <w:rFonts w:ascii="Arial Narrow" w:cs="Arial Narrow" w:eastAsia="Arial Narrow" w:hAnsi="Arial Narrow"/>
                <w:i w:val="1"/>
                <w:sz w:val="20"/>
                <w:szCs w:val="20"/>
                <w:rtl w:val="0"/>
              </w:rPr>
              <w:t xml:space="preserve">Glazba u renesansi</w:t>
            </w:r>
            <w:r w:rsidDel="00000000" w:rsidR="00000000" w:rsidRPr="00000000">
              <w:rPr>
                <w:rFonts w:ascii="Arial Narrow" w:cs="Arial Narrow" w:eastAsia="Arial Narrow" w:hAnsi="Arial Narrow"/>
                <w:sz w:val="20"/>
                <w:szCs w:val="20"/>
                <w:rtl w:val="0"/>
              </w:rPr>
              <w:t xml:space="preserve">, Zagreb: Hrvatsko muzikološko društvo, 2004.</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0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1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7F1C">
      <w:pPr>
        <w:rPr/>
      </w:pPr>
      <w:r w:rsidDel="00000000" w:rsidR="00000000" w:rsidRPr="00000000">
        <w:rPr>
          <w:rtl w:val="0"/>
        </w:rPr>
      </w:r>
    </w:p>
    <w:p w:rsidR="00000000" w:rsidDel="00000000" w:rsidP="00000000" w:rsidRDefault="00000000" w:rsidRPr="00000000" w14:paraId="00007F1D">
      <w:pPr>
        <w:rPr/>
      </w:pPr>
      <w:r w:rsidDel="00000000" w:rsidR="00000000" w:rsidRPr="00000000">
        <w:rPr>
          <w:rtl w:val="0"/>
        </w:rPr>
      </w:r>
    </w:p>
    <w:tbl>
      <w:tblPr>
        <w:tblStyle w:val="Table127"/>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41"/>
        <w:gridCol w:w="1123"/>
        <w:gridCol w:w="540"/>
        <w:gridCol w:w="1618"/>
        <w:gridCol w:w="455"/>
        <w:gridCol w:w="472"/>
        <w:gridCol w:w="1863"/>
        <w:gridCol w:w="779"/>
        <w:gridCol w:w="765"/>
        <w:gridCol w:w="737"/>
        <w:gridCol w:w="1101"/>
        <w:gridCol w:w="2926"/>
        <w:tblGridChange w:id="0">
          <w:tblGrid>
            <w:gridCol w:w="1841"/>
            <w:gridCol w:w="1123"/>
            <w:gridCol w:w="540"/>
            <w:gridCol w:w="1618"/>
            <w:gridCol w:w="455"/>
            <w:gridCol w:w="472"/>
            <w:gridCol w:w="1863"/>
            <w:gridCol w:w="779"/>
            <w:gridCol w:w="765"/>
            <w:gridCol w:w="737"/>
            <w:gridCol w:w="1101"/>
            <w:gridCol w:w="2926"/>
          </w:tblGrid>
        </w:tblGridChange>
      </w:tblGrid>
      <w:tr>
        <w:trPr>
          <w:trHeight w:val="587" w:hRule="atLeast"/>
        </w:trPr>
        <w:tc>
          <w:tcPr>
            <w:gridSpan w:val="12"/>
            <w:shd w:fill="auto" w:val="clear"/>
            <w:vAlign w:val="center"/>
          </w:tcPr>
          <w:p w:rsidR="00000000" w:rsidDel="00000000" w:rsidP="00000000" w:rsidRDefault="00000000" w:rsidRPr="00000000" w14:paraId="00007F1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7F2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7F2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MARKETING I UMJETNOST</w:t>
            </w:r>
          </w:p>
        </w:tc>
      </w:tr>
      <w:tr>
        <w:trPr>
          <w:trHeight w:val="405" w:hRule="atLeast"/>
        </w:trPr>
        <w:tc>
          <w:tcPr>
            <w:gridSpan w:val="3"/>
            <w:shd w:fill="auto" w:val="clear"/>
            <w:vAlign w:val="center"/>
          </w:tcPr>
          <w:p w:rsidR="00000000" w:rsidDel="00000000" w:rsidP="00000000" w:rsidRDefault="00000000" w:rsidRPr="00000000" w14:paraId="00007F3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w:t>
            </w:r>
          </w:p>
        </w:tc>
        <w:tc>
          <w:tcPr>
            <w:gridSpan w:val="9"/>
            <w:shd w:fill="auto" w:val="clear"/>
            <w:vAlign w:val="center"/>
          </w:tcPr>
          <w:p w:rsidR="00000000" w:rsidDel="00000000" w:rsidP="00000000" w:rsidRDefault="00000000" w:rsidRPr="00000000" w14:paraId="00007F39">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Robert Raponja</w:t>
            </w:r>
          </w:p>
        </w:tc>
      </w:tr>
      <w:tr>
        <w:trPr>
          <w:trHeight w:val="405" w:hRule="atLeast"/>
        </w:trPr>
        <w:tc>
          <w:tcPr>
            <w:gridSpan w:val="3"/>
            <w:vAlign w:val="center"/>
          </w:tcPr>
          <w:p w:rsidR="00000000" w:rsidDel="00000000" w:rsidP="00000000" w:rsidRDefault="00000000" w:rsidRPr="00000000" w14:paraId="00007F4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7F45">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7F4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7F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7F5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7F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BOK41</w:t>
            </w:r>
          </w:p>
        </w:tc>
      </w:tr>
      <w:tr>
        <w:trPr>
          <w:trHeight w:val="405" w:hRule="atLeast"/>
        </w:trPr>
        <w:tc>
          <w:tcPr>
            <w:gridSpan w:val="3"/>
            <w:vAlign w:val="center"/>
          </w:tcPr>
          <w:p w:rsidR="00000000" w:rsidDel="00000000" w:rsidP="00000000" w:rsidRDefault="00000000" w:rsidRPr="00000000" w14:paraId="00007F6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7F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7F7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7F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Treća godina preddiplomskog studija, zimski semestar</w:t>
            </w:r>
          </w:p>
        </w:tc>
      </w:tr>
      <w:tr>
        <w:trPr>
          <w:trHeight w:val="145" w:hRule="atLeast"/>
        </w:trPr>
        <w:tc>
          <w:tcPr>
            <w:gridSpan w:val="3"/>
            <w:vMerge w:val="restart"/>
            <w:vAlign w:val="center"/>
          </w:tcPr>
          <w:p w:rsidR="00000000" w:rsidDel="00000000" w:rsidP="00000000" w:rsidRDefault="00000000" w:rsidRPr="00000000" w14:paraId="00007F7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7F8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7F8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7F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7F8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7F9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7F96">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A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Pružiti studentima znanja iz područja marketinga usluga općenito te primijenjena znanja na neprofitni sektor, umjetnost i kulturu, kako bi u budućem radu znali pronaći učinkovita sredstva i metode za zadovoljenje potreba potrošača. Steći osnovna znanja o marketingu u umjetnosti. Spoznati ulogu umjetnosti (glazbene, likovne) u marketingu i kako utječe na ponašanje potrošača.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B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C6">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D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7FDF">
            <w:pPr>
              <w:numPr>
                <w:ilvl w:val="0"/>
                <w:numId w:val="1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društvenu odgovornost marketinga</w:t>
            </w:r>
          </w:p>
          <w:p w:rsidR="00000000" w:rsidDel="00000000" w:rsidP="00000000" w:rsidRDefault="00000000" w:rsidRPr="00000000" w14:paraId="00007FE0">
            <w:pPr>
              <w:numPr>
                <w:ilvl w:val="0"/>
                <w:numId w:val="1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analizirati marketinško okruženje.</w:t>
            </w:r>
          </w:p>
          <w:p w:rsidR="00000000" w:rsidDel="00000000" w:rsidP="00000000" w:rsidRDefault="00000000" w:rsidRPr="00000000" w14:paraId="00007FE1">
            <w:pPr>
              <w:numPr>
                <w:ilvl w:val="0"/>
                <w:numId w:val="1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kategorizirati proizvod/uslugu, cijenu, distribuciju i promociju</w:t>
            </w:r>
          </w:p>
          <w:p w:rsidR="00000000" w:rsidDel="00000000" w:rsidP="00000000" w:rsidRDefault="00000000" w:rsidRPr="00000000" w14:paraId="00007FE2">
            <w:pPr>
              <w:numPr>
                <w:ilvl w:val="0"/>
                <w:numId w:val="1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Planirati, organizirati i kombinirati odgovarajuće marketinške aktivnosti.</w:t>
            </w:r>
          </w:p>
          <w:p w:rsidR="00000000" w:rsidDel="00000000" w:rsidP="00000000" w:rsidRDefault="00000000" w:rsidRPr="00000000" w14:paraId="00007FE3">
            <w:pPr>
              <w:numPr>
                <w:ilvl w:val="0"/>
                <w:numId w:val="1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Odabrati , razlikovati i ocijeniti marketinške aktivnosti.</w:t>
            </w:r>
          </w:p>
          <w:p w:rsidR="00000000" w:rsidDel="00000000" w:rsidP="00000000" w:rsidRDefault="00000000" w:rsidRPr="00000000" w14:paraId="00007FE4">
            <w:pPr>
              <w:numPr>
                <w:ilvl w:val="0"/>
                <w:numId w:val="169"/>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Prepoznati i usporediti najbolje umjetničke sastavnice koje će imati pozitivan učinak u promoviranju marketinškog proizvoda.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F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7FF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Specifičnosti marketinga u neprofitnom sektoru  kulture.</w:t>
            </w:r>
          </w:p>
          <w:p w:rsidR="00000000" w:rsidDel="00000000" w:rsidP="00000000" w:rsidRDefault="00000000" w:rsidRPr="00000000" w14:paraId="00007F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Specifičnosti marketinga u umjetnosti</w:t>
            </w:r>
          </w:p>
          <w:p w:rsidR="00000000" w:rsidDel="00000000" w:rsidP="00000000" w:rsidRDefault="00000000" w:rsidRPr="00000000" w14:paraId="00007FF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Marketinško okruženje</w:t>
            </w:r>
          </w:p>
          <w:p w:rsidR="00000000" w:rsidDel="00000000" w:rsidP="00000000" w:rsidRDefault="00000000" w:rsidRPr="00000000" w14:paraId="00007F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Društvena odgovornost marketinga</w:t>
            </w:r>
          </w:p>
          <w:p w:rsidR="00000000" w:rsidDel="00000000" w:rsidP="00000000" w:rsidRDefault="00000000" w:rsidRPr="00000000" w14:paraId="0000800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Specifičnosti istraživanja tržišta u kulturi i umjetnosti.</w:t>
            </w:r>
          </w:p>
          <w:p w:rsidR="00000000" w:rsidDel="00000000" w:rsidP="00000000" w:rsidRDefault="00000000" w:rsidRPr="00000000" w14:paraId="000080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Razvoj marketinških strategija</w:t>
            </w:r>
          </w:p>
          <w:p w:rsidR="00000000" w:rsidDel="00000000" w:rsidP="00000000" w:rsidRDefault="00000000" w:rsidRPr="00000000" w14:paraId="0000800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Marketinška komunikacija</w:t>
            </w:r>
          </w:p>
          <w:p w:rsidR="00000000" w:rsidDel="00000000" w:rsidP="00000000" w:rsidRDefault="00000000" w:rsidRPr="00000000" w14:paraId="0000800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Mjerenje rezultata marketinga u kulturi i umjetnosti</w:t>
            </w:r>
            <w:r w:rsidDel="00000000" w:rsidR="00000000" w:rsidRPr="00000000">
              <w:rPr>
                <w:rtl w:val="0"/>
              </w:rPr>
            </w:r>
          </w:p>
        </w:tc>
      </w:tr>
      <w:tr>
        <w:trPr>
          <w:trHeight w:val="1413"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0F">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80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801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801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801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80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801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802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80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23">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2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2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i aktivno pohađanje nastave, sudjelovanje u svim oblicima nastave, priprema i prezentiranje seminarskog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4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5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5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5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5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5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5A">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5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5E">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5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6">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A">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C">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6F">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2">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8">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9">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B">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D">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E">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7F">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82">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83">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96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28"/>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4"/>
              <w:gridCol w:w="1039"/>
              <w:gridCol w:w="1424"/>
              <w:gridCol w:w="4480"/>
              <w:gridCol w:w="2270"/>
              <w:gridCol w:w="937"/>
              <w:gridCol w:w="970"/>
              <w:tblGridChange w:id="0">
                <w:tblGrid>
                  <w:gridCol w:w="2874"/>
                  <w:gridCol w:w="1039"/>
                  <w:gridCol w:w="1424"/>
                  <w:gridCol w:w="4480"/>
                  <w:gridCol w:w="2270"/>
                  <w:gridCol w:w="937"/>
                  <w:gridCol w:w="97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0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aktivnost u nastavi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svih elemenata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Istraživanje izvora, sistematizacija, priprema power point prezentacije</w:t>
                  </w:r>
                </w:p>
                <w:p w:rsidR="00000000" w:rsidDel="00000000" w:rsidP="00000000" w:rsidRDefault="00000000" w:rsidRPr="00000000" w14:paraId="000080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80BB">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C7">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D3">
            <w:pPr>
              <w:tabs>
                <w:tab w:val="left" w:pos="47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Pavičić, J.; Alfirević, N.; Aleksić, LJ. </w:t>
            </w:r>
            <w:r w:rsidDel="00000000" w:rsidR="00000000" w:rsidRPr="00000000">
              <w:rPr>
                <w:rFonts w:ascii="Arial Narrow" w:cs="Arial Narrow" w:eastAsia="Arial Narrow" w:hAnsi="Arial Narrow"/>
                <w:i w:val="1"/>
                <w:sz w:val="20"/>
                <w:szCs w:val="20"/>
                <w:rtl w:val="0"/>
              </w:rPr>
              <w:t xml:space="preserve">Marketing i menadžment u kulturi i umjetnosti</w:t>
            </w:r>
            <w:r w:rsidDel="00000000" w:rsidR="00000000" w:rsidRPr="00000000">
              <w:rPr>
                <w:rFonts w:ascii="Arial Narrow" w:cs="Arial Narrow" w:eastAsia="Arial Narrow" w:hAnsi="Arial Narrow"/>
                <w:sz w:val="20"/>
                <w:szCs w:val="20"/>
                <w:rtl w:val="0"/>
              </w:rPr>
              <w:t xml:space="preserve">. Zagreb: Masmedia, 2006.</w:t>
            </w:r>
          </w:p>
          <w:p w:rsidR="00000000" w:rsidDel="00000000" w:rsidP="00000000" w:rsidRDefault="00000000" w:rsidRPr="00000000" w14:paraId="000080D4">
            <w:pPr>
              <w:tabs>
                <w:tab w:val="left" w:pos="470"/>
              </w:tabs>
              <w:jc w:val="both"/>
              <w:rPr>
                <w:rFonts w:ascii="Arial Narrow" w:cs="Arial Narrow" w:eastAsia="Arial Narrow" w:hAnsi="Arial Narrow"/>
                <w:b w:val="1"/>
              </w:rPr>
            </w:pPr>
            <w:r w:rsidDel="00000000" w:rsidR="00000000" w:rsidRPr="00000000">
              <w:rPr>
                <w:rFonts w:ascii="Arial Narrow" w:cs="Arial Narrow" w:eastAsia="Arial Narrow" w:hAnsi="Arial Narrow"/>
                <w:sz w:val="20"/>
                <w:szCs w:val="20"/>
                <w:rtl w:val="0"/>
              </w:rPr>
              <w:t xml:space="preserve">Antolović, J.; Barac, V.; Šiško, N. </w:t>
            </w:r>
            <w:r w:rsidDel="00000000" w:rsidR="00000000" w:rsidRPr="00000000">
              <w:rPr>
                <w:rFonts w:ascii="Arial Narrow" w:cs="Arial Narrow" w:eastAsia="Arial Narrow" w:hAnsi="Arial Narrow"/>
                <w:i w:val="1"/>
                <w:sz w:val="20"/>
                <w:szCs w:val="20"/>
                <w:rtl w:val="0"/>
              </w:rPr>
              <w:t xml:space="preserve">Menadžment u kulturi</w:t>
            </w:r>
            <w:r w:rsidDel="00000000" w:rsidR="00000000" w:rsidRPr="00000000">
              <w:rPr>
                <w:rFonts w:ascii="Arial Narrow" w:cs="Arial Narrow" w:eastAsia="Arial Narrow" w:hAnsi="Arial Narrow"/>
                <w:sz w:val="20"/>
                <w:szCs w:val="20"/>
                <w:rtl w:val="0"/>
              </w:rPr>
              <w:t xml:space="preserve">. Zagreb: Hadrian, 2009.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E0">
            <w:pPr>
              <w:tabs>
                <w:tab w:val="left" w:pos="494"/>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EC">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U dogovoru sa studentima</w:t>
            </w:r>
            <w:r w:rsidDel="00000000" w:rsidR="00000000" w:rsidRPr="00000000">
              <w:rPr>
                <w:rFonts w:ascii="Arial Narrow" w:cs="Arial Narrow" w:eastAsia="Arial Narrow" w:hAnsi="Arial Narrow"/>
                <w:i w:val="1"/>
                <w:sz w:val="20"/>
                <w:szCs w:val="20"/>
                <w:rtl w:val="0"/>
              </w:rPr>
              <w:t xml:space="preserv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0F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0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8110">
      <w:pPr>
        <w:rPr/>
      </w:pPr>
      <w:r w:rsidDel="00000000" w:rsidR="00000000" w:rsidRPr="00000000">
        <w:rPr>
          <w:rtl w:val="0"/>
        </w:rPr>
      </w:r>
    </w:p>
    <w:p w:rsidR="00000000" w:rsidDel="00000000" w:rsidP="00000000" w:rsidRDefault="00000000" w:rsidRPr="00000000" w14:paraId="00008111">
      <w:pPr>
        <w:rPr/>
      </w:pPr>
      <w:r w:rsidDel="00000000" w:rsidR="00000000" w:rsidRPr="00000000">
        <w:rPr>
          <w:rtl w:val="0"/>
        </w:rPr>
      </w:r>
    </w:p>
    <w:tbl>
      <w:tblPr>
        <w:tblStyle w:val="Table129"/>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22"/>
        <w:gridCol w:w="935"/>
        <w:gridCol w:w="646"/>
        <w:gridCol w:w="555"/>
        <w:gridCol w:w="1007"/>
        <w:gridCol w:w="1172"/>
        <w:gridCol w:w="1869"/>
        <w:gridCol w:w="293"/>
        <w:gridCol w:w="555"/>
        <w:gridCol w:w="358"/>
        <w:gridCol w:w="2602"/>
        <w:gridCol w:w="1206"/>
        <w:tblGridChange w:id="0">
          <w:tblGrid>
            <w:gridCol w:w="3022"/>
            <w:gridCol w:w="935"/>
            <w:gridCol w:w="646"/>
            <w:gridCol w:w="555"/>
            <w:gridCol w:w="1007"/>
            <w:gridCol w:w="1172"/>
            <w:gridCol w:w="1869"/>
            <w:gridCol w:w="293"/>
            <w:gridCol w:w="555"/>
            <w:gridCol w:w="358"/>
            <w:gridCol w:w="2602"/>
            <w:gridCol w:w="1206"/>
          </w:tblGrid>
        </w:tblGridChange>
      </w:tblGrid>
      <w:tr>
        <w:trPr>
          <w:trHeight w:val="587" w:hRule="atLeast"/>
        </w:trPr>
        <w:tc>
          <w:tcPr>
            <w:gridSpan w:val="12"/>
            <w:shd w:fill="auto" w:val="clear"/>
            <w:vAlign w:val="center"/>
          </w:tcPr>
          <w:p w:rsidR="00000000" w:rsidDel="00000000" w:rsidP="00000000" w:rsidRDefault="00000000" w:rsidRPr="00000000" w14:paraId="0000811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811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812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BIOGRAFIJE GLAZBENIH OBITELJI</w:t>
            </w:r>
          </w:p>
        </w:tc>
      </w:tr>
      <w:tr>
        <w:trPr>
          <w:trHeight w:val="405" w:hRule="atLeast"/>
        </w:trPr>
        <w:tc>
          <w:tcPr>
            <w:gridSpan w:val="3"/>
            <w:shd w:fill="auto" w:val="clear"/>
            <w:vAlign w:val="center"/>
          </w:tcPr>
          <w:p w:rsidR="00000000" w:rsidDel="00000000" w:rsidP="00000000" w:rsidRDefault="00000000" w:rsidRPr="00000000" w14:paraId="0000812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812D">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Helena Sablić Tomić</w:t>
            </w:r>
          </w:p>
        </w:tc>
      </w:tr>
      <w:tr>
        <w:trPr>
          <w:trHeight w:val="405" w:hRule="atLeast"/>
        </w:trPr>
        <w:tc>
          <w:tcPr>
            <w:gridSpan w:val="3"/>
            <w:vAlign w:val="center"/>
          </w:tcPr>
          <w:p w:rsidR="00000000" w:rsidDel="00000000" w:rsidP="00000000" w:rsidRDefault="00000000" w:rsidRPr="00000000" w14:paraId="0000813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8139">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814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81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814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81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BOK44</w:t>
            </w:r>
          </w:p>
        </w:tc>
      </w:tr>
      <w:tr>
        <w:trPr>
          <w:trHeight w:val="405" w:hRule="atLeast"/>
        </w:trPr>
        <w:tc>
          <w:tcPr>
            <w:gridSpan w:val="3"/>
            <w:vAlign w:val="center"/>
          </w:tcPr>
          <w:p w:rsidR="00000000" w:rsidDel="00000000" w:rsidP="00000000" w:rsidRDefault="00000000" w:rsidRPr="00000000" w14:paraId="0000815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81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816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81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w:t>
            </w:r>
          </w:p>
        </w:tc>
      </w:tr>
      <w:tr>
        <w:trPr>
          <w:trHeight w:val="145" w:hRule="atLeast"/>
        </w:trPr>
        <w:tc>
          <w:tcPr>
            <w:gridSpan w:val="3"/>
            <w:vMerge w:val="restart"/>
            <w:vAlign w:val="center"/>
          </w:tcPr>
          <w:p w:rsidR="00000000" w:rsidDel="00000000" w:rsidP="00000000" w:rsidRDefault="00000000" w:rsidRPr="00000000" w14:paraId="0000817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817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817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8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818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818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45(30+0+15)</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18A">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9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Cilj ovoga kolegija je interdisciplinarno i intermedijalno, komparativnim i komplementarnim praćenjem glazbenoga izraza i tekstualnih tragova, napose historiografskih i biografskih, uputiti se u poetičku sliku razdoblja iz kojih su se iznjedrila promatrana stvaralaštva kako bi se uvidjeli reflektiranje i korespondentnost individualnog stvaralaštva s kulturno-društvenim kontekstom i socio-povijesnim okolnostima. Cilj kolegija je razvijanje opće kulture i kulturalne pismenosti, odnosno kulturalne osjetljivosti prema kompleksnome odnosu umjetničkoga stvaralaštva u odnosu na objektivne uvjete i predispozicije kreiranja u društvu. Također je cilj kolegija uputiti studente u iščitavanje odnosa između univerzalnoga jezika glazbe i lokaliziranih biografskih čimbenika u autorovome formiranju. S druge strane, kolegij je usmjeren prema interdisciplinarnom i intermedijalnom dopisivanju teorijskih saznanja o (auto)biografskome žanru atraktivnom metodologijom, odnosno kroz medij glazbe.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A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B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uvjeta za upis kolegija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C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81D3">
            <w:pPr>
              <w:numPr>
                <w:ilvl w:val="0"/>
                <w:numId w:val="1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Izabrati i analizirati ključna autorska imena i opuse hrvatske i europske glazbe.</w:t>
            </w:r>
          </w:p>
          <w:p w:rsidR="00000000" w:rsidDel="00000000" w:rsidP="00000000" w:rsidRDefault="00000000" w:rsidRPr="00000000" w14:paraId="000081D4">
            <w:pPr>
              <w:numPr>
                <w:ilvl w:val="0"/>
                <w:numId w:val="1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slušano/čitano djelo kulturno-društvenim kontekstom.</w:t>
            </w:r>
          </w:p>
          <w:p w:rsidR="00000000" w:rsidDel="00000000" w:rsidP="00000000" w:rsidRDefault="00000000" w:rsidRPr="00000000" w14:paraId="000081D5">
            <w:pPr>
              <w:numPr>
                <w:ilvl w:val="0"/>
                <w:numId w:val="1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biografsku uvjetovanost s umjetničkim djelom.</w:t>
            </w:r>
          </w:p>
          <w:p w:rsidR="00000000" w:rsidDel="00000000" w:rsidP="00000000" w:rsidRDefault="00000000" w:rsidRPr="00000000" w14:paraId="000081D6">
            <w:pPr>
              <w:numPr>
                <w:ilvl w:val="0"/>
                <w:numId w:val="1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Razlikovati i definirati stilove i razdoblja u glazbi.</w:t>
            </w:r>
          </w:p>
          <w:p w:rsidR="00000000" w:rsidDel="00000000" w:rsidP="00000000" w:rsidRDefault="00000000" w:rsidRPr="00000000" w14:paraId="000081D7">
            <w:pPr>
              <w:numPr>
                <w:ilvl w:val="0"/>
                <w:numId w:val="1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definirati poetička obilježja.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E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E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se sadržajno i izvedbeno temelji na interdisciplinarnom i intermedijalnom analiziranju, interpretiranju i razumijevanju glazbene kreacije kao univerzalne umjetničke komunikacije u odnosu na (auto)biografski tekst kao (auto)poetički ključ u kojem su sadržani ključni resursi za razumijevanje kulturalnih procesa u smislu formiranja stvaralačkoga subjekta u konkretnim kulturno-društvenim uvjetovanostima.</w:t>
            </w:r>
          </w:p>
        </w:tc>
      </w:tr>
      <w:tr>
        <w:trPr>
          <w:trHeight w:val="1326"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F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1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820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82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820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82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82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820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82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820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0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13">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1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2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Studenti su dužni aktivno sudjelovati na nastavi, apsolvirati stručnu literaturu, redovito raditi praktične zadatke iz područja  istraživanja te postizati konkretne realizacije, koje korespondiraju s nastavnim gradivom. Provjera teorijskih znanja vrši se na usmenom ispitu, dok se praktična primjena demonstrira pismenim, istraživačkim, projektnim i seminarskim vježbama.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3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3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4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2">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5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5">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9">
            <w:pP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D">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6F">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504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30"/>
              <w:tblW w:w="13993.999999999998"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7"/>
              <w:gridCol w:w="1020"/>
              <w:gridCol w:w="1283"/>
              <w:gridCol w:w="3424"/>
              <w:gridCol w:w="3461"/>
              <w:gridCol w:w="1011"/>
              <w:gridCol w:w="1028"/>
              <w:tblGridChange w:id="0">
                <w:tblGrid>
                  <w:gridCol w:w="2767"/>
                  <w:gridCol w:w="1020"/>
                  <w:gridCol w:w="1283"/>
                  <w:gridCol w:w="3424"/>
                  <w:gridCol w:w="3461"/>
                  <w:gridCol w:w="1011"/>
                  <w:gridCol w:w="1028"/>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7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8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8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8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28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34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Redovita nazočnost, pozornost I (pro)aktivnost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interakcija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Istraživanje i-ili 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Istraživanje, konzultiranje literature, sistematizacija, priprema prezentacije i izlaganje.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pismenosti I artikuliranosti na rečeničnoj I diskurzivnoj razini, evaluacija metodoloških sposobnosti, evaluacija organiziranja nastavne materije u veću narativnu cjelinu.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Korištenje literature, razumijevanje gradiva, upućenost u osnovne pojmove I relacije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Točni i netočni odgovori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Artikulirana formulacija ključnih tema gradiva kvalificiranim diskursom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Kompetentna konverzacija sa ispitivačem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82AD">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B9">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C5">
            <w:pPr>
              <w:numPr>
                <w:ilvl w:val="0"/>
                <w:numId w:val="1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Žmegač, V. </w:t>
            </w:r>
            <w:r w:rsidDel="00000000" w:rsidR="00000000" w:rsidRPr="00000000">
              <w:rPr>
                <w:rFonts w:ascii="Arial Narrow" w:cs="Arial Narrow" w:eastAsia="Arial Narrow" w:hAnsi="Arial Narrow"/>
                <w:i w:val="1"/>
                <w:sz w:val="20"/>
                <w:szCs w:val="20"/>
                <w:rtl w:val="0"/>
              </w:rPr>
              <w:t xml:space="preserve">Književnost i glazba</w:t>
            </w:r>
            <w:r w:rsidDel="00000000" w:rsidR="00000000" w:rsidRPr="00000000">
              <w:rPr>
                <w:rFonts w:ascii="Arial Narrow" w:cs="Arial Narrow" w:eastAsia="Arial Narrow" w:hAnsi="Arial Narrow"/>
                <w:sz w:val="20"/>
                <w:szCs w:val="20"/>
                <w:rtl w:val="0"/>
              </w:rPr>
              <w:t xml:space="preserve">, Zagreb: Matica hrvatska, 2003. </w:t>
            </w:r>
          </w:p>
          <w:p w:rsidR="00000000" w:rsidDel="00000000" w:rsidP="00000000" w:rsidRDefault="00000000" w:rsidRPr="00000000" w14:paraId="000082C6">
            <w:pPr>
              <w:numPr>
                <w:ilvl w:val="0"/>
                <w:numId w:val="1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Žmegač, V. </w:t>
            </w:r>
            <w:r w:rsidDel="00000000" w:rsidR="00000000" w:rsidRPr="00000000">
              <w:rPr>
                <w:rFonts w:ascii="Arial Narrow" w:cs="Arial Narrow" w:eastAsia="Arial Narrow" w:hAnsi="Arial Narrow"/>
                <w:i w:val="1"/>
                <w:sz w:val="20"/>
                <w:szCs w:val="20"/>
                <w:rtl w:val="0"/>
              </w:rPr>
              <w:t xml:space="preserve">Majstori europske glazbe</w:t>
            </w:r>
            <w:r w:rsidDel="00000000" w:rsidR="00000000" w:rsidRPr="00000000">
              <w:rPr>
                <w:rFonts w:ascii="Arial Narrow" w:cs="Arial Narrow" w:eastAsia="Arial Narrow" w:hAnsi="Arial Narrow"/>
                <w:sz w:val="20"/>
                <w:szCs w:val="20"/>
                <w:rtl w:val="0"/>
              </w:rPr>
              <w:t xml:space="preserve">, Zagreb: Matica hrvatska, 2009.   </w:t>
            </w:r>
          </w:p>
          <w:p w:rsidR="00000000" w:rsidDel="00000000" w:rsidP="00000000" w:rsidRDefault="00000000" w:rsidRPr="00000000" w14:paraId="000082C7">
            <w:pPr>
              <w:numPr>
                <w:ilvl w:val="0"/>
                <w:numId w:val="1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Fabrio, N. </w:t>
            </w:r>
            <w:r w:rsidDel="00000000" w:rsidR="00000000" w:rsidRPr="00000000">
              <w:rPr>
                <w:rFonts w:ascii="Arial Narrow" w:cs="Arial Narrow" w:eastAsia="Arial Narrow" w:hAnsi="Arial Narrow"/>
                <w:i w:val="1"/>
                <w:sz w:val="20"/>
                <w:szCs w:val="20"/>
                <w:rtl w:val="0"/>
              </w:rPr>
              <w:t xml:space="preserve">Maestro i njegov šegrt</w:t>
            </w:r>
            <w:r w:rsidDel="00000000" w:rsidR="00000000" w:rsidRPr="00000000">
              <w:rPr>
                <w:rFonts w:ascii="Arial Narrow" w:cs="Arial Narrow" w:eastAsia="Arial Narrow" w:hAnsi="Arial Narrow"/>
                <w:sz w:val="20"/>
                <w:szCs w:val="20"/>
                <w:rtl w:val="0"/>
              </w:rPr>
              <w:t xml:space="preserve">, Zagreb: Matica hrvatska, 1997.</w:t>
            </w:r>
          </w:p>
          <w:p w:rsidR="00000000" w:rsidDel="00000000" w:rsidP="00000000" w:rsidRDefault="00000000" w:rsidRPr="00000000" w14:paraId="000082C8">
            <w:pPr>
              <w:numPr>
                <w:ilvl w:val="0"/>
                <w:numId w:val="1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Sablić Tomić, H. </w:t>
            </w:r>
            <w:r w:rsidDel="00000000" w:rsidR="00000000" w:rsidRPr="00000000">
              <w:rPr>
                <w:rFonts w:ascii="Arial Narrow" w:cs="Arial Narrow" w:eastAsia="Arial Narrow" w:hAnsi="Arial Narrow"/>
                <w:i w:val="1"/>
                <w:sz w:val="20"/>
                <w:szCs w:val="20"/>
                <w:rtl w:val="0"/>
              </w:rPr>
              <w:t xml:space="preserve">Hrvatska autobiografska proza</w:t>
            </w:r>
            <w:r w:rsidDel="00000000" w:rsidR="00000000" w:rsidRPr="00000000">
              <w:rPr>
                <w:rFonts w:ascii="Arial Narrow" w:cs="Arial Narrow" w:eastAsia="Arial Narrow" w:hAnsi="Arial Narrow"/>
                <w:sz w:val="20"/>
                <w:szCs w:val="20"/>
                <w:rtl w:val="0"/>
              </w:rPr>
              <w:t xml:space="preserve">, Zagreb: Naklada Ljevak, 2007.</w:t>
            </w:r>
          </w:p>
          <w:p w:rsidR="00000000" w:rsidDel="00000000" w:rsidP="00000000" w:rsidRDefault="00000000" w:rsidRPr="00000000" w14:paraId="000082C9">
            <w:pPr>
              <w:numPr>
                <w:ilvl w:val="0"/>
                <w:numId w:val="1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Zlatar, A. </w:t>
            </w:r>
            <w:r w:rsidDel="00000000" w:rsidR="00000000" w:rsidRPr="00000000">
              <w:rPr>
                <w:rFonts w:ascii="Arial Narrow" w:cs="Arial Narrow" w:eastAsia="Arial Narrow" w:hAnsi="Arial Narrow"/>
                <w:i w:val="1"/>
                <w:sz w:val="20"/>
                <w:szCs w:val="20"/>
                <w:rtl w:val="0"/>
              </w:rPr>
              <w:t xml:space="preserve">Autobiografija u Hrvatskoj</w:t>
            </w:r>
            <w:r w:rsidDel="00000000" w:rsidR="00000000" w:rsidRPr="00000000">
              <w:rPr>
                <w:rFonts w:ascii="Arial Narrow" w:cs="Arial Narrow" w:eastAsia="Arial Narrow" w:hAnsi="Arial Narrow"/>
                <w:sz w:val="20"/>
                <w:szCs w:val="20"/>
                <w:rtl w:val="0"/>
              </w:rPr>
              <w:t xml:space="preserve">, Zagreb: Matica hrvatska, 1998.</w:t>
            </w:r>
          </w:p>
          <w:p w:rsidR="00000000" w:rsidDel="00000000" w:rsidP="00000000" w:rsidRDefault="00000000" w:rsidRPr="00000000" w14:paraId="000082CA">
            <w:pPr>
              <w:numPr>
                <w:ilvl w:val="0"/>
                <w:numId w:val="1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Zlatar, A. </w:t>
            </w:r>
            <w:r w:rsidDel="00000000" w:rsidR="00000000" w:rsidRPr="00000000">
              <w:rPr>
                <w:rFonts w:ascii="Arial Narrow" w:cs="Arial Narrow" w:eastAsia="Arial Narrow" w:hAnsi="Arial Narrow"/>
                <w:i w:val="1"/>
                <w:sz w:val="20"/>
                <w:szCs w:val="20"/>
                <w:rtl w:val="0"/>
              </w:rPr>
              <w:t xml:space="preserve">Ispovijest i životopis</w:t>
            </w:r>
            <w:r w:rsidDel="00000000" w:rsidR="00000000" w:rsidRPr="00000000">
              <w:rPr>
                <w:rFonts w:ascii="Arial Narrow" w:cs="Arial Narrow" w:eastAsia="Arial Narrow" w:hAnsi="Arial Narrow"/>
                <w:sz w:val="20"/>
                <w:szCs w:val="20"/>
                <w:rtl w:val="0"/>
              </w:rPr>
              <w:t xml:space="preserve">, Zagreb: Antibarbarus, 2002.</w:t>
            </w:r>
          </w:p>
          <w:p w:rsidR="00000000" w:rsidDel="00000000" w:rsidP="00000000" w:rsidRDefault="00000000" w:rsidRPr="00000000" w14:paraId="000082CB">
            <w:pPr>
              <w:numPr>
                <w:ilvl w:val="0"/>
                <w:numId w:val="1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Flaker, A. </w:t>
            </w:r>
            <w:r w:rsidDel="00000000" w:rsidR="00000000" w:rsidRPr="00000000">
              <w:rPr>
                <w:rFonts w:ascii="Arial Narrow" w:cs="Arial Narrow" w:eastAsia="Arial Narrow" w:hAnsi="Arial Narrow"/>
                <w:i w:val="1"/>
                <w:sz w:val="20"/>
                <w:szCs w:val="20"/>
                <w:rtl w:val="0"/>
              </w:rPr>
              <w:t xml:space="preserve">Škreb: Stilovi i razdoblja</w:t>
            </w:r>
            <w:r w:rsidDel="00000000" w:rsidR="00000000" w:rsidRPr="00000000">
              <w:rPr>
                <w:rFonts w:ascii="Arial Narrow" w:cs="Arial Narrow" w:eastAsia="Arial Narrow" w:hAnsi="Arial Narrow"/>
                <w:sz w:val="20"/>
                <w:szCs w:val="20"/>
                <w:rtl w:val="0"/>
              </w:rPr>
              <w:t xml:space="preserve">, Zagreb: Matica hrvatska, 1964.</w:t>
            </w:r>
          </w:p>
          <w:p w:rsidR="00000000" w:rsidDel="00000000" w:rsidP="00000000" w:rsidRDefault="00000000" w:rsidRPr="00000000" w14:paraId="000082CC">
            <w:pPr>
              <w:numPr>
                <w:ilvl w:val="0"/>
                <w:numId w:val="12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Flaker, A. </w:t>
            </w:r>
            <w:r w:rsidDel="00000000" w:rsidR="00000000" w:rsidRPr="00000000">
              <w:rPr>
                <w:rFonts w:ascii="Arial Narrow" w:cs="Arial Narrow" w:eastAsia="Arial Narrow" w:hAnsi="Arial Narrow"/>
                <w:i w:val="1"/>
                <w:sz w:val="20"/>
                <w:szCs w:val="20"/>
                <w:rtl w:val="0"/>
              </w:rPr>
              <w:t xml:space="preserve">Stilske formacije</w:t>
            </w:r>
            <w:r w:rsidDel="00000000" w:rsidR="00000000" w:rsidRPr="00000000">
              <w:rPr>
                <w:rFonts w:ascii="Arial Narrow" w:cs="Arial Narrow" w:eastAsia="Arial Narrow" w:hAnsi="Arial Narrow"/>
                <w:sz w:val="20"/>
                <w:szCs w:val="20"/>
                <w:rtl w:val="0"/>
              </w:rPr>
              <w:t xml:space="preserve">, Zagreb: Liber, 1986.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D8">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E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F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2F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8308">
      <w:pPr>
        <w:rPr/>
      </w:pPr>
      <w:r w:rsidDel="00000000" w:rsidR="00000000" w:rsidRPr="00000000">
        <w:rPr>
          <w:rtl w:val="0"/>
        </w:rPr>
      </w:r>
    </w:p>
    <w:p w:rsidR="00000000" w:rsidDel="00000000" w:rsidP="00000000" w:rsidRDefault="00000000" w:rsidRPr="00000000" w14:paraId="00008309">
      <w:pPr>
        <w:rPr/>
      </w:pPr>
      <w:r w:rsidDel="00000000" w:rsidR="00000000" w:rsidRPr="00000000">
        <w:rPr>
          <w:rtl w:val="0"/>
        </w:rPr>
      </w:r>
    </w:p>
    <w:tbl>
      <w:tblPr>
        <w:tblStyle w:val="Table131"/>
        <w:tblW w:w="14253.999999999998" w:type="dxa"/>
        <w:jc w:val="left"/>
        <w:tblInd w:w="-1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14"/>
        <w:gridCol w:w="1634"/>
        <w:gridCol w:w="1685"/>
        <w:gridCol w:w="1015"/>
        <w:gridCol w:w="2030"/>
        <w:gridCol w:w="1075"/>
        <w:gridCol w:w="194"/>
        <w:gridCol w:w="11"/>
        <w:gridCol w:w="3184"/>
        <w:gridCol w:w="912"/>
        <w:tblGridChange w:id="0">
          <w:tblGrid>
            <w:gridCol w:w="2514"/>
            <w:gridCol w:w="1634"/>
            <w:gridCol w:w="1685"/>
            <w:gridCol w:w="1015"/>
            <w:gridCol w:w="2030"/>
            <w:gridCol w:w="1075"/>
            <w:gridCol w:w="194"/>
            <w:gridCol w:w="11"/>
            <w:gridCol w:w="3184"/>
            <w:gridCol w:w="912"/>
          </w:tblGrid>
        </w:tblGridChange>
      </w:tblGrid>
      <w:tr>
        <w:trPr>
          <w:trHeight w:val="316" w:hRule="atLeast"/>
        </w:trPr>
        <w:tc>
          <w:tcPr>
            <w:gridSpan w:val="10"/>
            <w:shd w:fill="auto" w:val="clear"/>
            <w:vAlign w:val="center"/>
          </w:tcPr>
          <w:p w:rsidR="00000000" w:rsidDel="00000000" w:rsidP="00000000" w:rsidRDefault="00000000" w:rsidRPr="00000000" w14:paraId="0000830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2"/>
            <w:shd w:fill="auto" w:val="clear"/>
            <w:vAlign w:val="center"/>
          </w:tcPr>
          <w:p w:rsidR="00000000" w:rsidDel="00000000" w:rsidP="00000000" w:rsidRDefault="00000000" w:rsidRPr="00000000" w14:paraId="0000831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831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MENADŽMENT KONCERTA I</w:t>
            </w:r>
          </w:p>
        </w:tc>
      </w:tr>
      <w:tr>
        <w:trPr>
          <w:trHeight w:val="405" w:hRule="atLeast"/>
        </w:trPr>
        <w:tc>
          <w:tcPr>
            <w:gridSpan w:val="2"/>
            <w:shd w:fill="auto" w:val="clear"/>
            <w:vAlign w:val="center"/>
          </w:tcPr>
          <w:p w:rsidR="00000000" w:rsidDel="00000000" w:rsidP="00000000" w:rsidRDefault="00000000" w:rsidRPr="00000000" w14:paraId="0000831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8320">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Mia Elezović</w:t>
            </w:r>
          </w:p>
        </w:tc>
      </w:tr>
      <w:tr>
        <w:trPr>
          <w:trHeight w:val="405" w:hRule="atLeast"/>
        </w:trPr>
        <w:tc>
          <w:tcPr>
            <w:gridSpan w:val="2"/>
            <w:vAlign w:val="center"/>
          </w:tcPr>
          <w:p w:rsidR="00000000" w:rsidDel="00000000" w:rsidP="00000000" w:rsidRDefault="00000000" w:rsidRPr="00000000" w14:paraId="0000832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832A">
            <w:pPr>
              <w:keepNext w:val="1"/>
              <w:ind w:left="720" w:hanging="720"/>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2"/>
            <w:vAlign w:val="center"/>
          </w:tcPr>
          <w:p w:rsidR="00000000" w:rsidDel="00000000" w:rsidP="00000000" w:rsidRDefault="00000000" w:rsidRPr="00000000" w14:paraId="0000833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833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r w:rsidDel="00000000" w:rsidR="00000000" w:rsidRPr="00000000">
              <w:rPr>
                <w:rtl w:val="0"/>
              </w:rPr>
            </w:r>
          </w:p>
        </w:tc>
      </w:tr>
      <w:tr>
        <w:trPr>
          <w:trHeight w:val="405" w:hRule="atLeast"/>
        </w:trPr>
        <w:tc>
          <w:tcPr>
            <w:gridSpan w:val="2"/>
            <w:vAlign w:val="center"/>
          </w:tcPr>
          <w:p w:rsidR="00000000" w:rsidDel="00000000" w:rsidP="00000000" w:rsidRDefault="00000000" w:rsidRPr="00000000" w14:paraId="0000833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83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BOK42</w:t>
            </w:r>
          </w:p>
        </w:tc>
      </w:tr>
      <w:tr>
        <w:trPr>
          <w:trHeight w:val="405" w:hRule="atLeast"/>
        </w:trPr>
        <w:tc>
          <w:tcPr>
            <w:gridSpan w:val="2"/>
            <w:vAlign w:val="center"/>
          </w:tcPr>
          <w:p w:rsidR="00000000" w:rsidDel="00000000" w:rsidP="00000000" w:rsidRDefault="00000000" w:rsidRPr="00000000" w14:paraId="0000834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83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2"/>
            <w:vAlign w:val="center"/>
          </w:tcPr>
          <w:p w:rsidR="00000000" w:rsidDel="00000000" w:rsidP="00000000" w:rsidRDefault="00000000" w:rsidRPr="00000000" w14:paraId="0000835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83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w:t>
            </w:r>
          </w:p>
        </w:tc>
      </w:tr>
      <w:tr>
        <w:trPr>
          <w:trHeight w:val="145" w:hRule="atLeast"/>
        </w:trPr>
        <w:tc>
          <w:tcPr>
            <w:gridSpan w:val="2"/>
            <w:vMerge w:val="restart"/>
            <w:vAlign w:val="center"/>
          </w:tcPr>
          <w:p w:rsidR="00000000" w:rsidDel="00000000" w:rsidP="00000000" w:rsidRDefault="00000000" w:rsidRPr="00000000" w14:paraId="0000835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835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836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2"/>
            <w:vMerge w:val="continue"/>
            <w:vAlign w:val="center"/>
          </w:tcPr>
          <w:p w:rsidR="00000000" w:rsidDel="00000000" w:rsidP="00000000" w:rsidRDefault="00000000" w:rsidRPr="00000000" w14:paraId="000083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836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836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0"/>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36E">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7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osnovnih odrednica kulturnog turizma. Pokazatelj ekonomske učinkovitosti kulturno- turističke ponude. Upoznavanje s organizacijom  koncerata i društvenih događanja. Upoznavanje osnovnih pravila marketinške  promocije i pripreme velikih koncerata i Festivala.</w:t>
            </w:r>
          </w:p>
          <w:p w:rsidR="00000000" w:rsidDel="00000000" w:rsidP="00000000" w:rsidRDefault="00000000" w:rsidRPr="00000000" w14:paraId="0000838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Stjecanja navika prisustvovanja kulturnim događanjima. Uočenje utjecaja kulturno turističke ponude na politiku i društvo.</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8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97">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A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83AC">
            <w:pPr>
              <w:numPr>
                <w:ilvl w:val="0"/>
                <w:numId w:val="1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osnovna praktična znanja o  organizaciji kulturnih evenata i koncerata.</w:t>
            </w:r>
          </w:p>
          <w:p w:rsidR="00000000" w:rsidDel="00000000" w:rsidP="00000000" w:rsidRDefault="00000000" w:rsidRPr="00000000" w14:paraId="000083AD">
            <w:pPr>
              <w:numPr>
                <w:ilvl w:val="0"/>
                <w:numId w:val="1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planirati i organizirati savjesno i odgovorno rukovođenje financijama potrebnim za organiziranjem kulturnih događaja.</w:t>
            </w:r>
          </w:p>
          <w:p w:rsidR="00000000" w:rsidDel="00000000" w:rsidP="00000000" w:rsidRDefault="00000000" w:rsidRPr="00000000" w14:paraId="000083AE">
            <w:pPr>
              <w:numPr>
                <w:ilvl w:val="0"/>
                <w:numId w:val="1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kreirati medijsku objavu kulturnog događaja te pripremiti komunikaciju s medijima.</w:t>
            </w:r>
          </w:p>
          <w:p w:rsidR="00000000" w:rsidDel="00000000" w:rsidP="00000000" w:rsidRDefault="00000000" w:rsidRPr="00000000" w14:paraId="000083AF">
            <w:pPr>
              <w:numPr>
                <w:ilvl w:val="0"/>
                <w:numId w:val="1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odgovorno planirati i reorganizirati financijsku konstrukciju projekt kroz nahođenje sa sponzorskim sredstvima.</w:t>
            </w:r>
          </w:p>
          <w:p w:rsidR="00000000" w:rsidDel="00000000" w:rsidP="00000000" w:rsidRDefault="00000000" w:rsidRPr="00000000" w14:paraId="000083B0">
            <w:pPr>
              <w:numPr>
                <w:ilvl w:val="0"/>
                <w:numId w:val="1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osnovna znanja u marketingu, zaštiti autorskih prava, pripremi ugovora te u poslovanju i suradnji s medijima </w:t>
            </w:r>
          </w:p>
          <w:p w:rsidR="00000000" w:rsidDel="00000000" w:rsidP="00000000" w:rsidRDefault="00000000" w:rsidRPr="00000000" w14:paraId="000083B1">
            <w:pPr>
              <w:numPr>
                <w:ilvl w:val="0"/>
                <w:numId w:val="1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vlastitu promociju sebe kao izvođača ili autora na glazbenom tržištu. </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B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Kulturni turizam i osnovne odrednice kulturnog turizma u Hrvatskoj i EU. Svrhovitost pokazatelja ekonomske učinkovitosti koncertnih i ostalih kulturnih događanja. Organizacija koncerata, društvenih događanja i njihova temeljita priprema. Osnove pravila marketinške promocije i reklamiranosti. Utjecaj visoke kulture na šire društvo i politiku. Posebnosti organizacije i pripreme velikih koncertnih događanja i festivala. Psihologija kulturnog (koncertnog) menadžmenta. </w:t>
            </w:r>
          </w:p>
        </w:tc>
      </w:tr>
      <w:tr>
        <w:trPr>
          <w:trHeight w:val="1323"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CF">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D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83D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83D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83D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83D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83D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83D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83D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83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___________________</w:t>
            </w:r>
          </w:p>
        </w:tc>
      </w:tr>
      <w:tr>
        <w:trPr>
          <w:trHeight w:val="432"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E1">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E3">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E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F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i aktivno pohađanje nastave, sudjelovanje u svim oblicima nastave, priprema i prezentiranje power point prezentacije.</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3F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0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0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0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0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0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38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1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2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2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Priprema i izlaganje pp prezentacije</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22">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2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0,6</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27">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096"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32"/>
              <w:tblW w:w="1402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1"/>
              <w:gridCol w:w="1051"/>
              <w:gridCol w:w="1417"/>
              <w:gridCol w:w="4428"/>
              <w:gridCol w:w="2019"/>
              <w:gridCol w:w="1017"/>
              <w:gridCol w:w="915"/>
              <w:tblGridChange w:id="0">
                <w:tblGrid>
                  <w:gridCol w:w="3181"/>
                  <w:gridCol w:w="1051"/>
                  <w:gridCol w:w="1417"/>
                  <w:gridCol w:w="4428"/>
                  <w:gridCol w:w="2019"/>
                  <w:gridCol w:w="1017"/>
                  <w:gridCol w:w="915"/>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43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31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62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i izlaganje power-point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9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literature, prepoznavanja, razlikovanja i mogućnosti definiranja specifičnosti kulturalnog menadžmenta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5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845C">
            <w:pPr>
              <w:tabs>
                <w:tab w:val="left" w:pos="470"/>
              </w:tabs>
              <w:ind w:left="360" w:firstLine="0"/>
              <w:jc w:val="both"/>
              <w:rPr>
                <w:rFonts w:ascii="Arial Narrow" w:cs="Arial Narrow" w:eastAsia="Arial Narrow" w:hAnsi="Arial Narrow"/>
                <w:i w:val="1"/>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66">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70">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Richards, B. </w:t>
            </w:r>
            <w:r w:rsidDel="00000000" w:rsidR="00000000" w:rsidRPr="00000000">
              <w:rPr>
                <w:rFonts w:ascii="Arial Narrow" w:cs="Arial Narrow" w:eastAsia="Arial Narrow" w:hAnsi="Arial Narrow"/>
                <w:i w:val="1"/>
                <w:sz w:val="20"/>
                <w:szCs w:val="20"/>
                <w:rtl w:val="0"/>
              </w:rPr>
              <w:t xml:space="preserve">Marketing turističkih atrakcija, festivala i posebnih događanja</w:t>
            </w:r>
            <w:r w:rsidDel="00000000" w:rsidR="00000000" w:rsidRPr="00000000">
              <w:rPr>
                <w:rFonts w:ascii="Arial Narrow" w:cs="Arial Narrow" w:eastAsia="Arial Narrow" w:hAnsi="Arial Narrow"/>
                <w:sz w:val="20"/>
                <w:szCs w:val="20"/>
                <w:rtl w:val="0"/>
              </w:rPr>
              <w:t xml:space="preserve">. Zagreb: Potecon, 1997.</w:t>
            </w:r>
          </w:p>
          <w:p w:rsidR="00000000" w:rsidDel="00000000" w:rsidP="00000000" w:rsidRDefault="00000000" w:rsidRPr="00000000" w14:paraId="00008471">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Meler, M. </w:t>
            </w:r>
            <w:r w:rsidDel="00000000" w:rsidR="00000000" w:rsidRPr="00000000">
              <w:rPr>
                <w:rFonts w:ascii="Arial Narrow" w:cs="Arial Narrow" w:eastAsia="Arial Narrow" w:hAnsi="Arial Narrow"/>
                <w:i w:val="1"/>
                <w:sz w:val="20"/>
                <w:szCs w:val="20"/>
                <w:rtl w:val="0"/>
              </w:rPr>
              <w:t xml:space="preserve">Društveni marketing</w:t>
            </w:r>
            <w:r w:rsidDel="00000000" w:rsidR="00000000" w:rsidRPr="00000000">
              <w:rPr>
                <w:rFonts w:ascii="Arial Narrow" w:cs="Arial Narrow" w:eastAsia="Arial Narrow" w:hAnsi="Arial Narrow"/>
                <w:sz w:val="20"/>
                <w:szCs w:val="20"/>
                <w:rtl w:val="0"/>
              </w:rPr>
              <w:t xml:space="preserve">. Osijek: Ekonomski fakultet u Osijeku, 1994.</w:t>
            </w:r>
          </w:p>
          <w:p w:rsidR="00000000" w:rsidDel="00000000" w:rsidP="00000000" w:rsidRDefault="00000000" w:rsidRPr="00000000" w14:paraId="00008472">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Meler, M.; Maglica, S. </w:t>
            </w:r>
            <w:r w:rsidDel="00000000" w:rsidR="00000000" w:rsidRPr="00000000">
              <w:rPr>
                <w:rFonts w:ascii="Arial Narrow" w:cs="Arial Narrow" w:eastAsia="Arial Narrow" w:hAnsi="Arial Narrow"/>
                <w:i w:val="1"/>
                <w:sz w:val="20"/>
                <w:szCs w:val="20"/>
                <w:rtl w:val="0"/>
              </w:rPr>
              <w:t xml:space="preserve">Marketing u turizmu-poslovno gostoprimstvo</w:t>
            </w:r>
            <w:r w:rsidDel="00000000" w:rsidR="00000000" w:rsidRPr="00000000">
              <w:rPr>
                <w:rFonts w:ascii="Arial Narrow" w:cs="Arial Narrow" w:eastAsia="Arial Narrow" w:hAnsi="Arial Narrow"/>
                <w:sz w:val="20"/>
                <w:szCs w:val="20"/>
                <w:rtl w:val="0"/>
              </w:rPr>
              <w:t xml:space="preserve">. Samobor: RO “Zagreb”, 1986.</w:t>
            </w:r>
          </w:p>
          <w:p w:rsidR="00000000" w:rsidDel="00000000" w:rsidP="00000000" w:rsidRDefault="00000000" w:rsidRPr="00000000" w14:paraId="00008473">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Senečić, J. </w:t>
            </w:r>
            <w:r w:rsidDel="00000000" w:rsidR="00000000" w:rsidRPr="00000000">
              <w:rPr>
                <w:rFonts w:ascii="Arial Narrow" w:cs="Arial Narrow" w:eastAsia="Arial Narrow" w:hAnsi="Arial Narrow"/>
                <w:i w:val="1"/>
                <w:sz w:val="20"/>
                <w:szCs w:val="20"/>
                <w:rtl w:val="0"/>
              </w:rPr>
              <w:t xml:space="preserve">Promocija u turizmu</w:t>
            </w:r>
            <w:r w:rsidDel="00000000" w:rsidR="00000000" w:rsidRPr="00000000">
              <w:rPr>
                <w:rFonts w:ascii="Arial Narrow" w:cs="Arial Narrow" w:eastAsia="Arial Narrow" w:hAnsi="Arial Narrow"/>
                <w:sz w:val="20"/>
                <w:szCs w:val="20"/>
                <w:rtl w:val="0"/>
              </w:rPr>
              <w:t xml:space="preserve">. Zagreb: Školska knjiga, 1997.</w:t>
            </w:r>
          </w:p>
          <w:p w:rsidR="00000000" w:rsidDel="00000000" w:rsidP="00000000" w:rsidRDefault="00000000" w:rsidRPr="00000000" w14:paraId="00008474">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Kotler, Ph. </w:t>
            </w:r>
            <w:r w:rsidDel="00000000" w:rsidR="00000000" w:rsidRPr="00000000">
              <w:rPr>
                <w:rFonts w:ascii="Arial Narrow" w:cs="Arial Narrow" w:eastAsia="Arial Narrow" w:hAnsi="Arial Narrow"/>
                <w:i w:val="1"/>
                <w:sz w:val="20"/>
                <w:szCs w:val="20"/>
                <w:rtl w:val="0"/>
              </w:rPr>
              <w:t xml:space="preserve">Upravljanje marketingom</w:t>
            </w:r>
            <w:r w:rsidDel="00000000" w:rsidR="00000000" w:rsidRPr="00000000">
              <w:rPr>
                <w:rFonts w:ascii="Arial Narrow" w:cs="Arial Narrow" w:eastAsia="Arial Narrow" w:hAnsi="Arial Narrow"/>
                <w:sz w:val="20"/>
                <w:szCs w:val="20"/>
                <w:rtl w:val="0"/>
              </w:rPr>
              <w:t xml:space="preserve">. Zagreb: Ekonomski fakultet u Zagrebu. (skripta)</w:t>
            </w:r>
          </w:p>
          <w:p w:rsidR="00000000" w:rsidDel="00000000" w:rsidP="00000000" w:rsidRDefault="00000000" w:rsidRPr="00000000" w14:paraId="00008475">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Rocco, F. (ur.) </w:t>
            </w:r>
            <w:r w:rsidDel="00000000" w:rsidR="00000000" w:rsidRPr="00000000">
              <w:rPr>
                <w:rFonts w:ascii="Arial Narrow" w:cs="Arial Narrow" w:eastAsia="Arial Narrow" w:hAnsi="Arial Narrow"/>
                <w:i w:val="1"/>
                <w:sz w:val="20"/>
                <w:szCs w:val="20"/>
                <w:rtl w:val="0"/>
              </w:rPr>
              <w:t xml:space="preserve">Poslovni marketing</w:t>
            </w:r>
            <w:r w:rsidDel="00000000" w:rsidR="00000000" w:rsidRPr="00000000">
              <w:rPr>
                <w:rFonts w:ascii="Arial Narrow" w:cs="Arial Narrow" w:eastAsia="Arial Narrow" w:hAnsi="Arial Narrow"/>
                <w:sz w:val="20"/>
                <w:szCs w:val="20"/>
                <w:rtl w:val="0"/>
              </w:rPr>
              <w:t xml:space="preserve">. Zagreb: Školska knjiga, 1998.</w:t>
            </w:r>
          </w:p>
          <w:p w:rsidR="00000000" w:rsidDel="00000000" w:rsidP="00000000" w:rsidRDefault="00000000" w:rsidRPr="00000000" w14:paraId="00008476">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Vranešević, T. </w:t>
            </w:r>
            <w:r w:rsidDel="00000000" w:rsidR="00000000" w:rsidRPr="00000000">
              <w:rPr>
                <w:rFonts w:ascii="Arial Narrow" w:cs="Arial Narrow" w:eastAsia="Arial Narrow" w:hAnsi="Arial Narrow"/>
                <w:i w:val="1"/>
                <w:sz w:val="20"/>
                <w:szCs w:val="20"/>
                <w:rtl w:val="0"/>
              </w:rPr>
              <w:t xml:space="preserve">Upravljanje zadovoljstvom klijenata</w:t>
            </w:r>
            <w:r w:rsidDel="00000000" w:rsidR="00000000" w:rsidRPr="00000000">
              <w:rPr>
                <w:rFonts w:ascii="Arial Narrow" w:cs="Arial Narrow" w:eastAsia="Arial Narrow" w:hAnsi="Arial Narrow"/>
                <w:sz w:val="20"/>
                <w:szCs w:val="20"/>
                <w:rtl w:val="0"/>
              </w:rPr>
              <w:t xml:space="preserve">. Zagreb : Golden marketing , 2000.</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80">
            <w:pPr>
              <w:shd w:fill="ffffff" w:val="clea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1.11. Dopunska literatura (u trenutku prijave prijedloga studijskog programa)</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8A">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Alfier, D. </w:t>
            </w:r>
            <w:r w:rsidDel="00000000" w:rsidR="00000000" w:rsidRPr="00000000">
              <w:rPr>
                <w:rFonts w:ascii="Arial Narrow" w:cs="Arial Narrow" w:eastAsia="Arial Narrow" w:hAnsi="Arial Narrow"/>
                <w:i w:val="1"/>
                <w:sz w:val="20"/>
                <w:szCs w:val="20"/>
                <w:rtl w:val="0"/>
              </w:rPr>
              <w:t xml:space="preserve">Turističke funkcije kulture i kulturne funkcije turizma</w:t>
            </w:r>
            <w:r w:rsidDel="00000000" w:rsidR="00000000" w:rsidRPr="00000000">
              <w:rPr>
                <w:rFonts w:ascii="Arial Narrow" w:cs="Arial Narrow" w:eastAsia="Arial Narrow" w:hAnsi="Arial Narrow"/>
                <w:sz w:val="20"/>
                <w:szCs w:val="20"/>
                <w:rtl w:val="0"/>
              </w:rPr>
              <w:t xml:space="preserve">. Zagreb: Masmedia, 1994.</w:t>
            </w:r>
          </w:p>
          <w:p w:rsidR="00000000" w:rsidDel="00000000" w:rsidP="00000000" w:rsidRDefault="00000000" w:rsidRPr="00000000" w14:paraId="0000848B">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Morucci, B. </w:t>
            </w:r>
            <w:r w:rsidDel="00000000" w:rsidR="00000000" w:rsidRPr="00000000">
              <w:rPr>
                <w:rFonts w:ascii="Arial Narrow" w:cs="Arial Narrow" w:eastAsia="Arial Narrow" w:hAnsi="Arial Narrow"/>
                <w:i w:val="1"/>
                <w:sz w:val="20"/>
                <w:szCs w:val="20"/>
                <w:rtl w:val="0"/>
              </w:rPr>
              <w:t xml:space="preserve">Promocija kulturnog nasljeđa izvan zemlje: teorijski pristup</w:t>
            </w:r>
            <w:r w:rsidDel="00000000" w:rsidR="00000000" w:rsidRPr="00000000">
              <w:rPr>
                <w:rFonts w:ascii="Arial Narrow" w:cs="Arial Narrow" w:eastAsia="Arial Narrow" w:hAnsi="Arial Narrow"/>
                <w:sz w:val="20"/>
                <w:szCs w:val="20"/>
                <w:rtl w:val="0"/>
              </w:rPr>
              <w:t xml:space="preserve">. u: Acta turistica, 11 (1999), 2, str. 199-213.</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95">
            <w:pPr>
              <w:shd w:fill="ffffff" w:val="clea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1.12. Načini praćenja kvalitete koji osiguravaju stjecanje izlaznih znanja, vještina i kompetencija</w:t>
            </w:r>
          </w:p>
        </w:tc>
      </w:tr>
      <w:tr>
        <w:trPr>
          <w:trHeight w:val="207"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49F">
            <w:pPr>
              <w:shd w:fill="ffffff" w:val="clea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 </w:t>
            </w:r>
          </w:p>
        </w:tc>
      </w:tr>
    </w:tbl>
    <w:p w:rsidR="00000000" w:rsidDel="00000000" w:rsidP="00000000" w:rsidRDefault="00000000" w:rsidRPr="00000000" w14:paraId="000084A9">
      <w:pPr>
        <w:rPr>
          <w:sz w:val="22"/>
          <w:szCs w:val="22"/>
        </w:rPr>
      </w:pPr>
      <w:r w:rsidDel="00000000" w:rsidR="00000000" w:rsidRPr="00000000">
        <w:br w:type="page"/>
      </w:r>
      <w:r w:rsidDel="00000000" w:rsidR="00000000" w:rsidRPr="00000000">
        <w:rPr>
          <w:rtl w:val="0"/>
        </w:rPr>
      </w:r>
    </w:p>
    <w:tbl>
      <w:tblPr>
        <w:tblStyle w:val="Table133"/>
        <w:tblW w:w="14229.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020"/>
        <w:gridCol w:w="1092"/>
        <w:gridCol w:w="563"/>
        <w:gridCol w:w="1329"/>
        <w:gridCol w:w="373"/>
        <w:gridCol w:w="840"/>
        <w:gridCol w:w="1739"/>
        <w:gridCol w:w="1096"/>
        <w:gridCol w:w="706"/>
        <w:gridCol w:w="1719"/>
        <w:gridCol w:w="2752"/>
        <w:tblGridChange w:id="0">
          <w:tblGrid>
            <w:gridCol w:w="2020"/>
            <w:gridCol w:w="1092"/>
            <w:gridCol w:w="563"/>
            <w:gridCol w:w="1329"/>
            <w:gridCol w:w="373"/>
            <w:gridCol w:w="840"/>
            <w:gridCol w:w="1739"/>
            <w:gridCol w:w="1096"/>
            <w:gridCol w:w="706"/>
            <w:gridCol w:w="1719"/>
            <w:gridCol w:w="2752"/>
          </w:tblGrid>
        </w:tblGridChange>
      </w:tblGrid>
      <w:tr>
        <w:trPr>
          <w:trHeight w:val="316" w:hRule="atLeast"/>
        </w:trPr>
        <w:tc>
          <w:tcPr>
            <w:gridSpan w:val="11"/>
            <w:shd w:fill="auto" w:val="clear"/>
            <w:vAlign w:val="center"/>
          </w:tcPr>
          <w:p w:rsidR="00000000" w:rsidDel="00000000" w:rsidP="00000000" w:rsidRDefault="00000000" w:rsidRPr="00000000" w14:paraId="000084A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84B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84B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MENADŽMENT KONCERTA II</w:t>
            </w:r>
          </w:p>
        </w:tc>
      </w:tr>
      <w:tr>
        <w:trPr>
          <w:trHeight w:val="405" w:hRule="atLeast"/>
        </w:trPr>
        <w:tc>
          <w:tcPr>
            <w:gridSpan w:val="3"/>
            <w:shd w:fill="auto" w:val="clear"/>
            <w:vAlign w:val="center"/>
          </w:tcPr>
          <w:p w:rsidR="00000000" w:rsidDel="00000000" w:rsidP="00000000" w:rsidRDefault="00000000" w:rsidRPr="00000000" w14:paraId="000084C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84C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Davor Bobić</w:t>
            </w:r>
          </w:p>
        </w:tc>
      </w:tr>
      <w:tr>
        <w:trPr>
          <w:trHeight w:val="405" w:hRule="atLeast"/>
        </w:trPr>
        <w:tc>
          <w:tcPr>
            <w:gridSpan w:val="3"/>
            <w:vAlign w:val="center"/>
          </w:tcPr>
          <w:p w:rsidR="00000000" w:rsidDel="00000000" w:rsidP="00000000" w:rsidRDefault="00000000" w:rsidRPr="00000000" w14:paraId="000084C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84CE">
            <w:pPr>
              <w:keepNext w:val="1"/>
              <w:ind w:left="720" w:hanging="720"/>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84D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84D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84E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84E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BOK43</w:t>
            </w:r>
          </w:p>
        </w:tc>
      </w:tr>
      <w:tr>
        <w:trPr>
          <w:trHeight w:val="405" w:hRule="atLeast"/>
        </w:trPr>
        <w:tc>
          <w:tcPr>
            <w:gridSpan w:val="3"/>
            <w:vAlign w:val="center"/>
          </w:tcPr>
          <w:p w:rsidR="00000000" w:rsidDel="00000000" w:rsidP="00000000" w:rsidRDefault="00000000" w:rsidRPr="00000000" w14:paraId="000084E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84E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84F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84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ljetni semestar</w:t>
            </w:r>
          </w:p>
        </w:tc>
      </w:tr>
      <w:tr>
        <w:trPr>
          <w:trHeight w:val="145" w:hRule="atLeast"/>
        </w:trPr>
        <w:tc>
          <w:tcPr>
            <w:gridSpan w:val="3"/>
            <w:vMerge w:val="restart"/>
            <w:vAlign w:val="center"/>
          </w:tcPr>
          <w:p w:rsidR="00000000" w:rsidDel="00000000" w:rsidP="00000000" w:rsidRDefault="00000000" w:rsidRPr="00000000" w14:paraId="0000850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850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850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85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851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851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18">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2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2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Upoznavanje osnovnih odrednica kulturnog turizma. Pokazatelj ekonomske učinkovitosti kulturno- turističke ponude. Upoznavanje s organizacijom  koncerata i društvenih događanja. Upoznavanje osnovnih pravila marketinške  promocije i pripreme velikih koncerata i Festivala. Stjecanja navika prisustvovanja kulturnim događanjima. Uočenje utjecaja kulturno turističke ponude na politiku i društvo.</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3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44">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4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855B">
            <w:pPr>
              <w:numPr>
                <w:ilvl w:val="0"/>
                <w:numId w:val="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osnovna praktična znanja o  organizaciji kulturnih evenata i koncerata.</w:t>
            </w:r>
          </w:p>
          <w:p w:rsidR="00000000" w:rsidDel="00000000" w:rsidP="00000000" w:rsidRDefault="00000000" w:rsidRPr="00000000" w14:paraId="0000855C">
            <w:pPr>
              <w:numPr>
                <w:ilvl w:val="0"/>
                <w:numId w:val="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planirati i organizirati savjesno i odgovorno rukovođenje financijama potrebnim za organiziranjem kulturnih događaja.</w:t>
            </w:r>
          </w:p>
          <w:p w:rsidR="00000000" w:rsidDel="00000000" w:rsidP="00000000" w:rsidRDefault="00000000" w:rsidRPr="00000000" w14:paraId="0000855D">
            <w:pPr>
              <w:numPr>
                <w:ilvl w:val="0"/>
                <w:numId w:val="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kreirati medijsku objavu kulturnog događaja te pripremiti komunikaciju s medijima.</w:t>
            </w:r>
          </w:p>
          <w:p w:rsidR="00000000" w:rsidDel="00000000" w:rsidP="00000000" w:rsidRDefault="00000000" w:rsidRPr="00000000" w14:paraId="0000855E">
            <w:pPr>
              <w:numPr>
                <w:ilvl w:val="0"/>
                <w:numId w:val="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odgovorno planirati i reorganizirati financijsku konstrukciju projekt kroz nahođenje sa sponzorskim sredstvima.</w:t>
            </w:r>
          </w:p>
          <w:p w:rsidR="00000000" w:rsidDel="00000000" w:rsidP="00000000" w:rsidRDefault="00000000" w:rsidRPr="00000000" w14:paraId="0000855F">
            <w:pPr>
              <w:numPr>
                <w:ilvl w:val="0"/>
                <w:numId w:val="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osnovna znanja u marketingu, zaštiti autorskih prava, pripremi ugovora te u poslovanju i suradnji s medijima </w:t>
            </w:r>
          </w:p>
          <w:p w:rsidR="00000000" w:rsidDel="00000000" w:rsidP="00000000" w:rsidRDefault="00000000" w:rsidRPr="00000000" w14:paraId="00008560">
            <w:pPr>
              <w:numPr>
                <w:ilvl w:val="0"/>
                <w:numId w:val="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vlastitu promociju sebe kao izvođača ili autora na glazbenom tržištu.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6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Kulturni turizam i osnovne odrednice kulturnog turizma u Hrvatskoj i EU. Svrhovitost pokazatelja ekonomske učinkovitosti koncertnih i ostalih kulturnih događanja. Organizacija koncerata, društvenih događanja i njihova temeljita priprema. Osnove pravila marketinške promocije i reklamiranosti. Utjecaj visoke kulture na šire društvo i politiku. Posebnosti organizacije i pripreme velikih koncertnih događanja i festivala. Psihologija kulturnog (koncertnog) managmenta.</w:t>
            </w:r>
          </w:p>
          <w:p w:rsidR="00000000" w:rsidDel="00000000" w:rsidP="00000000" w:rsidRDefault="00000000" w:rsidRPr="00000000" w14:paraId="00008577">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sz w:val="20"/>
                <w:szCs w:val="20"/>
                <w:rtl w:val="0"/>
              </w:rPr>
              <w:t xml:space="preserve">ispit: Praktično organiziranje koncertne večeri soliste,  ansambla ili orkestra.</w:t>
            </w:r>
            <w:r w:rsidDel="00000000" w:rsidR="00000000" w:rsidRPr="00000000">
              <w:rPr>
                <w:rtl w:val="0"/>
              </w:rPr>
            </w:r>
          </w:p>
        </w:tc>
      </w:tr>
      <w:tr>
        <w:trPr>
          <w:trHeight w:val="137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82">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85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85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85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85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85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85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85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85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95">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9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A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A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i aktivno pohađanje nastave, sudjelovanje u svim oblicima nastave, priprema i izlaganje power point prezentacije.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B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8">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C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1">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D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E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0,6</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E2">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859"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34"/>
              <w:tblW w:w="14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3"/>
              <w:gridCol w:w="1116"/>
              <w:gridCol w:w="1381"/>
              <w:gridCol w:w="3830"/>
              <w:gridCol w:w="2419"/>
              <w:gridCol w:w="1008"/>
              <w:gridCol w:w="906"/>
              <w:tblGridChange w:id="0">
                <w:tblGrid>
                  <w:gridCol w:w="3343"/>
                  <w:gridCol w:w="1116"/>
                  <w:gridCol w:w="1381"/>
                  <w:gridCol w:w="3830"/>
                  <w:gridCol w:w="2419"/>
                  <w:gridCol w:w="1008"/>
                  <w:gridCol w:w="906"/>
                </w:tblGrid>
              </w:tblGridChange>
            </w:tblGrid>
            <w:tr>
              <w:trPr>
                <w:trHeight w:val="281"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E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58"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5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5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49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power-point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64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organiziranje koncertne večeri soliste,  ansambla ili orkestra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1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1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1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8618">
            <w:pPr>
              <w:tabs>
                <w:tab w:val="left" w:pos="470"/>
              </w:tabs>
              <w:ind w:left="360" w:firstLine="0"/>
              <w:jc w:val="both"/>
              <w:rPr>
                <w:rFonts w:ascii="Arial Narrow" w:cs="Arial Narrow" w:eastAsia="Arial Narrow" w:hAnsi="Arial Narrow"/>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23">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2E">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Richards, B. </w:t>
            </w:r>
            <w:r w:rsidDel="00000000" w:rsidR="00000000" w:rsidRPr="00000000">
              <w:rPr>
                <w:rFonts w:ascii="Arial Narrow" w:cs="Arial Narrow" w:eastAsia="Arial Narrow" w:hAnsi="Arial Narrow"/>
                <w:i w:val="1"/>
                <w:sz w:val="20"/>
                <w:szCs w:val="20"/>
                <w:rtl w:val="0"/>
              </w:rPr>
              <w:t xml:space="preserve">Marketing turističkih atrakcija, festivala i posebnih događanja</w:t>
            </w:r>
            <w:r w:rsidDel="00000000" w:rsidR="00000000" w:rsidRPr="00000000">
              <w:rPr>
                <w:rFonts w:ascii="Arial Narrow" w:cs="Arial Narrow" w:eastAsia="Arial Narrow" w:hAnsi="Arial Narrow"/>
                <w:sz w:val="20"/>
                <w:szCs w:val="20"/>
                <w:rtl w:val="0"/>
              </w:rPr>
              <w:t xml:space="preserve">. Zagreb: Potecon, 1997.</w:t>
            </w:r>
          </w:p>
          <w:p w:rsidR="00000000" w:rsidDel="00000000" w:rsidP="00000000" w:rsidRDefault="00000000" w:rsidRPr="00000000" w14:paraId="0000862F">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Meler, M. </w:t>
            </w:r>
            <w:r w:rsidDel="00000000" w:rsidR="00000000" w:rsidRPr="00000000">
              <w:rPr>
                <w:rFonts w:ascii="Arial Narrow" w:cs="Arial Narrow" w:eastAsia="Arial Narrow" w:hAnsi="Arial Narrow"/>
                <w:i w:val="1"/>
                <w:sz w:val="20"/>
                <w:szCs w:val="20"/>
                <w:rtl w:val="0"/>
              </w:rPr>
              <w:t xml:space="preserve">Društveni marketing</w:t>
            </w:r>
            <w:r w:rsidDel="00000000" w:rsidR="00000000" w:rsidRPr="00000000">
              <w:rPr>
                <w:rFonts w:ascii="Arial Narrow" w:cs="Arial Narrow" w:eastAsia="Arial Narrow" w:hAnsi="Arial Narrow"/>
                <w:sz w:val="20"/>
                <w:szCs w:val="20"/>
                <w:rtl w:val="0"/>
              </w:rPr>
              <w:t xml:space="preserve">. Osijek: Ekonomski fakultet u Osijeku, 1994.</w:t>
            </w:r>
          </w:p>
          <w:p w:rsidR="00000000" w:rsidDel="00000000" w:rsidP="00000000" w:rsidRDefault="00000000" w:rsidRPr="00000000" w14:paraId="00008630">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Meler, M.; Maglica, S. </w:t>
            </w:r>
            <w:r w:rsidDel="00000000" w:rsidR="00000000" w:rsidRPr="00000000">
              <w:rPr>
                <w:rFonts w:ascii="Arial Narrow" w:cs="Arial Narrow" w:eastAsia="Arial Narrow" w:hAnsi="Arial Narrow"/>
                <w:i w:val="1"/>
                <w:sz w:val="20"/>
                <w:szCs w:val="20"/>
                <w:rtl w:val="0"/>
              </w:rPr>
              <w:t xml:space="preserve">Marketing u turizmu-poslovno gostoprimstvo</w:t>
            </w:r>
            <w:r w:rsidDel="00000000" w:rsidR="00000000" w:rsidRPr="00000000">
              <w:rPr>
                <w:rFonts w:ascii="Arial Narrow" w:cs="Arial Narrow" w:eastAsia="Arial Narrow" w:hAnsi="Arial Narrow"/>
                <w:sz w:val="20"/>
                <w:szCs w:val="20"/>
                <w:rtl w:val="0"/>
              </w:rPr>
              <w:t xml:space="preserve">. Samobor: RO “Zagreb”, 1986.</w:t>
            </w:r>
          </w:p>
          <w:p w:rsidR="00000000" w:rsidDel="00000000" w:rsidP="00000000" w:rsidRDefault="00000000" w:rsidRPr="00000000" w14:paraId="00008631">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Senečić, J. </w:t>
            </w:r>
            <w:r w:rsidDel="00000000" w:rsidR="00000000" w:rsidRPr="00000000">
              <w:rPr>
                <w:rFonts w:ascii="Arial Narrow" w:cs="Arial Narrow" w:eastAsia="Arial Narrow" w:hAnsi="Arial Narrow"/>
                <w:i w:val="1"/>
                <w:sz w:val="20"/>
                <w:szCs w:val="20"/>
                <w:rtl w:val="0"/>
              </w:rPr>
              <w:t xml:space="preserve">Promocija u turizmu</w:t>
            </w:r>
            <w:r w:rsidDel="00000000" w:rsidR="00000000" w:rsidRPr="00000000">
              <w:rPr>
                <w:rFonts w:ascii="Arial Narrow" w:cs="Arial Narrow" w:eastAsia="Arial Narrow" w:hAnsi="Arial Narrow"/>
                <w:sz w:val="20"/>
                <w:szCs w:val="20"/>
                <w:rtl w:val="0"/>
              </w:rPr>
              <w:t xml:space="preserve">. Zagreb: Školska knjiga, 1997.</w:t>
            </w:r>
          </w:p>
          <w:p w:rsidR="00000000" w:rsidDel="00000000" w:rsidP="00000000" w:rsidRDefault="00000000" w:rsidRPr="00000000" w14:paraId="00008632">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Kotler, Ph. </w:t>
            </w:r>
            <w:r w:rsidDel="00000000" w:rsidR="00000000" w:rsidRPr="00000000">
              <w:rPr>
                <w:rFonts w:ascii="Arial Narrow" w:cs="Arial Narrow" w:eastAsia="Arial Narrow" w:hAnsi="Arial Narrow"/>
                <w:i w:val="1"/>
                <w:sz w:val="20"/>
                <w:szCs w:val="20"/>
                <w:rtl w:val="0"/>
              </w:rPr>
              <w:t xml:space="preserve">Upravljanje marketingom</w:t>
            </w:r>
            <w:r w:rsidDel="00000000" w:rsidR="00000000" w:rsidRPr="00000000">
              <w:rPr>
                <w:rFonts w:ascii="Arial Narrow" w:cs="Arial Narrow" w:eastAsia="Arial Narrow" w:hAnsi="Arial Narrow"/>
                <w:sz w:val="20"/>
                <w:szCs w:val="20"/>
                <w:rtl w:val="0"/>
              </w:rPr>
              <w:t xml:space="preserve">. Zagreb: Ekonomski fakultet u Zagrebu. (skripta)</w:t>
            </w:r>
          </w:p>
          <w:p w:rsidR="00000000" w:rsidDel="00000000" w:rsidP="00000000" w:rsidRDefault="00000000" w:rsidRPr="00000000" w14:paraId="00008633">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Rocco, F. (ur.) </w:t>
            </w:r>
            <w:r w:rsidDel="00000000" w:rsidR="00000000" w:rsidRPr="00000000">
              <w:rPr>
                <w:rFonts w:ascii="Arial Narrow" w:cs="Arial Narrow" w:eastAsia="Arial Narrow" w:hAnsi="Arial Narrow"/>
                <w:i w:val="1"/>
                <w:sz w:val="20"/>
                <w:szCs w:val="20"/>
                <w:rtl w:val="0"/>
              </w:rPr>
              <w:t xml:space="preserve">Poslovni marketing</w:t>
            </w:r>
            <w:r w:rsidDel="00000000" w:rsidR="00000000" w:rsidRPr="00000000">
              <w:rPr>
                <w:rFonts w:ascii="Arial Narrow" w:cs="Arial Narrow" w:eastAsia="Arial Narrow" w:hAnsi="Arial Narrow"/>
                <w:sz w:val="20"/>
                <w:szCs w:val="20"/>
                <w:rtl w:val="0"/>
              </w:rPr>
              <w:t xml:space="preserve">. Zagreb: Školska knjiga, 1998.</w:t>
            </w:r>
          </w:p>
          <w:p w:rsidR="00000000" w:rsidDel="00000000" w:rsidP="00000000" w:rsidRDefault="00000000" w:rsidRPr="00000000" w14:paraId="00008634">
            <w:pPr>
              <w:numPr>
                <w:ilvl w:val="0"/>
                <w:numId w:val="19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Vranešević, T. </w:t>
            </w:r>
            <w:r w:rsidDel="00000000" w:rsidR="00000000" w:rsidRPr="00000000">
              <w:rPr>
                <w:rFonts w:ascii="Arial Narrow" w:cs="Arial Narrow" w:eastAsia="Arial Narrow" w:hAnsi="Arial Narrow"/>
                <w:i w:val="1"/>
                <w:sz w:val="20"/>
                <w:szCs w:val="20"/>
                <w:rtl w:val="0"/>
              </w:rPr>
              <w:t xml:space="preserve">Upravljanje zadovoljstvom klijenata</w:t>
            </w:r>
            <w:r w:rsidDel="00000000" w:rsidR="00000000" w:rsidRPr="00000000">
              <w:rPr>
                <w:rFonts w:ascii="Arial Narrow" w:cs="Arial Narrow" w:eastAsia="Arial Narrow" w:hAnsi="Arial Narrow"/>
                <w:sz w:val="20"/>
                <w:szCs w:val="20"/>
                <w:rtl w:val="0"/>
              </w:rPr>
              <w:t xml:space="preserve">. Zagreb : Golden marketing , 2000.</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3F">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4A">
            <w:pPr>
              <w:numPr>
                <w:ilvl w:val="0"/>
                <w:numId w:val="198"/>
              </w:numPr>
              <w:shd w:fill="ffffff" w:val="clea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Alfier, D. </w:t>
            </w:r>
            <w:r w:rsidDel="00000000" w:rsidR="00000000" w:rsidRPr="00000000">
              <w:rPr>
                <w:rFonts w:ascii="Arial Narrow" w:cs="Arial Narrow" w:eastAsia="Arial Narrow" w:hAnsi="Arial Narrow"/>
                <w:i w:val="1"/>
                <w:sz w:val="20"/>
                <w:szCs w:val="20"/>
                <w:rtl w:val="0"/>
              </w:rPr>
              <w:t xml:space="preserve">Turističke funkcije kulture i kulturne funkcije turizma</w:t>
            </w:r>
            <w:r w:rsidDel="00000000" w:rsidR="00000000" w:rsidRPr="00000000">
              <w:rPr>
                <w:rFonts w:ascii="Arial Narrow" w:cs="Arial Narrow" w:eastAsia="Arial Narrow" w:hAnsi="Arial Narrow"/>
                <w:sz w:val="20"/>
                <w:szCs w:val="20"/>
                <w:rtl w:val="0"/>
              </w:rPr>
              <w:t xml:space="preserve">. Zagreb: Masmedia, 1994.</w:t>
            </w:r>
          </w:p>
          <w:p w:rsidR="00000000" w:rsidDel="00000000" w:rsidP="00000000" w:rsidRDefault="00000000" w:rsidRPr="00000000" w14:paraId="0000864B">
            <w:pPr>
              <w:numPr>
                <w:ilvl w:val="0"/>
                <w:numId w:val="19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Morucci, B. </w:t>
            </w:r>
            <w:r w:rsidDel="00000000" w:rsidR="00000000" w:rsidRPr="00000000">
              <w:rPr>
                <w:rFonts w:ascii="Arial Narrow" w:cs="Arial Narrow" w:eastAsia="Arial Narrow" w:hAnsi="Arial Narrow"/>
                <w:i w:val="1"/>
                <w:sz w:val="20"/>
                <w:szCs w:val="20"/>
                <w:rtl w:val="0"/>
              </w:rPr>
              <w:t xml:space="preserve">Promocija kulturnog nasljeđa izvan zemlje: teorijski pristup</w:t>
            </w:r>
            <w:r w:rsidDel="00000000" w:rsidR="00000000" w:rsidRPr="00000000">
              <w:rPr>
                <w:rFonts w:ascii="Arial Narrow" w:cs="Arial Narrow" w:eastAsia="Arial Narrow" w:hAnsi="Arial Narrow"/>
                <w:sz w:val="20"/>
                <w:szCs w:val="20"/>
                <w:rtl w:val="0"/>
              </w:rPr>
              <w:t xml:space="preserve">. u: Acta turistica, 11 (1999), 2, str. 199-213.</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5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 </w:t>
            </w:r>
          </w:p>
        </w:tc>
      </w:tr>
    </w:tbl>
    <w:p w:rsidR="00000000" w:rsidDel="00000000" w:rsidP="00000000" w:rsidRDefault="00000000" w:rsidRPr="00000000" w14:paraId="0000866C">
      <w:pPr>
        <w:jc w:val="center"/>
        <w:rPr>
          <w:b w:val="1"/>
          <w:sz w:val="22"/>
          <w:szCs w:val="22"/>
        </w:rPr>
      </w:pPr>
      <w:r w:rsidDel="00000000" w:rsidR="00000000" w:rsidRPr="00000000">
        <w:rPr>
          <w:rtl w:val="0"/>
        </w:rPr>
      </w:r>
    </w:p>
    <w:p w:rsidR="00000000" w:rsidDel="00000000" w:rsidP="00000000" w:rsidRDefault="00000000" w:rsidRPr="00000000" w14:paraId="0000866D">
      <w:pPr>
        <w:jc w:val="center"/>
        <w:rPr>
          <w:b w:val="1"/>
          <w:sz w:val="22"/>
          <w:szCs w:val="22"/>
        </w:rPr>
      </w:pPr>
      <w:r w:rsidDel="00000000" w:rsidR="00000000" w:rsidRPr="00000000">
        <w:rPr>
          <w:rtl w:val="0"/>
        </w:rPr>
      </w:r>
    </w:p>
    <w:p w:rsidR="00000000" w:rsidDel="00000000" w:rsidP="00000000" w:rsidRDefault="00000000" w:rsidRPr="00000000" w14:paraId="0000866E">
      <w:pPr>
        <w:jc w:val="center"/>
        <w:rPr>
          <w:b w:val="1"/>
          <w:sz w:val="22"/>
          <w:szCs w:val="22"/>
        </w:rPr>
      </w:pPr>
      <w:r w:rsidDel="00000000" w:rsidR="00000000" w:rsidRPr="00000000">
        <w:rPr>
          <w:b w:val="1"/>
          <w:sz w:val="22"/>
          <w:szCs w:val="22"/>
          <w:rtl w:val="0"/>
        </w:rPr>
        <w:t xml:space="preserve">STRUČNI PREDMETI SMJERA A GITARA</w:t>
      </w:r>
    </w:p>
    <w:p w:rsidR="00000000" w:rsidDel="00000000" w:rsidP="00000000" w:rsidRDefault="00000000" w:rsidRPr="00000000" w14:paraId="0000866F">
      <w:pPr>
        <w:jc w:val="center"/>
        <w:rPr/>
      </w:pPr>
      <w:r w:rsidDel="00000000" w:rsidR="00000000" w:rsidRPr="00000000">
        <w:rPr>
          <w:rtl w:val="0"/>
        </w:rPr>
      </w:r>
    </w:p>
    <w:p w:rsidR="00000000" w:rsidDel="00000000" w:rsidP="00000000" w:rsidRDefault="00000000" w:rsidRPr="00000000" w14:paraId="00008670">
      <w:pPr>
        <w:jc w:val="center"/>
        <w:rPr/>
      </w:pPr>
      <w:r w:rsidDel="00000000" w:rsidR="00000000" w:rsidRPr="00000000">
        <w:rPr>
          <w:rtl w:val="0"/>
        </w:rPr>
      </w:r>
    </w:p>
    <w:tbl>
      <w:tblPr>
        <w:tblStyle w:val="Table135"/>
        <w:tblW w:w="14236.999999999998"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80"/>
        <w:gridCol w:w="1017"/>
        <w:gridCol w:w="712"/>
        <w:gridCol w:w="1261"/>
        <w:gridCol w:w="703"/>
        <w:gridCol w:w="308"/>
        <w:gridCol w:w="1720"/>
        <w:gridCol w:w="1162"/>
        <w:gridCol w:w="917"/>
        <w:gridCol w:w="806"/>
        <w:gridCol w:w="877"/>
        <w:gridCol w:w="2574"/>
        <w:tblGridChange w:id="0">
          <w:tblGrid>
            <w:gridCol w:w="2180"/>
            <w:gridCol w:w="1017"/>
            <w:gridCol w:w="712"/>
            <w:gridCol w:w="1261"/>
            <w:gridCol w:w="703"/>
            <w:gridCol w:w="308"/>
            <w:gridCol w:w="1720"/>
            <w:gridCol w:w="1162"/>
            <w:gridCol w:w="917"/>
            <w:gridCol w:w="806"/>
            <w:gridCol w:w="877"/>
            <w:gridCol w:w="2574"/>
          </w:tblGrid>
        </w:tblGridChange>
      </w:tblGrid>
      <w:tr>
        <w:trPr>
          <w:trHeight w:val="587" w:hRule="atLeast"/>
        </w:trPr>
        <w:tc>
          <w:tcPr>
            <w:gridSpan w:val="12"/>
            <w:shd w:fill="auto" w:val="clear"/>
            <w:vAlign w:val="center"/>
          </w:tcPr>
          <w:p w:rsidR="00000000" w:rsidDel="00000000" w:rsidP="00000000" w:rsidRDefault="00000000" w:rsidRPr="00000000" w14:paraId="0000867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867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868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GITARA V</w:t>
            </w:r>
          </w:p>
        </w:tc>
      </w:tr>
      <w:tr>
        <w:trPr>
          <w:trHeight w:val="405" w:hRule="atLeast"/>
        </w:trPr>
        <w:tc>
          <w:tcPr>
            <w:gridSpan w:val="3"/>
            <w:shd w:fill="auto" w:val="clear"/>
            <w:vAlign w:val="center"/>
          </w:tcPr>
          <w:p w:rsidR="00000000" w:rsidDel="00000000" w:rsidP="00000000" w:rsidRDefault="00000000" w:rsidRPr="00000000" w14:paraId="0000868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868C">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Xhevdet  Sahatxhija</w:t>
            </w:r>
          </w:p>
        </w:tc>
      </w:tr>
      <w:tr>
        <w:trPr>
          <w:trHeight w:val="405" w:hRule="atLeast"/>
        </w:trPr>
        <w:tc>
          <w:tcPr>
            <w:gridSpan w:val="3"/>
            <w:vAlign w:val="center"/>
          </w:tcPr>
          <w:p w:rsidR="00000000" w:rsidDel="00000000" w:rsidP="00000000" w:rsidRDefault="00000000" w:rsidRPr="00000000" w14:paraId="000086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8698">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86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86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86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86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BOZ25</w:t>
            </w:r>
          </w:p>
        </w:tc>
      </w:tr>
      <w:tr>
        <w:trPr>
          <w:trHeight w:val="405" w:hRule="atLeast"/>
        </w:trPr>
        <w:tc>
          <w:tcPr>
            <w:gridSpan w:val="3"/>
            <w:vAlign w:val="center"/>
          </w:tcPr>
          <w:p w:rsidR="00000000" w:rsidDel="00000000" w:rsidP="00000000" w:rsidRDefault="00000000" w:rsidRPr="00000000" w14:paraId="000086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86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86C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86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w:t>
            </w:r>
          </w:p>
        </w:tc>
      </w:tr>
      <w:tr>
        <w:trPr>
          <w:trHeight w:val="145" w:hRule="atLeast"/>
        </w:trPr>
        <w:tc>
          <w:tcPr>
            <w:gridSpan w:val="3"/>
            <w:vMerge w:val="restart"/>
            <w:vAlign w:val="center"/>
          </w:tcPr>
          <w:p w:rsidR="00000000" w:rsidDel="00000000" w:rsidP="00000000" w:rsidRDefault="00000000" w:rsidRPr="00000000" w14:paraId="000086D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86D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86D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trHeight w:val="145" w:hRule="atLeast"/>
        </w:trPr>
        <w:tc>
          <w:tcPr>
            <w:gridSpan w:val="3"/>
            <w:vMerge w:val="continue"/>
            <w:vAlign w:val="center"/>
          </w:tcPr>
          <w:p w:rsidR="00000000" w:rsidDel="00000000" w:rsidP="00000000" w:rsidRDefault="00000000" w:rsidRPr="00000000" w14:paraId="000086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86E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86E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6E9">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6F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sviračke vještine, razvijanje interpretacijskih sposobnosti te usvajanje repertoara za solističko sviranje, za sviranje u komornim ansamblima i orkestrima različitih namjera. Osposobljavanje za samostalno vježbanje i unapređivanje sviračkoga umijeća. Osposobljavanje za samostalno učenje i usvajanje novih glazbenih djela. Stjecanje umijeća predstavljanja vlastite sviračke kompetencije.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0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1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ispit iz predmeta Gitara IV</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2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8732">
            <w:pPr>
              <w:numPr>
                <w:ilvl w:val="0"/>
                <w:numId w:val="7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reprezentativan repertoar za gitaru</w:t>
            </w:r>
          </w:p>
          <w:p w:rsidR="00000000" w:rsidDel="00000000" w:rsidP="00000000" w:rsidRDefault="00000000" w:rsidRPr="00000000" w14:paraId="00008733">
            <w:pPr>
              <w:numPr>
                <w:ilvl w:val="0"/>
                <w:numId w:val="7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i interpretirati notni materijal te isti predstaviti široj javnosti</w:t>
            </w:r>
          </w:p>
          <w:p w:rsidR="00000000" w:rsidDel="00000000" w:rsidP="00000000" w:rsidRDefault="00000000" w:rsidRPr="00000000" w14:paraId="00008734">
            <w:pPr>
              <w:numPr>
                <w:ilvl w:val="0"/>
                <w:numId w:val="7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obrazložiti i upotrijebiti svoje vlastite umjetničke zamisli</w:t>
            </w:r>
          </w:p>
          <w:p w:rsidR="00000000" w:rsidDel="00000000" w:rsidP="00000000" w:rsidRDefault="00000000" w:rsidRPr="00000000" w14:paraId="00008735">
            <w:pPr>
              <w:numPr>
                <w:ilvl w:val="0"/>
                <w:numId w:val="7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usporediti različite tehnike, forme i zvučno oblikovanje u glazbenom stvaralaštvu</w:t>
            </w:r>
          </w:p>
          <w:p w:rsidR="00000000" w:rsidDel="00000000" w:rsidP="00000000" w:rsidRDefault="00000000" w:rsidRPr="00000000" w14:paraId="00008736">
            <w:pPr>
              <w:numPr>
                <w:ilvl w:val="0"/>
                <w:numId w:val="7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upotrijebiti dobre navike koje se tiču postave tijela i tehnike vježbanja</w:t>
            </w:r>
          </w:p>
          <w:p w:rsidR="00000000" w:rsidDel="00000000" w:rsidP="00000000" w:rsidRDefault="00000000" w:rsidRPr="00000000" w14:paraId="00008737">
            <w:pPr>
              <w:numPr>
                <w:ilvl w:val="0"/>
                <w:numId w:val="7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razlikovati i razjasniti međuodnose i zavisnost praktičnog i teorijskog djela studija</w:t>
            </w:r>
          </w:p>
          <w:p w:rsidR="00000000" w:rsidDel="00000000" w:rsidP="00000000" w:rsidRDefault="00000000" w:rsidRPr="00000000" w14:paraId="00008738">
            <w:pPr>
              <w:numPr>
                <w:ilvl w:val="0"/>
                <w:numId w:val="7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upotrijebiti sposobnost kritičkog razvijanja ideja i argumenata te njihove prezentacije javnosti</w:t>
            </w:r>
          </w:p>
          <w:p w:rsidR="00000000" w:rsidDel="00000000" w:rsidP="00000000" w:rsidRDefault="00000000" w:rsidRPr="00000000" w14:paraId="00008739">
            <w:pPr>
              <w:numPr>
                <w:ilvl w:val="0"/>
                <w:numId w:val="7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i razviti sposobnost učenja, posebice u segmentu tehnika vježbanja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4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predmeta se izvodi dinamikom prilagođenom predznanju i sposobnostima pojedinog studenta.</w:t>
            </w:r>
          </w:p>
          <w:p w:rsidR="00000000" w:rsidDel="00000000" w:rsidP="00000000" w:rsidRDefault="00000000" w:rsidRPr="00000000" w14:paraId="000087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Ljestvice, tehničke vježbe, etide, cikličke skladbe, virtuozne skladbe, vodeći računa o tome da su   </w:t>
            </w:r>
          </w:p>
          <w:p w:rsidR="00000000" w:rsidDel="00000000" w:rsidP="00000000" w:rsidRDefault="00000000" w:rsidRPr="00000000" w14:paraId="000087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zastupljena različita stilska razdoblja, s naglaskom na kasni romantizam.</w:t>
            </w:r>
          </w:p>
        </w:tc>
      </w:tr>
      <w:tr>
        <w:trPr>
          <w:trHeight w:val="1456"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5F">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87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87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87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87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87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87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87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87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73">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7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sudjelovanje na javnim nastupima, redovito vježbanje, praćenje koncerata i kazališnih predstava, slušanje snimaka, prisustvovanje koncertima ostalih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9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A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A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B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D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D3">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39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36"/>
              <w:tblW w:w="140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5"/>
              <w:gridCol w:w="1123"/>
              <w:gridCol w:w="1417"/>
              <w:gridCol w:w="3103"/>
              <w:gridCol w:w="2787"/>
              <w:gridCol w:w="1123"/>
              <w:gridCol w:w="1123"/>
              <w:tblGridChange w:id="0">
                <w:tblGrid>
                  <w:gridCol w:w="3335"/>
                  <w:gridCol w:w="1123"/>
                  <w:gridCol w:w="1417"/>
                  <w:gridCol w:w="3103"/>
                  <w:gridCol w:w="2787"/>
                  <w:gridCol w:w="1123"/>
                  <w:gridCol w:w="1123"/>
                </w:tblGrid>
              </w:tblGridChange>
            </w:tblGrid>
            <w:tr>
              <w:trPr>
                <w:trHeight w:val="275"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6"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7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2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 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36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7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6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880A">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16">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22">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Regondi: Etide</w:t>
            </w:r>
          </w:p>
          <w:p w:rsidR="00000000" w:rsidDel="00000000" w:rsidP="00000000" w:rsidRDefault="00000000" w:rsidRPr="00000000" w14:paraId="00008823">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 Coste: Etide op. 38</w:t>
            </w:r>
          </w:p>
          <w:p w:rsidR="00000000" w:rsidDel="00000000" w:rsidP="00000000" w:rsidRDefault="00000000" w:rsidRPr="00000000" w14:paraId="00008824">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Carlevaro: Cuaderno No. 2, 3 &amp; 4</w:t>
            </w:r>
          </w:p>
          <w:p w:rsidR="00000000" w:rsidDel="00000000" w:rsidP="00000000" w:rsidRDefault="00000000" w:rsidRPr="00000000" w14:paraId="00008825">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Matteo Carcassi – </w:t>
            </w:r>
            <w:r w:rsidDel="00000000" w:rsidR="00000000" w:rsidRPr="00000000">
              <w:rPr>
                <w:rFonts w:ascii="Arial Narrow" w:cs="Arial Narrow" w:eastAsia="Arial Narrow" w:hAnsi="Arial Narrow"/>
                <w:i w:val="1"/>
                <w:sz w:val="20"/>
                <w:szCs w:val="20"/>
                <w:rtl w:val="0"/>
              </w:rPr>
              <w:t xml:space="preserve">25 Etudes progressive op. 60</w:t>
            </w:r>
            <w:r w:rsidDel="00000000" w:rsidR="00000000" w:rsidRPr="00000000">
              <w:rPr>
                <w:rtl w:val="0"/>
              </w:rPr>
            </w:r>
          </w:p>
          <w:p w:rsidR="00000000" w:rsidDel="00000000" w:rsidP="00000000" w:rsidRDefault="00000000" w:rsidRPr="00000000" w14:paraId="00008826">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Luigi Legnani – </w:t>
            </w:r>
            <w:r w:rsidDel="00000000" w:rsidR="00000000" w:rsidRPr="00000000">
              <w:rPr>
                <w:rFonts w:ascii="Arial Narrow" w:cs="Arial Narrow" w:eastAsia="Arial Narrow" w:hAnsi="Arial Narrow"/>
                <w:i w:val="1"/>
                <w:sz w:val="20"/>
                <w:szCs w:val="20"/>
                <w:rtl w:val="0"/>
              </w:rPr>
              <w:t xml:space="preserve">36 Capriccios</w:t>
            </w:r>
            <w:r w:rsidDel="00000000" w:rsidR="00000000" w:rsidRPr="00000000">
              <w:rPr>
                <w:rtl w:val="0"/>
              </w:rPr>
            </w:r>
          </w:p>
          <w:p w:rsidR="00000000" w:rsidDel="00000000" w:rsidP="00000000" w:rsidRDefault="00000000" w:rsidRPr="00000000" w14:paraId="00008827">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Fernando Sor - Etide op. 6, 29</w:t>
            </w:r>
          </w:p>
          <w:p w:rsidR="00000000" w:rsidDel="00000000" w:rsidP="00000000" w:rsidRDefault="00000000" w:rsidRPr="00000000" w14:paraId="00008828">
            <w:pPr>
              <w:numPr>
                <w:ilvl w:val="0"/>
                <w:numId w:val="1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S. Bach: Suite za Lutnju; Preludij, Fuga I Allegro BWV 998</w:t>
            </w:r>
          </w:p>
          <w:p w:rsidR="00000000" w:rsidDel="00000000" w:rsidP="00000000" w:rsidRDefault="00000000" w:rsidRPr="00000000" w14:paraId="00008829">
            <w:pPr>
              <w:numPr>
                <w:ilvl w:val="0"/>
                <w:numId w:val="1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Sonate i Soantine: Giuliani, Sor, Ponce, Torroba, Turina…</w:t>
            </w:r>
          </w:p>
          <w:p w:rsidR="00000000" w:rsidDel="00000000" w:rsidP="00000000" w:rsidRDefault="00000000" w:rsidRPr="00000000" w14:paraId="0000882A">
            <w:pPr>
              <w:numPr>
                <w:ilvl w:val="0"/>
                <w:numId w:val="1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Višestavačne skladbe: Duarte, Barrios, Torroba, Koshkin, Domeniconi…</w:t>
            </w:r>
          </w:p>
          <w:p w:rsidR="00000000" w:rsidDel="00000000" w:rsidP="00000000" w:rsidRDefault="00000000" w:rsidRPr="00000000" w14:paraId="0000882B">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Slobodne kompozicije: Regondi, Tárrega, Villa-Lobos. Barrios. Lauro, Kleynjans, Dyens</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37">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4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Navedena literatura samo je prijedlog mogućeg izbora programa. U obzir dolaze sva originalna glazbena djela za gitaru od renesanse do suvremene glazbe primjerene tehničkoj i interpretativnoj spremi.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4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8867">
      <w:pPr>
        <w:rPr>
          <w:sz w:val="20"/>
          <w:szCs w:val="20"/>
        </w:rPr>
      </w:pPr>
      <w:r w:rsidDel="00000000" w:rsidR="00000000" w:rsidRPr="00000000">
        <w:rPr>
          <w:rtl w:val="0"/>
        </w:rPr>
      </w:r>
    </w:p>
    <w:p w:rsidR="00000000" w:rsidDel="00000000" w:rsidP="00000000" w:rsidRDefault="00000000" w:rsidRPr="00000000" w14:paraId="00008868">
      <w:pPr>
        <w:rPr>
          <w:sz w:val="20"/>
          <w:szCs w:val="20"/>
        </w:rPr>
      </w:pPr>
      <w:r w:rsidDel="00000000" w:rsidR="00000000" w:rsidRPr="00000000">
        <w:rPr>
          <w:rtl w:val="0"/>
        </w:rPr>
      </w:r>
    </w:p>
    <w:tbl>
      <w:tblPr>
        <w:tblStyle w:val="Table137"/>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31"/>
        <w:gridCol w:w="832"/>
        <w:gridCol w:w="1226"/>
        <w:gridCol w:w="930"/>
        <w:gridCol w:w="1169"/>
        <w:gridCol w:w="398"/>
        <w:gridCol w:w="1465"/>
        <w:gridCol w:w="1172"/>
        <w:gridCol w:w="1570"/>
        <w:gridCol w:w="168"/>
        <w:gridCol w:w="862"/>
        <w:gridCol w:w="2597"/>
        <w:tblGridChange w:id="0">
          <w:tblGrid>
            <w:gridCol w:w="1831"/>
            <w:gridCol w:w="832"/>
            <w:gridCol w:w="1226"/>
            <w:gridCol w:w="930"/>
            <w:gridCol w:w="1169"/>
            <w:gridCol w:w="398"/>
            <w:gridCol w:w="1465"/>
            <w:gridCol w:w="1172"/>
            <w:gridCol w:w="1570"/>
            <w:gridCol w:w="168"/>
            <w:gridCol w:w="862"/>
            <w:gridCol w:w="2597"/>
          </w:tblGrid>
        </w:tblGridChange>
      </w:tblGrid>
      <w:tr>
        <w:trPr>
          <w:trHeight w:val="587" w:hRule="atLeast"/>
        </w:trPr>
        <w:tc>
          <w:tcPr>
            <w:gridSpan w:val="12"/>
            <w:shd w:fill="auto" w:val="clear"/>
            <w:vAlign w:val="center"/>
          </w:tcPr>
          <w:p w:rsidR="00000000" w:rsidDel="00000000" w:rsidP="00000000" w:rsidRDefault="00000000" w:rsidRPr="00000000" w14:paraId="0000886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887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887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GITARA VI</w:t>
            </w:r>
          </w:p>
        </w:tc>
      </w:tr>
      <w:tr>
        <w:trPr>
          <w:trHeight w:val="405" w:hRule="atLeast"/>
        </w:trPr>
        <w:tc>
          <w:tcPr>
            <w:gridSpan w:val="3"/>
            <w:shd w:fill="auto" w:val="clear"/>
            <w:vAlign w:val="center"/>
          </w:tcPr>
          <w:p w:rsidR="00000000" w:rsidDel="00000000" w:rsidP="00000000" w:rsidRDefault="00000000" w:rsidRPr="00000000" w14:paraId="0000888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8884">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Xhevdet  Sahatxhija</w:t>
            </w:r>
          </w:p>
        </w:tc>
      </w:tr>
      <w:tr>
        <w:trPr>
          <w:trHeight w:val="405" w:hRule="atLeast"/>
        </w:trPr>
        <w:tc>
          <w:tcPr>
            <w:gridSpan w:val="3"/>
            <w:vAlign w:val="center"/>
          </w:tcPr>
          <w:p w:rsidR="00000000" w:rsidDel="00000000" w:rsidP="00000000" w:rsidRDefault="00000000" w:rsidRPr="00000000" w14:paraId="0000888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8890">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889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88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88A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88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BOZ26</w:t>
            </w:r>
          </w:p>
        </w:tc>
      </w:tr>
      <w:tr>
        <w:trPr>
          <w:trHeight w:val="405" w:hRule="atLeast"/>
        </w:trPr>
        <w:tc>
          <w:tcPr>
            <w:gridSpan w:val="3"/>
            <w:vAlign w:val="center"/>
          </w:tcPr>
          <w:p w:rsidR="00000000" w:rsidDel="00000000" w:rsidP="00000000" w:rsidRDefault="00000000" w:rsidRPr="00000000" w14:paraId="000088B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88B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88B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88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ljetni semestar</w:t>
            </w:r>
          </w:p>
        </w:tc>
      </w:tr>
      <w:tr>
        <w:trPr>
          <w:trHeight w:val="145" w:hRule="atLeast"/>
        </w:trPr>
        <w:tc>
          <w:tcPr>
            <w:gridSpan w:val="3"/>
            <w:vMerge w:val="restart"/>
            <w:vAlign w:val="center"/>
          </w:tcPr>
          <w:p w:rsidR="00000000" w:rsidDel="00000000" w:rsidP="00000000" w:rsidRDefault="00000000" w:rsidRPr="00000000" w14:paraId="000088C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88C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88D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trHeight w:val="145" w:hRule="atLeast"/>
        </w:trPr>
        <w:tc>
          <w:tcPr>
            <w:gridSpan w:val="3"/>
            <w:vMerge w:val="continue"/>
            <w:vAlign w:val="center"/>
          </w:tcPr>
          <w:p w:rsidR="00000000" w:rsidDel="00000000" w:rsidP="00000000" w:rsidRDefault="00000000" w:rsidRPr="00000000" w14:paraId="000088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88D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88D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8E1">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E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8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sviračke vještine, razvijanje interpretacijskih sposobnosti te usvajanje repertoara za solističko sviranje, za sviranje u komornim ansamblima i orkestrima različitih namjera. Osposobljavanje za samostalno vježbanje i unapređivanje sviračkoga umijeća. Osposobljavanje za samostalno učenje i usvajanje novih glazbenih djela. Stjecanje umijeća predstavljanja vlastite sviračke kompetencije.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0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1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predmet Gitara V</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1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2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892A">
            <w:pPr>
              <w:numPr>
                <w:ilvl w:val="0"/>
                <w:numId w:val="7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reprezentativan repertoar za gitaru</w:t>
            </w:r>
          </w:p>
          <w:p w:rsidR="00000000" w:rsidDel="00000000" w:rsidP="00000000" w:rsidRDefault="00000000" w:rsidRPr="00000000" w14:paraId="0000892B">
            <w:pPr>
              <w:numPr>
                <w:ilvl w:val="0"/>
                <w:numId w:val="7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i interpretirati notni materijal te isti predstaviti široj javnosti</w:t>
            </w:r>
          </w:p>
          <w:p w:rsidR="00000000" w:rsidDel="00000000" w:rsidP="00000000" w:rsidRDefault="00000000" w:rsidRPr="00000000" w14:paraId="0000892C">
            <w:pPr>
              <w:numPr>
                <w:ilvl w:val="0"/>
                <w:numId w:val="7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obrazložiti i upotrijebiti svoje vlastite umjetničke zamisli</w:t>
            </w:r>
          </w:p>
          <w:p w:rsidR="00000000" w:rsidDel="00000000" w:rsidP="00000000" w:rsidRDefault="00000000" w:rsidRPr="00000000" w14:paraId="0000892D">
            <w:pPr>
              <w:numPr>
                <w:ilvl w:val="0"/>
                <w:numId w:val="7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i usporediti različite tehnike, forme i zvučno oblikovanje u glazbenom stvaralaštvu</w:t>
            </w:r>
          </w:p>
          <w:p w:rsidR="00000000" w:rsidDel="00000000" w:rsidP="00000000" w:rsidRDefault="00000000" w:rsidRPr="00000000" w14:paraId="0000892E">
            <w:pPr>
              <w:numPr>
                <w:ilvl w:val="0"/>
                <w:numId w:val="7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 upotrijebiti dobre navike koje se tiču postave tijela i tehnike vježbanja</w:t>
            </w:r>
          </w:p>
          <w:p w:rsidR="00000000" w:rsidDel="00000000" w:rsidP="00000000" w:rsidRDefault="00000000" w:rsidRPr="00000000" w14:paraId="0000892F">
            <w:pPr>
              <w:numPr>
                <w:ilvl w:val="0"/>
                <w:numId w:val="7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razlikovati i razjasniti međuodnose i zavisnost praktičnog i teorijskog djela studija</w:t>
            </w:r>
          </w:p>
          <w:p w:rsidR="00000000" w:rsidDel="00000000" w:rsidP="00000000" w:rsidRDefault="00000000" w:rsidRPr="00000000" w14:paraId="00008930">
            <w:pPr>
              <w:numPr>
                <w:ilvl w:val="0"/>
                <w:numId w:val="7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upotrijebiti sposobnost kritičkog razvijanja ideja i argumenata te njihove prezentacije javnosti</w:t>
            </w:r>
          </w:p>
          <w:p w:rsidR="00000000" w:rsidDel="00000000" w:rsidP="00000000" w:rsidRDefault="00000000" w:rsidRPr="00000000" w14:paraId="00008931">
            <w:pPr>
              <w:numPr>
                <w:ilvl w:val="0"/>
                <w:numId w:val="7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i razviti sposobnost učenja, posebice u segmentu tehnika vježbanja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3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predmeta se izvodi dinamikom prilagođenom predznanju i sposobnostima pojedinog studenta.</w:t>
            </w:r>
          </w:p>
          <w:p w:rsidR="00000000" w:rsidDel="00000000" w:rsidP="00000000" w:rsidRDefault="00000000" w:rsidRPr="00000000" w14:paraId="000089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Ljestvice, tehničke vježbe, etide, cikličke skladbe, virtuozne skladbe, vodeći računa o tome da su   </w:t>
            </w:r>
          </w:p>
          <w:p w:rsidR="00000000" w:rsidDel="00000000" w:rsidP="00000000" w:rsidRDefault="00000000" w:rsidRPr="00000000" w14:paraId="000089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zastupljena različita stilska razdoblja, s naglaskom na glazbu 20. i 21. stoljeća.</w:t>
            </w:r>
          </w:p>
        </w:tc>
      </w:tr>
      <w:tr>
        <w:trPr>
          <w:trHeight w:val="1315"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57">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89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89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89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89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89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89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89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89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6B">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7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sudjelovanje na javnim nastupima, redovito vježbanje, praćenje koncerata i kazališnih predstava, slušanje snimaka, prisustvovanje koncertima ostalih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8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9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C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C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CB">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53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38"/>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4"/>
              <w:gridCol w:w="1120"/>
              <w:gridCol w:w="1400"/>
              <w:gridCol w:w="3080"/>
              <w:gridCol w:w="2800"/>
              <w:gridCol w:w="1120"/>
              <w:gridCol w:w="1120"/>
              <w:tblGridChange w:id="0">
                <w:tblGrid>
                  <w:gridCol w:w="3354"/>
                  <w:gridCol w:w="1120"/>
                  <w:gridCol w:w="1400"/>
                  <w:gridCol w:w="3080"/>
                  <w:gridCol w:w="2800"/>
                  <w:gridCol w:w="1120"/>
                  <w:gridCol w:w="112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9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 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 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9F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8A02">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1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0E">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Obvezna literatura (u trenutku prijave prijedloga studijskog programa)</w:t>
            </w:r>
            <w:r w:rsidDel="00000000" w:rsidR="00000000" w:rsidRPr="00000000">
              <w:rPr>
                <w:rtl w:val="0"/>
              </w:rPr>
            </w:r>
          </w:p>
        </w:tc>
      </w:tr>
      <w:tr>
        <w:trPr>
          <w:trHeight w:val="197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1A">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Carlevaro: Cuaderno No. 2, 3 &amp; 4</w:t>
            </w:r>
          </w:p>
          <w:p w:rsidR="00000000" w:rsidDel="00000000" w:rsidP="00000000" w:rsidRDefault="00000000" w:rsidRPr="00000000" w14:paraId="00008A1B">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 Villa-Lobos: Etide</w:t>
            </w:r>
          </w:p>
          <w:p w:rsidR="00000000" w:rsidDel="00000000" w:rsidP="00000000" w:rsidRDefault="00000000" w:rsidRPr="00000000" w14:paraId="00008A1C">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Matteo Carcassi – </w:t>
            </w:r>
            <w:r w:rsidDel="00000000" w:rsidR="00000000" w:rsidRPr="00000000">
              <w:rPr>
                <w:rFonts w:ascii="Arial Narrow" w:cs="Arial Narrow" w:eastAsia="Arial Narrow" w:hAnsi="Arial Narrow"/>
                <w:i w:val="1"/>
                <w:sz w:val="20"/>
                <w:szCs w:val="20"/>
                <w:rtl w:val="0"/>
              </w:rPr>
              <w:t xml:space="preserve">25 Etudes progressive op. 60</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8A1D">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Luigi Legnani – </w:t>
            </w:r>
            <w:r w:rsidDel="00000000" w:rsidR="00000000" w:rsidRPr="00000000">
              <w:rPr>
                <w:rFonts w:ascii="Arial Narrow" w:cs="Arial Narrow" w:eastAsia="Arial Narrow" w:hAnsi="Arial Narrow"/>
                <w:i w:val="1"/>
                <w:sz w:val="20"/>
                <w:szCs w:val="20"/>
                <w:rtl w:val="0"/>
              </w:rPr>
              <w:t xml:space="preserve">36 Capriccios</w:t>
            </w:r>
            <w:r w:rsidDel="00000000" w:rsidR="00000000" w:rsidRPr="00000000">
              <w:rPr>
                <w:rtl w:val="0"/>
              </w:rPr>
            </w:r>
          </w:p>
          <w:p w:rsidR="00000000" w:rsidDel="00000000" w:rsidP="00000000" w:rsidRDefault="00000000" w:rsidRPr="00000000" w14:paraId="00008A1E">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Julio Segreras - </w:t>
            </w:r>
            <w:r w:rsidDel="00000000" w:rsidR="00000000" w:rsidRPr="00000000">
              <w:rPr>
                <w:rFonts w:ascii="Arial Narrow" w:cs="Arial Narrow" w:eastAsia="Arial Narrow" w:hAnsi="Arial Narrow"/>
                <w:i w:val="1"/>
                <w:sz w:val="20"/>
                <w:szCs w:val="20"/>
                <w:rtl w:val="0"/>
              </w:rPr>
              <w:t xml:space="preserve">Guitar lessons</w:t>
            </w:r>
            <w:r w:rsidDel="00000000" w:rsidR="00000000" w:rsidRPr="00000000">
              <w:rPr>
                <w:rFonts w:ascii="Arial Narrow" w:cs="Arial Narrow" w:eastAsia="Arial Narrow" w:hAnsi="Arial Narrow"/>
                <w:sz w:val="20"/>
                <w:szCs w:val="20"/>
                <w:rtl w:val="0"/>
              </w:rPr>
              <w:t xml:space="preserve"> (kompletna edicija)</w:t>
            </w:r>
          </w:p>
          <w:p w:rsidR="00000000" w:rsidDel="00000000" w:rsidP="00000000" w:rsidRDefault="00000000" w:rsidRPr="00000000" w14:paraId="00008A1F">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Giuliani: Teme s varijacijama</w:t>
            </w:r>
          </w:p>
          <w:p w:rsidR="00000000" w:rsidDel="00000000" w:rsidP="00000000" w:rsidRDefault="00000000" w:rsidRPr="00000000" w14:paraId="00008A20">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Fernando Sor – Etide op. 6, 29, 31 </w:t>
            </w:r>
          </w:p>
          <w:p w:rsidR="00000000" w:rsidDel="00000000" w:rsidP="00000000" w:rsidRDefault="00000000" w:rsidRPr="00000000" w14:paraId="00008A21">
            <w:pPr>
              <w:numPr>
                <w:ilvl w:val="0"/>
                <w:numId w:val="1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S. Bach: Suite za violončelo 1-3 (Chanterelle)</w:t>
            </w:r>
          </w:p>
          <w:p w:rsidR="00000000" w:rsidDel="00000000" w:rsidP="00000000" w:rsidRDefault="00000000" w:rsidRPr="00000000" w14:paraId="00008A22">
            <w:pPr>
              <w:numPr>
                <w:ilvl w:val="0"/>
                <w:numId w:val="1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Sonate i Sonatine: Giuliani, Sor, Ponce, Torroba, Turina, Berkeley…</w:t>
            </w:r>
          </w:p>
          <w:p w:rsidR="00000000" w:rsidDel="00000000" w:rsidP="00000000" w:rsidRDefault="00000000" w:rsidRPr="00000000" w14:paraId="00008A23">
            <w:pPr>
              <w:numPr>
                <w:ilvl w:val="0"/>
                <w:numId w:val="1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Višestavačne skladbe: Duarte, Barrios, Torroba, Koshkin, Domeniconi…</w:t>
            </w:r>
          </w:p>
          <w:p w:rsidR="00000000" w:rsidDel="00000000" w:rsidP="00000000" w:rsidRDefault="00000000" w:rsidRPr="00000000" w14:paraId="00008A24">
            <w:pPr>
              <w:numPr>
                <w:ilvl w:val="0"/>
                <w:numId w:val="1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Slobodne kompozicije: Regondi, Tárrega, Villa-Lobos. Barrios. Lauro, Kleynjans, Dyens</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30">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3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Navedena literatura samo je prijedlog mogućeg izbora programa. U obzir dolaze sva originalna glazbena djela za gitaru od renesanse do suvremene glazbe primjerene tehničkoj i interpretativnoj spremi.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4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5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8A60">
      <w:pPr>
        <w:rPr>
          <w:sz w:val="20"/>
          <w:szCs w:val="20"/>
        </w:rPr>
      </w:pPr>
      <w:r w:rsidDel="00000000" w:rsidR="00000000" w:rsidRPr="00000000">
        <w:rPr>
          <w:rtl w:val="0"/>
        </w:rPr>
      </w:r>
    </w:p>
    <w:p w:rsidR="00000000" w:rsidDel="00000000" w:rsidP="00000000" w:rsidRDefault="00000000" w:rsidRPr="00000000" w14:paraId="00008A61">
      <w:pPr>
        <w:rPr>
          <w:sz w:val="20"/>
          <w:szCs w:val="20"/>
        </w:rPr>
      </w:pPr>
      <w:r w:rsidDel="00000000" w:rsidR="00000000" w:rsidRPr="00000000">
        <w:rPr>
          <w:rtl w:val="0"/>
        </w:rPr>
      </w:r>
    </w:p>
    <w:tbl>
      <w:tblPr>
        <w:tblStyle w:val="Table139"/>
        <w:tblW w:w="14220.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96"/>
        <w:gridCol w:w="1180"/>
        <w:gridCol w:w="60"/>
        <w:gridCol w:w="2301"/>
        <w:gridCol w:w="1413"/>
        <w:gridCol w:w="819"/>
        <w:gridCol w:w="1729"/>
        <w:gridCol w:w="330"/>
        <w:gridCol w:w="611"/>
        <w:gridCol w:w="114"/>
        <w:gridCol w:w="1735"/>
        <w:gridCol w:w="1032"/>
        <w:tblGridChange w:id="0">
          <w:tblGrid>
            <w:gridCol w:w="2896"/>
            <w:gridCol w:w="1180"/>
            <w:gridCol w:w="60"/>
            <w:gridCol w:w="2301"/>
            <w:gridCol w:w="1413"/>
            <w:gridCol w:w="819"/>
            <w:gridCol w:w="1729"/>
            <w:gridCol w:w="330"/>
            <w:gridCol w:w="611"/>
            <w:gridCol w:w="114"/>
            <w:gridCol w:w="1735"/>
            <w:gridCol w:w="1032"/>
          </w:tblGrid>
        </w:tblGridChange>
      </w:tblGrid>
      <w:tr>
        <w:trPr>
          <w:trHeight w:val="587" w:hRule="atLeast"/>
        </w:trPr>
        <w:tc>
          <w:tcPr>
            <w:gridSpan w:val="12"/>
            <w:shd w:fill="auto" w:val="clear"/>
            <w:vAlign w:val="center"/>
          </w:tcPr>
          <w:p w:rsidR="00000000" w:rsidDel="00000000" w:rsidP="00000000" w:rsidRDefault="00000000" w:rsidRPr="00000000" w14:paraId="00008A6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2"/>
            <w:shd w:fill="auto" w:val="clear"/>
            <w:vAlign w:val="center"/>
          </w:tcPr>
          <w:p w:rsidR="00000000" w:rsidDel="00000000" w:rsidP="00000000" w:rsidRDefault="00000000" w:rsidRPr="00000000" w14:paraId="00008A6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10"/>
            <w:shd w:fill="auto" w:val="clear"/>
            <w:vAlign w:val="center"/>
          </w:tcPr>
          <w:p w:rsidR="00000000" w:rsidDel="00000000" w:rsidP="00000000" w:rsidRDefault="00000000" w:rsidRPr="00000000" w14:paraId="00008A7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SVIRANJE V</w:t>
            </w:r>
          </w:p>
        </w:tc>
      </w:tr>
      <w:tr>
        <w:trPr>
          <w:trHeight w:val="405" w:hRule="atLeast"/>
        </w:trPr>
        <w:tc>
          <w:tcPr>
            <w:gridSpan w:val="2"/>
            <w:shd w:fill="auto" w:val="clear"/>
            <w:vAlign w:val="center"/>
          </w:tcPr>
          <w:p w:rsidR="00000000" w:rsidDel="00000000" w:rsidP="00000000" w:rsidRDefault="00000000" w:rsidRPr="00000000" w14:paraId="00008A7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10"/>
            <w:shd w:fill="auto" w:val="clear"/>
            <w:vAlign w:val="center"/>
          </w:tcPr>
          <w:p w:rsidR="00000000" w:rsidDel="00000000" w:rsidP="00000000" w:rsidRDefault="00000000" w:rsidRPr="00000000" w14:paraId="00008A7C">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Mia Elezović</w:t>
            </w:r>
          </w:p>
        </w:tc>
      </w:tr>
      <w:tr>
        <w:trPr>
          <w:trHeight w:val="405" w:hRule="atLeast"/>
        </w:trPr>
        <w:tc>
          <w:tcPr>
            <w:gridSpan w:val="2"/>
            <w:vAlign w:val="center"/>
          </w:tcPr>
          <w:p w:rsidR="00000000" w:rsidDel="00000000" w:rsidP="00000000" w:rsidRDefault="00000000" w:rsidRPr="00000000" w14:paraId="00008A8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10"/>
            <w:vAlign w:val="center"/>
          </w:tcPr>
          <w:p w:rsidR="00000000" w:rsidDel="00000000" w:rsidP="00000000" w:rsidRDefault="00000000" w:rsidRPr="00000000" w14:paraId="00008A88">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2"/>
            <w:vAlign w:val="center"/>
          </w:tcPr>
          <w:p w:rsidR="00000000" w:rsidDel="00000000" w:rsidP="00000000" w:rsidRDefault="00000000" w:rsidRPr="00000000" w14:paraId="00008A9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10"/>
            <w:vAlign w:val="center"/>
          </w:tcPr>
          <w:p w:rsidR="00000000" w:rsidDel="00000000" w:rsidP="00000000" w:rsidRDefault="00000000" w:rsidRPr="00000000" w14:paraId="00008A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2"/>
            <w:vAlign w:val="center"/>
          </w:tcPr>
          <w:p w:rsidR="00000000" w:rsidDel="00000000" w:rsidP="00000000" w:rsidRDefault="00000000" w:rsidRPr="00000000" w14:paraId="00008A9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10"/>
            <w:vAlign w:val="center"/>
          </w:tcPr>
          <w:p w:rsidR="00000000" w:rsidDel="00000000" w:rsidP="00000000" w:rsidRDefault="00000000" w:rsidRPr="00000000" w14:paraId="00008A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BOZ27</w:t>
            </w:r>
          </w:p>
        </w:tc>
      </w:tr>
      <w:tr>
        <w:trPr>
          <w:trHeight w:val="405" w:hRule="atLeast"/>
        </w:trPr>
        <w:tc>
          <w:tcPr>
            <w:gridSpan w:val="2"/>
            <w:vAlign w:val="center"/>
          </w:tcPr>
          <w:p w:rsidR="00000000" w:rsidDel="00000000" w:rsidP="00000000" w:rsidRDefault="00000000" w:rsidRPr="00000000" w14:paraId="00008AA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10"/>
            <w:vAlign w:val="center"/>
          </w:tcPr>
          <w:p w:rsidR="00000000" w:rsidDel="00000000" w:rsidP="00000000" w:rsidRDefault="00000000" w:rsidRPr="00000000" w14:paraId="00008A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2"/>
            <w:vAlign w:val="center"/>
          </w:tcPr>
          <w:p w:rsidR="00000000" w:rsidDel="00000000" w:rsidP="00000000" w:rsidRDefault="00000000" w:rsidRPr="00000000" w14:paraId="00008AB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10"/>
            <w:vAlign w:val="center"/>
          </w:tcPr>
          <w:p w:rsidR="00000000" w:rsidDel="00000000" w:rsidP="00000000" w:rsidRDefault="00000000" w:rsidRPr="00000000" w14:paraId="00008A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w:t>
            </w:r>
          </w:p>
        </w:tc>
      </w:tr>
      <w:tr>
        <w:trPr>
          <w:trHeight w:val="145" w:hRule="atLeast"/>
        </w:trPr>
        <w:tc>
          <w:tcPr>
            <w:gridSpan w:val="2"/>
            <w:vMerge w:val="restart"/>
            <w:vAlign w:val="center"/>
          </w:tcPr>
          <w:p w:rsidR="00000000" w:rsidDel="00000000" w:rsidP="00000000" w:rsidRDefault="00000000" w:rsidRPr="00000000" w14:paraId="00008AC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8"/>
            <w:vAlign w:val="center"/>
          </w:tcPr>
          <w:p w:rsidR="00000000" w:rsidDel="00000000" w:rsidP="00000000" w:rsidRDefault="00000000" w:rsidRPr="00000000" w14:paraId="00008AC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8AC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2"/>
            <w:vMerge w:val="continue"/>
            <w:vAlign w:val="center"/>
          </w:tcPr>
          <w:p w:rsidR="00000000" w:rsidDel="00000000" w:rsidP="00000000" w:rsidRDefault="00000000" w:rsidRPr="00000000" w14:paraId="00008A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8"/>
            <w:vAlign w:val="center"/>
          </w:tcPr>
          <w:p w:rsidR="00000000" w:rsidDel="00000000" w:rsidP="00000000" w:rsidRDefault="00000000" w:rsidRPr="00000000" w14:paraId="00008AD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8AD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ADA">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E6">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AFE">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0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16">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8B23">
            <w:pPr>
              <w:numPr>
                <w:ilvl w:val="0"/>
                <w:numId w:val="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repertoar u komornom ansamblu na javnom nastupu</w:t>
            </w:r>
          </w:p>
          <w:p w:rsidR="00000000" w:rsidDel="00000000" w:rsidP="00000000" w:rsidRDefault="00000000" w:rsidRPr="00000000" w14:paraId="00008B24">
            <w:pPr>
              <w:numPr>
                <w:ilvl w:val="0"/>
                <w:numId w:val="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reprezentativni repertoar za komorni ansambl</w:t>
            </w:r>
          </w:p>
          <w:p w:rsidR="00000000" w:rsidDel="00000000" w:rsidP="00000000" w:rsidRDefault="00000000" w:rsidRPr="00000000" w14:paraId="00008B25">
            <w:pPr>
              <w:numPr>
                <w:ilvl w:val="0"/>
                <w:numId w:val="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pripremiti notni tekst poštujući odrednice glazbenog stila</w:t>
            </w:r>
          </w:p>
          <w:p w:rsidR="00000000" w:rsidDel="00000000" w:rsidP="00000000" w:rsidRDefault="00000000" w:rsidRPr="00000000" w14:paraId="00008B26">
            <w:pPr>
              <w:numPr>
                <w:ilvl w:val="0"/>
                <w:numId w:val="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obrazložiti i praktično interpretirati pravila i tehnike vođenja probe ansambla</w:t>
            </w:r>
          </w:p>
          <w:p w:rsidR="00000000" w:rsidDel="00000000" w:rsidP="00000000" w:rsidRDefault="00000000" w:rsidRPr="00000000" w14:paraId="00008B27">
            <w:pPr>
              <w:numPr>
                <w:ilvl w:val="0"/>
                <w:numId w:val="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w:t>
            </w:r>
          </w:p>
          <w:p w:rsidR="00000000" w:rsidDel="00000000" w:rsidP="00000000" w:rsidRDefault="00000000" w:rsidRPr="00000000" w14:paraId="00008B28">
            <w:pPr>
              <w:numPr>
                <w:ilvl w:val="0"/>
                <w:numId w:val="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pravila i tehnike komunikacije unutar ansambla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34">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40">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8B41">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8B42">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mora apsolvirati minimalno dva velika ciklička djela i jednu programnu višestavačnu skladbu za komorni sastav</w:t>
            </w:r>
          </w:p>
        </w:tc>
      </w:tr>
      <w:tr>
        <w:trPr>
          <w:trHeight w:val="135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4E">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8B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8B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8B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8B5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 terenska nastava</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8B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☐multimedija i mreža</w:t>
            </w:r>
          </w:p>
          <w:p w:rsidR="00000000" w:rsidDel="00000000" w:rsidP="00000000" w:rsidRDefault="00000000" w:rsidRPr="00000000" w14:paraId="00008B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8B5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8B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62">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Manja grupa (2-7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6E">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B7A">
            <w:pPr>
              <w:ind w:right="113"/>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 Javni nastupi. Minimalno dvije javno izveden skladbe u sklopu javnih priredbi. Praćenje koncerata, seminara i predavanja gostujućih profesora, aktivno sudjelovanje na seminarima. Slušanje snimki. Čitanje stručne literature i polaganje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86">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A">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9F">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3">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6">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9">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B">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AF">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2">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7">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E">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B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C1">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C2">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p>
        </w:tc>
      </w:tr>
      <w:tr>
        <w:trPr>
          <w:trHeight w:val="392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B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z w:val="20"/>
                <w:szCs w:val="20"/>
              </w:rPr>
            </w:pPr>
            <w:r w:rsidDel="00000000" w:rsidR="00000000" w:rsidRPr="00000000">
              <w:rPr>
                <w:rtl w:val="0"/>
              </w:rPr>
            </w:r>
          </w:p>
          <w:tbl>
            <w:tblPr>
              <w:tblStyle w:val="Table140"/>
              <w:tblW w:w="13999.0" w:type="dxa"/>
              <w:jc w:val="left"/>
              <w:tblLayout w:type="fixed"/>
              <w:tblLook w:val="0400"/>
            </w:tblPr>
            <w:tblGrid>
              <w:gridCol w:w="2222"/>
              <w:gridCol w:w="1157"/>
              <w:gridCol w:w="1415"/>
              <w:gridCol w:w="2857"/>
              <w:gridCol w:w="4444"/>
              <w:gridCol w:w="809"/>
              <w:gridCol w:w="1002"/>
              <w:gridCol w:w="36"/>
              <w:gridCol w:w="57"/>
              <w:tblGridChange w:id="0">
                <w:tblGrid>
                  <w:gridCol w:w="2222"/>
                  <w:gridCol w:w="1157"/>
                  <w:gridCol w:w="1415"/>
                  <w:gridCol w:w="2857"/>
                  <w:gridCol w:w="4444"/>
                  <w:gridCol w:w="809"/>
                  <w:gridCol w:w="1002"/>
                  <w:gridCol w:w="36"/>
                  <w:gridCol w:w="57"/>
                </w:tblGrid>
              </w:tblGridChange>
            </w:tblGrid>
            <w:tr>
              <w:trPr>
                <w:trHeight w:val="279" w:hRule="atLeast"/>
              </w:trPr>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c>
                <w:tcPr>
                  <w:tcMar>
                    <w:top w:w="0.0" w:type="dxa"/>
                    <w:left w:w="0.0" w:type="dxa"/>
                    <w:bottom w:w="0.0" w:type="dxa"/>
                    <w:right w:w="0.0" w:type="dxa"/>
                  </w:tcMar>
                </w:tcPr>
                <w:p w:rsidR="00000000" w:rsidDel="00000000" w:rsidP="00000000" w:rsidRDefault="00000000" w:rsidRPr="00000000" w14:paraId="00008BD6">
                  <w:pPr>
                    <w:rPr>
                      <w:rFonts w:ascii="Arial Narrow" w:cs="Arial Narrow" w:eastAsia="Arial Narrow" w:hAnsi="Arial Narrow"/>
                      <w:sz w:val="20"/>
                      <w:szCs w:val="20"/>
                    </w:rPr>
                  </w:pPr>
                  <w:r w:rsidDel="00000000" w:rsidR="00000000" w:rsidRPr="00000000">
                    <w:rPr>
                      <w:rtl w:val="0"/>
                    </w:rPr>
                  </w:r>
                </w:p>
              </w:tc>
              <w:tc>
                <w:tcPr>
                  <w:tcMar>
                    <w:top w:w="0.0" w:type="dxa"/>
                    <w:bottom w:w="0.0" w:type="dxa"/>
                  </w:tcMar>
                </w:tcPr>
                <w:p w:rsidR="00000000" w:rsidDel="00000000" w:rsidP="00000000" w:rsidRDefault="00000000" w:rsidRPr="00000000" w14:paraId="00008BD7">
                  <w:pPr>
                    <w:rPr>
                      <w:rFonts w:ascii="Arial Narrow" w:cs="Arial Narrow" w:eastAsia="Arial Narrow" w:hAnsi="Arial Narrow"/>
                      <w:sz w:val="20"/>
                      <w:szCs w:val="20"/>
                    </w:rPr>
                  </w:pPr>
                  <w:r w:rsidDel="00000000" w:rsidR="00000000" w:rsidRPr="00000000">
                    <w:rPr>
                      <w:rtl w:val="0"/>
                    </w:rPr>
                  </w:r>
                </w:p>
              </w:tc>
            </w:tr>
            <w:tr>
              <w:trPr>
                <w:trHeight w:val="179" w:hRule="atLeast"/>
              </w:trPr>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B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8B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8BD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2">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 u vidu izvođenja zadanog gradiva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3">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B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9">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Sudjelovanje na javnom nastupu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A">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B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0">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 sudjelovanje u radu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B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7">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Vježbanje i samostalan i zajednički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 nastave i praćenje samostalnog rada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B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D">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E">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BFF">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C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C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8C02">
            <w:pPr>
              <w:tabs>
                <w:tab w:val="left" w:pos="830"/>
              </w:tabs>
              <w:ind w:left="360" w:firstLine="0"/>
              <w:jc w:val="both"/>
              <w:rPr>
                <w:rFonts w:ascii="Arial Narrow" w:cs="Arial Narrow" w:eastAsia="Arial Narrow" w:hAnsi="Arial Narrow"/>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C0E">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C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Reprezentativni repertoar za komornu glazbu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C26">
            <w:pPr>
              <w:tabs>
                <w:tab w:val="left" w:pos="494"/>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C3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C3E">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C4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8C56">
      <w:pPr>
        <w:rPr>
          <w:sz w:val="20"/>
          <w:szCs w:val="20"/>
        </w:rPr>
      </w:pPr>
      <w:r w:rsidDel="00000000" w:rsidR="00000000" w:rsidRPr="00000000">
        <w:rPr>
          <w:rtl w:val="0"/>
        </w:rPr>
      </w:r>
    </w:p>
    <w:p w:rsidR="00000000" w:rsidDel="00000000" w:rsidP="00000000" w:rsidRDefault="00000000" w:rsidRPr="00000000" w14:paraId="00008C57">
      <w:pPr>
        <w:rPr>
          <w:sz w:val="20"/>
          <w:szCs w:val="20"/>
        </w:rPr>
      </w:pPr>
      <w:r w:rsidDel="00000000" w:rsidR="00000000" w:rsidRPr="00000000">
        <w:rPr>
          <w:rtl w:val="0"/>
        </w:rPr>
      </w:r>
    </w:p>
    <w:tbl>
      <w:tblPr>
        <w:tblStyle w:val="Table141"/>
        <w:tblW w:w="14219.999999999998"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123"/>
        <w:gridCol w:w="1097"/>
        <w:gridCol w:w="293"/>
        <w:gridCol w:w="990"/>
        <w:gridCol w:w="910"/>
        <w:gridCol w:w="1078"/>
        <w:gridCol w:w="1593"/>
        <w:gridCol w:w="191"/>
        <w:gridCol w:w="879"/>
        <w:gridCol w:w="1288"/>
        <w:gridCol w:w="228"/>
        <w:gridCol w:w="1550"/>
        <w:tblGridChange w:id="0">
          <w:tblGrid>
            <w:gridCol w:w="4123"/>
            <w:gridCol w:w="1097"/>
            <w:gridCol w:w="293"/>
            <w:gridCol w:w="990"/>
            <w:gridCol w:w="910"/>
            <w:gridCol w:w="1078"/>
            <w:gridCol w:w="1593"/>
            <w:gridCol w:w="191"/>
            <w:gridCol w:w="879"/>
            <w:gridCol w:w="1288"/>
            <w:gridCol w:w="228"/>
            <w:gridCol w:w="1550"/>
          </w:tblGrid>
        </w:tblGridChange>
      </w:tblGrid>
      <w:tr>
        <w:trPr>
          <w:trHeight w:val="587" w:hRule="atLeast"/>
        </w:trPr>
        <w:tc>
          <w:tcPr>
            <w:gridSpan w:val="12"/>
            <w:shd w:fill="auto" w:val="clear"/>
            <w:vAlign w:val="center"/>
          </w:tcPr>
          <w:p w:rsidR="00000000" w:rsidDel="00000000" w:rsidP="00000000" w:rsidRDefault="00000000" w:rsidRPr="00000000" w14:paraId="00008C5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8C6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8C6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SVIRANJE VI</w:t>
            </w:r>
          </w:p>
        </w:tc>
      </w:tr>
      <w:tr>
        <w:trPr>
          <w:trHeight w:val="405" w:hRule="atLeast"/>
        </w:trPr>
        <w:tc>
          <w:tcPr>
            <w:gridSpan w:val="3"/>
            <w:shd w:fill="auto" w:val="clear"/>
            <w:vAlign w:val="center"/>
          </w:tcPr>
          <w:p w:rsidR="00000000" w:rsidDel="00000000" w:rsidP="00000000" w:rsidRDefault="00000000" w:rsidRPr="00000000" w14:paraId="00008C7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8C7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Mia Elezović</w:t>
            </w:r>
          </w:p>
        </w:tc>
      </w:tr>
      <w:tr>
        <w:trPr>
          <w:trHeight w:val="405" w:hRule="atLeast"/>
        </w:trPr>
        <w:tc>
          <w:tcPr>
            <w:gridSpan w:val="3"/>
            <w:vAlign w:val="center"/>
          </w:tcPr>
          <w:p w:rsidR="00000000" w:rsidDel="00000000" w:rsidP="00000000" w:rsidRDefault="00000000" w:rsidRPr="00000000" w14:paraId="00008C7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8C7F">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8C8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8C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8C9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8C9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BOZ28</w:t>
            </w:r>
          </w:p>
        </w:tc>
      </w:tr>
      <w:tr>
        <w:trPr>
          <w:trHeight w:val="405" w:hRule="atLeast"/>
        </w:trPr>
        <w:tc>
          <w:tcPr>
            <w:gridSpan w:val="3"/>
            <w:vAlign w:val="center"/>
          </w:tcPr>
          <w:p w:rsidR="00000000" w:rsidDel="00000000" w:rsidP="00000000" w:rsidRDefault="00000000" w:rsidRPr="00000000" w14:paraId="00008CA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8CA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8CA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8C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ljetni semestar</w:t>
            </w:r>
          </w:p>
        </w:tc>
      </w:tr>
      <w:tr>
        <w:trPr>
          <w:trHeight w:val="145" w:hRule="atLeast"/>
        </w:trPr>
        <w:tc>
          <w:tcPr>
            <w:gridSpan w:val="3"/>
            <w:vMerge w:val="restart"/>
            <w:vAlign w:val="center"/>
          </w:tcPr>
          <w:p w:rsidR="00000000" w:rsidDel="00000000" w:rsidP="00000000" w:rsidRDefault="00000000" w:rsidRPr="00000000" w14:paraId="00008CB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8CB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8CC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8C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8CC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8CC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CD0">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CDC">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C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CF4">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r>
      <w:tr>
        <w:trPr>
          <w:trHeight w:val="14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0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0C">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8D19">
            <w:pPr>
              <w:numPr>
                <w:ilvl w:val="0"/>
                <w:numId w:val="7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repertoar u komornom ansamblu na javnom nastupu</w:t>
            </w:r>
          </w:p>
          <w:p w:rsidR="00000000" w:rsidDel="00000000" w:rsidP="00000000" w:rsidRDefault="00000000" w:rsidRPr="00000000" w14:paraId="00008D1A">
            <w:pPr>
              <w:numPr>
                <w:ilvl w:val="0"/>
                <w:numId w:val="7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reprezentativni repertoar za komorni ansambl</w:t>
            </w:r>
          </w:p>
          <w:p w:rsidR="00000000" w:rsidDel="00000000" w:rsidP="00000000" w:rsidRDefault="00000000" w:rsidRPr="00000000" w14:paraId="00008D1B">
            <w:pPr>
              <w:numPr>
                <w:ilvl w:val="0"/>
                <w:numId w:val="7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pripremiti notni tekst poštujući odrednice glazbenog stila</w:t>
            </w:r>
          </w:p>
          <w:p w:rsidR="00000000" w:rsidDel="00000000" w:rsidP="00000000" w:rsidRDefault="00000000" w:rsidRPr="00000000" w14:paraId="00008D1C">
            <w:pPr>
              <w:numPr>
                <w:ilvl w:val="0"/>
                <w:numId w:val="7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obrazložiti i praktično interpretirati pravila i tehnike vođenja probe ansambla</w:t>
            </w:r>
          </w:p>
          <w:p w:rsidR="00000000" w:rsidDel="00000000" w:rsidP="00000000" w:rsidRDefault="00000000" w:rsidRPr="00000000" w14:paraId="00008D1D">
            <w:pPr>
              <w:numPr>
                <w:ilvl w:val="0"/>
                <w:numId w:val="7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w:t>
            </w:r>
          </w:p>
          <w:p w:rsidR="00000000" w:rsidDel="00000000" w:rsidP="00000000" w:rsidRDefault="00000000" w:rsidRPr="00000000" w14:paraId="00008D1E">
            <w:pPr>
              <w:numPr>
                <w:ilvl w:val="0"/>
                <w:numId w:val="7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pravila i tehnike komunikacije unutar ansambla</w:t>
            </w:r>
          </w:p>
        </w:tc>
      </w:tr>
      <w:tr>
        <w:trPr>
          <w:trHeight w:val="40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2A">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36">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8D37">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8D38">
            <w:pPr>
              <w:numPr>
                <w:ilvl w:val="0"/>
                <w:numId w:val="1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mora apsolvirati minimalno dva velika ciklička djela i jednu programnu višestavačnu skladbu hrvatskog autora za komorni sastav</w:t>
            </w:r>
          </w:p>
        </w:tc>
      </w:tr>
      <w:tr>
        <w:trPr>
          <w:trHeight w:val="274"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44">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8D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8D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8D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8D4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 terenska nastava</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8D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☐multimedija i mreža</w:t>
            </w:r>
          </w:p>
          <w:p w:rsidR="00000000" w:rsidDel="00000000" w:rsidP="00000000" w:rsidRDefault="00000000" w:rsidRPr="00000000" w14:paraId="00008D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8D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8D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58">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5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Manja grupa (2-7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64">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8D70">
            <w:pPr>
              <w:numPr>
                <w:ilvl w:val="0"/>
                <w:numId w:val="145"/>
              </w:numPr>
              <w:ind w:left="720" w:right="113"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w:t>
            </w:r>
          </w:p>
          <w:p w:rsidR="00000000" w:rsidDel="00000000" w:rsidP="00000000" w:rsidRDefault="00000000" w:rsidRPr="00000000" w14:paraId="00008D71">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nastupi. Minimalno dvije javno izveden skladbe u sklopu javnih priredbi</w:t>
            </w:r>
          </w:p>
          <w:p w:rsidR="00000000" w:rsidDel="00000000" w:rsidP="00000000" w:rsidRDefault="00000000" w:rsidRPr="00000000" w14:paraId="00008D72">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koncerata, seminara i predavanja gostujućih profesora, aktivno sudjelovanje na seminarima,  slušanje snimki i čitanje stručne literature</w:t>
            </w:r>
          </w:p>
          <w:p w:rsidR="00000000" w:rsidDel="00000000" w:rsidP="00000000" w:rsidRDefault="00000000" w:rsidRPr="00000000" w14:paraId="00008D73">
            <w:pPr>
              <w:numPr>
                <w:ilvl w:val="0"/>
                <w:numId w:val="14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Kolokvij na kraju zimskog semestra. Polaganje godišnjeg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7F">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8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3">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8">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C">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9F">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2">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4">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8">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B">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B0">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B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B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B7">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B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BA">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BB">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r>
      <w:tr>
        <w:trPr>
          <w:trHeight w:val="353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D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z w:val="20"/>
                <w:szCs w:val="20"/>
              </w:rPr>
            </w:pPr>
            <w:r w:rsidDel="00000000" w:rsidR="00000000" w:rsidRPr="00000000">
              <w:rPr>
                <w:rtl w:val="0"/>
              </w:rPr>
            </w:r>
          </w:p>
          <w:tbl>
            <w:tblPr>
              <w:tblStyle w:val="Table142"/>
              <w:tblW w:w="13998.999999999998" w:type="dxa"/>
              <w:jc w:val="left"/>
              <w:tblLayout w:type="fixed"/>
              <w:tblLook w:val="0400"/>
            </w:tblPr>
            <w:tblGrid>
              <w:gridCol w:w="2644"/>
              <w:gridCol w:w="1118"/>
              <w:gridCol w:w="1368"/>
              <w:gridCol w:w="2761"/>
              <w:gridCol w:w="4294"/>
              <w:gridCol w:w="782"/>
              <w:gridCol w:w="968"/>
              <w:gridCol w:w="28"/>
              <w:gridCol w:w="36"/>
              <w:tblGridChange w:id="0">
                <w:tblGrid>
                  <w:gridCol w:w="2644"/>
                  <w:gridCol w:w="1118"/>
                  <w:gridCol w:w="1368"/>
                  <w:gridCol w:w="2761"/>
                  <w:gridCol w:w="4294"/>
                  <w:gridCol w:w="782"/>
                  <w:gridCol w:w="968"/>
                  <w:gridCol w:w="28"/>
                  <w:gridCol w:w="36"/>
                </w:tblGrid>
              </w:tblGridChange>
            </w:tblGrid>
            <w:tr>
              <w:trPr>
                <w:trHeight w:val="279" w:hRule="atLeast"/>
              </w:trPr>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c>
                <w:tcPr>
                  <w:tcMar>
                    <w:top w:w="0.0" w:type="dxa"/>
                    <w:left w:w="0.0" w:type="dxa"/>
                    <w:bottom w:w="0.0" w:type="dxa"/>
                    <w:right w:w="0.0" w:type="dxa"/>
                  </w:tcMar>
                </w:tcPr>
                <w:p w:rsidR="00000000" w:rsidDel="00000000" w:rsidP="00000000" w:rsidRDefault="00000000" w:rsidRPr="00000000" w14:paraId="00008DCF">
                  <w:pPr>
                    <w:rPr>
                      <w:rFonts w:ascii="Arial Narrow" w:cs="Arial Narrow" w:eastAsia="Arial Narrow" w:hAnsi="Arial Narrow"/>
                      <w:sz w:val="20"/>
                      <w:szCs w:val="20"/>
                    </w:rPr>
                  </w:pPr>
                  <w:r w:rsidDel="00000000" w:rsidR="00000000" w:rsidRPr="00000000">
                    <w:rPr>
                      <w:rtl w:val="0"/>
                    </w:rPr>
                  </w:r>
                </w:p>
              </w:tc>
              <w:tc>
                <w:tcPr>
                  <w:tcMar>
                    <w:top w:w="0.0" w:type="dxa"/>
                    <w:bottom w:w="0.0" w:type="dxa"/>
                  </w:tcMar>
                </w:tcPr>
                <w:p w:rsidR="00000000" w:rsidDel="00000000" w:rsidP="00000000" w:rsidRDefault="00000000" w:rsidRPr="00000000" w14:paraId="00008DD0">
                  <w:pPr>
                    <w:rPr>
                      <w:rFonts w:ascii="Arial Narrow" w:cs="Arial Narrow" w:eastAsia="Arial Narrow" w:hAnsi="Arial Narrow"/>
                      <w:sz w:val="20"/>
                      <w:szCs w:val="20"/>
                    </w:rPr>
                  </w:pPr>
                  <w:r w:rsidDel="00000000" w:rsidR="00000000" w:rsidRPr="00000000">
                    <w:rPr>
                      <w:rtl w:val="0"/>
                    </w:rPr>
                  </w:r>
                </w:p>
              </w:tc>
            </w:tr>
            <w:tr>
              <w:trPr>
                <w:trHeight w:val="179" w:hRule="atLeast"/>
              </w:trPr>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8D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8DD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8D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DB">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 u vidu izvođenja zadanog gradiva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DC">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D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2">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Sudjelovanje na javnom nastupu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3">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D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9">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 sudjelovanje u radu</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D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F0">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Vježbanje i samostalan i zajednički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 nastave i praćenje samostalnog rada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D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F6">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F7">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F8">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8D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8D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8DFB">
            <w:pPr>
              <w:tabs>
                <w:tab w:val="left" w:pos="830"/>
              </w:tabs>
              <w:ind w:left="360" w:firstLine="0"/>
              <w:jc w:val="both"/>
              <w:rPr>
                <w:rFonts w:ascii="Arial Narrow" w:cs="Arial Narrow" w:eastAsia="Arial Narrow" w:hAnsi="Arial Narrow"/>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07">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Reprezentativni repertoar za komornu glazbu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1F">
            <w:pPr>
              <w:tabs>
                <w:tab w:val="left" w:pos="494"/>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2B">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37">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4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8E4F">
      <w:pPr>
        <w:rPr>
          <w:sz w:val="20"/>
          <w:szCs w:val="20"/>
        </w:rPr>
      </w:pPr>
      <w:r w:rsidDel="00000000" w:rsidR="00000000" w:rsidRPr="00000000">
        <w:rPr>
          <w:rtl w:val="0"/>
        </w:rPr>
      </w:r>
    </w:p>
    <w:p w:rsidR="00000000" w:rsidDel="00000000" w:rsidP="00000000" w:rsidRDefault="00000000" w:rsidRPr="00000000" w14:paraId="00008E50">
      <w:pPr>
        <w:rPr>
          <w:sz w:val="20"/>
          <w:szCs w:val="20"/>
        </w:rPr>
      </w:pPr>
      <w:r w:rsidDel="00000000" w:rsidR="00000000" w:rsidRPr="00000000">
        <w:rPr>
          <w:rtl w:val="0"/>
        </w:rPr>
      </w:r>
    </w:p>
    <w:tbl>
      <w:tblPr>
        <w:tblStyle w:val="Table143"/>
        <w:tblW w:w="14228.999999999998"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10"/>
        <w:gridCol w:w="862"/>
        <w:gridCol w:w="785"/>
        <w:gridCol w:w="1335"/>
        <w:gridCol w:w="526"/>
        <w:gridCol w:w="458"/>
        <w:gridCol w:w="1739"/>
        <w:gridCol w:w="1093"/>
        <w:gridCol w:w="817"/>
        <w:gridCol w:w="154"/>
        <w:gridCol w:w="1460"/>
        <w:gridCol w:w="3290"/>
        <w:tblGridChange w:id="0">
          <w:tblGrid>
            <w:gridCol w:w="1710"/>
            <w:gridCol w:w="862"/>
            <w:gridCol w:w="785"/>
            <w:gridCol w:w="1335"/>
            <w:gridCol w:w="526"/>
            <w:gridCol w:w="458"/>
            <w:gridCol w:w="1739"/>
            <w:gridCol w:w="1093"/>
            <w:gridCol w:w="817"/>
            <w:gridCol w:w="154"/>
            <w:gridCol w:w="1460"/>
            <w:gridCol w:w="3290"/>
          </w:tblGrid>
        </w:tblGridChange>
      </w:tblGrid>
      <w:tr>
        <w:trPr>
          <w:trHeight w:val="587" w:hRule="atLeast"/>
        </w:trPr>
        <w:tc>
          <w:tcPr>
            <w:gridSpan w:val="12"/>
            <w:shd w:fill="auto" w:val="clear"/>
            <w:vAlign w:val="center"/>
          </w:tcPr>
          <w:p w:rsidR="00000000" w:rsidDel="00000000" w:rsidP="00000000" w:rsidRDefault="00000000" w:rsidRPr="00000000" w14:paraId="00008E5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8E5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8E6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SVIRANJE TAMBURA V</w:t>
            </w:r>
          </w:p>
        </w:tc>
      </w:tr>
      <w:tr>
        <w:trPr>
          <w:trHeight w:val="405" w:hRule="atLeast"/>
        </w:trPr>
        <w:tc>
          <w:tcPr>
            <w:gridSpan w:val="3"/>
            <w:shd w:fill="auto" w:val="clear"/>
            <w:vAlign w:val="center"/>
          </w:tcPr>
          <w:p w:rsidR="00000000" w:rsidDel="00000000" w:rsidP="00000000" w:rsidRDefault="00000000" w:rsidRPr="00000000" w14:paraId="00008E6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8E6C">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Dragan Dautovski</w:t>
            </w:r>
          </w:p>
        </w:tc>
      </w:tr>
      <w:tr>
        <w:trPr>
          <w:trHeight w:val="405" w:hRule="atLeast"/>
        </w:trPr>
        <w:tc>
          <w:tcPr>
            <w:gridSpan w:val="3"/>
            <w:vAlign w:val="center"/>
          </w:tcPr>
          <w:p w:rsidR="00000000" w:rsidDel="00000000" w:rsidP="00000000" w:rsidRDefault="00000000" w:rsidRPr="00000000" w14:paraId="00008E7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8E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8E8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8E8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8E8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8E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BOZ29</w:t>
            </w:r>
          </w:p>
        </w:tc>
      </w:tr>
      <w:tr>
        <w:trPr>
          <w:trHeight w:val="405" w:hRule="atLeast"/>
        </w:trPr>
        <w:tc>
          <w:tcPr>
            <w:gridSpan w:val="3"/>
            <w:vAlign w:val="center"/>
          </w:tcPr>
          <w:p w:rsidR="00000000" w:rsidDel="00000000" w:rsidP="00000000" w:rsidRDefault="00000000" w:rsidRPr="00000000" w14:paraId="00008E9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8E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8EA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8E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w:t>
            </w:r>
          </w:p>
        </w:tc>
      </w:tr>
      <w:tr>
        <w:trPr>
          <w:trHeight w:val="145" w:hRule="atLeast"/>
        </w:trPr>
        <w:tc>
          <w:tcPr>
            <w:gridSpan w:val="3"/>
            <w:vMerge w:val="restart"/>
            <w:vAlign w:val="center"/>
          </w:tcPr>
          <w:p w:rsidR="00000000" w:rsidDel="00000000" w:rsidP="00000000" w:rsidRDefault="00000000" w:rsidRPr="00000000" w14:paraId="00008EB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8EB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8EB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w:t>
            </w:r>
          </w:p>
        </w:tc>
      </w:tr>
      <w:tr>
        <w:trPr>
          <w:trHeight w:val="145" w:hRule="atLeast"/>
        </w:trPr>
        <w:tc>
          <w:tcPr>
            <w:gridSpan w:val="3"/>
            <w:vMerge w:val="continue"/>
            <w:vAlign w:val="center"/>
          </w:tcPr>
          <w:p w:rsidR="00000000" w:rsidDel="00000000" w:rsidP="00000000" w:rsidRDefault="00000000" w:rsidRPr="00000000" w14:paraId="00008E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8EC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8E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EC9">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D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E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EF9">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0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8F12">
            <w:pPr>
              <w:numPr>
                <w:ilvl w:val="0"/>
                <w:numId w:val="7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8F13">
            <w:pPr>
              <w:numPr>
                <w:ilvl w:val="0"/>
                <w:numId w:val="7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8F14">
            <w:pPr>
              <w:numPr>
                <w:ilvl w:val="0"/>
                <w:numId w:val="7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8F15">
            <w:pPr>
              <w:numPr>
                <w:ilvl w:val="0"/>
                <w:numId w:val="7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8F16">
            <w:pPr>
              <w:numPr>
                <w:ilvl w:val="0"/>
                <w:numId w:val="7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2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8F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8F30">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Tehničke vježbe za ovladavanje tehnika lijeve i desne ruke (ljestvice, rastavljeni akordi, dvohvati i trohvati)</w:t>
            </w:r>
          </w:p>
          <w:p w:rsidR="00000000" w:rsidDel="00000000" w:rsidP="00000000" w:rsidRDefault="00000000" w:rsidRPr="00000000" w14:paraId="00008F31">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w:t>
            </w:r>
          </w:p>
          <w:p w:rsidR="00000000" w:rsidDel="00000000" w:rsidP="00000000" w:rsidRDefault="00000000" w:rsidRPr="00000000" w14:paraId="00008F32">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p w:rsidR="00000000" w:rsidDel="00000000" w:rsidP="00000000" w:rsidRDefault="00000000" w:rsidRPr="00000000" w14:paraId="00008F33">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Obrade klasične glazbe</w:t>
            </w:r>
          </w:p>
          <w:p w:rsidR="00000000" w:rsidDel="00000000" w:rsidP="00000000" w:rsidRDefault="00000000" w:rsidRPr="00000000" w14:paraId="00008F34">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Virtuozne skladbe</w:t>
            </w:r>
          </w:p>
          <w:p w:rsidR="00000000" w:rsidDel="00000000" w:rsidP="00000000" w:rsidRDefault="00000000" w:rsidRPr="00000000" w14:paraId="00008F35">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Transkripcije solističkih koncerata</w:t>
            </w:r>
          </w:p>
        </w:tc>
      </w:tr>
      <w:tr>
        <w:trPr>
          <w:trHeight w:val="1313"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41">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8F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8F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8F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8F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8F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8F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8F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8F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55">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6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6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7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8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8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8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B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B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B5">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15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44"/>
              <w:tblW w:w="100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850"/>
              <w:gridCol w:w="992"/>
              <w:gridCol w:w="2834"/>
              <w:gridCol w:w="1937"/>
              <w:gridCol w:w="775"/>
              <w:gridCol w:w="775"/>
              <w:tblGridChange w:id="0">
                <w:tblGrid>
                  <w:gridCol w:w="1920"/>
                  <w:gridCol w:w="850"/>
                  <w:gridCol w:w="992"/>
                  <w:gridCol w:w="2834"/>
                  <w:gridCol w:w="1937"/>
                  <w:gridCol w:w="775"/>
                  <w:gridCol w:w="775"/>
                </w:tblGrid>
              </w:tblGridChange>
            </w:tblGrid>
            <w:tr>
              <w:trPr>
                <w:trHeight w:val="26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3"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8FC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4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8F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4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6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8FED">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8FF9">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05">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9006">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9007">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9008">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9009">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900A">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900B">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17">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2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3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9047">
      <w:pPr>
        <w:rPr>
          <w:sz w:val="20"/>
          <w:szCs w:val="20"/>
        </w:rPr>
      </w:pPr>
      <w:r w:rsidDel="00000000" w:rsidR="00000000" w:rsidRPr="00000000">
        <w:rPr>
          <w:rtl w:val="0"/>
        </w:rPr>
      </w:r>
    </w:p>
    <w:p w:rsidR="00000000" w:rsidDel="00000000" w:rsidP="00000000" w:rsidRDefault="00000000" w:rsidRPr="00000000" w14:paraId="00009048">
      <w:pPr>
        <w:rPr>
          <w:sz w:val="20"/>
          <w:szCs w:val="20"/>
        </w:rPr>
      </w:pPr>
      <w:r w:rsidDel="00000000" w:rsidR="00000000" w:rsidRPr="00000000">
        <w:rPr>
          <w:rtl w:val="0"/>
        </w:rPr>
      </w:r>
    </w:p>
    <w:tbl>
      <w:tblPr>
        <w:tblStyle w:val="Table145"/>
        <w:tblW w:w="14219.999999999998"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83"/>
        <w:gridCol w:w="711"/>
        <w:gridCol w:w="427"/>
        <w:gridCol w:w="1840"/>
        <w:gridCol w:w="358"/>
        <w:gridCol w:w="1263"/>
        <w:gridCol w:w="1812"/>
        <w:gridCol w:w="1220"/>
        <w:gridCol w:w="321"/>
        <w:gridCol w:w="2090"/>
        <w:gridCol w:w="1695"/>
        <w:tblGridChange w:id="0">
          <w:tblGrid>
            <w:gridCol w:w="2483"/>
            <w:gridCol w:w="711"/>
            <w:gridCol w:w="427"/>
            <w:gridCol w:w="1840"/>
            <w:gridCol w:w="358"/>
            <w:gridCol w:w="1263"/>
            <w:gridCol w:w="1812"/>
            <w:gridCol w:w="1220"/>
            <w:gridCol w:w="321"/>
            <w:gridCol w:w="2090"/>
            <w:gridCol w:w="1695"/>
          </w:tblGrid>
        </w:tblGridChange>
      </w:tblGrid>
      <w:tr>
        <w:trPr>
          <w:trHeight w:val="587" w:hRule="atLeast"/>
        </w:trPr>
        <w:tc>
          <w:tcPr>
            <w:gridSpan w:val="11"/>
            <w:shd w:fill="auto" w:val="clear"/>
            <w:vAlign w:val="center"/>
          </w:tcPr>
          <w:p w:rsidR="00000000" w:rsidDel="00000000" w:rsidP="00000000" w:rsidRDefault="00000000" w:rsidRPr="00000000" w14:paraId="0000904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905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905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SVIRANJE TAMBURA VI</w:t>
            </w:r>
          </w:p>
        </w:tc>
      </w:tr>
      <w:tr>
        <w:trPr>
          <w:trHeight w:val="405" w:hRule="atLeast"/>
        </w:trPr>
        <w:tc>
          <w:tcPr>
            <w:gridSpan w:val="3"/>
            <w:shd w:fill="auto" w:val="clear"/>
            <w:vAlign w:val="center"/>
          </w:tcPr>
          <w:p w:rsidR="00000000" w:rsidDel="00000000" w:rsidP="00000000" w:rsidRDefault="00000000" w:rsidRPr="00000000" w14:paraId="0000905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9062">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Dragan Dautovski</w:t>
            </w:r>
          </w:p>
        </w:tc>
      </w:tr>
      <w:tr>
        <w:trPr>
          <w:trHeight w:val="405" w:hRule="atLeast"/>
        </w:trPr>
        <w:tc>
          <w:tcPr>
            <w:gridSpan w:val="3"/>
            <w:vAlign w:val="center"/>
          </w:tcPr>
          <w:p w:rsidR="00000000" w:rsidDel="00000000" w:rsidP="00000000" w:rsidRDefault="00000000" w:rsidRPr="00000000" w14:paraId="0000906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90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907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90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908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90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BOZ30</w:t>
            </w:r>
          </w:p>
        </w:tc>
      </w:tr>
      <w:tr>
        <w:trPr>
          <w:trHeight w:val="405" w:hRule="atLeast"/>
        </w:trPr>
        <w:tc>
          <w:tcPr>
            <w:gridSpan w:val="3"/>
            <w:vAlign w:val="center"/>
          </w:tcPr>
          <w:p w:rsidR="00000000" w:rsidDel="00000000" w:rsidP="00000000" w:rsidRDefault="00000000" w:rsidRPr="00000000" w14:paraId="0000908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90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909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90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ljetni semestar</w:t>
            </w:r>
          </w:p>
        </w:tc>
      </w:tr>
      <w:tr>
        <w:trPr>
          <w:trHeight w:val="145" w:hRule="atLeast"/>
        </w:trPr>
        <w:tc>
          <w:tcPr>
            <w:gridSpan w:val="3"/>
            <w:vMerge w:val="restart"/>
            <w:vAlign w:val="center"/>
          </w:tcPr>
          <w:p w:rsidR="00000000" w:rsidDel="00000000" w:rsidP="00000000" w:rsidRDefault="00000000" w:rsidRPr="00000000" w14:paraId="000090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90A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90A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w:t>
            </w:r>
          </w:p>
        </w:tc>
      </w:tr>
      <w:tr>
        <w:trPr>
          <w:trHeight w:val="145" w:hRule="atLeast"/>
        </w:trPr>
        <w:tc>
          <w:tcPr>
            <w:gridSpan w:val="3"/>
            <w:vMerge w:val="continue"/>
            <w:vAlign w:val="center"/>
          </w:tcPr>
          <w:p w:rsidR="00000000" w:rsidDel="00000000" w:rsidP="00000000" w:rsidRDefault="00000000" w:rsidRPr="00000000" w14:paraId="00009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90A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90B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0B7">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C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D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E3">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E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0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90FA">
            <w:pPr>
              <w:numPr>
                <w:ilvl w:val="0"/>
                <w:numId w:val="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90FB">
            <w:pPr>
              <w:numPr>
                <w:ilvl w:val="0"/>
                <w:numId w:val="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90FC">
            <w:pPr>
              <w:numPr>
                <w:ilvl w:val="0"/>
                <w:numId w:val="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90FD">
            <w:pPr>
              <w:numPr>
                <w:ilvl w:val="0"/>
                <w:numId w:val="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90FE">
            <w:pPr>
              <w:numPr>
                <w:ilvl w:val="0"/>
                <w:numId w:val="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0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91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9116">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p w:rsidR="00000000" w:rsidDel="00000000" w:rsidP="00000000" w:rsidRDefault="00000000" w:rsidRPr="00000000" w14:paraId="00009117">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Obrade klasične glazbe</w:t>
            </w:r>
          </w:p>
          <w:p w:rsidR="00000000" w:rsidDel="00000000" w:rsidP="00000000" w:rsidRDefault="00000000" w:rsidRPr="00000000" w14:paraId="00009118">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Virtuozne skladbe</w:t>
            </w:r>
          </w:p>
          <w:p w:rsidR="00000000" w:rsidDel="00000000" w:rsidP="00000000" w:rsidRDefault="00000000" w:rsidRPr="00000000" w14:paraId="00009119">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Transkripcije solističkih djela, solističkih koncerata</w:t>
            </w:r>
          </w:p>
          <w:p w:rsidR="00000000" w:rsidDel="00000000" w:rsidP="00000000" w:rsidRDefault="00000000" w:rsidRPr="00000000" w14:paraId="0000911A">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Transkripcije djela 20. i 21. stoljeća</w:t>
            </w:r>
          </w:p>
        </w:tc>
      </w:tr>
      <w:tr>
        <w:trPr>
          <w:trHeight w:val="1415"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25">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91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91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912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91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91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91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91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91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38">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4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5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6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6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6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6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6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6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6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6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7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D">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8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90">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169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46"/>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9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1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4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91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4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24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6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C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C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C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91C7">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D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DD">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91DE">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91DF">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91E0">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91E1">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91E2">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91E3">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E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1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20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20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921A">
      <w:pPr>
        <w:rPr>
          <w:sz w:val="20"/>
          <w:szCs w:val="20"/>
        </w:rPr>
      </w:pPr>
      <w:r w:rsidDel="00000000" w:rsidR="00000000" w:rsidRPr="00000000">
        <w:rPr>
          <w:rtl w:val="0"/>
        </w:rPr>
      </w:r>
    </w:p>
    <w:p w:rsidR="00000000" w:rsidDel="00000000" w:rsidP="00000000" w:rsidRDefault="00000000" w:rsidRPr="00000000" w14:paraId="0000921B">
      <w:pPr>
        <w:rPr>
          <w:sz w:val="20"/>
          <w:szCs w:val="20"/>
        </w:rPr>
      </w:pPr>
      <w:r w:rsidDel="00000000" w:rsidR="00000000" w:rsidRPr="00000000">
        <w:rPr>
          <w:rtl w:val="0"/>
        </w:rPr>
      </w:r>
    </w:p>
    <w:tbl>
      <w:tblPr>
        <w:tblStyle w:val="Table147"/>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26"/>
        <w:gridCol w:w="870"/>
        <w:gridCol w:w="930"/>
        <w:gridCol w:w="1217"/>
        <w:gridCol w:w="1004"/>
        <w:gridCol w:w="159"/>
        <w:gridCol w:w="1860"/>
        <w:gridCol w:w="1166"/>
        <w:gridCol w:w="1135"/>
        <w:gridCol w:w="304"/>
        <w:gridCol w:w="1152"/>
        <w:gridCol w:w="2597"/>
        <w:tblGridChange w:id="0">
          <w:tblGrid>
            <w:gridCol w:w="1826"/>
            <w:gridCol w:w="870"/>
            <w:gridCol w:w="930"/>
            <w:gridCol w:w="1217"/>
            <w:gridCol w:w="1004"/>
            <w:gridCol w:w="159"/>
            <w:gridCol w:w="1860"/>
            <w:gridCol w:w="1166"/>
            <w:gridCol w:w="1135"/>
            <w:gridCol w:w="304"/>
            <w:gridCol w:w="1152"/>
            <w:gridCol w:w="2597"/>
          </w:tblGrid>
        </w:tblGridChange>
      </w:tblGrid>
      <w:tr>
        <w:trPr>
          <w:trHeight w:val="587" w:hRule="atLeast"/>
        </w:trPr>
        <w:tc>
          <w:tcPr>
            <w:gridSpan w:val="12"/>
            <w:shd w:fill="auto" w:val="clear"/>
            <w:vAlign w:val="center"/>
          </w:tcPr>
          <w:p w:rsidR="00000000" w:rsidDel="00000000" w:rsidP="00000000" w:rsidRDefault="00000000" w:rsidRPr="00000000" w14:paraId="0000921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922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922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KLAVIR USPOREDNI V</w:t>
            </w:r>
          </w:p>
        </w:tc>
      </w:tr>
      <w:tr>
        <w:trPr>
          <w:trHeight w:val="405" w:hRule="atLeast"/>
        </w:trPr>
        <w:tc>
          <w:tcPr>
            <w:gridSpan w:val="3"/>
            <w:shd w:fill="auto" w:val="clear"/>
            <w:vAlign w:val="center"/>
          </w:tcPr>
          <w:p w:rsidR="00000000" w:rsidDel="00000000" w:rsidP="00000000" w:rsidRDefault="00000000" w:rsidRPr="00000000" w14:paraId="0000923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9237">
            <w:pPr>
              <w:jc w:val="both"/>
              <w:rPr>
                <w:rFonts w:ascii="Arial Narrow" w:cs="Arial Narrow" w:eastAsia="Arial Narrow" w:hAnsi="Arial Narrow"/>
                <w:sz w:val="20"/>
                <w:szCs w:val="20"/>
              </w:rPr>
            </w:pPr>
            <w:hyperlink r:id="rId16">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3"/>
            <w:vAlign w:val="center"/>
          </w:tcPr>
          <w:p w:rsidR="00000000" w:rsidDel="00000000" w:rsidP="00000000" w:rsidRDefault="00000000" w:rsidRPr="00000000" w14:paraId="0000924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9243">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924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92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925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92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BOK31</w:t>
            </w:r>
          </w:p>
        </w:tc>
      </w:tr>
      <w:tr>
        <w:trPr>
          <w:trHeight w:val="405" w:hRule="atLeast"/>
        </w:trPr>
        <w:tc>
          <w:tcPr>
            <w:gridSpan w:val="3"/>
            <w:vAlign w:val="center"/>
          </w:tcPr>
          <w:p w:rsidR="00000000" w:rsidDel="00000000" w:rsidP="00000000" w:rsidRDefault="00000000" w:rsidRPr="00000000" w14:paraId="0000926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92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927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92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w:t>
            </w:r>
          </w:p>
        </w:tc>
      </w:tr>
      <w:tr>
        <w:trPr>
          <w:trHeight w:val="145" w:hRule="atLeast"/>
        </w:trPr>
        <w:tc>
          <w:tcPr>
            <w:gridSpan w:val="3"/>
            <w:vMerge w:val="restart"/>
            <w:vAlign w:val="center"/>
          </w:tcPr>
          <w:p w:rsidR="00000000" w:rsidDel="00000000" w:rsidP="00000000" w:rsidRDefault="00000000" w:rsidRPr="00000000" w14:paraId="0000927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927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928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92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928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929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294">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2A0">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2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klavirskom literaturom, ovladavanje propisanim programom s ciljem jasnog uočavanja problematike umjetničkog stvaralaštva, kao i stjecanja vještine sviranja u okviru svake od navedenih struka.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2B8">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2C4">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2D0">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2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92DD">
            <w:pPr>
              <w:numPr>
                <w:ilvl w:val="0"/>
                <w:numId w:val="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 individualan način interpretirati i reproducirati notni/glazbeni materijal te ga predstaviti široj javnosti javnim nastupima i/ili projektima</w:t>
            </w:r>
          </w:p>
          <w:p w:rsidR="00000000" w:rsidDel="00000000" w:rsidP="00000000" w:rsidRDefault="00000000" w:rsidRPr="00000000" w14:paraId="000092DE">
            <w:pPr>
              <w:numPr>
                <w:ilvl w:val="0"/>
                <w:numId w:val="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izabrati i upotrijebiti različite tehnike vježbanja</w:t>
            </w:r>
          </w:p>
          <w:p w:rsidR="00000000" w:rsidDel="00000000" w:rsidP="00000000" w:rsidRDefault="00000000" w:rsidRPr="00000000" w14:paraId="000092DF">
            <w:pPr>
              <w:numPr>
                <w:ilvl w:val="0"/>
                <w:numId w:val="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klavirsku vještinu (tehniku) potrebnu za sviranje s lista</w:t>
            </w:r>
          </w:p>
          <w:p w:rsidR="00000000" w:rsidDel="00000000" w:rsidP="00000000" w:rsidRDefault="00000000" w:rsidRPr="00000000" w14:paraId="000092E0">
            <w:pPr>
              <w:numPr>
                <w:ilvl w:val="0"/>
                <w:numId w:val="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lakša djela pijanističke literature</w:t>
            </w:r>
          </w:p>
          <w:p w:rsidR="00000000" w:rsidDel="00000000" w:rsidP="00000000" w:rsidRDefault="00000000" w:rsidRPr="00000000" w14:paraId="000092E1">
            <w:pPr>
              <w:numPr>
                <w:ilvl w:val="0"/>
                <w:numId w:val="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demonstrirati klavirske skladbe pogodne za upotrebu u nastavi teorijskih glazbenih predmeta</w:t>
            </w:r>
          </w:p>
          <w:p w:rsidR="00000000" w:rsidDel="00000000" w:rsidP="00000000" w:rsidRDefault="00000000" w:rsidRPr="00000000" w14:paraId="000092E2">
            <w:pPr>
              <w:numPr>
                <w:ilvl w:val="0"/>
                <w:numId w:val="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prepoznati osnove tehnike vježbanja, učenja i pamćenja skladbi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2EE">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2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prilagođava predznanju i sposobnostima svakog pojedinog studenta. Tijekom akademske godine student mora savladati najmanje:</w:t>
            </w:r>
          </w:p>
          <w:p w:rsidR="00000000" w:rsidDel="00000000" w:rsidP="00000000" w:rsidRDefault="00000000" w:rsidRPr="00000000" w14:paraId="000092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preludij i fugu iz zbirke WTC J.S. Bacha</w:t>
            </w:r>
          </w:p>
          <w:p w:rsidR="00000000" w:rsidDel="00000000" w:rsidP="00000000" w:rsidRDefault="00000000" w:rsidRPr="00000000" w14:paraId="000092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 djelo glazbene avangarde</w:t>
            </w:r>
          </w:p>
        </w:tc>
      </w:tr>
      <w:tr>
        <w:trPr>
          <w:trHeight w:val="130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08">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93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93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931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931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931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931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931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931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w:t>
            </w:r>
          </w:p>
        </w:tc>
      </w:tr>
      <w:tr>
        <w:trPr>
          <w:trHeight w:val="39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1C">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Nastava se izvodi individualno.</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28">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3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Uredno pohađanje nastave i redovito vježbanje.</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40">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4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4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5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6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7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7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7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7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7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7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7C">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r>
      <w:tr>
        <w:trPr>
          <w:trHeight w:val="344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z w:val="20"/>
                <w:szCs w:val="20"/>
              </w:rPr>
            </w:pPr>
            <w:r w:rsidDel="00000000" w:rsidR="00000000" w:rsidRPr="00000000">
              <w:rPr>
                <w:rtl w:val="0"/>
              </w:rPr>
            </w:r>
          </w:p>
          <w:tbl>
            <w:tblPr>
              <w:tblStyle w:val="Table148"/>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9"/>
              <w:gridCol w:w="1016"/>
              <w:gridCol w:w="1419"/>
              <w:gridCol w:w="2406"/>
              <w:gridCol w:w="4429"/>
              <w:gridCol w:w="1021"/>
              <w:gridCol w:w="1004"/>
              <w:tblGridChange w:id="0">
                <w:tblGrid>
                  <w:gridCol w:w="2699"/>
                  <w:gridCol w:w="1016"/>
                  <w:gridCol w:w="1419"/>
                  <w:gridCol w:w="2406"/>
                  <w:gridCol w:w="4429"/>
                  <w:gridCol w:w="1021"/>
                  <w:gridCol w:w="1004"/>
                </w:tblGrid>
              </w:tblGridChange>
            </w:tblGrid>
            <w:tr>
              <w:trPr>
                <w:trHeight w:val="244"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8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8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8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8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8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8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56"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9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39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0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9A">
                  <w:pPr>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u vidu koncertne produkcije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9B">
                  <w:pPr>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6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1">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57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8">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kvaliteta obavljenih zadataka izvan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3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A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B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93B3">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BF">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J.S. Bach: Das Wohltemperierte Klavier, Buch1 und 2</w:t>
            </w:r>
          </w:p>
          <w:p w:rsidR="00000000" w:rsidDel="00000000" w:rsidP="00000000" w:rsidRDefault="00000000" w:rsidRPr="00000000" w14:paraId="000093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Klavirska skladba autora 20. ili 21. stoljeća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D8">
            <w:pPr>
              <w:widowControl w:val="0"/>
              <w:tabs>
                <w:tab w:val="left" w:pos="494"/>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E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klavir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3F0">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3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9408">
      <w:pPr>
        <w:rPr>
          <w:sz w:val="20"/>
          <w:szCs w:val="20"/>
        </w:rPr>
      </w:pPr>
      <w:r w:rsidDel="00000000" w:rsidR="00000000" w:rsidRPr="00000000">
        <w:rPr>
          <w:rtl w:val="0"/>
        </w:rPr>
      </w:r>
    </w:p>
    <w:p w:rsidR="00000000" w:rsidDel="00000000" w:rsidP="00000000" w:rsidRDefault="00000000" w:rsidRPr="00000000" w14:paraId="00009409">
      <w:pPr>
        <w:rPr>
          <w:sz w:val="20"/>
          <w:szCs w:val="20"/>
        </w:rPr>
      </w:pPr>
      <w:r w:rsidDel="00000000" w:rsidR="00000000" w:rsidRPr="00000000">
        <w:rPr>
          <w:rtl w:val="0"/>
        </w:rPr>
      </w:r>
    </w:p>
    <w:tbl>
      <w:tblPr>
        <w:tblStyle w:val="Table149"/>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26"/>
        <w:gridCol w:w="870"/>
        <w:gridCol w:w="930"/>
        <w:gridCol w:w="1217"/>
        <w:gridCol w:w="1004"/>
        <w:gridCol w:w="159"/>
        <w:gridCol w:w="1860"/>
        <w:gridCol w:w="1166"/>
        <w:gridCol w:w="1135"/>
        <w:gridCol w:w="310"/>
        <w:gridCol w:w="1146"/>
        <w:gridCol w:w="2597"/>
        <w:tblGridChange w:id="0">
          <w:tblGrid>
            <w:gridCol w:w="1826"/>
            <w:gridCol w:w="870"/>
            <w:gridCol w:w="930"/>
            <w:gridCol w:w="1217"/>
            <w:gridCol w:w="1004"/>
            <w:gridCol w:w="159"/>
            <w:gridCol w:w="1860"/>
            <w:gridCol w:w="1166"/>
            <w:gridCol w:w="1135"/>
            <w:gridCol w:w="310"/>
            <w:gridCol w:w="1146"/>
            <w:gridCol w:w="2597"/>
          </w:tblGrid>
        </w:tblGridChange>
      </w:tblGrid>
      <w:tr>
        <w:trPr>
          <w:trHeight w:val="587" w:hRule="atLeast"/>
        </w:trPr>
        <w:tc>
          <w:tcPr>
            <w:gridSpan w:val="12"/>
            <w:shd w:fill="auto" w:val="clear"/>
            <w:vAlign w:val="center"/>
          </w:tcPr>
          <w:p w:rsidR="00000000" w:rsidDel="00000000" w:rsidP="00000000" w:rsidRDefault="00000000" w:rsidRPr="00000000" w14:paraId="0000940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941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941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KLAVIR USPOREDNI VI</w:t>
            </w:r>
          </w:p>
        </w:tc>
      </w:tr>
      <w:tr>
        <w:trPr>
          <w:trHeight w:val="405" w:hRule="atLeast"/>
        </w:trPr>
        <w:tc>
          <w:tcPr>
            <w:gridSpan w:val="3"/>
            <w:shd w:fill="auto" w:val="clear"/>
            <w:vAlign w:val="center"/>
          </w:tcPr>
          <w:p w:rsidR="00000000" w:rsidDel="00000000" w:rsidP="00000000" w:rsidRDefault="00000000" w:rsidRPr="00000000" w14:paraId="0000942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9425">
            <w:pPr>
              <w:jc w:val="both"/>
              <w:rPr>
                <w:rFonts w:ascii="Arial Narrow" w:cs="Arial Narrow" w:eastAsia="Arial Narrow" w:hAnsi="Arial Narrow"/>
                <w:sz w:val="20"/>
                <w:szCs w:val="20"/>
              </w:rPr>
            </w:pPr>
            <w:hyperlink r:id="rId17">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3"/>
            <w:vAlign w:val="center"/>
          </w:tcPr>
          <w:p w:rsidR="00000000" w:rsidDel="00000000" w:rsidP="00000000" w:rsidRDefault="00000000" w:rsidRPr="00000000" w14:paraId="0000942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9431">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943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94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944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94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BOK32</w:t>
            </w:r>
          </w:p>
        </w:tc>
      </w:tr>
      <w:tr>
        <w:trPr>
          <w:trHeight w:val="405" w:hRule="atLeast"/>
        </w:trPr>
        <w:tc>
          <w:tcPr>
            <w:gridSpan w:val="3"/>
            <w:vAlign w:val="center"/>
          </w:tcPr>
          <w:p w:rsidR="00000000" w:rsidDel="00000000" w:rsidP="00000000" w:rsidRDefault="00000000" w:rsidRPr="00000000" w14:paraId="0000945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94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945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94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ljetni semestar</w:t>
            </w:r>
          </w:p>
        </w:tc>
      </w:tr>
      <w:tr>
        <w:trPr>
          <w:trHeight w:val="145" w:hRule="atLeast"/>
        </w:trPr>
        <w:tc>
          <w:tcPr>
            <w:gridSpan w:val="3"/>
            <w:vMerge w:val="restart"/>
            <w:vAlign w:val="center"/>
          </w:tcPr>
          <w:p w:rsidR="00000000" w:rsidDel="00000000" w:rsidP="00000000" w:rsidRDefault="00000000" w:rsidRPr="00000000" w14:paraId="0000946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946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947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94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947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948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482">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48E">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4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klavirskom literaturom, ovladavanje propisanim programom s ciljem jasnog uočavanja problematike umjetničkog stvaralaštva, kao i stjecanja vještine sviranja u okviru svake od navedenih struka.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4A6">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4B2">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4BE">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4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94CB">
            <w:pPr>
              <w:numPr>
                <w:ilvl w:val="0"/>
                <w:numId w:val="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 individualan način interpretirati i reproducirati notni/glazbeni materijal te ga predstaviti široj javnosti javnim nastupima i/ili projektima</w:t>
            </w:r>
          </w:p>
          <w:p w:rsidR="00000000" w:rsidDel="00000000" w:rsidP="00000000" w:rsidRDefault="00000000" w:rsidRPr="00000000" w14:paraId="000094CC">
            <w:pPr>
              <w:numPr>
                <w:ilvl w:val="0"/>
                <w:numId w:val="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izabrati i upotrijebiti različite tehnike vježbanja</w:t>
            </w:r>
          </w:p>
          <w:p w:rsidR="00000000" w:rsidDel="00000000" w:rsidP="00000000" w:rsidRDefault="00000000" w:rsidRPr="00000000" w14:paraId="000094CD">
            <w:pPr>
              <w:numPr>
                <w:ilvl w:val="0"/>
                <w:numId w:val="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klavirsku vještinu (tehniku) potrebnu za sviranje s lista</w:t>
            </w:r>
          </w:p>
          <w:p w:rsidR="00000000" w:rsidDel="00000000" w:rsidP="00000000" w:rsidRDefault="00000000" w:rsidRPr="00000000" w14:paraId="000094CE">
            <w:pPr>
              <w:numPr>
                <w:ilvl w:val="0"/>
                <w:numId w:val="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lakša djela pijanističke literature</w:t>
            </w:r>
          </w:p>
          <w:p w:rsidR="00000000" w:rsidDel="00000000" w:rsidP="00000000" w:rsidRDefault="00000000" w:rsidRPr="00000000" w14:paraId="000094CF">
            <w:pPr>
              <w:numPr>
                <w:ilvl w:val="0"/>
                <w:numId w:val="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demonstrirati klavirske skladbe pogodne za upotrebu u nastavi teorijskih glazbenih predmeta</w:t>
            </w:r>
          </w:p>
          <w:p w:rsidR="00000000" w:rsidDel="00000000" w:rsidP="00000000" w:rsidRDefault="00000000" w:rsidRPr="00000000" w14:paraId="000094D0">
            <w:pPr>
              <w:numPr>
                <w:ilvl w:val="0"/>
                <w:numId w:val="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prepoznati osnove tehnike vježbanja, učenja i pamćenja skladbi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4DC">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4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prilagođava predznanju i sposobnostima svakog pojedinog studenta. Tijekom akademske godine student mora savladati najmanje:</w:t>
            </w:r>
          </w:p>
          <w:p w:rsidR="00000000" w:rsidDel="00000000" w:rsidP="00000000" w:rsidRDefault="00000000" w:rsidRPr="00000000" w14:paraId="000094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preludij i fugu iz zbirke WTC J.S. Bacha</w:t>
            </w:r>
          </w:p>
          <w:p w:rsidR="00000000" w:rsidDel="00000000" w:rsidP="00000000" w:rsidRDefault="00000000" w:rsidRPr="00000000" w14:paraId="000094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 djelo glazbene avangarde</w:t>
            </w:r>
          </w:p>
          <w:p w:rsidR="00000000" w:rsidDel="00000000" w:rsidP="00000000" w:rsidRDefault="00000000" w:rsidRPr="00000000" w14:paraId="000094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 djelo hrvatskog autora po izboru</w:t>
            </w:r>
          </w:p>
        </w:tc>
      </w:tr>
      <w:tr>
        <w:trPr>
          <w:trHeight w:val="134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4F7">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4F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94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94F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94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950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95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95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95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95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w:t>
            </w:r>
          </w:p>
        </w:tc>
      </w:tr>
      <w:tr>
        <w:trPr>
          <w:trHeight w:val="416"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0B">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1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Nastava se izvodi individualno.</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17">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2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Uredno pohađanje nastave i redovito vježbanje.</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2F">
            <w:pPr>
              <w:widowControl w:val="0"/>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3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3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3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3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4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5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6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6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6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6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6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6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6B">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r>
      <w:tr>
        <w:trPr>
          <w:trHeight w:val="353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z w:val="20"/>
                <w:szCs w:val="20"/>
              </w:rPr>
            </w:pPr>
            <w:r w:rsidDel="00000000" w:rsidR="00000000" w:rsidRPr="00000000">
              <w:rPr>
                <w:rtl w:val="0"/>
              </w:rPr>
            </w:r>
          </w:p>
          <w:tbl>
            <w:tblPr>
              <w:tblStyle w:val="Table15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8"/>
              <w:gridCol w:w="1318"/>
              <w:gridCol w:w="1538"/>
              <w:gridCol w:w="2418"/>
              <w:gridCol w:w="4078"/>
              <w:gridCol w:w="1117"/>
              <w:gridCol w:w="1117"/>
              <w:tblGridChange w:id="0">
                <w:tblGrid>
                  <w:gridCol w:w="2408"/>
                  <w:gridCol w:w="1318"/>
                  <w:gridCol w:w="1538"/>
                  <w:gridCol w:w="2418"/>
                  <w:gridCol w:w="4078"/>
                  <w:gridCol w:w="1117"/>
                  <w:gridCol w:w="1117"/>
                </w:tblGrid>
              </w:tblGridChange>
            </w:tblGrid>
            <w:tr>
              <w:trPr>
                <w:trHeight w:val="238"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7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7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53"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5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5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9">
                  <w:pPr>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u vidu koncertne produkcije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A">
                  <w:pPr>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0">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21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7">
                  <w:pPr>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kvaliteta obavljenih zadataka izvan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30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9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95A2">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AE">
            <w:pPr>
              <w:widowControl w:val="0"/>
              <w:tabs>
                <w:tab w:val="left" w:pos="470"/>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BA">
            <w:pPr>
              <w:numPr>
                <w:ilvl w:val="0"/>
                <w:numId w:val="6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J.S. Bach: Das Wohltemperierte Klavier, Buch1 und 2</w:t>
            </w:r>
          </w:p>
          <w:p w:rsidR="00000000" w:rsidDel="00000000" w:rsidP="00000000" w:rsidRDefault="00000000" w:rsidRPr="00000000" w14:paraId="000095BB">
            <w:pPr>
              <w:numPr>
                <w:ilvl w:val="0"/>
                <w:numId w:val="6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Klavirska skladba autora 20. ili 21. stoljeća</w:t>
            </w:r>
          </w:p>
          <w:p w:rsidR="00000000" w:rsidDel="00000000" w:rsidP="00000000" w:rsidRDefault="00000000" w:rsidRPr="00000000" w14:paraId="000095BC">
            <w:pPr>
              <w:numPr>
                <w:ilvl w:val="0"/>
                <w:numId w:val="6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Djelo hrvatskog autora po izboru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C8">
            <w:pPr>
              <w:widowControl w:val="0"/>
              <w:tabs>
                <w:tab w:val="left" w:pos="494"/>
              </w:tabs>
              <w:spacing w:after="120" w:lineRule="auto"/>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D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klavir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5E0">
            <w:pPr>
              <w:widowControl w:val="0"/>
              <w:spacing w:after="12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r>
      <w:tr>
        <w:trPr>
          <w:trHeight w:val="285" w:hRule="atLeast"/>
        </w:trPr>
        <w:tc>
          <w:tcPr>
            <w:gridSpan w:val="1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5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95F8">
      <w:pPr>
        <w:rPr>
          <w:sz w:val="20"/>
          <w:szCs w:val="20"/>
        </w:rPr>
      </w:pPr>
      <w:r w:rsidDel="00000000" w:rsidR="00000000" w:rsidRPr="00000000">
        <w:rPr>
          <w:rtl w:val="0"/>
        </w:rPr>
      </w:r>
    </w:p>
    <w:p w:rsidR="00000000" w:rsidDel="00000000" w:rsidP="00000000" w:rsidRDefault="00000000" w:rsidRPr="00000000" w14:paraId="000095F9">
      <w:pPr>
        <w:rPr>
          <w:sz w:val="20"/>
          <w:szCs w:val="20"/>
        </w:rPr>
      </w:pPr>
      <w:r w:rsidDel="00000000" w:rsidR="00000000" w:rsidRPr="00000000">
        <w:rPr>
          <w:rtl w:val="0"/>
        </w:rPr>
      </w:r>
    </w:p>
    <w:tbl>
      <w:tblPr>
        <w:tblStyle w:val="Table151"/>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33"/>
        <w:gridCol w:w="836"/>
        <w:gridCol w:w="933"/>
        <w:gridCol w:w="1223"/>
        <w:gridCol w:w="1172"/>
        <w:gridCol w:w="316"/>
        <w:gridCol w:w="1547"/>
        <w:gridCol w:w="1172"/>
        <w:gridCol w:w="1425"/>
        <w:gridCol w:w="1175"/>
        <w:gridCol w:w="2588"/>
        <w:tblGridChange w:id="0">
          <w:tblGrid>
            <w:gridCol w:w="1833"/>
            <w:gridCol w:w="836"/>
            <w:gridCol w:w="933"/>
            <w:gridCol w:w="1223"/>
            <w:gridCol w:w="1172"/>
            <w:gridCol w:w="316"/>
            <w:gridCol w:w="1547"/>
            <w:gridCol w:w="1172"/>
            <w:gridCol w:w="1425"/>
            <w:gridCol w:w="1175"/>
            <w:gridCol w:w="2588"/>
          </w:tblGrid>
        </w:tblGridChange>
      </w:tblGrid>
      <w:tr>
        <w:trPr>
          <w:trHeight w:val="587" w:hRule="atLeast"/>
        </w:trPr>
        <w:tc>
          <w:tcPr>
            <w:gridSpan w:val="11"/>
            <w:shd w:fill="auto" w:val="clear"/>
            <w:vAlign w:val="center"/>
          </w:tcPr>
          <w:p w:rsidR="00000000" w:rsidDel="00000000" w:rsidP="00000000" w:rsidRDefault="00000000" w:rsidRPr="00000000" w14:paraId="000095F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960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960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DIRIGIRANJE USPOREDNO III</w:t>
            </w:r>
          </w:p>
        </w:tc>
      </w:tr>
      <w:tr>
        <w:trPr>
          <w:trHeight w:val="405" w:hRule="atLeast"/>
        </w:trPr>
        <w:tc>
          <w:tcPr>
            <w:gridSpan w:val="3"/>
            <w:shd w:fill="auto" w:val="clear"/>
            <w:vAlign w:val="center"/>
          </w:tcPr>
          <w:p w:rsidR="00000000" w:rsidDel="00000000" w:rsidP="00000000" w:rsidRDefault="00000000" w:rsidRPr="00000000" w14:paraId="0000961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961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961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961E">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962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962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963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96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BOZ31, BIZ22*</w:t>
            </w:r>
          </w:p>
        </w:tc>
      </w:tr>
      <w:tr>
        <w:trPr>
          <w:trHeight w:val="405" w:hRule="atLeast"/>
        </w:trPr>
        <w:tc>
          <w:tcPr>
            <w:gridSpan w:val="3"/>
            <w:vAlign w:val="center"/>
          </w:tcPr>
          <w:p w:rsidR="00000000" w:rsidDel="00000000" w:rsidP="00000000" w:rsidRDefault="00000000" w:rsidRPr="00000000" w14:paraId="0000963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96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964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96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w:t>
            </w:r>
          </w:p>
        </w:tc>
      </w:tr>
      <w:tr>
        <w:trPr>
          <w:trHeight w:val="145" w:hRule="atLeast"/>
        </w:trPr>
        <w:tc>
          <w:tcPr>
            <w:gridSpan w:val="3"/>
            <w:vMerge w:val="restart"/>
            <w:vAlign w:val="center"/>
          </w:tcPr>
          <w:p w:rsidR="00000000" w:rsidDel="00000000" w:rsidP="00000000" w:rsidRDefault="00000000" w:rsidRPr="00000000" w14:paraId="0000965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965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965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96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966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966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668">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7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tehničkim, interpretativnim i glazbenim elementima dirigentskog umijeća, razvoj tehnike dirigiranja i vođenja žičanog orkestra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8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9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9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96AB">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sve aspekte dirigentskog umijeća </w:t>
            </w:r>
          </w:p>
          <w:p w:rsidR="00000000" w:rsidDel="00000000" w:rsidP="00000000" w:rsidRDefault="00000000" w:rsidRPr="00000000" w14:paraId="000096AC">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skladbe različitih stilskih razdoblja</w:t>
            </w:r>
          </w:p>
          <w:p w:rsidR="00000000" w:rsidDel="00000000" w:rsidP="00000000" w:rsidRDefault="00000000" w:rsidRPr="00000000" w14:paraId="000096AD">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vještinu unutarnjeg sluha </w:t>
            </w:r>
          </w:p>
          <w:p w:rsidR="00000000" w:rsidDel="00000000" w:rsidP="00000000" w:rsidRDefault="00000000" w:rsidRPr="00000000" w14:paraId="000096AE">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orkestar u smislu sistematskog upravljanja većim brojem svirača</w:t>
            </w:r>
          </w:p>
          <w:p w:rsidR="00000000" w:rsidDel="00000000" w:rsidP="00000000" w:rsidRDefault="00000000" w:rsidRPr="00000000" w14:paraId="000096AF">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riješiti interpretativne i tehničke probleme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B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C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 sposobnostima pojedinog studenta i raspoloživog žičanog orkestra. Obavezni sadržaj čine skladbe, transkripcije i aranžmani koje su pogodne za razvijanje elemenata nabrojanih pod ishodima učenja.</w:t>
            </w:r>
          </w:p>
        </w:tc>
      </w:tr>
      <w:tr>
        <w:trPr>
          <w:trHeight w:val="1365"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D0">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D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96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96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96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96D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96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96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96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96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w:t>
            </w:r>
          </w:p>
        </w:tc>
      </w:tr>
      <w:tr>
        <w:trPr>
          <w:trHeight w:val="549"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E3">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E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vertAlign w:val="superscript"/>
                <w:rtl w:val="0"/>
              </w:rPr>
              <w:t xml:space="preserve">*</w:t>
            </w:r>
            <w:r w:rsidDel="00000000" w:rsidR="00000000" w:rsidRPr="00000000">
              <w:rPr>
                <w:rFonts w:ascii="Arial Narrow" w:cs="Arial Narrow" w:eastAsia="Arial Narrow" w:hAnsi="Arial Narrow"/>
                <w:sz w:val="20"/>
                <w:szCs w:val="20"/>
                <w:rtl w:val="0"/>
              </w:rPr>
              <w:t xml:space="preserve">Predmet je u ponudi izbornih predmeta pod kodom BIZ22 za preddiplomski studij Žičani instrumenti, smjer gitara.  Predmet je u ponudi obaveznih predmeta pod kodom BOZ31</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E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6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0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0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1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2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3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3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3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3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3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38">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3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3B">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39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52"/>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4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4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4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5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75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nastavi i razgovoru, diskusiji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5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Demonstracija zadataka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Javno izvođenje skladbe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 zadane skladbe, procjena osobnog napretka studenta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9771">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7C">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87">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9788">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9789">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978A">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95">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žičani orkestar primjerene težine, po izboru nastavnika.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A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7B6">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97C1">
      <w:pPr>
        <w:rPr/>
      </w:pPr>
      <w:r w:rsidDel="00000000" w:rsidR="00000000" w:rsidRPr="00000000">
        <w:rPr>
          <w:rtl w:val="0"/>
        </w:rPr>
      </w:r>
    </w:p>
    <w:p w:rsidR="00000000" w:rsidDel="00000000" w:rsidP="00000000" w:rsidRDefault="00000000" w:rsidRPr="00000000" w14:paraId="000097C2">
      <w:pPr>
        <w:rPr/>
      </w:pPr>
      <w:r w:rsidDel="00000000" w:rsidR="00000000" w:rsidRPr="00000000">
        <w:rPr>
          <w:rtl w:val="0"/>
        </w:rPr>
      </w:r>
    </w:p>
    <w:tbl>
      <w:tblPr>
        <w:tblStyle w:val="Table153"/>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66"/>
        <w:gridCol w:w="813"/>
        <w:gridCol w:w="705"/>
        <w:gridCol w:w="1394"/>
        <w:gridCol w:w="1140"/>
        <w:gridCol w:w="1803"/>
        <w:gridCol w:w="1138"/>
        <w:gridCol w:w="1078"/>
        <w:gridCol w:w="301"/>
        <w:gridCol w:w="1158"/>
        <w:gridCol w:w="2824"/>
        <w:tblGridChange w:id="0">
          <w:tblGrid>
            <w:gridCol w:w="1866"/>
            <w:gridCol w:w="813"/>
            <w:gridCol w:w="705"/>
            <w:gridCol w:w="1394"/>
            <w:gridCol w:w="1140"/>
            <w:gridCol w:w="1803"/>
            <w:gridCol w:w="1138"/>
            <w:gridCol w:w="1078"/>
            <w:gridCol w:w="301"/>
            <w:gridCol w:w="1158"/>
            <w:gridCol w:w="2824"/>
          </w:tblGrid>
        </w:tblGridChange>
      </w:tblGrid>
      <w:tr>
        <w:trPr>
          <w:trHeight w:val="587" w:hRule="atLeast"/>
        </w:trPr>
        <w:tc>
          <w:tcPr>
            <w:gridSpan w:val="11"/>
            <w:shd w:fill="auto" w:val="clear"/>
            <w:vAlign w:val="center"/>
          </w:tcPr>
          <w:p w:rsidR="00000000" w:rsidDel="00000000" w:rsidP="00000000" w:rsidRDefault="00000000" w:rsidRPr="00000000" w14:paraId="000097C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97C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97D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DIRIGIRANJE USPOREDNO IV</w:t>
            </w:r>
          </w:p>
        </w:tc>
      </w:tr>
      <w:tr>
        <w:trPr>
          <w:trHeight w:val="405" w:hRule="atLeast"/>
        </w:trPr>
        <w:tc>
          <w:tcPr>
            <w:gridSpan w:val="3"/>
            <w:shd w:fill="auto" w:val="clear"/>
            <w:vAlign w:val="center"/>
          </w:tcPr>
          <w:p w:rsidR="00000000" w:rsidDel="00000000" w:rsidP="00000000" w:rsidRDefault="00000000" w:rsidRPr="00000000" w14:paraId="000097D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97DC">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97E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97E7">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97E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97F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tambure</w:t>
            </w:r>
          </w:p>
        </w:tc>
      </w:tr>
      <w:tr>
        <w:trPr>
          <w:trHeight w:val="405" w:hRule="atLeast"/>
        </w:trPr>
        <w:tc>
          <w:tcPr>
            <w:gridSpan w:val="3"/>
            <w:vAlign w:val="center"/>
          </w:tcPr>
          <w:p w:rsidR="00000000" w:rsidDel="00000000" w:rsidP="00000000" w:rsidRDefault="00000000" w:rsidRPr="00000000" w14:paraId="000097F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97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BOZ32, BIZ23*</w:t>
            </w:r>
          </w:p>
        </w:tc>
      </w:tr>
      <w:tr>
        <w:trPr>
          <w:trHeight w:val="405" w:hRule="atLeast"/>
        </w:trPr>
        <w:tc>
          <w:tcPr>
            <w:gridSpan w:val="3"/>
            <w:vAlign w:val="center"/>
          </w:tcPr>
          <w:p w:rsidR="00000000" w:rsidDel="00000000" w:rsidP="00000000" w:rsidRDefault="00000000" w:rsidRPr="00000000" w14:paraId="0000980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98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981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98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godina, zimski semestar</w:t>
            </w:r>
          </w:p>
        </w:tc>
      </w:tr>
      <w:tr>
        <w:trPr>
          <w:trHeight w:val="145" w:hRule="atLeast"/>
        </w:trPr>
        <w:tc>
          <w:tcPr>
            <w:gridSpan w:val="3"/>
            <w:vMerge w:val="restart"/>
            <w:vAlign w:val="center"/>
          </w:tcPr>
          <w:p w:rsidR="00000000" w:rsidDel="00000000" w:rsidP="00000000" w:rsidRDefault="00000000" w:rsidRPr="00000000" w14:paraId="0000981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981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982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98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982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982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831">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3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tehničkim, interpretativnim i glazbenim elementima dirigentskog umijeća, razvoj tehnike dirigiranja i vođenja žičanog orkestra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5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5D">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6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9874">
            <w:pPr>
              <w:numPr>
                <w:ilvl w:val="0"/>
                <w:numId w:val="10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sve aspekte dirigentskog umijeća </w:t>
            </w:r>
          </w:p>
          <w:p w:rsidR="00000000" w:rsidDel="00000000" w:rsidP="00000000" w:rsidRDefault="00000000" w:rsidRPr="00000000" w14:paraId="00009875">
            <w:pPr>
              <w:numPr>
                <w:ilvl w:val="0"/>
                <w:numId w:val="10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skladbe različitih stilskih razdoblja</w:t>
            </w:r>
          </w:p>
          <w:p w:rsidR="00000000" w:rsidDel="00000000" w:rsidP="00000000" w:rsidRDefault="00000000" w:rsidRPr="00000000" w14:paraId="00009876">
            <w:pPr>
              <w:numPr>
                <w:ilvl w:val="0"/>
                <w:numId w:val="10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vještinu unutarnjeg sluha </w:t>
            </w:r>
          </w:p>
          <w:p w:rsidR="00000000" w:rsidDel="00000000" w:rsidP="00000000" w:rsidRDefault="00000000" w:rsidRPr="00000000" w14:paraId="00009877">
            <w:pPr>
              <w:numPr>
                <w:ilvl w:val="0"/>
                <w:numId w:val="10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orkestar u smislu sistematskog upravljanja većim brojem svirača</w:t>
            </w:r>
          </w:p>
          <w:p w:rsidR="00000000" w:rsidDel="00000000" w:rsidP="00000000" w:rsidRDefault="00000000" w:rsidRPr="00000000" w14:paraId="00009878">
            <w:pPr>
              <w:numPr>
                <w:ilvl w:val="0"/>
                <w:numId w:val="10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riješiti interpretativne i tehničke probleme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8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 sposobnostima pojedinog studenta i raspoloživog žičanog orkestra. Obavezni sadržaj čine skladbe, transkripcije i aranžmani koje su pogodne za razvijanje elemenata nabrojanih pod ishodima učenja. Naglasak na pedagoški rad s ansamblom.</w:t>
            </w:r>
          </w:p>
        </w:tc>
      </w:tr>
      <w:tr>
        <w:trPr>
          <w:trHeight w:val="142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99">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9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989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98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98A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98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98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98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98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98A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AC">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B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vertAlign w:val="superscript"/>
                <w:rtl w:val="0"/>
              </w:rPr>
              <w:t xml:space="preserve">*</w:t>
            </w:r>
            <w:r w:rsidDel="00000000" w:rsidR="00000000" w:rsidRPr="00000000">
              <w:rPr>
                <w:rFonts w:ascii="Arial Narrow" w:cs="Arial Narrow" w:eastAsia="Arial Narrow" w:hAnsi="Arial Narrow"/>
                <w:sz w:val="20"/>
                <w:szCs w:val="20"/>
                <w:rtl w:val="0"/>
              </w:rPr>
              <w:t xml:space="preserve">Predmet je u ponudi izbornih predmeta pod kodom BIZ23 za preddiplomski studij Žičani instrumenti, smjer gitara.  Predmet je u ponudi obaveznih predmeta pod kodom BOZ32</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B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C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D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D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E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8FF">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0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0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04">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15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54"/>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91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nastavi i razgovoru, diskusiji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Demonstracija zadataka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Javno izvođenje skladbe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 zadane skladbe, procjena osobnog napretka studenta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993A">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4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50">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9951">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9952">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9953">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5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žičani orkestar primjerene težine, po izboru nastavnika.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7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97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998A">
      <w:pPr>
        <w:jc w:val="center"/>
        <w:rPr>
          <w:b w:val="1"/>
          <w:sz w:val="22"/>
          <w:szCs w:val="22"/>
        </w:rPr>
      </w:pPr>
      <w:r w:rsidDel="00000000" w:rsidR="00000000" w:rsidRPr="00000000">
        <w:rPr>
          <w:rtl w:val="0"/>
        </w:rPr>
      </w:r>
    </w:p>
    <w:p w:rsidR="00000000" w:rsidDel="00000000" w:rsidP="00000000" w:rsidRDefault="00000000" w:rsidRPr="00000000" w14:paraId="0000998B">
      <w:pPr>
        <w:jc w:val="center"/>
        <w:rPr>
          <w:b w:val="1"/>
          <w:sz w:val="22"/>
          <w:szCs w:val="22"/>
        </w:rPr>
      </w:pPr>
      <w:r w:rsidDel="00000000" w:rsidR="00000000" w:rsidRPr="00000000">
        <w:rPr>
          <w:rtl w:val="0"/>
        </w:rPr>
      </w:r>
    </w:p>
    <w:p w:rsidR="00000000" w:rsidDel="00000000" w:rsidP="00000000" w:rsidRDefault="00000000" w:rsidRPr="00000000" w14:paraId="0000998C">
      <w:pPr>
        <w:jc w:val="center"/>
        <w:rPr>
          <w:b w:val="1"/>
          <w:sz w:val="20"/>
          <w:szCs w:val="20"/>
        </w:rPr>
      </w:pPr>
      <w:r w:rsidDel="00000000" w:rsidR="00000000" w:rsidRPr="00000000">
        <w:rPr>
          <w:b w:val="1"/>
          <w:sz w:val="22"/>
          <w:szCs w:val="22"/>
          <w:rtl w:val="0"/>
        </w:rPr>
        <w:t xml:space="preserve">Izborni predmeti Odsjeka za novu glazbu</w:t>
      </w:r>
      <w:r w:rsidDel="00000000" w:rsidR="00000000" w:rsidRPr="00000000">
        <w:rPr>
          <w:rtl w:val="0"/>
        </w:rPr>
      </w:r>
    </w:p>
    <w:p w:rsidR="00000000" w:rsidDel="00000000" w:rsidP="00000000" w:rsidRDefault="00000000" w:rsidRPr="00000000" w14:paraId="0000998D">
      <w:pPr>
        <w:jc w:val="center"/>
        <w:rPr>
          <w:b w:val="1"/>
          <w:sz w:val="20"/>
          <w:szCs w:val="20"/>
        </w:rPr>
      </w:pPr>
      <w:r w:rsidDel="00000000" w:rsidR="00000000" w:rsidRPr="00000000">
        <w:rPr>
          <w:rtl w:val="0"/>
        </w:rPr>
      </w:r>
    </w:p>
    <w:p w:rsidR="00000000" w:rsidDel="00000000" w:rsidP="00000000" w:rsidRDefault="00000000" w:rsidRPr="00000000" w14:paraId="0000998E">
      <w:pPr>
        <w:jc w:val="center"/>
        <w:rPr>
          <w:b w:val="1"/>
          <w:sz w:val="20"/>
          <w:szCs w:val="20"/>
        </w:rPr>
      </w:pPr>
      <w:r w:rsidDel="00000000" w:rsidR="00000000" w:rsidRPr="00000000">
        <w:rPr>
          <w:rtl w:val="0"/>
        </w:rPr>
      </w:r>
    </w:p>
    <w:tbl>
      <w:tblPr>
        <w:tblStyle w:val="Table155"/>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925"/>
        <w:gridCol w:w="961"/>
        <w:gridCol w:w="734"/>
        <w:gridCol w:w="796"/>
        <w:gridCol w:w="418"/>
        <w:gridCol w:w="961"/>
        <w:gridCol w:w="1559"/>
        <w:gridCol w:w="961"/>
        <w:gridCol w:w="529"/>
        <w:gridCol w:w="657"/>
        <w:gridCol w:w="1010"/>
        <w:gridCol w:w="1709"/>
        <w:tblGridChange w:id="0">
          <w:tblGrid>
            <w:gridCol w:w="3925"/>
            <w:gridCol w:w="961"/>
            <w:gridCol w:w="734"/>
            <w:gridCol w:w="796"/>
            <w:gridCol w:w="418"/>
            <w:gridCol w:w="961"/>
            <w:gridCol w:w="1559"/>
            <w:gridCol w:w="961"/>
            <w:gridCol w:w="529"/>
            <w:gridCol w:w="657"/>
            <w:gridCol w:w="1010"/>
            <w:gridCol w:w="1709"/>
          </w:tblGrid>
        </w:tblGridChange>
      </w:tblGrid>
      <w:tr>
        <w:trPr>
          <w:trHeight w:val="587" w:hRule="atLeast"/>
        </w:trPr>
        <w:tc>
          <w:tcPr>
            <w:gridSpan w:val="12"/>
            <w:shd w:fill="auto" w:val="clear"/>
            <w:vAlign w:val="center"/>
          </w:tcPr>
          <w:p w:rsidR="00000000" w:rsidDel="00000000" w:rsidP="00000000" w:rsidRDefault="00000000" w:rsidRPr="00000000" w14:paraId="0000998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999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999E">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POLIFONIJA DO BAROKA  </w:t>
            </w:r>
          </w:p>
        </w:tc>
      </w:tr>
      <w:tr>
        <w:trPr>
          <w:trHeight w:val="405" w:hRule="atLeast"/>
        </w:trPr>
        <w:tc>
          <w:tcPr>
            <w:gridSpan w:val="3"/>
            <w:shd w:fill="auto" w:val="clear"/>
            <w:vAlign w:val="center"/>
          </w:tcPr>
          <w:p w:rsidR="00000000" w:rsidDel="00000000" w:rsidP="00000000" w:rsidRDefault="00000000" w:rsidRPr="00000000" w14:paraId="000099A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99AA">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 prof. art. Davor Bobić</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99B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99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p>
        </w:tc>
      </w:tr>
      <w:tr>
        <w:trPr>
          <w:trHeight w:val="405" w:hRule="atLeast"/>
        </w:trPr>
        <w:tc>
          <w:tcPr>
            <w:gridSpan w:val="3"/>
            <w:vAlign w:val="center"/>
          </w:tcPr>
          <w:p w:rsidR="00000000" w:rsidDel="00000000" w:rsidP="00000000" w:rsidRDefault="00000000" w:rsidRPr="00000000" w14:paraId="000099B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99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99C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99C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BIZ03</w:t>
            </w:r>
          </w:p>
        </w:tc>
      </w:tr>
      <w:tr>
        <w:trPr>
          <w:trHeight w:val="405" w:hRule="atLeast"/>
        </w:trPr>
        <w:tc>
          <w:tcPr>
            <w:gridSpan w:val="3"/>
            <w:vAlign w:val="center"/>
          </w:tcPr>
          <w:p w:rsidR="00000000" w:rsidDel="00000000" w:rsidP="00000000" w:rsidRDefault="00000000" w:rsidRPr="00000000" w14:paraId="000099D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99D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99E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99E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3"/>
            <w:vMerge w:val="restart"/>
            <w:vAlign w:val="center"/>
          </w:tcPr>
          <w:p w:rsidR="00000000" w:rsidDel="00000000" w:rsidP="00000000" w:rsidRDefault="00000000" w:rsidRPr="00000000" w14:paraId="000099E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99F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99F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99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99F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9A0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A07">
            <w:pPr>
              <w:numPr>
                <w:ilvl w:val="0"/>
                <w:numId w:val="120"/>
              </w:numPr>
              <w:spacing w:after="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9A08">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1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2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Teorijsko i praktično upoznavanje polifone kompozicijske tehnike. Osposobljavanje za praktičnu primjenu stečenog znanja kroz primjere iz glazbene literature u vlastitoj obradi glazbenih primjera. Razvoj unutarnjeg sluha te logike glazbenog mišljenja.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2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38">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4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50">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 moći:</w:t>
            </w:r>
          </w:p>
          <w:p w:rsidR="00000000" w:rsidDel="00000000" w:rsidP="00000000" w:rsidRDefault="00000000" w:rsidRPr="00000000" w14:paraId="00009A51">
            <w:pPr>
              <w:widowControl w:val="0"/>
              <w:numPr>
                <w:ilvl w:val="0"/>
                <w:numId w:val="123"/>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definirati vokalnu polifonu skladbu</w:t>
            </w:r>
          </w:p>
          <w:p w:rsidR="00000000" w:rsidDel="00000000" w:rsidP="00000000" w:rsidRDefault="00000000" w:rsidRPr="00000000" w14:paraId="00009A52">
            <w:pPr>
              <w:widowControl w:val="0"/>
              <w:numPr>
                <w:ilvl w:val="0"/>
                <w:numId w:val="123"/>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različite polifone stilove</w:t>
            </w:r>
          </w:p>
          <w:p w:rsidR="00000000" w:rsidDel="00000000" w:rsidP="00000000" w:rsidRDefault="00000000" w:rsidRPr="00000000" w14:paraId="00009A53">
            <w:pPr>
              <w:widowControl w:val="0"/>
              <w:numPr>
                <w:ilvl w:val="0"/>
                <w:numId w:val="123"/>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znati usporediti kapitalna djela renesansne i barokne polifonije</w:t>
            </w:r>
          </w:p>
          <w:p w:rsidR="00000000" w:rsidDel="00000000" w:rsidP="00000000" w:rsidRDefault="00000000" w:rsidRPr="00000000" w14:paraId="00009A54">
            <w:pPr>
              <w:widowControl w:val="0"/>
              <w:numPr>
                <w:ilvl w:val="0"/>
                <w:numId w:val="123"/>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Izraditi, napraviti samostalni dvoglasni i troglasni stavak</w:t>
            </w:r>
          </w:p>
          <w:p w:rsidR="00000000" w:rsidDel="00000000" w:rsidP="00000000" w:rsidRDefault="00000000" w:rsidRPr="00000000" w14:paraId="00009A55">
            <w:pPr>
              <w:widowControl w:val="0"/>
              <w:numPr>
                <w:ilvl w:val="0"/>
                <w:numId w:val="123"/>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teorijski i praktično pravila izgradnje dvoglasnih, troglasnih i četveroglasnih polifonih glazbenih vrsta</w:t>
            </w:r>
          </w:p>
          <w:p w:rsidR="00000000" w:rsidDel="00000000" w:rsidP="00000000" w:rsidRDefault="00000000" w:rsidRPr="00000000" w14:paraId="00009A56">
            <w:pPr>
              <w:widowControl w:val="0"/>
              <w:numPr>
                <w:ilvl w:val="0"/>
                <w:numId w:val="123"/>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Razvijati vlastiti glazbeni vokabular i glazbeni ukus te unutarnji sluh i logiku glazbenog mišljenja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Pregled razvoja višeglasja. Tematizam polifonih formi. Dvoglasje. Tehnika jednostavnog kontrapunkta. Slobodno oblikovanje melodije na zadanu vokalnu dionicu. Rad s tekstom. </w:t>
            </w:r>
          </w:p>
          <w:p w:rsidR="00000000" w:rsidDel="00000000" w:rsidP="00000000" w:rsidRDefault="00000000" w:rsidRPr="00000000" w14:paraId="00009A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Ispitno gradivo: Slobodno dvoglasje, Dvoglasni floridus, Vrste imitacija</w:t>
            </w:r>
          </w:p>
        </w:tc>
      </w:tr>
      <w:tr>
        <w:trPr>
          <w:trHeight w:val="1393"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7B">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9A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9A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9A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9A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9A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9A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9A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9A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8F">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93">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9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1.7.Obveze studenata</w:t>
            </w:r>
            <w:r w:rsidDel="00000000" w:rsidR="00000000" w:rsidRPr="00000000">
              <w:rPr>
                <w:rtl w:val="0"/>
              </w:rPr>
            </w:r>
          </w:p>
        </w:tc>
      </w:tr>
      <w:tr>
        <w:trPr>
          <w:trHeight w:val="58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B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C">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5">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B">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EF">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82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A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56"/>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2"/>
              <w:gridCol w:w="982"/>
              <w:gridCol w:w="1309"/>
              <w:gridCol w:w="4600"/>
              <w:gridCol w:w="2404"/>
              <w:gridCol w:w="1002"/>
              <w:gridCol w:w="985"/>
              <w:tblGridChange w:id="0">
                <w:tblGrid>
                  <w:gridCol w:w="2712"/>
                  <w:gridCol w:w="982"/>
                  <w:gridCol w:w="1309"/>
                  <w:gridCol w:w="4600"/>
                  <w:gridCol w:w="2404"/>
                  <w:gridCol w:w="1002"/>
                  <w:gridCol w:w="985"/>
                </w:tblGrid>
              </w:tblGridChange>
            </w:tblGrid>
            <w:tr>
              <w:trPr>
                <w:trHeight w:val="246"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AF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A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A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A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B0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B0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58"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B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B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B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B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B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B0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B0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61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9B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-diskutiranje, zaključivanje i predlaganje</w:t>
                  </w:r>
                </w:p>
                <w:p w:rsidR="00000000" w:rsidDel="00000000" w:rsidP="00000000" w:rsidRDefault="00000000" w:rsidRPr="00000000" w14:paraId="00009B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-izvedba izrađenog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6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Domaće zadaće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i analiziranje gradiva obrađenog na satu i prepoznavanje i uvježbavanje  istog u izradi zadanih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34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3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B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B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B2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B2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B2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B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B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9B28">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34">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40">
            <w:pPr>
              <w:numPr>
                <w:ilvl w:val="0"/>
                <w:numId w:val="1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Peričić, V. </w:t>
            </w:r>
            <w:r w:rsidDel="00000000" w:rsidR="00000000" w:rsidRPr="00000000">
              <w:rPr>
                <w:rFonts w:ascii="Arial Narrow" w:cs="Arial Narrow" w:eastAsia="Arial Narrow" w:hAnsi="Arial Narrow"/>
                <w:i w:val="1"/>
                <w:sz w:val="20"/>
                <w:szCs w:val="20"/>
                <w:rtl w:val="0"/>
              </w:rPr>
              <w:t xml:space="preserve">Kontrapunkt</w:t>
            </w:r>
            <w:r w:rsidDel="00000000" w:rsidR="00000000" w:rsidRPr="00000000">
              <w:rPr>
                <w:rtl w:val="0"/>
              </w:rPr>
            </w:r>
          </w:p>
          <w:p w:rsidR="00000000" w:rsidDel="00000000" w:rsidP="00000000" w:rsidRDefault="00000000" w:rsidRPr="00000000" w14:paraId="00009B41">
            <w:pPr>
              <w:numPr>
                <w:ilvl w:val="0"/>
                <w:numId w:val="1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Jeppesen, K. </w:t>
            </w:r>
            <w:r w:rsidDel="00000000" w:rsidR="00000000" w:rsidRPr="00000000">
              <w:rPr>
                <w:rFonts w:ascii="Arial Narrow" w:cs="Arial Narrow" w:eastAsia="Arial Narrow" w:hAnsi="Arial Narrow"/>
                <w:i w:val="1"/>
                <w:sz w:val="20"/>
                <w:szCs w:val="20"/>
                <w:rtl w:val="0"/>
              </w:rPr>
              <w:t xml:space="preserve">Counterpoint</w:t>
            </w:r>
            <w:r w:rsidDel="00000000" w:rsidR="00000000" w:rsidRPr="00000000">
              <w:rPr>
                <w:rFonts w:ascii="Arial Narrow" w:cs="Arial Narrow" w:eastAsia="Arial Narrow" w:hAnsi="Arial Narrow"/>
                <w:sz w:val="20"/>
                <w:szCs w:val="20"/>
                <w:rtl w:val="0"/>
              </w:rPr>
              <w:t xml:space="preserve">, Copenhagen: Wilhelm Hansen, 1931., New York: Dover Publications, 1992.</w:t>
            </w:r>
          </w:p>
          <w:p w:rsidR="00000000" w:rsidDel="00000000" w:rsidP="00000000" w:rsidRDefault="00000000" w:rsidRPr="00000000" w14:paraId="00009B42">
            <w:pPr>
              <w:numPr>
                <w:ilvl w:val="0"/>
                <w:numId w:val="1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Fux, J. J. </w:t>
            </w:r>
            <w:r w:rsidDel="00000000" w:rsidR="00000000" w:rsidRPr="00000000">
              <w:rPr>
                <w:rFonts w:ascii="Arial Narrow" w:cs="Arial Narrow" w:eastAsia="Arial Narrow" w:hAnsi="Arial Narrow"/>
                <w:i w:val="1"/>
                <w:sz w:val="20"/>
                <w:szCs w:val="20"/>
                <w:rtl w:val="0"/>
              </w:rPr>
              <w:t xml:space="preserve">Gradus ad Parnassum</w:t>
            </w:r>
            <w:r w:rsidDel="00000000" w:rsidR="00000000" w:rsidRPr="00000000">
              <w:rPr>
                <w:rFonts w:ascii="Arial Narrow" w:cs="Arial Narrow" w:eastAsia="Arial Narrow" w:hAnsi="Arial Narrow"/>
                <w:sz w:val="20"/>
                <w:szCs w:val="20"/>
                <w:rtl w:val="0"/>
              </w:rPr>
              <w:t xml:space="preserve">, u: A. Mann, </w:t>
            </w:r>
            <w:r w:rsidDel="00000000" w:rsidR="00000000" w:rsidRPr="00000000">
              <w:rPr>
                <w:rFonts w:ascii="Arial Narrow" w:cs="Arial Narrow" w:eastAsia="Arial Narrow" w:hAnsi="Arial Narrow"/>
                <w:i w:val="1"/>
                <w:sz w:val="20"/>
                <w:szCs w:val="20"/>
                <w:rtl w:val="0"/>
              </w:rPr>
              <w:t xml:space="preserve">The Study of Counterpoint</w:t>
            </w:r>
            <w:r w:rsidDel="00000000" w:rsidR="00000000" w:rsidRPr="00000000">
              <w:rPr>
                <w:rFonts w:ascii="Arial Narrow" w:cs="Arial Narrow" w:eastAsia="Arial Narrow" w:hAnsi="Arial Narrow"/>
                <w:sz w:val="20"/>
                <w:szCs w:val="20"/>
                <w:rtl w:val="0"/>
              </w:rPr>
              <w:t xml:space="preserve">, New York: W. W. Norton &amp; Company, 1943, 1965.</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4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5A">
            <w:pPr>
              <w:numPr>
                <w:ilvl w:val="0"/>
                <w:numId w:val="1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Zolotarjov, V. </w:t>
            </w:r>
            <w:r w:rsidDel="00000000" w:rsidR="00000000" w:rsidRPr="00000000">
              <w:rPr>
                <w:rFonts w:ascii="Arial Narrow" w:cs="Arial Narrow" w:eastAsia="Arial Narrow" w:hAnsi="Arial Narrow"/>
                <w:i w:val="1"/>
                <w:sz w:val="20"/>
                <w:szCs w:val="20"/>
                <w:rtl w:val="0"/>
              </w:rPr>
              <w:t xml:space="preserve">Fuga</w:t>
            </w:r>
            <w:r w:rsidDel="00000000" w:rsidR="00000000" w:rsidRPr="00000000">
              <w:rPr>
                <w:rtl w:val="0"/>
              </w:rPr>
            </w:r>
          </w:p>
          <w:p w:rsidR="00000000" w:rsidDel="00000000" w:rsidP="00000000" w:rsidRDefault="00000000" w:rsidRPr="00000000" w14:paraId="00009B5B">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Gauldin, R. </w:t>
            </w:r>
            <w:r w:rsidDel="00000000" w:rsidR="00000000" w:rsidRPr="00000000">
              <w:rPr>
                <w:rFonts w:ascii="Arial Narrow" w:cs="Arial Narrow" w:eastAsia="Arial Narrow" w:hAnsi="Arial Narrow"/>
                <w:i w:val="1"/>
                <w:sz w:val="20"/>
                <w:szCs w:val="20"/>
                <w:rtl w:val="0"/>
              </w:rPr>
              <w:t xml:space="preserve">Sixteenth century counterpoint</w:t>
            </w:r>
            <w:r w:rsidDel="00000000" w:rsidR="00000000" w:rsidRPr="00000000">
              <w:rPr>
                <w:rFonts w:ascii="Arial Narrow" w:cs="Arial Narrow" w:eastAsia="Arial Narrow" w:hAnsi="Arial Narrow"/>
                <w:sz w:val="20"/>
                <w:szCs w:val="20"/>
                <w:rtl w:val="0"/>
              </w:rPr>
              <w:t xml:space="preserve">, Illinois: Waveland Press, 1985, 1995.</w:t>
            </w:r>
          </w:p>
          <w:p w:rsidR="00000000" w:rsidDel="00000000" w:rsidP="00000000" w:rsidRDefault="00000000" w:rsidRPr="00000000" w14:paraId="00009B5C">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Magdić, J. </w:t>
            </w:r>
            <w:r w:rsidDel="00000000" w:rsidR="00000000" w:rsidRPr="00000000">
              <w:rPr>
                <w:rFonts w:ascii="Arial Narrow" w:cs="Arial Narrow" w:eastAsia="Arial Narrow" w:hAnsi="Arial Narrow"/>
                <w:i w:val="1"/>
                <w:sz w:val="20"/>
                <w:szCs w:val="20"/>
                <w:rtl w:val="0"/>
              </w:rPr>
              <w:t xml:space="preserve">Vokalna polifonija (Palestrina)</w:t>
            </w:r>
            <w:r w:rsidDel="00000000" w:rsidR="00000000" w:rsidRPr="00000000">
              <w:rPr>
                <w:rFonts w:ascii="Arial Narrow" w:cs="Arial Narrow" w:eastAsia="Arial Narrow" w:hAnsi="Arial Narrow"/>
                <w:sz w:val="20"/>
                <w:szCs w:val="20"/>
                <w:rtl w:val="0"/>
              </w:rPr>
              <w:t xml:space="preserve">, Sarajevo: Muzička akademija u Sarajevu, 1981.</w:t>
            </w:r>
          </w:p>
          <w:p w:rsidR="00000000" w:rsidDel="00000000" w:rsidP="00000000" w:rsidRDefault="00000000" w:rsidRPr="00000000" w14:paraId="00009B5D">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Kurt: </w:t>
            </w:r>
            <w:r w:rsidDel="00000000" w:rsidR="00000000" w:rsidRPr="00000000">
              <w:rPr>
                <w:rFonts w:ascii="Arial Narrow" w:cs="Arial Narrow" w:eastAsia="Arial Narrow" w:hAnsi="Arial Narrow"/>
                <w:i w:val="1"/>
                <w:sz w:val="20"/>
                <w:szCs w:val="20"/>
                <w:rtl w:val="0"/>
              </w:rPr>
              <w:t xml:space="preserve">Osnove linearnog kontrapukta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9B5E">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Miller - Gregorijan: </w:t>
            </w:r>
            <w:r w:rsidDel="00000000" w:rsidR="00000000" w:rsidRPr="00000000">
              <w:rPr>
                <w:rFonts w:ascii="Arial Narrow" w:cs="Arial Narrow" w:eastAsia="Arial Narrow" w:hAnsi="Arial Narrow"/>
                <w:i w:val="1"/>
                <w:sz w:val="20"/>
                <w:szCs w:val="20"/>
                <w:rtl w:val="0"/>
              </w:rPr>
              <w:t xml:space="preserve">Polifonija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9B5F">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Tanjeev, S. </w:t>
            </w:r>
            <w:r w:rsidDel="00000000" w:rsidR="00000000" w:rsidRPr="00000000">
              <w:rPr>
                <w:rFonts w:ascii="Arial Narrow" w:cs="Arial Narrow" w:eastAsia="Arial Narrow" w:hAnsi="Arial Narrow"/>
                <w:i w:val="1"/>
                <w:sz w:val="20"/>
                <w:szCs w:val="20"/>
                <w:rtl w:val="0"/>
              </w:rPr>
              <w:t xml:space="preserve">Osnove pomičnog kontrapunkta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9B60">
            <w:pPr>
              <w:numPr>
                <w:ilvl w:val="0"/>
                <w:numId w:val="122"/>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Lučić, F. </w:t>
            </w:r>
            <w:r w:rsidDel="00000000" w:rsidR="00000000" w:rsidRPr="00000000">
              <w:rPr>
                <w:rFonts w:ascii="Arial Narrow" w:cs="Arial Narrow" w:eastAsia="Arial Narrow" w:hAnsi="Arial Narrow"/>
                <w:i w:val="1"/>
                <w:sz w:val="20"/>
                <w:szCs w:val="20"/>
                <w:rtl w:val="0"/>
              </w:rPr>
              <w:t xml:space="preserve">Polifona kompozicija</w:t>
            </w:r>
            <w:r w:rsidDel="00000000" w:rsidR="00000000" w:rsidRPr="00000000">
              <w:rPr>
                <w:rFonts w:ascii="Arial Narrow" w:cs="Arial Narrow" w:eastAsia="Arial Narrow" w:hAnsi="Arial Narrow"/>
                <w:sz w:val="20"/>
                <w:szCs w:val="20"/>
                <w:rtl w:val="0"/>
              </w:rPr>
              <w:t xml:space="preserve">, Zagreb: Školska knjiga, 1997.</w:t>
            </w:r>
          </w:p>
          <w:p w:rsidR="00000000" w:rsidDel="00000000" w:rsidP="00000000" w:rsidRDefault="00000000" w:rsidRPr="00000000" w14:paraId="00009B61">
            <w:pPr>
              <w:numPr>
                <w:ilvl w:val="0"/>
                <w:numId w:val="122"/>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Škerjanc, L. M. </w:t>
            </w:r>
            <w:r w:rsidDel="00000000" w:rsidR="00000000" w:rsidRPr="00000000">
              <w:rPr>
                <w:rFonts w:ascii="Arial Narrow" w:cs="Arial Narrow" w:eastAsia="Arial Narrow" w:hAnsi="Arial Narrow"/>
                <w:i w:val="1"/>
                <w:sz w:val="20"/>
                <w:szCs w:val="20"/>
                <w:rtl w:val="0"/>
              </w:rPr>
              <w:t xml:space="preserve">Kontrapunkt in fuga</w:t>
            </w:r>
            <w:r w:rsidDel="00000000" w:rsidR="00000000" w:rsidRPr="00000000">
              <w:rPr>
                <w:rFonts w:ascii="Arial Narrow" w:cs="Arial Narrow" w:eastAsia="Arial Narrow" w:hAnsi="Arial Narrow"/>
                <w:sz w:val="20"/>
                <w:szCs w:val="20"/>
                <w:rtl w:val="0"/>
              </w:rPr>
              <w:t xml:space="preserve">. Državna založba Slovenija, Ljubljana.</w:t>
            </w:r>
          </w:p>
          <w:p w:rsidR="00000000" w:rsidDel="00000000" w:rsidP="00000000" w:rsidRDefault="00000000" w:rsidRPr="00000000" w14:paraId="00009B62">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Lučić, F. </w:t>
            </w:r>
            <w:r w:rsidDel="00000000" w:rsidR="00000000" w:rsidRPr="00000000">
              <w:rPr>
                <w:rFonts w:ascii="Arial Narrow" w:cs="Arial Narrow" w:eastAsia="Arial Narrow" w:hAnsi="Arial Narrow"/>
                <w:i w:val="1"/>
                <w:sz w:val="20"/>
                <w:szCs w:val="20"/>
                <w:rtl w:val="0"/>
              </w:rPr>
              <w:t xml:space="preserve">Kontrapunkt</w:t>
            </w:r>
            <w:r w:rsidDel="00000000" w:rsidR="00000000" w:rsidRPr="00000000">
              <w:rPr>
                <w:rFonts w:ascii="Arial Narrow" w:cs="Arial Narrow" w:eastAsia="Arial Narrow" w:hAnsi="Arial Narrow"/>
                <w:sz w:val="20"/>
                <w:szCs w:val="20"/>
                <w:rtl w:val="0"/>
              </w:rPr>
              <w:t xml:space="preserve">, Zagreb, Školska knjiga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6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B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9B86">
      <w:pPr>
        <w:rPr>
          <w:sz w:val="20"/>
          <w:szCs w:val="20"/>
        </w:rPr>
      </w:pPr>
      <w:r w:rsidDel="00000000" w:rsidR="00000000" w:rsidRPr="00000000">
        <w:rPr>
          <w:rtl w:val="0"/>
        </w:rPr>
      </w:r>
    </w:p>
    <w:p w:rsidR="00000000" w:rsidDel="00000000" w:rsidP="00000000" w:rsidRDefault="00000000" w:rsidRPr="00000000" w14:paraId="00009B87">
      <w:pPr>
        <w:rPr>
          <w:sz w:val="20"/>
          <w:szCs w:val="20"/>
        </w:rPr>
      </w:pPr>
      <w:r w:rsidDel="00000000" w:rsidR="00000000" w:rsidRPr="00000000">
        <w:rPr>
          <w:rtl w:val="0"/>
        </w:rPr>
      </w:r>
    </w:p>
    <w:tbl>
      <w:tblPr>
        <w:tblStyle w:val="Table157"/>
        <w:tblW w:w="14246.0" w:type="dxa"/>
        <w:jc w:val="left"/>
        <w:tblInd w:w="-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102"/>
        <w:gridCol w:w="1456"/>
        <w:gridCol w:w="1379"/>
        <w:gridCol w:w="1157"/>
        <w:gridCol w:w="989"/>
        <w:gridCol w:w="1462"/>
        <w:gridCol w:w="137"/>
        <w:gridCol w:w="986"/>
        <w:gridCol w:w="1265"/>
        <w:gridCol w:w="960"/>
        <w:gridCol w:w="1353"/>
        <w:tblGridChange w:id="0">
          <w:tblGrid>
            <w:gridCol w:w="3102"/>
            <w:gridCol w:w="1456"/>
            <w:gridCol w:w="1379"/>
            <w:gridCol w:w="1157"/>
            <w:gridCol w:w="989"/>
            <w:gridCol w:w="1462"/>
            <w:gridCol w:w="137"/>
            <w:gridCol w:w="986"/>
            <w:gridCol w:w="1265"/>
            <w:gridCol w:w="960"/>
            <w:gridCol w:w="1353"/>
          </w:tblGrid>
        </w:tblGridChange>
      </w:tblGrid>
      <w:tr>
        <w:trPr>
          <w:trHeight w:val="587" w:hRule="atLeast"/>
        </w:trPr>
        <w:tc>
          <w:tcPr>
            <w:gridSpan w:val="11"/>
            <w:shd w:fill="auto" w:val="clear"/>
            <w:vAlign w:val="center"/>
          </w:tcPr>
          <w:p w:rsidR="00000000" w:rsidDel="00000000" w:rsidP="00000000" w:rsidRDefault="00000000" w:rsidRPr="00000000" w14:paraId="00009B8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9B9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9B96">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POLIFONIJA BAROKA</w:t>
            </w:r>
          </w:p>
        </w:tc>
      </w:tr>
      <w:tr>
        <w:trPr>
          <w:trHeight w:val="405" w:hRule="atLeast"/>
        </w:trPr>
        <w:tc>
          <w:tcPr>
            <w:gridSpan w:val="3"/>
            <w:shd w:fill="auto" w:val="clear"/>
            <w:vAlign w:val="center"/>
          </w:tcPr>
          <w:p w:rsidR="00000000" w:rsidDel="00000000" w:rsidP="00000000" w:rsidRDefault="00000000" w:rsidRPr="00000000" w14:paraId="00009B9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9BA1">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 prof. art. Davor Bobić</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9BA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9B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p>
        </w:tc>
      </w:tr>
      <w:tr>
        <w:trPr>
          <w:trHeight w:val="405" w:hRule="atLeast"/>
        </w:trPr>
        <w:tc>
          <w:tcPr>
            <w:gridSpan w:val="3"/>
            <w:vAlign w:val="center"/>
          </w:tcPr>
          <w:p w:rsidR="00000000" w:rsidDel="00000000" w:rsidP="00000000" w:rsidRDefault="00000000" w:rsidRPr="00000000" w14:paraId="00009BB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9BB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9BB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9B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BIZ04</w:t>
            </w:r>
          </w:p>
        </w:tc>
      </w:tr>
      <w:tr>
        <w:trPr>
          <w:trHeight w:val="405" w:hRule="atLeast"/>
        </w:trPr>
        <w:tc>
          <w:tcPr>
            <w:gridSpan w:val="3"/>
            <w:vAlign w:val="center"/>
          </w:tcPr>
          <w:p w:rsidR="00000000" w:rsidDel="00000000" w:rsidP="00000000" w:rsidRDefault="00000000" w:rsidRPr="00000000" w14:paraId="00009BC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9B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9BD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9B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3"/>
            <w:vMerge w:val="restart"/>
            <w:vAlign w:val="center"/>
          </w:tcPr>
          <w:p w:rsidR="00000000" w:rsidDel="00000000" w:rsidP="00000000" w:rsidRDefault="00000000" w:rsidRPr="00000000" w14:paraId="00009BE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9BE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9BE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9B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9BE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9BF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BF6">
            <w:pPr>
              <w:spacing w:after="6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 OPIS PREDMETA</w:t>
            </w:r>
          </w:p>
          <w:p w:rsidR="00000000" w:rsidDel="00000000" w:rsidP="00000000" w:rsidRDefault="00000000" w:rsidRPr="00000000" w14:paraId="00009BF7">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0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0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Teorijsko i praktično upoznavanje polifone kompozicijske tehnike. Osposobljavanje za praktičnu primjenu stečenog znanja kroz primjere iz glazbene literature u vlastitoj obradi glazbenih primjera. Razvoj unutarnjeg sluha te logike glazbenog mišljenja.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1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33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23">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2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39">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 moći:</w:t>
            </w:r>
          </w:p>
          <w:p w:rsidR="00000000" w:rsidDel="00000000" w:rsidP="00000000" w:rsidRDefault="00000000" w:rsidRPr="00000000" w14:paraId="00009C3A">
            <w:pPr>
              <w:widowControl w:val="0"/>
              <w:numPr>
                <w:ilvl w:val="0"/>
                <w:numId w:val="2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definirati vokalnu polifonu skladbu</w:t>
            </w:r>
          </w:p>
          <w:p w:rsidR="00000000" w:rsidDel="00000000" w:rsidP="00000000" w:rsidRDefault="00000000" w:rsidRPr="00000000" w14:paraId="00009C3B">
            <w:pPr>
              <w:widowControl w:val="0"/>
              <w:numPr>
                <w:ilvl w:val="0"/>
                <w:numId w:val="2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različite polifone stilove</w:t>
            </w:r>
          </w:p>
          <w:p w:rsidR="00000000" w:rsidDel="00000000" w:rsidP="00000000" w:rsidRDefault="00000000" w:rsidRPr="00000000" w14:paraId="00009C3C">
            <w:pPr>
              <w:widowControl w:val="0"/>
              <w:numPr>
                <w:ilvl w:val="0"/>
                <w:numId w:val="2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znati usporediti kapitalna djela renesansne i barokne polifonije</w:t>
            </w:r>
          </w:p>
          <w:p w:rsidR="00000000" w:rsidDel="00000000" w:rsidP="00000000" w:rsidRDefault="00000000" w:rsidRPr="00000000" w14:paraId="00009C3D">
            <w:pPr>
              <w:widowControl w:val="0"/>
              <w:numPr>
                <w:ilvl w:val="0"/>
                <w:numId w:val="2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Izraditi, napraviti samostalni dvoglasni i troglasni stavak</w:t>
            </w:r>
          </w:p>
          <w:p w:rsidR="00000000" w:rsidDel="00000000" w:rsidP="00000000" w:rsidRDefault="00000000" w:rsidRPr="00000000" w14:paraId="00009C3E">
            <w:pPr>
              <w:widowControl w:val="0"/>
              <w:numPr>
                <w:ilvl w:val="0"/>
                <w:numId w:val="2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teorijski i praktično pravila izgradnje dvoglasnih, troglasnih i četveroglasnih polifonih glazbenih vrsta</w:t>
            </w:r>
          </w:p>
          <w:p w:rsidR="00000000" w:rsidDel="00000000" w:rsidP="00000000" w:rsidRDefault="00000000" w:rsidRPr="00000000" w14:paraId="00009C3F">
            <w:pPr>
              <w:widowControl w:val="0"/>
              <w:numPr>
                <w:ilvl w:val="0"/>
                <w:numId w:val="2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Razvijati vlastiti glazbeni vokabular i glazbeni ukus te unutarnji sluh i logiku glazbenog mišljenja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5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Imitacija i kanon. Dvostruki kontrapunkt. Osnove troglasja. Osnove troglasja. Osnove četveroglasja. Polifoni vokalni žanrovi. Analiza i definiranje osnovnih osobitosti izgradnje melodije. Izvorni i izvedeni spoj tema. Složenosti polifonije. Godišnji ispit: Kombinacije vrsta, Troglasni floridus , Slobodno troglasje</w:t>
            </w: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r>
      <w:tr>
        <w:trPr>
          <w:trHeight w:val="1425"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60">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9C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9C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9C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9C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9C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9C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9C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9C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432"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73">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75">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7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1.7.Obveze studenata</w:t>
            </w:r>
            <w:r w:rsidDel="00000000" w:rsidR="00000000" w:rsidRPr="00000000">
              <w:rPr>
                <w:rtl w:val="0"/>
              </w:rPr>
            </w:r>
          </w:p>
        </w:tc>
      </w:tr>
      <w:tr>
        <w:trPr>
          <w:trHeight w:val="68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9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9">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B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C2">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C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C8">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CB">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85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58"/>
              <w:tblW w:w="14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5"/>
              <w:gridCol w:w="974"/>
              <w:gridCol w:w="1280"/>
              <w:gridCol w:w="5443"/>
              <w:gridCol w:w="2503"/>
              <w:gridCol w:w="834"/>
              <w:gridCol w:w="831"/>
              <w:tblGridChange w:id="0">
                <w:tblGrid>
                  <w:gridCol w:w="2155"/>
                  <w:gridCol w:w="974"/>
                  <w:gridCol w:w="1280"/>
                  <w:gridCol w:w="5443"/>
                  <w:gridCol w:w="2503"/>
                  <w:gridCol w:w="834"/>
                  <w:gridCol w:w="831"/>
                </w:tblGrid>
              </w:tblGridChange>
            </w:tblGrid>
            <w:tr>
              <w:trPr>
                <w:trHeight w:val="246"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D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58"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E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C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6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9C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-diskutiranje, zaključivanje i predlaganje</w:t>
                  </w:r>
                </w:p>
                <w:p w:rsidR="00000000" w:rsidDel="00000000" w:rsidP="00000000" w:rsidRDefault="00000000" w:rsidRPr="00000000" w14:paraId="00009C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-izvedba izrađenog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Domaće zadaće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i analiziranje gradiva obrađenog na satu i prepoznavanje i uvježbavanje  istog u izradi zadanih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2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C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3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C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C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CF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CF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D0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D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9D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9D03">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0E">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19">
            <w:pPr>
              <w:numPr>
                <w:ilvl w:val="0"/>
                <w:numId w:val="1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Peričić, V. </w:t>
            </w:r>
            <w:r w:rsidDel="00000000" w:rsidR="00000000" w:rsidRPr="00000000">
              <w:rPr>
                <w:rFonts w:ascii="Arial Narrow" w:cs="Arial Narrow" w:eastAsia="Arial Narrow" w:hAnsi="Arial Narrow"/>
                <w:i w:val="1"/>
                <w:sz w:val="20"/>
                <w:szCs w:val="20"/>
                <w:rtl w:val="0"/>
              </w:rPr>
              <w:t xml:space="preserve">Kontrapunkt</w:t>
            </w:r>
            <w:r w:rsidDel="00000000" w:rsidR="00000000" w:rsidRPr="00000000">
              <w:rPr>
                <w:rtl w:val="0"/>
              </w:rPr>
            </w:r>
          </w:p>
          <w:p w:rsidR="00000000" w:rsidDel="00000000" w:rsidP="00000000" w:rsidRDefault="00000000" w:rsidRPr="00000000" w14:paraId="00009D1A">
            <w:pPr>
              <w:numPr>
                <w:ilvl w:val="0"/>
                <w:numId w:val="1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Jeppesen, K. </w:t>
            </w:r>
            <w:r w:rsidDel="00000000" w:rsidR="00000000" w:rsidRPr="00000000">
              <w:rPr>
                <w:rFonts w:ascii="Arial Narrow" w:cs="Arial Narrow" w:eastAsia="Arial Narrow" w:hAnsi="Arial Narrow"/>
                <w:i w:val="1"/>
                <w:sz w:val="20"/>
                <w:szCs w:val="20"/>
                <w:rtl w:val="0"/>
              </w:rPr>
              <w:t xml:space="preserve">Counterpoint</w:t>
            </w:r>
            <w:r w:rsidDel="00000000" w:rsidR="00000000" w:rsidRPr="00000000">
              <w:rPr>
                <w:rFonts w:ascii="Arial Narrow" w:cs="Arial Narrow" w:eastAsia="Arial Narrow" w:hAnsi="Arial Narrow"/>
                <w:sz w:val="20"/>
                <w:szCs w:val="20"/>
                <w:rtl w:val="0"/>
              </w:rPr>
              <w:t xml:space="preserve">, Copenhagen: Wilhelm Hansen, 1931., New York: Dover Publications, 1992.</w:t>
            </w:r>
          </w:p>
          <w:p w:rsidR="00000000" w:rsidDel="00000000" w:rsidP="00000000" w:rsidRDefault="00000000" w:rsidRPr="00000000" w14:paraId="00009D1B">
            <w:pPr>
              <w:numPr>
                <w:ilvl w:val="0"/>
                <w:numId w:val="1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Fux, J. J. </w:t>
            </w:r>
            <w:r w:rsidDel="00000000" w:rsidR="00000000" w:rsidRPr="00000000">
              <w:rPr>
                <w:rFonts w:ascii="Arial Narrow" w:cs="Arial Narrow" w:eastAsia="Arial Narrow" w:hAnsi="Arial Narrow"/>
                <w:i w:val="1"/>
                <w:sz w:val="20"/>
                <w:szCs w:val="20"/>
                <w:rtl w:val="0"/>
              </w:rPr>
              <w:t xml:space="preserve">Gradus ad Parnassum</w:t>
            </w:r>
            <w:r w:rsidDel="00000000" w:rsidR="00000000" w:rsidRPr="00000000">
              <w:rPr>
                <w:rFonts w:ascii="Arial Narrow" w:cs="Arial Narrow" w:eastAsia="Arial Narrow" w:hAnsi="Arial Narrow"/>
                <w:sz w:val="20"/>
                <w:szCs w:val="20"/>
                <w:rtl w:val="0"/>
              </w:rPr>
              <w:t xml:space="preserve">, u: A. Mann, </w:t>
            </w:r>
            <w:r w:rsidDel="00000000" w:rsidR="00000000" w:rsidRPr="00000000">
              <w:rPr>
                <w:rFonts w:ascii="Arial Narrow" w:cs="Arial Narrow" w:eastAsia="Arial Narrow" w:hAnsi="Arial Narrow"/>
                <w:i w:val="1"/>
                <w:sz w:val="20"/>
                <w:szCs w:val="20"/>
                <w:rtl w:val="0"/>
              </w:rPr>
              <w:t xml:space="preserve">The Study of Counterpoint</w:t>
            </w:r>
            <w:r w:rsidDel="00000000" w:rsidR="00000000" w:rsidRPr="00000000">
              <w:rPr>
                <w:rFonts w:ascii="Arial Narrow" w:cs="Arial Narrow" w:eastAsia="Arial Narrow" w:hAnsi="Arial Narrow"/>
                <w:sz w:val="20"/>
                <w:szCs w:val="20"/>
                <w:rtl w:val="0"/>
              </w:rPr>
              <w:t xml:space="preserve">, New York: W. W. Norton &amp; Company, 1943, 1965.</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26">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31">
            <w:pPr>
              <w:numPr>
                <w:ilvl w:val="0"/>
                <w:numId w:val="1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Zolotarjov, V. </w:t>
            </w:r>
            <w:r w:rsidDel="00000000" w:rsidR="00000000" w:rsidRPr="00000000">
              <w:rPr>
                <w:rFonts w:ascii="Arial Narrow" w:cs="Arial Narrow" w:eastAsia="Arial Narrow" w:hAnsi="Arial Narrow"/>
                <w:i w:val="1"/>
                <w:sz w:val="20"/>
                <w:szCs w:val="20"/>
                <w:rtl w:val="0"/>
              </w:rPr>
              <w:t xml:space="preserve">Fuga</w:t>
            </w:r>
            <w:r w:rsidDel="00000000" w:rsidR="00000000" w:rsidRPr="00000000">
              <w:rPr>
                <w:rtl w:val="0"/>
              </w:rPr>
            </w:r>
          </w:p>
          <w:p w:rsidR="00000000" w:rsidDel="00000000" w:rsidP="00000000" w:rsidRDefault="00000000" w:rsidRPr="00000000" w14:paraId="00009D32">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Gauldin, R. </w:t>
            </w:r>
            <w:r w:rsidDel="00000000" w:rsidR="00000000" w:rsidRPr="00000000">
              <w:rPr>
                <w:rFonts w:ascii="Arial Narrow" w:cs="Arial Narrow" w:eastAsia="Arial Narrow" w:hAnsi="Arial Narrow"/>
                <w:i w:val="1"/>
                <w:sz w:val="20"/>
                <w:szCs w:val="20"/>
                <w:rtl w:val="0"/>
              </w:rPr>
              <w:t xml:space="preserve">Sixteenth century counterpoint</w:t>
            </w:r>
            <w:r w:rsidDel="00000000" w:rsidR="00000000" w:rsidRPr="00000000">
              <w:rPr>
                <w:rFonts w:ascii="Arial Narrow" w:cs="Arial Narrow" w:eastAsia="Arial Narrow" w:hAnsi="Arial Narrow"/>
                <w:sz w:val="20"/>
                <w:szCs w:val="20"/>
                <w:rtl w:val="0"/>
              </w:rPr>
              <w:t xml:space="preserve">, Illinois: Waveland Press, 1985, 1995.</w:t>
            </w:r>
          </w:p>
          <w:p w:rsidR="00000000" w:rsidDel="00000000" w:rsidP="00000000" w:rsidRDefault="00000000" w:rsidRPr="00000000" w14:paraId="00009D33">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Magdić, J. </w:t>
            </w:r>
            <w:r w:rsidDel="00000000" w:rsidR="00000000" w:rsidRPr="00000000">
              <w:rPr>
                <w:rFonts w:ascii="Arial Narrow" w:cs="Arial Narrow" w:eastAsia="Arial Narrow" w:hAnsi="Arial Narrow"/>
                <w:i w:val="1"/>
                <w:sz w:val="20"/>
                <w:szCs w:val="20"/>
                <w:rtl w:val="0"/>
              </w:rPr>
              <w:t xml:space="preserve">Vokalna polifonija (Palestrina)</w:t>
            </w:r>
            <w:r w:rsidDel="00000000" w:rsidR="00000000" w:rsidRPr="00000000">
              <w:rPr>
                <w:rFonts w:ascii="Arial Narrow" w:cs="Arial Narrow" w:eastAsia="Arial Narrow" w:hAnsi="Arial Narrow"/>
                <w:sz w:val="20"/>
                <w:szCs w:val="20"/>
                <w:rtl w:val="0"/>
              </w:rPr>
              <w:t xml:space="preserve">, Sarajevo: Muzička akademija u Sarajevu, 1981.</w:t>
            </w:r>
          </w:p>
          <w:p w:rsidR="00000000" w:rsidDel="00000000" w:rsidP="00000000" w:rsidRDefault="00000000" w:rsidRPr="00000000" w14:paraId="00009D34">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Kurt: </w:t>
            </w:r>
            <w:r w:rsidDel="00000000" w:rsidR="00000000" w:rsidRPr="00000000">
              <w:rPr>
                <w:rFonts w:ascii="Arial Narrow" w:cs="Arial Narrow" w:eastAsia="Arial Narrow" w:hAnsi="Arial Narrow"/>
                <w:i w:val="1"/>
                <w:sz w:val="20"/>
                <w:szCs w:val="20"/>
                <w:rtl w:val="0"/>
              </w:rPr>
              <w:t xml:space="preserve">Osnove linearnog kontrapukta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9D35">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Miller - Gregorijan: </w:t>
            </w:r>
            <w:r w:rsidDel="00000000" w:rsidR="00000000" w:rsidRPr="00000000">
              <w:rPr>
                <w:rFonts w:ascii="Arial Narrow" w:cs="Arial Narrow" w:eastAsia="Arial Narrow" w:hAnsi="Arial Narrow"/>
                <w:i w:val="1"/>
                <w:sz w:val="20"/>
                <w:szCs w:val="20"/>
                <w:rtl w:val="0"/>
              </w:rPr>
              <w:t xml:space="preserve">Polifonija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9D36">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Tanjeev, S. </w:t>
            </w:r>
            <w:r w:rsidDel="00000000" w:rsidR="00000000" w:rsidRPr="00000000">
              <w:rPr>
                <w:rFonts w:ascii="Arial Narrow" w:cs="Arial Narrow" w:eastAsia="Arial Narrow" w:hAnsi="Arial Narrow"/>
                <w:i w:val="1"/>
                <w:sz w:val="20"/>
                <w:szCs w:val="20"/>
                <w:rtl w:val="0"/>
              </w:rPr>
              <w:t xml:space="preserve">Osnove pomičnog kontrapunkta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9D37">
            <w:pPr>
              <w:numPr>
                <w:ilvl w:val="0"/>
                <w:numId w:val="122"/>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Lučić, F. </w:t>
            </w:r>
            <w:r w:rsidDel="00000000" w:rsidR="00000000" w:rsidRPr="00000000">
              <w:rPr>
                <w:rFonts w:ascii="Arial Narrow" w:cs="Arial Narrow" w:eastAsia="Arial Narrow" w:hAnsi="Arial Narrow"/>
                <w:i w:val="1"/>
                <w:sz w:val="20"/>
                <w:szCs w:val="20"/>
                <w:rtl w:val="0"/>
              </w:rPr>
              <w:t xml:space="preserve">Polifona kompozicija</w:t>
            </w:r>
            <w:r w:rsidDel="00000000" w:rsidR="00000000" w:rsidRPr="00000000">
              <w:rPr>
                <w:rFonts w:ascii="Arial Narrow" w:cs="Arial Narrow" w:eastAsia="Arial Narrow" w:hAnsi="Arial Narrow"/>
                <w:sz w:val="20"/>
                <w:szCs w:val="20"/>
                <w:rtl w:val="0"/>
              </w:rPr>
              <w:t xml:space="preserve">, Zagreb: Školska knjiga, 1997.</w:t>
            </w:r>
          </w:p>
          <w:p w:rsidR="00000000" w:rsidDel="00000000" w:rsidP="00000000" w:rsidRDefault="00000000" w:rsidRPr="00000000" w14:paraId="00009D38">
            <w:pPr>
              <w:numPr>
                <w:ilvl w:val="0"/>
                <w:numId w:val="122"/>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Škerjanc, L. M. </w:t>
            </w:r>
            <w:r w:rsidDel="00000000" w:rsidR="00000000" w:rsidRPr="00000000">
              <w:rPr>
                <w:rFonts w:ascii="Arial Narrow" w:cs="Arial Narrow" w:eastAsia="Arial Narrow" w:hAnsi="Arial Narrow"/>
                <w:i w:val="1"/>
                <w:sz w:val="20"/>
                <w:szCs w:val="20"/>
                <w:rtl w:val="0"/>
              </w:rPr>
              <w:t xml:space="preserve">Kontrapunkt in fuga</w:t>
            </w:r>
            <w:r w:rsidDel="00000000" w:rsidR="00000000" w:rsidRPr="00000000">
              <w:rPr>
                <w:rFonts w:ascii="Arial Narrow" w:cs="Arial Narrow" w:eastAsia="Arial Narrow" w:hAnsi="Arial Narrow"/>
                <w:sz w:val="20"/>
                <w:szCs w:val="20"/>
                <w:rtl w:val="0"/>
              </w:rPr>
              <w:t xml:space="preserve">. Državna založba Slovenija, Ljubljana.</w:t>
            </w:r>
          </w:p>
          <w:p w:rsidR="00000000" w:rsidDel="00000000" w:rsidP="00000000" w:rsidRDefault="00000000" w:rsidRPr="00000000" w14:paraId="00009D39">
            <w:pPr>
              <w:numPr>
                <w:ilvl w:val="0"/>
                <w:numId w:val="12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Lučić, F. </w:t>
            </w:r>
            <w:r w:rsidDel="00000000" w:rsidR="00000000" w:rsidRPr="00000000">
              <w:rPr>
                <w:rFonts w:ascii="Arial Narrow" w:cs="Arial Narrow" w:eastAsia="Arial Narrow" w:hAnsi="Arial Narrow"/>
                <w:i w:val="1"/>
                <w:sz w:val="20"/>
                <w:szCs w:val="20"/>
                <w:rtl w:val="0"/>
              </w:rPr>
              <w:t xml:space="preserve">Kontrapunkt</w:t>
            </w:r>
            <w:r w:rsidDel="00000000" w:rsidR="00000000" w:rsidRPr="00000000">
              <w:rPr>
                <w:rFonts w:ascii="Arial Narrow" w:cs="Arial Narrow" w:eastAsia="Arial Narrow" w:hAnsi="Arial Narrow"/>
                <w:sz w:val="20"/>
                <w:szCs w:val="20"/>
                <w:rtl w:val="0"/>
              </w:rPr>
              <w:t xml:space="preserve">, Zagreb, Školska knjiga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4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9D5A">
      <w:pPr>
        <w:rPr>
          <w:sz w:val="20"/>
          <w:szCs w:val="20"/>
        </w:rPr>
      </w:pPr>
      <w:r w:rsidDel="00000000" w:rsidR="00000000" w:rsidRPr="00000000">
        <w:rPr>
          <w:rtl w:val="0"/>
        </w:rPr>
      </w:r>
    </w:p>
    <w:p w:rsidR="00000000" w:rsidDel="00000000" w:rsidP="00000000" w:rsidRDefault="00000000" w:rsidRPr="00000000" w14:paraId="00009D5B">
      <w:pPr>
        <w:rPr>
          <w:sz w:val="20"/>
          <w:szCs w:val="20"/>
        </w:rPr>
      </w:pPr>
      <w:r w:rsidDel="00000000" w:rsidR="00000000" w:rsidRPr="00000000">
        <w:rPr>
          <w:rtl w:val="0"/>
        </w:rPr>
      </w:r>
    </w:p>
    <w:tbl>
      <w:tblPr>
        <w:tblStyle w:val="Table159"/>
        <w:tblW w:w="14220.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29"/>
        <w:gridCol w:w="762"/>
        <w:gridCol w:w="1977"/>
        <w:gridCol w:w="438"/>
        <w:gridCol w:w="993"/>
        <w:gridCol w:w="398"/>
        <w:gridCol w:w="2383"/>
        <w:gridCol w:w="1001"/>
        <w:gridCol w:w="725"/>
        <w:gridCol w:w="3814"/>
        <w:tblGridChange w:id="0">
          <w:tblGrid>
            <w:gridCol w:w="1729"/>
            <w:gridCol w:w="762"/>
            <w:gridCol w:w="1977"/>
            <w:gridCol w:w="438"/>
            <w:gridCol w:w="993"/>
            <w:gridCol w:w="398"/>
            <w:gridCol w:w="2383"/>
            <w:gridCol w:w="1001"/>
            <w:gridCol w:w="725"/>
            <w:gridCol w:w="3814"/>
          </w:tblGrid>
        </w:tblGridChange>
      </w:tblGrid>
      <w:tr>
        <w:trPr>
          <w:trHeight w:val="587" w:hRule="atLeast"/>
        </w:trPr>
        <w:tc>
          <w:tcPr>
            <w:gridSpan w:val="10"/>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9D5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9D6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7"/>
            <w:shd w:fill="auto" w:val="clear"/>
            <w:vAlign w:val="center"/>
          </w:tcPr>
          <w:p w:rsidR="00000000" w:rsidDel="00000000" w:rsidP="00000000" w:rsidRDefault="00000000" w:rsidRPr="00000000" w14:paraId="00009D6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GLAZBALA</w:t>
            </w:r>
          </w:p>
        </w:tc>
      </w:tr>
      <w:tr>
        <w:trPr>
          <w:trHeight w:val="405" w:hRule="atLeast"/>
        </w:trPr>
        <w:tc>
          <w:tcPr>
            <w:gridSpan w:val="3"/>
            <w:shd w:fill="auto" w:val="clear"/>
            <w:vAlign w:val="center"/>
          </w:tcPr>
          <w:p w:rsidR="00000000" w:rsidDel="00000000" w:rsidP="00000000" w:rsidRDefault="00000000" w:rsidRPr="00000000" w14:paraId="00009D7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7"/>
            <w:shd w:fill="auto" w:val="clear"/>
            <w:vAlign w:val="center"/>
          </w:tcPr>
          <w:p w:rsidR="00000000" w:rsidDel="00000000" w:rsidP="00000000" w:rsidRDefault="00000000" w:rsidRPr="00000000" w14:paraId="00009D7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9D7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7"/>
            <w:vAlign w:val="center"/>
          </w:tcPr>
          <w:p w:rsidR="00000000" w:rsidDel="00000000" w:rsidP="00000000" w:rsidRDefault="00000000" w:rsidRPr="00000000" w14:paraId="00009D7D">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9D8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7"/>
            <w:vAlign w:val="center"/>
          </w:tcPr>
          <w:p w:rsidR="00000000" w:rsidDel="00000000" w:rsidP="00000000" w:rsidRDefault="00000000" w:rsidRPr="00000000" w14:paraId="00009D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Kompozicija s teorijom muzike</w:t>
            </w:r>
          </w:p>
        </w:tc>
      </w:tr>
      <w:tr>
        <w:trPr>
          <w:trHeight w:val="405" w:hRule="atLeast"/>
        </w:trPr>
        <w:tc>
          <w:tcPr>
            <w:gridSpan w:val="3"/>
            <w:vAlign w:val="center"/>
          </w:tcPr>
          <w:p w:rsidR="00000000" w:rsidDel="00000000" w:rsidP="00000000" w:rsidRDefault="00000000" w:rsidRPr="00000000" w14:paraId="00009D8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7"/>
            <w:vAlign w:val="center"/>
          </w:tcPr>
          <w:p w:rsidR="00000000" w:rsidDel="00000000" w:rsidP="00000000" w:rsidRDefault="00000000" w:rsidRPr="00000000" w14:paraId="00009D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BIZ05</w:t>
            </w:r>
          </w:p>
        </w:tc>
      </w:tr>
      <w:tr>
        <w:trPr>
          <w:trHeight w:val="405" w:hRule="atLeast"/>
        </w:trPr>
        <w:tc>
          <w:tcPr>
            <w:gridSpan w:val="3"/>
            <w:vAlign w:val="center"/>
          </w:tcPr>
          <w:p w:rsidR="00000000" w:rsidDel="00000000" w:rsidP="00000000" w:rsidRDefault="00000000" w:rsidRPr="00000000" w14:paraId="00009D9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7"/>
            <w:vAlign w:val="center"/>
          </w:tcPr>
          <w:p w:rsidR="00000000" w:rsidDel="00000000" w:rsidP="00000000" w:rsidRDefault="00000000" w:rsidRPr="00000000" w14:paraId="00009D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9DA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7"/>
            <w:vAlign w:val="center"/>
          </w:tcPr>
          <w:p w:rsidR="00000000" w:rsidDel="00000000" w:rsidP="00000000" w:rsidRDefault="00000000" w:rsidRPr="00000000" w14:paraId="00009DA5">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9DA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9DA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vAlign w:val="center"/>
          </w:tcPr>
          <w:p w:rsidR="00000000" w:rsidDel="00000000" w:rsidP="00000000" w:rsidRDefault="00000000" w:rsidRPr="00000000" w14:paraId="00009DB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9D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9DB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vAlign w:val="center"/>
          </w:tcPr>
          <w:p w:rsidR="00000000" w:rsidDel="00000000" w:rsidP="00000000" w:rsidRDefault="00000000" w:rsidRPr="00000000" w14:paraId="00009DB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30(0+0+30)</w:t>
            </w:r>
          </w:p>
        </w:tc>
      </w:tr>
      <w:tr>
        <w:trPr>
          <w:trHeight w:val="288" w:hRule="atLeast"/>
        </w:trPr>
        <w:tc>
          <w:tcPr>
            <w:gridSpan w:val="10"/>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DC0">
            <w:pPr>
              <w:numPr>
                <w:ilvl w:val="0"/>
                <w:numId w:val="37"/>
              </w:numPr>
              <w:spacing w:after="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9DC1">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CB">
            <w:pPr>
              <w:numPr>
                <w:ilvl w:val="1"/>
                <w:numId w:val="15"/>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Povijesni pregled razvoja instrumentalnog muziciranja i pojedinih instrumenata. Razvoj orkestra od baroka do danas. Vrste instrumentalne glazbe. Upoznavanje pojedinih orkestralnih skupina i pojedinih instrumenata.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DF">
            <w:pPr>
              <w:numPr>
                <w:ilvl w:val="1"/>
                <w:numId w:val="15"/>
              </w:numPr>
              <w:ind w:left="792" w:hanging="432"/>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E9">
            <w:pP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F3">
            <w:pPr>
              <w:numPr>
                <w:ilvl w:val="1"/>
                <w:numId w:val="15"/>
              </w:numPr>
              <w:ind w:left="792" w:hanging="432"/>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D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9DFE">
            <w:pPr>
              <w:numPr>
                <w:ilvl w:val="0"/>
                <w:numId w:val="4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povijesni razvoj glazbenih instrumenata</w:t>
            </w:r>
          </w:p>
          <w:p w:rsidR="00000000" w:rsidDel="00000000" w:rsidP="00000000" w:rsidRDefault="00000000" w:rsidRPr="00000000" w14:paraId="00009DFF">
            <w:pPr>
              <w:numPr>
                <w:ilvl w:val="0"/>
                <w:numId w:val="4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tehničke mogućnosti suvremenih instrumenata </w:t>
            </w:r>
          </w:p>
          <w:p w:rsidR="00000000" w:rsidDel="00000000" w:rsidP="00000000" w:rsidRDefault="00000000" w:rsidRPr="00000000" w14:paraId="00009E00">
            <w:pPr>
              <w:numPr>
                <w:ilvl w:val="0"/>
                <w:numId w:val="40"/>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kategorizirati podjelu glazbala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0A">
            <w:pPr>
              <w:numPr>
                <w:ilvl w:val="1"/>
                <w:numId w:val="15"/>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Podjela instrumenata</w:t>
            </w:r>
          </w:p>
          <w:p w:rsidR="00000000" w:rsidDel="00000000" w:rsidP="00000000" w:rsidRDefault="00000000" w:rsidRPr="00000000" w14:paraId="00009E15">
            <w:pPr>
              <w:numPr>
                <w:ilvl w:val="0"/>
                <w:numId w:val="181"/>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Gudački instrumenti – razvoj instrumenata, osnovne značajke, tehnike sviranja</w:t>
            </w:r>
          </w:p>
          <w:p w:rsidR="00000000" w:rsidDel="00000000" w:rsidP="00000000" w:rsidRDefault="00000000" w:rsidRPr="00000000" w14:paraId="00009E16">
            <w:pPr>
              <w:numPr>
                <w:ilvl w:val="0"/>
                <w:numId w:val="181"/>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Drveni puhački instrumenti - razvoj instrumenata, osnovne značajke, tehnike sviranja</w:t>
            </w:r>
          </w:p>
          <w:p w:rsidR="00000000" w:rsidDel="00000000" w:rsidP="00000000" w:rsidRDefault="00000000" w:rsidRPr="00000000" w14:paraId="00009E17">
            <w:pPr>
              <w:numPr>
                <w:ilvl w:val="0"/>
                <w:numId w:val="181"/>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Limeni puhački instrumenti - razvoj instrumenata, osnovne značajke, tehnike sviranja</w:t>
            </w:r>
          </w:p>
          <w:p w:rsidR="00000000" w:rsidDel="00000000" w:rsidP="00000000" w:rsidRDefault="00000000" w:rsidRPr="00000000" w14:paraId="00009E18">
            <w:pPr>
              <w:numPr>
                <w:ilvl w:val="0"/>
                <w:numId w:val="181"/>
              </w:numPr>
              <w:spacing w:after="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Udaraljke  – podjela, razvoj instrumenata, osnovne značajke, tehnike sviranja</w:t>
            </w:r>
            <w:r w:rsidDel="00000000" w:rsidR="00000000" w:rsidRPr="00000000">
              <w:rPr>
                <w:rtl w:val="0"/>
              </w:rPr>
            </w:r>
          </w:p>
          <w:p w:rsidR="00000000" w:rsidDel="00000000" w:rsidP="00000000" w:rsidRDefault="00000000" w:rsidRPr="00000000" w14:paraId="00009E19">
            <w:pPr>
              <w:numPr>
                <w:ilvl w:val="0"/>
                <w:numId w:val="181"/>
              </w:numPr>
              <w:spacing w:after="20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Ostali instrumenti</w:t>
            </w:r>
          </w:p>
        </w:tc>
      </w:tr>
      <w:tr>
        <w:trPr>
          <w:trHeight w:val="130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23">
            <w:pPr>
              <w:numPr>
                <w:ilvl w:val="1"/>
                <w:numId w:val="15"/>
              </w:numPr>
              <w:ind w:left="792" w:hanging="432"/>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9E2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9E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9E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9E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9E3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9E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9E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9E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w:t>
            </w:r>
          </w:p>
        </w:tc>
      </w:tr>
      <w:tr>
        <w:trPr>
          <w:trHeight w:val="42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35">
            <w:pPr>
              <w:numPr>
                <w:ilvl w:val="1"/>
                <w:numId w:val="15"/>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3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3F">
            <w:pPr>
              <w:numPr>
                <w:ilvl w:val="1"/>
                <w:numId w:val="15"/>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335"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 usmeni ispit na kraju semestra.</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53">
            <w:pPr>
              <w:numPr>
                <w:ilvl w:val="1"/>
                <w:numId w:val="15"/>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5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5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5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6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7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81">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82">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84">
            <w:pP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85">
            <w:pPr>
              <w:numPr>
                <w:ilvl w:val="1"/>
                <w:numId w:val="15"/>
              </w:numPr>
              <w:tabs>
                <w:tab w:val="left" w:pos="470"/>
              </w:tabs>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109"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6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52"/>
              <w:gridCol w:w="1043"/>
              <w:gridCol w:w="1460"/>
              <w:gridCol w:w="3801"/>
              <w:gridCol w:w="2828"/>
              <w:gridCol w:w="971"/>
              <w:gridCol w:w="1139"/>
              <w:tblGridChange w:id="0">
                <w:tblGrid>
                  <w:gridCol w:w="2752"/>
                  <w:gridCol w:w="1043"/>
                  <w:gridCol w:w="1460"/>
                  <w:gridCol w:w="3801"/>
                  <w:gridCol w:w="2828"/>
                  <w:gridCol w:w="971"/>
                  <w:gridCol w:w="1139"/>
                </w:tblGrid>
              </w:tblGridChange>
            </w:tblGrid>
            <w:tr>
              <w:trPr>
                <w:trHeight w:val="260"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7"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9E9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6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izvrša</w:t>
                    <w:br w:type="textWrapping"/>
                    <w:t xml:space="preserve">vanje studentskih obaveza Razgovor i diskusija.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2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prezentacije i izlaganje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sadržaja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40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Izlaganje znanja o sadržaju naučenom iz seminarskih radova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9EBA">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C4">
            <w:pPr>
              <w:numPr>
                <w:ilvl w:val="1"/>
                <w:numId w:val="15"/>
              </w:numPr>
              <w:tabs>
                <w:tab w:val="left" w:pos="470"/>
              </w:tabs>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CE">
            <w:pPr>
              <w:numPr>
                <w:ilvl w:val="0"/>
                <w:numId w:val="1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Odak, K.; Ruždjak, M. </w:t>
            </w:r>
            <w:r w:rsidDel="00000000" w:rsidR="00000000" w:rsidRPr="00000000">
              <w:rPr>
                <w:rFonts w:ascii="Arial Narrow" w:cs="Arial Narrow" w:eastAsia="Arial Narrow" w:hAnsi="Arial Narrow"/>
                <w:i w:val="1"/>
                <w:sz w:val="20"/>
                <w:szCs w:val="20"/>
                <w:rtl w:val="0"/>
              </w:rPr>
              <w:t xml:space="preserve">Poznavanje instrumenata</w:t>
            </w:r>
            <w:r w:rsidDel="00000000" w:rsidR="00000000" w:rsidRPr="00000000">
              <w:rPr>
                <w:rFonts w:ascii="Arial Narrow" w:cs="Arial Narrow" w:eastAsia="Arial Narrow" w:hAnsi="Arial Narrow"/>
                <w:sz w:val="20"/>
                <w:szCs w:val="20"/>
                <w:rtl w:val="0"/>
              </w:rPr>
              <w:t xml:space="preserve">, Zagreb: Školska knjiga 1997.</w:t>
            </w:r>
          </w:p>
          <w:p w:rsidR="00000000" w:rsidDel="00000000" w:rsidP="00000000" w:rsidRDefault="00000000" w:rsidRPr="00000000" w14:paraId="00009ECF">
            <w:pPr>
              <w:numPr>
                <w:ilvl w:val="0"/>
                <w:numId w:val="1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Piston, W. </w:t>
            </w:r>
            <w:r w:rsidDel="00000000" w:rsidR="00000000" w:rsidRPr="00000000">
              <w:rPr>
                <w:rFonts w:ascii="Arial Narrow" w:cs="Arial Narrow" w:eastAsia="Arial Narrow" w:hAnsi="Arial Narrow"/>
                <w:i w:val="1"/>
                <w:sz w:val="20"/>
                <w:szCs w:val="20"/>
                <w:rtl w:val="0"/>
              </w:rPr>
              <w:t xml:space="preserve">Orchestration</w:t>
            </w:r>
            <w:r w:rsidDel="00000000" w:rsidR="00000000" w:rsidRPr="00000000">
              <w:rPr>
                <w:rFonts w:ascii="Arial Narrow" w:cs="Arial Narrow" w:eastAsia="Arial Narrow" w:hAnsi="Arial Narrow"/>
                <w:sz w:val="20"/>
                <w:szCs w:val="20"/>
                <w:rtl w:val="0"/>
              </w:rPr>
              <w:t xml:space="preserve">, New York: W.W. Norton and Comp., 1955.</w:t>
            </w:r>
          </w:p>
          <w:p w:rsidR="00000000" w:rsidDel="00000000" w:rsidP="00000000" w:rsidRDefault="00000000" w:rsidRPr="00000000" w14:paraId="00009ED0">
            <w:pPr>
              <w:numPr>
                <w:ilvl w:val="0"/>
                <w:numId w:val="1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Muzička enciklopedija</w:t>
            </w:r>
            <w:r w:rsidDel="00000000" w:rsidR="00000000" w:rsidRPr="00000000">
              <w:rPr>
                <w:rFonts w:ascii="Arial Narrow" w:cs="Arial Narrow" w:eastAsia="Arial Narrow" w:hAnsi="Arial Narrow"/>
                <w:sz w:val="20"/>
                <w:szCs w:val="20"/>
                <w:rtl w:val="0"/>
              </w:rPr>
              <w:t xml:space="preserve">, Zagreb: Jugoslavenski leksikografski zavod, 1971.-1977. </w:t>
            </w:r>
          </w:p>
          <w:p w:rsidR="00000000" w:rsidDel="00000000" w:rsidP="00000000" w:rsidRDefault="00000000" w:rsidRPr="00000000" w14:paraId="00009ED1">
            <w:pPr>
              <w:numPr>
                <w:ilvl w:val="0"/>
                <w:numId w:val="1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Crane, F. </w:t>
            </w:r>
            <w:r w:rsidDel="00000000" w:rsidR="00000000" w:rsidRPr="00000000">
              <w:rPr>
                <w:rFonts w:ascii="Arial Narrow" w:cs="Arial Narrow" w:eastAsia="Arial Narrow" w:hAnsi="Arial Narrow"/>
                <w:i w:val="1"/>
                <w:sz w:val="20"/>
                <w:szCs w:val="20"/>
                <w:rtl w:val="0"/>
              </w:rPr>
              <w:t xml:space="preserve">Extant medieval musical instruments</w:t>
            </w:r>
            <w:r w:rsidDel="00000000" w:rsidR="00000000" w:rsidRPr="00000000">
              <w:rPr>
                <w:rFonts w:ascii="Arial Narrow" w:cs="Arial Narrow" w:eastAsia="Arial Narrow" w:hAnsi="Arial Narrow"/>
                <w:sz w:val="20"/>
                <w:szCs w:val="20"/>
                <w:rtl w:val="0"/>
              </w:rPr>
              <w:t xml:space="preserve">, University of Iowa.</w:t>
            </w:r>
          </w:p>
          <w:p w:rsidR="00000000" w:rsidDel="00000000" w:rsidP="00000000" w:rsidRDefault="00000000" w:rsidRPr="00000000" w14:paraId="00009ED2">
            <w:pPr>
              <w:numPr>
                <w:ilvl w:val="0"/>
                <w:numId w:val="1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Galpin, F. W. </w:t>
            </w:r>
            <w:r w:rsidDel="00000000" w:rsidR="00000000" w:rsidRPr="00000000">
              <w:rPr>
                <w:rFonts w:ascii="Arial Narrow" w:cs="Arial Narrow" w:eastAsia="Arial Narrow" w:hAnsi="Arial Narrow"/>
                <w:i w:val="1"/>
                <w:sz w:val="20"/>
                <w:szCs w:val="20"/>
                <w:rtl w:val="0"/>
              </w:rPr>
              <w:t xml:space="preserve">Textbook of European Instruments</w:t>
            </w:r>
            <w:r w:rsidDel="00000000" w:rsidR="00000000" w:rsidRPr="00000000">
              <w:rPr>
                <w:rFonts w:ascii="Arial Narrow" w:cs="Arial Narrow" w:eastAsia="Arial Narrow" w:hAnsi="Arial Narrow"/>
                <w:sz w:val="20"/>
                <w:szCs w:val="20"/>
                <w:rtl w:val="0"/>
              </w:rPr>
              <w:t xml:space="preserve">, London</w:t>
            </w:r>
          </w:p>
          <w:p w:rsidR="00000000" w:rsidDel="00000000" w:rsidP="00000000" w:rsidRDefault="00000000" w:rsidRPr="00000000" w14:paraId="00009ED3">
            <w:pPr>
              <w:numPr>
                <w:ilvl w:val="0"/>
                <w:numId w:val="1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Sachs, C. </w:t>
            </w:r>
            <w:r w:rsidDel="00000000" w:rsidR="00000000" w:rsidRPr="00000000">
              <w:rPr>
                <w:rFonts w:ascii="Arial Narrow" w:cs="Arial Narrow" w:eastAsia="Arial Narrow" w:hAnsi="Arial Narrow"/>
                <w:i w:val="1"/>
                <w:sz w:val="20"/>
                <w:szCs w:val="20"/>
                <w:rtl w:val="0"/>
              </w:rPr>
              <w:t xml:space="preserve">The History of Musical Instruments</w:t>
            </w:r>
            <w:r w:rsidDel="00000000" w:rsidR="00000000" w:rsidRPr="00000000">
              <w:rPr>
                <w:rFonts w:ascii="Arial Narrow" w:cs="Arial Narrow" w:eastAsia="Arial Narrow" w:hAnsi="Arial Narrow"/>
                <w:sz w:val="20"/>
                <w:szCs w:val="20"/>
                <w:rtl w:val="0"/>
              </w:rPr>
              <w:t xml:space="preserve">, New York</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DD">
            <w:pPr>
              <w:numPr>
                <w:ilvl w:val="1"/>
                <w:numId w:val="15"/>
              </w:numPr>
              <w:tabs>
                <w:tab w:val="left" w:pos="494"/>
              </w:tabs>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E7">
            <w:pPr>
              <w:numPr>
                <w:ilvl w:val="0"/>
                <w:numId w:val="17"/>
              </w:numPr>
              <w:ind w:left="720" w:hanging="3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i w:val="1"/>
                <w:sz w:val="20"/>
                <w:szCs w:val="20"/>
                <w:rtl w:val="0"/>
              </w:rPr>
              <w:t xml:space="preserve">The New Grove Dictionary of Music and Musicians</w:t>
            </w:r>
            <w:r w:rsidDel="00000000" w:rsidR="00000000" w:rsidRPr="00000000">
              <w:rPr>
                <w:rFonts w:ascii="Arial Narrow" w:cs="Arial Narrow" w:eastAsia="Arial Narrow" w:hAnsi="Arial Narrow"/>
                <w:sz w:val="20"/>
                <w:szCs w:val="20"/>
                <w:rtl w:val="0"/>
              </w:rPr>
              <w:t xml:space="preserve">, edited by Stanley Sadie, 1980</w:t>
            </w:r>
            <w:r w:rsidDel="00000000" w:rsidR="00000000" w:rsidRPr="00000000">
              <w:rPr>
                <w:rtl w:val="0"/>
              </w:rPr>
            </w:r>
          </w:p>
          <w:p w:rsidR="00000000" w:rsidDel="00000000" w:rsidP="00000000" w:rsidRDefault="00000000" w:rsidRPr="00000000" w14:paraId="00009EE8">
            <w:pPr>
              <w:numPr>
                <w:ilvl w:val="0"/>
                <w:numId w:val="1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International Association of Music Libraries: Terminorum musicae index septem linguis redactus</w:t>
            </w:r>
            <w:r w:rsidDel="00000000" w:rsidR="00000000" w:rsidRPr="00000000">
              <w:rPr>
                <w:rFonts w:ascii="Arial Narrow" w:cs="Arial Narrow" w:eastAsia="Arial Narrow" w:hAnsi="Arial Narrow"/>
                <w:sz w:val="20"/>
                <w:szCs w:val="20"/>
                <w:rtl w:val="0"/>
              </w:rPr>
              <w:t xml:space="preserve">,  Akadémiai Kiadó Budapest, 1980</w:t>
            </w:r>
          </w:p>
          <w:p w:rsidR="00000000" w:rsidDel="00000000" w:rsidP="00000000" w:rsidRDefault="00000000" w:rsidRPr="00000000" w14:paraId="00009EE9">
            <w:pPr>
              <w:numPr>
                <w:ilvl w:val="0"/>
                <w:numId w:val="1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Muzički instrumenti</w:t>
            </w:r>
            <w:r w:rsidDel="00000000" w:rsidR="00000000" w:rsidRPr="00000000">
              <w:rPr>
                <w:rFonts w:ascii="Arial Narrow" w:cs="Arial Narrow" w:eastAsia="Arial Narrow" w:hAnsi="Arial Narrow"/>
                <w:sz w:val="20"/>
                <w:szCs w:val="20"/>
                <w:rtl w:val="0"/>
              </w:rPr>
              <w:t xml:space="preserve">, Beograd: Univerzitet umetnosti u Beogradu, 1986.</w:t>
            </w:r>
          </w:p>
          <w:p w:rsidR="00000000" w:rsidDel="00000000" w:rsidP="00000000" w:rsidRDefault="00000000" w:rsidRPr="00000000" w14:paraId="00009EEA">
            <w:pPr>
              <w:numPr>
                <w:ilvl w:val="0"/>
                <w:numId w:val="1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Sach, C. </w:t>
            </w:r>
            <w:r w:rsidDel="00000000" w:rsidR="00000000" w:rsidRPr="00000000">
              <w:rPr>
                <w:rFonts w:ascii="Arial Narrow" w:cs="Arial Narrow" w:eastAsia="Arial Narrow" w:hAnsi="Arial Narrow"/>
                <w:i w:val="1"/>
                <w:sz w:val="20"/>
                <w:szCs w:val="20"/>
                <w:rtl w:val="0"/>
              </w:rPr>
              <w:t xml:space="preserve">The History of Musical Instruments</w:t>
            </w:r>
            <w:r w:rsidDel="00000000" w:rsidR="00000000" w:rsidRPr="00000000">
              <w:rPr>
                <w:rFonts w:ascii="Arial Narrow" w:cs="Arial Narrow" w:eastAsia="Arial Narrow" w:hAnsi="Arial Narrow"/>
                <w:sz w:val="20"/>
                <w:szCs w:val="20"/>
                <w:rtl w:val="0"/>
              </w:rPr>
              <w:t xml:space="preserve">, New York: W.Norton &amp; Co., 1940.</w:t>
            </w:r>
          </w:p>
          <w:p w:rsidR="00000000" w:rsidDel="00000000" w:rsidP="00000000" w:rsidRDefault="00000000" w:rsidRPr="00000000" w14:paraId="00009EEB">
            <w:pPr>
              <w:numPr>
                <w:ilvl w:val="0"/>
                <w:numId w:val="1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Škerjanc, L. M. </w:t>
            </w:r>
            <w:r w:rsidDel="00000000" w:rsidR="00000000" w:rsidRPr="00000000">
              <w:rPr>
                <w:rFonts w:ascii="Arial Narrow" w:cs="Arial Narrow" w:eastAsia="Arial Narrow" w:hAnsi="Arial Narrow"/>
                <w:i w:val="1"/>
                <w:sz w:val="20"/>
                <w:szCs w:val="20"/>
                <w:rtl w:val="0"/>
              </w:rPr>
              <w:t xml:space="preserve">Nauk o instrumentih</w:t>
            </w:r>
            <w:r w:rsidDel="00000000" w:rsidR="00000000" w:rsidRPr="00000000">
              <w:rPr>
                <w:rFonts w:ascii="Arial Narrow" w:cs="Arial Narrow" w:eastAsia="Arial Narrow" w:hAnsi="Arial Narrow"/>
                <w:sz w:val="20"/>
                <w:szCs w:val="20"/>
                <w:rtl w:val="0"/>
              </w:rPr>
              <w:t xml:space="preserve">, Ljubljana, 1964</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F5">
            <w:pPr>
              <w:numPr>
                <w:ilvl w:val="1"/>
                <w:numId w:val="15"/>
              </w:numPr>
              <w:ind w:left="494" w:hanging="134"/>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EF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9F09">
      <w:pPr>
        <w:rPr>
          <w:sz w:val="20"/>
          <w:szCs w:val="20"/>
        </w:rPr>
      </w:pPr>
      <w:r w:rsidDel="00000000" w:rsidR="00000000" w:rsidRPr="00000000">
        <w:rPr>
          <w:rtl w:val="0"/>
        </w:rPr>
      </w:r>
    </w:p>
    <w:p w:rsidR="00000000" w:rsidDel="00000000" w:rsidP="00000000" w:rsidRDefault="00000000" w:rsidRPr="00000000" w14:paraId="00009F0A">
      <w:pPr>
        <w:rPr>
          <w:sz w:val="20"/>
          <w:szCs w:val="20"/>
        </w:rPr>
      </w:pPr>
      <w:r w:rsidDel="00000000" w:rsidR="00000000" w:rsidRPr="00000000">
        <w:rPr>
          <w:rtl w:val="0"/>
        </w:rPr>
      </w:r>
    </w:p>
    <w:tbl>
      <w:tblPr>
        <w:tblStyle w:val="Table161"/>
        <w:tblW w:w="14229.000000000004"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19"/>
        <w:gridCol w:w="1298"/>
        <w:gridCol w:w="760"/>
        <w:gridCol w:w="1315"/>
        <w:gridCol w:w="91"/>
        <w:gridCol w:w="1027"/>
        <w:gridCol w:w="2245"/>
        <w:gridCol w:w="851"/>
        <w:gridCol w:w="834"/>
        <w:gridCol w:w="2225"/>
        <w:gridCol w:w="1164"/>
        <w:tblGridChange w:id="0">
          <w:tblGrid>
            <w:gridCol w:w="2419"/>
            <w:gridCol w:w="1298"/>
            <w:gridCol w:w="760"/>
            <w:gridCol w:w="1315"/>
            <w:gridCol w:w="91"/>
            <w:gridCol w:w="1027"/>
            <w:gridCol w:w="2245"/>
            <w:gridCol w:w="851"/>
            <w:gridCol w:w="834"/>
            <w:gridCol w:w="2225"/>
            <w:gridCol w:w="1164"/>
          </w:tblGrid>
        </w:tblGridChange>
      </w:tblGrid>
      <w:tr>
        <w:trPr>
          <w:trHeight w:val="587" w:hRule="atLeast"/>
        </w:trPr>
        <w:tc>
          <w:tcPr>
            <w:gridSpan w:val="11"/>
            <w:shd w:fill="auto" w:val="clear"/>
            <w:vAlign w:val="center"/>
          </w:tcPr>
          <w:p w:rsidR="00000000" w:rsidDel="00000000" w:rsidP="00000000" w:rsidRDefault="00000000" w:rsidRPr="00000000" w14:paraId="00009F0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9F1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9F1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mallCaps w:val="1"/>
                <w:sz w:val="20"/>
                <w:szCs w:val="20"/>
                <w:rtl w:val="0"/>
              </w:rPr>
              <w:t xml:space="preserve">MEDIJI I KULTURA</w:t>
            </w:r>
            <w:r w:rsidDel="00000000" w:rsidR="00000000" w:rsidRPr="00000000">
              <w:rPr>
                <w:rtl w:val="0"/>
              </w:rPr>
            </w:r>
          </w:p>
        </w:tc>
      </w:tr>
      <w:tr>
        <w:trPr>
          <w:trHeight w:val="405" w:hRule="atLeast"/>
        </w:trPr>
        <w:tc>
          <w:tcPr>
            <w:gridSpan w:val="3"/>
            <w:shd w:fill="auto" w:val="clear"/>
            <w:vAlign w:val="center"/>
          </w:tcPr>
          <w:p w:rsidR="00000000" w:rsidDel="00000000" w:rsidP="00000000" w:rsidRDefault="00000000" w:rsidRPr="00000000" w14:paraId="00009F2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9F24">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 art. Davor Šarić</w:t>
            </w:r>
          </w:p>
        </w:tc>
      </w:tr>
      <w:tr>
        <w:trPr>
          <w:trHeight w:val="405" w:hRule="atLeast"/>
        </w:trPr>
        <w:tc>
          <w:tcPr>
            <w:gridSpan w:val="3"/>
            <w:vAlign w:val="center"/>
          </w:tcPr>
          <w:p w:rsidR="00000000" w:rsidDel="00000000" w:rsidP="00000000" w:rsidRDefault="00000000" w:rsidRPr="00000000" w14:paraId="00009F2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9F2F">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9F3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9F3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Preddiplomski sveučilišni studij Žičani instrumenti</w:t>
            </w:r>
          </w:p>
        </w:tc>
      </w:tr>
      <w:tr>
        <w:trPr>
          <w:trHeight w:val="405" w:hRule="atLeast"/>
        </w:trPr>
        <w:tc>
          <w:tcPr>
            <w:gridSpan w:val="3"/>
            <w:vAlign w:val="center"/>
          </w:tcPr>
          <w:p w:rsidR="00000000" w:rsidDel="00000000" w:rsidP="00000000" w:rsidRDefault="00000000" w:rsidRPr="00000000" w14:paraId="00009F4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9F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KUO0008</w:t>
            </w:r>
          </w:p>
        </w:tc>
      </w:tr>
      <w:tr>
        <w:trPr>
          <w:trHeight w:val="405" w:hRule="atLeast"/>
        </w:trPr>
        <w:tc>
          <w:tcPr>
            <w:gridSpan w:val="3"/>
            <w:vAlign w:val="center"/>
          </w:tcPr>
          <w:p w:rsidR="00000000" w:rsidDel="00000000" w:rsidP="00000000" w:rsidRDefault="00000000" w:rsidRPr="00000000" w14:paraId="00009F4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9F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9F5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9F5B">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9F6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9F6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9F6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9F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9F7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9F7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45(15+0+30)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9F79">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8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Osposobljavanje polaznika na razumijevanje međusobnog utjecaja medija i kulture, vrednovanje neposrednog djelovanja jedno na drugo.</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9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uvjeta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B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9FBC">
            <w:pPr>
              <w:numPr>
                <w:ilvl w:val="0"/>
                <w:numId w:val="1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značaj medija i njegov utjecaj na kulturu</w:t>
            </w:r>
          </w:p>
          <w:p w:rsidR="00000000" w:rsidDel="00000000" w:rsidP="00000000" w:rsidRDefault="00000000" w:rsidRPr="00000000" w14:paraId="00009FBD">
            <w:pPr>
              <w:numPr>
                <w:ilvl w:val="0"/>
                <w:numId w:val="1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odnose između medija i kulture te ustanoviti kako mediji tretiraju kulturu i koliko kultura ovisi o medijima. </w:t>
            </w:r>
          </w:p>
          <w:p w:rsidR="00000000" w:rsidDel="00000000" w:rsidP="00000000" w:rsidRDefault="00000000" w:rsidRPr="00000000" w14:paraId="00009FBE">
            <w:pPr>
              <w:numPr>
                <w:ilvl w:val="0"/>
                <w:numId w:val="1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analizirati i interpretirati odnose medija i kulture i primijeniti stečena znanja u svojoj djelatnosti u nekoj kulturnoj instituciji</w:t>
            </w:r>
          </w:p>
          <w:p w:rsidR="00000000" w:rsidDel="00000000" w:rsidP="00000000" w:rsidRDefault="00000000" w:rsidRPr="00000000" w14:paraId="00009FBF">
            <w:pPr>
              <w:numPr>
                <w:ilvl w:val="0"/>
                <w:numId w:val="1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značaj medija i njegov utjecaj na kulturu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C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22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će se baviti sljedećim aspektima odnosa masovnih medija i kulture:</w:t>
            </w:r>
          </w:p>
          <w:p w:rsidR="00000000" w:rsidDel="00000000" w:rsidP="00000000" w:rsidRDefault="00000000" w:rsidRPr="00000000" w14:paraId="00009FD6">
            <w:pPr>
              <w:numPr>
                <w:ilvl w:val="0"/>
                <w:numId w:val="16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Mediji kao kulturna činjenica</w:t>
            </w:r>
          </w:p>
          <w:p w:rsidR="00000000" w:rsidDel="00000000" w:rsidP="00000000" w:rsidRDefault="00000000" w:rsidRPr="00000000" w14:paraId="00009FD7">
            <w:pPr>
              <w:numPr>
                <w:ilvl w:val="0"/>
                <w:numId w:val="16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Kultura kao predmet medija</w:t>
            </w:r>
          </w:p>
          <w:p w:rsidR="00000000" w:rsidDel="00000000" w:rsidP="00000000" w:rsidRDefault="00000000" w:rsidRPr="00000000" w14:paraId="00009FD8">
            <w:pPr>
              <w:numPr>
                <w:ilvl w:val="0"/>
                <w:numId w:val="16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Međuodnos medija i kulture</w:t>
            </w:r>
          </w:p>
          <w:p w:rsidR="00000000" w:rsidDel="00000000" w:rsidP="00000000" w:rsidRDefault="00000000" w:rsidRPr="00000000" w14:paraId="00009F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Nastavne  jedinice: </w:t>
            </w:r>
          </w:p>
          <w:p w:rsidR="00000000" w:rsidDel="00000000" w:rsidP="00000000" w:rsidRDefault="00000000" w:rsidRPr="00000000" w14:paraId="00009FDA">
            <w:pPr>
              <w:numPr>
                <w:ilvl w:val="0"/>
                <w:numId w:val="1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Masovni mediji – suvremeni aspekti </w:t>
            </w:r>
          </w:p>
          <w:p w:rsidR="00000000" w:rsidDel="00000000" w:rsidP="00000000" w:rsidRDefault="00000000" w:rsidRPr="00000000" w14:paraId="00009FDB">
            <w:pPr>
              <w:numPr>
                <w:ilvl w:val="0"/>
                <w:numId w:val="1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Kako mediji djeluju kao subjekti kulture</w:t>
            </w:r>
          </w:p>
          <w:p w:rsidR="00000000" w:rsidDel="00000000" w:rsidP="00000000" w:rsidRDefault="00000000" w:rsidRPr="00000000" w14:paraId="00009FDC">
            <w:pPr>
              <w:numPr>
                <w:ilvl w:val="0"/>
                <w:numId w:val="1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Komercijalizacije kulture u medijima</w:t>
            </w:r>
          </w:p>
          <w:p w:rsidR="00000000" w:rsidDel="00000000" w:rsidP="00000000" w:rsidRDefault="00000000" w:rsidRPr="00000000" w14:paraId="00009FDD">
            <w:pPr>
              <w:numPr>
                <w:ilvl w:val="0"/>
                <w:numId w:val="1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Kultura  kao tema novinarske djelatnosti</w:t>
            </w:r>
          </w:p>
          <w:p w:rsidR="00000000" w:rsidDel="00000000" w:rsidP="00000000" w:rsidRDefault="00000000" w:rsidRPr="00000000" w14:paraId="00009FDE">
            <w:pPr>
              <w:numPr>
                <w:ilvl w:val="0"/>
                <w:numId w:val="1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Kulturni sadržaji kao dio uređivačke politike medija</w:t>
            </w:r>
          </w:p>
          <w:p w:rsidR="00000000" w:rsidDel="00000000" w:rsidP="00000000" w:rsidRDefault="00000000" w:rsidRPr="00000000" w14:paraId="00009FDF">
            <w:pPr>
              <w:numPr>
                <w:ilvl w:val="0"/>
                <w:numId w:val="1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Medijski imperijalizam potiče i kulturni imperijalizam</w:t>
            </w:r>
          </w:p>
          <w:p w:rsidR="00000000" w:rsidDel="00000000" w:rsidP="00000000" w:rsidRDefault="00000000" w:rsidRPr="00000000" w14:paraId="00009FE0">
            <w:pPr>
              <w:numPr>
                <w:ilvl w:val="0"/>
                <w:numId w:val="16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Mediji kao promotori kulturne baštine</w:t>
            </w:r>
          </w:p>
        </w:tc>
      </w:tr>
      <w:tr>
        <w:trPr>
          <w:trHeight w:val="1435"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EB">
            <w:pPr>
              <w:ind w:left="792"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F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9FF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9FF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9FF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9FF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9F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9F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9FF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9F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46"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9FFE">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03">
            <w:pPr>
              <w:jc w:val="both"/>
              <w:rPr>
                <w:rFonts w:ascii="Arial Narrow" w:cs="Arial Narrow" w:eastAsia="Arial Narrow" w:hAnsi="Arial Narrow"/>
                <w:sz w:val="20"/>
                <w:szCs w:val="20"/>
              </w:rPr>
            </w:pPr>
            <w:r w:rsidDel="00000000" w:rsidR="00000000" w:rsidRPr="00000000">
              <w:rPr>
                <w:rtl w:val="0"/>
              </w:rPr>
            </w:r>
          </w:p>
        </w:tc>
      </w:tr>
      <w:tr>
        <w:trPr>
          <w:trHeight w:val="28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0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1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2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2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2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2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3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4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5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5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54">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5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23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56">
            <w:pPr>
              <w:tabs>
                <w:tab w:val="left" w:pos="470"/>
              </w:tabs>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400"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62"/>
              <w:tblW w:w="1400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9"/>
              <w:gridCol w:w="964"/>
              <w:gridCol w:w="1348"/>
              <w:gridCol w:w="4046"/>
              <w:gridCol w:w="3125"/>
              <w:gridCol w:w="964"/>
              <w:gridCol w:w="947"/>
              <w:tblGridChange w:id="0">
                <w:tblGrid>
                  <w:gridCol w:w="2609"/>
                  <w:gridCol w:w="964"/>
                  <w:gridCol w:w="1348"/>
                  <w:gridCol w:w="4046"/>
                  <w:gridCol w:w="3125"/>
                  <w:gridCol w:w="964"/>
                  <w:gridCol w:w="947"/>
                </w:tblGrid>
              </w:tblGridChange>
            </w:tblGrid>
            <w:tr>
              <w:trPr>
                <w:trHeight w:val="283"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2"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06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60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razgovoru na nastavi i dolasci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trHeight w:val="27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seminara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2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završnog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rPr>
                <w:trHeight w:val="28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A08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97">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A2">
            <w:pPr>
              <w:numPr>
                <w:ilvl w:val="0"/>
                <w:numId w:val="1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Bogart, Leo.</w:t>
            </w:r>
            <w:r w:rsidDel="00000000" w:rsidR="00000000" w:rsidRPr="00000000">
              <w:rPr>
                <w:rFonts w:ascii="Arial Narrow" w:cs="Arial Narrow" w:eastAsia="Arial Narrow" w:hAnsi="Arial Narrow"/>
                <w:i w:val="1"/>
                <w:sz w:val="20"/>
                <w:szCs w:val="20"/>
                <w:rtl w:val="0"/>
              </w:rPr>
              <w:t xml:space="preserve"> Commercial Culture, The Media System and the Public Interest</w:t>
            </w:r>
            <w:r w:rsidDel="00000000" w:rsidR="00000000" w:rsidRPr="00000000">
              <w:rPr>
                <w:rFonts w:ascii="Arial Narrow" w:cs="Arial Narrow" w:eastAsia="Arial Narrow" w:hAnsi="Arial Narrow"/>
                <w:sz w:val="20"/>
                <w:szCs w:val="20"/>
                <w:rtl w:val="0"/>
              </w:rPr>
              <w:t xml:space="preserve">, New York: Oxford University Press, 1995.</w:t>
            </w:r>
          </w:p>
          <w:p w:rsidR="00000000" w:rsidDel="00000000" w:rsidP="00000000" w:rsidRDefault="00000000" w:rsidRPr="00000000" w14:paraId="0000A0A3">
            <w:pPr>
              <w:numPr>
                <w:ilvl w:val="0"/>
                <w:numId w:val="1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Culture, Society and the Media</w:t>
            </w:r>
            <w:r w:rsidDel="00000000" w:rsidR="00000000" w:rsidRPr="00000000">
              <w:rPr>
                <w:rFonts w:ascii="Arial Narrow" w:cs="Arial Narrow" w:eastAsia="Arial Narrow" w:hAnsi="Arial Narrow"/>
                <w:sz w:val="20"/>
                <w:szCs w:val="20"/>
                <w:rtl w:val="0"/>
              </w:rPr>
              <w:t xml:space="preserve">, (ur. Gurevitch, Michael, Bennett, Tony i Woolacott, Janet), London: Routledge, 1986.</w:t>
            </w:r>
          </w:p>
          <w:p w:rsidR="00000000" w:rsidDel="00000000" w:rsidP="00000000" w:rsidRDefault="00000000" w:rsidRPr="00000000" w14:paraId="0000A0A4">
            <w:pPr>
              <w:numPr>
                <w:ilvl w:val="0"/>
                <w:numId w:val="1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Malović, Stjepan. </w:t>
            </w:r>
            <w:r w:rsidDel="00000000" w:rsidR="00000000" w:rsidRPr="00000000">
              <w:rPr>
                <w:rFonts w:ascii="Arial Narrow" w:cs="Arial Narrow" w:eastAsia="Arial Narrow" w:hAnsi="Arial Narrow"/>
                <w:i w:val="1"/>
                <w:sz w:val="20"/>
                <w:szCs w:val="20"/>
                <w:rtl w:val="0"/>
              </w:rPr>
              <w:t xml:space="preserve">Medijski prijepori</w:t>
            </w:r>
            <w:r w:rsidDel="00000000" w:rsidR="00000000" w:rsidRPr="00000000">
              <w:rPr>
                <w:rFonts w:ascii="Arial Narrow" w:cs="Arial Narrow" w:eastAsia="Arial Narrow" w:hAnsi="Arial Narrow"/>
                <w:sz w:val="20"/>
                <w:szCs w:val="20"/>
                <w:rtl w:val="0"/>
              </w:rPr>
              <w:t xml:space="preserve">, Zagreb: Sveučilišna knjižara, 2004.</w:t>
            </w:r>
          </w:p>
          <w:p w:rsidR="00000000" w:rsidDel="00000000" w:rsidP="00000000" w:rsidRDefault="00000000" w:rsidRPr="00000000" w14:paraId="0000A0A5">
            <w:pPr>
              <w:numPr>
                <w:ilvl w:val="0"/>
                <w:numId w:val="16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Malović, Stjepan. </w:t>
            </w:r>
            <w:r w:rsidDel="00000000" w:rsidR="00000000" w:rsidRPr="00000000">
              <w:rPr>
                <w:rFonts w:ascii="Arial Narrow" w:cs="Arial Narrow" w:eastAsia="Arial Narrow" w:hAnsi="Arial Narrow"/>
                <w:i w:val="1"/>
                <w:sz w:val="20"/>
                <w:szCs w:val="20"/>
                <w:rtl w:val="0"/>
              </w:rPr>
              <w:t xml:space="preserve">Osnove novinarstva</w:t>
            </w:r>
            <w:r w:rsidDel="00000000" w:rsidR="00000000" w:rsidRPr="00000000">
              <w:rPr>
                <w:rFonts w:ascii="Arial Narrow" w:cs="Arial Narrow" w:eastAsia="Arial Narrow" w:hAnsi="Arial Narrow"/>
                <w:sz w:val="20"/>
                <w:szCs w:val="20"/>
                <w:rtl w:val="0"/>
              </w:rPr>
              <w:t xml:space="preserve">, Zagreb: Golden Marketing – Tehnička knjiga, 2005.</w:t>
            </w:r>
          </w:p>
          <w:p w:rsidR="00000000" w:rsidDel="00000000" w:rsidP="00000000" w:rsidRDefault="00000000" w:rsidRPr="00000000" w14:paraId="0000A0A6">
            <w:pPr>
              <w:numPr>
                <w:ilvl w:val="0"/>
                <w:numId w:val="165"/>
              </w:numPr>
              <w:spacing w:after="20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Rus-Mol, Štefan; Zagorac Keršer, Jugoslava Ana. </w:t>
            </w:r>
            <w:r w:rsidDel="00000000" w:rsidR="00000000" w:rsidRPr="00000000">
              <w:rPr>
                <w:rFonts w:ascii="Arial Narrow" w:cs="Arial Narrow" w:eastAsia="Arial Narrow" w:hAnsi="Arial Narrow"/>
                <w:i w:val="1"/>
                <w:sz w:val="20"/>
                <w:szCs w:val="20"/>
                <w:rtl w:val="0"/>
              </w:rPr>
              <w:t xml:space="preserve">Novinarstvo</w:t>
            </w:r>
            <w:r w:rsidDel="00000000" w:rsidR="00000000" w:rsidRPr="00000000">
              <w:rPr>
                <w:rFonts w:ascii="Arial Narrow" w:cs="Arial Narrow" w:eastAsia="Arial Narrow" w:hAnsi="Arial Narrow"/>
                <w:sz w:val="20"/>
                <w:szCs w:val="20"/>
                <w:rtl w:val="0"/>
              </w:rPr>
              <w:t xml:space="preserve">, Beograd: Clio, 2005.</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B1">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BC">
            <w:pPr>
              <w:numPr>
                <w:ilvl w:val="0"/>
                <w:numId w:val="11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Bennet, Lance W. </w:t>
            </w:r>
            <w:r w:rsidDel="00000000" w:rsidR="00000000" w:rsidRPr="00000000">
              <w:rPr>
                <w:rFonts w:ascii="Arial Narrow" w:cs="Arial Narrow" w:eastAsia="Arial Narrow" w:hAnsi="Arial Narrow"/>
                <w:i w:val="1"/>
                <w:sz w:val="20"/>
                <w:szCs w:val="20"/>
                <w:rtl w:val="0"/>
              </w:rPr>
              <w:t xml:space="preserve">News</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i w:val="1"/>
                <w:sz w:val="20"/>
                <w:szCs w:val="20"/>
                <w:rtl w:val="0"/>
              </w:rPr>
              <w:t xml:space="preserve">The Politics of Illusion</w:t>
            </w:r>
            <w:r w:rsidDel="00000000" w:rsidR="00000000" w:rsidRPr="00000000">
              <w:rPr>
                <w:rFonts w:ascii="Arial Narrow" w:cs="Arial Narrow" w:eastAsia="Arial Narrow" w:hAnsi="Arial Narrow"/>
                <w:sz w:val="20"/>
                <w:szCs w:val="20"/>
                <w:rtl w:val="0"/>
              </w:rPr>
              <w:t xml:space="preserve">, London: Longman, 1988.</w:t>
            </w:r>
          </w:p>
          <w:p w:rsidR="00000000" w:rsidDel="00000000" w:rsidP="00000000" w:rsidRDefault="00000000" w:rsidRPr="00000000" w14:paraId="0000A0BD">
            <w:pPr>
              <w:numPr>
                <w:ilvl w:val="0"/>
                <w:numId w:val="11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Mass Media and Society</w:t>
            </w:r>
            <w:r w:rsidDel="00000000" w:rsidR="00000000" w:rsidRPr="00000000">
              <w:rPr>
                <w:rFonts w:ascii="Arial Narrow" w:cs="Arial Narrow" w:eastAsia="Arial Narrow" w:hAnsi="Arial Narrow"/>
                <w:sz w:val="20"/>
                <w:szCs w:val="20"/>
                <w:rtl w:val="0"/>
              </w:rPr>
              <w:t xml:space="preserve">, (ur. Curran, James i Gurevitch, Michael, Edward Arnold), London, 1991. </w:t>
            </w:r>
          </w:p>
          <w:p w:rsidR="00000000" w:rsidDel="00000000" w:rsidP="00000000" w:rsidRDefault="00000000" w:rsidRPr="00000000" w14:paraId="0000A0BE">
            <w:pPr>
              <w:numPr>
                <w:ilvl w:val="0"/>
                <w:numId w:val="11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Vujević, Miroslav.</w:t>
            </w:r>
            <w:r w:rsidDel="00000000" w:rsidR="00000000" w:rsidRPr="00000000">
              <w:rPr>
                <w:rFonts w:ascii="Arial Narrow" w:cs="Arial Narrow" w:eastAsia="Arial Narrow" w:hAnsi="Arial Narrow"/>
                <w:i w:val="1"/>
                <w:sz w:val="20"/>
                <w:szCs w:val="20"/>
                <w:rtl w:val="0"/>
              </w:rPr>
              <w:t xml:space="preserve"> Politička i medijska kultura u Hrvatskoj</w:t>
            </w:r>
            <w:r w:rsidDel="00000000" w:rsidR="00000000" w:rsidRPr="00000000">
              <w:rPr>
                <w:rFonts w:ascii="Arial Narrow" w:cs="Arial Narrow" w:eastAsia="Arial Narrow" w:hAnsi="Arial Narrow"/>
                <w:sz w:val="20"/>
                <w:szCs w:val="20"/>
                <w:rtl w:val="0"/>
              </w:rPr>
              <w:t xml:space="preserve">, Zagreb: Školska knjiga, 2001.</w:t>
            </w:r>
          </w:p>
          <w:p w:rsidR="00000000" w:rsidDel="00000000" w:rsidP="00000000" w:rsidRDefault="00000000" w:rsidRPr="00000000" w14:paraId="0000A0BF">
            <w:pPr>
              <w:numPr>
                <w:ilvl w:val="0"/>
                <w:numId w:val="118"/>
              </w:numPr>
              <w:spacing w:after="200" w:lineRule="auto"/>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Malović, Stjepan. </w:t>
            </w:r>
            <w:r w:rsidDel="00000000" w:rsidR="00000000" w:rsidRPr="00000000">
              <w:rPr>
                <w:rFonts w:ascii="Arial Narrow" w:cs="Arial Narrow" w:eastAsia="Arial Narrow" w:hAnsi="Arial Narrow"/>
                <w:i w:val="1"/>
                <w:sz w:val="20"/>
                <w:szCs w:val="20"/>
                <w:rtl w:val="0"/>
              </w:rPr>
              <w:t xml:space="preserve">Hrvatska</w:t>
            </w:r>
            <w:r w:rsidDel="00000000" w:rsidR="00000000" w:rsidRPr="00000000">
              <w:rPr>
                <w:rFonts w:ascii="Arial Narrow" w:cs="Arial Narrow" w:eastAsia="Arial Narrow" w:hAnsi="Arial Narrow"/>
                <w:sz w:val="20"/>
                <w:szCs w:val="20"/>
                <w:rtl w:val="0"/>
              </w:rPr>
              <w:t xml:space="preserve">, u: «Utjecaj vlasništva na nezavisnost i pluralizam medija» (ur Vilović, Gordana), Zagreb: Izvori, 2004.</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C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0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A0E0">
      <w:pPr>
        <w:rPr>
          <w:sz w:val="20"/>
          <w:szCs w:val="20"/>
        </w:rPr>
      </w:pPr>
      <w:r w:rsidDel="00000000" w:rsidR="00000000" w:rsidRPr="00000000">
        <w:rPr>
          <w:rtl w:val="0"/>
        </w:rPr>
      </w:r>
    </w:p>
    <w:p w:rsidR="00000000" w:rsidDel="00000000" w:rsidP="00000000" w:rsidRDefault="00000000" w:rsidRPr="00000000" w14:paraId="0000A0E1">
      <w:pPr>
        <w:rPr>
          <w:sz w:val="20"/>
          <w:szCs w:val="20"/>
        </w:rPr>
      </w:pPr>
      <w:r w:rsidDel="00000000" w:rsidR="00000000" w:rsidRPr="00000000">
        <w:rPr>
          <w:rtl w:val="0"/>
        </w:rPr>
      </w:r>
    </w:p>
    <w:tbl>
      <w:tblPr>
        <w:tblStyle w:val="Table163"/>
        <w:tblW w:w="14254.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92"/>
        <w:gridCol w:w="1243"/>
        <w:gridCol w:w="1762"/>
        <w:gridCol w:w="456"/>
        <w:gridCol w:w="681"/>
        <w:gridCol w:w="1237"/>
        <w:gridCol w:w="1830"/>
        <w:gridCol w:w="1023"/>
        <w:gridCol w:w="1297"/>
        <w:gridCol w:w="961"/>
        <w:gridCol w:w="1072"/>
        <w:tblGridChange w:id="0">
          <w:tblGrid>
            <w:gridCol w:w="2692"/>
            <w:gridCol w:w="1243"/>
            <w:gridCol w:w="1762"/>
            <w:gridCol w:w="456"/>
            <w:gridCol w:w="681"/>
            <w:gridCol w:w="1237"/>
            <w:gridCol w:w="1830"/>
            <w:gridCol w:w="1023"/>
            <w:gridCol w:w="1297"/>
            <w:gridCol w:w="961"/>
            <w:gridCol w:w="1072"/>
          </w:tblGrid>
        </w:tblGridChange>
      </w:tblGrid>
      <w:tr>
        <w:trPr>
          <w:trHeight w:val="587" w:hRule="atLeast"/>
        </w:trPr>
        <w:tc>
          <w:tcPr>
            <w:gridSpan w:val="11"/>
            <w:shd w:fill="auto" w:val="clear"/>
            <w:vAlign w:val="center"/>
          </w:tcPr>
          <w:p w:rsidR="00000000" w:rsidDel="00000000" w:rsidP="00000000" w:rsidRDefault="00000000" w:rsidRPr="00000000" w14:paraId="0000A0E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4"/>
            <w:shd w:fill="auto" w:val="clear"/>
            <w:vAlign w:val="center"/>
          </w:tcPr>
          <w:p w:rsidR="00000000" w:rsidDel="00000000" w:rsidP="00000000" w:rsidRDefault="00000000" w:rsidRPr="00000000" w14:paraId="0000A0E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7"/>
            <w:shd w:fill="auto" w:val="clear"/>
            <w:vAlign w:val="center"/>
          </w:tcPr>
          <w:p w:rsidR="00000000" w:rsidDel="00000000" w:rsidP="00000000" w:rsidRDefault="00000000" w:rsidRPr="00000000" w14:paraId="0000A0F1">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POLIFONIJA KLASICIZMA I ROMANTIZMA</w:t>
            </w:r>
          </w:p>
        </w:tc>
      </w:tr>
      <w:tr>
        <w:trPr>
          <w:trHeight w:val="405" w:hRule="atLeast"/>
        </w:trPr>
        <w:tc>
          <w:tcPr>
            <w:gridSpan w:val="4"/>
            <w:shd w:fill="auto" w:val="clear"/>
            <w:vAlign w:val="center"/>
          </w:tcPr>
          <w:p w:rsidR="00000000" w:rsidDel="00000000" w:rsidP="00000000" w:rsidRDefault="00000000" w:rsidRPr="00000000" w14:paraId="0000A0F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7"/>
            <w:shd w:fill="auto" w:val="clear"/>
            <w:vAlign w:val="center"/>
          </w:tcPr>
          <w:p w:rsidR="00000000" w:rsidDel="00000000" w:rsidP="00000000" w:rsidRDefault="00000000" w:rsidRPr="00000000" w14:paraId="0000A0FC">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 prof. art. Davor Bobić</w:t>
            </w:r>
            <w:r w:rsidDel="00000000" w:rsidR="00000000" w:rsidRPr="00000000">
              <w:rPr>
                <w:rtl w:val="0"/>
              </w:rPr>
            </w:r>
          </w:p>
        </w:tc>
      </w:tr>
      <w:tr>
        <w:trPr>
          <w:trHeight w:val="405" w:hRule="atLeast"/>
        </w:trPr>
        <w:tc>
          <w:tcPr>
            <w:gridSpan w:val="4"/>
            <w:vAlign w:val="center"/>
          </w:tcPr>
          <w:p w:rsidR="00000000" w:rsidDel="00000000" w:rsidP="00000000" w:rsidRDefault="00000000" w:rsidRPr="00000000" w14:paraId="0000A10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7"/>
            <w:vAlign w:val="center"/>
          </w:tcPr>
          <w:p w:rsidR="00000000" w:rsidDel="00000000" w:rsidP="00000000" w:rsidRDefault="00000000" w:rsidRPr="00000000" w14:paraId="0000A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p>
        </w:tc>
      </w:tr>
      <w:tr>
        <w:trPr>
          <w:trHeight w:val="405" w:hRule="atLeast"/>
        </w:trPr>
        <w:tc>
          <w:tcPr>
            <w:gridSpan w:val="4"/>
            <w:vAlign w:val="center"/>
          </w:tcPr>
          <w:p w:rsidR="00000000" w:rsidDel="00000000" w:rsidP="00000000" w:rsidRDefault="00000000" w:rsidRPr="00000000" w14:paraId="0000A10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7"/>
            <w:vAlign w:val="center"/>
          </w:tcPr>
          <w:p w:rsidR="00000000" w:rsidDel="00000000" w:rsidP="00000000" w:rsidRDefault="00000000" w:rsidRPr="00000000" w14:paraId="0000A1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4"/>
            <w:vAlign w:val="center"/>
          </w:tcPr>
          <w:p w:rsidR="00000000" w:rsidDel="00000000" w:rsidP="00000000" w:rsidRDefault="00000000" w:rsidRPr="00000000" w14:paraId="0000A11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7"/>
            <w:vAlign w:val="center"/>
          </w:tcPr>
          <w:p w:rsidR="00000000" w:rsidDel="00000000" w:rsidP="00000000" w:rsidRDefault="00000000" w:rsidRPr="00000000" w14:paraId="0000A1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BIZ10</w:t>
            </w:r>
          </w:p>
        </w:tc>
      </w:tr>
      <w:tr>
        <w:trPr>
          <w:trHeight w:val="405" w:hRule="atLeast"/>
        </w:trPr>
        <w:tc>
          <w:tcPr>
            <w:gridSpan w:val="4"/>
            <w:vAlign w:val="center"/>
          </w:tcPr>
          <w:p w:rsidR="00000000" w:rsidDel="00000000" w:rsidP="00000000" w:rsidRDefault="00000000" w:rsidRPr="00000000" w14:paraId="0000A12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7"/>
            <w:vAlign w:val="center"/>
          </w:tcPr>
          <w:p w:rsidR="00000000" w:rsidDel="00000000" w:rsidP="00000000" w:rsidRDefault="00000000" w:rsidRPr="00000000" w14:paraId="0000A1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4"/>
            <w:vAlign w:val="center"/>
          </w:tcPr>
          <w:p w:rsidR="00000000" w:rsidDel="00000000" w:rsidP="00000000" w:rsidRDefault="00000000" w:rsidRPr="00000000" w14:paraId="0000A12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7"/>
            <w:vAlign w:val="center"/>
          </w:tcPr>
          <w:p w:rsidR="00000000" w:rsidDel="00000000" w:rsidP="00000000" w:rsidRDefault="00000000" w:rsidRPr="00000000" w14:paraId="0000A1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4"/>
            <w:vMerge w:val="restart"/>
            <w:vAlign w:val="center"/>
          </w:tcPr>
          <w:p w:rsidR="00000000" w:rsidDel="00000000" w:rsidP="00000000" w:rsidRDefault="00000000" w:rsidRPr="00000000" w14:paraId="0000A13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A13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A14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4"/>
            <w:vMerge w:val="continue"/>
            <w:vAlign w:val="center"/>
          </w:tcPr>
          <w:p w:rsidR="00000000" w:rsidDel="00000000" w:rsidP="00000000" w:rsidRDefault="00000000" w:rsidRPr="00000000" w14:paraId="0000A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A14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A14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150">
            <w:pPr>
              <w:numPr>
                <w:ilvl w:val="0"/>
                <w:numId w:val="19"/>
              </w:numPr>
              <w:spacing w:after="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A151">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5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6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Teorijsko i praktično upoznavanje polifone kompozicijske tehnike. Osposobljavanje za praktičnu primjenu stečenog znanja kroz primjere iz glazbene literature u vlastitoj obradi glazbenih primjera. Razvoj unutarnjeg sluha te logike glazbenog mišljenja.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7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7D">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8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93">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A194">
            <w:pPr>
              <w:widowControl w:val="0"/>
              <w:numPr>
                <w:ilvl w:val="0"/>
                <w:numId w:val="1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definirati  instrumentalnu polifonu skladbu</w:t>
            </w:r>
          </w:p>
          <w:p w:rsidR="00000000" w:rsidDel="00000000" w:rsidP="00000000" w:rsidRDefault="00000000" w:rsidRPr="00000000" w14:paraId="0000A195">
            <w:pPr>
              <w:widowControl w:val="0"/>
              <w:numPr>
                <w:ilvl w:val="0"/>
                <w:numId w:val="1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različite polifone stilove</w:t>
            </w:r>
          </w:p>
          <w:p w:rsidR="00000000" w:rsidDel="00000000" w:rsidP="00000000" w:rsidRDefault="00000000" w:rsidRPr="00000000" w14:paraId="0000A196">
            <w:pPr>
              <w:widowControl w:val="0"/>
              <w:numPr>
                <w:ilvl w:val="0"/>
                <w:numId w:val="1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odrediti i usporediti kapitalna djela renesansne i barokne polifonije</w:t>
            </w:r>
          </w:p>
          <w:p w:rsidR="00000000" w:rsidDel="00000000" w:rsidP="00000000" w:rsidRDefault="00000000" w:rsidRPr="00000000" w14:paraId="0000A197">
            <w:pPr>
              <w:widowControl w:val="0"/>
              <w:numPr>
                <w:ilvl w:val="0"/>
                <w:numId w:val="1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izraditi (napraviti) samostalni dvoglasni i troglasni instrumentalni polifoni stavak</w:t>
            </w:r>
          </w:p>
          <w:p w:rsidR="00000000" w:rsidDel="00000000" w:rsidP="00000000" w:rsidRDefault="00000000" w:rsidRPr="00000000" w14:paraId="0000A198">
            <w:pPr>
              <w:widowControl w:val="0"/>
              <w:numPr>
                <w:ilvl w:val="0"/>
                <w:numId w:val="1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teorijski i praktično pravila izgradnje dvoglasnih, troglasnih i četveroglasnih polifonih glazbenih vrsta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Strogo i slobodno oblikovanje dviju melodija na postojeću dionicu u tehnici jednostavnog kontrapunkta. Dvoglasni i troglasni instrumentalni stavak. Troglasje.  </w:t>
            </w:r>
          </w:p>
          <w:p w:rsidR="00000000" w:rsidDel="00000000" w:rsidP="00000000" w:rsidRDefault="00000000" w:rsidRPr="00000000" w14:paraId="0000A1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Ispitno gradivo: Izgradnja i analiza troglasnog instrumentalnog stavka</w:t>
            </w:r>
          </w:p>
        </w:tc>
      </w:tr>
      <w:tr>
        <w:trPr>
          <w:trHeight w:val="1408" w:hRule="atLeast"/>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BA">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B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A1B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A1B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A1C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A1C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C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A1C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A1C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A1C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A1C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w:t>
            </w:r>
          </w:p>
        </w:tc>
      </w:tr>
      <w:tr>
        <w:trPr>
          <w:trHeight w:val="432" w:hRule="atLeast"/>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CD">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D0">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D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1.7.Obveze studenata</w:t>
            </w:r>
            <w:r w:rsidDel="00000000" w:rsidR="00000000" w:rsidRPr="00000000">
              <w:rPr>
                <w:rtl w:val="0"/>
              </w:rPr>
            </w:r>
          </w:p>
        </w:tc>
      </w:tr>
      <w:tr>
        <w:trPr>
          <w:trHeight w:val="5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E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E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F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F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F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1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9">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0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4">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C">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1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2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2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22">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2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9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64"/>
              <w:tblW w:w="140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3"/>
              <w:gridCol w:w="989"/>
              <w:gridCol w:w="1029"/>
              <w:gridCol w:w="3793"/>
              <w:gridCol w:w="3143"/>
              <w:gridCol w:w="1186"/>
              <w:gridCol w:w="1205"/>
              <w:tblGridChange w:id="0">
                <w:tblGrid>
                  <w:gridCol w:w="2683"/>
                  <w:gridCol w:w="989"/>
                  <w:gridCol w:w="1029"/>
                  <w:gridCol w:w="3793"/>
                  <w:gridCol w:w="3143"/>
                  <w:gridCol w:w="1186"/>
                  <w:gridCol w:w="1205"/>
                </w:tblGrid>
              </w:tblGridChange>
            </w:tblGrid>
            <w:tr>
              <w:trPr>
                <w:trHeight w:val="288" w:hRule="atLeast"/>
              </w:trPr>
              <w:tc>
                <w:tcPr>
                  <w:vMerge w:val="restart"/>
                </w:tcPr>
                <w:p w:rsidR="00000000" w:rsidDel="00000000" w:rsidP="00000000" w:rsidRDefault="00000000" w:rsidRPr="00000000" w14:paraId="0000A23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A23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tcPr>
                <w:p w:rsidR="00000000" w:rsidDel="00000000" w:rsidP="00000000" w:rsidRDefault="00000000" w:rsidRPr="00000000" w14:paraId="0000A23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Pr>
                <w:p w:rsidR="00000000" w:rsidDel="00000000" w:rsidP="00000000" w:rsidRDefault="00000000" w:rsidRPr="00000000" w14:paraId="0000A2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Aktivnosti studenta</w:t>
                  </w:r>
                </w:p>
              </w:tc>
              <w:tc>
                <w:tcPr>
                  <w:vMerge w:val="restart"/>
                </w:tcPr>
                <w:p w:rsidR="00000000" w:rsidDel="00000000" w:rsidP="00000000" w:rsidRDefault="00000000" w:rsidRPr="00000000" w14:paraId="0000A2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 </w:t>
                  </w:r>
                </w:p>
              </w:tc>
              <w:tc>
                <w:tcPr>
                  <w:gridSpan w:val="2"/>
                </w:tcPr>
                <w:p w:rsidR="00000000" w:rsidDel="00000000" w:rsidP="00000000" w:rsidRDefault="00000000" w:rsidRPr="00000000" w14:paraId="0000A23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33" w:hRule="atLeast"/>
              </w:trPr>
              <w:tc>
                <w:tcPr>
                  <w:vMerge w:val="continue"/>
                </w:tcPr>
                <w:p w:rsidR="00000000" w:rsidDel="00000000" w:rsidP="00000000" w:rsidRDefault="00000000" w:rsidRPr="00000000" w14:paraId="0000A2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A2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A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A2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A2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A23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A23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156" w:hRule="atLeast"/>
              </w:trPr>
              <w:tc>
                <w:tcPr>
                  <w:vAlign w:val="center"/>
                </w:tcPr>
                <w:p w:rsidR="00000000" w:rsidDel="00000000" w:rsidP="00000000" w:rsidRDefault="00000000" w:rsidRPr="00000000" w14:paraId="0000A2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Dolazak na nastavu i aktivnost</w:t>
                  </w:r>
                </w:p>
              </w:tc>
              <w:tc>
                <w:tcPr>
                  <w:vAlign w:val="center"/>
                </w:tcPr>
                <w:p w:rsidR="00000000" w:rsidDel="00000000" w:rsidP="00000000" w:rsidRDefault="00000000" w:rsidRPr="00000000" w14:paraId="0000A2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A2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1 - 5</w:t>
                  </w:r>
                </w:p>
              </w:tc>
              <w:tc>
                <w:tcPr>
                  <w:vAlign w:val="center"/>
                </w:tcPr>
                <w:p w:rsidR="00000000" w:rsidDel="00000000" w:rsidP="00000000" w:rsidRDefault="00000000" w:rsidRPr="00000000" w14:paraId="0000A2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A2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-diskutiranje, zaključivanje i predlaganje</w:t>
                  </w:r>
                </w:p>
                <w:p w:rsidR="00000000" w:rsidDel="00000000" w:rsidP="00000000" w:rsidRDefault="00000000" w:rsidRPr="00000000" w14:paraId="0000A2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-izvedba izrađenog primjera</w:t>
                  </w:r>
                </w:p>
              </w:tc>
              <w:tc>
                <w:tcPr>
                  <w:vAlign w:val="center"/>
                </w:tcPr>
                <w:p w:rsidR="00000000" w:rsidDel="00000000" w:rsidP="00000000" w:rsidRDefault="00000000" w:rsidRPr="00000000" w14:paraId="0000A2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A2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A2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63" w:hRule="atLeast"/>
              </w:trPr>
              <w:tc>
                <w:tcPr>
                  <w:vAlign w:val="center"/>
                </w:tcPr>
                <w:p w:rsidR="00000000" w:rsidDel="00000000" w:rsidP="00000000" w:rsidRDefault="00000000" w:rsidRPr="00000000" w14:paraId="0000A2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vAlign w:val="center"/>
                </w:tcPr>
                <w:p w:rsidR="00000000" w:rsidDel="00000000" w:rsidP="00000000" w:rsidRDefault="00000000" w:rsidRPr="00000000" w14:paraId="0000A2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vAlign w:val="center"/>
                </w:tcPr>
                <w:p w:rsidR="00000000" w:rsidDel="00000000" w:rsidP="00000000" w:rsidRDefault="00000000" w:rsidRPr="00000000" w14:paraId="0000A2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1 - 5</w:t>
                  </w:r>
                </w:p>
              </w:tc>
              <w:tc>
                <w:tcPr>
                  <w:vAlign w:val="center"/>
                </w:tcPr>
                <w:p w:rsidR="00000000" w:rsidDel="00000000" w:rsidP="00000000" w:rsidRDefault="00000000" w:rsidRPr="00000000" w14:paraId="0000A2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i analiziranje gradiva obrađenog na satu i prepoznav</w:t>
                    <w:br w:type="textWrapping"/>
                    <w:t xml:space="preserve">nje i uvježbavanje  istog u izradi zadanih primjera.</w:t>
                  </w:r>
                </w:p>
              </w:tc>
              <w:tc>
                <w:tcPr>
                  <w:vAlign w:val="center"/>
                </w:tcPr>
                <w:p w:rsidR="00000000" w:rsidDel="00000000" w:rsidP="00000000" w:rsidRDefault="00000000" w:rsidRPr="00000000" w14:paraId="0000A2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A2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A2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93" w:hRule="atLeast"/>
              </w:trPr>
              <w:tc>
                <w:tcPr>
                  <w:vAlign w:val="center"/>
                </w:tcPr>
                <w:p w:rsidR="00000000" w:rsidDel="00000000" w:rsidP="00000000" w:rsidRDefault="00000000" w:rsidRPr="00000000" w14:paraId="0000A2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vAlign w:val="center"/>
                </w:tcPr>
                <w:p w:rsidR="00000000" w:rsidDel="00000000" w:rsidP="00000000" w:rsidRDefault="00000000" w:rsidRPr="00000000" w14:paraId="0000A25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A25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1 - 5</w:t>
                  </w:r>
                </w:p>
              </w:tc>
              <w:tc>
                <w:tcPr>
                  <w:vAlign w:val="center"/>
                </w:tcPr>
                <w:p w:rsidR="00000000" w:rsidDel="00000000" w:rsidP="00000000" w:rsidRDefault="00000000" w:rsidRPr="00000000" w14:paraId="0000A2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zadanih primjera, </w:t>
                  </w:r>
                </w:p>
              </w:tc>
              <w:tc>
                <w:tcPr>
                  <w:vAlign w:val="center"/>
                </w:tcPr>
                <w:p w:rsidR="00000000" w:rsidDel="00000000" w:rsidP="00000000" w:rsidRDefault="00000000" w:rsidRPr="00000000" w14:paraId="0000A25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w:t>
                    <w:br w:type="textWrapping"/>
                    <w:t xml:space="preserve">segmenta</w:t>
                  </w:r>
                </w:p>
              </w:tc>
              <w:tc>
                <w:tcPr>
                  <w:vAlign w:val="center"/>
                </w:tcPr>
                <w:p w:rsidR="00000000" w:rsidDel="00000000" w:rsidP="00000000" w:rsidRDefault="00000000" w:rsidRPr="00000000" w14:paraId="0000A25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A25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87" w:hRule="atLeast"/>
              </w:trPr>
              <w:tc>
                <w:tcPr/>
                <w:p w:rsidR="00000000" w:rsidDel="00000000" w:rsidP="00000000" w:rsidRDefault="00000000" w:rsidRPr="00000000" w14:paraId="0000A25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p w:rsidR="00000000" w:rsidDel="00000000" w:rsidP="00000000" w:rsidRDefault="00000000" w:rsidRPr="00000000" w14:paraId="0000A25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p w:rsidR="00000000" w:rsidDel="00000000" w:rsidP="00000000" w:rsidRDefault="00000000" w:rsidRPr="00000000" w14:paraId="0000A258">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A259">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A25A">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A2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p w:rsidR="00000000" w:rsidDel="00000000" w:rsidP="00000000" w:rsidRDefault="00000000" w:rsidRPr="00000000" w14:paraId="0000A2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A25D">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68">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73">
            <w:pPr>
              <w:numPr>
                <w:ilvl w:val="0"/>
                <w:numId w:val="197"/>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 Lučić: Polifona kompozicija, Zagreb, Školska knjiga.</w:t>
            </w:r>
          </w:p>
          <w:p w:rsidR="00000000" w:rsidDel="00000000" w:rsidP="00000000" w:rsidRDefault="00000000" w:rsidRPr="00000000" w14:paraId="0000A274">
            <w:pPr>
              <w:numPr>
                <w:ilvl w:val="0"/>
                <w:numId w:val="197"/>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 M. Škerjanc: Kontrapunkt in fuga. Državna založba Slovenija, Ljubljana.</w:t>
            </w:r>
          </w:p>
          <w:p w:rsidR="00000000" w:rsidDel="00000000" w:rsidP="00000000" w:rsidRDefault="00000000" w:rsidRPr="00000000" w14:paraId="0000A275">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 Lučić: Kontrapunkt, Zagreb, Školska knjiga,</w:t>
            </w:r>
          </w:p>
          <w:p w:rsidR="00000000" w:rsidDel="00000000" w:rsidP="00000000" w:rsidRDefault="00000000" w:rsidRPr="00000000" w14:paraId="0000A276">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 Jeppesen: Counterpoint, Copenhagen, Wilhelm Hansen, 1931., New York, Dover Publications, 1992.,</w:t>
            </w:r>
          </w:p>
          <w:p w:rsidR="00000000" w:rsidDel="00000000" w:rsidP="00000000" w:rsidRDefault="00000000" w:rsidRPr="00000000" w14:paraId="0000A277">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J. Fux: Gradus ad Parnassum, u izdanju A. Manna, The Study of Counterpoint, New York, W.W. Norton &amp; Company1943., 1965.,</w:t>
            </w:r>
          </w:p>
          <w:p w:rsidR="00000000" w:rsidDel="00000000" w:rsidP="00000000" w:rsidRDefault="00000000" w:rsidRPr="00000000" w14:paraId="0000A278">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 Gauldin: Sixteenth century counterpoint, Illinois, Waveland Press, 1985., 1995.,</w:t>
            </w:r>
          </w:p>
          <w:p w:rsidR="00000000" w:rsidDel="00000000" w:rsidP="00000000" w:rsidRDefault="00000000" w:rsidRPr="00000000" w14:paraId="0000A279">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Kurt: Osnove linearnog kontrapukta,</w:t>
            </w:r>
          </w:p>
          <w:p w:rsidR="00000000" w:rsidDel="00000000" w:rsidP="00000000" w:rsidRDefault="00000000" w:rsidRPr="00000000" w14:paraId="0000A27A">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Jevdokimova: Povijest europske glazbe,</w:t>
            </w:r>
          </w:p>
          <w:p w:rsidR="00000000" w:rsidDel="00000000" w:rsidP="00000000" w:rsidRDefault="00000000" w:rsidRPr="00000000" w14:paraId="0000A27B">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Protopopov: Polifonija</w:t>
            </w:r>
          </w:p>
          <w:p w:rsidR="00000000" w:rsidDel="00000000" w:rsidP="00000000" w:rsidRDefault="00000000" w:rsidRPr="00000000" w14:paraId="0000A27C">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Fuge D. Šostakoviča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87">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92">
            <w:pPr>
              <w:numPr>
                <w:ilvl w:val="0"/>
                <w:numId w:val="1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Zolotarjov: Fuga</w:t>
            </w:r>
          </w:p>
          <w:p w:rsidR="00000000" w:rsidDel="00000000" w:rsidP="00000000" w:rsidRDefault="00000000" w:rsidRPr="00000000" w14:paraId="0000A293">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S. Bach: Choral preludes, Two-voice inventions, Passacaglia C minor, Well-Tempered Klavier, Organ Sonata No. 2, Three voice invention B minor, Big Organ Fugue E flat major, Art of Fugue, Mass B minor – No. 1, 2 and 8.</w:t>
            </w:r>
          </w:p>
          <w:p w:rsidR="00000000" w:rsidDel="00000000" w:rsidP="00000000" w:rsidRDefault="00000000" w:rsidRPr="00000000" w14:paraId="0000A294">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 A. Mozart: Fugue C minor for two pianos, Finales of string quintets C major K-515, D major K-593, string quartet G major K-387, Jupiter symphony, Requiem</w:t>
            </w:r>
          </w:p>
          <w:p w:rsidR="00000000" w:rsidDel="00000000" w:rsidP="00000000" w:rsidRDefault="00000000" w:rsidRPr="00000000" w14:paraId="0000A295">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Mussorgsky: Pictures at an Exhibition, Marfa’s song from the opera Hovanshtshina,</w:t>
            </w:r>
          </w:p>
          <w:p w:rsidR="00000000" w:rsidDel="00000000" w:rsidP="00000000" w:rsidRDefault="00000000" w:rsidRPr="00000000" w14:paraId="0000A296">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 Tchaikovsky: Symphony No. 6</w:t>
            </w:r>
          </w:p>
          <w:p w:rsidR="00000000" w:rsidDel="00000000" w:rsidP="00000000" w:rsidRDefault="00000000" w:rsidRPr="00000000" w14:paraId="0000A297">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Glazunov: Preludes and fugues op.101</w:t>
            </w:r>
          </w:p>
          <w:p w:rsidR="00000000" w:rsidDel="00000000" w:rsidP="00000000" w:rsidRDefault="00000000" w:rsidRPr="00000000" w14:paraId="0000A298">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Tanejev: Double and triple fugues from cantatas, prelude and fugue op. 29</w:t>
            </w:r>
          </w:p>
          <w:p w:rsidR="00000000" w:rsidDel="00000000" w:rsidP="00000000" w:rsidRDefault="00000000" w:rsidRPr="00000000" w14:paraId="0000A299">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 van Beethoven: Symphonies No. 3 and No. 9, Sonatas: op. 106, 109, 110</w:t>
            </w:r>
          </w:p>
          <w:p w:rsidR="00000000" w:rsidDel="00000000" w:rsidP="00000000" w:rsidRDefault="00000000" w:rsidRPr="00000000" w14:paraId="0000A29A">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 Berlioz: Fantastic Symphony, finale; Symphony: Harold in Italy, Fugue beginning from Romeo and Juliet symphony </w:t>
            </w:r>
          </w:p>
          <w:p w:rsidR="00000000" w:rsidDel="00000000" w:rsidP="00000000" w:rsidRDefault="00000000" w:rsidRPr="00000000" w14:paraId="0000A29B">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 Liszt: Sonata B minor – fugato, fugue on a theme B.A.C.H.</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A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2B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A2BC">
      <w:pPr>
        <w:rPr>
          <w:sz w:val="20"/>
          <w:szCs w:val="20"/>
        </w:rPr>
      </w:pPr>
      <w:r w:rsidDel="00000000" w:rsidR="00000000" w:rsidRPr="00000000">
        <w:rPr>
          <w:rtl w:val="0"/>
        </w:rPr>
      </w:r>
    </w:p>
    <w:tbl>
      <w:tblPr>
        <w:tblStyle w:val="Table165"/>
        <w:tblW w:w="14254.0" w:type="dxa"/>
        <w:jc w:val="left"/>
        <w:tblInd w:w="-1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98"/>
        <w:gridCol w:w="1041"/>
        <w:gridCol w:w="1708"/>
        <w:gridCol w:w="479"/>
        <w:gridCol w:w="721"/>
        <w:gridCol w:w="1032"/>
        <w:gridCol w:w="2007"/>
        <w:gridCol w:w="1038"/>
        <w:gridCol w:w="773"/>
        <w:gridCol w:w="1519"/>
        <w:gridCol w:w="1038"/>
        <w:tblGridChange w:id="0">
          <w:tblGrid>
            <w:gridCol w:w="2898"/>
            <w:gridCol w:w="1041"/>
            <w:gridCol w:w="1708"/>
            <w:gridCol w:w="479"/>
            <w:gridCol w:w="721"/>
            <w:gridCol w:w="1032"/>
            <w:gridCol w:w="2007"/>
            <w:gridCol w:w="1038"/>
            <w:gridCol w:w="773"/>
            <w:gridCol w:w="1519"/>
            <w:gridCol w:w="1038"/>
          </w:tblGrid>
        </w:tblGridChange>
      </w:tblGrid>
      <w:tr>
        <w:trPr>
          <w:trHeight w:val="587" w:hRule="atLeast"/>
        </w:trPr>
        <w:tc>
          <w:tcPr>
            <w:gridSpan w:val="11"/>
            <w:shd w:fill="auto" w:val="clear"/>
            <w:vAlign w:val="center"/>
          </w:tcPr>
          <w:p w:rsidR="00000000" w:rsidDel="00000000" w:rsidP="00000000" w:rsidRDefault="00000000" w:rsidRPr="00000000" w14:paraId="0000A2B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4"/>
            <w:shd w:fill="auto" w:val="clear"/>
            <w:vAlign w:val="center"/>
          </w:tcPr>
          <w:p w:rsidR="00000000" w:rsidDel="00000000" w:rsidP="00000000" w:rsidRDefault="00000000" w:rsidRPr="00000000" w14:paraId="0000A2C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7"/>
            <w:shd w:fill="auto" w:val="clear"/>
            <w:vAlign w:val="center"/>
          </w:tcPr>
          <w:p w:rsidR="00000000" w:rsidDel="00000000" w:rsidP="00000000" w:rsidRDefault="00000000" w:rsidRPr="00000000" w14:paraId="0000A2CC">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POLIFONIJA 20. STOLJEĆA</w:t>
            </w:r>
          </w:p>
        </w:tc>
      </w:tr>
      <w:tr>
        <w:trPr>
          <w:trHeight w:val="405" w:hRule="atLeast"/>
        </w:trPr>
        <w:tc>
          <w:tcPr>
            <w:gridSpan w:val="4"/>
            <w:shd w:fill="auto" w:val="clear"/>
            <w:vAlign w:val="center"/>
          </w:tcPr>
          <w:p w:rsidR="00000000" w:rsidDel="00000000" w:rsidP="00000000" w:rsidRDefault="00000000" w:rsidRPr="00000000" w14:paraId="0000A2D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7"/>
            <w:shd w:fill="auto" w:val="clear"/>
            <w:vAlign w:val="center"/>
          </w:tcPr>
          <w:p w:rsidR="00000000" w:rsidDel="00000000" w:rsidP="00000000" w:rsidRDefault="00000000" w:rsidRPr="00000000" w14:paraId="0000A2D7">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 prof. art. Davor Bobić</w:t>
            </w:r>
            <w:r w:rsidDel="00000000" w:rsidR="00000000" w:rsidRPr="00000000">
              <w:rPr>
                <w:rtl w:val="0"/>
              </w:rPr>
            </w:r>
          </w:p>
        </w:tc>
      </w:tr>
      <w:tr>
        <w:trPr>
          <w:trHeight w:val="405" w:hRule="atLeast"/>
        </w:trPr>
        <w:tc>
          <w:tcPr>
            <w:gridSpan w:val="4"/>
            <w:vAlign w:val="center"/>
          </w:tcPr>
          <w:p w:rsidR="00000000" w:rsidDel="00000000" w:rsidP="00000000" w:rsidRDefault="00000000" w:rsidRPr="00000000" w14:paraId="0000A2D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7"/>
            <w:vAlign w:val="center"/>
          </w:tcPr>
          <w:p w:rsidR="00000000" w:rsidDel="00000000" w:rsidP="00000000" w:rsidRDefault="00000000" w:rsidRPr="00000000" w14:paraId="0000A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p>
        </w:tc>
      </w:tr>
      <w:tr>
        <w:trPr>
          <w:trHeight w:val="405" w:hRule="atLeast"/>
        </w:trPr>
        <w:tc>
          <w:tcPr>
            <w:gridSpan w:val="4"/>
            <w:vAlign w:val="center"/>
          </w:tcPr>
          <w:p w:rsidR="00000000" w:rsidDel="00000000" w:rsidP="00000000" w:rsidRDefault="00000000" w:rsidRPr="00000000" w14:paraId="0000A2E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7"/>
            <w:vAlign w:val="center"/>
          </w:tcPr>
          <w:p w:rsidR="00000000" w:rsidDel="00000000" w:rsidP="00000000" w:rsidRDefault="00000000" w:rsidRPr="00000000" w14:paraId="0000A2E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4"/>
            <w:vAlign w:val="center"/>
          </w:tcPr>
          <w:p w:rsidR="00000000" w:rsidDel="00000000" w:rsidP="00000000" w:rsidRDefault="00000000" w:rsidRPr="00000000" w14:paraId="0000A2F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7"/>
            <w:vAlign w:val="center"/>
          </w:tcPr>
          <w:p w:rsidR="00000000" w:rsidDel="00000000" w:rsidP="00000000" w:rsidRDefault="00000000" w:rsidRPr="00000000" w14:paraId="0000A2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BIZ11</w:t>
            </w:r>
          </w:p>
        </w:tc>
      </w:tr>
      <w:tr>
        <w:trPr>
          <w:trHeight w:val="405" w:hRule="atLeast"/>
        </w:trPr>
        <w:tc>
          <w:tcPr>
            <w:gridSpan w:val="4"/>
            <w:vAlign w:val="center"/>
          </w:tcPr>
          <w:p w:rsidR="00000000" w:rsidDel="00000000" w:rsidP="00000000" w:rsidRDefault="00000000" w:rsidRPr="00000000" w14:paraId="0000A2F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7"/>
            <w:vAlign w:val="center"/>
          </w:tcPr>
          <w:p w:rsidR="00000000" w:rsidDel="00000000" w:rsidP="00000000" w:rsidRDefault="00000000" w:rsidRPr="00000000" w14:paraId="0000A3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4"/>
            <w:vAlign w:val="center"/>
          </w:tcPr>
          <w:p w:rsidR="00000000" w:rsidDel="00000000" w:rsidP="00000000" w:rsidRDefault="00000000" w:rsidRPr="00000000" w14:paraId="0000A30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7"/>
            <w:vAlign w:val="center"/>
          </w:tcPr>
          <w:p w:rsidR="00000000" w:rsidDel="00000000" w:rsidP="00000000" w:rsidRDefault="00000000" w:rsidRPr="00000000" w14:paraId="0000A3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Ljetni semestar</w:t>
            </w:r>
          </w:p>
        </w:tc>
      </w:tr>
      <w:tr>
        <w:trPr>
          <w:trHeight w:val="145" w:hRule="atLeast"/>
        </w:trPr>
        <w:tc>
          <w:tcPr>
            <w:gridSpan w:val="4"/>
            <w:vMerge w:val="restart"/>
            <w:vAlign w:val="center"/>
          </w:tcPr>
          <w:p w:rsidR="00000000" w:rsidDel="00000000" w:rsidP="00000000" w:rsidRDefault="00000000" w:rsidRPr="00000000" w14:paraId="0000A31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A31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A31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4"/>
            <w:vMerge w:val="continue"/>
            <w:vAlign w:val="center"/>
          </w:tcPr>
          <w:p w:rsidR="00000000" w:rsidDel="00000000" w:rsidP="00000000" w:rsidRDefault="00000000" w:rsidRPr="00000000" w14:paraId="0000A3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A32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A32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32B">
            <w:pPr>
              <w:numPr>
                <w:ilvl w:val="0"/>
                <w:numId w:val="19"/>
              </w:numPr>
              <w:spacing w:after="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A32C">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3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4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Teorijsko i praktično upoznavanje polifone kompozicijske tehnike. Osposobljavanje za praktičnu primjenu stečenog znanja kroz primjere iz glazbene literature u vlastitoj obradi glazbenih primjera. Razvoj unutarnjeg sluha te logike glazbenog mišljenja.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4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58">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6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6E">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A36F">
            <w:pPr>
              <w:widowControl w:val="0"/>
              <w:numPr>
                <w:ilvl w:val="0"/>
                <w:numId w:val="20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definirati  instrumentalnu polifonu skladbu</w:t>
            </w:r>
          </w:p>
          <w:p w:rsidR="00000000" w:rsidDel="00000000" w:rsidP="00000000" w:rsidRDefault="00000000" w:rsidRPr="00000000" w14:paraId="0000A370">
            <w:pPr>
              <w:widowControl w:val="0"/>
              <w:numPr>
                <w:ilvl w:val="0"/>
                <w:numId w:val="20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različite polifone stilove</w:t>
            </w:r>
          </w:p>
          <w:p w:rsidR="00000000" w:rsidDel="00000000" w:rsidP="00000000" w:rsidRDefault="00000000" w:rsidRPr="00000000" w14:paraId="0000A371">
            <w:pPr>
              <w:widowControl w:val="0"/>
              <w:numPr>
                <w:ilvl w:val="0"/>
                <w:numId w:val="20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odrediti i usporediti kapitalna djela renesansne i barokne polifonije</w:t>
            </w:r>
          </w:p>
          <w:p w:rsidR="00000000" w:rsidDel="00000000" w:rsidP="00000000" w:rsidRDefault="00000000" w:rsidRPr="00000000" w14:paraId="0000A372">
            <w:pPr>
              <w:widowControl w:val="0"/>
              <w:numPr>
                <w:ilvl w:val="0"/>
                <w:numId w:val="20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izraditi (napraviti) samostalni dvoglasni i troglasni instrumentalni polifoni stavak</w:t>
            </w:r>
          </w:p>
          <w:p w:rsidR="00000000" w:rsidDel="00000000" w:rsidP="00000000" w:rsidRDefault="00000000" w:rsidRPr="00000000" w14:paraId="0000A373">
            <w:pPr>
              <w:widowControl w:val="0"/>
              <w:numPr>
                <w:ilvl w:val="0"/>
                <w:numId w:val="202"/>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teorijski i praktično pravila izgradnje dvoglasnih, troglasnih i četveroglasnih polifonih glazbenih vrsta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7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Fuga. Osnove instrumentalnog četveroglasja. Kanonske imitacije. Analiza dvoglasnih i troglasnih  invencija, koralnih preludija, fuga i drugih polifonih komada različitih skladatelja.</w:t>
            </w:r>
          </w:p>
          <w:p w:rsidR="00000000" w:rsidDel="00000000" w:rsidP="00000000" w:rsidRDefault="00000000" w:rsidRPr="00000000" w14:paraId="0000A3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 Skladanje vlastite troglasne fuge i njezina analiza. Analiza fuga J.S.Bacha, D. Šostakoviča, R. Ščedrina te P. Hindemitha.  </w:t>
            </w:r>
          </w:p>
        </w:tc>
      </w:tr>
      <w:tr>
        <w:trPr>
          <w:trHeight w:val="1408" w:hRule="atLeast"/>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95">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A3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A3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A3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A3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A3A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A3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A3A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A3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w:t>
            </w:r>
          </w:p>
        </w:tc>
      </w:tr>
      <w:tr>
        <w:trPr>
          <w:trHeight w:val="432" w:hRule="atLeast"/>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A8">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AB">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B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1.7.Obveze studenata</w:t>
            </w:r>
            <w:r w:rsidDel="00000000" w:rsidR="00000000" w:rsidRPr="00000000">
              <w:rPr>
                <w:rtl w:val="0"/>
              </w:rPr>
            </w:r>
          </w:p>
        </w:tc>
      </w:tr>
      <w:tr>
        <w:trPr>
          <w:trHeight w:val="68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B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C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D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D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D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D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4">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EF">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D">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3F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40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68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4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66"/>
              <w:tblW w:w="140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2"/>
              <w:gridCol w:w="992"/>
              <w:gridCol w:w="1031"/>
              <w:gridCol w:w="4546"/>
              <w:gridCol w:w="2375"/>
              <w:gridCol w:w="1187"/>
              <w:gridCol w:w="1205"/>
              <w:tblGridChange w:id="0">
                <w:tblGrid>
                  <w:gridCol w:w="2692"/>
                  <w:gridCol w:w="992"/>
                  <w:gridCol w:w="1031"/>
                  <w:gridCol w:w="4546"/>
                  <w:gridCol w:w="2375"/>
                  <w:gridCol w:w="1187"/>
                  <w:gridCol w:w="1205"/>
                </w:tblGrid>
              </w:tblGridChange>
            </w:tblGrid>
            <w:tr>
              <w:trPr>
                <w:trHeight w:val="288" w:hRule="atLeast"/>
              </w:trPr>
              <w:tc>
                <w:tcPr>
                  <w:vMerge w:val="restart"/>
                </w:tcPr>
                <w:p w:rsidR="00000000" w:rsidDel="00000000" w:rsidP="00000000" w:rsidRDefault="00000000" w:rsidRPr="00000000" w14:paraId="0000A40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A40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Udio ECTS</w:t>
                  </w:r>
                </w:p>
              </w:tc>
              <w:tc>
                <w:tcPr>
                  <w:vMerge w:val="restart"/>
                </w:tcPr>
                <w:p w:rsidR="00000000" w:rsidDel="00000000" w:rsidP="00000000" w:rsidRDefault="00000000" w:rsidRPr="00000000" w14:paraId="0000A40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Pr>
                <w:p w:rsidR="00000000" w:rsidDel="00000000" w:rsidP="00000000" w:rsidRDefault="00000000" w:rsidRPr="00000000" w14:paraId="0000A40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Aktivnosti studenta</w:t>
                  </w:r>
                </w:p>
              </w:tc>
              <w:tc>
                <w:tcPr>
                  <w:vMerge w:val="restart"/>
                </w:tcPr>
                <w:p w:rsidR="00000000" w:rsidDel="00000000" w:rsidP="00000000" w:rsidRDefault="00000000" w:rsidRPr="00000000" w14:paraId="0000A41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procjenjivanja </w:t>
                  </w:r>
                </w:p>
              </w:tc>
              <w:tc>
                <w:tcPr>
                  <w:gridSpan w:val="2"/>
                </w:tcPr>
                <w:p w:rsidR="00000000" w:rsidDel="00000000" w:rsidP="00000000" w:rsidRDefault="00000000" w:rsidRPr="00000000" w14:paraId="0000A41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33" w:hRule="atLeast"/>
              </w:trPr>
              <w:tc>
                <w:tcPr>
                  <w:vMerge w:val="continue"/>
                </w:tcPr>
                <w:p w:rsidR="00000000" w:rsidDel="00000000" w:rsidP="00000000" w:rsidRDefault="00000000" w:rsidRPr="00000000" w14:paraId="0000A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A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A4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A4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A4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A41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A41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856" w:hRule="atLeast"/>
              </w:trPr>
              <w:tc>
                <w:tcPr>
                  <w:vAlign w:val="center"/>
                </w:tcPr>
                <w:p w:rsidR="00000000" w:rsidDel="00000000" w:rsidP="00000000" w:rsidRDefault="00000000" w:rsidRPr="00000000" w14:paraId="0000A4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Dolazak na nastavu i aktivnost</w:t>
                  </w:r>
                </w:p>
              </w:tc>
              <w:tc>
                <w:tcPr>
                  <w:vAlign w:val="center"/>
                </w:tcPr>
                <w:p w:rsidR="00000000" w:rsidDel="00000000" w:rsidP="00000000" w:rsidRDefault="00000000" w:rsidRPr="00000000" w14:paraId="0000A4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A4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1 - 5</w:t>
                  </w:r>
                </w:p>
              </w:tc>
              <w:tc>
                <w:tcPr>
                  <w:vAlign w:val="center"/>
                </w:tcPr>
                <w:p w:rsidR="00000000" w:rsidDel="00000000" w:rsidP="00000000" w:rsidRDefault="00000000" w:rsidRPr="00000000" w14:paraId="0000A4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A4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-diskutiranje, zaključivanje i predlaganje</w:t>
                  </w:r>
                </w:p>
                <w:p w:rsidR="00000000" w:rsidDel="00000000" w:rsidP="00000000" w:rsidRDefault="00000000" w:rsidRPr="00000000" w14:paraId="0000A4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-izvedba izrađenog primjera</w:t>
                  </w:r>
                </w:p>
              </w:tc>
              <w:tc>
                <w:tcPr>
                  <w:vAlign w:val="center"/>
                </w:tcPr>
                <w:p w:rsidR="00000000" w:rsidDel="00000000" w:rsidP="00000000" w:rsidRDefault="00000000" w:rsidRPr="00000000" w14:paraId="0000A4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A4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A4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03" w:hRule="atLeast"/>
              </w:trPr>
              <w:tc>
                <w:tcPr>
                  <w:vAlign w:val="center"/>
                </w:tcPr>
                <w:p w:rsidR="00000000" w:rsidDel="00000000" w:rsidP="00000000" w:rsidRDefault="00000000" w:rsidRPr="00000000" w14:paraId="0000A4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vAlign w:val="center"/>
                </w:tcPr>
                <w:p w:rsidR="00000000" w:rsidDel="00000000" w:rsidP="00000000" w:rsidRDefault="00000000" w:rsidRPr="00000000" w14:paraId="0000A4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vAlign w:val="center"/>
                </w:tcPr>
                <w:p w:rsidR="00000000" w:rsidDel="00000000" w:rsidP="00000000" w:rsidRDefault="00000000" w:rsidRPr="00000000" w14:paraId="0000A4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1 - 5</w:t>
                  </w:r>
                </w:p>
              </w:tc>
              <w:tc>
                <w:tcPr>
                  <w:vAlign w:val="center"/>
                </w:tcPr>
                <w:p w:rsidR="00000000" w:rsidDel="00000000" w:rsidP="00000000" w:rsidRDefault="00000000" w:rsidRPr="00000000" w14:paraId="0000A4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i analiziranje gradiva obrađenog na satu i prepoznav</w:t>
                    <w:br w:type="textWrapping"/>
                    <w:t xml:space="preserve">nje i uvježbavanje  istog u izradi zadanih primjera.</w:t>
                  </w:r>
                </w:p>
              </w:tc>
              <w:tc>
                <w:tcPr>
                  <w:vAlign w:val="center"/>
                </w:tcPr>
                <w:p w:rsidR="00000000" w:rsidDel="00000000" w:rsidP="00000000" w:rsidRDefault="00000000" w:rsidRPr="00000000" w14:paraId="0000A4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A4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A4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93" w:hRule="atLeast"/>
              </w:trPr>
              <w:tc>
                <w:tcPr>
                  <w:vAlign w:val="center"/>
                </w:tcPr>
                <w:p w:rsidR="00000000" w:rsidDel="00000000" w:rsidP="00000000" w:rsidRDefault="00000000" w:rsidRPr="00000000" w14:paraId="0000A4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vAlign w:val="center"/>
                </w:tcPr>
                <w:p w:rsidR="00000000" w:rsidDel="00000000" w:rsidP="00000000" w:rsidRDefault="00000000" w:rsidRPr="00000000" w14:paraId="0000A4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A4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1 - 5</w:t>
                  </w:r>
                </w:p>
              </w:tc>
              <w:tc>
                <w:tcPr>
                  <w:vAlign w:val="center"/>
                </w:tcPr>
                <w:p w:rsidR="00000000" w:rsidDel="00000000" w:rsidP="00000000" w:rsidRDefault="00000000" w:rsidRPr="00000000" w14:paraId="0000A4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zadanih primjera</w:t>
                  </w:r>
                </w:p>
              </w:tc>
              <w:tc>
                <w:tcPr>
                  <w:vAlign w:val="center"/>
                </w:tcPr>
                <w:p w:rsidR="00000000" w:rsidDel="00000000" w:rsidP="00000000" w:rsidRDefault="00000000" w:rsidRPr="00000000" w14:paraId="0000A4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w:t>
                    <w:br w:type="textWrapping"/>
                    <w:t xml:space="preserve">segmenta</w:t>
                  </w:r>
                </w:p>
              </w:tc>
              <w:tc>
                <w:tcPr>
                  <w:vAlign w:val="center"/>
                </w:tcPr>
                <w:p w:rsidR="00000000" w:rsidDel="00000000" w:rsidP="00000000" w:rsidRDefault="00000000" w:rsidRPr="00000000" w14:paraId="0000A4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A4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87" w:hRule="atLeast"/>
              </w:trPr>
              <w:tc>
                <w:tcPr/>
                <w:p w:rsidR="00000000" w:rsidDel="00000000" w:rsidP="00000000" w:rsidRDefault="00000000" w:rsidRPr="00000000" w14:paraId="0000A4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p w:rsidR="00000000" w:rsidDel="00000000" w:rsidP="00000000" w:rsidRDefault="00000000" w:rsidRPr="00000000" w14:paraId="0000A4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p w:rsidR="00000000" w:rsidDel="00000000" w:rsidP="00000000" w:rsidRDefault="00000000" w:rsidRPr="00000000" w14:paraId="0000A433">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A434">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A435">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A4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p w:rsidR="00000000" w:rsidDel="00000000" w:rsidP="00000000" w:rsidRDefault="00000000" w:rsidRPr="00000000" w14:paraId="0000A4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A438">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443">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44E">
            <w:pPr>
              <w:numPr>
                <w:ilvl w:val="0"/>
                <w:numId w:val="197"/>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 Lučić: Polifona kompozicija, Zagreb, Školska knjiga.</w:t>
            </w:r>
          </w:p>
          <w:p w:rsidR="00000000" w:rsidDel="00000000" w:rsidP="00000000" w:rsidRDefault="00000000" w:rsidRPr="00000000" w14:paraId="0000A44F">
            <w:pPr>
              <w:numPr>
                <w:ilvl w:val="0"/>
                <w:numId w:val="197"/>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 M. Škerjanc: Kontrapunkt in fuga. Državna založba Slovenija, Ljubljana.</w:t>
            </w:r>
          </w:p>
          <w:p w:rsidR="00000000" w:rsidDel="00000000" w:rsidP="00000000" w:rsidRDefault="00000000" w:rsidRPr="00000000" w14:paraId="0000A450">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 Lučić: Kontrapunkt, Zagreb, Školska knjiga,</w:t>
            </w:r>
          </w:p>
          <w:p w:rsidR="00000000" w:rsidDel="00000000" w:rsidP="00000000" w:rsidRDefault="00000000" w:rsidRPr="00000000" w14:paraId="0000A451">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 Jeppesen: Counterpoint, Copenhagen, Wilhelm Hansen, 1931., New York, Dover Publications, 1992.,</w:t>
            </w:r>
          </w:p>
          <w:p w:rsidR="00000000" w:rsidDel="00000000" w:rsidP="00000000" w:rsidRDefault="00000000" w:rsidRPr="00000000" w14:paraId="0000A452">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J. Fux: Gradus ad Parnassum, u izdanju A. Manna, The Study of Counterpoint, New York, W.W. Norton &amp; Company1943., 1965.,</w:t>
            </w:r>
          </w:p>
          <w:p w:rsidR="00000000" w:rsidDel="00000000" w:rsidP="00000000" w:rsidRDefault="00000000" w:rsidRPr="00000000" w14:paraId="0000A453">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 Gauldin: Sixteenth century counterpoint, Illinois, Waveland Press, 1985., 1995.,</w:t>
            </w:r>
          </w:p>
          <w:p w:rsidR="00000000" w:rsidDel="00000000" w:rsidP="00000000" w:rsidRDefault="00000000" w:rsidRPr="00000000" w14:paraId="0000A454">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Kurt: Osnove linearnog kontrapukta,</w:t>
            </w:r>
          </w:p>
          <w:p w:rsidR="00000000" w:rsidDel="00000000" w:rsidP="00000000" w:rsidRDefault="00000000" w:rsidRPr="00000000" w14:paraId="0000A455">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Jevdokimova: Povijest europske glazbe,</w:t>
            </w:r>
          </w:p>
          <w:p w:rsidR="00000000" w:rsidDel="00000000" w:rsidP="00000000" w:rsidRDefault="00000000" w:rsidRPr="00000000" w14:paraId="0000A456">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Protopopov: Polifonija</w:t>
            </w:r>
          </w:p>
          <w:p w:rsidR="00000000" w:rsidDel="00000000" w:rsidP="00000000" w:rsidRDefault="00000000" w:rsidRPr="00000000" w14:paraId="0000A457">
            <w:pPr>
              <w:numPr>
                <w:ilvl w:val="0"/>
                <w:numId w:val="19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Fuge D. Šostakoviča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462">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46D">
            <w:pPr>
              <w:numPr>
                <w:ilvl w:val="0"/>
                <w:numId w:val="19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Zolotarjov: Fuga</w:t>
            </w:r>
          </w:p>
          <w:p w:rsidR="00000000" w:rsidDel="00000000" w:rsidP="00000000" w:rsidRDefault="00000000" w:rsidRPr="00000000" w14:paraId="0000A46E">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 S. Bach: Choral preludes, Two-voice inventions, Passacaglia C minor, Well-Tempered Klavier, Organ Sonata No. 2, Three voice invention B minor, Big Organ Fugue E flat major, Art of Fugue, Mass B minor – No. 1, 2 and 8.</w:t>
            </w:r>
          </w:p>
          <w:p w:rsidR="00000000" w:rsidDel="00000000" w:rsidP="00000000" w:rsidRDefault="00000000" w:rsidRPr="00000000" w14:paraId="0000A46F">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 A. Mozart: Fugue C minor for two pianos, Finales of string quintets C major K-515, D major K-593, string quartet G major K-387, Jupiter symphony, Requiem</w:t>
            </w:r>
          </w:p>
          <w:p w:rsidR="00000000" w:rsidDel="00000000" w:rsidP="00000000" w:rsidRDefault="00000000" w:rsidRPr="00000000" w14:paraId="0000A470">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 Mussorgsky: Pictures at an Exhibition, Marfa’s song from the opera Hovanshtshina,</w:t>
            </w:r>
          </w:p>
          <w:p w:rsidR="00000000" w:rsidDel="00000000" w:rsidP="00000000" w:rsidRDefault="00000000" w:rsidRPr="00000000" w14:paraId="0000A471">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 Tchaikovsky: Symphony No. 6</w:t>
            </w:r>
          </w:p>
          <w:p w:rsidR="00000000" w:rsidDel="00000000" w:rsidP="00000000" w:rsidRDefault="00000000" w:rsidRPr="00000000" w14:paraId="0000A472">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Glazunov: Preludes and fugues op.101</w:t>
            </w:r>
          </w:p>
          <w:p w:rsidR="00000000" w:rsidDel="00000000" w:rsidP="00000000" w:rsidRDefault="00000000" w:rsidRPr="00000000" w14:paraId="0000A473">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 Tanejev: Double and triple fugues from cantatas, prelude and fugue op. 29</w:t>
            </w:r>
          </w:p>
          <w:p w:rsidR="00000000" w:rsidDel="00000000" w:rsidP="00000000" w:rsidRDefault="00000000" w:rsidRPr="00000000" w14:paraId="0000A474">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 van Beethoven: Symphonies No. 3 and No. 9, Sonatas: op. 106, 109, 110</w:t>
            </w:r>
          </w:p>
          <w:p w:rsidR="00000000" w:rsidDel="00000000" w:rsidP="00000000" w:rsidRDefault="00000000" w:rsidRPr="00000000" w14:paraId="0000A475">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 Berlioz: Fantastic Symphony, finale; Symphony: Harold in Italy, Fugue beginning from Romeo and Juliet symphony </w:t>
            </w:r>
          </w:p>
          <w:p w:rsidR="00000000" w:rsidDel="00000000" w:rsidP="00000000" w:rsidRDefault="00000000" w:rsidRPr="00000000" w14:paraId="0000A476">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 Liszt: Sonata B minor – fugato, fugue on a theme B.A.C.H.</w:t>
            </w:r>
          </w:p>
          <w:p w:rsidR="00000000" w:rsidDel="00000000" w:rsidP="00000000" w:rsidRDefault="00000000" w:rsidRPr="00000000" w14:paraId="0000A477">
            <w:pPr>
              <w:numPr>
                <w:ilvl w:val="0"/>
                <w:numId w:val="195"/>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odabrane skladbe hrvatskih skladatelja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48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48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A498">
      <w:pPr>
        <w:rPr>
          <w:sz w:val="20"/>
          <w:szCs w:val="20"/>
        </w:rPr>
      </w:pPr>
      <w:r w:rsidDel="00000000" w:rsidR="00000000" w:rsidRPr="00000000">
        <w:rPr>
          <w:rtl w:val="0"/>
        </w:rPr>
      </w:r>
    </w:p>
    <w:p w:rsidR="00000000" w:rsidDel="00000000" w:rsidP="00000000" w:rsidRDefault="00000000" w:rsidRPr="00000000" w14:paraId="0000A499">
      <w:pPr>
        <w:rPr>
          <w:sz w:val="20"/>
          <w:szCs w:val="20"/>
        </w:rPr>
      </w:pPr>
      <w:r w:rsidDel="00000000" w:rsidR="00000000" w:rsidRPr="00000000">
        <w:rPr>
          <w:rtl w:val="0"/>
        </w:rPr>
      </w:r>
    </w:p>
    <w:tbl>
      <w:tblPr>
        <w:tblStyle w:val="Table167"/>
        <w:tblW w:w="14004.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33"/>
        <w:gridCol w:w="2547"/>
        <w:gridCol w:w="1075"/>
        <w:gridCol w:w="591"/>
        <w:gridCol w:w="1863"/>
        <w:gridCol w:w="316"/>
        <w:gridCol w:w="727"/>
        <w:gridCol w:w="2283"/>
        <w:gridCol w:w="753"/>
        <w:gridCol w:w="351"/>
        <w:gridCol w:w="2689"/>
        <w:gridCol w:w="994"/>
        <w:gridCol w:w="1"/>
        <w:tblGridChange w:id="0">
          <w:tblGrid>
            <w:gridCol w:w="133"/>
            <w:gridCol w:w="2547"/>
            <w:gridCol w:w="1075"/>
            <w:gridCol w:w="591"/>
            <w:gridCol w:w="1863"/>
            <w:gridCol w:w="316"/>
            <w:gridCol w:w="727"/>
            <w:gridCol w:w="2283"/>
            <w:gridCol w:w="753"/>
            <w:gridCol w:w="351"/>
            <w:gridCol w:w="2689"/>
            <w:gridCol w:w="994"/>
            <w:gridCol w:w="1"/>
          </w:tblGrid>
        </w:tblGridChange>
      </w:tblGrid>
      <w:tr>
        <w:trPr>
          <w:trHeight w:val="587" w:hRule="atLeast"/>
        </w:trPr>
        <w:tc>
          <w:tcPr/>
          <w:p w:rsidR="00000000" w:rsidDel="00000000" w:rsidP="00000000" w:rsidRDefault="00000000" w:rsidRPr="00000000" w14:paraId="0000A4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12"/>
            <w:shd w:fill="auto" w:val="clear"/>
            <w:vAlign w:val="center"/>
          </w:tcPr>
          <w:p w:rsidR="00000000" w:rsidDel="00000000" w:rsidP="00000000" w:rsidRDefault="00000000" w:rsidRPr="00000000" w14:paraId="0000A49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p w:rsidR="00000000" w:rsidDel="00000000" w:rsidP="00000000" w:rsidRDefault="00000000" w:rsidRPr="00000000" w14:paraId="0000A4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gridSpan w:val="3"/>
            <w:shd w:fill="auto" w:val="clear"/>
            <w:vAlign w:val="center"/>
          </w:tcPr>
          <w:p w:rsidR="00000000" w:rsidDel="00000000" w:rsidP="00000000" w:rsidRDefault="00000000" w:rsidRPr="00000000" w14:paraId="0000A4A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A4A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NOTOGRAFIJA</w:t>
            </w:r>
          </w:p>
        </w:tc>
      </w:tr>
      <w:tr>
        <w:trPr>
          <w:trHeight w:val="405" w:hRule="atLeast"/>
        </w:trPr>
        <w:tc>
          <w:tcPr/>
          <w:p w:rsidR="00000000" w:rsidDel="00000000" w:rsidP="00000000" w:rsidRDefault="00000000" w:rsidRPr="00000000" w14:paraId="0000A4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gridSpan w:val="3"/>
            <w:shd w:fill="auto" w:val="clear"/>
            <w:vAlign w:val="center"/>
          </w:tcPr>
          <w:p w:rsidR="00000000" w:rsidDel="00000000" w:rsidP="00000000" w:rsidRDefault="00000000" w:rsidRPr="00000000" w14:paraId="0000A4B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A4B8">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p w:rsidR="00000000" w:rsidDel="00000000" w:rsidP="00000000" w:rsidRDefault="00000000" w:rsidRPr="00000000" w14:paraId="0000A4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3"/>
            <w:vAlign w:val="center"/>
          </w:tcPr>
          <w:p w:rsidR="00000000" w:rsidDel="00000000" w:rsidP="00000000" w:rsidRDefault="00000000" w:rsidRPr="00000000" w14:paraId="0000A4C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A4C5">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p w:rsidR="00000000" w:rsidDel="00000000" w:rsidP="00000000" w:rsidRDefault="00000000" w:rsidRPr="00000000" w14:paraId="0000A4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gridSpan w:val="3"/>
            <w:vAlign w:val="center"/>
          </w:tcPr>
          <w:p w:rsidR="00000000" w:rsidDel="00000000" w:rsidP="00000000" w:rsidRDefault="00000000" w:rsidRPr="00000000" w14:paraId="0000A4C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A4D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p w:rsidR="00000000" w:rsidDel="00000000" w:rsidP="00000000" w:rsidRDefault="00000000" w:rsidRPr="00000000" w14:paraId="0000A4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3"/>
            <w:vAlign w:val="center"/>
          </w:tcPr>
          <w:p w:rsidR="00000000" w:rsidDel="00000000" w:rsidP="00000000" w:rsidRDefault="00000000" w:rsidRPr="00000000" w14:paraId="0000A4D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A4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BING07</w:t>
            </w:r>
          </w:p>
        </w:tc>
      </w:tr>
      <w:tr>
        <w:trPr>
          <w:trHeight w:val="405" w:hRule="atLeast"/>
        </w:trPr>
        <w:tc>
          <w:tcPr/>
          <w:p w:rsidR="00000000" w:rsidDel="00000000" w:rsidP="00000000" w:rsidRDefault="00000000" w:rsidRPr="00000000" w14:paraId="0000A4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3"/>
            <w:vAlign w:val="center"/>
          </w:tcPr>
          <w:p w:rsidR="00000000" w:rsidDel="00000000" w:rsidP="00000000" w:rsidRDefault="00000000" w:rsidRPr="00000000" w14:paraId="0000A4E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A4E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p w:rsidR="00000000" w:rsidDel="00000000" w:rsidP="00000000" w:rsidRDefault="00000000" w:rsidRPr="00000000" w14:paraId="0000A4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3"/>
            <w:vAlign w:val="center"/>
          </w:tcPr>
          <w:p w:rsidR="00000000" w:rsidDel="00000000" w:rsidP="00000000" w:rsidRDefault="00000000" w:rsidRPr="00000000" w14:paraId="0000A4F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A4F9">
            <w:pPr>
              <w:ind w:left="360" w:hanging="343"/>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p w:rsidR="00000000" w:rsidDel="00000000" w:rsidP="00000000" w:rsidRDefault="00000000" w:rsidRPr="00000000" w14:paraId="0000A5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3"/>
            <w:vMerge w:val="restart"/>
            <w:vAlign w:val="center"/>
          </w:tcPr>
          <w:p w:rsidR="00000000" w:rsidDel="00000000" w:rsidP="00000000" w:rsidRDefault="00000000" w:rsidRPr="00000000" w14:paraId="0000A50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A50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A50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45" w:hRule="atLeast"/>
        </w:trPr>
        <w:tc>
          <w:tcPr/>
          <w:p w:rsidR="00000000" w:rsidDel="00000000" w:rsidP="00000000" w:rsidRDefault="00000000" w:rsidRPr="00000000" w14:paraId="0000A5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3"/>
            <w:vMerge w:val="continue"/>
            <w:vAlign w:val="center"/>
          </w:tcPr>
          <w:p w:rsidR="00000000" w:rsidDel="00000000" w:rsidP="00000000" w:rsidRDefault="00000000" w:rsidRPr="00000000" w14:paraId="0000A5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A51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A51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51C">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2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67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standardima notografije i notografske teorije i njezinim razvojem u glazbi zapadne kulture kroz proteklih 400 godina. Analiziranje zapisa i notografskih pravila u kontekstu različitih glazbenih formi, od solističke literature do orkestralne. U posebnom fokusu je notografija suvremene umjetničke glazbe s nekim posebnostima u oblikovanju notnog teksta.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4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4C">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5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6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A565">
            <w:pPr>
              <w:numPr>
                <w:ilvl w:val="0"/>
                <w:numId w:val="140"/>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notaciju suvremene umjetničke glazbe i njezinih posebnosti.</w:t>
            </w:r>
          </w:p>
          <w:p w:rsidR="00000000" w:rsidDel="00000000" w:rsidP="00000000" w:rsidRDefault="00000000" w:rsidRPr="00000000" w14:paraId="0000A566">
            <w:pPr>
              <w:numPr>
                <w:ilvl w:val="0"/>
                <w:numId w:val="140"/>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interdisciplinarni pristup notografiji i glazbenom izdavaštvu, s naglaskom na računalnu notografiju.</w:t>
            </w:r>
          </w:p>
          <w:p w:rsidR="00000000" w:rsidDel="00000000" w:rsidP="00000000" w:rsidRDefault="00000000" w:rsidRPr="00000000" w14:paraId="0000A567">
            <w:pPr>
              <w:numPr>
                <w:ilvl w:val="0"/>
                <w:numId w:val="140"/>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mogućnosti zapisa elektro-akustičke i elektroničke glazbe.</w:t>
            </w:r>
          </w:p>
          <w:p w:rsidR="00000000" w:rsidDel="00000000" w:rsidP="00000000" w:rsidRDefault="00000000" w:rsidRPr="00000000" w14:paraId="0000A568">
            <w:pPr>
              <w:numPr>
                <w:ilvl w:val="0"/>
                <w:numId w:val="140"/>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Prikazati notnu pismenosti i svijest o ulozi notacije u zapadnoj umjetničkoj glazbi.</w:t>
            </w:r>
          </w:p>
          <w:p w:rsidR="00000000" w:rsidDel="00000000" w:rsidP="00000000" w:rsidRDefault="00000000" w:rsidRPr="00000000" w14:paraId="0000A569">
            <w:pPr>
              <w:numPr>
                <w:ilvl w:val="0"/>
                <w:numId w:val="140"/>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sposobnosti čitanja i analize notnih zapisa različitih glazbenih i instrumentalnih formi.</w:t>
            </w:r>
          </w:p>
          <w:p w:rsidR="00000000" w:rsidDel="00000000" w:rsidP="00000000" w:rsidRDefault="00000000" w:rsidRPr="00000000" w14:paraId="0000A56A">
            <w:pPr>
              <w:numPr>
                <w:ilvl w:val="0"/>
                <w:numId w:val="140"/>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Upotrijebiti znanja i vještine vezane uz notni zapis potreban za praktični rad na glazbenom aranžiranju i skladanju.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7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27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standardima notografije – linijski sustav, oblikovanje notnog teksta.</w:t>
            </w:r>
          </w:p>
          <w:p w:rsidR="00000000" w:rsidDel="00000000" w:rsidP="00000000" w:rsidRDefault="00000000" w:rsidRPr="00000000" w14:paraId="0000A5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Notografija vokalno instrumentalnih skladbi i posebnosti u oblikovanju notnog teksta.</w:t>
            </w:r>
          </w:p>
          <w:p w:rsidR="00000000" w:rsidDel="00000000" w:rsidP="00000000" w:rsidRDefault="00000000" w:rsidRPr="00000000" w14:paraId="0000A58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Notografija skladbi za komorne instrumentalne ansamble i posebnosti u oblikovanju notnog teksta.</w:t>
            </w:r>
          </w:p>
          <w:p w:rsidR="00000000" w:rsidDel="00000000" w:rsidP="00000000" w:rsidRDefault="00000000" w:rsidRPr="00000000" w14:paraId="0000A58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Notografija skladbi za simfonijski orkestar i posebnosti u oblikovanju notnog teksta.</w:t>
            </w:r>
          </w:p>
          <w:p w:rsidR="00000000" w:rsidDel="00000000" w:rsidP="00000000" w:rsidRDefault="00000000" w:rsidRPr="00000000" w14:paraId="0000A5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Posebnosti u notografiji glazbe 20. i 21. stoljeća. Praktični rad studenta – zapis, prijepis, oblikovanje.</w:t>
            </w:r>
          </w:p>
        </w:tc>
      </w:tr>
      <w:tr>
        <w:trPr>
          <w:trHeight w:val="1411"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92">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A5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A5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A5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A5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A5A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A5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A5A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A5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A6">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AC">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B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B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C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D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D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D">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5F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0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0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04">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0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06">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16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68"/>
              <w:tblW w:w="1409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17"/>
              <w:gridCol w:w="968"/>
              <w:gridCol w:w="1355"/>
              <w:gridCol w:w="3897"/>
              <w:gridCol w:w="3102"/>
              <w:gridCol w:w="1077"/>
              <w:gridCol w:w="1080"/>
              <w:tblGridChange w:id="0">
                <w:tblGrid>
                  <w:gridCol w:w="2617"/>
                  <w:gridCol w:w="968"/>
                  <w:gridCol w:w="1355"/>
                  <w:gridCol w:w="3897"/>
                  <w:gridCol w:w="3102"/>
                  <w:gridCol w:w="1077"/>
                  <w:gridCol w:w="1080"/>
                </w:tblGrid>
              </w:tblGridChange>
            </w:tblGrid>
            <w:tr>
              <w:trPr>
                <w:trHeight w:val="198"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87"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1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62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13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A6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A6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A6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9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B">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4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4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A640">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4C">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58">
            <w:pPr>
              <w:numPr>
                <w:ilvl w:val="0"/>
                <w:numId w:val="12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Dudka F. A., </w:t>
            </w:r>
            <w:r w:rsidDel="00000000" w:rsidR="00000000" w:rsidRPr="00000000">
              <w:rPr>
                <w:rFonts w:ascii="Arial Narrow" w:cs="Arial Narrow" w:eastAsia="Arial Narrow" w:hAnsi="Arial Narrow"/>
                <w:i w:val="1"/>
                <w:sz w:val="20"/>
                <w:szCs w:val="20"/>
                <w:rtl w:val="0"/>
              </w:rPr>
              <w:t xml:space="preserve">Osnove notografije</w:t>
            </w:r>
            <w:r w:rsidDel="00000000" w:rsidR="00000000" w:rsidRPr="00000000">
              <w:rPr>
                <w:rFonts w:ascii="Arial Narrow" w:cs="Arial Narrow" w:eastAsia="Arial Narrow" w:hAnsi="Arial Narrow"/>
                <w:sz w:val="20"/>
                <w:szCs w:val="20"/>
                <w:rtl w:val="0"/>
              </w:rPr>
              <w:t xml:space="preserve">, Beograd: FMU, 1986.</w:t>
            </w:r>
          </w:p>
          <w:p w:rsidR="00000000" w:rsidDel="00000000" w:rsidP="00000000" w:rsidRDefault="00000000" w:rsidRPr="00000000" w14:paraId="0000A659">
            <w:pPr>
              <w:numPr>
                <w:ilvl w:val="0"/>
                <w:numId w:val="12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Gould E., </w:t>
            </w:r>
            <w:r w:rsidDel="00000000" w:rsidR="00000000" w:rsidRPr="00000000">
              <w:rPr>
                <w:rFonts w:ascii="Arial Narrow" w:cs="Arial Narrow" w:eastAsia="Arial Narrow" w:hAnsi="Arial Narrow"/>
                <w:i w:val="1"/>
                <w:sz w:val="20"/>
                <w:szCs w:val="20"/>
                <w:rtl w:val="0"/>
              </w:rPr>
              <w:t xml:space="preserve">Behind Bars, </w:t>
            </w:r>
            <w:r w:rsidDel="00000000" w:rsidR="00000000" w:rsidRPr="00000000">
              <w:rPr>
                <w:rFonts w:ascii="Arial Narrow" w:cs="Arial Narrow" w:eastAsia="Arial Narrow" w:hAnsi="Arial Narrow"/>
                <w:sz w:val="20"/>
                <w:szCs w:val="20"/>
                <w:rtl w:val="0"/>
              </w:rPr>
              <w:t xml:space="preserve">London: Faber music, 2011.</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65">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71">
            <w:pPr>
              <w:numPr>
                <w:ilvl w:val="0"/>
                <w:numId w:val="1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Read G., </w:t>
            </w:r>
            <w:r w:rsidDel="00000000" w:rsidR="00000000" w:rsidRPr="00000000">
              <w:rPr>
                <w:rFonts w:ascii="Arial Narrow" w:cs="Arial Narrow" w:eastAsia="Arial Narrow" w:hAnsi="Arial Narrow"/>
                <w:i w:val="1"/>
                <w:sz w:val="20"/>
                <w:szCs w:val="20"/>
                <w:rtl w:val="0"/>
              </w:rPr>
              <w:t xml:space="preserve">Music Notation, a Manual to Modern Practice</w:t>
            </w:r>
            <w:r w:rsidDel="00000000" w:rsidR="00000000" w:rsidRPr="00000000">
              <w:rPr>
                <w:rFonts w:ascii="Arial Narrow" w:cs="Arial Narrow" w:eastAsia="Arial Narrow" w:hAnsi="Arial Narrow"/>
                <w:sz w:val="20"/>
                <w:szCs w:val="20"/>
                <w:rtl w:val="0"/>
              </w:rPr>
              <w:t xml:space="preserve">, Boston: Taplinger publishing, 1999.</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7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68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A695">
      <w:pPr>
        <w:rPr>
          <w:sz w:val="22"/>
          <w:szCs w:val="22"/>
        </w:rPr>
      </w:pPr>
      <w:r w:rsidDel="00000000" w:rsidR="00000000" w:rsidRPr="00000000">
        <w:rPr>
          <w:rtl w:val="0"/>
        </w:rPr>
      </w:r>
    </w:p>
    <w:p w:rsidR="00000000" w:rsidDel="00000000" w:rsidP="00000000" w:rsidRDefault="00000000" w:rsidRPr="00000000" w14:paraId="0000A696">
      <w:pPr>
        <w:rPr>
          <w:sz w:val="22"/>
          <w:szCs w:val="22"/>
        </w:rPr>
      </w:pPr>
      <w:r w:rsidDel="00000000" w:rsidR="00000000" w:rsidRPr="00000000">
        <w:rPr>
          <w:rtl w:val="0"/>
        </w:rPr>
      </w:r>
    </w:p>
    <w:tbl>
      <w:tblPr>
        <w:tblStyle w:val="Table169"/>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02"/>
        <w:gridCol w:w="1302"/>
        <w:gridCol w:w="1132"/>
        <w:gridCol w:w="1468"/>
        <w:gridCol w:w="597"/>
        <w:gridCol w:w="341"/>
        <w:gridCol w:w="2102"/>
        <w:gridCol w:w="1519"/>
        <w:gridCol w:w="327"/>
        <w:gridCol w:w="310"/>
        <w:gridCol w:w="1684"/>
        <w:gridCol w:w="1536"/>
        <w:tblGridChange w:id="0">
          <w:tblGrid>
            <w:gridCol w:w="1902"/>
            <w:gridCol w:w="1302"/>
            <w:gridCol w:w="1132"/>
            <w:gridCol w:w="1468"/>
            <w:gridCol w:w="597"/>
            <w:gridCol w:w="341"/>
            <w:gridCol w:w="2102"/>
            <w:gridCol w:w="1519"/>
            <w:gridCol w:w="327"/>
            <w:gridCol w:w="310"/>
            <w:gridCol w:w="1684"/>
            <w:gridCol w:w="1536"/>
          </w:tblGrid>
        </w:tblGridChange>
      </w:tblGrid>
      <w:tr>
        <w:trPr>
          <w:trHeight w:val="587" w:hRule="atLeast"/>
        </w:trPr>
        <w:tc>
          <w:tcPr>
            <w:gridSpan w:val="12"/>
            <w:shd w:fill="auto" w:val="clear"/>
            <w:vAlign w:val="center"/>
          </w:tcPr>
          <w:p w:rsidR="00000000" w:rsidDel="00000000" w:rsidP="00000000" w:rsidRDefault="00000000" w:rsidRPr="00000000" w14:paraId="0000A69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A6A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A6A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KULTURA GOVORENJA,ČITANJA I PISANJA I</w:t>
            </w:r>
          </w:p>
        </w:tc>
      </w:tr>
      <w:tr>
        <w:trPr>
          <w:trHeight w:val="405" w:hRule="atLeast"/>
        </w:trPr>
        <w:tc>
          <w:tcPr>
            <w:gridSpan w:val="3"/>
            <w:shd w:fill="auto" w:val="clear"/>
            <w:vAlign w:val="center"/>
          </w:tcPr>
          <w:p w:rsidR="00000000" w:rsidDel="00000000" w:rsidP="00000000" w:rsidRDefault="00000000" w:rsidRPr="00000000" w14:paraId="0000A6A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A6B2">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Helena Sablić Tomić</w:t>
            </w:r>
          </w:p>
        </w:tc>
      </w:tr>
      <w:tr>
        <w:trPr>
          <w:trHeight w:val="405" w:hRule="atLeast"/>
        </w:trPr>
        <w:tc>
          <w:tcPr>
            <w:gridSpan w:val="3"/>
            <w:vAlign w:val="center"/>
          </w:tcPr>
          <w:p w:rsidR="00000000" w:rsidDel="00000000" w:rsidP="00000000" w:rsidRDefault="00000000" w:rsidRPr="00000000" w14:paraId="0000A6B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A6BE">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A6C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A6C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A6D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A6D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 331</w:t>
            </w:r>
          </w:p>
        </w:tc>
      </w:tr>
      <w:tr>
        <w:trPr>
          <w:trHeight w:val="405" w:hRule="atLeast"/>
        </w:trPr>
        <w:tc>
          <w:tcPr>
            <w:gridSpan w:val="3"/>
            <w:vAlign w:val="center"/>
          </w:tcPr>
          <w:p w:rsidR="00000000" w:rsidDel="00000000" w:rsidP="00000000" w:rsidRDefault="00000000" w:rsidRPr="00000000" w14:paraId="0000A6D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A6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A6E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A6E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3"/>
            <w:vMerge w:val="restart"/>
            <w:vAlign w:val="center"/>
          </w:tcPr>
          <w:p w:rsidR="00000000" w:rsidDel="00000000" w:rsidP="00000000" w:rsidRDefault="00000000" w:rsidRPr="00000000" w14:paraId="0000A6F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A6F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A70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A7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A70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A70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30(15+0+15)</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70F">
            <w:pPr>
              <w:numPr>
                <w:ilvl w:val="0"/>
                <w:numId w:val="172"/>
              </w:numPr>
              <w:spacing w:after="60" w:lineRule="auto"/>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1B">
            <w:pPr>
              <w:numPr>
                <w:ilvl w:val="1"/>
                <w:numId w:val="177"/>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2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Cilj ovoga kolegija jest usvajanje kulture govorenja, čitanja i pisanja pomoću usavršavanja jezičnih vještina govorenja, čitanja i pisanja kroz detaljnu obradu različitih tematskih cjelina.  Nastojat će se u studenata razviti specifičan odnos prema govornoj komunikaciji, napose u onoj vezanoj za specifičan medijski prostor.</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33">
            <w:pPr>
              <w:numPr>
                <w:ilvl w:val="1"/>
                <w:numId w:val="177"/>
              </w:numPr>
              <w:ind w:left="792" w:hanging="432"/>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3F">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4B">
            <w:pPr>
              <w:numPr>
                <w:ilvl w:val="1"/>
                <w:numId w:val="177"/>
              </w:numPr>
              <w:ind w:left="792" w:hanging="432"/>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A758">
            <w:pPr>
              <w:numPr>
                <w:ilvl w:val="0"/>
                <w:numId w:val="20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osnove jezične kulture u govoru i pismu te imati osviješten odnos prema formalnoj i sadržajnoj gradnji teksta, </w:t>
            </w:r>
          </w:p>
          <w:p w:rsidR="00000000" w:rsidDel="00000000" w:rsidP="00000000" w:rsidRDefault="00000000" w:rsidRPr="00000000" w14:paraId="0000A759">
            <w:pPr>
              <w:numPr>
                <w:ilvl w:val="0"/>
                <w:numId w:val="20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razjasniti različitosti govornih komunikacija te viša razina kompetencije u proizvodnji govora i pisanoga teksta.</w:t>
            </w:r>
          </w:p>
          <w:p w:rsidR="00000000" w:rsidDel="00000000" w:rsidP="00000000" w:rsidRDefault="00000000" w:rsidRPr="00000000" w14:paraId="0000A75A">
            <w:pPr>
              <w:numPr>
                <w:ilvl w:val="0"/>
                <w:numId w:val="20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vještinu govorništva u usmenome i pismenome mediju te u žanrovima novih medija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66">
            <w:pPr>
              <w:numPr>
                <w:ilvl w:val="1"/>
                <w:numId w:val="177"/>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Komunikacija, odabir teme, komunikacija u medijima, postupci profiliranja publike. Neverbalni znakovi i</w:t>
            </w:r>
          </w:p>
          <w:p w:rsidR="00000000" w:rsidDel="00000000" w:rsidP="00000000" w:rsidRDefault="00000000" w:rsidRPr="00000000" w14:paraId="0000A7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govorni bonton. Trema i strah od javnog govorenja.</w:t>
            </w:r>
          </w:p>
          <w:p w:rsidR="00000000" w:rsidDel="00000000" w:rsidP="00000000" w:rsidRDefault="00000000" w:rsidRPr="00000000" w14:paraId="0000A7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Kultura govorenja u medijima (televizija i radio).</w:t>
            </w:r>
          </w:p>
        </w:tc>
      </w:tr>
      <w:tr>
        <w:trPr>
          <w:trHeight w:val="128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80">
            <w:pPr>
              <w:numPr>
                <w:ilvl w:val="1"/>
                <w:numId w:val="177"/>
              </w:numPr>
              <w:ind w:left="792" w:hanging="432"/>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8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A7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A7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A7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A7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8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A7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A7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A7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A7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94">
            <w:pPr>
              <w:numPr>
                <w:ilvl w:val="1"/>
                <w:numId w:val="177"/>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99">
            <w:pPr>
              <w:jc w:val="both"/>
              <w:rPr>
                <w:rFonts w:ascii="Arial Narrow" w:cs="Arial Narrow" w:eastAsia="Arial Narrow" w:hAnsi="Arial Narrow"/>
                <w:sz w:val="20"/>
                <w:szCs w:val="20"/>
              </w:rPr>
            </w:pPr>
            <w:r w:rsidDel="00000000" w:rsidR="00000000" w:rsidRPr="00000000">
              <w:rPr>
                <w:rtl w:val="0"/>
              </w:rPr>
            </w:r>
          </w:p>
        </w:tc>
      </w:tr>
      <w:tr>
        <w:trPr>
          <w:trHeight w:val="65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A0">
            <w:pPr>
              <w:numPr>
                <w:ilvl w:val="1"/>
                <w:numId w:val="177"/>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37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ispunjavanje obaveza i provjera znanja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B8">
            <w:pPr>
              <w:numPr>
                <w:ilvl w:val="1"/>
                <w:numId w:val="177"/>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C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C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C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CF">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7">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B">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D">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D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0">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3">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9">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C">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EF">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F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F3">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7F4">
            <w:pPr>
              <w:numPr>
                <w:ilvl w:val="1"/>
                <w:numId w:val="177"/>
              </w:numPr>
              <w:tabs>
                <w:tab w:val="left" w:pos="470"/>
              </w:tabs>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267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7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6"/>
              <w:gridCol w:w="1251"/>
              <w:gridCol w:w="1667"/>
              <w:gridCol w:w="3080"/>
              <w:gridCol w:w="2800"/>
              <w:gridCol w:w="1120"/>
              <w:gridCol w:w="1120"/>
              <w:tblGridChange w:id="0">
                <w:tblGrid>
                  <w:gridCol w:w="2956"/>
                  <w:gridCol w:w="1251"/>
                  <w:gridCol w:w="1667"/>
                  <w:gridCol w:w="3080"/>
                  <w:gridCol w:w="2800"/>
                  <w:gridCol w:w="1120"/>
                  <w:gridCol w:w="112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80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aktivno praćenje nastave, razgovor, diskusija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vrednovanje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i praktičan rad na prikupljanju literature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Pismena i usmena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A82B">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37">
            <w:pPr>
              <w:numPr>
                <w:ilvl w:val="1"/>
                <w:numId w:val="177"/>
              </w:numPr>
              <w:tabs>
                <w:tab w:val="left" w:pos="470"/>
              </w:tabs>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43">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Varošanec-Škarić, G. </w:t>
            </w:r>
            <w:r w:rsidDel="00000000" w:rsidR="00000000" w:rsidRPr="00000000">
              <w:rPr>
                <w:rFonts w:ascii="Arial Narrow" w:cs="Arial Narrow" w:eastAsia="Arial Narrow" w:hAnsi="Arial Narrow"/>
                <w:i w:val="1"/>
                <w:sz w:val="20"/>
                <w:szCs w:val="20"/>
                <w:rtl w:val="0"/>
              </w:rPr>
              <w:t xml:space="preserve">Govorni stilovi u informativnim emisijama</w:t>
            </w:r>
            <w:r w:rsidDel="00000000" w:rsidR="00000000" w:rsidRPr="00000000">
              <w:rPr>
                <w:rFonts w:ascii="Arial Narrow" w:cs="Arial Narrow" w:eastAsia="Arial Narrow" w:hAnsi="Arial Narrow"/>
                <w:sz w:val="20"/>
                <w:szCs w:val="20"/>
                <w:rtl w:val="0"/>
              </w:rPr>
              <w:t xml:space="preserve">. U: Govor/Speech, XII,1, 71-79.</w:t>
            </w:r>
          </w:p>
          <w:p w:rsidR="00000000" w:rsidDel="00000000" w:rsidP="00000000" w:rsidRDefault="00000000" w:rsidRPr="00000000" w14:paraId="0000A844">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Stolac, D. </w:t>
            </w:r>
            <w:r w:rsidDel="00000000" w:rsidR="00000000" w:rsidRPr="00000000">
              <w:rPr>
                <w:rFonts w:ascii="Arial Narrow" w:cs="Arial Narrow" w:eastAsia="Arial Narrow" w:hAnsi="Arial Narrow"/>
                <w:i w:val="1"/>
                <w:sz w:val="20"/>
                <w:szCs w:val="20"/>
                <w:rtl w:val="0"/>
              </w:rPr>
              <w:t xml:space="preserve">Kultura govorenja, čitanja i pisanja u funkciji struke</w:t>
            </w:r>
            <w:r w:rsidDel="00000000" w:rsidR="00000000" w:rsidRPr="00000000">
              <w:rPr>
                <w:rFonts w:ascii="Arial Narrow" w:cs="Arial Narrow" w:eastAsia="Arial Narrow" w:hAnsi="Arial Narrow"/>
                <w:sz w:val="20"/>
                <w:szCs w:val="20"/>
                <w:rtl w:val="0"/>
              </w:rPr>
              <w:t xml:space="preserve">. Rijeka, 1985.</w:t>
            </w:r>
          </w:p>
          <w:p w:rsidR="00000000" w:rsidDel="00000000" w:rsidP="00000000" w:rsidRDefault="00000000" w:rsidRPr="00000000" w14:paraId="0000A845">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Stolac, D. </w:t>
            </w:r>
            <w:r w:rsidDel="00000000" w:rsidR="00000000" w:rsidRPr="00000000">
              <w:rPr>
                <w:rFonts w:ascii="Arial Narrow" w:cs="Arial Narrow" w:eastAsia="Arial Narrow" w:hAnsi="Arial Narrow"/>
                <w:i w:val="1"/>
                <w:sz w:val="20"/>
                <w:szCs w:val="20"/>
                <w:rtl w:val="0"/>
              </w:rPr>
              <w:t xml:space="preserve">Formule isprike. Jezik u društvenoj interakciji</w:t>
            </w:r>
            <w:r w:rsidDel="00000000" w:rsidR="00000000" w:rsidRPr="00000000">
              <w:rPr>
                <w:rFonts w:ascii="Arial Narrow" w:cs="Arial Narrow" w:eastAsia="Arial Narrow" w:hAnsi="Arial Narrow"/>
                <w:sz w:val="20"/>
                <w:szCs w:val="20"/>
                <w:rtl w:val="0"/>
              </w:rPr>
              <w:t xml:space="preserve">, Zagreb; Rijeka: Hrvatsko društvo za primijenjenu lingvistiku, 2005.</w:t>
            </w:r>
          </w:p>
          <w:p w:rsidR="00000000" w:rsidDel="00000000" w:rsidP="00000000" w:rsidRDefault="00000000" w:rsidRPr="00000000" w14:paraId="0000A846">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Grosman, M. </w:t>
            </w:r>
            <w:r w:rsidDel="00000000" w:rsidR="00000000" w:rsidRPr="00000000">
              <w:rPr>
                <w:rFonts w:ascii="Arial Narrow" w:cs="Arial Narrow" w:eastAsia="Arial Narrow" w:hAnsi="Arial Narrow"/>
                <w:i w:val="1"/>
                <w:sz w:val="20"/>
                <w:szCs w:val="20"/>
                <w:rtl w:val="0"/>
              </w:rPr>
              <w:t xml:space="preserve">U obranu čitanja</w:t>
            </w:r>
            <w:r w:rsidDel="00000000" w:rsidR="00000000" w:rsidRPr="00000000">
              <w:rPr>
                <w:rFonts w:ascii="Arial Narrow" w:cs="Arial Narrow" w:eastAsia="Arial Narrow" w:hAnsi="Arial Narrow"/>
                <w:sz w:val="20"/>
                <w:szCs w:val="20"/>
                <w:rtl w:val="0"/>
              </w:rPr>
              <w:t xml:space="preserve">, Zagreb: Algoritam, 2010.</w:t>
            </w:r>
          </w:p>
          <w:p w:rsidR="00000000" w:rsidDel="00000000" w:rsidP="00000000" w:rsidRDefault="00000000" w:rsidRPr="00000000" w14:paraId="0000A847">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Silić, J. </w:t>
            </w:r>
            <w:r w:rsidDel="00000000" w:rsidR="00000000" w:rsidRPr="00000000">
              <w:rPr>
                <w:rFonts w:ascii="Arial Narrow" w:cs="Arial Narrow" w:eastAsia="Arial Narrow" w:hAnsi="Arial Narrow"/>
                <w:i w:val="1"/>
                <w:sz w:val="20"/>
                <w:szCs w:val="20"/>
                <w:rtl w:val="0"/>
              </w:rPr>
              <w:t xml:space="preserve">Funkcionalni stilovi hrvatskoga jezika</w:t>
            </w:r>
            <w:r w:rsidDel="00000000" w:rsidR="00000000" w:rsidRPr="00000000">
              <w:rPr>
                <w:rFonts w:ascii="Arial Narrow" w:cs="Arial Narrow" w:eastAsia="Arial Narrow" w:hAnsi="Arial Narrow"/>
                <w:sz w:val="20"/>
                <w:szCs w:val="20"/>
                <w:rtl w:val="0"/>
              </w:rPr>
              <w:t xml:space="preserve">, Zagreb: Disput, 2006.</w:t>
            </w:r>
          </w:p>
          <w:p w:rsidR="00000000" w:rsidDel="00000000" w:rsidP="00000000" w:rsidRDefault="00000000" w:rsidRPr="00000000" w14:paraId="0000A848">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Silić, J. </w:t>
            </w:r>
            <w:r w:rsidDel="00000000" w:rsidR="00000000" w:rsidRPr="00000000">
              <w:rPr>
                <w:rFonts w:ascii="Arial Narrow" w:cs="Arial Narrow" w:eastAsia="Arial Narrow" w:hAnsi="Arial Narrow"/>
                <w:i w:val="1"/>
                <w:sz w:val="20"/>
                <w:szCs w:val="20"/>
                <w:rtl w:val="0"/>
              </w:rPr>
              <w:t xml:space="preserve">Od rečenice do teksta</w:t>
            </w:r>
            <w:r w:rsidDel="00000000" w:rsidR="00000000" w:rsidRPr="00000000">
              <w:rPr>
                <w:rFonts w:ascii="Arial Narrow" w:cs="Arial Narrow" w:eastAsia="Arial Narrow" w:hAnsi="Arial Narrow"/>
                <w:sz w:val="20"/>
                <w:szCs w:val="20"/>
                <w:rtl w:val="0"/>
              </w:rPr>
              <w:t xml:space="preserve">, Zagreb: Sveučilišna naklada Liber, 1984.</w:t>
            </w:r>
          </w:p>
          <w:p w:rsidR="00000000" w:rsidDel="00000000" w:rsidP="00000000" w:rsidRDefault="00000000" w:rsidRPr="00000000" w14:paraId="0000A849">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Solar, M. </w:t>
            </w:r>
            <w:r w:rsidDel="00000000" w:rsidR="00000000" w:rsidRPr="00000000">
              <w:rPr>
                <w:rFonts w:ascii="Arial Narrow" w:cs="Arial Narrow" w:eastAsia="Arial Narrow" w:hAnsi="Arial Narrow"/>
                <w:i w:val="1"/>
                <w:sz w:val="20"/>
                <w:szCs w:val="20"/>
                <w:rtl w:val="0"/>
              </w:rPr>
              <w:t xml:space="preserve">Vježbe tumačenja</w:t>
            </w:r>
            <w:r w:rsidDel="00000000" w:rsidR="00000000" w:rsidRPr="00000000">
              <w:rPr>
                <w:rFonts w:ascii="Arial Narrow" w:cs="Arial Narrow" w:eastAsia="Arial Narrow" w:hAnsi="Arial Narrow"/>
                <w:sz w:val="20"/>
                <w:szCs w:val="20"/>
                <w:rtl w:val="0"/>
              </w:rPr>
              <w:t xml:space="preserve">, Zagreb: Matica hrvatska, 2005. </w:t>
            </w:r>
          </w:p>
          <w:p w:rsidR="00000000" w:rsidDel="00000000" w:rsidP="00000000" w:rsidRDefault="00000000" w:rsidRPr="00000000" w14:paraId="0000A84A">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Škiljan, D. </w:t>
            </w:r>
            <w:r w:rsidDel="00000000" w:rsidR="00000000" w:rsidRPr="00000000">
              <w:rPr>
                <w:rFonts w:ascii="Arial Narrow" w:cs="Arial Narrow" w:eastAsia="Arial Narrow" w:hAnsi="Arial Narrow"/>
                <w:i w:val="1"/>
                <w:sz w:val="20"/>
                <w:szCs w:val="20"/>
                <w:rtl w:val="0"/>
              </w:rPr>
              <w:t xml:space="preserve">Javni jezik</w:t>
            </w:r>
            <w:r w:rsidDel="00000000" w:rsidR="00000000" w:rsidRPr="00000000">
              <w:rPr>
                <w:rFonts w:ascii="Arial Narrow" w:cs="Arial Narrow" w:eastAsia="Arial Narrow" w:hAnsi="Arial Narrow"/>
                <w:sz w:val="20"/>
                <w:szCs w:val="20"/>
                <w:rtl w:val="0"/>
              </w:rPr>
              <w:t xml:space="preserve">, Zagreb: Izdanja Antibarbarus, 2000.</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56">
            <w:pPr>
              <w:numPr>
                <w:ilvl w:val="1"/>
                <w:numId w:val="177"/>
              </w:numPr>
              <w:tabs>
                <w:tab w:val="left" w:pos="494"/>
              </w:tabs>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62">
            <w:pPr>
              <w:numPr>
                <w:ilvl w:val="0"/>
                <w:numId w:val="20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Carr, N. </w:t>
            </w:r>
            <w:r w:rsidDel="00000000" w:rsidR="00000000" w:rsidRPr="00000000">
              <w:rPr>
                <w:rFonts w:ascii="Arial Narrow" w:cs="Arial Narrow" w:eastAsia="Arial Narrow" w:hAnsi="Arial Narrow"/>
                <w:i w:val="1"/>
                <w:sz w:val="20"/>
                <w:szCs w:val="20"/>
                <w:rtl w:val="0"/>
              </w:rPr>
              <w:t xml:space="preserve">Plitko,</w:t>
            </w:r>
            <w:r w:rsidDel="00000000" w:rsidR="00000000" w:rsidRPr="00000000">
              <w:rPr>
                <w:rFonts w:ascii="Arial Narrow" w:cs="Arial Narrow" w:eastAsia="Arial Narrow" w:hAnsi="Arial Narrow"/>
                <w:sz w:val="20"/>
                <w:szCs w:val="20"/>
                <w:rtl w:val="0"/>
              </w:rPr>
              <w:t xml:space="preserve"> Zagreb: Naklada Jesenski i Turk, 2011.</w:t>
            </w:r>
          </w:p>
          <w:p w:rsidR="00000000" w:rsidDel="00000000" w:rsidP="00000000" w:rsidRDefault="00000000" w:rsidRPr="00000000" w14:paraId="0000A863">
            <w:pPr>
              <w:numPr>
                <w:ilvl w:val="0"/>
                <w:numId w:val="20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Paić, Ž. </w:t>
            </w:r>
            <w:r w:rsidDel="00000000" w:rsidR="00000000" w:rsidRPr="00000000">
              <w:rPr>
                <w:rFonts w:ascii="Arial Narrow" w:cs="Arial Narrow" w:eastAsia="Arial Narrow" w:hAnsi="Arial Narrow"/>
                <w:i w:val="1"/>
                <w:sz w:val="20"/>
                <w:szCs w:val="20"/>
                <w:rtl w:val="0"/>
              </w:rPr>
              <w:t xml:space="preserve">Vizualne komunikacije</w:t>
            </w:r>
            <w:r w:rsidDel="00000000" w:rsidR="00000000" w:rsidRPr="00000000">
              <w:rPr>
                <w:rFonts w:ascii="Arial Narrow" w:cs="Arial Narrow" w:eastAsia="Arial Narrow" w:hAnsi="Arial Narrow"/>
                <w:sz w:val="20"/>
                <w:szCs w:val="20"/>
                <w:rtl w:val="0"/>
              </w:rPr>
              <w:t xml:space="preserve">, Zagreb: Centar za vizualne studije, 2008.</w:t>
            </w:r>
          </w:p>
          <w:p w:rsidR="00000000" w:rsidDel="00000000" w:rsidP="00000000" w:rsidRDefault="00000000" w:rsidRPr="00000000" w14:paraId="0000A864">
            <w:pPr>
              <w:numPr>
                <w:ilvl w:val="0"/>
                <w:numId w:val="20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Petre, F. i Škreb, Z. </w:t>
            </w:r>
            <w:r w:rsidDel="00000000" w:rsidR="00000000" w:rsidRPr="00000000">
              <w:rPr>
                <w:rFonts w:ascii="Arial Narrow" w:cs="Arial Narrow" w:eastAsia="Arial Narrow" w:hAnsi="Arial Narrow"/>
                <w:i w:val="1"/>
                <w:sz w:val="20"/>
                <w:szCs w:val="20"/>
                <w:rtl w:val="0"/>
              </w:rPr>
              <w:t xml:space="preserve">Uvod u književnost</w:t>
            </w:r>
            <w:r w:rsidDel="00000000" w:rsidR="00000000" w:rsidRPr="00000000">
              <w:rPr>
                <w:rFonts w:ascii="Arial Narrow" w:cs="Arial Narrow" w:eastAsia="Arial Narrow" w:hAnsi="Arial Narrow"/>
                <w:sz w:val="20"/>
                <w:szCs w:val="20"/>
                <w:rtl w:val="0"/>
              </w:rPr>
              <w:t xml:space="preserve">, Zagreb: Znanje, 1961.</w:t>
            </w:r>
          </w:p>
          <w:p w:rsidR="00000000" w:rsidDel="00000000" w:rsidP="00000000" w:rsidRDefault="00000000" w:rsidRPr="00000000" w14:paraId="0000A865">
            <w:pPr>
              <w:numPr>
                <w:ilvl w:val="0"/>
                <w:numId w:val="20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Saussure, F.D. </w:t>
            </w:r>
            <w:r w:rsidDel="00000000" w:rsidR="00000000" w:rsidRPr="00000000">
              <w:rPr>
                <w:rFonts w:ascii="Arial Narrow" w:cs="Arial Narrow" w:eastAsia="Arial Narrow" w:hAnsi="Arial Narrow"/>
                <w:i w:val="1"/>
                <w:sz w:val="20"/>
                <w:szCs w:val="20"/>
                <w:rtl w:val="0"/>
              </w:rPr>
              <w:t xml:space="preserve">Tečaj opće lingvistike</w:t>
            </w:r>
            <w:r w:rsidDel="00000000" w:rsidR="00000000" w:rsidRPr="00000000">
              <w:rPr>
                <w:rFonts w:ascii="Arial Narrow" w:cs="Arial Narrow" w:eastAsia="Arial Narrow" w:hAnsi="Arial Narrow"/>
                <w:sz w:val="20"/>
                <w:szCs w:val="20"/>
                <w:rtl w:val="0"/>
              </w:rPr>
              <w:t xml:space="preserve">, Zagreb: ArTresor naklada : Institut za hrvatski jezik i jezikoslovlje, 2000.</w:t>
            </w:r>
          </w:p>
          <w:p w:rsidR="00000000" w:rsidDel="00000000" w:rsidP="00000000" w:rsidRDefault="00000000" w:rsidRPr="00000000" w14:paraId="0000A866">
            <w:pPr>
              <w:numPr>
                <w:ilvl w:val="0"/>
                <w:numId w:val="20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Vuković, K.P. </w:t>
            </w:r>
            <w:r w:rsidDel="00000000" w:rsidR="00000000" w:rsidRPr="00000000">
              <w:rPr>
                <w:rFonts w:ascii="Arial Narrow" w:cs="Arial Narrow" w:eastAsia="Arial Narrow" w:hAnsi="Arial Narrow"/>
                <w:i w:val="1"/>
                <w:sz w:val="20"/>
                <w:szCs w:val="20"/>
                <w:rtl w:val="0"/>
              </w:rPr>
              <w:t xml:space="preserve">Mediji i kultura</w:t>
            </w:r>
            <w:r w:rsidDel="00000000" w:rsidR="00000000" w:rsidRPr="00000000">
              <w:rPr>
                <w:rFonts w:ascii="Arial Narrow" w:cs="Arial Narrow" w:eastAsia="Arial Narrow" w:hAnsi="Arial Narrow"/>
                <w:sz w:val="20"/>
                <w:szCs w:val="20"/>
                <w:rtl w:val="0"/>
              </w:rPr>
              <w:t xml:space="preserve">, Zagreb: Naklada Jesenski i Turk, 2012.</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72">
            <w:pPr>
              <w:numPr>
                <w:ilvl w:val="1"/>
                <w:numId w:val="177"/>
              </w:numPr>
              <w:ind w:left="494" w:hanging="134"/>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87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A88A">
      <w:pPr>
        <w:rPr>
          <w:sz w:val="22"/>
          <w:szCs w:val="22"/>
        </w:rPr>
      </w:pPr>
      <w:r w:rsidDel="00000000" w:rsidR="00000000" w:rsidRPr="00000000">
        <w:rPr>
          <w:rtl w:val="0"/>
        </w:rPr>
      </w:r>
    </w:p>
    <w:p w:rsidR="00000000" w:rsidDel="00000000" w:rsidP="00000000" w:rsidRDefault="00000000" w:rsidRPr="00000000" w14:paraId="0000A88B">
      <w:pPr>
        <w:rPr>
          <w:sz w:val="22"/>
          <w:szCs w:val="22"/>
        </w:rPr>
      </w:pPr>
      <w:r w:rsidDel="00000000" w:rsidR="00000000" w:rsidRPr="00000000">
        <w:rPr>
          <w:rtl w:val="0"/>
        </w:rPr>
      </w:r>
    </w:p>
    <w:tbl>
      <w:tblPr>
        <w:tblStyle w:val="Table171"/>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02"/>
        <w:gridCol w:w="1302"/>
        <w:gridCol w:w="1132"/>
        <w:gridCol w:w="1468"/>
        <w:gridCol w:w="597"/>
        <w:gridCol w:w="341"/>
        <w:gridCol w:w="2102"/>
        <w:gridCol w:w="1519"/>
        <w:gridCol w:w="327"/>
        <w:gridCol w:w="310"/>
        <w:gridCol w:w="1684"/>
        <w:gridCol w:w="1536"/>
        <w:tblGridChange w:id="0">
          <w:tblGrid>
            <w:gridCol w:w="1902"/>
            <w:gridCol w:w="1302"/>
            <w:gridCol w:w="1132"/>
            <w:gridCol w:w="1468"/>
            <w:gridCol w:w="597"/>
            <w:gridCol w:w="341"/>
            <w:gridCol w:w="2102"/>
            <w:gridCol w:w="1519"/>
            <w:gridCol w:w="327"/>
            <w:gridCol w:w="310"/>
            <w:gridCol w:w="1684"/>
            <w:gridCol w:w="1536"/>
          </w:tblGrid>
        </w:tblGridChange>
      </w:tblGrid>
      <w:tr>
        <w:trPr>
          <w:trHeight w:val="587" w:hRule="atLeast"/>
        </w:trPr>
        <w:tc>
          <w:tcPr>
            <w:gridSpan w:val="12"/>
            <w:shd w:fill="auto" w:val="clear"/>
            <w:vAlign w:val="center"/>
          </w:tcPr>
          <w:p w:rsidR="00000000" w:rsidDel="00000000" w:rsidP="00000000" w:rsidRDefault="00000000" w:rsidRPr="00000000" w14:paraId="0000A88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A89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A89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KULTURA GOVORENJA,ČITANJA I PISANJA II</w:t>
            </w:r>
          </w:p>
        </w:tc>
      </w:tr>
      <w:tr>
        <w:trPr>
          <w:trHeight w:val="405" w:hRule="atLeast"/>
        </w:trPr>
        <w:tc>
          <w:tcPr>
            <w:gridSpan w:val="3"/>
            <w:shd w:fill="auto" w:val="clear"/>
            <w:vAlign w:val="center"/>
          </w:tcPr>
          <w:p w:rsidR="00000000" w:rsidDel="00000000" w:rsidP="00000000" w:rsidRDefault="00000000" w:rsidRPr="00000000" w14:paraId="0000A8A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A8A7">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Helena Sablić Tomić</w:t>
            </w:r>
          </w:p>
        </w:tc>
      </w:tr>
      <w:tr>
        <w:trPr>
          <w:trHeight w:val="405" w:hRule="atLeast"/>
        </w:trPr>
        <w:tc>
          <w:tcPr>
            <w:gridSpan w:val="3"/>
            <w:vAlign w:val="center"/>
          </w:tcPr>
          <w:p w:rsidR="00000000" w:rsidDel="00000000" w:rsidP="00000000" w:rsidRDefault="00000000" w:rsidRPr="00000000" w14:paraId="0000A8B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A8B3">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A8B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A8B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A8C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A8C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LKBA 332</w:t>
            </w:r>
          </w:p>
        </w:tc>
      </w:tr>
      <w:tr>
        <w:trPr>
          <w:trHeight w:val="405" w:hRule="atLeast"/>
        </w:trPr>
        <w:tc>
          <w:tcPr>
            <w:gridSpan w:val="3"/>
            <w:vAlign w:val="center"/>
          </w:tcPr>
          <w:p w:rsidR="00000000" w:rsidDel="00000000" w:rsidP="00000000" w:rsidRDefault="00000000" w:rsidRPr="00000000" w14:paraId="0000A8D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A8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A8E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A8E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Ljetni semestar</w:t>
            </w:r>
          </w:p>
        </w:tc>
      </w:tr>
      <w:tr>
        <w:trPr>
          <w:trHeight w:val="145" w:hRule="atLeast"/>
        </w:trPr>
        <w:tc>
          <w:tcPr>
            <w:gridSpan w:val="3"/>
            <w:vMerge w:val="restart"/>
            <w:vAlign w:val="center"/>
          </w:tcPr>
          <w:p w:rsidR="00000000" w:rsidDel="00000000" w:rsidP="00000000" w:rsidRDefault="00000000" w:rsidRPr="00000000" w14:paraId="0000A8E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A8E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A8F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A8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A8F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A90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30(15+0+15)</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904">
            <w:pPr>
              <w:numPr>
                <w:ilvl w:val="0"/>
                <w:numId w:val="182"/>
              </w:numPr>
              <w:spacing w:after="60" w:lineRule="auto"/>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10">
            <w:pPr>
              <w:numPr>
                <w:ilvl w:val="1"/>
                <w:numId w:val="179"/>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Cilj ovoga kolegija jest usvajanje kulture govorenja, čitanja i pisanja pomoću usavršavanja jezičnih vještina govorenja, čitanja i pisanja kroz detaljnu obradu različitih tematskih cjelina.  Nastojat će se u studenata razviti specifičan odnos prema govornoj komunikaciji, napose u onoj vezanoj za specifičan medijski prostor.</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28">
            <w:pPr>
              <w:numPr>
                <w:ilvl w:val="1"/>
                <w:numId w:val="179"/>
              </w:numPr>
              <w:ind w:left="792" w:hanging="432"/>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3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40">
            <w:pPr>
              <w:numPr>
                <w:ilvl w:val="1"/>
                <w:numId w:val="179"/>
              </w:numPr>
              <w:ind w:left="792" w:hanging="432"/>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A94D">
            <w:pPr>
              <w:numPr>
                <w:ilvl w:val="0"/>
                <w:numId w:val="10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osnove jezične kulture u govoru i pismu te imati osviješten odnos prema formalnoj i sadržajnoj gradnji teksta, </w:t>
            </w:r>
          </w:p>
          <w:p w:rsidR="00000000" w:rsidDel="00000000" w:rsidP="00000000" w:rsidRDefault="00000000" w:rsidRPr="00000000" w14:paraId="0000A94E">
            <w:pPr>
              <w:numPr>
                <w:ilvl w:val="0"/>
                <w:numId w:val="10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razjasniti različitosti govornih komunikacija te viša razina kompetencije u proizvodnji govora i pisanoga teksta.</w:t>
            </w:r>
          </w:p>
          <w:p w:rsidR="00000000" w:rsidDel="00000000" w:rsidP="00000000" w:rsidRDefault="00000000" w:rsidRPr="00000000" w14:paraId="0000A94F">
            <w:pPr>
              <w:numPr>
                <w:ilvl w:val="0"/>
                <w:numId w:val="10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vještinu govorništva u usmenome i pismenome mediju te u žanrovima novih medija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5B">
            <w:pPr>
              <w:numPr>
                <w:ilvl w:val="1"/>
                <w:numId w:val="179"/>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Govorenje i interpretativnost u pristupu tekstu.</w:t>
            </w:r>
          </w:p>
          <w:p w:rsidR="00000000" w:rsidDel="00000000" w:rsidP="00000000" w:rsidRDefault="00000000" w:rsidRPr="00000000" w14:paraId="0000A9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Struktura diskursa. Diskurs i tekst. Odnos i veza oblika i sadržaja teksta. </w:t>
            </w:r>
          </w:p>
          <w:p w:rsidR="00000000" w:rsidDel="00000000" w:rsidP="00000000" w:rsidRDefault="00000000" w:rsidRPr="00000000" w14:paraId="0000A9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Autor i tekst (autorova pozicija u odnosu na tekst) - objektivnost i subjektivnost u</w:t>
            </w:r>
          </w:p>
          <w:p w:rsidR="00000000" w:rsidDel="00000000" w:rsidP="00000000" w:rsidRDefault="00000000" w:rsidRPr="00000000" w14:paraId="0000A9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tekstu.</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76">
            <w:pPr>
              <w:numPr>
                <w:ilvl w:val="1"/>
                <w:numId w:val="179"/>
              </w:numPr>
              <w:ind w:left="792" w:hanging="432"/>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A9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A9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A9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A9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A98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A98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A9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A9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8A">
            <w:pPr>
              <w:numPr>
                <w:ilvl w:val="1"/>
                <w:numId w:val="179"/>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8F">
            <w:pPr>
              <w:jc w:val="both"/>
              <w:rPr>
                <w:rFonts w:ascii="Arial Narrow" w:cs="Arial Narrow" w:eastAsia="Arial Narrow" w:hAnsi="Arial Narrow"/>
                <w:sz w:val="20"/>
                <w:szCs w:val="20"/>
              </w:rPr>
            </w:pPr>
            <w:r w:rsidDel="00000000" w:rsidR="00000000" w:rsidRPr="00000000">
              <w:rPr>
                <w:rtl w:val="0"/>
              </w:rPr>
            </w:r>
          </w:p>
        </w:tc>
      </w:tr>
      <w:tr>
        <w:trPr>
          <w:trHeight w:val="65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96">
            <w:pPr>
              <w:numPr>
                <w:ilvl w:val="1"/>
                <w:numId w:val="179"/>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35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ispunjavanje obaveza i provjera znanja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AE">
            <w:pPr>
              <w:numPr>
                <w:ilvl w:val="1"/>
                <w:numId w:val="179"/>
              </w:numPr>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B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0,25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5">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D">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1">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3">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6">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9">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0,25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DF">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E2">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E5">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E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E9">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EA">
            <w:pPr>
              <w:numPr>
                <w:ilvl w:val="1"/>
                <w:numId w:val="179"/>
              </w:numPr>
              <w:tabs>
                <w:tab w:val="left" w:pos="470"/>
              </w:tabs>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292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9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72"/>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4"/>
              <w:gridCol w:w="1120"/>
              <w:gridCol w:w="1400"/>
              <w:gridCol w:w="3080"/>
              <w:gridCol w:w="2800"/>
              <w:gridCol w:w="1120"/>
              <w:gridCol w:w="1120"/>
              <w:tblGridChange w:id="0">
                <w:tblGrid>
                  <w:gridCol w:w="3354"/>
                  <w:gridCol w:w="1120"/>
                  <w:gridCol w:w="1400"/>
                  <w:gridCol w:w="3080"/>
                  <w:gridCol w:w="2800"/>
                  <w:gridCol w:w="1120"/>
                  <w:gridCol w:w="112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9F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9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9F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9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9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9F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9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9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A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A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A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A0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A0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aktivno praćenje nastave, razgovor, diskusija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vrednovanje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i praktičan rad na prikupljanju literature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Pismena i usmena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AA21">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2D">
            <w:pPr>
              <w:numPr>
                <w:ilvl w:val="1"/>
                <w:numId w:val="179"/>
              </w:numPr>
              <w:tabs>
                <w:tab w:val="left" w:pos="470"/>
              </w:tabs>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39">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Varošanec-Škarić, G. </w:t>
            </w:r>
            <w:r w:rsidDel="00000000" w:rsidR="00000000" w:rsidRPr="00000000">
              <w:rPr>
                <w:rFonts w:ascii="Arial Narrow" w:cs="Arial Narrow" w:eastAsia="Arial Narrow" w:hAnsi="Arial Narrow"/>
                <w:i w:val="1"/>
                <w:sz w:val="20"/>
                <w:szCs w:val="20"/>
                <w:rtl w:val="0"/>
              </w:rPr>
              <w:t xml:space="preserve">Govorni stilovi u informativnim emisijama</w:t>
            </w:r>
            <w:r w:rsidDel="00000000" w:rsidR="00000000" w:rsidRPr="00000000">
              <w:rPr>
                <w:rFonts w:ascii="Arial Narrow" w:cs="Arial Narrow" w:eastAsia="Arial Narrow" w:hAnsi="Arial Narrow"/>
                <w:sz w:val="20"/>
                <w:szCs w:val="20"/>
                <w:rtl w:val="0"/>
              </w:rPr>
              <w:t xml:space="preserve">. U: Govor/Speech, XII,1, 71-79.</w:t>
            </w:r>
          </w:p>
          <w:p w:rsidR="00000000" w:rsidDel="00000000" w:rsidP="00000000" w:rsidRDefault="00000000" w:rsidRPr="00000000" w14:paraId="0000AA3A">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Stolac, D. </w:t>
            </w:r>
            <w:r w:rsidDel="00000000" w:rsidR="00000000" w:rsidRPr="00000000">
              <w:rPr>
                <w:rFonts w:ascii="Arial Narrow" w:cs="Arial Narrow" w:eastAsia="Arial Narrow" w:hAnsi="Arial Narrow"/>
                <w:i w:val="1"/>
                <w:sz w:val="20"/>
                <w:szCs w:val="20"/>
                <w:rtl w:val="0"/>
              </w:rPr>
              <w:t xml:space="preserve">Kultura govorenja, čitanja i pisanja u funkciji struke</w:t>
            </w:r>
            <w:r w:rsidDel="00000000" w:rsidR="00000000" w:rsidRPr="00000000">
              <w:rPr>
                <w:rFonts w:ascii="Arial Narrow" w:cs="Arial Narrow" w:eastAsia="Arial Narrow" w:hAnsi="Arial Narrow"/>
                <w:sz w:val="20"/>
                <w:szCs w:val="20"/>
                <w:rtl w:val="0"/>
              </w:rPr>
              <w:t xml:space="preserve">. Rijeka, 1985.</w:t>
            </w:r>
          </w:p>
          <w:p w:rsidR="00000000" w:rsidDel="00000000" w:rsidP="00000000" w:rsidRDefault="00000000" w:rsidRPr="00000000" w14:paraId="0000AA3B">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Stolac, D. </w:t>
            </w:r>
            <w:r w:rsidDel="00000000" w:rsidR="00000000" w:rsidRPr="00000000">
              <w:rPr>
                <w:rFonts w:ascii="Arial Narrow" w:cs="Arial Narrow" w:eastAsia="Arial Narrow" w:hAnsi="Arial Narrow"/>
                <w:i w:val="1"/>
                <w:sz w:val="20"/>
                <w:szCs w:val="20"/>
                <w:rtl w:val="0"/>
              </w:rPr>
              <w:t xml:space="preserve">Formule isprike. Jezik u društvenoj interakciji</w:t>
            </w:r>
            <w:r w:rsidDel="00000000" w:rsidR="00000000" w:rsidRPr="00000000">
              <w:rPr>
                <w:rFonts w:ascii="Arial Narrow" w:cs="Arial Narrow" w:eastAsia="Arial Narrow" w:hAnsi="Arial Narrow"/>
                <w:sz w:val="20"/>
                <w:szCs w:val="20"/>
                <w:rtl w:val="0"/>
              </w:rPr>
              <w:t xml:space="preserve">, Zagreb; Rijeka: Hrvatsko društvo za primijenjenu lingvistiku, 2005.</w:t>
            </w:r>
          </w:p>
          <w:p w:rsidR="00000000" w:rsidDel="00000000" w:rsidP="00000000" w:rsidRDefault="00000000" w:rsidRPr="00000000" w14:paraId="0000AA3C">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Grosman, M. </w:t>
            </w:r>
            <w:r w:rsidDel="00000000" w:rsidR="00000000" w:rsidRPr="00000000">
              <w:rPr>
                <w:rFonts w:ascii="Arial Narrow" w:cs="Arial Narrow" w:eastAsia="Arial Narrow" w:hAnsi="Arial Narrow"/>
                <w:i w:val="1"/>
                <w:sz w:val="20"/>
                <w:szCs w:val="20"/>
                <w:rtl w:val="0"/>
              </w:rPr>
              <w:t xml:space="preserve">U obranu čitanja</w:t>
            </w:r>
            <w:r w:rsidDel="00000000" w:rsidR="00000000" w:rsidRPr="00000000">
              <w:rPr>
                <w:rFonts w:ascii="Arial Narrow" w:cs="Arial Narrow" w:eastAsia="Arial Narrow" w:hAnsi="Arial Narrow"/>
                <w:sz w:val="20"/>
                <w:szCs w:val="20"/>
                <w:rtl w:val="0"/>
              </w:rPr>
              <w:t xml:space="preserve">, Zagreb: Algoritam, 2010.</w:t>
            </w:r>
          </w:p>
          <w:p w:rsidR="00000000" w:rsidDel="00000000" w:rsidP="00000000" w:rsidRDefault="00000000" w:rsidRPr="00000000" w14:paraId="0000AA3D">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Silić, J. </w:t>
            </w:r>
            <w:r w:rsidDel="00000000" w:rsidR="00000000" w:rsidRPr="00000000">
              <w:rPr>
                <w:rFonts w:ascii="Arial Narrow" w:cs="Arial Narrow" w:eastAsia="Arial Narrow" w:hAnsi="Arial Narrow"/>
                <w:i w:val="1"/>
                <w:sz w:val="20"/>
                <w:szCs w:val="20"/>
                <w:rtl w:val="0"/>
              </w:rPr>
              <w:t xml:space="preserve">Funkcionalni stilovi hrvatskoga jezika</w:t>
            </w:r>
            <w:r w:rsidDel="00000000" w:rsidR="00000000" w:rsidRPr="00000000">
              <w:rPr>
                <w:rFonts w:ascii="Arial Narrow" w:cs="Arial Narrow" w:eastAsia="Arial Narrow" w:hAnsi="Arial Narrow"/>
                <w:sz w:val="20"/>
                <w:szCs w:val="20"/>
                <w:rtl w:val="0"/>
              </w:rPr>
              <w:t xml:space="preserve">, Zagreb: Disput, 2006.</w:t>
            </w:r>
          </w:p>
          <w:p w:rsidR="00000000" w:rsidDel="00000000" w:rsidP="00000000" w:rsidRDefault="00000000" w:rsidRPr="00000000" w14:paraId="0000AA3E">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Silić, J. </w:t>
            </w:r>
            <w:r w:rsidDel="00000000" w:rsidR="00000000" w:rsidRPr="00000000">
              <w:rPr>
                <w:rFonts w:ascii="Arial Narrow" w:cs="Arial Narrow" w:eastAsia="Arial Narrow" w:hAnsi="Arial Narrow"/>
                <w:i w:val="1"/>
                <w:sz w:val="20"/>
                <w:szCs w:val="20"/>
                <w:rtl w:val="0"/>
              </w:rPr>
              <w:t xml:space="preserve">Od rečenice do teksta</w:t>
            </w:r>
            <w:r w:rsidDel="00000000" w:rsidR="00000000" w:rsidRPr="00000000">
              <w:rPr>
                <w:rFonts w:ascii="Arial Narrow" w:cs="Arial Narrow" w:eastAsia="Arial Narrow" w:hAnsi="Arial Narrow"/>
                <w:sz w:val="20"/>
                <w:szCs w:val="20"/>
                <w:rtl w:val="0"/>
              </w:rPr>
              <w:t xml:space="preserve">, Zagreb: Sveučilišna naklada Liber, 1984.</w:t>
            </w:r>
          </w:p>
          <w:p w:rsidR="00000000" w:rsidDel="00000000" w:rsidP="00000000" w:rsidRDefault="00000000" w:rsidRPr="00000000" w14:paraId="0000AA3F">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Solar, M. </w:t>
            </w:r>
            <w:r w:rsidDel="00000000" w:rsidR="00000000" w:rsidRPr="00000000">
              <w:rPr>
                <w:rFonts w:ascii="Arial Narrow" w:cs="Arial Narrow" w:eastAsia="Arial Narrow" w:hAnsi="Arial Narrow"/>
                <w:i w:val="1"/>
                <w:sz w:val="20"/>
                <w:szCs w:val="20"/>
                <w:rtl w:val="0"/>
              </w:rPr>
              <w:t xml:space="preserve">Vježbe tumačenja</w:t>
            </w:r>
            <w:r w:rsidDel="00000000" w:rsidR="00000000" w:rsidRPr="00000000">
              <w:rPr>
                <w:rFonts w:ascii="Arial Narrow" w:cs="Arial Narrow" w:eastAsia="Arial Narrow" w:hAnsi="Arial Narrow"/>
                <w:sz w:val="20"/>
                <w:szCs w:val="20"/>
                <w:rtl w:val="0"/>
              </w:rPr>
              <w:t xml:space="preserve">, Zagreb: Matica hrvatska, 2005. </w:t>
            </w:r>
          </w:p>
          <w:p w:rsidR="00000000" w:rsidDel="00000000" w:rsidP="00000000" w:rsidRDefault="00000000" w:rsidRPr="00000000" w14:paraId="0000AA40">
            <w:pPr>
              <w:numPr>
                <w:ilvl w:val="0"/>
                <w:numId w:val="17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Škiljan, D. </w:t>
            </w:r>
            <w:r w:rsidDel="00000000" w:rsidR="00000000" w:rsidRPr="00000000">
              <w:rPr>
                <w:rFonts w:ascii="Arial Narrow" w:cs="Arial Narrow" w:eastAsia="Arial Narrow" w:hAnsi="Arial Narrow"/>
                <w:i w:val="1"/>
                <w:sz w:val="20"/>
                <w:szCs w:val="20"/>
                <w:rtl w:val="0"/>
              </w:rPr>
              <w:t xml:space="preserve">Javni jezik</w:t>
            </w:r>
            <w:r w:rsidDel="00000000" w:rsidR="00000000" w:rsidRPr="00000000">
              <w:rPr>
                <w:rFonts w:ascii="Arial Narrow" w:cs="Arial Narrow" w:eastAsia="Arial Narrow" w:hAnsi="Arial Narrow"/>
                <w:sz w:val="20"/>
                <w:szCs w:val="20"/>
                <w:rtl w:val="0"/>
              </w:rPr>
              <w:t xml:space="preserve">, Zagreb: Izdanja Antibarbarus, 2000.</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4C">
            <w:pPr>
              <w:numPr>
                <w:ilvl w:val="1"/>
                <w:numId w:val="179"/>
              </w:numPr>
              <w:tabs>
                <w:tab w:val="left" w:pos="494"/>
              </w:tabs>
              <w:ind w:left="792" w:hanging="432"/>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58">
            <w:pPr>
              <w:numPr>
                <w:ilvl w:val="0"/>
                <w:numId w:val="20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Carr, N. </w:t>
            </w:r>
            <w:r w:rsidDel="00000000" w:rsidR="00000000" w:rsidRPr="00000000">
              <w:rPr>
                <w:rFonts w:ascii="Arial Narrow" w:cs="Arial Narrow" w:eastAsia="Arial Narrow" w:hAnsi="Arial Narrow"/>
                <w:i w:val="1"/>
                <w:sz w:val="20"/>
                <w:szCs w:val="20"/>
                <w:rtl w:val="0"/>
              </w:rPr>
              <w:t xml:space="preserve">Plitko,</w:t>
            </w:r>
            <w:r w:rsidDel="00000000" w:rsidR="00000000" w:rsidRPr="00000000">
              <w:rPr>
                <w:rFonts w:ascii="Arial Narrow" w:cs="Arial Narrow" w:eastAsia="Arial Narrow" w:hAnsi="Arial Narrow"/>
                <w:sz w:val="20"/>
                <w:szCs w:val="20"/>
                <w:rtl w:val="0"/>
              </w:rPr>
              <w:t xml:space="preserve"> Zagreb: Naklada Jesenski i Turk, 2011.</w:t>
            </w:r>
          </w:p>
          <w:p w:rsidR="00000000" w:rsidDel="00000000" w:rsidP="00000000" w:rsidRDefault="00000000" w:rsidRPr="00000000" w14:paraId="0000AA59">
            <w:pPr>
              <w:numPr>
                <w:ilvl w:val="0"/>
                <w:numId w:val="20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Paić, Ž. </w:t>
            </w:r>
            <w:r w:rsidDel="00000000" w:rsidR="00000000" w:rsidRPr="00000000">
              <w:rPr>
                <w:rFonts w:ascii="Arial Narrow" w:cs="Arial Narrow" w:eastAsia="Arial Narrow" w:hAnsi="Arial Narrow"/>
                <w:i w:val="1"/>
                <w:sz w:val="20"/>
                <w:szCs w:val="20"/>
                <w:rtl w:val="0"/>
              </w:rPr>
              <w:t xml:space="preserve">Vizualne komunikacije</w:t>
            </w:r>
            <w:r w:rsidDel="00000000" w:rsidR="00000000" w:rsidRPr="00000000">
              <w:rPr>
                <w:rFonts w:ascii="Arial Narrow" w:cs="Arial Narrow" w:eastAsia="Arial Narrow" w:hAnsi="Arial Narrow"/>
                <w:sz w:val="20"/>
                <w:szCs w:val="20"/>
                <w:rtl w:val="0"/>
              </w:rPr>
              <w:t xml:space="preserve">, Zagreb: Centar za vizualne studije, 2008.</w:t>
            </w:r>
          </w:p>
          <w:p w:rsidR="00000000" w:rsidDel="00000000" w:rsidP="00000000" w:rsidRDefault="00000000" w:rsidRPr="00000000" w14:paraId="0000AA5A">
            <w:pPr>
              <w:numPr>
                <w:ilvl w:val="0"/>
                <w:numId w:val="20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Petre, F. i Škreb, Z. </w:t>
            </w:r>
            <w:r w:rsidDel="00000000" w:rsidR="00000000" w:rsidRPr="00000000">
              <w:rPr>
                <w:rFonts w:ascii="Arial Narrow" w:cs="Arial Narrow" w:eastAsia="Arial Narrow" w:hAnsi="Arial Narrow"/>
                <w:i w:val="1"/>
                <w:sz w:val="20"/>
                <w:szCs w:val="20"/>
                <w:rtl w:val="0"/>
              </w:rPr>
              <w:t xml:space="preserve">Uvod u književnost</w:t>
            </w:r>
            <w:r w:rsidDel="00000000" w:rsidR="00000000" w:rsidRPr="00000000">
              <w:rPr>
                <w:rFonts w:ascii="Arial Narrow" w:cs="Arial Narrow" w:eastAsia="Arial Narrow" w:hAnsi="Arial Narrow"/>
                <w:sz w:val="20"/>
                <w:szCs w:val="20"/>
                <w:rtl w:val="0"/>
              </w:rPr>
              <w:t xml:space="preserve">, Zagreb: Znanje, 1961.</w:t>
            </w:r>
          </w:p>
          <w:p w:rsidR="00000000" w:rsidDel="00000000" w:rsidP="00000000" w:rsidRDefault="00000000" w:rsidRPr="00000000" w14:paraId="0000AA5B">
            <w:pPr>
              <w:numPr>
                <w:ilvl w:val="0"/>
                <w:numId w:val="20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Saussure, F.D. </w:t>
            </w:r>
            <w:r w:rsidDel="00000000" w:rsidR="00000000" w:rsidRPr="00000000">
              <w:rPr>
                <w:rFonts w:ascii="Arial Narrow" w:cs="Arial Narrow" w:eastAsia="Arial Narrow" w:hAnsi="Arial Narrow"/>
                <w:i w:val="1"/>
                <w:sz w:val="20"/>
                <w:szCs w:val="20"/>
                <w:rtl w:val="0"/>
              </w:rPr>
              <w:t xml:space="preserve">Tečaj opće lingvistike</w:t>
            </w:r>
            <w:r w:rsidDel="00000000" w:rsidR="00000000" w:rsidRPr="00000000">
              <w:rPr>
                <w:rFonts w:ascii="Arial Narrow" w:cs="Arial Narrow" w:eastAsia="Arial Narrow" w:hAnsi="Arial Narrow"/>
                <w:sz w:val="20"/>
                <w:szCs w:val="20"/>
                <w:rtl w:val="0"/>
              </w:rPr>
              <w:t xml:space="preserve">, Zagreb: ArTresor naklada : Institut za hrvatski jezik i jezikoslovlje, 2000.</w:t>
            </w:r>
          </w:p>
          <w:p w:rsidR="00000000" w:rsidDel="00000000" w:rsidP="00000000" w:rsidRDefault="00000000" w:rsidRPr="00000000" w14:paraId="0000AA5C">
            <w:pPr>
              <w:numPr>
                <w:ilvl w:val="0"/>
                <w:numId w:val="20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Vuković, K.P. </w:t>
            </w:r>
            <w:r w:rsidDel="00000000" w:rsidR="00000000" w:rsidRPr="00000000">
              <w:rPr>
                <w:rFonts w:ascii="Arial Narrow" w:cs="Arial Narrow" w:eastAsia="Arial Narrow" w:hAnsi="Arial Narrow"/>
                <w:i w:val="1"/>
                <w:sz w:val="20"/>
                <w:szCs w:val="20"/>
                <w:rtl w:val="0"/>
              </w:rPr>
              <w:t xml:space="preserve">Mediji i kultura</w:t>
            </w:r>
            <w:r w:rsidDel="00000000" w:rsidR="00000000" w:rsidRPr="00000000">
              <w:rPr>
                <w:rFonts w:ascii="Arial Narrow" w:cs="Arial Narrow" w:eastAsia="Arial Narrow" w:hAnsi="Arial Narrow"/>
                <w:sz w:val="20"/>
                <w:szCs w:val="20"/>
                <w:rtl w:val="0"/>
              </w:rPr>
              <w:t xml:space="preserve">, Zagreb: Naklada Jesenski i Turk, 2012.</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68">
            <w:pPr>
              <w:numPr>
                <w:ilvl w:val="1"/>
                <w:numId w:val="179"/>
              </w:numPr>
              <w:ind w:left="494" w:hanging="134"/>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A7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AA80">
      <w:pPr>
        <w:rPr>
          <w:sz w:val="22"/>
          <w:szCs w:val="22"/>
        </w:rPr>
      </w:pPr>
      <w:r w:rsidDel="00000000" w:rsidR="00000000" w:rsidRPr="00000000">
        <w:rPr>
          <w:rtl w:val="0"/>
        </w:rPr>
      </w:r>
    </w:p>
    <w:p w:rsidR="00000000" w:rsidDel="00000000" w:rsidP="00000000" w:rsidRDefault="00000000" w:rsidRPr="00000000" w14:paraId="0000AA81">
      <w:pPr>
        <w:rPr>
          <w:sz w:val="22"/>
          <w:szCs w:val="22"/>
        </w:rPr>
      </w:pPr>
      <w:r w:rsidDel="00000000" w:rsidR="00000000" w:rsidRPr="00000000">
        <w:rPr>
          <w:rtl w:val="0"/>
        </w:rPr>
      </w:r>
    </w:p>
    <w:tbl>
      <w:tblPr>
        <w:tblStyle w:val="Table173"/>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91"/>
        <w:gridCol w:w="768"/>
        <w:gridCol w:w="828"/>
        <w:gridCol w:w="1152"/>
        <w:gridCol w:w="1075"/>
        <w:gridCol w:w="1072"/>
        <w:gridCol w:w="640"/>
        <w:gridCol w:w="1075"/>
        <w:gridCol w:w="1314"/>
        <w:gridCol w:w="765"/>
        <w:gridCol w:w="310"/>
        <w:gridCol w:w="3430"/>
        <w:tblGridChange w:id="0">
          <w:tblGrid>
            <w:gridCol w:w="1791"/>
            <w:gridCol w:w="768"/>
            <w:gridCol w:w="828"/>
            <w:gridCol w:w="1152"/>
            <w:gridCol w:w="1075"/>
            <w:gridCol w:w="1072"/>
            <w:gridCol w:w="640"/>
            <w:gridCol w:w="1075"/>
            <w:gridCol w:w="1314"/>
            <w:gridCol w:w="765"/>
            <w:gridCol w:w="310"/>
            <w:gridCol w:w="3430"/>
          </w:tblGrid>
        </w:tblGridChange>
      </w:tblGrid>
      <w:tr>
        <w:trPr>
          <w:trHeight w:val="587" w:hRule="atLeast"/>
        </w:trPr>
        <w:tc>
          <w:tcPr>
            <w:gridSpan w:val="12"/>
            <w:shd w:fill="auto" w:val="clear"/>
            <w:vAlign w:val="center"/>
          </w:tcPr>
          <w:p w:rsidR="00000000" w:rsidDel="00000000" w:rsidP="00000000" w:rsidRDefault="00000000" w:rsidRPr="00000000" w14:paraId="0000AA8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AA8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AA9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TAMBURE USPOREDNE I</w:t>
            </w:r>
          </w:p>
        </w:tc>
      </w:tr>
      <w:tr>
        <w:trPr>
          <w:trHeight w:val="405" w:hRule="atLeast"/>
        </w:trPr>
        <w:tc>
          <w:tcPr>
            <w:gridSpan w:val="3"/>
            <w:shd w:fill="auto" w:val="clear"/>
            <w:vAlign w:val="center"/>
          </w:tcPr>
          <w:p w:rsidR="00000000" w:rsidDel="00000000" w:rsidP="00000000" w:rsidRDefault="00000000" w:rsidRPr="00000000" w14:paraId="0000AA9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AA9D">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AAA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AAA9">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AAB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AAB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AAB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AAC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BING09</w:t>
            </w:r>
          </w:p>
        </w:tc>
      </w:tr>
      <w:tr>
        <w:trPr>
          <w:trHeight w:val="405" w:hRule="atLeast"/>
        </w:trPr>
        <w:tc>
          <w:tcPr>
            <w:gridSpan w:val="3"/>
            <w:vAlign w:val="center"/>
          </w:tcPr>
          <w:p w:rsidR="00000000" w:rsidDel="00000000" w:rsidP="00000000" w:rsidRDefault="00000000" w:rsidRPr="00000000" w14:paraId="0000AAC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AA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AAD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AA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3"/>
            <w:vMerge w:val="restart"/>
            <w:vAlign w:val="center"/>
          </w:tcPr>
          <w:p w:rsidR="00000000" w:rsidDel="00000000" w:rsidP="00000000" w:rsidRDefault="00000000" w:rsidRPr="00000000" w14:paraId="0000AAE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AAE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AAE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AA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AAF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AAF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AFA">
            <w:pPr>
              <w:numPr>
                <w:ilvl w:val="0"/>
                <w:numId w:val="184"/>
              </w:numPr>
              <w:spacing w:after="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AAFB">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07">
            <w:pPr>
              <w:numPr>
                <w:ilvl w:val="1"/>
                <w:numId w:val="183"/>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1F">
            <w:pPr>
              <w:numPr>
                <w:ilvl w:val="1"/>
                <w:numId w:val="183"/>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prijemni ispit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37">
            <w:pPr>
              <w:numPr>
                <w:ilvl w:val="1"/>
                <w:numId w:val="183"/>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AB44">
            <w:pPr>
              <w:numPr>
                <w:ilvl w:val="0"/>
                <w:numId w:val="18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AB45">
            <w:pPr>
              <w:numPr>
                <w:ilvl w:val="0"/>
                <w:numId w:val="18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AB46">
            <w:pPr>
              <w:numPr>
                <w:ilvl w:val="0"/>
                <w:numId w:val="18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AB47">
            <w:pPr>
              <w:numPr>
                <w:ilvl w:val="0"/>
                <w:numId w:val="18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AB48">
            <w:pPr>
              <w:numPr>
                <w:ilvl w:val="0"/>
                <w:numId w:val="18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54">
            <w:pPr>
              <w:numPr>
                <w:ilvl w:val="1"/>
                <w:numId w:val="183"/>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1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AB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AB62">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Tehničke vježbe za ovladavanje tehnika lijeve i desne ruke (ljestvice, rastavljeni akordi, dvohvati i trohvati)</w:t>
            </w:r>
          </w:p>
          <w:p w:rsidR="00000000" w:rsidDel="00000000" w:rsidP="00000000" w:rsidRDefault="00000000" w:rsidRPr="00000000" w14:paraId="0000AB63">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w:t>
            </w:r>
          </w:p>
          <w:p w:rsidR="00000000" w:rsidDel="00000000" w:rsidP="00000000" w:rsidRDefault="00000000" w:rsidRPr="00000000" w14:paraId="0000AB64">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tc>
      </w:tr>
      <w:tr>
        <w:trPr>
          <w:trHeight w:val="1440"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70">
            <w:pPr>
              <w:numPr>
                <w:ilvl w:val="1"/>
                <w:numId w:val="183"/>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7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AB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AB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AB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AB7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AB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AB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AB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AB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84">
            <w:pPr>
              <w:numPr>
                <w:ilvl w:val="1"/>
                <w:numId w:val="183"/>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90">
            <w:pPr>
              <w:numPr>
                <w:ilvl w:val="1"/>
                <w:numId w:val="183"/>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52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A8">
            <w:pPr>
              <w:numPr>
                <w:ilvl w:val="1"/>
                <w:numId w:val="183"/>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B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B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B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0">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C">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D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E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E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E4">
            <w:pPr>
              <w:numPr>
                <w:ilvl w:val="1"/>
                <w:numId w:val="183"/>
              </w:numPr>
              <w:tabs>
                <w:tab w:val="left" w:pos="470"/>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267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74"/>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1076"/>
              <w:gridCol w:w="1268"/>
              <w:gridCol w:w="3617"/>
              <w:gridCol w:w="2797"/>
              <w:gridCol w:w="958"/>
              <w:gridCol w:w="1083"/>
              <w:tblGridChange w:id="0">
                <w:tblGrid>
                  <w:gridCol w:w="3195"/>
                  <w:gridCol w:w="1076"/>
                  <w:gridCol w:w="1268"/>
                  <w:gridCol w:w="3617"/>
                  <w:gridCol w:w="2797"/>
                  <w:gridCol w:w="958"/>
                  <w:gridCol w:w="1083"/>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BF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8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B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AC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0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39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AC1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28">
            <w:pPr>
              <w:numPr>
                <w:ilvl w:val="1"/>
                <w:numId w:val="183"/>
              </w:numPr>
              <w:tabs>
                <w:tab w:val="left" w:pos="470"/>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34">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AC35">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AC36">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AC37">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AC38">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AC39">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AC3A">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46">
            <w:pPr>
              <w:numPr>
                <w:ilvl w:val="1"/>
                <w:numId w:val="183"/>
              </w:numPr>
              <w:tabs>
                <w:tab w:val="left" w:pos="494"/>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5E">
            <w:pPr>
              <w:numPr>
                <w:ilvl w:val="1"/>
                <w:numId w:val="183"/>
              </w:numPr>
              <w:ind w:left="494" w:hanging="134"/>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6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AC76">
      <w:pPr>
        <w:rPr>
          <w:sz w:val="22"/>
          <w:szCs w:val="22"/>
        </w:rPr>
      </w:pPr>
      <w:r w:rsidDel="00000000" w:rsidR="00000000" w:rsidRPr="00000000">
        <w:rPr>
          <w:rtl w:val="0"/>
        </w:rPr>
      </w:r>
    </w:p>
    <w:p w:rsidR="00000000" w:rsidDel="00000000" w:rsidP="00000000" w:rsidRDefault="00000000" w:rsidRPr="00000000" w14:paraId="0000AC77">
      <w:pPr>
        <w:rPr>
          <w:sz w:val="22"/>
          <w:szCs w:val="22"/>
        </w:rPr>
      </w:pPr>
      <w:r w:rsidDel="00000000" w:rsidR="00000000" w:rsidRPr="00000000">
        <w:rPr>
          <w:rtl w:val="0"/>
        </w:rPr>
      </w:r>
    </w:p>
    <w:tbl>
      <w:tblPr>
        <w:tblStyle w:val="Table175"/>
        <w:tblW w:w="14271.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85"/>
        <w:gridCol w:w="811"/>
        <w:gridCol w:w="557"/>
        <w:gridCol w:w="1635"/>
        <w:gridCol w:w="885"/>
        <w:gridCol w:w="134"/>
        <w:gridCol w:w="1870"/>
        <w:gridCol w:w="1039"/>
        <w:gridCol w:w="619"/>
        <w:gridCol w:w="408"/>
        <w:gridCol w:w="1262"/>
        <w:gridCol w:w="2866"/>
        <w:tblGridChange w:id="0">
          <w:tblGrid>
            <w:gridCol w:w="2185"/>
            <w:gridCol w:w="811"/>
            <w:gridCol w:w="557"/>
            <w:gridCol w:w="1635"/>
            <w:gridCol w:w="885"/>
            <w:gridCol w:w="134"/>
            <w:gridCol w:w="1870"/>
            <w:gridCol w:w="1039"/>
            <w:gridCol w:w="619"/>
            <w:gridCol w:w="408"/>
            <w:gridCol w:w="1262"/>
            <w:gridCol w:w="2866"/>
          </w:tblGrid>
        </w:tblGridChange>
      </w:tblGrid>
      <w:tr>
        <w:trPr>
          <w:trHeight w:val="587" w:hRule="atLeast"/>
        </w:trPr>
        <w:tc>
          <w:tcPr>
            <w:gridSpan w:val="12"/>
            <w:shd w:fill="auto" w:val="clear"/>
            <w:vAlign w:val="center"/>
          </w:tcPr>
          <w:p w:rsidR="00000000" w:rsidDel="00000000" w:rsidP="00000000" w:rsidRDefault="00000000" w:rsidRPr="00000000" w14:paraId="0000AC7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AC8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AC8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TAMBURE USPOREDNE II</w:t>
            </w:r>
          </w:p>
        </w:tc>
      </w:tr>
      <w:tr>
        <w:trPr>
          <w:trHeight w:val="405" w:hRule="atLeast"/>
        </w:trPr>
        <w:tc>
          <w:tcPr>
            <w:gridSpan w:val="3"/>
            <w:shd w:fill="auto" w:val="clear"/>
            <w:vAlign w:val="center"/>
          </w:tcPr>
          <w:p w:rsidR="00000000" w:rsidDel="00000000" w:rsidP="00000000" w:rsidRDefault="00000000" w:rsidRPr="00000000" w14:paraId="0000AC9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AC9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AC9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AC9F">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ACA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ACA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ACB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ACB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BING10</w:t>
            </w:r>
          </w:p>
        </w:tc>
      </w:tr>
      <w:tr>
        <w:trPr>
          <w:trHeight w:val="405" w:hRule="atLeast"/>
        </w:trPr>
        <w:tc>
          <w:tcPr>
            <w:gridSpan w:val="3"/>
            <w:vAlign w:val="center"/>
          </w:tcPr>
          <w:p w:rsidR="00000000" w:rsidDel="00000000" w:rsidP="00000000" w:rsidRDefault="00000000" w:rsidRPr="00000000" w14:paraId="0000ACC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ACC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ACC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ACC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Ljetni semestar</w:t>
            </w:r>
          </w:p>
        </w:tc>
      </w:tr>
      <w:tr>
        <w:trPr>
          <w:trHeight w:val="145" w:hRule="atLeast"/>
        </w:trPr>
        <w:tc>
          <w:tcPr>
            <w:gridSpan w:val="3"/>
            <w:vMerge w:val="restart"/>
            <w:vAlign w:val="center"/>
          </w:tcPr>
          <w:p w:rsidR="00000000" w:rsidDel="00000000" w:rsidP="00000000" w:rsidRDefault="00000000" w:rsidRPr="00000000" w14:paraId="0000ACD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ACD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ACE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AC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ACE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ACE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CF0">
            <w:pPr>
              <w:numPr>
                <w:ilvl w:val="0"/>
                <w:numId w:val="185"/>
              </w:numPr>
              <w:spacing w:after="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ACF1">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CFD">
            <w:pPr>
              <w:numPr>
                <w:ilvl w:val="1"/>
                <w:numId w:val="187"/>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0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15">
            <w:pPr>
              <w:numPr>
                <w:ilvl w:val="1"/>
                <w:numId w:val="187"/>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prijemni ispit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2D">
            <w:pPr>
              <w:numPr>
                <w:ilvl w:val="1"/>
                <w:numId w:val="187"/>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AD3A">
            <w:pPr>
              <w:numPr>
                <w:ilvl w:val="0"/>
                <w:numId w:val="15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AD3B">
            <w:pPr>
              <w:numPr>
                <w:ilvl w:val="0"/>
                <w:numId w:val="15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AD3C">
            <w:pPr>
              <w:numPr>
                <w:ilvl w:val="0"/>
                <w:numId w:val="15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AD3D">
            <w:pPr>
              <w:numPr>
                <w:ilvl w:val="0"/>
                <w:numId w:val="15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AD3E">
            <w:pPr>
              <w:numPr>
                <w:ilvl w:val="0"/>
                <w:numId w:val="15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4A">
            <w:pPr>
              <w:numPr>
                <w:ilvl w:val="1"/>
                <w:numId w:val="187"/>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AD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AD58">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Tehničke vježbe za ovladavanje tehnika lijeve i desne ruke (ljestvice, rastavljeni akordi, dvohvati i trohvati)</w:t>
            </w:r>
          </w:p>
          <w:p w:rsidR="00000000" w:rsidDel="00000000" w:rsidP="00000000" w:rsidRDefault="00000000" w:rsidRPr="00000000" w14:paraId="0000AD59">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w:t>
            </w:r>
          </w:p>
          <w:p w:rsidR="00000000" w:rsidDel="00000000" w:rsidP="00000000" w:rsidRDefault="00000000" w:rsidRPr="00000000" w14:paraId="0000AD5A">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p w:rsidR="00000000" w:rsidDel="00000000" w:rsidP="00000000" w:rsidRDefault="00000000" w:rsidRPr="00000000" w14:paraId="0000AD5B">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Obrade klasične glazbe</w:t>
            </w:r>
          </w:p>
        </w:tc>
      </w:tr>
      <w:tr>
        <w:trPr>
          <w:trHeight w:val="137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67">
            <w:pPr>
              <w:numPr>
                <w:ilvl w:val="1"/>
                <w:numId w:val="187"/>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AD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AD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AD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AD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AD7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AD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AD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AD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7B">
            <w:pPr>
              <w:numPr>
                <w:ilvl w:val="1"/>
                <w:numId w:val="187"/>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87">
            <w:pPr>
              <w:numPr>
                <w:ilvl w:val="1"/>
                <w:numId w:val="187"/>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9F">
            <w:pPr>
              <w:numPr>
                <w:ilvl w:val="1"/>
                <w:numId w:val="187"/>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A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A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D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D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D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D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D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DB">
            <w:pPr>
              <w:numPr>
                <w:ilvl w:val="1"/>
                <w:numId w:val="187"/>
              </w:numPr>
              <w:tabs>
                <w:tab w:val="left" w:pos="470"/>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57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76"/>
              <w:tblW w:w="14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1"/>
              <w:gridCol w:w="1120"/>
              <w:gridCol w:w="1454"/>
              <w:gridCol w:w="3080"/>
              <w:gridCol w:w="3120"/>
              <w:gridCol w:w="1011"/>
              <w:gridCol w:w="909"/>
              <w:tblGridChange w:id="0">
                <w:tblGrid>
                  <w:gridCol w:w="3351"/>
                  <w:gridCol w:w="1120"/>
                  <w:gridCol w:w="1454"/>
                  <w:gridCol w:w="3080"/>
                  <w:gridCol w:w="3120"/>
                  <w:gridCol w:w="1011"/>
                  <w:gridCol w:w="909"/>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br w:type="textWrapping"/>
                    <w:t xml:space="preserve">*</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DF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2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AD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4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D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37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0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1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AE13">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1F">
            <w:pPr>
              <w:numPr>
                <w:ilvl w:val="1"/>
                <w:numId w:val="187"/>
              </w:numPr>
              <w:tabs>
                <w:tab w:val="left" w:pos="470"/>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2B">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AE2C">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AE2D">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AE2E">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AE2F">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AE30">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AE31">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3D">
            <w:pPr>
              <w:numPr>
                <w:ilvl w:val="1"/>
                <w:numId w:val="187"/>
              </w:numPr>
              <w:tabs>
                <w:tab w:val="left" w:pos="494"/>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55">
            <w:pPr>
              <w:numPr>
                <w:ilvl w:val="1"/>
                <w:numId w:val="187"/>
              </w:numPr>
              <w:ind w:left="494" w:hanging="134"/>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6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AE6D">
      <w:pPr>
        <w:rPr>
          <w:sz w:val="22"/>
          <w:szCs w:val="22"/>
        </w:rPr>
      </w:pPr>
      <w:r w:rsidDel="00000000" w:rsidR="00000000" w:rsidRPr="00000000">
        <w:rPr>
          <w:rtl w:val="0"/>
        </w:rPr>
      </w:r>
    </w:p>
    <w:p w:rsidR="00000000" w:rsidDel="00000000" w:rsidP="00000000" w:rsidRDefault="00000000" w:rsidRPr="00000000" w14:paraId="0000AE6E">
      <w:pPr>
        <w:rPr>
          <w:sz w:val="22"/>
          <w:szCs w:val="22"/>
        </w:rPr>
      </w:pPr>
      <w:r w:rsidDel="00000000" w:rsidR="00000000" w:rsidRPr="00000000">
        <w:rPr>
          <w:rtl w:val="0"/>
        </w:rPr>
      </w:r>
    </w:p>
    <w:tbl>
      <w:tblPr>
        <w:tblStyle w:val="Table177"/>
        <w:tblW w:w="14220.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14"/>
        <w:gridCol w:w="1033"/>
        <w:gridCol w:w="324"/>
        <w:gridCol w:w="1957"/>
        <w:gridCol w:w="1001"/>
        <w:gridCol w:w="71"/>
        <w:gridCol w:w="2153"/>
        <w:gridCol w:w="867"/>
        <w:gridCol w:w="142"/>
        <w:gridCol w:w="941"/>
        <w:gridCol w:w="1399"/>
        <w:gridCol w:w="2218"/>
        <w:tblGridChange w:id="0">
          <w:tblGrid>
            <w:gridCol w:w="2114"/>
            <w:gridCol w:w="1033"/>
            <w:gridCol w:w="324"/>
            <w:gridCol w:w="1957"/>
            <w:gridCol w:w="1001"/>
            <w:gridCol w:w="71"/>
            <w:gridCol w:w="2153"/>
            <w:gridCol w:w="867"/>
            <w:gridCol w:w="142"/>
            <w:gridCol w:w="941"/>
            <w:gridCol w:w="1399"/>
            <w:gridCol w:w="2218"/>
          </w:tblGrid>
        </w:tblGridChange>
      </w:tblGrid>
      <w:tr>
        <w:trPr>
          <w:trHeight w:val="587" w:hRule="atLeast"/>
        </w:trPr>
        <w:tc>
          <w:tcPr>
            <w:gridSpan w:val="12"/>
            <w:shd w:fill="auto" w:val="clear"/>
            <w:vAlign w:val="center"/>
          </w:tcPr>
          <w:p w:rsidR="00000000" w:rsidDel="00000000" w:rsidP="00000000" w:rsidRDefault="00000000" w:rsidRPr="00000000" w14:paraId="0000AE6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AE7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AE7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TAMBURE USPOREDNE III</w:t>
            </w:r>
          </w:p>
        </w:tc>
      </w:tr>
      <w:tr>
        <w:trPr>
          <w:trHeight w:val="405" w:hRule="atLeast"/>
        </w:trPr>
        <w:tc>
          <w:tcPr>
            <w:gridSpan w:val="3"/>
            <w:shd w:fill="auto" w:val="clear"/>
            <w:vAlign w:val="center"/>
          </w:tcPr>
          <w:p w:rsidR="00000000" w:rsidDel="00000000" w:rsidP="00000000" w:rsidRDefault="00000000" w:rsidRPr="00000000" w14:paraId="0000AE8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AE8A">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AE9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AE96">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AE9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AE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AEA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AE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BING11</w:t>
            </w:r>
          </w:p>
        </w:tc>
      </w:tr>
      <w:tr>
        <w:trPr>
          <w:trHeight w:val="405" w:hRule="atLeast"/>
        </w:trPr>
        <w:tc>
          <w:tcPr>
            <w:gridSpan w:val="3"/>
            <w:vAlign w:val="center"/>
          </w:tcPr>
          <w:p w:rsidR="00000000" w:rsidDel="00000000" w:rsidP="00000000" w:rsidRDefault="00000000" w:rsidRPr="00000000" w14:paraId="0000AEB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AEB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AEC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AEC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3"/>
            <w:vMerge w:val="restart"/>
            <w:vAlign w:val="center"/>
          </w:tcPr>
          <w:p w:rsidR="00000000" w:rsidDel="00000000" w:rsidP="00000000" w:rsidRDefault="00000000" w:rsidRPr="00000000" w14:paraId="0000AEC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AED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AE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AE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AED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AEE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AEE7">
            <w:pPr>
              <w:numPr>
                <w:ilvl w:val="0"/>
                <w:numId w:val="151"/>
              </w:numPr>
              <w:spacing w:after="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AEE8">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EF4">
            <w:pPr>
              <w:numPr>
                <w:ilvl w:val="1"/>
                <w:numId w:val="156"/>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0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0C">
            <w:pPr>
              <w:numPr>
                <w:ilvl w:val="1"/>
                <w:numId w:val="156"/>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1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ispit iz predmeta Sviranje tambure II.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24">
            <w:pPr>
              <w:numPr>
                <w:ilvl w:val="1"/>
                <w:numId w:val="156"/>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AF31">
            <w:pPr>
              <w:numPr>
                <w:ilvl w:val="0"/>
                <w:numId w:val="15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AF32">
            <w:pPr>
              <w:numPr>
                <w:ilvl w:val="0"/>
                <w:numId w:val="15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AF33">
            <w:pPr>
              <w:numPr>
                <w:ilvl w:val="0"/>
                <w:numId w:val="15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AF34">
            <w:pPr>
              <w:numPr>
                <w:ilvl w:val="0"/>
                <w:numId w:val="15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AF35">
            <w:pPr>
              <w:numPr>
                <w:ilvl w:val="0"/>
                <w:numId w:val="15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41">
            <w:pPr>
              <w:numPr>
                <w:ilvl w:val="1"/>
                <w:numId w:val="156"/>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AF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AF4F">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Tehničke vježbe za ovladavanje tehnika lijeve i desne ruke (ljestvice, rastavljeni akordi, dvohvati i trohvati)</w:t>
            </w:r>
          </w:p>
          <w:p w:rsidR="00000000" w:rsidDel="00000000" w:rsidP="00000000" w:rsidRDefault="00000000" w:rsidRPr="00000000" w14:paraId="0000AF50">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w:t>
            </w:r>
          </w:p>
          <w:p w:rsidR="00000000" w:rsidDel="00000000" w:rsidP="00000000" w:rsidRDefault="00000000" w:rsidRPr="00000000" w14:paraId="0000AF51">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p w:rsidR="00000000" w:rsidDel="00000000" w:rsidP="00000000" w:rsidRDefault="00000000" w:rsidRPr="00000000" w14:paraId="0000AF52">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Obrade klasične glazbe</w:t>
            </w:r>
          </w:p>
          <w:p w:rsidR="00000000" w:rsidDel="00000000" w:rsidP="00000000" w:rsidRDefault="00000000" w:rsidRPr="00000000" w14:paraId="0000AF53">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Virtuozne skladbe</w:t>
            </w:r>
          </w:p>
        </w:tc>
      </w:tr>
      <w:tr>
        <w:trPr>
          <w:trHeight w:val="1415"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5F">
            <w:pPr>
              <w:numPr>
                <w:ilvl w:val="1"/>
                <w:numId w:val="156"/>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AF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AF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AF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AF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AF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AF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AF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AF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73">
            <w:pPr>
              <w:numPr>
                <w:ilvl w:val="1"/>
                <w:numId w:val="156"/>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7F">
            <w:pPr>
              <w:numPr>
                <w:ilvl w:val="1"/>
                <w:numId w:val="156"/>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97">
            <w:pPr>
              <w:numPr>
                <w:ilvl w:val="1"/>
                <w:numId w:val="156"/>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A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A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B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B">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C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D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D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D3">
            <w:pPr>
              <w:numPr>
                <w:ilvl w:val="1"/>
                <w:numId w:val="156"/>
              </w:numPr>
              <w:tabs>
                <w:tab w:val="left" w:pos="470"/>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282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78"/>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27"/>
              <w:gridCol w:w="1015"/>
              <w:gridCol w:w="1420"/>
              <w:gridCol w:w="4057"/>
              <w:gridCol w:w="3245"/>
              <w:gridCol w:w="1019"/>
              <w:gridCol w:w="811"/>
              <w:tblGridChange w:id="0">
                <w:tblGrid>
                  <w:gridCol w:w="2427"/>
                  <w:gridCol w:w="1015"/>
                  <w:gridCol w:w="1420"/>
                  <w:gridCol w:w="4057"/>
                  <w:gridCol w:w="3245"/>
                  <w:gridCol w:w="1019"/>
                  <w:gridCol w:w="811"/>
                </w:tblGrid>
              </w:tblGridChange>
            </w:tblGrid>
            <w:tr>
              <w:trPr>
                <w:trHeight w:val="277"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94"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AF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3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AF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1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AF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B00B">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17">
            <w:pPr>
              <w:numPr>
                <w:ilvl w:val="1"/>
                <w:numId w:val="156"/>
              </w:numPr>
              <w:tabs>
                <w:tab w:val="left" w:pos="470"/>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23">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B024">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B025">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B026">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B027">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B028">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B029">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35">
            <w:pPr>
              <w:numPr>
                <w:ilvl w:val="1"/>
                <w:numId w:val="156"/>
              </w:numPr>
              <w:tabs>
                <w:tab w:val="left" w:pos="494"/>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4D">
            <w:pPr>
              <w:numPr>
                <w:ilvl w:val="1"/>
                <w:numId w:val="156"/>
              </w:numPr>
              <w:ind w:left="494" w:hanging="134"/>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5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B065">
      <w:pPr>
        <w:rPr>
          <w:sz w:val="22"/>
          <w:szCs w:val="22"/>
        </w:rPr>
      </w:pPr>
      <w:r w:rsidDel="00000000" w:rsidR="00000000" w:rsidRPr="00000000">
        <w:rPr>
          <w:rtl w:val="0"/>
        </w:rPr>
      </w:r>
    </w:p>
    <w:p w:rsidR="00000000" w:rsidDel="00000000" w:rsidP="00000000" w:rsidRDefault="00000000" w:rsidRPr="00000000" w14:paraId="0000B066">
      <w:pPr>
        <w:rPr>
          <w:sz w:val="22"/>
          <w:szCs w:val="22"/>
        </w:rPr>
      </w:pPr>
      <w:r w:rsidDel="00000000" w:rsidR="00000000" w:rsidRPr="00000000">
        <w:rPr>
          <w:rtl w:val="0"/>
        </w:rPr>
      </w:r>
    </w:p>
    <w:tbl>
      <w:tblPr>
        <w:tblStyle w:val="Table179"/>
        <w:tblW w:w="14220.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63"/>
        <w:gridCol w:w="492"/>
        <w:gridCol w:w="575"/>
        <w:gridCol w:w="1121"/>
        <w:gridCol w:w="1044"/>
        <w:gridCol w:w="486"/>
        <w:gridCol w:w="1177"/>
        <w:gridCol w:w="1044"/>
        <w:gridCol w:w="1286"/>
        <w:gridCol w:w="432"/>
        <w:gridCol w:w="1986"/>
        <w:gridCol w:w="2114"/>
        <w:tblGridChange w:id="0">
          <w:tblGrid>
            <w:gridCol w:w="2463"/>
            <w:gridCol w:w="492"/>
            <w:gridCol w:w="575"/>
            <w:gridCol w:w="1121"/>
            <w:gridCol w:w="1044"/>
            <w:gridCol w:w="486"/>
            <w:gridCol w:w="1177"/>
            <w:gridCol w:w="1044"/>
            <w:gridCol w:w="1286"/>
            <w:gridCol w:w="432"/>
            <w:gridCol w:w="1986"/>
            <w:gridCol w:w="2114"/>
          </w:tblGrid>
        </w:tblGridChange>
      </w:tblGrid>
      <w:tr>
        <w:trPr>
          <w:trHeight w:val="587" w:hRule="atLeast"/>
        </w:trPr>
        <w:tc>
          <w:tcPr>
            <w:gridSpan w:val="12"/>
            <w:shd w:fill="auto" w:val="clear"/>
            <w:vAlign w:val="center"/>
          </w:tcPr>
          <w:p w:rsidR="00000000" w:rsidDel="00000000" w:rsidP="00000000" w:rsidRDefault="00000000" w:rsidRPr="00000000" w14:paraId="0000B06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B07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B07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TAMBURE USPOREDNE IV</w:t>
            </w:r>
          </w:p>
        </w:tc>
      </w:tr>
      <w:tr>
        <w:trPr>
          <w:trHeight w:val="405" w:hRule="atLeast"/>
        </w:trPr>
        <w:tc>
          <w:tcPr>
            <w:gridSpan w:val="3"/>
            <w:shd w:fill="auto" w:val="clear"/>
            <w:vAlign w:val="center"/>
          </w:tcPr>
          <w:p w:rsidR="00000000" w:rsidDel="00000000" w:rsidP="00000000" w:rsidRDefault="00000000" w:rsidRPr="00000000" w14:paraId="0000B07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B082">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B08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B08E">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09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B0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 smjer Gitara</w:t>
            </w:r>
          </w:p>
        </w:tc>
      </w:tr>
      <w:tr>
        <w:trPr>
          <w:trHeight w:val="405" w:hRule="atLeast"/>
        </w:trPr>
        <w:tc>
          <w:tcPr>
            <w:gridSpan w:val="3"/>
            <w:vAlign w:val="center"/>
          </w:tcPr>
          <w:p w:rsidR="00000000" w:rsidDel="00000000" w:rsidP="00000000" w:rsidRDefault="00000000" w:rsidRPr="00000000" w14:paraId="0000B0A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B0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BING12</w:t>
            </w:r>
          </w:p>
        </w:tc>
      </w:tr>
      <w:tr>
        <w:trPr>
          <w:trHeight w:val="405" w:hRule="atLeast"/>
        </w:trPr>
        <w:tc>
          <w:tcPr>
            <w:gridSpan w:val="3"/>
            <w:vAlign w:val="center"/>
          </w:tcPr>
          <w:p w:rsidR="00000000" w:rsidDel="00000000" w:rsidP="00000000" w:rsidRDefault="00000000" w:rsidRPr="00000000" w14:paraId="0000B0A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B0B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B0B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B0B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Ljetni semestar</w:t>
            </w:r>
          </w:p>
        </w:tc>
      </w:tr>
      <w:tr>
        <w:trPr>
          <w:trHeight w:val="145" w:hRule="atLeast"/>
        </w:trPr>
        <w:tc>
          <w:tcPr>
            <w:gridSpan w:val="3"/>
            <w:vMerge w:val="restart"/>
            <w:vAlign w:val="center"/>
          </w:tcPr>
          <w:p w:rsidR="00000000" w:rsidDel="00000000" w:rsidP="00000000" w:rsidRDefault="00000000" w:rsidRPr="00000000" w14:paraId="0000B0C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B0C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B0D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B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B0D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B0D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B0DF">
            <w:pPr>
              <w:numPr>
                <w:ilvl w:val="0"/>
                <w:numId w:val="161"/>
              </w:numPr>
              <w:spacing w:after="60" w:lineRule="auto"/>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EB">
            <w:pPr>
              <w:numPr>
                <w:ilvl w:val="1"/>
                <w:numId w:val="159"/>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0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Razvijanje umijeća i tehnike sviranja odabranog tamburaškog instrumenta te upoznavanje s različitim interpretativnim problemima i stjecanje odgovarajućeg sviračkog repertoara.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03">
            <w:pPr>
              <w:numPr>
                <w:ilvl w:val="1"/>
                <w:numId w:val="159"/>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prijemni ispit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1B">
            <w:pPr>
              <w:numPr>
                <w:ilvl w:val="1"/>
                <w:numId w:val="159"/>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B128">
            <w:pPr>
              <w:numPr>
                <w:ilvl w:val="0"/>
                <w:numId w:val="16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svirački interpretirati reprezentativan repertoar za brač ili bisernicu</w:t>
            </w:r>
          </w:p>
          <w:p w:rsidR="00000000" w:rsidDel="00000000" w:rsidP="00000000" w:rsidRDefault="00000000" w:rsidRPr="00000000" w14:paraId="0000B129">
            <w:pPr>
              <w:numPr>
                <w:ilvl w:val="0"/>
                <w:numId w:val="16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upotrijebiti principe i obrasce vježbanja</w:t>
            </w:r>
          </w:p>
          <w:p w:rsidR="00000000" w:rsidDel="00000000" w:rsidP="00000000" w:rsidRDefault="00000000" w:rsidRPr="00000000" w14:paraId="0000B12A">
            <w:pPr>
              <w:numPr>
                <w:ilvl w:val="0"/>
                <w:numId w:val="16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dobre navike postave tijela i tehnike vježbanja</w:t>
            </w:r>
          </w:p>
          <w:p w:rsidR="00000000" w:rsidDel="00000000" w:rsidP="00000000" w:rsidRDefault="00000000" w:rsidRPr="00000000" w14:paraId="0000B12B">
            <w:pPr>
              <w:numPr>
                <w:ilvl w:val="0"/>
                <w:numId w:val="16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skladbe različitih stilova</w:t>
            </w:r>
          </w:p>
          <w:p w:rsidR="00000000" w:rsidDel="00000000" w:rsidP="00000000" w:rsidRDefault="00000000" w:rsidRPr="00000000" w14:paraId="0000B12C">
            <w:pPr>
              <w:numPr>
                <w:ilvl w:val="0"/>
                <w:numId w:val="16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učenja, samomotivacije i samostalnosti u vježbanju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38">
            <w:pPr>
              <w:numPr>
                <w:ilvl w:val="1"/>
                <w:numId w:val="159"/>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studenta.</w:t>
            </w:r>
          </w:p>
          <w:p w:rsidR="00000000" w:rsidDel="00000000" w:rsidP="00000000" w:rsidRDefault="00000000" w:rsidRPr="00000000" w14:paraId="0000B1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obuhvaća</w:t>
            </w:r>
          </w:p>
          <w:p w:rsidR="00000000" w:rsidDel="00000000" w:rsidP="00000000" w:rsidRDefault="00000000" w:rsidRPr="00000000" w14:paraId="0000B146">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Tehničke vježbe za ovladavanje tehnika lijeve i desne ruke (ljestvice, rastavljeni akordi, dvohvati i trohvati)</w:t>
            </w:r>
          </w:p>
          <w:p w:rsidR="00000000" w:rsidDel="00000000" w:rsidP="00000000" w:rsidRDefault="00000000" w:rsidRPr="00000000" w14:paraId="0000B147">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Etide</w:t>
            </w:r>
          </w:p>
          <w:p w:rsidR="00000000" w:rsidDel="00000000" w:rsidP="00000000" w:rsidRDefault="00000000" w:rsidRPr="00000000" w14:paraId="0000B148">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Cikličke skladbe</w:t>
            </w:r>
          </w:p>
          <w:p w:rsidR="00000000" w:rsidDel="00000000" w:rsidP="00000000" w:rsidRDefault="00000000" w:rsidRPr="00000000" w14:paraId="0000B149">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Obrade klasične glazbe</w:t>
            </w:r>
          </w:p>
          <w:p w:rsidR="00000000" w:rsidDel="00000000" w:rsidP="00000000" w:rsidRDefault="00000000" w:rsidRPr="00000000" w14:paraId="0000B14A">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Virtuozne skladbe</w:t>
            </w:r>
          </w:p>
          <w:p w:rsidR="00000000" w:rsidDel="00000000" w:rsidP="00000000" w:rsidRDefault="00000000" w:rsidRPr="00000000" w14:paraId="0000B14B">
            <w:pPr>
              <w:numPr>
                <w:ilvl w:val="0"/>
                <w:numId w:val="14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Transkripcije solističkih djela</w:t>
            </w:r>
          </w:p>
        </w:tc>
      </w:tr>
      <w:tr>
        <w:trPr>
          <w:trHeight w:val="1467"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57">
            <w:pPr>
              <w:numPr>
                <w:ilvl w:val="1"/>
                <w:numId w:val="159"/>
              </w:numPr>
              <w:ind w:left="1152"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B1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B1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B1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B1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B1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B1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B1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B1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w:t>
            </w:r>
          </w:p>
        </w:tc>
      </w:tr>
      <w:tr>
        <w:trPr>
          <w:trHeight w:val="432"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6B">
            <w:pPr>
              <w:numPr>
                <w:ilvl w:val="1"/>
                <w:numId w:val="159"/>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Individualna nastava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77">
            <w:pPr>
              <w:numPr>
                <w:ilvl w:val="1"/>
                <w:numId w:val="159"/>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Redovito pohađanje nastave, samostalno vježbanje, polaganje kolokvija i godišnjeg ispita, javni nastupi, praćenje seminara gostujućih profesora.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8F">
            <w:pPr>
              <w:numPr>
                <w:ilvl w:val="1"/>
                <w:numId w:val="159"/>
              </w:numPr>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9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C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C6">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C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CB">
            <w:pPr>
              <w:numPr>
                <w:ilvl w:val="1"/>
                <w:numId w:val="159"/>
              </w:numPr>
              <w:tabs>
                <w:tab w:val="left" w:pos="470"/>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266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80"/>
              <w:tblW w:w="98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8"/>
              <w:gridCol w:w="707"/>
              <w:gridCol w:w="891"/>
              <w:gridCol w:w="2700"/>
              <w:gridCol w:w="1943"/>
              <w:gridCol w:w="778"/>
              <w:gridCol w:w="779"/>
              <w:tblGridChange w:id="0">
                <w:tblGrid>
                  <w:gridCol w:w="2008"/>
                  <w:gridCol w:w="707"/>
                  <w:gridCol w:w="891"/>
                  <w:gridCol w:w="2700"/>
                  <w:gridCol w:w="1943"/>
                  <w:gridCol w:w="778"/>
                  <w:gridCol w:w="779"/>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0"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1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sviranje i vježbanje  zadanog gradiva</w:t>
                  </w:r>
                </w:p>
                <w:p w:rsidR="00000000" w:rsidDel="00000000" w:rsidP="00000000" w:rsidRDefault="00000000" w:rsidRPr="00000000" w14:paraId="0000B1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 i diskusija o skladbi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napretka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Izvođenje reprezentativnog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izvedenog programa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1F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0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B203">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0F">
            <w:pPr>
              <w:numPr>
                <w:ilvl w:val="1"/>
                <w:numId w:val="159"/>
              </w:numPr>
              <w:tabs>
                <w:tab w:val="left" w:pos="470"/>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1B">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p w:rsidR="00000000" w:rsidDel="00000000" w:rsidP="00000000" w:rsidRDefault="00000000" w:rsidRPr="00000000" w14:paraId="0000B21C">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Botički, S. et al (ur.) </w:t>
            </w:r>
            <w:r w:rsidDel="00000000" w:rsidR="00000000" w:rsidRPr="00000000">
              <w:rPr>
                <w:rFonts w:ascii="Arial Narrow" w:cs="Arial Narrow" w:eastAsia="Arial Narrow" w:hAnsi="Arial Narrow"/>
                <w:i w:val="1"/>
                <w:sz w:val="20"/>
                <w:szCs w:val="20"/>
                <w:rtl w:val="0"/>
              </w:rPr>
              <w:t xml:space="preserve">Gdje su mi note...?</w:t>
            </w:r>
            <w:r w:rsidDel="00000000" w:rsidR="00000000" w:rsidRPr="00000000">
              <w:rPr>
                <w:rFonts w:ascii="Arial Narrow" w:cs="Arial Narrow" w:eastAsia="Arial Narrow" w:hAnsi="Arial Narrow"/>
                <w:sz w:val="20"/>
                <w:szCs w:val="20"/>
                <w:rtl w:val="0"/>
              </w:rPr>
              <w:t xml:space="preserve">, Osijek, Beli Manastir: Hrvatsko društvo tamburaških pedagoga, 2015.</w:t>
            </w:r>
          </w:p>
          <w:p w:rsidR="00000000" w:rsidDel="00000000" w:rsidP="00000000" w:rsidRDefault="00000000" w:rsidRPr="00000000" w14:paraId="0000B21D">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Koncertatne skladbe</w:t>
            </w:r>
            <w:r w:rsidDel="00000000" w:rsidR="00000000" w:rsidRPr="00000000">
              <w:rPr>
                <w:rFonts w:ascii="Arial Narrow" w:cs="Arial Narrow" w:eastAsia="Arial Narrow" w:hAnsi="Arial Narrow"/>
                <w:sz w:val="20"/>
                <w:szCs w:val="20"/>
                <w:rtl w:val="0"/>
              </w:rPr>
              <w:t xml:space="preserve">. Zagreb: Music play, 2003.</w:t>
            </w:r>
          </w:p>
          <w:p w:rsidR="00000000" w:rsidDel="00000000" w:rsidP="00000000" w:rsidRDefault="00000000" w:rsidRPr="00000000" w14:paraId="0000B21E">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Etide I. za bisernicu i brač</w:t>
            </w:r>
            <w:r w:rsidDel="00000000" w:rsidR="00000000" w:rsidRPr="00000000">
              <w:rPr>
                <w:rFonts w:ascii="Arial Narrow" w:cs="Arial Narrow" w:eastAsia="Arial Narrow" w:hAnsi="Arial Narrow"/>
                <w:sz w:val="20"/>
                <w:szCs w:val="20"/>
                <w:rtl w:val="0"/>
              </w:rPr>
              <w:t xml:space="preserve">. Zageb: Music play, 2005.</w:t>
            </w:r>
          </w:p>
          <w:p w:rsidR="00000000" w:rsidDel="00000000" w:rsidP="00000000" w:rsidRDefault="00000000" w:rsidRPr="00000000" w14:paraId="0000B21F">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p w:rsidR="00000000" w:rsidDel="00000000" w:rsidP="00000000" w:rsidRDefault="00000000" w:rsidRPr="00000000" w14:paraId="0000B220">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 Music play, 2006.</w:t>
            </w:r>
          </w:p>
          <w:p w:rsidR="00000000" w:rsidDel="00000000" w:rsidP="00000000" w:rsidRDefault="00000000" w:rsidRPr="00000000" w14:paraId="0000B221">
            <w:pPr>
              <w:numPr>
                <w:ilvl w:val="0"/>
                <w:numId w:val="1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Reprezentativne skladbe za netamburaške instrumente (violina, flauta itd.) koje su pogodne za sviranje na bisernici ili braču.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2D">
            <w:pPr>
              <w:numPr>
                <w:ilvl w:val="1"/>
                <w:numId w:val="159"/>
              </w:numPr>
              <w:tabs>
                <w:tab w:val="left" w:pos="494"/>
              </w:tabs>
              <w:ind w:left="1152"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pisane za bisernicu ili brač studentu primjerene težine, po izboru nastavnika, ali uzevši u obzir i sugestije samog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45">
            <w:pPr>
              <w:numPr>
                <w:ilvl w:val="1"/>
                <w:numId w:val="159"/>
              </w:numPr>
              <w:ind w:left="494" w:hanging="134"/>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5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B25D">
      <w:pPr>
        <w:rPr>
          <w:sz w:val="22"/>
          <w:szCs w:val="22"/>
        </w:rPr>
      </w:pPr>
      <w:r w:rsidDel="00000000" w:rsidR="00000000" w:rsidRPr="00000000">
        <w:rPr>
          <w:rtl w:val="0"/>
        </w:rPr>
      </w:r>
    </w:p>
    <w:p w:rsidR="00000000" w:rsidDel="00000000" w:rsidP="00000000" w:rsidRDefault="00000000" w:rsidRPr="00000000" w14:paraId="0000B25E">
      <w:pPr>
        <w:rPr>
          <w:sz w:val="22"/>
          <w:szCs w:val="22"/>
        </w:rPr>
      </w:pPr>
      <w:r w:rsidDel="00000000" w:rsidR="00000000" w:rsidRPr="00000000">
        <w:rPr>
          <w:rtl w:val="0"/>
        </w:rPr>
      </w:r>
    </w:p>
    <w:tbl>
      <w:tblPr>
        <w:tblStyle w:val="Table181"/>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220"/>
        <w:gridCol w:w="1092"/>
        <w:gridCol w:w="569"/>
        <w:gridCol w:w="1328"/>
        <w:gridCol w:w="114"/>
        <w:gridCol w:w="1092"/>
        <w:gridCol w:w="1738"/>
        <w:gridCol w:w="1092"/>
        <w:gridCol w:w="222"/>
        <w:gridCol w:w="492"/>
        <w:gridCol w:w="2543"/>
        <w:gridCol w:w="1718"/>
        <w:tblGridChange w:id="0">
          <w:tblGrid>
            <w:gridCol w:w="2220"/>
            <w:gridCol w:w="1092"/>
            <w:gridCol w:w="569"/>
            <w:gridCol w:w="1328"/>
            <w:gridCol w:w="114"/>
            <w:gridCol w:w="1092"/>
            <w:gridCol w:w="1738"/>
            <w:gridCol w:w="1092"/>
            <w:gridCol w:w="222"/>
            <w:gridCol w:w="492"/>
            <w:gridCol w:w="2543"/>
            <w:gridCol w:w="1718"/>
          </w:tblGrid>
        </w:tblGridChange>
      </w:tblGrid>
      <w:tr>
        <w:trPr>
          <w:trHeight w:val="587" w:hRule="atLeast"/>
        </w:trPr>
        <w:tc>
          <w:tcPr>
            <w:gridSpan w:val="12"/>
            <w:shd w:fill="auto" w:val="clear"/>
            <w:vAlign w:val="center"/>
          </w:tcPr>
          <w:p w:rsidR="00000000" w:rsidDel="00000000" w:rsidP="00000000" w:rsidRDefault="00000000" w:rsidRPr="00000000" w14:paraId="0000B25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B26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B26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GLAZBENO IZDAVAŠTVO</w:t>
            </w:r>
          </w:p>
        </w:tc>
      </w:tr>
      <w:tr>
        <w:trPr>
          <w:trHeight w:val="405" w:hRule="atLeast"/>
        </w:trPr>
        <w:tc>
          <w:tcPr>
            <w:gridSpan w:val="3"/>
            <w:shd w:fill="auto" w:val="clear"/>
            <w:vAlign w:val="center"/>
          </w:tcPr>
          <w:p w:rsidR="00000000" w:rsidDel="00000000" w:rsidP="00000000" w:rsidRDefault="00000000" w:rsidRPr="00000000" w14:paraId="0000B27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B27A">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Mr. sc. Oliver Oliver, viši predavač</w:t>
            </w:r>
          </w:p>
        </w:tc>
      </w:tr>
      <w:tr>
        <w:trPr>
          <w:trHeight w:val="405" w:hRule="atLeast"/>
        </w:trPr>
        <w:tc>
          <w:tcPr>
            <w:gridSpan w:val="3"/>
            <w:vAlign w:val="center"/>
          </w:tcPr>
          <w:p w:rsidR="00000000" w:rsidDel="00000000" w:rsidP="00000000" w:rsidRDefault="00000000" w:rsidRPr="00000000" w14:paraId="0000B28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B286">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28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B2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B29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B29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BING08</w:t>
            </w:r>
          </w:p>
        </w:tc>
      </w:tr>
      <w:tr>
        <w:trPr>
          <w:trHeight w:val="405" w:hRule="atLeast"/>
        </w:trPr>
        <w:tc>
          <w:tcPr>
            <w:gridSpan w:val="3"/>
            <w:vAlign w:val="center"/>
          </w:tcPr>
          <w:p w:rsidR="00000000" w:rsidDel="00000000" w:rsidP="00000000" w:rsidRDefault="00000000" w:rsidRPr="00000000" w14:paraId="0000B2A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B2A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B2B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B2B6">
            <w:pPr>
              <w:ind w:left="360" w:hanging="343"/>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I.-III. godina</w:t>
            </w:r>
          </w:p>
        </w:tc>
      </w:tr>
      <w:tr>
        <w:trPr>
          <w:trHeight w:val="145" w:hRule="atLeast"/>
        </w:trPr>
        <w:tc>
          <w:tcPr>
            <w:gridSpan w:val="3"/>
            <w:vMerge w:val="restart"/>
            <w:vAlign w:val="center"/>
          </w:tcPr>
          <w:p w:rsidR="00000000" w:rsidDel="00000000" w:rsidP="00000000" w:rsidRDefault="00000000" w:rsidRPr="00000000" w14:paraId="0000B2B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B2C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B2C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45" w:hRule="atLeast"/>
        </w:trPr>
        <w:tc>
          <w:tcPr>
            <w:gridSpan w:val="3"/>
            <w:vMerge w:val="continue"/>
            <w:vAlign w:val="center"/>
          </w:tcPr>
          <w:p w:rsidR="00000000" w:rsidDel="00000000" w:rsidP="00000000" w:rsidRDefault="00000000" w:rsidRPr="00000000" w14:paraId="0000B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B2C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B2D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B2D7">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E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E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standardima glazbenog izdavaštva grafičkih, audio i e-book izdanja. Analiza različitih primjera u svrhu stjecanja znanja i vještina glazbenog uredništva i lekture. Proučavanje vizualnih stilova i poznavanje notografskih standarda u grafičkom oblikovanju notnih izdanja.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2F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07">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1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1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B320">
            <w:pPr>
              <w:numPr>
                <w:ilvl w:val="0"/>
                <w:numId w:val="1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znanja i prakse glazbene notacije potrebnih za bavljenje glazbenim uredništvom i lekturom.</w:t>
            </w:r>
          </w:p>
          <w:p w:rsidR="00000000" w:rsidDel="00000000" w:rsidP="00000000" w:rsidRDefault="00000000" w:rsidRPr="00000000" w14:paraId="0000B321">
            <w:pPr>
              <w:numPr>
                <w:ilvl w:val="0"/>
                <w:numId w:val="1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Klasificirati i objasniti mehanizme glazbenog i notnog izdavaštva te različite pristupe koje ove dvije kategorije zahtijevaju.</w:t>
            </w:r>
          </w:p>
          <w:p w:rsidR="00000000" w:rsidDel="00000000" w:rsidP="00000000" w:rsidRDefault="00000000" w:rsidRPr="00000000" w14:paraId="0000B322">
            <w:pPr>
              <w:numPr>
                <w:ilvl w:val="0"/>
                <w:numId w:val="1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različite stilove notacije i razlog njihove upotrebe u različitim tipovima glazbe (jazz glazba, vokalno instrumentalna umjetnička glazba, orkestralna glazba).</w:t>
            </w:r>
          </w:p>
          <w:p w:rsidR="00000000" w:rsidDel="00000000" w:rsidP="00000000" w:rsidRDefault="00000000" w:rsidRPr="00000000" w14:paraId="0000B323">
            <w:pPr>
              <w:numPr>
                <w:ilvl w:val="0"/>
                <w:numId w:val="1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Testirati različite vizualne stilove u grafičkom oblikovanju notnog izdanja.</w:t>
            </w:r>
          </w:p>
          <w:p w:rsidR="00000000" w:rsidDel="00000000" w:rsidP="00000000" w:rsidRDefault="00000000" w:rsidRPr="00000000" w14:paraId="0000B324">
            <w:pPr>
              <w:numPr>
                <w:ilvl w:val="0"/>
                <w:numId w:val="1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Upotrijebiti znanja i vještine obrade i digitalizacije e-book izdanja.</w:t>
            </w:r>
          </w:p>
          <w:p w:rsidR="00000000" w:rsidDel="00000000" w:rsidP="00000000" w:rsidRDefault="00000000" w:rsidRPr="00000000" w14:paraId="0000B325">
            <w:pPr>
              <w:numPr>
                <w:ilvl w:val="0"/>
                <w:numId w:val="12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osnove izdavačkih autorskih prava vezanih uz grafička, audio i e-book izdanja.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3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Standardi notografije u određenim glazbenim stilovima, glazbenim formama te različitim izvođačkim sastavima. Osnove grafičkog uređivanja i prijeloma notnih izdanja po stilovima. Analiza i lektura glazbenog rukopisa kao priprema za izdavanje. Digitalizacija i uređivanje rukopisa i starijih izdanja – obrada za e-book izdanje. Osnove grafičkog dizajna omota audio i notnih izdanja. Osnove autorskih prava u glazbenom izdavaštvu.</w:t>
            </w:r>
          </w:p>
        </w:tc>
      </w:tr>
      <w:tr>
        <w:trPr>
          <w:trHeight w:val="1408"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49">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B3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B3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B3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B3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B3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B3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B3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B3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5D">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6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6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75">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8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8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0,4</w:t>
            </w: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Zadaće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6">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BD">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77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82"/>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6"/>
              <w:gridCol w:w="1053"/>
              <w:gridCol w:w="1237"/>
              <w:gridCol w:w="4359"/>
              <w:gridCol w:w="2920"/>
              <w:gridCol w:w="798"/>
              <w:gridCol w:w="961"/>
              <w:tblGridChange w:id="0">
                <w:tblGrid>
                  <w:gridCol w:w="2666"/>
                  <w:gridCol w:w="1053"/>
                  <w:gridCol w:w="1237"/>
                  <w:gridCol w:w="4359"/>
                  <w:gridCol w:w="2920"/>
                  <w:gridCol w:w="798"/>
                  <w:gridCol w:w="961"/>
                </w:tblGrid>
              </w:tblGridChange>
            </w:tblGrid>
            <w:tr>
              <w:trPr>
                <w:trHeight w:val="238"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C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53"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3D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9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B3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B3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B3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7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2">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3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F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F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F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3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B3F7">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03">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55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0F">
            <w:pPr>
              <w:numPr>
                <w:ilvl w:val="0"/>
                <w:numId w:val="1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Dudka F. A., </w:t>
            </w:r>
            <w:r w:rsidDel="00000000" w:rsidR="00000000" w:rsidRPr="00000000">
              <w:rPr>
                <w:rFonts w:ascii="Arial Narrow" w:cs="Arial Narrow" w:eastAsia="Arial Narrow" w:hAnsi="Arial Narrow"/>
                <w:i w:val="1"/>
                <w:sz w:val="20"/>
                <w:szCs w:val="20"/>
                <w:rtl w:val="0"/>
              </w:rPr>
              <w:t xml:space="preserve">Osnove notografije</w:t>
            </w:r>
            <w:r w:rsidDel="00000000" w:rsidR="00000000" w:rsidRPr="00000000">
              <w:rPr>
                <w:rFonts w:ascii="Arial Narrow" w:cs="Arial Narrow" w:eastAsia="Arial Narrow" w:hAnsi="Arial Narrow"/>
                <w:sz w:val="20"/>
                <w:szCs w:val="20"/>
                <w:rtl w:val="0"/>
              </w:rPr>
              <w:t xml:space="preserve">, Beograd: FMU, 1986.</w:t>
            </w:r>
          </w:p>
          <w:p w:rsidR="00000000" w:rsidDel="00000000" w:rsidP="00000000" w:rsidRDefault="00000000" w:rsidRPr="00000000" w14:paraId="0000B410">
            <w:pPr>
              <w:numPr>
                <w:ilvl w:val="0"/>
                <w:numId w:val="1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Gould E., </w:t>
            </w:r>
            <w:r w:rsidDel="00000000" w:rsidR="00000000" w:rsidRPr="00000000">
              <w:rPr>
                <w:rFonts w:ascii="Arial Narrow" w:cs="Arial Narrow" w:eastAsia="Arial Narrow" w:hAnsi="Arial Narrow"/>
                <w:i w:val="1"/>
                <w:sz w:val="20"/>
                <w:szCs w:val="20"/>
                <w:rtl w:val="0"/>
              </w:rPr>
              <w:t xml:space="preserve">Behind Bars, </w:t>
            </w:r>
            <w:r w:rsidDel="00000000" w:rsidR="00000000" w:rsidRPr="00000000">
              <w:rPr>
                <w:rFonts w:ascii="Arial Narrow" w:cs="Arial Narrow" w:eastAsia="Arial Narrow" w:hAnsi="Arial Narrow"/>
                <w:sz w:val="20"/>
                <w:szCs w:val="20"/>
                <w:rtl w:val="0"/>
              </w:rPr>
              <w:t xml:space="preserve">London: Faber music, 2011.</w:t>
            </w:r>
          </w:p>
          <w:p w:rsidR="00000000" w:rsidDel="00000000" w:rsidP="00000000" w:rsidRDefault="00000000" w:rsidRPr="00000000" w14:paraId="0000B411">
            <w:pPr>
              <w:keepNext w:val="1"/>
              <w:numPr>
                <w:ilvl w:val="0"/>
                <w:numId w:val="126"/>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Einsohn A., </w:t>
            </w:r>
            <w:r w:rsidDel="00000000" w:rsidR="00000000" w:rsidRPr="00000000">
              <w:rPr>
                <w:rFonts w:ascii="Arial Narrow" w:cs="Arial Narrow" w:eastAsia="Arial Narrow" w:hAnsi="Arial Narrow"/>
                <w:i w:val="1"/>
                <w:sz w:val="20"/>
                <w:szCs w:val="20"/>
                <w:rtl w:val="0"/>
              </w:rPr>
              <w:t xml:space="preserve">The Copyeditor's Handbook: A Guide for Book Publishing and Corporate Communications, Third Edition, With Exercises and Answer Keys</w:t>
            </w:r>
            <w:r w:rsidDel="00000000" w:rsidR="00000000" w:rsidRPr="00000000">
              <w:rPr>
                <w:rFonts w:ascii="Arial Narrow" w:cs="Arial Narrow" w:eastAsia="Arial Narrow" w:hAnsi="Arial Narrow"/>
                <w:sz w:val="20"/>
                <w:szCs w:val="20"/>
                <w:rtl w:val="0"/>
              </w:rPr>
              <w:t xml:space="preserve">, Los Angeles: University of California Press, 2011.</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1D">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29">
            <w:pPr>
              <w:numPr>
                <w:ilvl w:val="0"/>
                <w:numId w:val="12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Read G., </w:t>
            </w:r>
            <w:r w:rsidDel="00000000" w:rsidR="00000000" w:rsidRPr="00000000">
              <w:rPr>
                <w:rFonts w:ascii="Arial Narrow" w:cs="Arial Narrow" w:eastAsia="Arial Narrow" w:hAnsi="Arial Narrow"/>
                <w:i w:val="1"/>
                <w:sz w:val="20"/>
                <w:szCs w:val="20"/>
                <w:rtl w:val="0"/>
              </w:rPr>
              <w:t xml:space="preserve">Music Notation, a Manual to Modern Practice</w:t>
            </w:r>
            <w:r w:rsidDel="00000000" w:rsidR="00000000" w:rsidRPr="00000000">
              <w:rPr>
                <w:rFonts w:ascii="Arial Narrow" w:cs="Arial Narrow" w:eastAsia="Arial Narrow" w:hAnsi="Arial Narrow"/>
                <w:sz w:val="20"/>
                <w:szCs w:val="20"/>
                <w:rtl w:val="0"/>
              </w:rPr>
              <w:t xml:space="preserve">, Boston: Taplinger publishing, 1999.</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3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4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B44D">
      <w:pPr>
        <w:rPr>
          <w:sz w:val="20"/>
          <w:szCs w:val="20"/>
        </w:rPr>
      </w:pPr>
      <w:r w:rsidDel="00000000" w:rsidR="00000000" w:rsidRPr="00000000">
        <w:rPr>
          <w:rtl w:val="0"/>
        </w:rPr>
      </w:r>
    </w:p>
    <w:p w:rsidR="00000000" w:rsidDel="00000000" w:rsidP="00000000" w:rsidRDefault="00000000" w:rsidRPr="00000000" w14:paraId="0000B44E">
      <w:pPr>
        <w:rPr>
          <w:sz w:val="20"/>
          <w:szCs w:val="20"/>
        </w:rPr>
      </w:pPr>
      <w:r w:rsidDel="00000000" w:rsidR="00000000" w:rsidRPr="00000000">
        <w:rPr>
          <w:rtl w:val="0"/>
        </w:rPr>
      </w:r>
    </w:p>
    <w:tbl>
      <w:tblPr>
        <w:tblStyle w:val="Table183"/>
        <w:tblW w:w="14220.000000000002"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7"/>
        <w:gridCol w:w="779"/>
        <w:gridCol w:w="867"/>
        <w:gridCol w:w="1143"/>
        <w:gridCol w:w="916"/>
        <w:gridCol w:w="176"/>
        <w:gridCol w:w="1738"/>
        <w:gridCol w:w="1092"/>
        <w:gridCol w:w="899"/>
        <w:gridCol w:w="754"/>
        <w:gridCol w:w="1615"/>
        <w:gridCol w:w="2534"/>
        <w:tblGridChange w:id="0">
          <w:tblGrid>
            <w:gridCol w:w="1707"/>
            <w:gridCol w:w="779"/>
            <w:gridCol w:w="867"/>
            <w:gridCol w:w="1143"/>
            <w:gridCol w:w="916"/>
            <w:gridCol w:w="176"/>
            <w:gridCol w:w="1738"/>
            <w:gridCol w:w="1092"/>
            <w:gridCol w:w="899"/>
            <w:gridCol w:w="754"/>
            <w:gridCol w:w="1615"/>
            <w:gridCol w:w="2534"/>
          </w:tblGrid>
        </w:tblGridChange>
      </w:tblGrid>
      <w:tr>
        <w:trPr>
          <w:trHeight w:val="587" w:hRule="atLeast"/>
        </w:trPr>
        <w:tc>
          <w:tcPr>
            <w:gridSpan w:val="12"/>
            <w:shd w:fill="auto" w:val="clear"/>
            <w:vAlign w:val="center"/>
          </w:tcPr>
          <w:p w:rsidR="00000000" w:rsidDel="00000000" w:rsidP="00000000" w:rsidRDefault="00000000" w:rsidRPr="00000000" w14:paraId="0000B44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B45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B45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MUZIČKA LITERATURA I</w:t>
            </w:r>
          </w:p>
        </w:tc>
      </w:tr>
      <w:tr>
        <w:trPr>
          <w:trHeight w:val="405" w:hRule="atLeast"/>
        </w:trPr>
        <w:tc>
          <w:tcPr>
            <w:gridSpan w:val="3"/>
            <w:shd w:fill="auto" w:val="clear"/>
            <w:vAlign w:val="center"/>
          </w:tcPr>
          <w:p w:rsidR="00000000" w:rsidDel="00000000" w:rsidP="00000000" w:rsidRDefault="00000000" w:rsidRPr="00000000" w14:paraId="0000B46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B46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Ana Popović, ass.</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47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B476">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47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B4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B48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B4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BING03</w:t>
            </w:r>
          </w:p>
        </w:tc>
      </w:tr>
      <w:tr>
        <w:trPr>
          <w:trHeight w:val="405" w:hRule="atLeast"/>
        </w:trPr>
        <w:tc>
          <w:tcPr>
            <w:gridSpan w:val="3"/>
            <w:vAlign w:val="center"/>
          </w:tcPr>
          <w:p w:rsidR="00000000" w:rsidDel="00000000" w:rsidP="00000000" w:rsidRDefault="00000000" w:rsidRPr="00000000" w14:paraId="0000B49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B4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B4A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B4A6">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B4A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B4B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3"/>
            <w:vAlign w:val="center"/>
          </w:tcPr>
          <w:p w:rsidR="00000000" w:rsidDel="00000000" w:rsidP="00000000" w:rsidRDefault="00000000" w:rsidRPr="00000000" w14:paraId="0000B4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B4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B4B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B4C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30(0+0+30)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B4C7">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D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upoznavanje kapitalnih djela domaće i svjetske glazbene literature od početaka do razdoblja baroka, uključujući i hrvatsku glazbu, putem aktivnog analitičkog pristupa.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E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4F7">
            <w:pPr>
              <w:rPr>
                <w:rFonts w:ascii="Arial Narrow" w:cs="Arial Narrow" w:eastAsia="Arial Narrow" w:hAnsi="Arial Narrow"/>
                <w:b w:val="1"/>
                <w:sz w:val="20"/>
                <w:szCs w:val="20"/>
              </w:rPr>
            </w:pPr>
            <w:r w:rsidDel="00000000" w:rsidR="00000000" w:rsidRPr="00000000">
              <w:rPr>
                <w:rtl w:val="0"/>
              </w:rPr>
            </w:r>
          </w:p>
        </w:tc>
      </w:tr>
      <w:tr>
        <w:trPr>
          <w:trHeight w:val="45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0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B510">
            <w:pPr>
              <w:numPr>
                <w:ilvl w:val="0"/>
                <w:numId w:val="15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stilske značajke te analizirati oblik svake skladbe.</w:t>
            </w:r>
          </w:p>
          <w:p w:rsidR="00000000" w:rsidDel="00000000" w:rsidP="00000000" w:rsidRDefault="00000000" w:rsidRPr="00000000" w14:paraId="0000B511">
            <w:pPr>
              <w:numPr>
                <w:ilvl w:val="0"/>
                <w:numId w:val="15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Odrediti glavne teme kapitalnih glazbenih djela i odsvirati ih na instrumentu.</w:t>
            </w:r>
          </w:p>
          <w:p w:rsidR="00000000" w:rsidDel="00000000" w:rsidP="00000000" w:rsidRDefault="00000000" w:rsidRPr="00000000" w14:paraId="0000B512">
            <w:pPr>
              <w:numPr>
                <w:ilvl w:val="0"/>
                <w:numId w:val="15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glazbena djela i prepoznati stilske značajke pojedinog razdoblja.  </w:t>
            </w:r>
          </w:p>
          <w:p w:rsidR="00000000" w:rsidDel="00000000" w:rsidP="00000000" w:rsidRDefault="00000000" w:rsidRPr="00000000" w14:paraId="0000B513">
            <w:pPr>
              <w:numPr>
                <w:ilvl w:val="0"/>
                <w:numId w:val="15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Zaključiti koje su osnovne smjernice zapadne umjetničke glazbe od početaka do razdoblja baroka, uključujući i hrvatsku glazbu.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1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Obuhvaća stilska razdoblja glazbene povijesti od početaka do razdoblja baroka, uključujući i hrvatsku glazbu, na dostupnim auditivnim primjerima iz glazbene literature. </w:t>
            </w:r>
          </w:p>
        </w:tc>
      </w:tr>
      <w:tr>
        <w:trPr>
          <w:trHeight w:val="147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37">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3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B5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B5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B5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B5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B5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B5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B5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B5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4B">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5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5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51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6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7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7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7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A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A1">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A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A6">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A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AB">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06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84"/>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4"/>
              <w:gridCol w:w="1120"/>
              <w:gridCol w:w="1400"/>
              <w:gridCol w:w="3080"/>
              <w:gridCol w:w="2800"/>
              <w:gridCol w:w="1120"/>
              <w:gridCol w:w="1120"/>
              <w:tblGridChange w:id="0">
                <w:tblGrid>
                  <w:gridCol w:w="3354"/>
                  <w:gridCol w:w="1120"/>
                  <w:gridCol w:w="1400"/>
                  <w:gridCol w:w="3080"/>
                  <w:gridCol w:w="2800"/>
                  <w:gridCol w:w="1120"/>
                  <w:gridCol w:w="112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B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5C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izvršavanje studentskih obaveza Razgovor i diskusija.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sadržaja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Izlaganje znanja o sadržaju naučenom iz prezentacija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D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B5E2">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EE">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5FA">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glazbe</w:t>
            </w:r>
            <w:r w:rsidDel="00000000" w:rsidR="00000000" w:rsidRPr="00000000">
              <w:rPr>
                <w:rFonts w:ascii="Arial Narrow" w:cs="Arial Narrow" w:eastAsia="Arial Narrow" w:hAnsi="Arial Narrow"/>
                <w:sz w:val="20"/>
                <w:szCs w:val="20"/>
                <w:rtl w:val="0"/>
              </w:rPr>
              <w:t xml:space="preserve"> (svezak I-IV). Zagreb: SNL, 1989.</w:t>
            </w:r>
          </w:p>
          <w:p w:rsidR="00000000" w:rsidDel="00000000" w:rsidP="00000000" w:rsidRDefault="00000000" w:rsidRPr="00000000" w14:paraId="0000B5FB">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Herzfeld, F. </w:t>
            </w:r>
            <w:r w:rsidDel="00000000" w:rsidR="00000000" w:rsidRPr="00000000">
              <w:rPr>
                <w:rFonts w:ascii="Arial Narrow" w:cs="Arial Narrow" w:eastAsia="Arial Narrow" w:hAnsi="Arial Narrow"/>
                <w:i w:val="1"/>
                <w:sz w:val="20"/>
                <w:szCs w:val="20"/>
                <w:rtl w:val="0"/>
              </w:rPr>
              <w:t xml:space="preserve">Das Lexikon der Musik</w:t>
            </w:r>
            <w:r w:rsidDel="00000000" w:rsidR="00000000" w:rsidRPr="00000000">
              <w:rPr>
                <w:rFonts w:ascii="Arial Narrow" w:cs="Arial Narrow" w:eastAsia="Arial Narrow" w:hAnsi="Arial Narrow"/>
                <w:sz w:val="20"/>
                <w:szCs w:val="20"/>
                <w:rtl w:val="0"/>
              </w:rPr>
              <w:t xml:space="preserve">. Frankfurt; Berlin; Wien: Verlag Ullstein GmbH, 1965.</w:t>
            </w:r>
          </w:p>
          <w:p w:rsidR="00000000" w:rsidDel="00000000" w:rsidP="00000000" w:rsidRDefault="00000000" w:rsidRPr="00000000" w14:paraId="0000B5FC">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Muzička enciklopedija</w:t>
            </w:r>
            <w:r w:rsidDel="00000000" w:rsidR="00000000" w:rsidRPr="00000000">
              <w:rPr>
                <w:rFonts w:ascii="Arial Narrow" w:cs="Arial Narrow" w:eastAsia="Arial Narrow" w:hAnsi="Arial Narrow"/>
                <w:sz w:val="20"/>
                <w:szCs w:val="20"/>
                <w:rtl w:val="0"/>
              </w:rPr>
              <w:t xml:space="preserve">. Zagreb: Jugoslavenski leksikografski zavod, 1977.</w:t>
            </w:r>
          </w:p>
          <w:p w:rsidR="00000000" w:rsidDel="00000000" w:rsidP="00000000" w:rsidRDefault="00000000" w:rsidRPr="00000000" w14:paraId="0000B5FD">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Peričić, V.; Skovran, D. </w:t>
            </w:r>
            <w:r w:rsidDel="00000000" w:rsidR="00000000" w:rsidRPr="00000000">
              <w:rPr>
                <w:rFonts w:ascii="Arial Narrow" w:cs="Arial Narrow" w:eastAsia="Arial Narrow" w:hAnsi="Arial Narrow"/>
                <w:i w:val="1"/>
                <w:sz w:val="20"/>
                <w:szCs w:val="20"/>
                <w:rtl w:val="0"/>
              </w:rPr>
              <w:t xml:space="preserve">Nauka o muzičkim oblicima</w:t>
            </w:r>
            <w:r w:rsidDel="00000000" w:rsidR="00000000" w:rsidRPr="00000000">
              <w:rPr>
                <w:rFonts w:ascii="Arial Narrow" w:cs="Arial Narrow" w:eastAsia="Arial Narrow" w:hAnsi="Arial Narrow"/>
                <w:sz w:val="20"/>
                <w:szCs w:val="20"/>
                <w:rtl w:val="0"/>
              </w:rPr>
              <w:t xml:space="preserve">. Beograd: Umetnička akademija Beograd, 1961.</w:t>
            </w:r>
          </w:p>
          <w:p w:rsidR="00000000" w:rsidDel="00000000" w:rsidP="00000000" w:rsidRDefault="00000000" w:rsidRPr="00000000" w14:paraId="0000B5FE">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Sadie, S. </w:t>
            </w:r>
            <w:r w:rsidDel="00000000" w:rsidR="00000000" w:rsidRPr="00000000">
              <w:rPr>
                <w:rFonts w:ascii="Arial Narrow" w:cs="Arial Narrow" w:eastAsia="Arial Narrow" w:hAnsi="Arial Narrow"/>
                <w:i w:val="1"/>
                <w:sz w:val="20"/>
                <w:szCs w:val="20"/>
                <w:rtl w:val="0"/>
              </w:rPr>
              <w:t xml:space="preserve">The New Grove Dictionary of Music and Musicians</w:t>
            </w:r>
            <w:r w:rsidDel="00000000" w:rsidR="00000000" w:rsidRPr="00000000">
              <w:rPr>
                <w:rFonts w:ascii="Arial Narrow" w:cs="Arial Narrow" w:eastAsia="Arial Narrow" w:hAnsi="Arial Narrow"/>
                <w:sz w:val="20"/>
                <w:szCs w:val="20"/>
                <w:rtl w:val="0"/>
              </w:rPr>
              <w:t xml:space="preserve">, in twenty volumes. London: Macmillan Publishers Limited, 1980.</w:t>
            </w:r>
          </w:p>
          <w:p w:rsidR="00000000" w:rsidDel="00000000" w:rsidP="00000000" w:rsidRDefault="00000000" w:rsidRPr="00000000" w14:paraId="0000B5FF">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Slonimsky, N. </w:t>
            </w:r>
            <w:r w:rsidDel="00000000" w:rsidR="00000000" w:rsidRPr="00000000">
              <w:rPr>
                <w:rFonts w:ascii="Arial Narrow" w:cs="Arial Narrow" w:eastAsia="Arial Narrow" w:hAnsi="Arial Narrow"/>
                <w:i w:val="1"/>
                <w:sz w:val="20"/>
                <w:szCs w:val="20"/>
                <w:rtl w:val="0"/>
              </w:rPr>
              <w:t xml:space="preserve">Baker's Biographical Dictionary of Musicians</w:t>
            </w:r>
            <w:r w:rsidDel="00000000" w:rsidR="00000000" w:rsidRPr="00000000">
              <w:rPr>
                <w:rFonts w:ascii="Arial Narrow" w:cs="Arial Narrow" w:eastAsia="Arial Narrow" w:hAnsi="Arial Narrow"/>
                <w:sz w:val="20"/>
                <w:szCs w:val="20"/>
                <w:rtl w:val="0"/>
              </w:rPr>
              <w:t xml:space="preserve">, eight edition, New York: Schirmer Books, A Division of Macmillan, Inc. 1992.</w:t>
            </w:r>
          </w:p>
          <w:p w:rsidR="00000000" w:rsidDel="00000000" w:rsidP="00000000" w:rsidRDefault="00000000" w:rsidRPr="00000000" w14:paraId="0000B600">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 </w:t>
            </w:r>
            <w:r w:rsidDel="00000000" w:rsidR="00000000" w:rsidRPr="00000000">
              <w:rPr>
                <w:rFonts w:ascii="Arial Narrow" w:cs="Arial Narrow" w:eastAsia="Arial Narrow" w:hAnsi="Arial Narrow"/>
                <w:i w:val="1"/>
                <w:sz w:val="20"/>
                <w:szCs w:val="20"/>
                <w:rtl w:val="0"/>
              </w:rPr>
              <w:t xml:space="preserve">Tvorba glazbenog djela</w:t>
            </w:r>
            <w:r w:rsidDel="00000000" w:rsidR="00000000" w:rsidRPr="00000000">
              <w:rPr>
                <w:rFonts w:ascii="Arial Narrow" w:cs="Arial Narrow" w:eastAsia="Arial Narrow" w:hAnsi="Arial Narrow"/>
                <w:sz w:val="20"/>
                <w:szCs w:val="20"/>
                <w:rtl w:val="0"/>
              </w:rPr>
              <w:t xml:space="preserve">. Zagreb: Školske novine, 1995.</w:t>
            </w:r>
          </w:p>
          <w:p w:rsidR="00000000" w:rsidDel="00000000" w:rsidP="00000000" w:rsidRDefault="00000000" w:rsidRPr="00000000" w14:paraId="0000B601">
            <w:pPr>
              <w:numPr>
                <w:ilvl w:val="0"/>
                <w:numId w:val="12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 </w:t>
            </w:r>
            <w:r w:rsidDel="00000000" w:rsidR="00000000" w:rsidRPr="00000000">
              <w:rPr>
                <w:rFonts w:ascii="Arial Narrow" w:cs="Arial Narrow" w:eastAsia="Arial Narrow" w:hAnsi="Arial Narrow"/>
                <w:i w:val="1"/>
                <w:sz w:val="20"/>
                <w:szCs w:val="20"/>
                <w:rtl w:val="0"/>
              </w:rPr>
              <w:t xml:space="preserve">Stoljeća hrvatske glazbe</w:t>
            </w:r>
            <w:r w:rsidDel="00000000" w:rsidR="00000000" w:rsidRPr="00000000">
              <w:rPr>
                <w:rFonts w:ascii="Arial Narrow" w:cs="Arial Narrow" w:eastAsia="Arial Narrow" w:hAnsi="Arial Narrow"/>
                <w:sz w:val="20"/>
                <w:szCs w:val="20"/>
                <w:rtl w:val="0"/>
              </w:rPr>
              <w:t xml:space="preserve">. Zagreb:  Školska knjiga, 1980.</w:t>
            </w:r>
          </w:p>
        </w:tc>
      </w:tr>
      <w:tr>
        <w:trPr>
          <w:trHeight w:val="20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0D">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89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19">
            <w:pPr>
              <w:numPr>
                <w:ilvl w:val="0"/>
                <w:numId w:val="110"/>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Blume, F. </w:t>
            </w:r>
            <w:r w:rsidDel="00000000" w:rsidR="00000000" w:rsidRPr="00000000">
              <w:rPr>
                <w:rFonts w:ascii="Arial Narrow" w:cs="Arial Narrow" w:eastAsia="Arial Narrow" w:hAnsi="Arial Narrow"/>
                <w:i w:val="1"/>
                <w:sz w:val="20"/>
                <w:szCs w:val="20"/>
                <w:rtl w:val="0"/>
              </w:rPr>
              <w:t xml:space="preserve">Die Musik in Geschichte Gegenwart</w:t>
            </w:r>
            <w:r w:rsidDel="00000000" w:rsidR="00000000" w:rsidRPr="00000000">
              <w:rPr>
                <w:rFonts w:ascii="Arial Narrow" w:cs="Arial Narrow" w:eastAsia="Arial Narrow" w:hAnsi="Arial Narrow"/>
                <w:sz w:val="20"/>
                <w:szCs w:val="20"/>
                <w:rtl w:val="0"/>
              </w:rPr>
              <w:t xml:space="preserve"> (MGG), Deutscher taschenbuch Verlags, GmbH &amp; Co. KG, Muenchen, und des Berenreiter - Verlags Karl Vđtterle GmbH &amp;  CO. KG; Kassel - Basel - London, 1989.</w:t>
            </w:r>
          </w:p>
          <w:p w:rsidR="00000000" w:rsidDel="00000000" w:rsidP="00000000" w:rsidRDefault="00000000" w:rsidRPr="00000000" w14:paraId="0000B61A">
            <w:pPr>
              <w:numPr>
                <w:ilvl w:val="0"/>
                <w:numId w:val="110"/>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Honegger, M.; Massenkeil, G. in </w:t>
            </w:r>
            <w:r w:rsidDel="00000000" w:rsidR="00000000" w:rsidRPr="00000000">
              <w:rPr>
                <w:rFonts w:ascii="Arial Narrow" w:cs="Arial Narrow" w:eastAsia="Arial Narrow" w:hAnsi="Arial Narrow"/>
                <w:i w:val="1"/>
                <w:sz w:val="20"/>
                <w:szCs w:val="20"/>
                <w:rtl w:val="0"/>
              </w:rPr>
              <w:t xml:space="preserve">Das grosse Lexikon der Musik in acht Bšnden</w:t>
            </w:r>
            <w:r w:rsidDel="00000000" w:rsidR="00000000" w:rsidRPr="00000000">
              <w:rPr>
                <w:rFonts w:ascii="Arial Narrow" w:cs="Arial Narrow" w:eastAsia="Arial Narrow" w:hAnsi="Arial Narrow"/>
                <w:sz w:val="20"/>
                <w:szCs w:val="20"/>
                <w:rtl w:val="0"/>
              </w:rPr>
              <w:t xml:space="preserve">, Verlag Herder Freiburg im Breisgau, 1982.</w:t>
            </w:r>
          </w:p>
          <w:p w:rsidR="00000000" w:rsidDel="00000000" w:rsidP="00000000" w:rsidRDefault="00000000" w:rsidRPr="00000000" w14:paraId="0000B61B">
            <w:pPr>
              <w:numPr>
                <w:ilvl w:val="0"/>
                <w:numId w:val="110"/>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Musik Konzepte, različita tematska izdanja, GmbH, München.</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2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3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B63F">
      <w:pPr>
        <w:rPr>
          <w:sz w:val="22"/>
          <w:szCs w:val="22"/>
        </w:rPr>
      </w:pPr>
      <w:r w:rsidDel="00000000" w:rsidR="00000000" w:rsidRPr="00000000">
        <w:rPr>
          <w:rtl w:val="0"/>
        </w:rPr>
      </w:r>
    </w:p>
    <w:p w:rsidR="00000000" w:rsidDel="00000000" w:rsidP="00000000" w:rsidRDefault="00000000" w:rsidRPr="00000000" w14:paraId="0000B640">
      <w:pPr>
        <w:rPr>
          <w:sz w:val="22"/>
          <w:szCs w:val="22"/>
        </w:rPr>
      </w:pPr>
      <w:r w:rsidDel="00000000" w:rsidR="00000000" w:rsidRPr="00000000">
        <w:rPr>
          <w:rtl w:val="0"/>
        </w:rPr>
      </w:r>
    </w:p>
    <w:tbl>
      <w:tblPr>
        <w:tblStyle w:val="Table185"/>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95"/>
        <w:gridCol w:w="759"/>
        <w:gridCol w:w="700"/>
        <w:gridCol w:w="1251"/>
        <w:gridCol w:w="833"/>
        <w:gridCol w:w="316"/>
        <w:gridCol w:w="1675"/>
        <w:gridCol w:w="759"/>
        <w:gridCol w:w="1359"/>
        <w:gridCol w:w="2361"/>
        <w:gridCol w:w="1712"/>
        <w:tblGridChange w:id="0">
          <w:tblGrid>
            <w:gridCol w:w="2495"/>
            <w:gridCol w:w="759"/>
            <w:gridCol w:w="700"/>
            <w:gridCol w:w="1251"/>
            <w:gridCol w:w="833"/>
            <w:gridCol w:w="316"/>
            <w:gridCol w:w="1675"/>
            <w:gridCol w:w="759"/>
            <w:gridCol w:w="1359"/>
            <w:gridCol w:w="2361"/>
            <w:gridCol w:w="1712"/>
          </w:tblGrid>
        </w:tblGridChange>
      </w:tblGrid>
      <w:tr>
        <w:trPr>
          <w:trHeight w:val="587" w:hRule="atLeast"/>
        </w:trPr>
        <w:tc>
          <w:tcPr>
            <w:gridSpan w:val="11"/>
            <w:shd w:fill="auto" w:val="clear"/>
            <w:vAlign w:val="center"/>
          </w:tcPr>
          <w:p w:rsidR="00000000" w:rsidDel="00000000" w:rsidP="00000000" w:rsidRDefault="00000000" w:rsidRPr="00000000" w14:paraId="0000B64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B64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B64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MUZIČKA LITERATURA II</w:t>
            </w:r>
          </w:p>
        </w:tc>
      </w:tr>
      <w:tr>
        <w:trPr>
          <w:trHeight w:val="405" w:hRule="atLeast"/>
        </w:trPr>
        <w:tc>
          <w:tcPr>
            <w:gridSpan w:val="3"/>
            <w:shd w:fill="auto" w:val="clear"/>
            <w:vAlign w:val="center"/>
          </w:tcPr>
          <w:p w:rsidR="00000000" w:rsidDel="00000000" w:rsidP="00000000" w:rsidRDefault="00000000" w:rsidRPr="00000000" w14:paraId="0000B65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B65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Ana Popović, ass.</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66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B665">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66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B6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B67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B6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BING04</w:t>
            </w:r>
          </w:p>
        </w:tc>
      </w:tr>
      <w:tr>
        <w:trPr>
          <w:trHeight w:val="405" w:hRule="atLeast"/>
        </w:trPr>
        <w:tc>
          <w:tcPr>
            <w:gridSpan w:val="3"/>
            <w:vAlign w:val="center"/>
          </w:tcPr>
          <w:p w:rsidR="00000000" w:rsidDel="00000000" w:rsidP="00000000" w:rsidRDefault="00000000" w:rsidRPr="00000000" w14:paraId="0000B68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B6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B68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B691">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B69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B69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2"/>
            <w:vAlign w:val="center"/>
          </w:tcPr>
          <w:p w:rsidR="00000000" w:rsidDel="00000000" w:rsidP="00000000" w:rsidRDefault="00000000" w:rsidRPr="00000000" w14:paraId="0000B6A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B6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B6A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B6A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30(0+0+30)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B6AF">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B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upoznavanje kapitalnih djela domaće i svjetske glazbene literature od baroka do klasicizma, uključujući i hrvatsku glazbu, putem aktivnog analitičkog pristupa.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D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DB">
            <w:pPr>
              <w:rPr>
                <w:rFonts w:ascii="Arial Narrow" w:cs="Arial Narrow" w:eastAsia="Arial Narrow" w:hAnsi="Arial Narrow"/>
                <w:b w:val="1"/>
                <w:sz w:val="20"/>
                <w:szCs w:val="20"/>
              </w:rPr>
            </w:pPr>
            <w:r w:rsidDel="00000000" w:rsidR="00000000" w:rsidRPr="00000000">
              <w:rPr>
                <w:rtl w:val="0"/>
              </w:rPr>
            </w:r>
          </w:p>
        </w:tc>
      </w:tr>
      <w:tr>
        <w:trPr>
          <w:trHeight w:val="45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E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6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B6F2">
            <w:pPr>
              <w:numPr>
                <w:ilvl w:val="0"/>
                <w:numId w:val="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stilske značajke te analizirati oblik svake skladbe.</w:t>
            </w:r>
          </w:p>
          <w:p w:rsidR="00000000" w:rsidDel="00000000" w:rsidP="00000000" w:rsidRDefault="00000000" w:rsidRPr="00000000" w14:paraId="0000B6F3">
            <w:pPr>
              <w:numPr>
                <w:ilvl w:val="0"/>
                <w:numId w:val="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Odrediti glavne teme kapitalnih glazbenih djela i odsvirati ih na instrumentu.</w:t>
            </w:r>
          </w:p>
          <w:p w:rsidR="00000000" w:rsidDel="00000000" w:rsidP="00000000" w:rsidRDefault="00000000" w:rsidRPr="00000000" w14:paraId="0000B6F4">
            <w:pPr>
              <w:numPr>
                <w:ilvl w:val="0"/>
                <w:numId w:val="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glazbena djela i prepoznati stilske značajke pojedinog razdoblja.  </w:t>
            </w:r>
          </w:p>
          <w:p w:rsidR="00000000" w:rsidDel="00000000" w:rsidP="00000000" w:rsidRDefault="00000000" w:rsidRPr="00000000" w14:paraId="0000B6F5">
            <w:pPr>
              <w:numPr>
                <w:ilvl w:val="0"/>
                <w:numId w:val="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Zaključiti koje su osnovne smjernice zapadne umjetničke glazbe od početaka do razdoblja baroka, uključujući i hrvatsku glazbu.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0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0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Obuhvaća stilska razdoblja glazbene povijesti od baroka do klasicizma, uključujući i hrvatsku glazbu, na dostupnim auditivnim primjerima iz glazbene literature. </w:t>
            </w:r>
          </w:p>
        </w:tc>
      </w:tr>
      <w:tr>
        <w:trPr>
          <w:trHeight w:val="1455"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16">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B7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B7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B7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B71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2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B72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B72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B72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B72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29">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2E">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3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360"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4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5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5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5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5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5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5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5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5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6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8">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D">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7E">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8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81">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194"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86"/>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4"/>
              <w:gridCol w:w="1120"/>
              <w:gridCol w:w="1400"/>
              <w:gridCol w:w="3080"/>
              <w:gridCol w:w="2800"/>
              <w:gridCol w:w="1120"/>
              <w:gridCol w:w="1120"/>
              <w:tblGridChange w:id="0">
                <w:tblGrid>
                  <w:gridCol w:w="3354"/>
                  <w:gridCol w:w="1120"/>
                  <w:gridCol w:w="1400"/>
                  <w:gridCol w:w="3080"/>
                  <w:gridCol w:w="2800"/>
                  <w:gridCol w:w="1120"/>
                  <w:gridCol w:w="112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79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izvršavanje studentskih obaveza Razgovor i diskusija.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sadržaja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Izlaganje znanja o sadržaju naučenom iz prezentacija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B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B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B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B7B7">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C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CD">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glazbe</w:t>
            </w:r>
            <w:r w:rsidDel="00000000" w:rsidR="00000000" w:rsidRPr="00000000">
              <w:rPr>
                <w:rFonts w:ascii="Arial Narrow" w:cs="Arial Narrow" w:eastAsia="Arial Narrow" w:hAnsi="Arial Narrow"/>
                <w:sz w:val="20"/>
                <w:szCs w:val="20"/>
                <w:rtl w:val="0"/>
              </w:rPr>
              <w:t xml:space="preserve"> (svezak I-IV). Zagreb: SNL, 1989.</w:t>
            </w:r>
          </w:p>
          <w:p w:rsidR="00000000" w:rsidDel="00000000" w:rsidP="00000000" w:rsidRDefault="00000000" w:rsidRPr="00000000" w14:paraId="0000B7CE">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Herzfeld, F. </w:t>
            </w:r>
            <w:r w:rsidDel="00000000" w:rsidR="00000000" w:rsidRPr="00000000">
              <w:rPr>
                <w:rFonts w:ascii="Arial Narrow" w:cs="Arial Narrow" w:eastAsia="Arial Narrow" w:hAnsi="Arial Narrow"/>
                <w:i w:val="1"/>
                <w:sz w:val="20"/>
                <w:szCs w:val="20"/>
                <w:rtl w:val="0"/>
              </w:rPr>
              <w:t xml:space="preserve">Das Lexikon der Musik</w:t>
            </w:r>
            <w:r w:rsidDel="00000000" w:rsidR="00000000" w:rsidRPr="00000000">
              <w:rPr>
                <w:rFonts w:ascii="Arial Narrow" w:cs="Arial Narrow" w:eastAsia="Arial Narrow" w:hAnsi="Arial Narrow"/>
                <w:sz w:val="20"/>
                <w:szCs w:val="20"/>
                <w:rtl w:val="0"/>
              </w:rPr>
              <w:t xml:space="preserve">. Frankfurt; Berlin; Wien: Verlag Ullstein GmbH, 1965.</w:t>
            </w:r>
          </w:p>
          <w:p w:rsidR="00000000" w:rsidDel="00000000" w:rsidP="00000000" w:rsidRDefault="00000000" w:rsidRPr="00000000" w14:paraId="0000B7CF">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Muzička enciklopedija</w:t>
            </w:r>
            <w:r w:rsidDel="00000000" w:rsidR="00000000" w:rsidRPr="00000000">
              <w:rPr>
                <w:rFonts w:ascii="Arial Narrow" w:cs="Arial Narrow" w:eastAsia="Arial Narrow" w:hAnsi="Arial Narrow"/>
                <w:sz w:val="20"/>
                <w:szCs w:val="20"/>
                <w:rtl w:val="0"/>
              </w:rPr>
              <w:t xml:space="preserve">. Zagreb: Jugoslavenski leksikografski zavod, 1977.</w:t>
            </w:r>
          </w:p>
          <w:p w:rsidR="00000000" w:rsidDel="00000000" w:rsidP="00000000" w:rsidRDefault="00000000" w:rsidRPr="00000000" w14:paraId="0000B7D0">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Peričić, V.; Skovran, D. </w:t>
            </w:r>
            <w:r w:rsidDel="00000000" w:rsidR="00000000" w:rsidRPr="00000000">
              <w:rPr>
                <w:rFonts w:ascii="Arial Narrow" w:cs="Arial Narrow" w:eastAsia="Arial Narrow" w:hAnsi="Arial Narrow"/>
                <w:i w:val="1"/>
                <w:sz w:val="20"/>
                <w:szCs w:val="20"/>
                <w:rtl w:val="0"/>
              </w:rPr>
              <w:t xml:space="preserve">Nauka o muzičkim oblicima</w:t>
            </w:r>
            <w:r w:rsidDel="00000000" w:rsidR="00000000" w:rsidRPr="00000000">
              <w:rPr>
                <w:rFonts w:ascii="Arial Narrow" w:cs="Arial Narrow" w:eastAsia="Arial Narrow" w:hAnsi="Arial Narrow"/>
                <w:sz w:val="20"/>
                <w:szCs w:val="20"/>
                <w:rtl w:val="0"/>
              </w:rPr>
              <w:t xml:space="preserve">. Beograd: Umetnička akademija Beograd, 1961.</w:t>
            </w:r>
          </w:p>
          <w:p w:rsidR="00000000" w:rsidDel="00000000" w:rsidP="00000000" w:rsidRDefault="00000000" w:rsidRPr="00000000" w14:paraId="0000B7D1">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Sadie, S. </w:t>
            </w:r>
            <w:r w:rsidDel="00000000" w:rsidR="00000000" w:rsidRPr="00000000">
              <w:rPr>
                <w:rFonts w:ascii="Arial Narrow" w:cs="Arial Narrow" w:eastAsia="Arial Narrow" w:hAnsi="Arial Narrow"/>
                <w:i w:val="1"/>
                <w:sz w:val="20"/>
                <w:szCs w:val="20"/>
                <w:rtl w:val="0"/>
              </w:rPr>
              <w:t xml:space="preserve">The New Grove Dictionary of Music and Musicians</w:t>
            </w:r>
            <w:r w:rsidDel="00000000" w:rsidR="00000000" w:rsidRPr="00000000">
              <w:rPr>
                <w:rFonts w:ascii="Arial Narrow" w:cs="Arial Narrow" w:eastAsia="Arial Narrow" w:hAnsi="Arial Narrow"/>
                <w:sz w:val="20"/>
                <w:szCs w:val="20"/>
                <w:rtl w:val="0"/>
              </w:rPr>
              <w:t xml:space="preserve">, in twenty volumes. London: Macmillan Publishers Limited, 1980.</w:t>
            </w:r>
          </w:p>
          <w:p w:rsidR="00000000" w:rsidDel="00000000" w:rsidP="00000000" w:rsidRDefault="00000000" w:rsidRPr="00000000" w14:paraId="0000B7D2">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Slonimsky, N. </w:t>
            </w:r>
            <w:r w:rsidDel="00000000" w:rsidR="00000000" w:rsidRPr="00000000">
              <w:rPr>
                <w:rFonts w:ascii="Arial Narrow" w:cs="Arial Narrow" w:eastAsia="Arial Narrow" w:hAnsi="Arial Narrow"/>
                <w:i w:val="1"/>
                <w:sz w:val="20"/>
                <w:szCs w:val="20"/>
                <w:rtl w:val="0"/>
              </w:rPr>
              <w:t xml:space="preserve">Baker's Biographical Dictionary of Musicians</w:t>
            </w:r>
            <w:r w:rsidDel="00000000" w:rsidR="00000000" w:rsidRPr="00000000">
              <w:rPr>
                <w:rFonts w:ascii="Arial Narrow" w:cs="Arial Narrow" w:eastAsia="Arial Narrow" w:hAnsi="Arial Narrow"/>
                <w:sz w:val="20"/>
                <w:szCs w:val="20"/>
                <w:rtl w:val="0"/>
              </w:rPr>
              <w:t xml:space="preserve">, eight edition, New York: Schirmer Books, A Division of Macmillan, Inc. 1992.</w:t>
            </w:r>
          </w:p>
          <w:p w:rsidR="00000000" w:rsidDel="00000000" w:rsidP="00000000" w:rsidRDefault="00000000" w:rsidRPr="00000000" w14:paraId="0000B7D3">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 </w:t>
            </w:r>
            <w:r w:rsidDel="00000000" w:rsidR="00000000" w:rsidRPr="00000000">
              <w:rPr>
                <w:rFonts w:ascii="Arial Narrow" w:cs="Arial Narrow" w:eastAsia="Arial Narrow" w:hAnsi="Arial Narrow"/>
                <w:i w:val="1"/>
                <w:sz w:val="20"/>
                <w:szCs w:val="20"/>
                <w:rtl w:val="0"/>
              </w:rPr>
              <w:t xml:space="preserve">Tvorba glazbenog djela</w:t>
            </w:r>
            <w:r w:rsidDel="00000000" w:rsidR="00000000" w:rsidRPr="00000000">
              <w:rPr>
                <w:rFonts w:ascii="Arial Narrow" w:cs="Arial Narrow" w:eastAsia="Arial Narrow" w:hAnsi="Arial Narrow"/>
                <w:sz w:val="20"/>
                <w:szCs w:val="20"/>
                <w:rtl w:val="0"/>
              </w:rPr>
              <w:t xml:space="preserve">. Zagreb: Školske novine, 1995.</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D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E9">
            <w:pPr>
              <w:numPr>
                <w:ilvl w:val="0"/>
                <w:numId w:val="6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Blume, F. </w:t>
            </w:r>
            <w:r w:rsidDel="00000000" w:rsidR="00000000" w:rsidRPr="00000000">
              <w:rPr>
                <w:rFonts w:ascii="Arial Narrow" w:cs="Arial Narrow" w:eastAsia="Arial Narrow" w:hAnsi="Arial Narrow"/>
                <w:i w:val="1"/>
                <w:sz w:val="20"/>
                <w:szCs w:val="20"/>
                <w:rtl w:val="0"/>
              </w:rPr>
              <w:t xml:space="preserve">Die Musik in Geschichte Gegenwart</w:t>
            </w:r>
            <w:r w:rsidDel="00000000" w:rsidR="00000000" w:rsidRPr="00000000">
              <w:rPr>
                <w:rFonts w:ascii="Arial Narrow" w:cs="Arial Narrow" w:eastAsia="Arial Narrow" w:hAnsi="Arial Narrow"/>
                <w:sz w:val="20"/>
                <w:szCs w:val="20"/>
                <w:rtl w:val="0"/>
              </w:rPr>
              <w:t xml:space="preserve"> (MGG), Deutscher taschenbuch Verlags, GmbH &amp; Co. KG, Muenchen, und des Berenreiter - Verlags Karl Vđtterle GmbH &amp;  CO. KG; Kassel - Basel - London, 1989.</w:t>
            </w:r>
          </w:p>
          <w:p w:rsidR="00000000" w:rsidDel="00000000" w:rsidP="00000000" w:rsidRDefault="00000000" w:rsidRPr="00000000" w14:paraId="0000B7EA">
            <w:pPr>
              <w:numPr>
                <w:ilvl w:val="0"/>
                <w:numId w:val="6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Honegger, M.; Massenkeil, G. in </w:t>
            </w:r>
            <w:r w:rsidDel="00000000" w:rsidR="00000000" w:rsidRPr="00000000">
              <w:rPr>
                <w:rFonts w:ascii="Arial Narrow" w:cs="Arial Narrow" w:eastAsia="Arial Narrow" w:hAnsi="Arial Narrow"/>
                <w:i w:val="1"/>
                <w:sz w:val="20"/>
                <w:szCs w:val="20"/>
                <w:rtl w:val="0"/>
              </w:rPr>
              <w:t xml:space="preserve">Das grosse Lexikon der Musik in acht Bšnden</w:t>
            </w:r>
            <w:r w:rsidDel="00000000" w:rsidR="00000000" w:rsidRPr="00000000">
              <w:rPr>
                <w:rFonts w:ascii="Arial Narrow" w:cs="Arial Narrow" w:eastAsia="Arial Narrow" w:hAnsi="Arial Narrow"/>
                <w:sz w:val="20"/>
                <w:szCs w:val="20"/>
                <w:rtl w:val="0"/>
              </w:rPr>
              <w:t xml:space="preserve">, Verlag Herder Freiburg im Breisgau, 1982.</w:t>
            </w:r>
          </w:p>
          <w:p w:rsidR="00000000" w:rsidDel="00000000" w:rsidP="00000000" w:rsidRDefault="00000000" w:rsidRPr="00000000" w14:paraId="0000B7EB">
            <w:pPr>
              <w:numPr>
                <w:ilvl w:val="0"/>
                <w:numId w:val="6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Musik Konzepte, različita tematska izdanja, GmbH, München.</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7F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0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B80C">
      <w:pPr>
        <w:rPr>
          <w:sz w:val="22"/>
          <w:szCs w:val="22"/>
        </w:rPr>
      </w:pPr>
      <w:r w:rsidDel="00000000" w:rsidR="00000000" w:rsidRPr="00000000">
        <w:rPr>
          <w:rtl w:val="0"/>
        </w:rPr>
      </w:r>
    </w:p>
    <w:p w:rsidR="00000000" w:rsidDel="00000000" w:rsidP="00000000" w:rsidRDefault="00000000" w:rsidRPr="00000000" w14:paraId="0000B80D">
      <w:pPr>
        <w:rPr>
          <w:sz w:val="22"/>
          <w:szCs w:val="22"/>
        </w:rPr>
      </w:pPr>
      <w:r w:rsidDel="00000000" w:rsidR="00000000" w:rsidRPr="00000000">
        <w:rPr>
          <w:rtl w:val="0"/>
        </w:rPr>
      </w:r>
    </w:p>
    <w:tbl>
      <w:tblPr>
        <w:tblStyle w:val="Table187"/>
        <w:tblW w:w="14220.0" w:type="dxa"/>
        <w:jc w:val="left"/>
        <w:tblInd w:w="-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204"/>
        <w:gridCol w:w="779"/>
        <w:gridCol w:w="711"/>
        <w:gridCol w:w="1277"/>
        <w:gridCol w:w="981"/>
        <w:gridCol w:w="125"/>
        <w:gridCol w:w="2159"/>
        <w:gridCol w:w="1007"/>
        <w:gridCol w:w="717"/>
        <w:gridCol w:w="247"/>
        <w:gridCol w:w="1590"/>
        <w:gridCol w:w="2423"/>
        <w:tblGridChange w:id="0">
          <w:tblGrid>
            <w:gridCol w:w="2204"/>
            <w:gridCol w:w="779"/>
            <w:gridCol w:w="711"/>
            <w:gridCol w:w="1277"/>
            <w:gridCol w:w="981"/>
            <w:gridCol w:w="125"/>
            <w:gridCol w:w="2159"/>
            <w:gridCol w:w="1007"/>
            <w:gridCol w:w="717"/>
            <w:gridCol w:w="247"/>
            <w:gridCol w:w="1590"/>
            <w:gridCol w:w="2423"/>
          </w:tblGrid>
        </w:tblGridChange>
      </w:tblGrid>
      <w:tr>
        <w:trPr>
          <w:trHeight w:val="587" w:hRule="atLeast"/>
        </w:trPr>
        <w:tc>
          <w:tcPr>
            <w:gridSpan w:val="12"/>
            <w:shd w:fill="auto" w:val="clear"/>
            <w:vAlign w:val="center"/>
          </w:tcPr>
          <w:p w:rsidR="00000000" w:rsidDel="00000000" w:rsidP="00000000" w:rsidRDefault="00000000" w:rsidRPr="00000000" w14:paraId="0000B80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B81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B81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MUZIČKA LITERATURA III</w:t>
            </w:r>
          </w:p>
        </w:tc>
      </w:tr>
      <w:tr>
        <w:trPr>
          <w:trHeight w:val="405" w:hRule="atLeast"/>
        </w:trPr>
        <w:tc>
          <w:tcPr>
            <w:gridSpan w:val="3"/>
            <w:shd w:fill="auto" w:val="clear"/>
            <w:vAlign w:val="center"/>
          </w:tcPr>
          <w:p w:rsidR="00000000" w:rsidDel="00000000" w:rsidP="00000000" w:rsidRDefault="00000000" w:rsidRPr="00000000" w14:paraId="0000B82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B82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Ana Popović, ass.</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83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B835">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83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B8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B84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B8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BING05</w:t>
            </w:r>
          </w:p>
        </w:tc>
      </w:tr>
      <w:tr>
        <w:trPr>
          <w:trHeight w:val="405" w:hRule="atLeast"/>
        </w:trPr>
        <w:tc>
          <w:tcPr>
            <w:gridSpan w:val="3"/>
            <w:vAlign w:val="center"/>
          </w:tcPr>
          <w:p w:rsidR="00000000" w:rsidDel="00000000" w:rsidP="00000000" w:rsidRDefault="00000000" w:rsidRPr="00000000" w14:paraId="0000B85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B8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B86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B865">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B86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B87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2"/>
            <w:vAlign w:val="center"/>
          </w:tcPr>
          <w:p w:rsidR="00000000" w:rsidDel="00000000" w:rsidP="00000000" w:rsidRDefault="00000000" w:rsidRPr="00000000" w14:paraId="0000B87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B8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B87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B88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30(0+0+30)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B886">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9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upoznavanje kapitalnih djela domaće i svjetske glazbene literature od klasicizma do kasnog romantizma, uključujući i hrvatsku glazbu, putem aktivnog analitičkog pristupa.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A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B6">
            <w:pPr>
              <w:rPr>
                <w:rFonts w:ascii="Arial Narrow" w:cs="Arial Narrow" w:eastAsia="Arial Narrow" w:hAnsi="Arial Narrow"/>
                <w:b w:val="1"/>
                <w:sz w:val="20"/>
                <w:szCs w:val="20"/>
              </w:rPr>
            </w:pPr>
            <w:r w:rsidDel="00000000" w:rsidR="00000000" w:rsidRPr="00000000">
              <w:rPr>
                <w:rtl w:val="0"/>
              </w:rPr>
            </w:r>
          </w:p>
        </w:tc>
      </w:tr>
      <w:tr>
        <w:trPr>
          <w:trHeight w:val="45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C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B8CF">
            <w:pPr>
              <w:numPr>
                <w:ilvl w:val="0"/>
                <w:numId w:val="6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stilske značajke te analizirati oblik svake skladbe.</w:t>
            </w:r>
          </w:p>
          <w:p w:rsidR="00000000" w:rsidDel="00000000" w:rsidP="00000000" w:rsidRDefault="00000000" w:rsidRPr="00000000" w14:paraId="0000B8D0">
            <w:pPr>
              <w:numPr>
                <w:ilvl w:val="0"/>
                <w:numId w:val="6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Odrediti glavne teme kapitalnih glazbenih djela i odsvirati ih na instrumentu.</w:t>
            </w:r>
          </w:p>
          <w:p w:rsidR="00000000" w:rsidDel="00000000" w:rsidP="00000000" w:rsidRDefault="00000000" w:rsidRPr="00000000" w14:paraId="0000B8D1">
            <w:pPr>
              <w:numPr>
                <w:ilvl w:val="0"/>
                <w:numId w:val="6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glazbena djela i prepoznati stilske značajke pojedinog razdoblja.  </w:t>
            </w:r>
          </w:p>
          <w:p w:rsidR="00000000" w:rsidDel="00000000" w:rsidP="00000000" w:rsidRDefault="00000000" w:rsidRPr="00000000" w14:paraId="0000B8D2">
            <w:pPr>
              <w:numPr>
                <w:ilvl w:val="0"/>
                <w:numId w:val="6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Zaključiti koje su osnovne smjernice zapadne umjetničke glazbe od početaka do razdoblja baroka, uključujući i hrvatsku glazbu.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D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E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Obuhvaća stilska razdoblja glazbene povijesti od klasicizma do kasnog romantizma, uključujući i hrvatsku glazbu, na dostupnim auditivnim primjerima iz glazbene literature. </w:t>
            </w:r>
          </w:p>
        </w:tc>
      </w:tr>
      <w:tr>
        <w:trPr>
          <w:trHeight w:val="135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F6">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8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B8F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B8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B8F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B8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B9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B9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B9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B9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0A">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0F">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1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36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2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2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3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3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3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3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5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60">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6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65">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6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6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6A">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10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88"/>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4"/>
              <w:gridCol w:w="1120"/>
              <w:gridCol w:w="1400"/>
              <w:gridCol w:w="3080"/>
              <w:gridCol w:w="2800"/>
              <w:gridCol w:w="1120"/>
              <w:gridCol w:w="1120"/>
              <w:tblGridChange w:id="0">
                <w:tblGrid>
                  <w:gridCol w:w="3354"/>
                  <w:gridCol w:w="1120"/>
                  <w:gridCol w:w="1400"/>
                  <w:gridCol w:w="3080"/>
                  <w:gridCol w:w="2800"/>
                  <w:gridCol w:w="1120"/>
                  <w:gridCol w:w="112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7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7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7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8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98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izvršavanje studentskih obaveza Razgovor i diskusija.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sadržaja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Izlaganje znanja o sadržaju naučenom iz prezentacija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B9A1">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AD">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B9">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glazbe</w:t>
            </w:r>
            <w:r w:rsidDel="00000000" w:rsidR="00000000" w:rsidRPr="00000000">
              <w:rPr>
                <w:rFonts w:ascii="Arial Narrow" w:cs="Arial Narrow" w:eastAsia="Arial Narrow" w:hAnsi="Arial Narrow"/>
                <w:sz w:val="20"/>
                <w:szCs w:val="20"/>
                <w:rtl w:val="0"/>
              </w:rPr>
              <w:t xml:space="preserve"> (svezak I-IV). Zagreb: SNL, 1989.</w:t>
            </w:r>
          </w:p>
          <w:p w:rsidR="00000000" w:rsidDel="00000000" w:rsidP="00000000" w:rsidRDefault="00000000" w:rsidRPr="00000000" w14:paraId="0000B9BA">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Herzfeld, F. </w:t>
            </w:r>
            <w:r w:rsidDel="00000000" w:rsidR="00000000" w:rsidRPr="00000000">
              <w:rPr>
                <w:rFonts w:ascii="Arial Narrow" w:cs="Arial Narrow" w:eastAsia="Arial Narrow" w:hAnsi="Arial Narrow"/>
                <w:i w:val="1"/>
                <w:sz w:val="20"/>
                <w:szCs w:val="20"/>
                <w:rtl w:val="0"/>
              </w:rPr>
              <w:t xml:space="preserve">Das Lexikon der Musik</w:t>
            </w:r>
            <w:r w:rsidDel="00000000" w:rsidR="00000000" w:rsidRPr="00000000">
              <w:rPr>
                <w:rFonts w:ascii="Arial Narrow" w:cs="Arial Narrow" w:eastAsia="Arial Narrow" w:hAnsi="Arial Narrow"/>
                <w:sz w:val="20"/>
                <w:szCs w:val="20"/>
                <w:rtl w:val="0"/>
              </w:rPr>
              <w:t xml:space="preserve">. Frankfurt; Berlin; Wien: Verlag Ullstein GmbH, 1965.</w:t>
            </w:r>
          </w:p>
          <w:p w:rsidR="00000000" w:rsidDel="00000000" w:rsidP="00000000" w:rsidRDefault="00000000" w:rsidRPr="00000000" w14:paraId="0000B9BB">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Muzička enciklopedija</w:t>
            </w:r>
            <w:r w:rsidDel="00000000" w:rsidR="00000000" w:rsidRPr="00000000">
              <w:rPr>
                <w:rFonts w:ascii="Arial Narrow" w:cs="Arial Narrow" w:eastAsia="Arial Narrow" w:hAnsi="Arial Narrow"/>
                <w:sz w:val="20"/>
                <w:szCs w:val="20"/>
                <w:rtl w:val="0"/>
              </w:rPr>
              <w:t xml:space="preserve">. Zagreb: Jugoslavenski leksikografski zavod, 1977.</w:t>
            </w:r>
          </w:p>
          <w:p w:rsidR="00000000" w:rsidDel="00000000" w:rsidP="00000000" w:rsidRDefault="00000000" w:rsidRPr="00000000" w14:paraId="0000B9BC">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Peričić, V.; Skovran, D. </w:t>
            </w:r>
            <w:r w:rsidDel="00000000" w:rsidR="00000000" w:rsidRPr="00000000">
              <w:rPr>
                <w:rFonts w:ascii="Arial Narrow" w:cs="Arial Narrow" w:eastAsia="Arial Narrow" w:hAnsi="Arial Narrow"/>
                <w:i w:val="1"/>
                <w:sz w:val="20"/>
                <w:szCs w:val="20"/>
                <w:rtl w:val="0"/>
              </w:rPr>
              <w:t xml:space="preserve">Nauka o muzičkim oblicima</w:t>
            </w:r>
            <w:r w:rsidDel="00000000" w:rsidR="00000000" w:rsidRPr="00000000">
              <w:rPr>
                <w:rFonts w:ascii="Arial Narrow" w:cs="Arial Narrow" w:eastAsia="Arial Narrow" w:hAnsi="Arial Narrow"/>
                <w:sz w:val="20"/>
                <w:szCs w:val="20"/>
                <w:rtl w:val="0"/>
              </w:rPr>
              <w:t xml:space="preserve">. Beograd: Umetnička akademija Beograd, 1961.</w:t>
            </w:r>
          </w:p>
          <w:p w:rsidR="00000000" w:rsidDel="00000000" w:rsidP="00000000" w:rsidRDefault="00000000" w:rsidRPr="00000000" w14:paraId="0000B9BD">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Sadie, S. </w:t>
            </w:r>
            <w:r w:rsidDel="00000000" w:rsidR="00000000" w:rsidRPr="00000000">
              <w:rPr>
                <w:rFonts w:ascii="Arial Narrow" w:cs="Arial Narrow" w:eastAsia="Arial Narrow" w:hAnsi="Arial Narrow"/>
                <w:i w:val="1"/>
                <w:sz w:val="20"/>
                <w:szCs w:val="20"/>
                <w:rtl w:val="0"/>
              </w:rPr>
              <w:t xml:space="preserve">The New Grove Dictionary of Music and Musicians</w:t>
            </w:r>
            <w:r w:rsidDel="00000000" w:rsidR="00000000" w:rsidRPr="00000000">
              <w:rPr>
                <w:rFonts w:ascii="Arial Narrow" w:cs="Arial Narrow" w:eastAsia="Arial Narrow" w:hAnsi="Arial Narrow"/>
                <w:sz w:val="20"/>
                <w:szCs w:val="20"/>
                <w:rtl w:val="0"/>
              </w:rPr>
              <w:t xml:space="preserve">, in twenty volumes. London: Macmillan Publishers Limited, 1980.</w:t>
            </w:r>
          </w:p>
          <w:p w:rsidR="00000000" w:rsidDel="00000000" w:rsidP="00000000" w:rsidRDefault="00000000" w:rsidRPr="00000000" w14:paraId="0000B9BE">
            <w:pPr>
              <w:numPr>
                <w:ilvl w:val="0"/>
                <w:numId w:val="61"/>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Slonimsky, N. </w:t>
            </w:r>
            <w:r w:rsidDel="00000000" w:rsidR="00000000" w:rsidRPr="00000000">
              <w:rPr>
                <w:rFonts w:ascii="Arial Narrow" w:cs="Arial Narrow" w:eastAsia="Arial Narrow" w:hAnsi="Arial Narrow"/>
                <w:i w:val="1"/>
                <w:sz w:val="20"/>
                <w:szCs w:val="20"/>
                <w:rtl w:val="0"/>
              </w:rPr>
              <w:t xml:space="preserve">Baker's Biographical Dictionary of Musicians</w:t>
            </w:r>
            <w:r w:rsidDel="00000000" w:rsidR="00000000" w:rsidRPr="00000000">
              <w:rPr>
                <w:rFonts w:ascii="Arial Narrow" w:cs="Arial Narrow" w:eastAsia="Arial Narrow" w:hAnsi="Arial Narrow"/>
                <w:sz w:val="20"/>
                <w:szCs w:val="20"/>
                <w:rtl w:val="0"/>
              </w:rPr>
              <w:t xml:space="preserve">, eight edition, New York: Schirmer Books, A Division of Macmillan, Inc. 1992.</w:t>
            </w:r>
          </w:p>
          <w:p w:rsidR="00000000" w:rsidDel="00000000" w:rsidP="00000000" w:rsidRDefault="00000000" w:rsidRPr="00000000" w14:paraId="0000B9BF">
            <w:pPr>
              <w:numPr>
                <w:ilvl w:val="0"/>
                <w:numId w:val="54"/>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 </w:t>
            </w:r>
            <w:r w:rsidDel="00000000" w:rsidR="00000000" w:rsidRPr="00000000">
              <w:rPr>
                <w:rFonts w:ascii="Arial Narrow" w:cs="Arial Narrow" w:eastAsia="Arial Narrow" w:hAnsi="Arial Narrow"/>
                <w:i w:val="1"/>
                <w:sz w:val="20"/>
                <w:szCs w:val="20"/>
                <w:rtl w:val="0"/>
              </w:rPr>
              <w:t xml:space="preserve">Tvorba glazbenog djela</w:t>
            </w:r>
            <w:r w:rsidDel="00000000" w:rsidR="00000000" w:rsidRPr="00000000">
              <w:rPr>
                <w:rFonts w:ascii="Arial Narrow" w:cs="Arial Narrow" w:eastAsia="Arial Narrow" w:hAnsi="Arial Narrow"/>
                <w:sz w:val="20"/>
                <w:szCs w:val="20"/>
                <w:rtl w:val="0"/>
              </w:rPr>
              <w:t xml:space="preserve">. Zagreb: Školske novine, 1995.</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CB">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D7">
            <w:pPr>
              <w:numPr>
                <w:ilvl w:val="0"/>
                <w:numId w:val="6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Blume, F. </w:t>
            </w:r>
            <w:r w:rsidDel="00000000" w:rsidR="00000000" w:rsidRPr="00000000">
              <w:rPr>
                <w:rFonts w:ascii="Arial Narrow" w:cs="Arial Narrow" w:eastAsia="Arial Narrow" w:hAnsi="Arial Narrow"/>
                <w:i w:val="1"/>
                <w:sz w:val="20"/>
                <w:szCs w:val="20"/>
                <w:rtl w:val="0"/>
              </w:rPr>
              <w:t xml:space="preserve">Die Musik in Geschichte Gegenwart</w:t>
            </w:r>
            <w:r w:rsidDel="00000000" w:rsidR="00000000" w:rsidRPr="00000000">
              <w:rPr>
                <w:rFonts w:ascii="Arial Narrow" w:cs="Arial Narrow" w:eastAsia="Arial Narrow" w:hAnsi="Arial Narrow"/>
                <w:sz w:val="20"/>
                <w:szCs w:val="20"/>
                <w:rtl w:val="0"/>
              </w:rPr>
              <w:t xml:space="preserve"> (MGG), Deutscher taschenbuch Verlags, GmbH &amp; Co. KG, Muenchen, und des Berenreiter - Verlags Karl Vđtterle GmbH &amp;  CO. KG; Kassel - Basel - London, 1989.</w:t>
            </w:r>
          </w:p>
          <w:p w:rsidR="00000000" w:rsidDel="00000000" w:rsidP="00000000" w:rsidRDefault="00000000" w:rsidRPr="00000000" w14:paraId="0000B9D8">
            <w:pPr>
              <w:numPr>
                <w:ilvl w:val="0"/>
                <w:numId w:val="6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Honegger, M.; Massenkeil, G. in </w:t>
            </w:r>
            <w:r w:rsidDel="00000000" w:rsidR="00000000" w:rsidRPr="00000000">
              <w:rPr>
                <w:rFonts w:ascii="Arial Narrow" w:cs="Arial Narrow" w:eastAsia="Arial Narrow" w:hAnsi="Arial Narrow"/>
                <w:i w:val="1"/>
                <w:sz w:val="20"/>
                <w:szCs w:val="20"/>
                <w:rtl w:val="0"/>
              </w:rPr>
              <w:t xml:space="preserve">Das grosse Lexikon der Musik in acht Bšnden</w:t>
            </w:r>
            <w:r w:rsidDel="00000000" w:rsidR="00000000" w:rsidRPr="00000000">
              <w:rPr>
                <w:rFonts w:ascii="Arial Narrow" w:cs="Arial Narrow" w:eastAsia="Arial Narrow" w:hAnsi="Arial Narrow"/>
                <w:sz w:val="20"/>
                <w:szCs w:val="20"/>
                <w:rtl w:val="0"/>
              </w:rPr>
              <w:t xml:space="preserve">, Verlag Herder Freiburg im Breisgau, 1982.</w:t>
            </w:r>
          </w:p>
          <w:p w:rsidR="00000000" w:rsidDel="00000000" w:rsidP="00000000" w:rsidRDefault="00000000" w:rsidRPr="00000000" w14:paraId="0000B9D9">
            <w:pPr>
              <w:numPr>
                <w:ilvl w:val="0"/>
                <w:numId w:val="5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Musik Konzepte, različita tematska izdanja, GmbH, München.</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E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9F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B9FD">
      <w:pPr>
        <w:rPr>
          <w:sz w:val="22"/>
          <w:szCs w:val="22"/>
        </w:rPr>
      </w:pPr>
      <w:r w:rsidDel="00000000" w:rsidR="00000000" w:rsidRPr="00000000">
        <w:rPr>
          <w:rtl w:val="0"/>
        </w:rPr>
      </w:r>
    </w:p>
    <w:p w:rsidR="00000000" w:rsidDel="00000000" w:rsidP="00000000" w:rsidRDefault="00000000" w:rsidRPr="00000000" w14:paraId="0000B9FE">
      <w:pPr>
        <w:rPr>
          <w:sz w:val="22"/>
          <w:szCs w:val="22"/>
        </w:rPr>
      </w:pPr>
      <w:r w:rsidDel="00000000" w:rsidR="00000000" w:rsidRPr="00000000">
        <w:rPr>
          <w:rtl w:val="0"/>
        </w:rPr>
      </w:r>
    </w:p>
    <w:tbl>
      <w:tblPr>
        <w:tblStyle w:val="Table189"/>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76"/>
        <w:gridCol w:w="1300"/>
        <w:gridCol w:w="688"/>
        <w:gridCol w:w="1453"/>
        <w:gridCol w:w="936"/>
        <w:gridCol w:w="1928"/>
        <w:gridCol w:w="1675"/>
        <w:gridCol w:w="307"/>
        <w:gridCol w:w="313"/>
        <w:gridCol w:w="2031"/>
        <w:gridCol w:w="1613"/>
        <w:tblGridChange w:id="0">
          <w:tblGrid>
            <w:gridCol w:w="1976"/>
            <w:gridCol w:w="1300"/>
            <w:gridCol w:w="688"/>
            <w:gridCol w:w="1453"/>
            <w:gridCol w:w="936"/>
            <w:gridCol w:w="1928"/>
            <w:gridCol w:w="1675"/>
            <w:gridCol w:w="307"/>
            <w:gridCol w:w="313"/>
            <w:gridCol w:w="2031"/>
            <w:gridCol w:w="1613"/>
          </w:tblGrid>
        </w:tblGridChange>
      </w:tblGrid>
      <w:tr>
        <w:trPr>
          <w:trHeight w:val="587" w:hRule="atLeast"/>
        </w:trPr>
        <w:tc>
          <w:tcPr>
            <w:gridSpan w:val="11"/>
            <w:shd w:fill="auto" w:val="clear"/>
            <w:vAlign w:val="center"/>
          </w:tcPr>
          <w:p w:rsidR="00000000" w:rsidDel="00000000" w:rsidP="00000000" w:rsidRDefault="00000000" w:rsidRPr="00000000" w14:paraId="0000B9F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BA0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BA0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MUZIČKA LITERATURA IV</w:t>
            </w:r>
          </w:p>
        </w:tc>
      </w:tr>
      <w:tr>
        <w:trPr>
          <w:trHeight w:val="405" w:hRule="atLeast"/>
        </w:trPr>
        <w:tc>
          <w:tcPr>
            <w:gridSpan w:val="3"/>
            <w:shd w:fill="auto" w:val="clear"/>
            <w:vAlign w:val="center"/>
          </w:tcPr>
          <w:p w:rsidR="00000000" w:rsidDel="00000000" w:rsidP="00000000" w:rsidRDefault="00000000" w:rsidRPr="00000000" w14:paraId="0000BA1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BA1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Ana Popović, ass.</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A2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BA23">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A2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BA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BA3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BA3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BING06</w:t>
            </w:r>
          </w:p>
        </w:tc>
      </w:tr>
      <w:tr>
        <w:trPr>
          <w:trHeight w:val="405" w:hRule="atLeast"/>
        </w:trPr>
        <w:tc>
          <w:tcPr>
            <w:gridSpan w:val="3"/>
            <w:vAlign w:val="center"/>
          </w:tcPr>
          <w:p w:rsidR="00000000" w:rsidDel="00000000" w:rsidP="00000000" w:rsidRDefault="00000000" w:rsidRPr="00000000" w14:paraId="0000BA4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BA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BA4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BA4F">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BA5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BA5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BA5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BA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BA6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3"/>
            <w:vAlign w:val="center"/>
          </w:tcPr>
          <w:p w:rsidR="00000000" w:rsidDel="00000000" w:rsidP="00000000" w:rsidRDefault="00000000" w:rsidRPr="00000000" w14:paraId="0000BA6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0+0+45</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BA6D">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7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1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Slušno upoznavanje kapitalnih djela domaće i svjetske glazbene literature 20. stoljeća, uključujući i hrvatsku glazbu, putem aktivnog analitičkog pristupa.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8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99">
            <w:pPr>
              <w:rPr>
                <w:rFonts w:ascii="Arial Narrow" w:cs="Arial Narrow" w:eastAsia="Arial Narrow" w:hAnsi="Arial Narrow"/>
                <w:b w:val="1"/>
                <w:sz w:val="20"/>
                <w:szCs w:val="20"/>
              </w:rPr>
            </w:pPr>
            <w:r w:rsidDel="00000000" w:rsidR="00000000" w:rsidRPr="00000000">
              <w:rPr>
                <w:rtl w:val="0"/>
              </w:rPr>
            </w:r>
          </w:p>
        </w:tc>
      </w:tr>
      <w:tr>
        <w:trPr>
          <w:trHeight w:val="45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A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BAB0">
            <w:pPr>
              <w:numPr>
                <w:ilvl w:val="0"/>
                <w:numId w:val="5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stilske značajke te analizirati oblik svake skladbe.</w:t>
            </w:r>
          </w:p>
          <w:p w:rsidR="00000000" w:rsidDel="00000000" w:rsidP="00000000" w:rsidRDefault="00000000" w:rsidRPr="00000000" w14:paraId="0000BAB1">
            <w:pPr>
              <w:numPr>
                <w:ilvl w:val="0"/>
                <w:numId w:val="5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Odrediti glavne teme kapitalnih glazbenih djela i odsvirati ih na instrumentu.</w:t>
            </w:r>
          </w:p>
          <w:p w:rsidR="00000000" w:rsidDel="00000000" w:rsidP="00000000" w:rsidRDefault="00000000" w:rsidRPr="00000000" w14:paraId="0000BAB2">
            <w:pPr>
              <w:numPr>
                <w:ilvl w:val="0"/>
                <w:numId w:val="5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glazbena djela i prepoznati stilske značajke pojedinog razdoblja.  </w:t>
            </w:r>
          </w:p>
          <w:p w:rsidR="00000000" w:rsidDel="00000000" w:rsidP="00000000" w:rsidRDefault="00000000" w:rsidRPr="00000000" w14:paraId="0000BAB3">
            <w:pPr>
              <w:numPr>
                <w:ilvl w:val="0"/>
                <w:numId w:val="5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Zaključiti koje su osnovne smjernice zapadne umjetničke glazbe od početaka do razdoblja baroka, uključujući i hrvatsku glazbu.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B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C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Obuhvaća analizu stilskih razdoblja glazbene povijesti 20. i 21. stoljeća, uključujući i hrvatsku glazbu, na dostupnim auditivnim primjerima iz glazbene literature. </w:t>
            </w:r>
          </w:p>
        </w:tc>
      </w:tr>
      <w:tr>
        <w:trPr>
          <w:trHeight w:val="137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D4">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BAD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BAD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BAD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BA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BA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BAE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BAE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BAE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E7">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EC">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F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38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A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 usmeni i slušni (pismeni) ispit na kraju semestra.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0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1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2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A">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B">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3F">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178"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9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4"/>
              <w:gridCol w:w="1120"/>
              <w:gridCol w:w="1400"/>
              <w:gridCol w:w="3080"/>
              <w:gridCol w:w="2800"/>
              <w:gridCol w:w="1120"/>
              <w:gridCol w:w="1120"/>
              <w:tblGridChange w:id="0">
                <w:tblGrid>
                  <w:gridCol w:w="3354"/>
                  <w:gridCol w:w="1120"/>
                  <w:gridCol w:w="1400"/>
                  <w:gridCol w:w="3080"/>
                  <w:gridCol w:w="2800"/>
                  <w:gridCol w:w="1120"/>
                  <w:gridCol w:w="112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4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4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4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5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5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B5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izvršavanje studentskih obaveza Razgovor i diskusija.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5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5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5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sadržaja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Izlaganje znanja o sadržaju naučenom iz prezentacija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prezentiranog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7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7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7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BB75">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8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8B">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glazbe</w:t>
            </w:r>
            <w:r w:rsidDel="00000000" w:rsidR="00000000" w:rsidRPr="00000000">
              <w:rPr>
                <w:rFonts w:ascii="Arial Narrow" w:cs="Arial Narrow" w:eastAsia="Arial Narrow" w:hAnsi="Arial Narrow"/>
                <w:sz w:val="20"/>
                <w:szCs w:val="20"/>
                <w:rtl w:val="0"/>
              </w:rPr>
              <w:t xml:space="preserve"> (svezak I-IV). Zagreb: SNL, 1989.</w:t>
            </w:r>
          </w:p>
          <w:p w:rsidR="00000000" w:rsidDel="00000000" w:rsidP="00000000" w:rsidRDefault="00000000" w:rsidRPr="00000000" w14:paraId="0000BB8C">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Herzfeld, F. </w:t>
            </w:r>
            <w:r w:rsidDel="00000000" w:rsidR="00000000" w:rsidRPr="00000000">
              <w:rPr>
                <w:rFonts w:ascii="Arial Narrow" w:cs="Arial Narrow" w:eastAsia="Arial Narrow" w:hAnsi="Arial Narrow"/>
                <w:i w:val="1"/>
                <w:sz w:val="20"/>
                <w:szCs w:val="20"/>
                <w:rtl w:val="0"/>
              </w:rPr>
              <w:t xml:space="preserve">Das Lexikon der Musik</w:t>
            </w:r>
            <w:r w:rsidDel="00000000" w:rsidR="00000000" w:rsidRPr="00000000">
              <w:rPr>
                <w:rFonts w:ascii="Arial Narrow" w:cs="Arial Narrow" w:eastAsia="Arial Narrow" w:hAnsi="Arial Narrow"/>
                <w:sz w:val="20"/>
                <w:szCs w:val="20"/>
                <w:rtl w:val="0"/>
              </w:rPr>
              <w:t xml:space="preserve">. Frankfurt; Berlin; Wien: Verlag Ullstein GmbH, 1965.</w:t>
            </w:r>
          </w:p>
          <w:p w:rsidR="00000000" w:rsidDel="00000000" w:rsidP="00000000" w:rsidRDefault="00000000" w:rsidRPr="00000000" w14:paraId="0000BB8D">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Muzička enciklopedija</w:t>
            </w:r>
            <w:r w:rsidDel="00000000" w:rsidR="00000000" w:rsidRPr="00000000">
              <w:rPr>
                <w:rFonts w:ascii="Arial Narrow" w:cs="Arial Narrow" w:eastAsia="Arial Narrow" w:hAnsi="Arial Narrow"/>
                <w:sz w:val="20"/>
                <w:szCs w:val="20"/>
                <w:rtl w:val="0"/>
              </w:rPr>
              <w:t xml:space="preserve">. Zagreb: Jugoslavenski leksikografski zavod, 1977.</w:t>
            </w:r>
          </w:p>
          <w:p w:rsidR="00000000" w:rsidDel="00000000" w:rsidP="00000000" w:rsidRDefault="00000000" w:rsidRPr="00000000" w14:paraId="0000BB8E">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Peričić, V.; Skovran, D. </w:t>
            </w:r>
            <w:r w:rsidDel="00000000" w:rsidR="00000000" w:rsidRPr="00000000">
              <w:rPr>
                <w:rFonts w:ascii="Arial Narrow" w:cs="Arial Narrow" w:eastAsia="Arial Narrow" w:hAnsi="Arial Narrow"/>
                <w:i w:val="1"/>
                <w:sz w:val="20"/>
                <w:szCs w:val="20"/>
                <w:rtl w:val="0"/>
              </w:rPr>
              <w:t xml:space="preserve">Nauka o muzičkim oblicima</w:t>
            </w:r>
            <w:r w:rsidDel="00000000" w:rsidR="00000000" w:rsidRPr="00000000">
              <w:rPr>
                <w:rFonts w:ascii="Arial Narrow" w:cs="Arial Narrow" w:eastAsia="Arial Narrow" w:hAnsi="Arial Narrow"/>
                <w:sz w:val="20"/>
                <w:szCs w:val="20"/>
                <w:rtl w:val="0"/>
              </w:rPr>
              <w:t xml:space="preserve">. Beograd: Umetnička akademija Beograd, 1961.</w:t>
            </w:r>
          </w:p>
          <w:p w:rsidR="00000000" w:rsidDel="00000000" w:rsidP="00000000" w:rsidRDefault="00000000" w:rsidRPr="00000000" w14:paraId="0000BB8F">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Sadie, S. </w:t>
            </w:r>
            <w:r w:rsidDel="00000000" w:rsidR="00000000" w:rsidRPr="00000000">
              <w:rPr>
                <w:rFonts w:ascii="Arial Narrow" w:cs="Arial Narrow" w:eastAsia="Arial Narrow" w:hAnsi="Arial Narrow"/>
                <w:i w:val="1"/>
                <w:sz w:val="20"/>
                <w:szCs w:val="20"/>
                <w:rtl w:val="0"/>
              </w:rPr>
              <w:t xml:space="preserve">The New Grove Dictionary of Music and Musicians</w:t>
            </w:r>
            <w:r w:rsidDel="00000000" w:rsidR="00000000" w:rsidRPr="00000000">
              <w:rPr>
                <w:rFonts w:ascii="Arial Narrow" w:cs="Arial Narrow" w:eastAsia="Arial Narrow" w:hAnsi="Arial Narrow"/>
                <w:sz w:val="20"/>
                <w:szCs w:val="20"/>
                <w:rtl w:val="0"/>
              </w:rPr>
              <w:t xml:space="preserve">, in twenty volumes. London: Macmillan Publishers Limited, 1980.</w:t>
            </w:r>
          </w:p>
          <w:p w:rsidR="00000000" w:rsidDel="00000000" w:rsidP="00000000" w:rsidRDefault="00000000" w:rsidRPr="00000000" w14:paraId="0000BB90">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Slonimsky, N. </w:t>
            </w:r>
            <w:r w:rsidDel="00000000" w:rsidR="00000000" w:rsidRPr="00000000">
              <w:rPr>
                <w:rFonts w:ascii="Arial Narrow" w:cs="Arial Narrow" w:eastAsia="Arial Narrow" w:hAnsi="Arial Narrow"/>
                <w:i w:val="1"/>
                <w:sz w:val="20"/>
                <w:szCs w:val="20"/>
                <w:rtl w:val="0"/>
              </w:rPr>
              <w:t xml:space="preserve">Baker's Biographical Dictionary of Musicians</w:t>
            </w:r>
            <w:r w:rsidDel="00000000" w:rsidR="00000000" w:rsidRPr="00000000">
              <w:rPr>
                <w:rFonts w:ascii="Arial Narrow" w:cs="Arial Narrow" w:eastAsia="Arial Narrow" w:hAnsi="Arial Narrow"/>
                <w:sz w:val="20"/>
                <w:szCs w:val="20"/>
                <w:rtl w:val="0"/>
              </w:rPr>
              <w:t xml:space="preserve">, eight edition, New York: Schirmer Books, A Division of Macmillan, Inc. 1992.</w:t>
            </w:r>
          </w:p>
          <w:p w:rsidR="00000000" w:rsidDel="00000000" w:rsidP="00000000" w:rsidRDefault="00000000" w:rsidRPr="00000000" w14:paraId="0000BB91">
            <w:pPr>
              <w:numPr>
                <w:ilvl w:val="0"/>
                <w:numId w:val="129"/>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 </w:t>
            </w:r>
            <w:r w:rsidDel="00000000" w:rsidR="00000000" w:rsidRPr="00000000">
              <w:rPr>
                <w:rFonts w:ascii="Arial Narrow" w:cs="Arial Narrow" w:eastAsia="Arial Narrow" w:hAnsi="Arial Narrow"/>
                <w:i w:val="1"/>
                <w:sz w:val="20"/>
                <w:szCs w:val="20"/>
                <w:rtl w:val="0"/>
              </w:rPr>
              <w:t xml:space="preserve">Tvorba glazbenog djela</w:t>
            </w:r>
            <w:r w:rsidDel="00000000" w:rsidR="00000000" w:rsidRPr="00000000">
              <w:rPr>
                <w:rFonts w:ascii="Arial Narrow" w:cs="Arial Narrow" w:eastAsia="Arial Narrow" w:hAnsi="Arial Narrow"/>
                <w:sz w:val="20"/>
                <w:szCs w:val="20"/>
                <w:rtl w:val="0"/>
              </w:rPr>
              <w:t xml:space="preserve">. Zagreb: Školske novine, 1995.</w:t>
            </w:r>
          </w:p>
          <w:p w:rsidR="00000000" w:rsidDel="00000000" w:rsidP="00000000" w:rsidRDefault="00000000" w:rsidRPr="00000000" w14:paraId="0000BB92">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 </w:t>
            </w:r>
            <w:r w:rsidDel="00000000" w:rsidR="00000000" w:rsidRPr="00000000">
              <w:rPr>
                <w:rFonts w:ascii="Arial Narrow" w:cs="Arial Narrow" w:eastAsia="Arial Narrow" w:hAnsi="Arial Narrow"/>
                <w:i w:val="1"/>
                <w:sz w:val="20"/>
                <w:szCs w:val="20"/>
                <w:rtl w:val="0"/>
              </w:rPr>
              <w:t xml:space="preserve">Stoljeća hrvatske glazbe</w:t>
            </w:r>
            <w:r w:rsidDel="00000000" w:rsidR="00000000" w:rsidRPr="00000000">
              <w:rPr>
                <w:rFonts w:ascii="Arial Narrow" w:cs="Arial Narrow" w:eastAsia="Arial Narrow" w:hAnsi="Arial Narrow"/>
                <w:sz w:val="20"/>
                <w:szCs w:val="20"/>
                <w:rtl w:val="0"/>
              </w:rPr>
              <w:t xml:space="preserve">. Zagreb:  Školska knjiga, 1980.</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9D">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A8">
            <w:pPr>
              <w:numPr>
                <w:ilvl w:val="0"/>
                <w:numId w:val="6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Blume, F. </w:t>
            </w:r>
            <w:r w:rsidDel="00000000" w:rsidR="00000000" w:rsidRPr="00000000">
              <w:rPr>
                <w:rFonts w:ascii="Arial Narrow" w:cs="Arial Narrow" w:eastAsia="Arial Narrow" w:hAnsi="Arial Narrow"/>
                <w:i w:val="1"/>
                <w:sz w:val="20"/>
                <w:szCs w:val="20"/>
                <w:rtl w:val="0"/>
              </w:rPr>
              <w:t xml:space="preserve">Die Musik in Geschichte Gegenwart</w:t>
            </w:r>
            <w:r w:rsidDel="00000000" w:rsidR="00000000" w:rsidRPr="00000000">
              <w:rPr>
                <w:rFonts w:ascii="Arial Narrow" w:cs="Arial Narrow" w:eastAsia="Arial Narrow" w:hAnsi="Arial Narrow"/>
                <w:sz w:val="20"/>
                <w:szCs w:val="20"/>
                <w:rtl w:val="0"/>
              </w:rPr>
              <w:t xml:space="preserve"> (MGG), Deutscher taschenbuch Verlags, GmbH &amp; Co. KG, Muenchen, und des Berenreiter - Verlags Karl Vđtterle GmbH &amp;  CO. KG; Kassel - Basel - London, 1989.</w:t>
            </w:r>
          </w:p>
          <w:p w:rsidR="00000000" w:rsidDel="00000000" w:rsidP="00000000" w:rsidRDefault="00000000" w:rsidRPr="00000000" w14:paraId="0000BBA9">
            <w:pPr>
              <w:numPr>
                <w:ilvl w:val="0"/>
                <w:numId w:val="6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Honegger, M.; Massenkeil, G. in </w:t>
            </w:r>
            <w:r w:rsidDel="00000000" w:rsidR="00000000" w:rsidRPr="00000000">
              <w:rPr>
                <w:rFonts w:ascii="Arial Narrow" w:cs="Arial Narrow" w:eastAsia="Arial Narrow" w:hAnsi="Arial Narrow"/>
                <w:i w:val="1"/>
                <w:sz w:val="20"/>
                <w:szCs w:val="20"/>
                <w:rtl w:val="0"/>
              </w:rPr>
              <w:t xml:space="preserve">Das grosse Lexikon der Musik in acht Bšnden</w:t>
            </w:r>
            <w:r w:rsidDel="00000000" w:rsidR="00000000" w:rsidRPr="00000000">
              <w:rPr>
                <w:rFonts w:ascii="Arial Narrow" w:cs="Arial Narrow" w:eastAsia="Arial Narrow" w:hAnsi="Arial Narrow"/>
                <w:sz w:val="20"/>
                <w:szCs w:val="20"/>
                <w:rtl w:val="0"/>
              </w:rPr>
              <w:t xml:space="preserve">, Verlag Herder Freiburg im Breisgau, 1982.</w:t>
            </w:r>
          </w:p>
          <w:p w:rsidR="00000000" w:rsidDel="00000000" w:rsidP="00000000" w:rsidRDefault="00000000" w:rsidRPr="00000000" w14:paraId="0000BBAA">
            <w:pPr>
              <w:numPr>
                <w:ilvl w:val="0"/>
                <w:numId w:val="5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Musik Konzepte, različita tematska izdanja, GmbH, München.</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B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B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BBCB">
      <w:pPr>
        <w:rPr>
          <w:sz w:val="22"/>
          <w:szCs w:val="22"/>
        </w:rPr>
      </w:pPr>
      <w:r w:rsidDel="00000000" w:rsidR="00000000" w:rsidRPr="00000000">
        <w:rPr>
          <w:rtl w:val="0"/>
        </w:rPr>
      </w:r>
    </w:p>
    <w:p w:rsidR="00000000" w:rsidDel="00000000" w:rsidP="00000000" w:rsidRDefault="00000000" w:rsidRPr="00000000" w14:paraId="0000BBCC">
      <w:pPr>
        <w:rPr>
          <w:sz w:val="22"/>
          <w:szCs w:val="22"/>
        </w:rPr>
      </w:pPr>
      <w:r w:rsidDel="00000000" w:rsidR="00000000" w:rsidRPr="00000000">
        <w:rPr>
          <w:rtl w:val="0"/>
        </w:rPr>
      </w:r>
    </w:p>
    <w:tbl>
      <w:tblPr>
        <w:tblStyle w:val="Table19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382"/>
        <w:gridCol w:w="1010"/>
        <w:gridCol w:w="802"/>
        <w:gridCol w:w="1428"/>
        <w:gridCol w:w="1010"/>
        <w:gridCol w:w="1678"/>
        <w:gridCol w:w="1058"/>
        <w:gridCol w:w="634"/>
        <w:gridCol w:w="683"/>
        <w:gridCol w:w="2218"/>
        <w:gridCol w:w="1317"/>
        <w:tblGridChange w:id="0">
          <w:tblGrid>
            <w:gridCol w:w="2382"/>
            <w:gridCol w:w="1010"/>
            <w:gridCol w:w="802"/>
            <w:gridCol w:w="1428"/>
            <w:gridCol w:w="1010"/>
            <w:gridCol w:w="1678"/>
            <w:gridCol w:w="1058"/>
            <w:gridCol w:w="634"/>
            <w:gridCol w:w="683"/>
            <w:gridCol w:w="2218"/>
            <w:gridCol w:w="1317"/>
          </w:tblGrid>
        </w:tblGridChange>
      </w:tblGrid>
      <w:tr>
        <w:trPr>
          <w:trHeight w:val="317" w:hRule="atLeast"/>
        </w:trPr>
        <w:tc>
          <w:tcPr>
            <w:gridSpan w:val="11"/>
            <w:shd w:fill="auto" w:val="clear"/>
            <w:vAlign w:val="center"/>
          </w:tcPr>
          <w:p w:rsidR="00000000" w:rsidDel="00000000" w:rsidP="00000000" w:rsidRDefault="00000000" w:rsidRPr="00000000" w14:paraId="0000BBC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BBD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BBDB">
            <w:pPr>
              <w:keepNext w:val="1"/>
              <w:spacing w:line="360" w:lineRule="auto"/>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HARMONIJA BAROKA</w:t>
            </w:r>
          </w:p>
        </w:tc>
      </w:tr>
      <w:tr>
        <w:trPr>
          <w:trHeight w:val="405" w:hRule="atLeast"/>
        </w:trPr>
        <w:tc>
          <w:tcPr>
            <w:gridSpan w:val="3"/>
            <w:shd w:fill="auto" w:val="clear"/>
            <w:vAlign w:val="center"/>
          </w:tcPr>
          <w:p w:rsidR="00000000" w:rsidDel="00000000" w:rsidP="00000000" w:rsidRDefault="00000000" w:rsidRPr="00000000" w14:paraId="0000BBE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BBE6">
            <w:pPr>
              <w:keepNext w:val="1"/>
              <w:spacing w:line="360" w:lineRule="auto"/>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Sanda Majurec</w:t>
            </w:r>
          </w:p>
        </w:tc>
      </w:tr>
      <w:tr>
        <w:trPr>
          <w:trHeight w:val="405" w:hRule="atLeast"/>
        </w:trPr>
        <w:tc>
          <w:tcPr>
            <w:gridSpan w:val="3"/>
            <w:vAlign w:val="center"/>
          </w:tcPr>
          <w:p w:rsidR="00000000" w:rsidDel="00000000" w:rsidP="00000000" w:rsidRDefault="00000000" w:rsidRPr="00000000" w14:paraId="0000BBE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BBF1">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Bianca Ban, ass.</w:t>
            </w:r>
          </w:p>
        </w:tc>
      </w:tr>
      <w:tr>
        <w:trPr>
          <w:trHeight w:val="405" w:hRule="atLeast"/>
        </w:trPr>
        <w:tc>
          <w:tcPr>
            <w:gridSpan w:val="3"/>
            <w:vAlign w:val="center"/>
          </w:tcPr>
          <w:p w:rsidR="00000000" w:rsidDel="00000000" w:rsidP="00000000" w:rsidRDefault="00000000" w:rsidRPr="00000000" w14:paraId="0000BBF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BBFC">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BC0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BC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BIZ12</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C0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BC12">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BC1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BC1D">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BC2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BC2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BC2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BC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BC3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BC3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60(30+30+0)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BC3B">
            <w:pPr>
              <w:numPr>
                <w:ilvl w:val="0"/>
                <w:numId w:val="60"/>
              </w:numPr>
              <w:spacing w:after="6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tc>
      </w:tr>
      <w:tr>
        <w:trPr>
          <w:trHeight w:val="279"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4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5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Osposobljavanje studenta da znanja o stilu, specifičnostima harmonijskih progresija unutar stila i opusa pojedinih skladatelja primijeni u nastavi i u kreativnom radu; osposobljavanje studenta da znanja i vještine samostalno primijeni na klaviru.</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30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67">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7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BC7E">
            <w:pPr>
              <w:numPr>
                <w:ilvl w:val="0"/>
                <w:numId w:val="5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odrediti i locirati određeno glazbeno djelo ovisno o stilu</w:t>
            </w:r>
          </w:p>
          <w:p w:rsidR="00000000" w:rsidDel="00000000" w:rsidP="00000000" w:rsidRDefault="00000000" w:rsidRPr="00000000" w14:paraId="0000BC7F">
            <w:pPr>
              <w:numPr>
                <w:ilvl w:val="0"/>
                <w:numId w:val="5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odrediti harmonijski jezik pojedinih skladatelja</w:t>
            </w:r>
          </w:p>
          <w:p w:rsidR="00000000" w:rsidDel="00000000" w:rsidP="00000000" w:rsidRDefault="00000000" w:rsidRPr="00000000" w14:paraId="0000BC80">
            <w:pPr>
              <w:numPr>
                <w:ilvl w:val="0"/>
                <w:numId w:val="5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harmonijsku progresiju, oblik i sadržaj djela i argumentirati svoje mišljenje i stavove</w:t>
            </w:r>
          </w:p>
          <w:p w:rsidR="00000000" w:rsidDel="00000000" w:rsidP="00000000" w:rsidRDefault="00000000" w:rsidRPr="00000000" w14:paraId="0000BC81">
            <w:pPr>
              <w:numPr>
                <w:ilvl w:val="0"/>
                <w:numId w:val="5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diskutirati, predlagati, tražiti moguća rješenja skladateljskih tehnika i mišljenja</w:t>
            </w:r>
          </w:p>
          <w:p w:rsidR="00000000" w:rsidDel="00000000" w:rsidP="00000000" w:rsidRDefault="00000000" w:rsidRPr="00000000" w14:paraId="0000BC82">
            <w:pPr>
              <w:numPr>
                <w:ilvl w:val="0"/>
                <w:numId w:val="5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glazbenu umjetnost s likovnim, književnim, plesnim umjetnostima i arhitekturom</w:t>
            </w:r>
          </w:p>
          <w:p w:rsidR="00000000" w:rsidDel="00000000" w:rsidP="00000000" w:rsidRDefault="00000000" w:rsidRPr="00000000" w14:paraId="0000BC83">
            <w:pPr>
              <w:numPr>
                <w:ilvl w:val="0"/>
                <w:numId w:val="5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usvojena znanja i vještine skladanjem vlastite skladbu u određenom stilu</w:t>
            </w:r>
          </w:p>
          <w:p w:rsidR="00000000" w:rsidDel="00000000" w:rsidP="00000000" w:rsidRDefault="00000000" w:rsidRPr="00000000" w14:paraId="0000BC84">
            <w:pPr>
              <w:numPr>
                <w:ilvl w:val="0"/>
                <w:numId w:val="5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razvijena znanja i vještine moći praktično primijeniti na klaviru</w:t>
            </w:r>
          </w:p>
          <w:p w:rsidR="00000000" w:rsidDel="00000000" w:rsidP="00000000" w:rsidRDefault="00000000" w:rsidRPr="00000000" w14:paraId="0000BC85">
            <w:pPr>
              <w:numPr>
                <w:ilvl w:val="0"/>
                <w:numId w:val="5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vlastito glazbeno mišljenje, jezik i poznavanje gl. literature</w:t>
            </w:r>
          </w:p>
        </w:tc>
      </w:tr>
      <w:tr>
        <w:trPr>
          <w:trHeight w:val="23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9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164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9B">
            <w:pPr>
              <w:numPr>
                <w:ilvl w:val="0"/>
                <w:numId w:val="10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razvoj tonaliteta, rani barok C. Monteverdi, G: Frescobaldi</w:t>
            </w:r>
          </w:p>
          <w:p w:rsidR="00000000" w:rsidDel="00000000" w:rsidP="00000000" w:rsidRDefault="00000000" w:rsidRPr="00000000" w14:paraId="0000BC9C">
            <w:pPr>
              <w:numPr>
                <w:ilvl w:val="0"/>
                <w:numId w:val="10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talijanski barok:, A. Corelli, A. Vivaldi</w:t>
            </w:r>
          </w:p>
          <w:p w:rsidR="00000000" w:rsidDel="00000000" w:rsidP="00000000" w:rsidRDefault="00000000" w:rsidRPr="00000000" w14:paraId="0000BC9D">
            <w:pPr>
              <w:numPr>
                <w:ilvl w:val="0"/>
                <w:numId w:val="10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francuski barok: L Couperin, F. Couperin, J.Ph. Rameau</w:t>
            </w:r>
          </w:p>
          <w:p w:rsidR="00000000" w:rsidDel="00000000" w:rsidP="00000000" w:rsidRDefault="00000000" w:rsidRPr="00000000" w14:paraId="0000BC9E">
            <w:pPr>
              <w:numPr>
                <w:ilvl w:val="0"/>
                <w:numId w:val="10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njemački barok: G. F. Händel, J. S. Bach</w:t>
            </w:r>
          </w:p>
          <w:p w:rsidR="00000000" w:rsidDel="00000000" w:rsidP="00000000" w:rsidRDefault="00000000" w:rsidRPr="00000000" w14:paraId="0000BC9F">
            <w:pPr>
              <w:numPr>
                <w:ilvl w:val="0"/>
                <w:numId w:val="10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skladanje vlastite skladbe u baroknom stilu, u zadanom obliku i za određeni sastav</w:t>
            </w:r>
          </w:p>
          <w:p w:rsidR="00000000" w:rsidDel="00000000" w:rsidP="00000000" w:rsidRDefault="00000000" w:rsidRPr="00000000" w14:paraId="0000BCA0">
            <w:pPr>
              <w:numPr>
                <w:ilvl w:val="0"/>
                <w:numId w:val="10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sviranje generalbasa</w:t>
            </w:r>
          </w:p>
          <w:p w:rsidR="00000000" w:rsidDel="00000000" w:rsidP="00000000" w:rsidRDefault="00000000" w:rsidRPr="00000000" w14:paraId="0000BCA1">
            <w:pPr>
              <w:numPr>
                <w:ilvl w:val="0"/>
                <w:numId w:val="107"/>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metodika nastave harmonije: dijatonika</w:t>
            </w:r>
            <w:r w:rsidDel="00000000" w:rsidR="00000000" w:rsidRPr="00000000">
              <w:rPr>
                <w:rtl w:val="0"/>
              </w:rPr>
            </w:r>
          </w:p>
        </w:tc>
      </w:tr>
      <w:tr>
        <w:trPr>
          <w:trHeight w:val="142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AC">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BCB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BCB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BCB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BCB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B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BCB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BCB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BC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BCB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BF">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C3">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C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D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E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E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24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C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54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0E">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1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1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13">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1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17">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07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92"/>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2"/>
              <w:gridCol w:w="1015"/>
              <w:gridCol w:w="1654"/>
              <w:gridCol w:w="4732"/>
              <w:gridCol w:w="2712"/>
              <w:gridCol w:w="1176"/>
              <w:gridCol w:w="893"/>
              <w:tblGridChange w:id="0">
                <w:tblGrid>
                  <w:gridCol w:w="1812"/>
                  <w:gridCol w:w="1015"/>
                  <w:gridCol w:w="1654"/>
                  <w:gridCol w:w="4732"/>
                  <w:gridCol w:w="2712"/>
                  <w:gridCol w:w="1176"/>
                  <w:gridCol w:w="893"/>
                </w:tblGrid>
              </w:tblGridChange>
            </w:tblGrid>
            <w:tr>
              <w:trPr>
                <w:trHeight w:val="201"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437"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2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D3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4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stečenog znanja </w:t>
                  </w:r>
                </w:p>
                <w:p w:rsidR="00000000" w:rsidDel="00000000" w:rsidP="00000000" w:rsidRDefault="00000000" w:rsidRPr="00000000" w14:paraId="0000BD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 i predlaganje </w:t>
                  </w:r>
                </w:p>
                <w:p w:rsidR="00000000" w:rsidDel="00000000" w:rsidP="00000000" w:rsidRDefault="00000000" w:rsidRPr="00000000" w14:paraId="0000BD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analiziranje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trHeight w:val="3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1,2,3,5,6,8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BD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vlastite skladbe u zadanom stilu, obliku i za odr. sastav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9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sviranje generalbasa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50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BD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zadanog glazbenog odlomka u zadanom stilu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5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18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5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5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5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5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5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5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BD58">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36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63">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6E">
            <w:pPr>
              <w:numPr>
                <w:ilvl w:val="0"/>
                <w:numId w:val="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Harmonija sa harmonskom analizom</w:t>
            </w:r>
            <w:r w:rsidDel="00000000" w:rsidR="00000000" w:rsidRPr="00000000">
              <w:rPr>
                <w:rFonts w:ascii="Arial Narrow" w:cs="Arial Narrow" w:eastAsia="Arial Narrow" w:hAnsi="Arial Narrow"/>
                <w:sz w:val="20"/>
                <w:szCs w:val="20"/>
                <w:rtl w:val="0"/>
              </w:rPr>
              <w:t xml:space="preserve">. Beograd: Zavod za udžbenike, 2007.</w:t>
            </w:r>
          </w:p>
          <w:p w:rsidR="00000000" w:rsidDel="00000000" w:rsidP="00000000" w:rsidRDefault="00000000" w:rsidRPr="00000000" w14:paraId="0000BD6F">
            <w:pPr>
              <w:numPr>
                <w:ilvl w:val="0"/>
                <w:numId w:val="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Čuperjani, L.; Veljović, M. </w:t>
            </w:r>
            <w:r w:rsidDel="00000000" w:rsidR="00000000" w:rsidRPr="00000000">
              <w:rPr>
                <w:rFonts w:ascii="Arial Narrow" w:cs="Arial Narrow" w:eastAsia="Arial Narrow" w:hAnsi="Arial Narrow"/>
                <w:i w:val="1"/>
                <w:sz w:val="20"/>
                <w:szCs w:val="20"/>
                <w:rtl w:val="0"/>
              </w:rPr>
              <w:t xml:space="preserve">Harmonija na klaviru</w:t>
            </w:r>
            <w:r w:rsidDel="00000000" w:rsidR="00000000" w:rsidRPr="00000000">
              <w:rPr>
                <w:rFonts w:ascii="Arial Narrow" w:cs="Arial Narrow" w:eastAsia="Arial Narrow" w:hAnsi="Arial Narrow"/>
                <w:sz w:val="20"/>
                <w:szCs w:val="20"/>
                <w:rtl w:val="0"/>
              </w:rPr>
              <w:t xml:space="preserve">. Pula: Sveučilište Jurja Dobrile u Puli, 2013.</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7A">
            <w:pPr>
              <w:tabs>
                <w:tab w:val="left" w:pos="494"/>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126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85">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Razne partiture skladatelja baroknog razdoblja</w:t>
            </w:r>
          </w:p>
          <w:p w:rsidR="00000000" w:rsidDel="00000000" w:rsidP="00000000" w:rsidRDefault="00000000" w:rsidRPr="00000000" w14:paraId="0000BD86">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Glazba kao govor zvuka: putovi za novo razumijevanje glazbe</w:t>
            </w:r>
            <w:r w:rsidDel="00000000" w:rsidR="00000000" w:rsidRPr="00000000">
              <w:rPr>
                <w:rFonts w:ascii="Arial Narrow" w:cs="Arial Narrow" w:eastAsia="Arial Narrow" w:hAnsi="Arial Narrow"/>
                <w:sz w:val="20"/>
                <w:szCs w:val="20"/>
                <w:rtl w:val="0"/>
              </w:rPr>
              <w:t xml:space="preserve">.  Zagreb: Algoritam, 2005. </w:t>
            </w:r>
          </w:p>
          <w:p w:rsidR="00000000" w:rsidDel="00000000" w:rsidP="00000000" w:rsidRDefault="00000000" w:rsidRPr="00000000" w14:paraId="0000BD87">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Glazbeni dijalog: razmišljanja o Monteverdiju, Bachu i Mozartu</w:t>
            </w:r>
            <w:r w:rsidDel="00000000" w:rsidR="00000000" w:rsidRPr="00000000">
              <w:rPr>
                <w:rFonts w:ascii="Arial Narrow" w:cs="Arial Narrow" w:eastAsia="Arial Narrow" w:hAnsi="Arial Narrow"/>
                <w:sz w:val="20"/>
                <w:szCs w:val="20"/>
                <w:rtl w:val="0"/>
              </w:rPr>
              <w:t xml:space="preserve">. Zagreb: Algoritam, 2008.  </w:t>
            </w:r>
          </w:p>
          <w:p w:rsidR="00000000" w:rsidDel="00000000" w:rsidP="00000000" w:rsidRDefault="00000000" w:rsidRPr="00000000" w14:paraId="0000BD88">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Devčić, N. </w:t>
            </w:r>
            <w:r w:rsidDel="00000000" w:rsidR="00000000" w:rsidRPr="00000000">
              <w:rPr>
                <w:rFonts w:ascii="Arial Narrow" w:cs="Arial Narrow" w:eastAsia="Arial Narrow" w:hAnsi="Arial Narrow"/>
                <w:i w:val="1"/>
                <w:sz w:val="20"/>
                <w:szCs w:val="20"/>
                <w:rtl w:val="0"/>
              </w:rPr>
              <w:t xml:space="preserve">Harmonija</w:t>
            </w:r>
            <w:r w:rsidDel="00000000" w:rsidR="00000000" w:rsidRPr="00000000">
              <w:rPr>
                <w:rFonts w:ascii="Arial Narrow" w:cs="Arial Narrow" w:eastAsia="Arial Narrow" w:hAnsi="Arial Narrow"/>
                <w:sz w:val="20"/>
                <w:szCs w:val="20"/>
                <w:rtl w:val="0"/>
              </w:rPr>
              <w:t xml:space="preserve">. Zagreb, Školska knjiga, 2006. </w:t>
            </w:r>
          </w:p>
          <w:p w:rsidR="00000000" w:rsidDel="00000000" w:rsidP="00000000" w:rsidRDefault="00000000" w:rsidRPr="00000000" w14:paraId="0000BD89">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Vidal, Paul; Boulanger, Nadia. </w:t>
            </w:r>
            <w:r w:rsidDel="00000000" w:rsidR="00000000" w:rsidRPr="00000000">
              <w:rPr>
                <w:rFonts w:ascii="Arial Narrow" w:cs="Arial Narrow" w:eastAsia="Arial Narrow" w:hAnsi="Arial Narrow"/>
                <w:i w:val="1"/>
                <w:sz w:val="20"/>
                <w:szCs w:val="20"/>
                <w:rtl w:val="0"/>
              </w:rPr>
              <w:t xml:space="preserve">Harmonija na klaviru</w:t>
            </w:r>
            <w:r w:rsidDel="00000000" w:rsidR="00000000" w:rsidRPr="00000000">
              <w:rPr>
                <w:rFonts w:ascii="Arial Narrow" w:cs="Arial Narrow" w:eastAsia="Arial Narrow" w:hAnsi="Arial Narrow"/>
                <w:sz w:val="20"/>
                <w:szCs w:val="20"/>
                <w:rtl w:val="0"/>
              </w:rPr>
              <w:t xml:space="preserve">. Beograd, Univerzitet umetnosti, 1978. </w:t>
            </w:r>
          </w:p>
          <w:p w:rsidR="00000000" w:rsidDel="00000000" w:rsidP="00000000" w:rsidRDefault="00000000" w:rsidRPr="00000000" w14:paraId="0000BD8A">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Koechlin, Ch. </w:t>
            </w:r>
            <w:r w:rsidDel="00000000" w:rsidR="00000000" w:rsidRPr="00000000">
              <w:rPr>
                <w:rFonts w:ascii="Arial Narrow" w:cs="Arial Narrow" w:eastAsia="Arial Narrow" w:hAnsi="Arial Narrow"/>
                <w:i w:val="1"/>
                <w:sz w:val="20"/>
                <w:szCs w:val="20"/>
                <w:rtl w:val="0"/>
              </w:rPr>
              <w:t xml:space="preserve">Traité de l'harmonie. Volume II</w:t>
            </w:r>
            <w:r w:rsidDel="00000000" w:rsidR="00000000" w:rsidRPr="00000000">
              <w:rPr>
                <w:rFonts w:ascii="Arial Narrow" w:cs="Arial Narrow" w:eastAsia="Arial Narrow" w:hAnsi="Arial Narrow"/>
                <w:sz w:val="20"/>
                <w:szCs w:val="20"/>
                <w:rtl w:val="0"/>
              </w:rPr>
              <w:t xml:space="preserve">. Paris: Editions Max Eschig, 1930.</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9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23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DA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BDAB">
      <w:pPr>
        <w:rPr>
          <w:sz w:val="22"/>
          <w:szCs w:val="22"/>
        </w:rPr>
      </w:pPr>
      <w:r w:rsidDel="00000000" w:rsidR="00000000" w:rsidRPr="00000000">
        <w:rPr>
          <w:rtl w:val="0"/>
        </w:rPr>
      </w:r>
    </w:p>
    <w:p w:rsidR="00000000" w:rsidDel="00000000" w:rsidP="00000000" w:rsidRDefault="00000000" w:rsidRPr="00000000" w14:paraId="0000BDAC">
      <w:pPr>
        <w:rPr>
          <w:sz w:val="22"/>
          <w:szCs w:val="22"/>
        </w:rPr>
      </w:pPr>
      <w:r w:rsidDel="00000000" w:rsidR="00000000" w:rsidRPr="00000000">
        <w:rPr>
          <w:rtl w:val="0"/>
        </w:rPr>
      </w:r>
    </w:p>
    <w:tbl>
      <w:tblPr>
        <w:tblStyle w:val="Table193"/>
        <w:tblW w:w="14263.0" w:type="dxa"/>
        <w:jc w:val="left"/>
        <w:tblInd w:w="-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20"/>
        <w:gridCol w:w="870"/>
        <w:gridCol w:w="776"/>
        <w:gridCol w:w="1655"/>
        <w:gridCol w:w="171"/>
        <w:gridCol w:w="1033"/>
        <w:gridCol w:w="2282"/>
        <w:gridCol w:w="633"/>
        <w:gridCol w:w="208"/>
        <w:gridCol w:w="197"/>
        <w:gridCol w:w="2285"/>
        <w:gridCol w:w="2433"/>
        <w:tblGridChange w:id="0">
          <w:tblGrid>
            <w:gridCol w:w="1720"/>
            <w:gridCol w:w="870"/>
            <w:gridCol w:w="776"/>
            <w:gridCol w:w="1655"/>
            <w:gridCol w:w="171"/>
            <w:gridCol w:w="1033"/>
            <w:gridCol w:w="2282"/>
            <w:gridCol w:w="633"/>
            <w:gridCol w:w="208"/>
            <w:gridCol w:w="197"/>
            <w:gridCol w:w="2285"/>
            <w:gridCol w:w="2433"/>
          </w:tblGrid>
        </w:tblGridChange>
      </w:tblGrid>
      <w:tr>
        <w:trPr>
          <w:trHeight w:val="587" w:hRule="atLeast"/>
        </w:trPr>
        <w:tc>
          <w:tcPr>
            <w:gridSpan w:val="12"/>
            <w:shd w:fill="auto" w:val="clear"/>
            <w:vAlign w:val="center"/>
          </w:tcPr>
          <w:p w:rsidR="00000000" w:rsidDel="00000000" w:rsidP="00000000" w:rsidRDefault="00000000" w:rsidRPr="00000000" w14:paraId="0000BDA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BDB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BDB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HARMONIJA KLASICIZMA</w:t>
            </w:r>
          </w:p>
        </w:tc>
      </w:tr>
      <w:tr>
        <w:trPr>
          <w:trHeight w:val="405" w:hRule="atLeast"/>
        </w:trPr>
        <w:tc>
          <w:tcPr>
            <w:gridSpan w:val="3"/>
            <w:shd w:fill="auto" w:val="clear"/>
            <w:vAlign w:val="center"/>
          </w:tcPr>
          <w:p w:rsidR="00000000" w:rsidDel="00000000" w:rsidP="00000000" w:rsidRDefault="00000000" w:rsidRPr="00000000" w14:paraId="0000BDC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BDC8">
            <w:pPr>
              <w:keepNext w:val="1"/>
              <w:spacing w:line="360" w:lineRule="auto"/>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Sanda Majurec</w:t>
            </w:r>
          </w:p>
        </w:tc>
      </w:tr>
      <w:tr>
        <w:trPr>
          <w:trHeight w:val="405" w:hRule="atLeast"/>
        </w:trPr>
        <w:tc>
          <w:tcPr>
            <w:gridSpan w:val="3"/>
            <w:vAlign w:val="center"/>
          </w:tcPr>
          <w:p w:rsidR="00000000" w:rsidDel="00000000" w:rsidP="00000000" w:rsidRDefault="00000000" w:rsidRPr="00000000" w14:paraId="0000BDD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BDD4">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Bianca Ban, ass.</w:t>
            </w:r>
          </w:p>
        </w:tc>
      </w:tr>
      <w:tr>
        <w:trPr>
          <w:trHeight w:val="405" w:hRule="atLeast"/>
        </w:trPr>
        <w:tc>
          <w:tcPr>
            <w:gridSpan w:val="3"/>
            <w:vAlign w:val="center"/>
          </w:tcPr>
          <w:p w:rsidR="00000000" w:rsidDel="00000000" w:rsidP="00000000" w:rsidRDefault="00000000" w:rsidRPr="00000000" w14:paraId="0000BDD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BDE0">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BDE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B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BIZ13</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DF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BDF8">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BE0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BE04">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BE0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BE1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BE1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BE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BE1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BE2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60(30+30+0)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BE25">
            <w:pPr>
              <w:numPr>
                <w:ilvl w:val="0"/>
                <w:numId w:val="51"/>
              </w:numPr>
              <w:spacing w:after="60" w:lineRule="auto"/>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p w:rsidR="00000000" w:rsidDel="00000000" w:rsidP="00000000" w:rsidRDefault="00000000" w:rsidRPr="00000000" w14:paraId="0000BE26">
            <w:pPr>
              <w:keepNext w:val="1"/>
              <w:tabs>
                <w:tab w:val="left" w:pos="720"/>
              </w:tabs>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3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3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Osposobljavanje studenta da znanja o stilu, specifičnostima harmonijskih progresija unutar stila i opusa pojedinih skladatelja primijeni u nastavi i u kreativnom radu; osposobljavanje studenta da znanja i vještine samostalno primijeni na klaviru.</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4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28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Položena Harmonija baroka.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BE6F">
            <w:pPr>
              <w:numPr>
                <w:ilvl w:val="0"/>
                <w:numId w:val="53"/>
              </w:numPr>
              <w:ind w:left="108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odrediti i locirati određeno glazbeno djelo ovisno o stilu</w:t>
            </w:r>
          </w:p>
          <w:p w:rsidR="00000000" w:rsidDel="00000000" w:rsidP="00000000" w:rsidRDefault="00000000" w:rsidRPr="00000000" w14:paraId="0000BE70">
            <w:pPr>
              <w:numPr>
                <w:ilvl w:val="0"/>
                <w:numId w:val="53"/>
              </w:numPr>
              <w:ind w:left="108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odrediti harmonijski jezik pojedinih skladatelja</w:t>
            </w:r>
          </w:p>
          <w:p w:rsidR="00000000" w:rsidDel="00000000" w:rsidP="00000000" w:rsidRDefault="00000000" w:rsidRPr="00000000" w14:paraId="0000BE71">
            <w:pPr>
              <w:numPr>
                <w:ilvl w:val="0"/>
                <w:numId w:val="53"/>
              </w:numPr>
              <w:ind w:left="108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harmonijsku progresiju, oblik i sadržaj djela i argumentirati svoje mišljenje i stavove</w:t>
            </w:r>
          </w:p>
          <w:p w:rsidR="00000000" w:rsidDel="00000000" w:rsidP="00000000" w:rsidRDefault="00000000" w:rsidRPr="00000000" w14:paraId="0000BE72">
            <w:pPr>
              <w:numPr>
                <w:ilvl w:val="0"/>
                <w:numId w:val="53"/>
              </w:numPr>
              <w:ind w:left="108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diskutirati, predlagati, tražiti moguća rješenja skladateljskih tehnika i mišljenja</w:t>
            </w:r>
          </w:p>
          <w:p w:rsidR="00000000" w:rsidDel="00000000" w:rsidP="00000000" w:rsidRDefault="00000000" w:rsidRPr="00000000" w14:paraId="0000BE73">
            <w:pPr>
              <w:numPr>
                <w:ilvl w:val="0"/>
                <w:numId w:val="53"/>
              </w:numPr>
              <w:ind w:left="108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glazbenu umjetnost s likovnim, književnim, plesnim umjetnostima i arhitekturom</w:t>
            </w:r>
          </w:p>
          <w:p w:rsidR="00000000" w:rsidDel="00000000" w:rsidP="00000000" w:rsidRDefault="00000000" w:rsidRPr="00000000" w14:paraId="0000BE74">
            <w:pPr>
              <w:numPr>
                <w:ilvl w:val="0"/>
                <w:numId w:val="53"/>
              </w:numPr>
              <w:ind w:left="108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usvojena znanja i vještine skladanjem vlastite skladbu u određenom stilu</w:t>
            </w:r>
          </w:p>
          <w:p w:rsidR="00000000" w:rsidDel="00000000" w:rsidP="00000000" w:rsidRDefault="00000000" w:rsidRPr="00000000" w14:paraId="0000BE75">
            <w:pPr>
              <w:numPr>
                <w:ilvl w:val="0"/>
                <w:numId w:val="53"/>
              </w:numPr>
              <w:ind w:left="108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razvijena znanja i vještine moći praktično primijeniti na klaviru</w:t>
            </w:r>
          </w:p>
          <w:p w:rsidR="00000000" w:rsidDel="00000000" w:rsidP="00000000" w:rsidRDefault="00000000" w:rsidRPr="00000000" w14:paraId="0000BE76">
            <w:pPr>
              <w:numPr>
                <w:ilvl w:val="0"/>
                <w:numId w:val="53"/>
              </w:numPr>
              <w:ind w:left="108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vlastito glazbeno mišljenje, jezik i poznavanje gl. literature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8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71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8E">
            <w:pPr>
              <w:numPr>
                <w:ilvl w:val="0"/>
                <w:numId w:val="10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Pretklasicizam</w:t>
            </w:r>
          </w:p>
          <w:p w:rsidR="00000000" w:rsidDel="00000000" w:rsidP="00000000" w:rsidRDefault="00000000" w:rsidRPr="00000000" w14:paraId="0000BE8F">
            <w:pPr>
              <w:numPr>
                <w:ilvl w:val="0"/>
                <w:numId w:val="10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Zreli i kasni klasicizam: J. Haydn, W. A. Mozart, L. v. Beethoven</w:t>
            </w:r>
          </w:p>
          <w:p w:rsidR="00000000" w:rsidDel="00000000" w:rsidP="00000000" w:rsidRDefault="00000000" w:rsidRPr="00000000" w14:paraId="0000BE90">
            <w:pPr>
              <w:numPr>
                <w:ilvl w:val="0"/>
                <w:numId w:val="10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skladanje vlastitih skladbi u klasičnom stilu, u zadanom gl. obliku i za određeni sastav</w:t>
            </w:r>
          </w:p>
          <w:p w:rsidR="00000000" w:rsidDel="00000000" w:rsidP="00000000" w:rsidRDefault="00000000" w:rsidRPr="00000000" w14:paraId="0000BE91">
            <w:pPr>
              <w:numPr>
                <w:ilvl w:val="0"/>
                <w:numId w:val="10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sviranje harmonije na klaviru</w:t>
            </w:r>
          </w:p>
          <w:p w:rsidR="00000000" w:rsidDel="00000000" w:rsidP="00000000" w:rsidRDefault="00000000" w:rsidRPr="00000000" w14:paraId="0000BE92">
            <w:pPr>
              <w:numPr>
                <w:ilvl w:val="0"/>
                <w:numId w:val="102"/>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metodika nastave harmonije: dijatonika i kromatika</w:t>
            </w:r>
            <w:r w:rsidDel="00000000" w:rsidR="00000000" w:rsidRPr="00000000">
              <w:rPr>
                <w:rtl w:val="0"/>
              </w:rPr>
            </w:r>
          </w:p>
        </w:tc>
      </w:tr>
      <w:tr>
        <w:trPr>
          <w:trHeight w:val="1325"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9E">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BEA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BE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BE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BE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A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BEA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BE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BEA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BE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B2">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B6">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B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39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CA">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D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E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EF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0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1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1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12">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403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94"/>
              <w:tblW w:w="140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3"/>
              <w:gridCol w:w="1017"/>
              <w:gridCol w:w="1441"/>
              <w:gridCol w:w="4323"/>
              <w:gridCol w:w="2377"/>
              <w:gridCol w:w="1078"/>
              <w:gridCol w:w="1078"/>
              <w:tblGridChange w:id="0">
                <w:tblGrid>
                  <w:gridCol w:w="2723"/>
                  <w:gridCol w:w="1017"/>
                  <w:gridCol w:w="1441"/>
                  <w:gridCol w:w="4323"/>
                  <w:gridCol w:w="2377"/>
                  <w:gridCol w:w="1078"/>
                  <w:gridCol w:w="1078"/>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1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BF2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stečenog znanja </w:t>
                  </w:r>
                </w:p>
                <w:p w:rsidR="00000000" w:rsidDel="00000000" w:rsidP="00000000" w:rsidRDefault="00000000" w:rsidRPr="00000000" w14:paraId="0000BF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 i predlaganje </w:t>
                  </w:r>
                </w:p>
                <w:p w:rsidR="00000000" w:rsidDel="00000000" w:rsidP="00000000" w:rsidRDefault="00000000" w:rsidRPr="00000000" w14:paraId="0000BF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analiziranje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1,2,3,5,6,8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BF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vlastite skladbe u zadanom stilu, obliku i za odr. sastav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sviranje generalbasa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BF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zadanog glazbenog odlomka u zadanom stilu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4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5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5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5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BF54">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6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6C">
            <w:pPr>
              <w:numPr>
                <w:ilvl w:val="0"/>
                <w:numId w:val="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Harmonija sa harmonskom analizom</w:t>
            </w:r>
            <w:r w:rsidDel="00000000" w:rsidR="00000000" w:rsidRPr="00000000">
              <w:rPr>
                <w:rFonts w:ascii="Arial Narrow" w:cs="Arial Narrow" w:eastAsia="Arial Narrow" w:hAnsi="Arial Narrow"/>
                <w:sz w:val="20"/>
                <w:szCs w:val="20"/>
                <w:rtl w:val="0"/>
              </w:rPr>
              <w:t xml:space="preserve">. Beograd: Zavod za udžbenike, 2007.</w:t>
            </w:r>
          </w:p>
          <w:p w:rsidR="00000000" w:rsidDel="00000000" w:rsidP="00000000" w:rsidRDefault="00000000" w:rsidRPr="00000000" w14:paraId="0000BF6D">
            <w:pPr>
              <w:numPr>
                <w:ilvl w:val="0"/>
                <w:numId w:val="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Čuperjani, L.; Veljović, M. </w:t>
            </w:r>
            <w:r w:rsidDel="00000000" w:rsidR="00000000" w:rsidRPr="00000000">
              <w:rPr>
                <w:rFonts w:ascii="Arial Narrow" w:cs="Arial Narrow" w:eastAsia="Arial Narrow" w:hAnsi="Arial Narrow"/>
                <w:i w:val="1"/>
                <w:sz w:val="20"/>
                <w:szCs w:val="20"/>
                <w:rtl w:val="0"/>
              </w:rPr>
              <w:t xml:space="preserve">Harmonija na klaviru</w:t>
            </w:r>
            <w:r w:rsidDel="00000000" w:rsidR="00000000" w:rsidRPr="00000000">
              <w:rPr>
                <w:rFonts w:ascii="Arial Narrow" w:cs="Arial Narrow" w:eastAsia="Arial Narrow" w:hAnsi="Arial Narrow"/>
                <w:sz w:val="20"/>
                <w:szCs w:val="20"/>
                <w:rtl w:val="0"/>
              </w:rPr>
              <w:t xml:space="preserve">. Pula: Sveučilište Jurja Dobrile u Puli, 2013.</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79">
            <w:pPr>
              <w:tabs>
                <w:tab w:val="left" w:pos="494"/>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55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85">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Razne partiture skladatelja klasicizma</w:t>
            </w:r>
          </w:p>
          <w:p w:rsidR="00000000" w:rsidDel="00000000" w:rsidP="00000000" w:rsidRDefault="00000000" w:rsidRPr="00000000" w14:paraId="0000BF86">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Glazba kao govor zvuka: putovi za novo razumijevanje glazbe</w:t>
            </w:r>
            <w:r w:rsidDel="00000000" w:rsidR="00000000" w:rsidRPr="00000000">
              <w:rPr>
                <w:rFonts w:ascii="Arial Narrow" w:cs="Arial Narrow" w:eastAsia="Arial Narrow" w:hAnsi="Arial Narrow"/>
                <w:sz w:val="20"/>
                <w:szCs w:val="20"/>
                <w:rtl w:val="0"/>
              </w:rPr>
              <w:t xml:space="preserve">.  Zagreb: Algoritam, 2005. </w:t>
            </w:r>
          </w:p>
          <w:p w:rsidR="00000000" w:rsidDel="00000000" w:rsidP="00000000" w:rsidRDefault="00000000" w:rsidRPr="00000000" w14:paraId="0000BF87">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Glazbeni dijalog: razmišljanja o Monteverdiju, Bachu i Mozartu</w:t>
            </w:r>
            <w:r w:rsidDel="00000000" w:rsidR="00000000" w:rsidRPr="00000000">
              <w:rPr>
                <w:rFonts w:ascii="Arial Narrow" w:cs="Arial Narrow" w:eastAsia="Arial Narrow" w:hAnsi="Arial Narrow"/>
                <w:sz w:val="20"/>
                <w:szCs w:val="20"/>
                <w:rtl w:val="0"/>
              </w:rPr>
              <w:t xml:space="preserve">. Zagreb: Algoritam, 2008.  </w:t>
            </w:r>
          </w:p>
          <w:p w:rsidR="00000000" w:rsidDel="00000000" w:rsidP="00000000" w:rsidRDefault="00000000" w:rsidRPr="00000000" w14:paraId="0000BF88">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Devčić, N. </w:t>
            </w:r>
            <w:r w:rsidDel="00000000" w:rsidR="00000000" w:rsidRPr="00000000">
              <w:rPr>
                <w:rFonts w:ascii="Arial Narrow" w:cs="Arial Narrow" w:eastAsia="Arial Narrow" w:hAnsi="Arial Narrow"/>
                <w:i w:val="1"/>
                <w:sz w:val="20"/>
                <w:szCs w:val="20"/>
                <w:rtl w:val="0"/>
              </w:rPr>
              <w:t xml:space="preserve">Harmonija</w:t>
            </w:r>
            <w:r w:rsidDel="00000000" w:rsidR="00000000" w:rsidRPr="00000000">
              <w:rPr>
                <w:rFonts w:ascii="Arial Narrow" w:cs="Arial Narrow" w:eastAsia="Arial Narrow" w:hAnsi="Arial Narrow"/>
                <w:sz w:val="20"/>
                <w:szCs w:val="20"/>
                <w:rtl w:val="0"/>
              </w:rPr>
              <w:t xml:space="preserve">. Zagreb, Školska knjiga, 2006. </w:t>
            </w:r>
          </w:p>
          <w:p w:rsidR="00000000" w:rsidDel="00000000" w:rsidP="00000000" w:rsidRDefault="00000000" w:rsidRPr="00000000" w14:paraId="0000BF89">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Vidal, Paul; Boulanger, Nadia. </w:t>
            </w:r>
            <w:r w:rsidDel="00000000" w:rsidR="00000000" w:rsidRPr="00000000">
              <w:rPr>
                <w:rFonts w:ascii="Arial Narrow" w:cs="Arial Narrow" w:eastAsia="Arial Narrow" w:hAnsi="Arial Narrow"/>
                <w:i w:val="1"/>
                <w:sz w:val="20"/>
                <w:szCs w:val="20"/>
                <w:rtl w:val="0"/>
              </w:rPr>
              <w:t xml:space="preserve">Harmonija na klaviru</w:t>
            </w:r>
            <w:r w:rsidDel="00000000" w:rsidR="00000000" w:rsidRPr="00000000">
              <w:rPr>
                <w:rFonts w:ascii="Arial Narrow" w:cs="Arial Narrow" w:eastAsia="Arial Narrow" w:hAnsi="Arial Narrow"/>
                <w:sz w:val="20"/>
                <w:szCs w:val="20"/>
                <w:rtl w:val="0"/>
              </w:rPr>
              <w:t xml:space="preserve">. Beograd, Univerzitet umetnosti, 1978. </w:t>
            </w:r>
          </w:p>
          <w:p w:rsidR="00000000" w:rsidDel="00000000" w:rsidP="00000000" w:rsidRDefault="00000000" w:rsidRPr="00000000" w14:paraId="0000BF8A">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Koechlin, Ch. </w:t>
            </w:r>
            <w:r w:rsidDel="00000000" w:rsidR="00000000" w:rsidRPr="00000000">
              <w:rPr>
                <w:rFonts w:ascii="Arial Narrow" w:cs="Arial Narrow" w:eastAsia="Arial Narrow" w:hAnsi="Arial Narrow"/>
                <w:i w:val="1"/>
                <w:sz w:val="20"/>
                <w:szCs w:val="20"/>
                <w:rtl w:val="0"/>
              </w:rPr>
              <w:t xml:space="preserve">Traité de l'harmonie. Volume II</w:t>
            </w:r>
            <w:r w:rsidDel="00000000" w:rsidR="00000000" w:rsidRPr="00000000">
              <w:rPr>
                <w:rFonts w:ascii="Arial Narrow" w:cs="Arial Narrow" w:eastAsia="Arial Narrow" w:hAnsi="Arial Narrow"/>
                <w:sz w:val="20"/>
                <w:szCs w:val="20"/>
                <w:rtl w:val="0"/>
              </w:rPr>
              <w:t xml:space="preserve">. Paris: Editions Max Eschig, 1930.</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9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BFA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BFAE">
      <w:pPr>
        <w:rPr>
          <w:sz w:val="22"/>
          <w:szCs w:val="22"/>
        </w:rPr>
      </w:pPr>
      <w:r w:rsidDel="00000000" w:rsidR="00000000" w:rsidRPr="00000000">
        <w:rPr>
          <w:rtl w:val="0"/>
        </w:rPr>
      </w:r>
    </w:p>
    <w:p w:rsidR="00000000" w:rsidDel="00000000" w:rsidP="00000000" w:rsidRDefault="00000000" w:rsidRPr="00000000" w14:paraId="0000BFAF">
      <w:pPr>
        <w:rPr>
          <w:sz w:val="22"/>
          <w:szCs w:val="22"/>
        </w:rPr>
      </w:pPr>
      <w:r w:rsidDel="00000000" w:rsidR="00000000" w:rsidRPr="00000000">
        <w:rPr>
          <w:rtl w:val="0"/>
        </w:rPr>
      </w:r>
    </w:p>
    <w:tbl>
      <w:tblPr>
        <w:tblStyle w:val="Table195"/>
        <w:tblW w:w="14271.000000000002" w:type="dxa"/>
        <w:jc w:val="left"/>
        <w:tblInd w:w="-1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37"/>
        <w:gridCol w:w="785"/>
        <w:gridCol w:w="848"/>
        <w:gridCol w:w="1613"/>
        <w:gridCol w:w="257"/>
        <w:gridCol w:w="990"/>
        <w:gridCol w:w="2278"/>
        <w:gridCol w:w="851"/>
        <w:gridCol w:w="397"/>
        <w:gridCol w:w="2286"/>
        <w:gridCol w:w="2229"/>
        <w:tblGridChange w:id="0">
          <w:tblGrid>
            <w:gridCol w:w="1737"/>
            <w:gridCol w:w="785"/>
            <w:gridCol w:w="848"/>
            <w:gridCol w:w="1613"/>
            <w:gridCol w:w="257"/>
            <w:gridCol w:w="990"/>
            <w:gridCol w:w="2278"/>
            <w:gridCol w:w="851"/>
            <w:gridCol w:w="397"/>
            <w:gridCol w:w="2286"/>
            <w:gridCol w:w="2229"/>
          </w:tblGrid>
        </w:tblGridChange>
      </w:tblGrid>
      <w:tr>
        <w:trPr>
          <w:trHeight w:val="587" w:hRule="atLeast"/>
        </w:trPr>
        <w:tc>
          <w:tcPr>
            <w:gridSpan w:val="11"/>
            <w:shd w:fill="auto" w:val="clear"/>
            <w:vAlign w:val="center"/>
          </w:tcPr>
          <w:p w:rsidR="00000000" w:rsidDel="00000000" w:rsidP="00000000" w:rsidRDefault="00000000" w:rsidRPr="00000000" w14:paraId="0000BFB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BFB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BFB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HARMONIJA ROMANTIZMA I</w:t>
            </w:r>
          </w:p>
        </w:tc>
      </w:tr>
      <w:tr>
        <w:trPr>
          <w:trHeight w:val="405" w:hRule="atLeast"/>
        </w:trPr>
        <w:tc>
          <w:tcPr>
            <w:gridSpan w:val="3"/>
            <w:shd w:fill="auto" w:val="clear"/>
            <w:vAlign w:val="center"/>
          </w:tcPr>
          <w:p w:rsidR="00000000" w:rsidDel="00000000" w:rsidP="00000000" w:rsidRDefault="00000000" w:rsidRPr="00000000" w14:paraId="0000BFC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BFC9">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Sanda Majurec</w:t>
            </w:r>
          </w:p>
        </w:tc>
      </w:tr>
      <w:tr>
        <w:trPr>
          <w:trHeight w:val="405" w:hRule="atLeast"/>
        </w:trPr>
        <w:tc>
          <w:tcPr>
            <w:gridSpan w:val="3"/>
            <w:vAlign w:val="center"/>
          </w:tcPr>
          <w:p w:rsidR="00000000" w:rsidDel="00000000" w:rsidP="00000000" w:rsidRDefault="00000000" w:rsidRPr="00000000" w14:paraId="0000BFD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BFD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Bianca Ban, ass.</w:t>
            </w:r>
          </w:p>
        </w:tc>
      </w:tr>
      <w:tr>
        <w:trPr>
          <w:trHeight w:val="405" w:hRule="atLeast"/>
        </w:trPr>
        <w:tc>
          <w:tcPr>
            <w:gridSpan w:val="3"/>
            <w:vAlign w:val="center"/>
          </w:tcPr>
          <w:p w:rsidR="00000000" w:rsidDel="00000000" w:rsidP="00000000" w:rsidRDefault="00000000" w:rsidRPr="00000000" w14:paraId="0000BFD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BFDF">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BFE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B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BIZ16</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BFF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BFF5">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BFF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C000">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C00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C00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C01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C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C01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C01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60(30+30+0)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01E">
            <w:pPr>
              <w:numPr>
                <w:ilvl w:val="0"/>
                <w:numId w:val="34"/>
              </w:numPr>
              <w:spacing w:after="60" w:lineRule="auto"/>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2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3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Osposobljavanje studenta da znanja o stilu, specifičnostima harmonijskih progresija unutar stila i opusa pojedinih skladatelja primijeni u nastavi i u kreativnom radu; osposobljavanje studenta da znanja i vještine samostalno primijeni na klaviru.</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3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Položena Harmonija klasicizma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5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C061">
            <w:pPr>
              <w:numPr>
                <w:ilvl w:val="0"/>
                <w:numId w:val="3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odrediti i locirati određeno glazbeno djelo ovisno o stilu</w:t>
            </w:r>
          </w:p>
          <w:p w:rsidR="00000000" w:rsidDel="00000000" w:rsidP="00000000" w:rsidRDefault="00000000" w:rsidRPr="00000000" w14:paraId="0000C062">
            <w:pPr>
              <w:numPr>
                <w:ilvl w:val="0"/>
                <w:numId w:val="3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odrediti harmonijski jezik pojedinih skladatelja</w:t>
            </w:r>
          </w:p>
          <w:p w:rsidR="00000000" w:rsidDel="00000000" w:rsidP="00000000" w:rsidRDefault="00000000" w:rsidRPr="00000000" w14:paraId="0000C063">
            <w:pPr>
              <w:numPr>
                <w:ilvl w:val="0"/>
                <w:numId w:val="3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harmonijsku progresiju, oblik i sadržaj djela i argumentirati svoje mišljenje i stavove</w:t>
            </w:r>
          </w:p>
          <w:p w:rsidR="00000000" w:rsidDel="00000000" w:rsidP="00000000" w:rsidRDefault="00000000" w:rsidRPr="00000000" w14:paraId="0000C064">
            <w:pPr>
              <w:numPr>
                <w:ilvl w:val="0"/>
                <w:numId w:val="3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diskutirati, predlagati, tražiti moguća rješenja skladateljskih tehnika i mišljenja</w:t>
            </w:r>
          </w:p>
          <w:p w:rsidR="00000000" w:rsidDel="00000000" w:rsidP="00000000" w:rsidRDefault="00000000" w:rsidRPr="00000000" w14:paraId="0000C065">
            <w:pPr>
              <w:numPr>
                <w:ilvl w:val="0"/>
                <w:numId w:val="3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glazbenu umjetnost s likovnim, književnim, plesnim umjetnostima i arhitekturom</w:t>
            </w:r>
          </w:p>
          <w:p w:rsidR="00000000" w:rsidDel="00000000" w:rsidP="00000000" w:rsidRDefault="00000000" w:rsidRPr="00000000" w14:paraId="0000C066">
            <w:pPr>
              <w:numPr>
                <w:ilvl w:val="0"/>
                <w:numId w:val="3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usvojena znanja i vještine skladanjem vlastite skladbu u određenom stilu</w:t>
            </w:r>
          </w:p>
          <w:p w:rsidR="00000000" w:rsidDel="00000000" w:rsidP="00000000" w:rsidRDefault="00000000" w:rsidRPr="00000000" w14:paraId="0000C067">
            <w:pPr>
              <w:numPr>
                <w:ilvl w:val="0"/>
                <w:numId w:val="3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razvijena znanja i vještine moći praktično primijeniti na klaviru</w:t>
            </w:r>
          </w:p>
          <w:p w:rsidR="00000000" w:rsidDel="00000000" w:rsidP="00000000" w:rsidRDefault="00000000" w:rsidRPr="00000000" w14:paraId="0000C068">
            <w:pPr>
              <w:numPr>
                <w:ilvl w:val="0"/>
                <w:numId w:val="3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vlastito glazbeno mišljenje, jezik i poznavanje gl. literature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7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69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7E">
            <w:pPr>
              <w:numPr>
                <w:ilvl w:val="0"/>
                <w:numId w:val="10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Rani i zreli romantizam: F: Schubert, F. Chopin, J. Brahms</w:t>
            </w:r>
          </w:p>
          <w:p w:rsidR="00000000" w:rsidDel="00000000" w:rsidP="00000000" w:rsidRDefault="00000000" w:rsidRPr="00000000" w14:paraId="0000C07F">
            <w:pPr>
              <w:numPr>
                <w:ilvl w:val="0"/>
                <w:numId w:val="10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skladanje vlastitih skladbi u romantičnom stilu, u zadanom obliku i za određeni sastav</w:t>
            </w:r>
          </w:p>
          <w:p w:rsidR="00000000" w:rsidDel="00000000" w:rsidP="00000000" w:rsidRDefault="00000000" w:rsidRPr="00000000" w14:paraId="0000C080">
            <w:pPr>
              <w:numPr>
                <w:ilvl w:val="0"/>
                <w:numId w:val="10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sviranje harmonije na klaviru</w:t>
            </w:r>
          </w:p>
          <w:p w:rsidR="00000000" w:rsidDel="00000000" w:rsidP="00000000" w:rsidRDefault="00000000" w:rsidRPr="00000000" w14:paraId="0000C081">
            <w:pPr>
              <w:numPr>
                <w:ilvl w:val="0"/>
                <w:numId w:val="101"/>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metodika nastave harmonije: kromatika</w:t>
            </w:r>
            <w:r w:rsidDel="00000000" w:rsidR="00000000" w:rsidRPr="00000000">
              <w:rPr>
                <w:rtl w:val="0"/>
              </w:rPr>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8C">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C0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C09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C0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C09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C0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C0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C0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C0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9F">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A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A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B5">
            <w:pPr>
              <w:spacing w:line="36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C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C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C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F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F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F5">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F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0F7">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979"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96"/>
              <w:tblW w:w="1404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2"/>
              <w:gridCol w:w="1042"/>
              <w:gridCol w:w="1462"/>
              <w:gridCol w:w="3754"/>
              <w:gridCol w:w="2489"/>
              <w:gridCol w:w="1051"/>
              <w:gridCol w:w="1265"/>
              <w:tblGridChange w:id="0">
                <w:tblGrid>
                  <w:gridCol w:w="2982"/>
                  <w:gridCol w:w="1042"/>
                  <w:gridCol w:w="1462"/>
                  <w:gridCol w:w="3754"/>
                  <w:gridCol w:w="2489"/>
                  <w:gridCol w:w="1051"/>
                  <w:gridCol w:w="1265"/>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0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11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stečenog znanja </w:t>
                  </w:r>
                </w:p>
                <w:p w:rsidR="00000000" w:rsidDel="00000000" w:rsidP="00000000" w:rsidRDefault="00000000" w:rsidRPr="00000000" w14:paraId="0000C1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 i predlaganje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trHeight w:val="5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1,2,3,5,6,8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C1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vlastite skladbe u zadanom stilu, obliku i za odr. sastav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sviranje generalbasa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C1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zadanog glazbenog odlomka u zadanom stilu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3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3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3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C137">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42">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4D">
            <w:pPr>
              <w:numPr>
                <w:ilvl w:val="0"/>
                <w:numId w:val="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Harmonija sa harmonskom analizom</w:t>
            </w:r>
            <w:r w:rsidDel="00000000" w:rsidR="00000000" w:rsidRPr="00000000">
              <w:rPr>
                <w:rFonts w:ascii="Arial Narrow" w:cs="Arial Narrow" w:eastAsia="Arial Narrow" w:hAnsi="Arial Narrow"/>
                <w:sz w:val="20"/>
                <w:szCs w:val="20"/>
                <w:rtl w:val="0"/>
              </w:rPr>
              <w:t xml:space="preserve">. Beograd: Zavod za udžbenike, 2007.</w:t>
            </w:r>
          </w:p>
          <w:p w:rsidR="00000000" w:rsidDel="00000000" w:rsidP="00000000" w:rsidRDefault="00000000" w:rsidRPr="00000000" w14:paraId="0000C14E">
            <w:pPr>
              <w:numPr>
                <w:ilvl w:val="0"/>
                <w:numId w:val="5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Čuperjani, L.; Veljović, M. </w:t>
            </w:r>
            <w:r w:rsidDel="00000000" w:rsidR="00000000" w:rsidRPr="00000000">
              <w:rPr>
                <w:rFonts w:ascii="Arial Narrow" w:cs="Arial Narrow" w:eastAsia="Arial Narrow" w:hAnsi="Arial Narrow"/>
                <w:i w:val="1"/>
                <w:sz w:val="20"/>
                <w:szCs w:val="20"/>
                <w:rtl w:val="0"/>
              </w:rPr>
              <w:t xml:space="preserve">Harmonija na klaviru</w:t>
            </w:r>
            <w:r w:rsidDel="00000000" w:rsidR="00000000" w:rsidRPr="00000000">
              <w:rPr>
                <w:rFonts w:ascii="Arial Narrow" w:cs="Arial Narrow" w:eastAsia="Arial Narrow" w:hAnsi="Arial Narrow"/>
                <w:sz w:val="20"/>
                <w:szCs w:val="20"/>
                <w:rtl w:val="0"/>
              </w:rPr>
              <w:t xml:space="preserve">. Pula: Sveučilište Jurja Dobrile u Puli, 2013.</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59">
            <w:pPr>
              <w:tabs>
                <w:tab w:val="left" w:pos="494"/>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64">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Razne partiture skladatelja baroknog razdoblja</w:t>
            </w:r>
          </w:p>
          <w:p w:rsidR="00000000" w:rsidDel="00000000" w:rsidP="00000000" w:rsidRDefault="00000000" w:rsidRPr="00000000" w14:paraId="0000C165">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Glazba kao govor zvuka: putovi za novo razumijevanje glazbe</w:t>
            </w:r>
            <w:r w:rsidDel="00000000" w:rsidR="00000000" w:rsidRPr="00000000">
              <w:rPr>
                <w:rFonts w:ascii="Arial Narrow" w:cs="Arial Narrow" w:eastAsia="Arial Narrow" w:hAnsi="Arial Narrow"/>
                <w:sz w:val="20"/>
                <w:szCs w:val="20"/>
                <w:rtl w:val="0"/>
              </w:rPr>
              <w:t xml:space="preserve">.  Zagreb: Algoritam, 2005. </w:t>
            </w:r>
          </w:p>
          <w:p w:rsidR="00000000" w:rsidDel="00000000" w:rsidP="00000000" w:rsidRDefault="00000000" w:rsidRPr="00000000" w14:paraId="0000C166">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Glazbeni dijalog: razmišljanja o Monteverdiju, Bachu i Mozartu</w:t>
            </w:r>
            <w:r w:rsidDel="00000000" w:rsidR="00000000" w:rsidRPr="00000000">
              <w:rPr>
                <w:rFonts w:ascii="Arial Narrow" w:cs="Arial Narrow" w:eastAsia="Arial Narrow" w:hAnsi="Arial Narrow"/>
                <w:sz w:val="20"/>
                <w:szCs w:val="20"/>
                <w:rtl w:val="0"/>
              </w:rPr>
              <w:t xml:space="preserve">. Zagreb: Algoritam, 2008.  </w:t>
            </w:r>
          </w:p>
          <w:p w:rsidR="00000000" w:rsidDel="00000000" w:rsidP="00000000" w:rsidRDefault="00000000" w:rsidRPr="00000000" w14:paraId="0000C167">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Devčić, N. </w:t>
            </w:r>
            <w:r w:rsidDel="00000000" w:rsidR="00000000" w:rsidRPr="00000000">
              <w:rPr>
                <w:rFonts w:ascii="Arial Narrow" w:cs="Arial Narrow" w:eastAsia="Arial Narrow" w:hAnsi="Arial Narrow"/>
                <w:i w:val="1"/>
                <w:sz w:val="20"/>
                <w:szCs w:val="20"/>
                <w:rtl w:val="0"/>
              </w:rPr>
              <w:t xml:space="preserve">Harmonija</w:t>
            </w:r>
            <w:r w:rsidDel="00000000" w:rsidR="00000000" w:rsidRPr="00000000">
              <w:rPr>
                <w:rFonts w:ascii="Arial Narrow" w:cs="Arial Narrow" w:eastAsia="Arial Narrow" w:hAnsi="Arial Narrow"/>
                <w:sz w:val="20"/>
                <w:szCs w:val="20"/>
                <w:rtl w:val="0"/>
              </w:rPr>
              <w:t xml:space="preserve">. Zagreb, Školska knjiga, 2006. </w:t>
            </w:r>
          </w:p>
          <w:p w:rsidR="00000000" w:rsidDel="00000000" w:rsidP="00000000" w:rsidRDefault="00000000" w:rsidRPr="00000000" w14:paraId="0000C168">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Vidal, Paul; Boulanger, Nadia. </w:t>
            </w:r>
            <w:r w:rsidDel="00000000" w:rsidR="00000000" w:rsidRPr="00000000">
              <w:rPr>
                <w:rFonts w:ascii="Arial Narrow" w:cs="Arial Narrow" w:eastAsia="Arial Narrow" w:hAnsi="Arial Narrow"/>
                <w:i w:val="1"/>
                <w:sz w:val="20"/>
                <w:szCs w:val="20"/>
                <w:rtl w:val="0"/>
              </w:rPr>
              <w:t xml:space="preserve">Harmonija na klaviru</w:t>
            </w:r>
            <w:r w:rsidDel="00000000" w:rsidR="00000000" w:rsidRPr="00000000">
              <w:rPr>
                <w:rFonts w:ascii="Arial Narrow" w:cs="Arial Narrow" w:eastAsia="Arial Narrow" w:hAnsi="Arial Narrow"/>
                <w:sz w:val="20"/>
                <w:szCs w:val="20"/>
                <w:rtl w:val="0"/>
              </w:rPr>
              <w:t xml:space="preserve">. Beograd, Univerzitet umetnosti, 1978. </w:t>
            </w:r>
          </w:p>
          <w:p w:rsidR="00000000" w:rsidDel="00000000" w:rsidP="00000000" w:rsidRDefault="00000000" w:rsidRPr="00000000" w14:paraId="0000C169">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Koechlin, Ch. </w:t>
            </w:r>
            <w:r w:rsidDel="00000000" w:rsidR="00000000" w:rsidRPr="00000000">
              <w:rPr>
                <w:rFonts w:ascii="Arial Narrow" w:cs="Arial Narrow" w:eastAsia="Arial Narrow" w:hAnsi="Arial Narrow"/>
                <w:i w:val="1"/>
                <w:sz w:val="20"/>
                <w:szCs w:val="20"/>
                <w:rtl w:val="0"/>
              </w:rPr>
              <w:t xml:space="preserve">Traité de l'harmonie. Volume II</w:t>
            </w:r>
            <w:r w:rsidDel="00000000" w:rsidR="00000000" w:rsidRPr="00000000">
              <w:rPr>
                <w:rFonts w:ascii="Arial Narrow" w:cs="Arial Narrow" w:eastAsia="Arial Narrow" w:hAnsi="Arial Narrow"/>
                <w:sz w:val="20"/>
                <w:szCs w:val="20"/>
                <w:rtl w:val="0"/>
              </w:rPr>
              <w:t xml:space="preserve">. Paris: Editions Max Eschig, 1930.</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7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17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C18A">
      <w:pPr>
        <w:rPr>
          <w:sz w:val="22"/>
          <w:szCs w:val="22"/>
        </w:rPr>
      </w:pPr>
      <w:r w:rsidDel="00000000" w:rsidR="00000000" w:rsidRPr="00000000">
        <w:rPr>
          <w:rtl w:val="0"/>
        </w:rPr>
      </w:r>
    </w:p>
    <w:p w:rsidR="00000000" w:rsidDel="00000000" w:rsidP="00000000" w:rsidRDefault="00000000" w:rsidRPr="00000000" w14:paraId="0000C18B">
      <w:pPr>
        <w:rPr>
          <w:sz w:val="22"/>
          <w:szCs w:val="22"/>
        </w:rPr>
      </w:pPr>
      <w:r w:rsidDel="00000000" w:rsidR="00000000" w:rsidRPr="00000000">
        <w:rPr>
          <w:rtl w:val="0"/>
        </w:rPr>
      </w:r>
    </w:p>
    <w:tbl>
      <w:tblPr>
        <w:tblStyle w:val="Table197"/>
        <w:tblW w:w="14246.000000000002"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97"/>
        <w:gridCol w:w="900"/>
        <w:gridCol w:w="271"/>
        <w:gridCol w:w="1997"/>
        <w:gridCol w:w="222"/>
        <w:gridCol w:w="761"/>
        <w:gridCol w:w="1598"/>
        <w:gridCol w:w="1094"/>
        <w:gridCol w:w="644"/>
        <w:gridCol w:w="795"/>
        <w:gridCol w:w="989"/>
        <w:gridCol w:w="2778"/>
        <w:tblGridChange w:id="0">
          <w:tblGrid>
            <w:gridCol w:w="2197"/>
            <w:gridCol w:w="900"/>
            <w:gridCol w:w="271"/>
            <w:gridCol w:w="1997"/>
            <w:gridCol w:w="222"/>
            <w:gridCol w:w="761"/>
            <w:gridCol w:w="1598"/>
            <w:gridCol w:w="1094"/>
            <w:gridCol w:w="644"/>
            <w:gridCol w:w="795"/>
            <w:gridCol w:w="989"/>
            <w:gridCol w:w="2778"/>
          </w:tblGrid>
        </w:tblGridChange>
      </w:tblGrid>
      <w:tr>
        <w:trPr>
          <w:trHeight w:val="587" w:hRule="atLeast"/>
        </w:trPr>
        <w:tc>
          <w:tcPr>
            <w:gridSpan w:val="12"/>
            <w:shd w:fill="auto" w:val="clear"/>
            <w:vAlign w:val="center"/>
          </w:tcPr>
          <w:p w:rsidR="00000000" w:rsidDel="00000000" w:rsidP="00000000" w:rsidRDefault="00000000" w:rsidRPr="00000000" w14:paraId="0000C18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C19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C19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HARMONIJA ROMANTIZMA II</w:t>
            </w:r>
          </w:p>
        </w:tc>
      </w:tr>
      <w:tr>
        <w:trPr>
          <w:trHeight w:val="405" w:hRule="atLeast"/>
        </w:trPr>
        <w:tc>
          <w:tcPr>
            <w:gridSpan w:val="3"/>
            <w:shd w:fill="auto" w:val="clear"/>
            <w:vAlign w:val="center"/>
          </w:tcPr>
          <w:p w:rsidR="00000000" w:rsidDel="00000000" w:rsidP="00000000" w:rsidRDefault="00000000" w:rsidRPr="00000000" w14:paraId="0000C1A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C1A7">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Sanda Majurec</w:t>
            </w:r>
          </w:p>
        </w:tc>
      </w:tr>
      <w:tr>
        <w:trPr>
          <w:trHeight w:val="405" w:hRule="atLeast"/>
        </w:trPr>
        <w:tc>
          <w:tcPr>
            <w:gridSpan w:val="3"/>
            <w:vAlign w:val="center"/>
          </w:tcPr>
          <w:p w:rsidR="00000000" w:rsidDel="00000000" w:rsidP="00000000" w:rsidRDefault="00000000" w:rsidRPr="00000000" w14:paraId="0000C1B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C1B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Bianca Ban, ass.</w:t>
            </w:r>
          </w:p>
        </w:tc>
      </w:tr>
      <w:tr>
        <w:trPr>
          <w:trHeight w:val="405" w:hRule="atLeast"/>
        </w:trPr>
        <w:tc>
          <w:tcPr>
            <w:gridSpan w:val="3"/>
            <w:vAlign w:val="center"/>
          </w:tcPr>
          <w:p w:rsidR="00000000" w:rsidDel="00000000" w:rsidP="00000000" w:rsidRDefault="00000000" w:rsidRPr="00000000" w14:paraId="0000C1B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C1B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C1C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C1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BIZ17</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C1D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C1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C1E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C1E3">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C1E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C1E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C1F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C1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C1F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C20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204">
            <w:pPr>
              <w:numPr>
                <w:ilvl w:val="0"/>
                <w:numId w:val="35"/>
              </w:numPr>
              <w:spacing w:after="60" w:lineRule="auto"/>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1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Osposobljavanje studenta da znanja o stilu, specifičnostima harmonijskih progresija unutar stila i opusa pojedinih skladatelja primijeni u nastavi i u kreativnom radu; osposobljavanje studenta da znanja i vještine samostalno primijeni na klaviru.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2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26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Položena Harmonija klasicizma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4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C24D">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odrediti i locirati određeno glazbeno djelo ovisno o stilu</w:t>
            </w:r>
          </w:p>
          <w:p w:rsidR="00000000" w:rsidDel="00000000" w:rsidP="00000000" w:rsidRDefault="00000000" w:rsidRPr="00000000" w14:paraId="0000C24E">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odrediti harmonijski jezik pojedinih skladatelja</w:t>
            </w:r>
          </w:p>
          <w:p w:rsidR="00000000" w:rsidDel="00000000" w:rsidP="00000000" w:rsidRDefault="00000000" w:rsidRPr="00000000" w14:paraId="0000C24F">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harmonijsku progresiju, oblik i sadržaj djela i argumentirati svoje mišljenje i stavove</w:t>
            </w:r>
          </w:p>
          <w:p w:rsidR="00000000" w:rsidDel="00000000" w:rsidP="00000000" w:rsidRDefault="00000000" w:rsidRPr="00000000" w14:paraId="0000C250">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diskutirati, predlagati, tražiti moguća rješenja skladateljskih tehnika i mišljenja</w:t>
            </w:r>
          </w:p>
          <w:p w:rsidR="00000000" w:rsidDel="00000000" w:rsidP="00000000" w:rsidRDefault="00000000" w:rsidRPr="00000000" w14:paraId="0000C251">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glazbenu umjetnost s likovnim, književnim, plesnim umjetnostima i arhitekturom</w:t>
            </w:r>
          </w:p>
          <w:p w:rsidR="00000000" w:rsidDel="00000000" w:rsidP="00000000" w:rsidRDefault="00000000" w:rsidRPr="00000000" w14:paraId="0000C252">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usvojena znanja i vještine skladanjem vlastite skladbu u određenom stilu</w:t>
            </w:r>
          </w:p>
          <w:p w:rsidR="00000000" w:rsidDel="00000000" w:rsidP="00000000" w:rsidRDefault="00000000" w:rsidRPr="00000000" w14:paraId="0000C253">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razvijena znanja i vještine moći praktično primijeniti na klaviru</w:t>
            </w:r>
          </w:p>
          <w:p w:rsidR="00000000" w:rsidDel="00000000" w:rsidP="00000000" w:rsidRDefault="00000000" w:rsidRPr="00000000" w14:paraId="0000C254">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vlastito glazbeno mišljenje, jezik i poznavanje gl. literature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6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54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6C">
            <w:pPr>
              <w:numPr>
                <w:ilvl w:val="0"/>
                <w:numId w:val="1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Zreli i kasni romantizam: F. Liszt, H. Berlioz, G. Mahler, R. Wagner</w:t>
            </w:r>
          </w:p>
          <w:p w:rsidR="00000000" w:rsidDel="00000000" w:rsidP="00000000" w:rsidRDefault="00000000" w:rsidRPr="00000000" w14:paraId="0000C26D">
            <w:pPr>
              <w:numPr>
                <w:ilvl w:val="0"/>
                <w:numId w:val="1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skladanje vlastitih skladbi u romantičnom stilu, u zadanom obliku i za određeni sastav</w:t>
            </w:r>
          </w:p>
          <w:p w:rsidR="00000000" w:rsidDel="00000000" w:rsidP="00000000" w:rsidRDefault="00000000" w:rsidRPr="00000000" w14:paraId="0000C26E">
            <w:pPr>
              <w:numPr>
                <w:ilvl w:val="0"/>
                <w:numId w:val="1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sviranje harmonije na klaviru</w:t>
            </w:r>
          </w:p>
          <w:p w:rsidR="00000000" w:rsidDel="00000000" w:rsidP="00000000" w:rsidRDefault="00000000" w:rsidRPr="00000000" w14:paraId="0000C26F">
            <w:pPr>
              <w:numPr>
                <w:ilvl w:val="0"/>
                <w:numId w:val="18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metodika nastave harmonije: enharmonija</w:t>
            </w:r>
          </w:p>
        </w:tc>
      </w:tr>
      <w:tr>
        <w:trPr>
          <w:trHeight w:val="1345"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7B">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C2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C2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C2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C28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C2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C2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C2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C2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8F">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9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9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B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C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EF">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81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2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98"/>
              <w:tblW w:w="1401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78"/>
              <w:gridCol w:w="1012"/>
              <w:gridCol w:w="1417"/>
              <w:gridCol w:w="5077"/>
              <w:gridCol w:w="1612"/>
              <w:gridCol w:w="1011"/>
              <w:gridCol w:w="1213"/>
              <w:tblGridChange w:id="0">
                <w:tblGrid>
                  <w:gridCol w:w="2678"/>
                  <w:gridCol w:w="1012"/>
                  <w:gridCol w:w="1417"/>
                  <w:gridCol w:w="5077"/>
                  <w:gridCol w:w="1612"/>
                  <w:gridCol w:w="1011"/>
                  <w:gridCol w:w="1213"/>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2F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2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2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2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30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30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3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30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30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povezivanje stečenog znanja </w:t>
                  </w:r>
                </w:p>
                <w:p w:rsidR="00000000" w:rsidDel="00000000" w:rsidP="00000000" w:rsidRDefault="00000000" w:rsidRPr="00000000" w14:paraId="0000C3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 i predlaganje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1,2,3,5,6,8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C3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vlastite skladbe u zadanom stilu, obliku i za odr. sastav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sviranje generalbasa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C3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zadanog glazbenog odlomka u zadanom stilu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C330">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3C">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48">
            <w:pPr>
              <w:numPr>
                <w:ilvl w:val="0"/>
                <w:numId w:val="10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Despić, D. </w:t>
            </w:r>
            <w:r w:rsidDel="00000000" w:rsidR="00000000" w:rsidRPr="00000000">
              <w:rPr>
                <w:rFonts w:ascii="Arial Narrow" w:cs="Arial Narrow" w:eastAsia="Arial Narrow" w:hAnsi="Arial Narrow"/>
                <w:i w:val="1"/>
                <w:sz w:val="20"/>
                <w:szCs w:val="20"/>
                <w:rtl w:val="0"/>
              </w:rPr>
              <w:t xml:space="preserve">Harmonija sa harmonskom analizom</w:t>
            </w:r>
            <w:r w:rsidDel="00000000" w:rsidR="00000000" w:rsidRPr="00000000">
              <w:rPr>
                <w:rFonts w:ascii="Arial Narrow" w:cs="Arial Narrow" w:eastAsia="Arial Narrow" w:hAnsi="Arial Narrow"/>
                <w:sz w:val="20"/>
                <w:szCs w:val="20"/>
                <w:rtl w:val="0"/>
              </w:rPr>
              <w:t xml:space="preserve">. Beograd: Zavod za udžbenike, 2007.</w:t>
            </w:r>
          </w:p>
          <w:p w:rsidR="00000000" w:rsidDel="00000000" w:rsidP="00000000" w:rsidRDefault="00000000" w:rsidRPr="00000000" w14:paraId="0000C349">
            <w:pPr>
              <w:numPr>
                <w:ilvl w:val="0"/>
                <w:numId w:val="10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Čuperjani, L.; Veljović, M. </w:t>
            </w:r>
            <w:r w:rsidDel="00000000" w:rsidR="00000000" w:rsidRPr="00000000">
              <w:rPr>
                <w:rFonts w:ascii="Arial Narrow" w:cs="Arial Narrow" w:eastAsia="Arial Narrow" w:hAnsi="Arial Narrow"/>
                <w:i w:val="1"/>
                <w:sz w:val="20"/>
                <w:szCs w:val="20"/>
                <w:rtl w:val="0"/>
              </w:rPr>
              <w:t xml:space="preserve">Harmonija na klaviru</w:t>
            </w:r>
            <w:r w:rsidDel="00000000" w:rsidR="00000000" w:rsidRPr="00000000">
              <w:rPr>
                <w:rFonts w:ascii="Arial Narrow" w:cs="Arial Narrow" w:eastAsia="Arial Narrow" w:hAnsi="Arial Narrow"/>
                <w:sz w:val="20"/>
                <w:szCs w:val="20"/>
                <w:rtl w:val="0"/>
              </w:rPr>
              <w:t xml:space="preserve">. Pula: Sveučilište Jurja Dobrile u Puli, 2013.</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55">
            <w:pPr>
              <w:tabs>
                <w:tab w:val="left" w:pos="494"/>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61">
            <w:pPr>
              <w:numPr>
                <w:ilvl w:val="0"/>
                <w:numId w:val="11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Razne partiture skladatelja zrelog i kasnog romantizma, </w:t>
            </w:r>
          </w:p>
          <w:p w:rsidR="00000000" w:rsidDel="00000000" w:rsidP="00000000" w:rsidRDefault="00000000" w:rsidRPr="00000000" w14:paraId="0000C362">
            <w:pPr>
              <w:numPr>
                <w:ilvl w:val="0"/>
                <w:numId w:val="11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Devčić, N. </w:t>
            </w:r>
            <w:r w:rsidDel="00000000" w:rsidR="00000000" w:rsidRPr="00000000">
              <w:rPr>
                <w:rFonts w:ascii="Arial Narrow" w:cs="Arial Narrow" w:eastAsia="Arial Narrow" w:hAnsi="Arial Narrow"/>
                <w:i w:val="1"/>
                <w:sz w:val="20"/>
                <w:szCs w:val="20"/>
                <w:rtl w:val="0"/>
              </w:rPr>
              <w:t xml:space="preserve">Harmonija</w:t>
            </w:r>
            <w:r w:rsidDel="00000000" w:rsidR="00000000" w:rsidRPr="00000000">
              <w:rPr>
                <w:rFonts w:ascii="Arial Narrow" w:cs="Arial Narrow" w:eastAsia="Arial Narrow" w:hAnsi="Arial Narrow"/>
                <w:sz w:val="20"/>
                <w:szCs w:val="20"/>
                <w:rtl w:val="0"/>
              </w:rPr>
              <w:t xml:space="preserve">. Zagreb, Školska knjiga, 2006. </w:t>
            </w:r>
          </w:p>
          <w:p w:rsidR="00000000" w:rsidDel="00000000" w:rsidP="00000000" w:rsidRDefault="00000000" w:rsidRPr="00000000" w14:paraId="0000C363">
            <w:pPr>
              <w:numPr>
                <w:ilvl w:val="0"/>
                <w:numId w:val="11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Vidal, Paul; Boulanger, Nadia. </w:t>
            </w:r>
            <w:r w:rsidDel="00000000" w:rsidR="00000000" w:rsidRPr="00000000">
              <w:rPr>
                <w:rFonts w:ascii="Arial Narrow" w:cs="Arial Narrow" w:eastAsia="Arial Narrow" w:hAnsi="Arial Narrow"/>
                <w:i w:val="1"/>
                <w:sz w:val="20"/>
                <w:szCs w:val="20"/>
                <w:rtl w:val="0"/>
              </w:rPr>
              <w:t xml:space="preserve">Harmonija na klaviru</w:t>
            </w:r>
            <w:r w:rsidDel="00000000" w:rsidR="00000000" w:rsidRPr="00000000">
              <w:rPr>
                <w:rFonts w:ascii="Arial Narrow" w:cs="Arial Narrow" w:eastAsia="Arial Narrow" w:hAnsi="Arial Narrow"/>
                <w:sz w:val="20"/>
                <w:szCs w:val="20"/>
                <w:rtl w:val="0"/>
              </w:rPr>
              <w:t xml:space="preserve">. Beograd, Univerzitet umetnosti, 1978. </w:t>
            </w:r>
          </w:p>
          <w:p w:rsidR="00000000" w:rsidDel="00000000" w:rsidP="00000000" w:rsidRDefault="00000000" w:rsidRPr="00000000" w14:paraId="0000C364">
            <w:pPr>
              <w:numPr>
                <w:ilvl w:val="0"/>
                <w:numId w:val="11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Wagner, R. </w:t>
            </w:r>
            <w:r w:rsidDel="00000000" w:rsidR="00000000" w:rsidRPr="00000000">
              <w:rPr>
                <w:rFonts w:ascii="Arial Narrow" w:cs="Arial Narrow" w:eastAsia="Arial Narrow" w:hAnsi="Arial Narrow"/>
                <w:i w:val="1"/>
                <w:sz w:val="20"/>
                <w:szCs w:val="20"/>
                <w:rtl w:val="0"/>
              </w:rPr>
              <w:t xml:space="preserve">Moj život</w:t>
            </w:r>
            <w:r w:rsidDel="00000000" w:rsidR="00000000" w:rsidRPr="00000000">
              <w:rPr>
                <w:rFonts w:ascii="Arial Narrow" w:cs="Arial Narrow" w:eastAsia="Arial Narrow" w:hAnsi="Arial Narrow"/>
                <w:sz w:val="20"/>
                <w:szCs w:val="20"/>
                <w:rtl w:val="0"/>
              </w:rPr>
              <w:t xml:space="preserve">. Rijeka: Adamić, 2005.</w:t>
            </w:r>
          </w:p>
          <w:p w:rsidR="00000000" w:rsidDel="00000000" w:rsidP="00000000" w:rsidRDefault="00000000" w:rsidRPr="00000000" w14:paraId="0000C365">
            <w:pPr>
              <w:numPr>
                <w:ilvl w:val="0"/>
                <w:numId w:val="11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Meier, B. </w:t>
            </w:r>
            <w:r w:rsidDel="00000000" w:rsidR="00000000" w:rsidRPr="00000000">
              <w:rPr>
                <w:rFonts w:ascii="Arial Narrow" w:cs="Arial Narrow" w:eastAsia="Arial Narrow" w:hAnsi="Arial Narrow"/>
                <w:i w:val="1"/>
                <w:sz w:val="20"/>
                <w:szCs w:val="20"/>
                <w:rtl w:val="0"/>
              </w:rPr>
              <w:t xml:space="preserve">Franz Liszt</w:t>
            </w:r>
            <w:r w:rsidDel="00000000" w:rsidR="00000000" w:rsidRPr="00000000">
              <w:rPr>
                <w:rFonts w:ascii="Arial Narrow" w:cs="Arial Narrow" w:eastAsia="Arial Narrow" w:hAnsi="Arial Narrow"/>
                <w:sz w:val="20"/>
                <w:szCs w:val="20"/>
                <w:rtl w:val="0"/>
              </w:rPr>
              <w:t xml:space="preserve">. Zagreb: Alfa, 2011.</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37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C389">
      <w:pPr>
        <w:rPr>
          <w:sz w:val="20"/>
          <w:szCs w:val="20"/>
        </w:rPr>
      </w:pPr>
      <w:r w:rsidDel="00000000" w:rsidR="00000000" w:rsidRPr="00000000">
        <w:rPr>
          <w:rtl w:val="0"/>
        </w:rPr>
      </w:r>
    </w:p>
    <w:p w:rsidR="00000000" w:rsidDel="00000000" w:rsidP="00000000" w:rsidRDefault="00000000" w:rsidRPr="00000000" w14:paraId="0000C38A">
      <w:pPr>
        <w:rPr>
          <w:sz w:val="20"/>
          <w:szCs w:val="20"/>
        </w:rPr>
      </w:pPr>
      <w:r w:rsidDel="00000000" w:rsidR="00000000" w:rsidRPr="00000000">
        <w:rPr>
          <w:rtl w:val="0"/>
        </w:rPr>
      </w:r>
    </w:p>
    <w:tbl>
      <w:tblPr>
        <w:tblStyle w:val="Table199"/>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8"/>
        <w:gridCol w:w="865"/>
        <w:gridCol w:w="1052"/>
        <w:gridCol w:w="958"/>
        <w:gridCol w:w="902"/>
        <w:gridCol w:w="191"/>
        <w:gridCol w:w="1738"/>
        <w:gridCol w:w="1092"/>
        <w:gridCol w:w="1311"/>
        <w:gridCol w:w="168"/>
        <w:gridCol w:w="944"/>
        <w:gridCol w:w="3291"/>
        <w:tblGridChange w:id="0">
          <w:tblGrid>
            <w:gridCol w:w="1708"/>
            <w:gridCol w:w="865"/>
            <w:gridCol w:w="1052"/>
            <w:gridCol w:w="958"/>
            <w:gridCol w:w="902"/>
            <w:gridCol w:w="191"/>
            <w:gridCol w:w="1738"/>
            <w:gridCol w:w="1092"/>
            <w:gridCol w:w="1311"/>
            <w:gridCol w:w="168"/>
            <w:gridCol w:w="944"/>
            <w:gridCol w:w="3291"/>
          </w:tblGrid>
        </w:tblGridChange>
      </w:tblGrid>
      <w:tr>
        <w:trPr>
          <w:trHeight w:val="587" w:hRule="atLeast"/>
        </w:trPr>
        <w:tc>
          <w:tcPr>
            <w:gridSpan w:val="12"/>
            <w:shd w:fill="auto" w:val="clear"/>
            <w:vAlign w:val="center"/>
          </w:tcPr>
          <w:p w:rsidR="00000000" w:rsidDel="00000000" w:rsidP="00000000" w:rsidRDefault="00000000" w:rsidRPr="00000000" w14:paraId="0000C38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C39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C39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SVIRANJE U ORKESTRU I, II, III, IV, V, VI</w:t>
            </w:r>
          </w:p>
        </w:tc>
      </w:tr>
      <w:tr>
        <w:trPr>
          <w:trHeight w:val="405" w:hRule="atLeast"/>
        </w:trPr>
        <w:tc>
          <w:tcPr>
            <w:gridSpan w:val="3"/>
            <w:shd w:fill="auto" w:val="clear"/>
            <w:vAlign w:val="center"/>
          </w:tcPr>
          <w:p w:rsidR="00000000" w:rsidDel="00000000" w:rsidP="00000000" w:rsidRDefault="00000000" w:rsidRPr="00000000" w14:paraId="0000C3A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C3A6">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Dragan Dautovski</w:t>
            </w:r>
          </w:p>
        </w:tc>
      </w:tr>
      <w:tr>
        <w:trPr>
          <w:trHeight w:val="405" w:hRule="atLeast"/>
        </w:trPr>
        <w:tc>
          <w:tcPr>
            <w:gridSpan w:val="3"/>
            <w:vAlign w:val="center"/>
          </w:tcPr>
          <w:p w:rsidR="00000000" w:rsidDel="00000000" w:rsidP="00000000" w:rsidRDefault="00000000" w:rsidRPr="00000000" w14:paraId="0000C3A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C3B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C3B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C3B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C3C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C3C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BING13, BING14, BING15, BING16, BING17, BING18,</w:t>
            </w:r>
          </w:p>
        </w:tc>
      </w:tr>
      <w:tr>
        <w:trPr>
          <w:trHeight w:val="405" w:hRule="atLeast"/>
        </w:trPr>
        <w:tc>
          <w:tcPr>
            <w:gridSpan w:val="3"/>
            <w:vAlign w:val="center"/>
          </w:tcPr>
          <w:p w:rsidR="00000000" w:rsidDel="00000000" w:rsidP="00000000" w:rsidRDefault="00000000" w:rsidRPr="00000000" w14:paraId="0000C3D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C3D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C3D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C3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 godina (zimski i ljetni semestar)</w:t>
            </w:r>
          </w:p>
        </w:tc>
      </w:tr>
      <w:tr>
        <w:trPr>
          <w:trHeight w:val="145" w:hRule="atLeast"/>
        </w:trPr>
        <w:tc>
          <w:tcPr>
            <w:gridSpan w:val="3"/>
            <w:vMerge w:val="restart"/>
            <w:vAlign w:val="center"/>
          </w:tcPr>
          <w:p w:rsidR="00000000" w:rsidDel="00000000" w:rsidP="00000000" w:rsidRDefault="00000000" w:rsidRPr="00000000" w14:paraId="0000C3E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C3E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C3F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C3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C3F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C40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60(15+45+0)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403">
            <w:pPr>
              <w:spacing w:after="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 OPIS PREDMETA</w:t>
            </w:r>
          </w:p>
          <w:p w:rsidR="00000000" w:rsidDel="00000000" w:rsidP="00000000" w:rsidRDefault="00000000" w:rsidRPr="00000000" w14:paraId="0000C404">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1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tamburaške literature, savladavanje različitih interpretativnih i tehničkih problema. Razvijanje umijeća sviranja s lista,  brzog svladavanja novih djela i  sposobnosti skupnog muziciranja.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2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3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4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C44D">
            <w:pPr>
              <w:numPr>
                <w:ilvl w:val="0"/>
                <w:numId w:val="1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zadanu dionicu sukladno stilskim odlikama skladbe</w:t>
            </w:r>
          </w:p>
          <w:p w:rsidR="00000000" w:rsidDel="00000000" w:rsidP="00000000" w:rsidRDefault="00000000" w:rsidRPr="00000000" w14:paraId="0000C44E">
            <w:pPr>
              <w:numPr>
                <w:ilvl w:val="0"/>
                <w:numId w:val="1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 i suradnju u različitim umjetničkim ansamblima.</w:t>
            </w:r>
          </w:p>
          <w:p w:rsidR="00000000" w:rsidDel="00000000" w:rsidP="00000000" w:rsidRDefault="00000000" w:rsidRPr="00000000" w14:paraId="0000C44F">
            <w:pPr>
              <w:numPr>
                <w:ilvl w:val="0"/>
                <w:numId w:val="1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razviti principe i obrasce vježbanja</w:t>
            </w:r>
          </w:p>
          <w:p w:rsidR="00000000" w:rsidDel="00000000" w:rsidP="00000000" w:rsidRDefault="00000000" w:rsidRPr="00000000" w14:paraId="0000C450">
            <w:pPr>
              <w:numPr>
                <w:ilvl w:val="0"/>
                <w:numId w:val="1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identificirati kompleksan glazbeni materijal te ga praktično primijeniti</w:t>
            </w:r>
          </w:p>
          <w:p w:rsidR="00000000" w:rsidDel="00000000" w:rsidP="00000000" w:rsidRDefault="00000000" w:rsidRPr="00000000" w14:paraId="0000C451">
            <w:pPr>
              <w:numPr>
                <w:ilvl w:val="0"/>
                <w:numId w:val="1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analizirati kapitalna djela tamburaške literature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5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Predmet orkestar pohađaju svi studenti preddiplomskog studija tambure. Sadržaj se izvodi u otvorenom kurikulumu, dinamikom prilagođen sposobnostima pojedinog orkestra.</w:t>
            </w:r>
          </w:p>
          <w:p w:rsidR="00000000" w:rsidDel="00000000" w:rsidP="00000000" w:rsidRDefault="00000000" w:rsidRPr="00000000" w14:paraId="0000C4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čine razne tehničke vježbe, skladbe različitih stilskih razdoblja i oblika. Izvodi se najmanje šest skladbi inozemnih i domaćih autora po semestru. </w:t>
            </w:r>
          </w:p>
        </w:tc>
      </w:tr>
      <w:tr>
        <w:trPr>
          <w:trHeight w:val="1408"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7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C4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C4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C4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C4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8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C48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C4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C4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C4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8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Šifra kolegija ovisi o semestru u kojem se upisuje. Kolegij se može upisati na bilo kojem semestru.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9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A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B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D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E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E4">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E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E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EA">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293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4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00"/>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2"/>
              <w:gridCol w:w="921"/>
              <w:gridCol w:w="1253"/>
              <w:gridCol w:w="3589"/>
              <w:gridCol w:w="3591"/>
              <w:gridCol w:w="998"/>
              <w:gridCol w:w="980"/>
              <w:tblGridChange w:id="0">
                <w:tblGrid>
                  <w:gridCol w:w="2662"/>
                  <w:gridCol w:w="921"/>
                  <w:gridCol w:w="1253"/>
                  <w:gridCol w:w="3589"/>
                  <w:gridCol w:w="3591"/>
                  <w:gridCol w:w="998"/>
                  <w:gridCol w:w="980"/>
                </w:tblGrid>
              </w:tblGridChange>
            </w:tblGrid>
            <w:tr>
              <w:trPr>
                <w:trHeight w:val="232"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4F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4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4F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4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4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4F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4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4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4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5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5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5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50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C50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8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djelovanje probama orkestra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vrednovanje uspjeha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54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notnog teksta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rada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29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Javno izvođenje zadanog notnog teksta u vidu kolokvija ili koncertne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sviračkih i interpretativnih elemenata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2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C521">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2D">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39">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C53A">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C53B">
            <w:pPr>
              <w:numPr>
                <w:ilvl w:val="0"/>
                <w:numId w:val="138"/>
              </w:numPr>
              <w:spacing w:after="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C53C">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C53D">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C53E">
            <w:pPr>
              <w:numPr>
                <w:ilvl w:val="0"/>
                <w:numId w:val="1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37. Međunarodnom festivalu hrvatske tamburaške glazbe, 2014., Hrvatski tamburaški savez u Osijeku</w:t>
            </w:r>
          </w:p>
          <w:p w:rsidR="00000000" w:rsidDel="00000000" w:rsidP="00000000" w:rsidRDefault="00000000" w:rsidRPr="00000000" w14:paraId="0000C53F">
            <w:pPr>
              <w:numPr>
                <w:ilvl w:val="0"/>
                <w:numId w:val="13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38. Međunarodnom festivalu hrvatske tamburaške glazbe, 2015., Hrvatski tamburaški savez u Osijeku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4B">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tamburaški orkestar primjerene težine, po izboru nastavnika.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6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56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C57B">
      <w:pPr>
        <w:rPr>
          <w:sz w:val="20"/>
          <w:szCs w:val="20"/>
        </w:rPr>
      </w:pPr>
      <w:r w:rsidDel="00000000" w:rsidR="00000000" w:rsidRPr="00000000">
        <w:rPr>
          <w:rtl w:val="0"/>
        </w:rPr>
      </w:r>
    </w:p>
    <w:p w:rsidR="00000000" w:rsidDel="00000000" w:rsidP="00000000" w:rsidRDefault="00000000" w:rsidRPr="00000000" w14:paraId="0000C57C">
      <w:pPr>
        <w:rPr>
          <w:sz w:val="20"/>
          <w:szCs w:val="20"/>
        </w:rPr>
      </w:pPr>
      <w:r w:rsidDel="00000000" w:rsidR="00000000" w:rsidRPr="00000000">
        <w:rPr>
          <w:rtl w:val="0"/>
        </w:rPr>
      </w:r>
    </w:p>
    <w:tbl>
      <w:tblPr>
        <w:tblStyle w:val="Table20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69"/>
        <w:gridCol w:w="859"/>
        <w:gridCol w:w="569"/>
        <w:gridCol w:w="1439"/>
        <w:gridCol w:w="307"/>
        <w:gridCol w:w="788"/>
        <w:gridCol w:w="1732"/>
        <w:gridCol w:w="1089"/>
        <w:gridCol w:w="722"/>
        <w:gridCol w:w="319"/>
        <w:gridCol w:w="1382"/>
        <w:gridCol w:w="2545"/>
        <w:tblGridChange w:id="0">
          <w:tblGrid>
            <w:gridCol w:w="2469"/>
            <w:gridCol w:w="859"/>
            <w:gridCol w:w="569"/>
            <w:gridCol w:w="1439"/>
            <w:gridCol w:w="307"/>
            <w:gridCol w:w="788"/>
            <w:gridCol w:w="1732"/>
            <w:gridCol w:w="1089"/>
            <w:gridCol w:w="722"/>
            <w:gridCol w:w="319"/>
            <w:gridCol w:w="1382"/>
            <w:gridCol w:w="2545"/>
          </w:tblGrid>
        </w:tblGridChange>
      </w:tblGrid>
      <w:tr>
        <w:trPr>
          <w:trHeight w:val="587" w:hRule="atLeast"/>
        </w:trPr>
        <w:tc>
          <w:tcPr>
            <w:gridSpan w:val="12"/>
            <w:shd w:fill="auto" w:val="clear"/>
            <w:vAlign w:val="center"/>
          </w:tcPr>
          <w:p w:rsidR="00000000" w:rsidDel="00000000" w:rsidP="00000000" w:rsidRDefault="00000000" w:rsidRPr="00000000" w14:paraId="0000C57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C58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C58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POLIFONI SOLFEGGIO I</w:t>
            </w:r>
          </w:p>
        </w:tc>
      </w:tr>
      <w:tr>
        <w:trPr>
          <w:trHeight w:val="405" w:hRule="atLeast"/>
        </w:trPr>
        <w:tc>
          <w:tcPr>
            <w:gridSpan w:val="3"/>
            <w:shd w:fill="auto" w:val="clear"/>
            <w:vAlign w:val="center"/>
          </w:tcPr>
          <w:p w:rsidR="00000000" w:rsidDel="00000000" w:rsidP="00000000" w:rsidRDefault="00000000" w:rsidRPr="00000000" w14:paraId="0000C59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C598">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C5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C5A4">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C5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C5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C5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C5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BIZ14</w:t>
            </w:r>
          </w:p>
        </w:tc>
      </w:tr>
      <w:tr>
        <w:trPr>
          <w:trHeight w:val="405" w:hRule="atLeast"/>
        </w:trPr>
        <w:tc>
          <w:tcPr>
            <w:gridSpan w:val="3"/>
            <w:vAlign w:val="center"/>
          </w:tcPr>
          <w:p w:rsidR="00000000" w:rsidDel="00000000" w:rsidP="00000000" w:rsidRDefault="00000000" w:rsidRPr="00000000" w14:paraId="0000C5C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C5C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C5D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C5D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45" w:hRule="atLeast"/>
        </w:trPr>
        <w:tc>
          <w:tcPr>
            <w:gridSpan w:val="3"/>
            <w:vMerge w:val="restart"/>
            <w:vAlign w:val="center"/>
          </w:tcPr>
          <w:p w:rsidR="00000000" w:rsidDel="00000000" w:rsidP="00000000" w:rsidRDefault="00000000" w:rsidRPr="00000000" w14:paraId="0000C5D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C5E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C5E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C5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C5E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C5F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5F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0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Osvještavanje elemenata glazbenog jezika putem didaktičkih vježbi Rea metode i primjera iz literature. Rad na svjesnom slušanju (glazbenom diktatu), s naglaskom na polifonijski aspekt glazbe, formalnu analizu i vokalnu realizaciju.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1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2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3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110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 moći:</w:t>
            </w:r>
          </w:p>
          <w:p w:rsidR="00000000" w:rsidDel="00000000" w:rsidP="00000000" w:rsidRDefault="00000000" w:rsidRPr="00000000" w14:paraId="0000C63E">
            <w:pPr>
              <w:numPr>
                <w:ilvl w:val="0"/>
                <w:numId w:val="1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sposobnosti intoniranja i opažanja intervala i akorada u dvoglasju, troglasju i četveroglasju u dijatonici.</w:t>
            </w:r>
          </w:p>
          <w:p w:rsidR="00000000" w:rsidDel="00000000" w:rsidP="00000000" w:rsidRDefault="00000000" w:rsidRPr="00000000" w14:paraId="0000C63F">
            <w:pPr>
              <w:numPr>
                <w:ilvl w:val="0"/>
                <w:numId w:val="1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slušne mogućnosti polifonih glazbenih struktura i sposobnosti zapisivanja istih.</w:t>
            </w:r>
          </w:p>
          <w:p w:rsidR="00000000" w:rsidDel="00000000" w:rsidP="00000000" w:rsidRDefault="00000000" w:rsidRPr="00000000" w14:paraId="0000C640">
            <w:pPr>
              <w:numPr>
                <w:ilvl w:val="0"/>
                <w:numId w:val="1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različite kontrapunktske vrste i specifičnosti u njihovom kretanju glasova.</w:t>
            </w:r>
          </w:p>
          <w:p w:rsidR="00000000" w:rsidDel="00000000" w:rsidP="00000000" w:rsidRDefault="00000000" w:rsidRPr="00000000" w14:paraId="0000C641">
            <w:pPr>
              <w:numPr>
                <w:ilvl w:val="0"/>
                <w:numId w:val="1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odrediti polifonijsko-kompozicijske tehnike.</w:t>
            </w:r>
          </w:p>
          <w:p w:rsidR="00000000" w:rsidDel="00000000" w:rsidP="00000000" w:rsidRDefault="00000000" w:rsidRPr="00000000" w14:paraId="0000C642">
            <w:pPr>
              <w:numPr>
                <w:ilvl w:val="0"/>
                <w:numId w:val="1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svijest o polifonijskom jeziku dva najznačajnija polifonijska razdoblja (renesansa i barok).</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4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Intoniranje intervala, trozvuka, četverozvuka i peterozvuka. Višeglasni diktati polifonih primjera uz analizu kontrapunktskih vrsta i kretanja pojedinih glasova.</w:t>
            </w:r>
          </w:p>
        </w:tc>
      </w:tr>
      <w:tr>
        <w:trPr>
          <w:trHeight w:val="1363"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6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C6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C6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C6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C6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C6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C67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C6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C6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405"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7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7F">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8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9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6">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C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D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D4">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D5">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D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DA">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76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02"/>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3"/>
              <w:gridCol w:w="1043"/>
              <w:gridCol w:w="1460"/>
              <w:gridCol w:w="4381"/>
              <w:gridCol w:w="3315"/>
              <w:gridCol w:w="1012"/>
              <w:gridCol w:w="870"/>
              <w:tblGridChange w:id="0">
                <w:tblGrid>
                  <w:gridCol w:w="1913"/>
                  <w:gridCol w:w="1043"/>
                  <w:gridCol w:w="1460"/>
                  <w:gridCol w:w="4381"/>
                  <w:gridCol w:w="3315"/>
                  <w:gridCol w:w="1012"/>
                  <w:gridCol w:w="87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6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04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C6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C6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C6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35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6FF">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w:t>
                    <w:br w:type="textWrapping"/>
                    <w:t xml:space="preserve">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6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-pismena i usmena provjera znanja studenta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w:t>
                    <w:br w:type="textWrapping"/>
                    <w:t xml:space="preserve">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6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0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1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1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C714">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2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2C">
            <w:pPr>
              <w:numPr>
                <w:ilvl w:val="0"/>
                <w:numId w:val="3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Die Gehorbildungsmethode Rea II</w:t>
            </w:r>
            <w:r w:rsidDel="00000000" w:rsidR="00000000" w:rsidRPr="00000000">
              <w:rPr>
                <w:rFonts w:ascii="Arial Narrow" w:cs="Arial Narrow" w:eastAsia="Arial Narrow" w:hAnsi="Arial Narrow"/>
                <w:sz w:val="20"/>
                <w:szCs w:val="20"/>
                <w:rtl w:val="0"/>
              </w:rPr>
              <w:t xml:space="preserve">, Zagreb: nakl. aut., 2017.</w:t>
            </w:r>
          </w:p>
          <w:p w:rsidR="00000000" w:rsidDel="00000000" w:rsidP="00000000" w:rsidRDefault="00000000" w:rsidRPr="00000000" w14:paraId="0000C72D">
            <w:pPr>
              <w:numPr>
                <w:ilvl w:val="0"/>
                <w:numId w:val="3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777 primjera iz glazbene literature</w:t>
            </w:r>
            <w:r w:rsidDel="00000000" w:rsidR="00000000" w:rsidRPr="00000000">
              <w:rPr>
                <w:rFonts w:ascii="Arial Narrow" w:cs="Arial Narrow" w:eastAsia="Arial Narrow" w:hAnsi="Arial Narrow"/>
                <w:sz w:val="20"/>
                <w:szCs w:val="20"/>
                <w:rtl w:val="0"/>
              </w:rPr>
              <w:t xml:space="preserve">, Zagreb: nakl. aut., 2005.</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39">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45">
            <w:pPr>
              <w:numPr>
                <w:ilvl w:val="0"/>
                <w:numId w:val="3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Tošić,V. </w:t>
            </w:r>
            <w:r w:rsidDel="00000000" w:rsidR="00000000" w:rsidRPr="00000000">
              <w:rPr>
                <w:rFonts w:ascii="Arial Narrow" w:cs="Arial Narrow" w:eastAsia="Arial Narrow" w:hAnsi="Arial Narrow"/>
                <w:i w:val="1"/>
                <w:sz w:val="20"/>
                <w:szCs w:val="20"/>
                <w:rtl w:val="0"/>
              </w:rPr>
              <w:t xml:space="preserve">Vokalni kontrapunkt renesanse.</w:t>
            </w:r>
            <w:r w:rsidDel="00000000" w:rsidR="00000000" w:rsidRPr="00000000">
              <w:rPr>
                <w:rFonts w:ascii="Arial Narrow" w:cs="Arial Narrow" w:eastAsia="Arial Narrow" w:hAnsi="Arial Narrow"/>
                <w:sz w:val="20"/>
                <w:szCs w:val="20"/>
                <w:rtl w:val="0"/>
              </w:rPr>
              <w:t xml:space="preserve"> Beograd: FMU, 2014.</w:t>
            </w:r>
          </w:p>
          <w:p w:rsidR="00000000" w:rsidDel="00000000" w:rsidP="00000000" w:rsidRDefault="00000000" w:rsidRPr="00000000" w14:paraId="0000C746">
            <w:pPr>
              <w:numPr>
                <w:ilvl w:val="0"/>
                <w:numId w:val="3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Červenka, B. </w:t>
            </w:r>
            <w:r w:rsidDel="00000000" w:rsidR="00000000" w:rsidRPr="00000000">
              <w:rPr>
                <w:rFonts w:ascii="Arial Narrow" w:cs="Arial Narrow" w:eastAsia="Arial Narrow" w:hAnsi="Arial Narrow"/>
                <w:i w:val="1"/>
                <w:sz w:val="20"/>
                <w:szCs w:val="20"/>
                <w:rtl w:val="0"/>
              </w:rPr>
              <w:t xml:space="preserve">Kontrapunkt u klasičnoj vokalnoj polifoniji</w:t>
            </w:r>
            <w:r w:rsidDel="00000000" w:rsidR="00000000" w:rsidRPr="00000000">
              <w:rPr>
                <w:rFonts w:ascii="Arial Narrow" w:cs="Arial Narrow" w:eastAsia="Arial Narrow" w:hAnsi="Arial Narrow"/>
                <w:sz w:val="20"/>
                <w:szCs w:val="20"/>
                <w:rtl w:val="0"/>
              </w:rPr>
              <w:t xml:space="preserve">, Beograd: FMU, 1981.</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5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5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C76A">
      <w:pPr>
        <w:rPr>
          <w:sz w:val="22"/>
          <w:szCs w:val="22"/>
        </w:rPr>
      </w:pPr>
      <w:r w:rsidDel="00000000" w:rsidR="00000000" w:rsidRPr="00000000">
        <w:rPr>
          <w:rtl w:val="0"/>
        </w:rPr>
      </w:r>
    </w:p>
    <w:p w:rsidR="00000000" w:rsidDel="00000000" w:rsidP="00000000" w:rsidRDefault="00000000" w:rsidRPr="00000000" w14:paraId="0000C76B">
      <w:pPr>
        <w:rPr>
          <w:sz w:val="22"/>
          <w:szCs w:val="22"/>
        </w:rPr>
      </w:pPr>
      <w:r w:rsidDel="00000000" w:rsidR="00000000" w:rsidRPr="00000000">
        <w:rPr>
          <w:rtl w:val="0"/>
        </w:rPr>
      </w:r>
    </w:p>
    <w:tbl>
      <w:tblPr>
        <w:tblStyle w:val="Table203"/>
        <w:tblW w:w="14263.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15"/>
        <w:gridCol w:w="1095"/>
        <w:gridCol w:w="559"/>
        <w:gridCol w:w="1803"/>
        <w:gridCol w:w="1249"/>
        <w:gridCol w:w="2282"/>
        <w:gridCol w:w="648"/>
        <w:gridCol w:w="605"/>
        <w:gridCol w:w="359"/>
        <w:gridCol w:w="1931"/>
        <w:gridCol w:w="2017"/>
        <w:tblGridChange w:id="0">
          <w:tblGrid>
            <w:gridCol w:w="1715"/>
            <w:gridCol w:w="1095"/>
            <w:gridCol w:w="559"/>
            <w:gridCol w:w="1803"/>
            <w:gridCol w:w="1249"/>
            <w:gridCol w:w="2282"/>
            <w:gridCol w:w="648"/>
            <w:gridCol w:w="605"/>
            <w:gridCol w:w="359"/>
            <w:gridCol w:w="1931"/>
            <w:gridCol w:w="2017"/>
          </w:tblGrid>
        </w:tblGridChange>
      </w:tblGrid>
      <w:tr>
        <w:trPr>
          <w:trHeight w:val="587" w:hRule="atLeast"/>
        </w:trPr>
        <w:tc>
          <w:tcPr>
            <w:gridSpan w:val="11"/>
            <w:shd w:fill="auto" w:val="clear"/>
            <w:vAlign w:val="center"/>
          </w:tcPr>
          <w:p w:rsidR="00000000" w:rsidDel="00000000" w:rsidP="00000000" w:rsidRDefault="00000000" w:rsidRPr="00000000" w14:paraId="0000C76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C77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C77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POLIFONI SOLFEGGIO II</w:t>
            </w:r>
          </w:p>
        </w:tc>
      </w:tr>
      <w:tr>
        <w:trPr>
          <w:trHeight w:val="405" w:hRule="atLeast"/>
        </w:trPr>
        <w:tc>
          <w:tcPr>
            <w:gridSpan w:val="3"/>
            <w:shd w:fill="auto" w:val="clear"/>
            <w:vAlign w:val="center"/>
          </w:tcPr>
          <w:p w:rsidR="00000000" w:rsidDel="00000000" w:rsidP="00000000" w:rsidRDefault="00000000" w:rsidRPr="00000000" w14:paraId="0000C78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C785">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C78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C790">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C79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C7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C7A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C7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BIZ15,</w:t>
            </w:r>
          </w:p>
        </w:tc>
      </w:tr>
      <w:tr>
        <w:trPr>
          <w:trHeight w:val="405" w:hRule="atLeast"/>
        </w:trPr>
        <w:tc>
          <w:tcPr>
            <w:gridSpan w:val="3"/>
            <w:vAlign w:val="center"/>
          </w:tcPr>
          <w:p w:rsidR="00000000" w:rsidDel="00000000" w:rsidP="00000000" w:rsidRDefault="00000000" w:rsidRPr="00000000" w14:paraId="0000C7A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C7B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C7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C7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145" w:hRule="atLeast"/>
        </w:trPr>
        <w:tc>
          <w:tcPr>
            <w:gridSpan w:val="3"/>
            <w:vMerge w:val="restart"/>
            <w:vAlign w:val="center"/>
          </w:tcPr>
          <w:p w:rsidR="00000000" w:rsidDel="00000000" w:rsidP="00000000" w:rsidRDefault="00000000" w:rsidRPr="00000000" w14:paraId="0000C7C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4"/>
            <w:vAlign w:val="center"/>
          </w:tcPr>
          <w:p w:rsidR="00000000" w:rsidDel="00000000" w:rsidP="00000000" w:rsidRDefault="00000000" w:rsidRPr="00000000" w14:paraId="0000C7C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C7C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C7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4"/>
            <w:vAlign w:val="center"/>
          </w:tcPr>
          <w:p w:rsidR="00000000" w:rsidDel="00000000" w:rsidP="00000000" w:rsidRDefault="00000000" w:rsidRPr="00000000" w14:paraId="0000C7D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C7D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7DA">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E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F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Osvještavanje elemenata glazbenog jezika putem didaktičkih vježbi Rea metode i primjera iz literature. Rad na svjesnom slušanju (glazbenom diktatu), s naglaskom na polifonijski aspekt glazbe, formalnu analizu i vokalnu realizaciju.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7F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1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109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 moći:</w:t>
            </w:r>
          </w:p>
          <w:p w:rsidR="00000000" w:rsidDel="00000000" w:rsidP="00000000" w:rsidRDefault="00000000" w:rsidRPr="00000000" w14:paraId="0000C81D">
            <w:pPr>
              <w:numPr>
                <w:ilvl w:val="0"/>
                <w:numId w:val="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sposobnosti intoniranja i opažanja intervala i akorada u dvoglasju, troglasju i četveroglasju u dijatonici.</w:t>
            </w:r>
          </w:p>
          <w:p w:rsidR="00000000" w:rsidDel="00000000" w:rsidP="00000000" w:rsidRDefault="00000000" w:rsidRPr="00000000" w14:paraId="0000C81E">
            <w:pPr>
              <w:numPr>
                <w:ilvl w:val="0"/>
                <w:numId w:val="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slušne mogućnosti polifonih glazbenih struktura i sposobnosti zapisivanja istih.</w:t>
            </w:r>
          </w:p>
          <w:p w:rsidR="00000000" w:rsidDel="00000000" w:rsidP="00000000" w:rsidRDefault="00000000" w:rsidRPr="00000000" w14:paraId="0000C81F">
            <w:pPr>
              <w:numPr>
                <w:ilvl w:val="0"/>
                <w:numId w:val="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različite kontrapunktske vrste i specifičnosti u njihovom kretanju glasova.</w:t>
            </w:r>
          </w:p>
          <w:p w:rsidR="00000000" w:rsidDel="00000000" w:rsidP="00000000" w:rsidRDefault="00000000" w:rsidRPr="00000000" w14:paraId="0000C820">
            <w:pPr>
              <w:numPr>
                <w:ilvl w:val="0"/>
                <w:numId w:val="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odrediti polifonijsko-kompozicijske tehnike.</w:t>
            </w:r>
          </w:p>
          <w:p w:rsidR="00000000" w:rsidDel="00000000" w:rsidP="00000000" w:rsidRDefault="00000000" w:rsidRPr="00000000" w14:paraId="0000C821">
            <w:pPr>
              <w:numPr>
                <w:ilvl w:val="0"/>
                <w:numId w:val="3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svijest o polifonijskom jeziku dva najznačajnija polifonijska razdoblja (renesansa i barok).</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2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397"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Intoniranje intervala, trozvuka, četverozvuka i peterozvuka. Višeglasni diktati polifonih primjera uz analizu kontrapunktskih vrsta i kretanja pojedinih glasova. Višeglasno pjevanje zadanih didaktičkih polifonih primjera, kao i glazbenih primjera iz literature. Razvoj na osvještavanju polifonog sloga u vokalnoj i instrumentalnoj glazbi. </w:t>
            </w:r>
          </w:p>
        </w:tc>
      </w:tr>
      <w:tr>
        <w:trPr>
          <w:trHeight w:val="139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4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C8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C8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C8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C8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C8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C8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C8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C8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426"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5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5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6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7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AD">
            <w:pPr>
              <w:tabs>
                <w:tab w:val="left" w:pos="470"/>
              </w:tabs>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410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04"/>
              <w:tblW w:w="1403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7"/>
              <w:gridCol w:w="1099"/>
              <w:gridCol w:w="1460"/>
              <w:gridCol w:w="4381"/>
              <w:gridCol w:w="3539"/>
              <w:gridCol w:w="818"/>
              <w:gridCol w:w="883"/>
              <w:tblGridChange w:id="0">
                <w:tblGrid>
                  <w:gridCol w:w="1857"/>
                  <w:gridCol w:w="1099"/>
                  <w:gridCol w:w="1460"/>
                  <w:gridCol w:w="4381"/>
                  <w:gridCol w:w="3539"/>
                  <w:gridCol w:w="818"/>
                  <w:gridCol w:w="883"/>
                </w:tblGrid>
              </w:tblGridChange>
            </w:tblGrid>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8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8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8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C8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C8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C8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praćenje napretka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60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1">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7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semestara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36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E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E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E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C8E6">
            <w:pPr>
              <w:tabs>
                <w:tab w:val="left" w:pos="470"/>
              </w:tabs>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F1">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8FC">
            <w:pPr>
              <w:numPr>
                <w:ilvl w:val="0"/>
                <w:numId w:val="3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Die Gehorbildungsmethode Rea II</w:t>
            </w:r>
            <w:r w:rsidDel="00000000" w:rsidR="00000000" w:rsidRPr="00000000">
              <w:rPr>
                <w:rFonts w:ascii="Arial Narrow" w:cs="Arial Narrow" w:eastAsia="Arial Narrow" w:hAnsi="Arial Narrow"/>
                <w:sz w:val="20"/>
                <w:szCs w:val="20"/>
                <w:rtl w:val="0"/>
              </w:rPr>
              <w:t xml:space="preserve">, Zagreb: nakl. aut., 2017.</w:t>
            </w:r>
          </w:p>
          <w:p w:rsidR="00000000" w:rsidDel="00000000" w:rsidP="00000000" w:rsidRDefault="00000000" w:rsidRPr="00000000" w14:paraId="0000C8FD">
            <w:pPr>
              <w:numPr>
                <w:ilvl w:val="0"/>
                <w:numId w:val="3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777 primjera iz glazbene literature</w:t>
            </w:r>
            <w:r w:rsidDel="00000000" w:rsidR="00000000" w:rsidRPr="00000000">
              <w:rPr>
                <w:rFonts w:ascii="Arial Narrow" w:cs="Arial Narrow" w:eastAsia="Arial Narrow" w:hAnsi="Arial Narrow"/>
                <w:sz w:val="20"/>
                <w:szCs w:val="20"/>
                <w:rtl w:val="0"/>
              </w:rPr>
              <w:t xml:space="preserve">, Zagreb: nakl. aut., 2005.</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08">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38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13">
            <w:pPr>
              <w:numPr>
                <w:ilvl w:val="0"/>
                <w:numId w:val="3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Tošić,V. </w:t>
            </w:r>
            <w:r w:rsidDel="00000000" w:rsidR="00000000" w:rsidRPr="00000000">
              <w:rPr>
                <w:rFonts w:ascii="Arial Narrow" w:cs="Arial Narrow" w:eastAsia="Arial Narrow" w:hAnsi="Arial Narrow"/>
                <w:i w:val="1"/>
                <w:sz w:val="20"/>
                <w:szCs w:val="20"/>
                <w:rtl w:val="0"/>
              </w:rPr>
              <w:t xml:space="preserve">Vokalni kontrapunkt renesanse.</w:t>
            </w:r>
            <w:r w:rsidDel="00000000" w:rsidR="00000000" w:rsidRPr="00000000">
              <w:rPr>
                <w:rFonts w:ascii="Arial Narrow" w:cs="Arial Narrow" w:eastAsia="Arial Narrow" w:hAnsi="Arial Narrow"/>
                <w:sz w:val="20"/>
                <w:szCs w:val="20"/>
                <w:rtl w:val="0"/>
              </w:rPr>
              <w:t xml:space="preserve"> Beograd: FMU, 2014.</w:t>
            </w:r>
          </w:p>
          <w:p w:rsidR="00000000" w:rsidDel="00000000" w:rsidP="00000000" w:rsidRDefault="00000000" w:rsidRPr="00000000" w14:paraId="0000C914">
            <w:pPr>
              <w:numPr>
                <w:ilvl w:val="0"/>
                <w:numId w:val="32"/>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Červenka, B. </w:t>
            </w:r>
            <w:r w:rsidDel="00000000" w:rsidR="00000000" w:rsidRPr="00000000">
              <w:rPr>
                <w:rFonts w:ascii="Arial Narrow" w:cs="Arial Narrow" w:eastAsia="Arial Narrow" w:hAnsi="Arial Narrow"/>
                <w:i w:val="1"/>
                <w:sz w:val="20"/>
                <w:szCs w:val="20"/>
                <w:rtl w:val="0"/>
              </w:rPr>
              <w:t xml:space="preserve">Kontrapunkt u klasičnoj vokalnoj polifoniji</w:t>
            </w:r>
            <w:r w:rsidDel="00000000" w:rsidR="00000000" w:rsidRPr="00000000">
              <w:rPr>
                <w:rFonts w:ascii="Arial Narrow" w:cs="Arial Narrow" w:eastAsia="Arial Narrow" w:hAnsi="Arial Narrow"/>
                <w:sz w:val="20"/>
                <w:szCs w:val="20"/>
                <w:rtl w:val="0"/>
              </w:rPr>
              <w:t xml:space="preserve">, Beograd: FMU, 1981.</w:t>
            </w:r>
          </w:p>
        </w:tc>
      </w:tr>
      <w:tr>
        <w:trPr>
          <w:trHeight w:val="26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1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C935">
      <w:pPr>
        <w:rPr>
          <w:sz w:val="20"/>
          <w:szCs w:val="20"/>
        </w:rPr>
      </w:pPr>
      <w:r w:rsidDel="00000000" w:rsidR="00000000" w:rsidRPr="00000000">
        <w:rPr>
          <w:rtl w:val="0"/>
        </w:rPr>
      </w:r>
    </w:p>
    <w:p w:rsidR="00000000" w:rsidDel="00000000" w:rsidP="00000000" w:rsidRDefault="00000000" w:rsidRPr="00000000" w14:paraId="0000C936">
      <w:pPr>
        <w:rPr>
          <w:sz w:val="20"/>
          <w:szCs w:val="20"/>
        </w:rPr>
      </w:pPr>
      <w:r w:rsidDel="00000000" w:rsidR="00000000" w:rsidRPr="00000000">
        <w:rPr>
          <w:rtl w:val="0"/>
        </w:rPr>
      </w:r>
    </w:p>
    <w:tbl>
      <w:tblPr>
        <w:tblStyle w:val="Table205"/>
        <w:tblW w:w="142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11"/>
        <w:gridCol w:w="1092"/>
        <w:gridCol w:w="555"/>
        <w:gridCol w:w="1456"/>
        <w:gridCol w:w="1092"/>
        <w:gridCol w:w="1738"/>
        <w:gridCol w:w="1027"/>
        <w:gridCol w:w="643"/>
        <w:gridCol w:w="958"/>
        <w:gridCol w:w="518"/>
        <w:gridCol w:w="3430"/>
        <w:tblGridChange w:id="0">
          <w:tblGrid>
            <w:gridCol w:w="1711"/>
            <w:gridCol w:w="1092"/>
            <w:gridCol w:w="555"/>
            <w:gridCol w:w="1456"/>
            <w:gridCol w:w="1092"/>
            <w:gridCol w:w="1738"/>
            <w:gridCol w:w="1027"/>
            <w:gridCol w:w="643"/>
            <w:gridCol w:w="958"/>
            <w:gridCol w:w="518"/>
            <w:gridCol w:w="3430"/>
          </w:tblGrid>
        </w:tblGridChange>
      </w:tblGrid>
      <w:tr>
        <w:trPr>
          <w:trHeight w:val="587" w:hRule="atLeast"/>
        </w:trPr>
        <w:tc>
          <w:tcPr>
            <w:gridSpan w:val="11"/>
            <w:shd w:fill="auto" w:val="clear"/>
            <w:vAlign w:val="center"/>
          </w:tcPr>
          <w:p w:rsidR="00000000" w:rsidDel="00000000" w:rsidP="00000000" w:rsidRDefault="00000000" w:rsidRPr="00000000" w14:paraId="0000C93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C94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C945">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HARMONIJA 20.ST I</w:t>
            </w:r>
          </w:p>
        </w:tc>
      </w:tr>
      <w:tr>
        <w:trPr>
          <w:trHeight w:val="405" w:hRule="atLeast"/>
        </w:trPr>
        <w:tc>
          <w:tcPr>
            <w:gridSpan w:val="3"/>
            <w:shd w:fill="auto" w:val="clear"/>
            <w:vAlign w:val="center"/>
          </w:tcPr>
          <w:p w:rsidR="00000000" w:rsidDel="00000000" w:rsidP="00000000" w:rsidRDefault="00000000" w:rsidRPr="00000000" w14:paraId="0000C94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C950">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 prof. mr. art. Sanda Majurec</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C95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C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Bianca Ban, ass.</w:t>
            </w:r>
          </w:p>
        </w:tc>
      </w:tr>
      <w:tr>
        <w:trPr>
          <w:trHeight w:val="405" w:hRule="atLeast"/>
        </w:trPr>
        <w:tc>
          <w:tcPr>
            <w:gridSpan w:val="3"/>
            <w:vAlign w:val="center"/>
          </w:tcPr>
          <w:p w:rsidR="00000000" w:rsidDel="00000000" w:rsidP="00000000" w:rsidRDefault="00000000" w:rsidRPr="00000000" w14:paraId="0000C96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C9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C96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C9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BIZ18</w:t>
            </w:r>
          </w:p>
        </w:tc>
      </w:tr>
      <w:tr>
        <w:trPr>
          <w:trHeight w:val="405" w:hRule="atLeast"/>
        </w:trPr>
        <w:tc>
          <w:tcPr>
            <w:gridSpan w:val="3"/>
            <w:vAlign w:val="center"/>
          </w:tcPr>
          <w:p w:rsidR="00000000" w:rsidDel="00000000" w:rsidP="00000000" w:rsidRDefault="00000000" w:rsidRPr="00000000" w14:paraId="0000C97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C9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C98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C9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3"/>
            <w:vMerge w:val="restart"/>
            <w:vAlign w:val="center"/>
          </w:tcPr>
          <w:p w:rsidR="00000000" w:rsidDel="00000000" w:rsidP="00000000" w:rsidRDefault="00000000" w:rsidRPr="00000000" w14:paraId="0000C98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C99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C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w:t>
            </w:r>
          </w:p>
        </w:tc>
      </w:tr>
      <w:tr>
        <w:trPr>
          <w:trHeight w:val="145" w:hRule="atLeast"/>
        </w:trPr>
        <w:tc>
          <w:tcPr>
            <w:gridSpan w:val="3"/>
            <w:vMerge w:val="continue"/>
            <w:vAlign w:val="center"/>
          </w:tcPr>
          <w:p w:rsidR="00000000" w:rsidDel="00000000" w:rsidP="00000000" w:rsidRDefault="00000000" w:rsidRPr="00000000" w14:paraId="0000C9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5"/>
            <w:vAlign w:val="center"/>
          </w:tcPr>
          <w:p w:rsidR="00000000" w:rsidDel="00000000" w:rsidP="00000000" w:rsidRDefault="00000000" w:rsidRPr="00000000" w14:paraId="0000C99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C9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60(30+30+0)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9A5">
            <w:pPr>
              <w:numPr>
                <w:ilvl w:val="0"/>
                <w:numId w:val="201"/>
              </w:numPr>
              <w:spacing w:after="60" w:lineRule="auto"/>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B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B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Osposobljavanje studenata na analitičko pripremanje te analiza znanja o glazbi prve polovice 20.st, specifičnosti pojedinih stilova, tendencija ka napuštanju tonaliteta, tehnikama skladanja.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C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D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D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8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 završetku kolegija student će:</w:t>
            </w:r>
          </w:p>
          <w:p w:rsidR="00000000" w:rsidDel="00000000" w:rsidP="00000000" w:rsidRDefault="00000000" w:rsidRPr="00000000" w14:paraId="0000C9E8">
            <w:pPr>
              <w:keepNext w:val="0"/>
              <w:keepLines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Prepoznati, odrediti i locirati određeno glazbano djelo  </w:t>
            </w:r>
          </w:p>
          <w:p w:rsidR="00000000" w:rsidDel="00000000" w:rsidP="00000000" w:rsidRDefault="00000000" w:rsidRPr="00000000" w14:paraId="0000C9E9">
            <w:pPr>
              <w:keepNext w:val="0"/>
              <w:keepLines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Analizirati i odrediti vrstu glazbenog djela, oblik i tehniku skladanja. </w:t>
            </w:r>
          </w:p>
          <w:p w:rsidR="00000000" w:rsidDel="00000000" w:rsidP="00000000" w:rsidRDefault="00000000" w:rsidRPr="00000000" w14:paraId="0000C9EA">
            <w:pPr>
              <w:keepNext w:val="0"/>
              <w:keepLines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Argumentirati vlastite stavove i mišljenja o stečenom znanju</w:t>
            </w:r>
          </w:p>
          <w:p w:rsidR="00000000" w:rsidDel="00000000" w:rsidP="00000000" w:rsidRDefault="00000000" w:rsidRPr="00000000" w14:paraId="0000C9EB">
            <w:pPr>
              <w:keepNext w:val="0"/>
              <w:keepLines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Povezivati stečena znanja i vještine s likovnim, književnim, plesnim umjetnostima i arhitekturom</w:t>
            </w:r>
          </w:p>
          <w:p w:rsidR="00000000" w:rsidDel="00000000" w:rsidP="00000000" w:rsidRDefault="00000000" w:rsidRPr="00000000" w14:paraId="0000C9EC">
            <w:pPr>
              <w:numPr>
                <w:ilvl w:val="0"/>
                <w:numId w:val="20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Diskutirati skladateljska rješenja i tehnike skladanja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9F7">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557"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0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Analiza skladatelja, skladateljskih tehnika i stila prve polovice 20.st</w:t>
            </w:r>
          </w:p>
        </w:tc>
      </w:tr>
      <w:tr>
        <w:trPr>
          <w:trHeight w:val="1365"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0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CA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CA1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vježbe  </w:t>
            </w:r>
            <w:r w:rsidDel="00000000" w:rsidR="00000000" w:rsidRPr="00000000">
              <w:rPr>
                <w:rtl w:val="0"/>
              </w:rPr>
            </w:r>
          </w:p>
          <w:p w:rsidR="00000000" w:rsidDel="00000000" w:rsidP="00000000" w:rsidRDefault="00000000" w:rsidRPr="00000000" w14:paraId="0000CA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CA1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1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CA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CA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CA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CA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344"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2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25">
            <w:pPr>
              <w:jc w:val="both"/>
              <w:rPr>
                <w:rFonts w:ascii="Arial Narrow" w:cs="Arial Narrow" w:eastAsia="Arial Narrow" w:hAnsi="Arial Narrow"/>
                <w:sz w:val="20"/>
                <w:szCs w:val="20"/>
              </w:rPr>
            </w:pPr>
            <w:r w:rsidDel="00000000" w:rsidR="00000000" w:rsidRPr="00000000">
              <w:rPr>
                <w:rtl w:val="0"/>
              </w:rPr>
            </w:r>
          </w:p>
        </w:tc>
      </w:tr>
      <w:tr>
        <w:trPr>
          <w:trHeight w:val="278"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2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izrada pismenih domaćih zadataka, referata i projekta.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4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Samostalni zadatci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0,9</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78">
            <w:pPr>
              <w:tabs>
                <w:tab w:val="left" w:pos="470"/>
              </w:tabs>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907"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06"/>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2"/>
              <w:gridCol w:w="1130"/>
              <w:gridCol w:w="1423"/>
              <w:gridCol w:w="4265"/>
              <w:gridCol w:w="3049"/>
              <w:gridCol w:w="1015"/>
              <w:gridCol w:w="1160"/>
              <w:tblGridChange w:id="0">
                <w:tblGrid>
                  <w:gridCol w:w="1952"/>
                  <w:gridCol w:w="1130"/>
                  <w:gridCol w:w="1423"/>
                  <w:gridCol w:w="4265"/>
                  <w:gridCol w:w="3049"/>
                  <w:gridCol w:w="1015"/>
                  <w:gridCol w:w="1160"/>
                </w:tblGrid>
              </w:tblGridChange>
            </w:tblGrid>
            <w:tr>
              <w:trPr>
                <w:trHeight w:val="257"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ISHODI UČENJA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5"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9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A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8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predavanja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-Diskutiranje i raspravljanje o gradivu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r>
            <w:tr>
              <w:trPr>
                <w:trHeight w:val="2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Samostalni zadatci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analiza skladbi vezanih uz zadanu problematiku.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02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8">
                  <w:pP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-prepoznavanje, definiranje i analiza glazbenih isječaka</w:t>
                  </w:r>
                </w:p>
                <w:p w:rsidR="00000000" w:rsidDel="00000000" w:rsidP="00000000" w:rsidRDefault="00000000" w:rsidRPr="00000000" w14:paraId="0000CA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Određivanje zakonitosti i činjenica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revizija notnog materijala nastalog tijekom predavanja i procjena kvalitete javne ili koncertne izvedbe projekta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5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B0">
                  <w:pPr>
                    <w:rPr>
                      <w:rFonts w:ascii="Arial Narrow" w:cs="Arial Narrow" w:eastAsia="Arial Narrow" w:hAnsi="Arial Narrow"/>
                      <w:strike w:val="1"/>
                      <w:sz w:val="20"/>
                      <w:szCs w:val="20"/>
                    </w:rPr>
                  </w:pPr>
                  <w:r w:rsidDel="00000000" w:rsidR="00000000" w:rsidRPr="00000000">
                    <w:rPr>
                      <w:rFonts w:ascii="Arial Narrow" w:cs="Arial Narrow" w:eastAsia="Arial Narrow" w:hAnsi="Arial Narrow"/>
                      <w:sz w:val="20"/>
                      <w:szCs w:val="20"/>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B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B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B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CAB6">
            <w:pPr>
              <w:tabs>
                <w:tab w:val="left" w:pos="470"/>
              </w:tabs>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C1">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CC">
            <w:pPr>
              <w:numPr>
                <w:ilvl w:val="0"/>
                <w:numId w:val="20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Piston, W. </w:t>
            </w:r>
            <w:r w:rsidDel="00000000" w:rsidR="00000000" w:rsidRPr="00000000">
              <w:rPr>
                <w:rFonts w:ascii="Arial Narrow" w:cs="Arial Narrow" w:eastAsia="Arial Narrow" w:hAnsi="Arial Narrow"/>
                <w:i w:val="1"/>
                <w:sz w:val="20"/>
                <w:szCs w:val="20"/>
                <w:rtl w:val="0"/>
              </w:rPr>
              <w:t xml:space="preserve">Orchestration</w:t>
            </w:r>
            <w:r w:rsidDel="00000000" w:rsidR="00000000" w:rsidRPr="00000000">
              <w:rPr>
                <w:rFonts w:ascii="Arial Narrow" w:cs="Arial Narrow" w:eastAsia="Arial Narrow" w:hAnsi="Arial Narrow"/>
                <w:sz w:val="20"/>
                <w:szCs w:val="20"/>
                <w:rtl w:val="0"/>
              </w:rPr>
              <w:t xml:space="preserve">, New York: W.W. Norton and Comp., 1955.</w:t>
            </w:r>
          </w:p>
          <w:p w:rsidR="00000000" w:rsidDel="00000000" w:rsidP="00000000" w:rsidRDefault="00000000" w:rsidRPr="00000000" w14:paraId="0000CACD">
            <w:pPr>
              <w:numPr>
                <w:ilvl w:val="0"/>
                <w:numId w:val="20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Stravinsky I.; Craft, R. </w:t>
            </w:r>
            <w:r w:rsidDel="00000000" w:rsidR="00000000" w:rsidRPr="00000000">
              <w:rPr>
                <w:rFonts w:ascii="Arial Narrow" w:cs="Arial Narrow" w:eastAsia="Arial Narrow" w:hAnsi="Arial Narrow"/>
                <w:i w:val="1"/>
                <w:sz w:val="20"/>
                <w:szCs w:val="20"/>
                <w:rtl w:val="0"/>
              </w:rPr>
              <w:t xml:space="preserve">Conversations with Igor Stravinsky</w:t>
            </w:r>
            <w:r w:rsidDel="00000000" w:rsidR="00000000" w:rsidRPr="00000000">
              <w:rPr>
                <w:rFonts w:ascii="Arial Narrow" w:cs="Arial Narrow" w:eastAsia="Arial Narrow" w:hAnsi="Arial Narrow"/>
                <w:sz w:val="20"/>
                <w:szCs w:val="20"/>
                <w:rtl w:val="0"/>
              </w:rPr>
              <w:t xml:space="preserve">. London: Faber, 1979.</w:t>
            </w:r>
          </w:p>
          <w:p w:rsidR="00000000" w:rsidDel="00000000" w:rsidP="00000000" w:rsidRDefault="00000000" w:rsidRPr="00000000" w14:paraId="0000CACE">
            <w:pPr>
              <w:numPr>
                <w:ilvl w:val="0"/>
                <w:numId w:val="20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 klavirskih skladbi pogodnih za preradbu (Schumann, Schubert, Čajkovski, Grieg, Grečaninov, Prokofjev, Dubussy, Bartok i dr.)</w:t>
            </w:r>
          </w:p>
          <w:p w:rsidR="00000000" w:rsidDel="00000000" w:rsidP="00000000" w:rsidRDefault="00000000" w:rsidRPr="00000000" w14:paraId="0000CACF">
            <w:pPr>
              <w:numPr>
                <w:ilvl w:val="0"/>
                <w:numId w:val="20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Notni primjeri iz literature za gudačke ansamble, gudački orkestar.</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DA">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38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E5">
            <w:pPr>
              <w:numPr>
                <w:ilvl w:val="0"/>
                <w:numId w:val="20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Adler, S. </w:t>
            </w:r>
            <w:r w:rsidDel="00000000" w:rsidR="00000000" w:rsidRPr="00000000">
              <w:rPr>
                <w:rFonts w:ascii="Arial Narrow" w:cs="Arial Narrow" w:eastAsia="Arial Narrow" w:hAnsi="Arial Narrow"/>
                <w:i w:val="1"/>
                <w:sz w:val="20"/>
                <w:szCs w:val="20"/>
                <w:rtl w:val="0"/>
              </w:rPr>
              <w:t xml:space="preserve">The Study of Orchestration</w:t>
            </w:r>
            <w:r w:rsidDel="00000000" w:rsidR="00000000" w:rsidRPr="00000000">
              <w:rPr>
                <w:rFonts w:ascii="Arial Narrow" w:cs="Arial Narrow" w:eastAsia="Arial Narrow" w:hAnsi="Arial Narrow"/>
                <w:sz w:val="20"/>
                <w:szCs w:val="20"/>
                <w:rtl w:val="0"/>
              </w:rPr>
              <w:t xml:space="preserve">, New York: W. W. Norton &amp; Company, 2002</w:t>
            </w:r>
          </w:p>
          <w:p w:rsidR="00000000" w:rsidDel="00000000" w:rsidP="00000000" w:rsidRDefault="00000000" w:rsidRPr="00000000" w14:paraId="0000CAE6">
            <w:pPr>
              <w:numPr>
                <w:ilvl w:val="0"/>
                <w:numId w:val="20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Rimsky-Korsakov, N. </w:t>
            </w:r>
            <w:r w:rsidDel="00000000" w:rsidR="00000000" w:rsidRPr="00000000">
              <w:rPr>
                <w:rFonts w:ascii="Arial Narrow" w:cs="Arial Narrow" w:eastAsia="Arial Narrow" w:hAnsi="Arial Narrow"/>
                <w:i w:val="1"/>
                <w:sz w:val="20"/>
                <w:szCs w:val="20"/>
                <w:rtl w:val="0"/>
              </w:rPr>
              <w:t xml:space="preserve">Principles of Orchestration</w:t>
            </w:r>
            <w:r w:rsidDel="00000000" w:rsidR="00000000" w:rsidRPr="00000000">
              <w:rPr>
                <w:rFonts w:ascii="Arial Narrow" w:cs="Arial Narrow" w:eastAsia="Arial Narrow" w:hAnsi="Arial Narrow"/>
                <w:sz w:val="20"/>
                <w:szCs w:val="20"/>
                <w:rtl w:val="0"/>
              </w:rPr>
              <w:t xml:space="preserve">, Dover Publications, 2013</w:t>
            </w:r>
          </w:p>
          <w:p w:rsidR="00000000" w:rsidDel="00000000" w:rsidP="00000000" w:rsidRDefault="00000000" w:rsidRPr="00000000" w14:paraId="0000CAE7">
            <w:pPr>
              <w:numPr>
                <w:ilvl w:val="0"/>
                <w:numId w:val="20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Rogalj-Levickij, D. </w:t>
            </w:r>
            <w:r w:rsidDel="00000000" w:rsidR="00000000" w:rsidRPr="00000000">
              <w:rPr>
                <w:rFonts w:ascii="Arial Narrow" w:cs="Arial Narrow" w:eastAsia="Arial Narrow" w:hAnsi="Arial Narrow"/>
                <w:i w:val="1"/>
                <w:sz w:val="20"/>
                <w:szCs w:val="20"/>
                <w:rtl w:val="0"/>
              </w:rPr>
              <w:t xml:space="preserve">Sovremennyj orkestr</w:t>
            </w:r>
            <w:r w:rsidDel="00000000" w:rsidR="00000000" w:rsidRPr="00000000">
              <w:rPr>
                <w:rFonts w:ascii="Arial Narrow" w:cs="Arial Narrow" w:eastAsia="Arial Narrow" w:hAnsi="Arial Narrow"/>
                <w:sz w:val="20"/>
                <w:szCs w:val="20"/>
                <w:rtl w:val="0"/>
              </w:rPr>
              <w:t xml:space="preserve">., Moskva: Muzgiz, 1953.</w:t>
            </w:r>
          </w:p>
          <w:p w:rsidR="00000000" w:rsidDel="00000000" w:rsidP="00000000" w:rsidRDefault="00000000" w:rsidRPr="00000000" w14:paraId="0000CAE8">
            <w:pPr>
              <w:numPr>
                <w:ilvl w:val="0"/>
                <w:numId w:val="20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Gardiner, J.E. </w:t>
            </w:r>
            <w:r w:rsidDel="00000000" w:rsidR="00000000" w:rsidRPr="00000000">
              <w:rPr>
                <w:rFonts w:ascii="Arial Narrow" w:cs="Arial Narrow" w:eastAsia="Arial Narrow" w:hAnsi="Arial Narrow"/>
                <w:i w:val="1"/>
                <w:sz w:val="20"/>
                <w:szCs w:val="20"/>
                <w:rtl w:val="0"/>
              </w:rPr>
              <w:t xml:space="preserve">Music in the Castle of Heaven</w:t>
            </w:r>
            <w:r w:rsidDel="00000000" w:rsidR="00000000" w:rsidRPr="00000000">
              <w:rPr>
                <w:rFonts w:ascii="Arial Narrow" w:cs="Arial Narrow" w:eastAsia="Arial Narrow" w:hAnsi="Arial Narrow"/>
                <w:sz w:val="20"/>
                <w:szCs w:val="20"/>
                <w:rtl w:val="0"/>
              </w:rPr>
              <w:t xml:space="preserve">. London: Allen Lane, 2013.</w:t>
            </w:r>
          </w:p>
          <w:p w:rsidR="00000000" w:rsidDel="00000000" w:rsidP="00000000" w:rsidRDefault="00000000" w:rsidRPr="00000000" w14:paraId="0000CAE9">
            <w:pPr>
              <w:numPr>
                <w:ilvl w:val="0"/>
                <w:numId w:val="20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Austin, W. </w:t>
            </w:r>
            <w:r w:rsidDel="00000000" w:rsidR="00000000" w:rsidRPr="00000000">
              <w:rPr>
                <w:rFonts w:ascii="Arial Narrow" w:cs="Arial Narrow" w:eastAsia="Arial Narrow" w:hAnsi="Arial Narrow"/>
                <w:i w:val="1"/>
                <w:sz w:val="20"/>
                <w:szCs w:val="20"/>
                <w:rtl w:val="0"/>
              </w:rPr>
              <w:t xml:space="preserve">Music in the 20th Century</w:t>
            </w:r>
            <w:r w:rsidDel="00000000" w:rsidR="00000000" w:rsidRPr="00000000">
              <w:rPr>
                <w:rFonts w:ascii="Arial Narrow" w:cs="Arial Narrow" w:eastAsia="Arial Narrow" w:hAnsi="Arial Narrow"/>
                <w:sz w:val="20"/>
                <w:szCs w:val="20"/>
                <w:rtl w:val="0"/>
              </w:rPr>
              <w:t xml:space="preserve">. London: Dent., 1966.</w:t>
            </w:r>
          </w:p>
        </w:tc>
      </w:tr>
      <w:tr>
        <w:trPr>
          <w:trHeight w:val="26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F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28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AF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CB0A">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CB0B">
      <w:pPr>
        <w:rPr>
          <w:rFonts w:ascii="Arial Narrow" w:cs="Arial Narrow" w:eastAsia="Arial Narrow" w:hAnsi="Arial Narrow"/>
          <w:sz w:val="20"/>
          <w:szCs w:val="20"/>
        </w:rPr>
      </w:pPr>
      <w:r w:rsidDel="00000000" w:rsidR="00000000" w:rsidRPr="00000000">
        <w:rPr>
          <w:rtl w:val="0"/>
        </w:rPr>
      </w:r>
    </w:p>
    <w:tbl>
      <w:tblPr>
        <w:tblStyle w:val="Table207"/>
        <w:tblW w:w="1421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3"/>
        <w:gridCol w:w="1092"/>
        <w:gridCol w:w="569"/>
        <w:gridCol w:w="1442"/>
        <w:gridCol w:w="410"/>
        <w:gridCol w:w="691"/>
        <w:gridCol w:w="1738"/>
        <w:gridCol w:w="1027"/>
        <w:gridCol w:w="643"/>
        <w:gridCol w:w="958"/>
        <w:gridCol w:w="1416"/>
        <w:gridCol w:w="2531"/>
        <w:tblGridChange w:id="0">
          <w:tblGrid>
            <w:gridCol w:w="1703"/>
            <w:gridCol w:w="1092"/>
            <w:gridCol w:w="569"/>
            <w:gridCol w:w="1442"/>
            <w:gridCol w:w="410"/>
            <w:gridCol w:w="691"/>
            <w:gridCol w:w="1738"/>
            <w:gridCol w:w="1027"/>
            <w:gridCol w:w="643"/>
            <w:gridCol w:w="958"/>
            <w:gridCol w:w="1416"/>
            <w:gridCol w:w="2531"/>
          </w:tblGrid>
        </w:tblGridChange>
      </w:tblGrid>
      <w:tr>
        <w:trPr>
          <w:trHeight w:val="283"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B0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CB1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CB1B">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HARMONIJA 20.ST. II</w:t>
            </w:r>
          </w:p>
        </w:tc>
      </w:tr>
      <w:tr>
        <w:trPr>
          <w:trHeight w:val="405" w:hRule="atLeast"/>
        </w:trPr>
        <w:tc>
          <w:tcPr>
            <w:gridSpan w:val="3"/>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CB2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CB27">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 prof. mr. art. Sanda Majurec</w:t>
            </w:r>
            <w:r w:rsidDel="00000000" w:rsidR="00000000" w:rsidRPr="00000000">
              <w:rPr>
                <w:rtl w:val="0"/>
              </w:rPr>
            </w:r>
          </w:p>
        </w:tc>
      </w:tr>
      <w:tr>
        <w:trPr>
          <w:trHeight w:val="405" w:hRule="atLeast"/>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3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Bianca Ban, ass.</w:t>
            </w:r>
          </w:p>
        </w:tc>
      </w:tr>
      <w:tr>
        <w:trPr>
          <w:trHeight w:val="405" w:hRule="atLeast"/>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3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4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BIZ19</w:t>
            </w:r>
          </w:p>
        </w:tc>
      </w:tr>
      <w:tr>
        <w:trPr>
          <w:trHeight w:val="405" w:hRule="atLeast"/>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5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6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Ljetni semestar</w:t>
            </w:r>
          </w:p>
        </w:tc>
      </w:tr>
      <w:tr>
        <w:trPr>
          <w:trHeight w:val="145" w:hRule="atLeast"/>
        </w:trPr>
        <w:tc>
          <w:tcPr>
            <w:gridSpan w:val="3"/>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6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6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w:t>
            </w:r>
          </w:p>
        </w:tc>
      </w:tr>
      <w:tr>
        <w:trPr>
          <w:trHeight w:val="145" w:hRule="atLeast"/>
        </w:trPr>
        <w:tc>
          <w:tcPr>
            <w:gridSpan w:val="3"/>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7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CB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60(30+30+0)</w:t>
            </w:r>
          </w:p>
        </w:tc>
      </w:tr>
      <w:tr>
        <w:trPr>
          <w:trHeight w:val="288" w:hRule="atLeast"/>
        </w:trPr>
        <w:tc>
          <w:tcPr>
            <w:gridSpan w:val="12"/>
            <w:shd w:fill="auto" w:val="clear"/>
            <w:vAlign w:val="center"/>
          </w:tcPr>
          <w:p w:rsidR="00000000" w:rsidDel="00000000" w:rsidP="00000000" w:rsidRDefault="00000000" w:rsidRPr="00000000" w14:paraId="0000CB84">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vAlign w:val="center"/>
          </w:tcPr>
          <w:p w:rsidR="00000000" w:rsidDel="00000000" w:rsidP="00000000" w:rsidRDefault="00000000" w:rsidRPr="00000000" w14:paraId="0000CB9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vAlign w:val="center"/>
          </w:tcPr>
          <w:p w:rsidR="00000000" w:rsidDel="00000000" w:rsidP="00000000" w:rsidRDefault="00000000" w:rsidRPr="00000000" w14:paraId="0000CB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Osposobljavanje studenata na analitičko pripremanje te analiza znanja o glazbi druge polovice 20.st, specifičnosti pojedinih stilova, , apstraktna umjetnost poslije drugog svjetskog rata</w:t>
            </w:r>
          </w:p>
        </w:tc>
      </w:tr>
      <w:tr>
        <w:trPr>
          <w:trHeight w:val="432" w:hRule="atLeast"/>
        </w:trPr>
        <w:tc>
          <w:tcPr>
            <w:gridSpan w:val="12"/>
            <w:vAlign w:val="center"/>
          </w:tcPr>
          <w:p w:rsidR="00000000" w:rsidDel="00000000" w:rsidP="00000000" w:rsidRDefault="00000000" w:rsidRPr="00000000" w14:paraId="0000CBA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vAlign w:val="center"/>
          </w:tcPr>
          <w:p w:rsidR="00000000" w:rsidDel="00000000" w:rsidP="00000000" w:rsidRDefault="00000000" w:rsidRPr="00000000" w14:paraId="0000CBB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vAlign w:val="center"/>
          </w:tcPr>
          <w:p w:rsidR="00000000" w:rsidDel="00000000" w:rsidP="00000000" w:rsidRDefault="00000000" w:rsidRPr="00000000" w14:paraId="0000CBC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936" w:hRule="atLeast"/>
        </w:trPr>
        <w:tc>
          <w:tcPr>
            <w:gridSpan w:val="12"/>
            <w:vAlign w:val="center"/>
          </w:tcPr>
          <w:p w:rsidR="00000000" w:rsidDel="00000000" w:rsidP="00000000" w:rsidRDefault="00000000" w:rsidRPr="00000000" w14:paraId="0000CB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 završetku kolegija student će:</w:t>
            </w:r>
          </w:p>
          <w:p w:rsidR="00000000" w:rsidDel="00000000" w:rsidP="00000000" w:rsidRDefault="00000000" w:rsidRPr="00000000" w14:paraId="0000CBCD">
            <w:pPr>
              <w:keepNext w:val="0"/>
              <w:keepLines w:val="0"/>
              <w:widowControl w:val="1"/>
              <w:numPr>
                <w:ilvl w:val="0"/>
                <w:numId w:val="2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Prepoznati, odrediti i locirati određeno glazbano djelo  </w:t>
            </w:r>
          </w:p>
          <w:p w:rsidR="00000000" w:rsidDel="00000000" w:rsidP="00000000" w:rsidRDefault="00000000" w:rsidRPr="00000000" w14:paraId="0000CBCE">
            <w:pPr>
              <w:keepNext w:val="0"/>
              <w:keepLines w:val="0"/>
              <w:widowControl w:val="1"/>
              <w:numPr>
                <w:ilvl w:val="0"/>
                <w:numId w:val="2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Analizirati i odrediti vrstu glazbenog djela, oblik i tehniku skladanja. </w:t>
            </w:r>
          </w:p>
          <w:p w:rsidR="00000000" w:rsidDel="00000000" w:rsidP="00000000" w:rsidRDefault="00000000" w:rsidRPr="00000000" w14:paraId="0000CBCF">
            <w:pPr>
              <w:keepNext w:val="0"/>
              <w:keepLines w:val="0"/>
              <w:widowControl w:val="1"/>
              <w:numPr>
                <w:ilvl w:val="0"/>
                <w:numId w:val="2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Argumentirati vlastite stavove i mišljenja o stečenom znanju</w:t>
            </w:r>
          </w:p>
          <w:p w:rsidR="00000000" w:rsidDel="00000000" w:rsidP="00000000" w:rsidRDefault="00000000" w:rsidRPr="00000000" w14:paraId="0000CBD0">
            <w:pPr>
              <w:keepNext w:val="0"/>
              <w:keepLines w:val="0"/>
              <w:widowControl w:val="1"/>
              <w:numPr>
                <w:ilvl w:val="0"/>
                <w:numId w:val="2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Povezivati stečena znanja i vještine s likovnim, književnim, plesnim umjetnostima i arhitekturom</w:t>
            </w:r>
          </w:p>
          <w:p w:rsidR="00000000" w:rsidDel="00000000" w:rsidP="00000000" w:rsidRDefault="00000000" w:rsidRPr="00000000" w14:paraId="0000CBD1">
            <w:pPr>
              <w:numPr>
                <w:ilvl w:val="0"/>
                <w:numId w:val="20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Diskutirati skladateljska rješenja i tehnike skladanja</w:t>
            </w:r>
          </w:p>
        </w:tc>
      </w:tr>
      <w:tr>
        <w:trPr>
          <w:trHeight w:val="432" w:hRule="atLeast"/>
        </w:trPr>
        <w:tc>
          <w:tcPr>
            <w:gridSpan w:val="12"/>
            <w:vAlign w:val="center"/>
          </w:tcPr>
          <w:p w:rsidR="00000000" w:rsidDel="00000000" w:rsidP="00000000" w:rsidRDefault="00000000" w:rsidRPr="00000000" w14:paraId="0000CBD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557" w:hRule="atLeast"/>
        </w:trPr>
        <w:tc>
          <w:tcPr>
            <w:gridSpan w:val="12"/>
            <w:vAlign w:val="center"/>
          </w:tcPr>
          <w:p w:rsidR="00000000" w:rsidDel="00000000" w:rsidP="00000000" w:rsidRDefault="00000000" w:rsidRPr="00000000" w14:paraId="0000CBE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Analiza skladatelja, skladateljskih tehnika i stila druge polovice 20.st, te kratak osvrt na skladatelje i skladbe 21.stoljeća</w:t>
            </w:r>
          </w:p>
        </w:tc>
      </w:tr>
      <w:tr>
        <w:trPr>
          <w:trHeight w:val="1275" w:hRule="atLeast"/>
        </w:trPr>
        <w:tc>
          <w:tcPr>
            <w:gridSpan w:val="5"/>
            <w:vAlign w:val="center"/>
          </w:tcPr>
          <w:p w:rsidR="00000000" w:rsidDel="00000000" w:rsidP="00000000" w:rsidRDefault="00000000" w:rsidRPr="00000000" w14:paraId="0000CBF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vAlign w:val="center"/>
          </w:tcPr>
          <w:p w:rsidR="00000000" w:rsidDel="00000000" w:rsidP="00000000" w:rsidRDefault="00000000" w:rsidRPr="00000000" w14:paraId="0000CBF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CB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CBF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vježbe  </w:t>
            </w:r>
            <w:r w:rsidDel="00000000" w:rsidR="00000000" w:rsidRPr="00000000">
              <w:rPr>
                <w:rtl w:val="0"/>
              </w:rPr>
            </w:r>
          </w:p>
          <w:p w:rsidR="00000000" w:rsidDel="00000000" w:rsidP="00000000" w:rsidRDefault="00000000" w:rsidRPr="00000000" w14:paraId="0000CB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CBF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vAlign w:val="center"/>
          </w:tcPr>
          <w:p w:rsidR="00000000" w:rsidDel="00000000" w:rsidP="00000000" w:rsidRDefault="00000000" w:rsidRPr="00000000" w14:paraId="0000CC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CC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CC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CC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CC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344" w:hRule="atLeast"/>
        </w:trPr>
        <w:tc>
          <w:tcPr>
            <w:gridSpan w:val="5"/>
            <w:vAlign w:val="center"/>
          </w:tcPr>
          <w:p w:rsidR="00000000" w:rsidDel="00000000" w:rsidP="00000000" w:rsidRDefault="00000000" w:rsidRPr="00000000" w14:paraId="0000CC0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vAlign w:val="center"/>
          </w:tcPr>
          <w:p w:rsidR="00000000" w:rsidDel="00000000" w:rsidP="00000000" w:rsidRDefault="00000000" w:rsidRPr="00000000" w14:paraId="0000CC0E">
            <w:pPr>
              <w:jc w:val="both"/>
              <w:rPr>
                <w:rFonts w:ascii="Arial Narrow" w:cs="Arial Narrow" w:eastAsia="Arial Narrow" w:hAnsi="Arial Narrow"/>
                <w:sz w:val="20"/>
                <w:szCs w:val="20"/>
              </w:rPr>
            </w:pPr>
            <w:r w:rsidDel="00000000" w:rsidR="00000000" w:rsidRPr="00000000">
              <w:rPr>
                <w:rtl w:val="0"/>
              </w:rPr>
            </w:r>
          </w:p>
        </w:tc>
      </w:tr>
      <w:tr>
        <w:trPr>
          <w:trHeight w:val="278" w:hRule="atLeast"/>
        </w:trPr>
        <w:tc>
          <w:tcPr>
            <w:gridSpan w:val="12"/>
            <w:vAlign w:val="center"/>
          </w:tcPr>
          <w:p w:rsidR="00000000" w:rsidDel="00000000" w:rsidP="00000000" w:rsidRDefault="00000000" w:rsidRPr="00000000" w14:paraId="0000CC1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vAlign w:val="center"/>
          </w:tcPr>
          <w:p w:rsidR="00000000" w:rsidDel="00000000" w:rsidP="00000000" w:rsidRDefault="00000000" w:rsidRPr="00000000" w14:paraId="0000CC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izrada pismenih domaćih zadataka, referata i projekta.</w:t>
            </w:r>
          </w:p>
        </w:tc>
      </w:tr>
      <w:tr>
        <w:trPr>
          <w:trHeight w:val="432" w:hRule="atLeast"/>
        </w:trPr>
        <w:tc>
          <w:tcPr>
            <w:gridSpan w:val="12"/>
            <w:vAlign w:val="center"/>
          </w:tcPr>
          <w:p w:rsidR="00000000" w:rsidDel="00000000" w:rsidP="00000000" w:rsidRDefault="00000000" w:rsidRPr="00000000" w14:paraId="0000CC2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vAlign w:val="center"/>
          </w:tcPr>
          <w:p w:rsidR="00000000" w:rsidDel="00000000" w:rsidP="00000000" w:rsidRDefault="00000000" w:rsidRPr="00000000" w14:paraId="0000CC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Pohađanje nastave</w:t>
            </w:r>
          </w:p>
        </w:tc>
        <w:tc>
          <w:tcPr>
            <w:vAlign w:val="center"/>
          </w:tcPr>
          <w:p w:rsidR="00000000" w:rsidDel="00000000" w:rsidP="00000000" w:rsidRDefault="00000000" w:rsidRPr="00000000" w14:paraId="0000CC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0,45</w:t>
            </w:r>
          </w:p>
        </w:tc>
        <w:tc>
          <w:tcPr>
            <w:gridSpan w:val="2"/>
            <w:vAlign w:val="center"/>
          </w:tcPr>
          <w:p w:rsidR="00000000" w:rsidDel="00000000" w:rsidP="00000000" w:rsidRDefault="00000000" w:rsidRPr="00000000" w14:paraId="0000CC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Aktivnost u nastavi</w:t>
            </w:r>
          </w:p>
        </w:tc>
        <w:tc>
          <w:tcPr>
            <w:gridSpan w:val="2"/>
            <w:vAlign w:val="center"/>
          </w:tcPr>
          <w:p w:rsidR="00000000" w:rsidDel="00000000" w:rsidP="00000000" w:rsidRDefault="00000000" w:rsidRPr="00000000" w14:paraId="0000CC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0,45</w:t>
            </w:r>
          </w:p>
        </w:tc>
        <w:tc>
          <w:tcPr>
            <w:vAlign w:val="center"/>
          </w:tcPr>
          <w:p w:rsidR="00000000" w:rsidDel="00000000" w:rsidP="00000000" w:rsidRDefault="00000000" w:rsidRPr="00000000" w14:paraId="0000CC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Seminarski rad</w:t>
            </w:r>
          </w:p>
        </w:tc>
        <w:tc>
          <w:tcPr>
            <w:vAlign w:val="center"/>
          </w:tcPr>
          <w:p w:rsidR="00000000" w:rsidDel="00000000" w:rsidP="00000000" w:rsidRDefault="00000000" w:rsidRPr="00000000" w14:paraId="0000CC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vAlign w:val="center"/>
          </w:tcPr>
          <w:p w:rsidR="00000000" w:rsidDel="00000000" w:rsidP="00000000" w:rsidRDefault="00000000" w:rsidRPr="00000000" w14:paraId="0000CC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Eksperimentalni rad</w:t>
            </w:r>
          </w:p>
        </w:tc>
        <w:tc>
          <w:tcPr>
            <w:vAlign w:val="center"/>
          </w:tcPr>
          <w:p w:rsidR="00000000" w:rsidDel="00000000" w:rsidP="00000000" w:rsidRDefault="00000000" w:rsidRPr="00000000" w14:paraId="0000CC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r>
      <w:tr>
        <w:trPr>
          <w:trHeight w:val="108" w:hRule="atLeast"/>
        </w:trPr>
        <w:tc>
          <w:tcPr>
            <w:vAlign w:val="center"/>
          </w:tcPr>
          <w:p w:rsidR="00000000" w:rsidDel="00000000" w:rsidP="00000000" w:rsidRDefault="00000000" w:rsidRPr="00000000" w14:paraId="0000CC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Pismeni ispit</w:t>
            </w:r>
          </w:p>
        </w:tc>
        <w:tc>
          <w:tcPr>
            <w:vAlign w:val="center"/>
          </w:tcPr>
          <w:p w:rsidR="00000000" w:rsidDel="00000000" w:rsidP="00000000" w:rsidRDefault="00000000" w:rsidRPr="00000000" w14:paraId="0000CC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1,2</w:t>
            </w:r>
          </w:p>
        </w:tc>
        <w:tc>
          <w:tcPr>
            <w:gridSpan w:val="2"/>
            <w:vAlign w:val="center"/>
          </w:tcPr>
          <w:p w:rsidR="00000000" w:rsidDel="00000000" w:rsidP="00000000" w:rsidRDefault="00000000" w:rsidRPr="00000000" w14:paraId="0000CC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Usmeni ispit</w:t>
            </w:r>
          </w:p>
        </w:tc>
        <w:tc>
          <w:tcPr>
            <w:gridSpan w:val="2"/>
            <w:vAlign w:val="center"/>
          </w:tcPr>
          <w:p w:rsidR="00000000" w:rsidDel="00000000" w:rsidP="00000000" w:rsidRDefault="00000000" w:rsidRPr="00000000" w14:paraId="0000CC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tc>
        <w:tc>
          <w:tcPr>
            <w:vAlign w:val="center"/>
          </w:tcPr>
          <w:p w:rsidR="00000000" w:rsidDel="00000000" w:rsidP="00000000" w:rsidRDefault="00000000" w:rsidRPr="00000000" w14:paraId="0000CC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Esej</w:t>
            </w:r>
          </w:p>
        </w:tc>
        <w:tc>
          <w:tcPr>
            <w:vAlign w:val="center"/>
          </w:tcPr>
          <w:p w:rsidR="00000000" w:rsidDel="00000000" w:rsidP="00000000" w:rsidRDefault="00000000" w:rsidRPr="00000000" w14:paraId="0000CC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vAlign w:val="center"/>
          </w:tcPr>
          <w:p w:rsidR="00000000" w:rsidDel="00000000" w:rsidP="00000000" w:rsidRDefault="00000000" w:rsidRPr="00000000" w14:paraId="0000CC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Samostalni zadatci</w:t>
            </w:r>
          </w:p>
        </w:tc>
        <w:tc>
          <w:tcPr>
            <w:vAlign w:val="center"/>
          </w:tcPr>
          <w:p w:rsidR="00000000" w:rsidDel="00000000" w:rsidP="00000000" w:rsidRDefault="00000000" w:rsidRPr="00000000" w14:paraId="0000CC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0,9</w:t>
            </w:r>
          </w:p>
        </w:tc>
      </w:tr>
      <w:tr>
        <w:trPr>
          <w:trHeight w:val="108" w:hRule="atLeast"/>
        </w:trPr>
        <w:tc>
          <w:tcPr>
            <w:vAlign w:val="center"/>
          </w:tcPr>
          <w:p w:rsidR="00000000" w:rsidDel="00000000" w:rsidP="00000000" w:rsidRDefault="00000000" w:rsidRPr="00000000" w14:paraId="0000CC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Projekt</w:t>
            </w:r>
          </w:p>
        </w:tc>
        <w:tc>
          <w:tcPr>
            <w:vAlign w:val="center"/>
          </w:tcPr>
          <w:p w:rsidR="00000000" w:rsidDel="00000000" w:rsidP="00000000" w:rsidRDefault="00000000" w:rsidRPr="00000000" w14:paraId="0000CC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CC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Kontinuirana provjera znanja</w:t>
            </w:r>
          </w:p>
        </w:tc>
        <w:tc>
          <w:tcPr>
            <w:gridSpan w:val="2"/>
            <w:vAlign w:val="center"/>
          </w:tcPr>
          <w:p w:rsidR="00000000" w:rsidDel="00000000" w:rsidP="00000000" w:rsidRDefault="00000000" w:rsidRPr="00000000" w14:paraId="0000CC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CC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Referat</w:t>
            </w:r>
          </w:p>
        </w:tc>
        <w:tc>
          <w:tcPr>
            <w:vAlign w:val="center"/>
          </w:tcPr>
          <w:p w:rsidR="00000000" w:rsidDel="00000000" w:rsidP="00000000" w:rsidRDefault="00000000" w:rsidRPr="00000000" w14:paraId="0000CC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0,3</w:t>
            </w:r>
          </w:p>
        </w:tc>
        <w:tc>
          <w:tcPr>
            <w:gridSpan w:val="3"/>
            <w:vAlign w:val="center"/>
          </w:tcPr>
          <w:p w:rsidR="00000000" w:rsidDel="00000000" w:rsidP="00000000" w:rsidRDefault="00000000" w:rsidRPr="00000000" w14:paraId="0000CC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Praktični rad</w:t>
            </w:r>
          </w:p>
        </w:tc>
        <w:tc>
          <w:tcPr>
            <w:vAlign w:val="center"/>
          </w:tcPr>
          <w:p w:rsidR="00000000" w:rsidDel="00000000" w:rsidP="00000000" w:rsidRDefault="00000000" w:rsidRPr="00000000" w14:paraId="0000CC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r>
      <w:tr>
        <w:trPr>
          <w:trHeight w:val="108" w:hRule="atLeast"/>
        </w:trPr>
        <w:tc>
          <w:tcPr>
            <w:vAlign w:val="center"/>
          </w:tcPr>
          <w:p w:rsidR="00000000" w:rsidDel="00000000" w:rsidP="00000000" w:rsidRDefault="00000000" w:rsidRPr="00000000" w14:paraId="0000CC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Portfolio</w:t>
            </w:r>
          </w:p>
        </w:tc>
        <w:tc>
          <w:tcPr>
            <w:vAlign w:val="center"/>
          </w:tcPr>
          <w:p w:rsidR="00000000" w:rsidDel="00000000" w:rsidP="00000000" w:rsidRDefault="00000000" w:rsidRPr="00000000" w14:paraId="0000CC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2"/>
            <w:vAlign w:val="center"/>
          </w:tcPr>
          <w:p w:rsidR="00000000" w:rsidDel="00000000" w:rsidP="00000000" w:rsidRDefault="00000000" w:rsidRPr="00000000" w14:paraId="0000CC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Kolokvij</w:t>
            </w:r>
          </w:p>
        </w:tc>
        <w:tc>
          <w:tcPr>
            <w:gridSpan w:val="2"/>
            <w:vAlign w:val="center"/>
          </w:tcPr>
          <w:p w:rsidR="00000000" w:rsidDel="00000000" w:rsidP="00000000" w:rsidRDefault="00000000" w:rsidRPr="00000000" w14:paraId="0000CC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vAlign w:val="center"/>
          </w:tcPr>
          <w:p w:rsidR="00000000" w:rsidDel="00000000" w:rsidP="00000000" w:rsidRDefault="00000000" w:rsidRPr="00000000" w14:paraId="0000CC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Godišnji ispit</w:t>
            </w:r>
          </w:p>
        </w:tc>
        <w:tc>
          <w:tcPr>
            <w:vAlign w:val="center"/>
          </w:tcPr>
          <w:p w:rsidR="00000000" w:rsidDel="00000000" w:rsidP="00000000" w:rsidRDefault="00000000" w:rsidRPr="00000000" w14:paraId="0000CC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p>
        </w:tc>
        <w:tc>
          <w:tcPr>
            <w:gridSpan w:val="3"/>
            <w:vAlign w:val="center"/>
          </w:tcPr>
          <w:p w:rsidR="00000000" w:rsidDel="00000000" w:rsidP="00000000" w:rsidRDefault="00000000" w:rsidRPr="00000000" w14:paraId="0000CC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Domaća zadaća</w:t>
            </w:r>
          </w:p>
        </w:tc>
        <w:tc>
          <w:tcPr>
            <w:vAlign w:val="center"/>
          </w:tcPr>
          <w:p w:rsidR="00000000" w:rsidDel="00000000" w:rsidP="00000000" w:rsidRDefault="00000000" w:rsidRPr="00000000" w14:paraId="0000CC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r>
      <w:tr>
        <w:trPr>
          <w:trHeight w:val="432" w:hRule="atLeast"/>
        </w:trPr>
        <w:tc>
          <w:tcPr>
            <w:gridSpan w:val="12"/>
            <w:vAlign w:val="center"/>
          </w:tcPr>
          <w:p w:rsidR="00000000" w:rsidDel="00000000" w:rsidP="00000000" w:rsidRDefault="00000000" w:rsidRPr="00000000" w14:paraId="0000CC69">
            <w:pPr>
              <w:tabs>
                <w:tab w:val="left" w:pos="470"/>
              </w:tabs>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360" w:hRule="atLeast"/>
        </w:trPr>
        <w:tc>
          <w:tcPr>
            <w:gridSpan w:val="12"/>
            <w:vAlign w:val="center"/>
          </w:tcPr>
          <w:p w:rsidR="00000000" w:rsidDel="00000000" w:rsidP="00000000" w:rsidRDefault="00000000" w:rsidRPr="00000000" w14:paraId="0000CC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08"/>
              <w:tblW w:w="9762.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0"/>
              <w:gridCol w:w="709"/>
              <w:gridCol w:w="963"/>
              <w:gridCol w:w="2864"/>
              <w:gridCol w:w="2268"/>
              <w:gridCol w:w="709"/>
              <w:gridCol w:w="950"/>
              <w:tblGridChange w:id="0">
                <w:tblGrid>
                  <w:gridCol w:w="1300"/>
                  <w:gridCol w:w="709"/>
                  <w:gridCol w:w="963"/>
                  <w:gridCol w:w="2864"/>
                  <w:gridCol w:w="2268"/>
                  <w:gridCol w:w="709"/>
                  <w:gridCol w:w="950"/>
                </w:tblGrid>
              </w:tblGridChange>
            </w:tblGrid>
            <w:tr>
              <w:trPr>
                <w:trHeight w:val="257"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ISHODI UČENJA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7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7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5"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8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CC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predavanja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-Diskutiranje i raspravljanje o gradivu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Samostalni zadatci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analiza skladbi vezanih uz zadanu problematiku.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8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A">
                  <w:pP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-prepoznavanje, definiranje i analiza glazbenih isječaka</w:t>
                  </w:r>
                </w:p>
                <w:p w:rsidR="00000000" w:rsidDel="00000000" w:rsidP="00000000" w:rsidRDefault="00000000" w:rsidRPr="00000000" w14:paraId="0000CC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Određivanje zakonitosti i činjenica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revizija notnog materijala nastalog tijekom predavanja i procjena kvalitete javne ili koncertne izvedbe projekta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5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A2">
                  <w:pPr>
                    <w:rPr>
                      <w:rFonts w:ascii="Arial Narrow" w:cs="Arial Narrow" w:eastAsia="Arial Narrow" w:hAnsi="Arial Narrow"/>
                      <w:strike w:val="1"/>
                      <w:sz w:val="20"/>
                      <w:szCs w:val="20"/>
                    </w:rPr>
                  </w:pPr>
                  <w:r w:rsidDel="00000000" w:rsidR="00000000" w:rsidRPr="00000000">
                    <w:rPr>
                      <w:rFonts w:ascii="Arial Narrow" w:cs="Arial Narrow" w:eastAsia="Arial Narrow" w:hAnsi="Arial Narrow"/>
                      <w:sz w:val="20"/>
                      <w:szCs w:val="20"/>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A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A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A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C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CCA8">
            <w:pPr>
              <w:tabs>
                <w:tab w:val="left" w:pos="470"/>
              </w:tabs>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vAlign w:val="center"/>
          </w:tcPr>
          <w:p w:rsidR="00000000" w:rsidDel="00000000" w:rsidP="00000000" w:rsidRDefault="00000000" w:rsidRPr="00000000" w14:paraId="0000CCB4">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vAlign w:val="center"/>
          </w:tcPr>
          <w:p w:rsidR="00000000" w:rsidDel="00000000" w:rsidP="00000000" w:rsidRDefault="00000000" w:rsidRPr="00000000" w14:paraId="0000CCC0">
            <w:pPr>
              <w:numPr>
                <w:ilvl w:val="0"/>
                <w:numId w:val="20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Piston, W. </w:t>
            </w:r>
            <w:r w:rsidDel="00000000" w:rsidR="00000000" w:rsidRPr="00000000">
              <w:rPr>
                <w:rFonts w:ascii="Arial Narrow" w:cs="Arial Narrow" w:eastAsia="Arial Narrow" w:hAnsi="Arial Narrow"/>
                <w:i w:val="1"/>
                <w:sz w:val="20"/>
                <w:szCs w:val="20"/>
                <w:rtl w:val="0"/>
              </w:rPr>
              <w:t xml:space="preserve">Orchestration</w:t>
            </w:r>
            <w:r w:rsidDel="00000000" w:rsidR="00000000" w:rsidRPr="00000000">
              <w:rPr>
                <w:rFonts w:ascii="Arial Narrow" w:cs="Arial Narrow" w:eastAsia="Arial Narrow" w:hAnsi="Arial Narrow"/>
                <w:sz w:val="20"/>
                <w:szCs w:val="20"/>
                <w:rtl w:val="0"/>
              </w:rPr>
              <w:t xml:space="preserve">, New York: W.W. Norton and Comp., 1955.</w:t>
            </w:r>
          </w:p>
          <w:p w:rsidR="00000000" w:rsidDel="00000000" w:rsidP="00000000" w:rsidRDefault="00000000" w:rsidRPr="00000000" w14:paraId="0000CCC1">
            <w:pPr>
              <w:numPr>
                <w:ilvl w:val="0"/>
                <w:numId w:val="20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Stravinsky I.; Craft, R. </w:t>
            </w:r>
            <w:r w:rsidDel="00000000" w:rsidR="00000000" w:rsidRPr="00000000">
              <w:rPr>
                <w:rFonts w:ascii="Arial Narrow" w:cs="Arial Narrow" w:eastAsia="Arial Narrow" w:hAnsi="Arial Narrow"/>
                <w:i w:val="1"/>
                <w:sz w:val="20"/>
                <w:szCs w:val="20"/>
                <w:rtl w:val="0"/>
              </w:rPr>
              <w:t xml:space="preserve">Conversations with Igor Stravinsky</w:t>
            </w:r>
            <w:r w:rsidDel="00000000" w:rsidR="00000000" w:rsidRPr="00000000">
              <w:rPr>
                <w:rFonts w:ascii="Arial Narrow" w:cs="Arial Narrow" w:eastAsia="Arial Narrow" w:hAnsi="Arial Narrow"/>
                <w:sz w:val="20"/>
                <w:szCs w:val="20"/>
                <w:rtl w:val="0"/>
              </w:rPr>
              <w:t xml:space="preserve">. London: Faber, 1979.</w:t>
            </w:r>
          </w:p>
          <w:p w:rsidR="00000000" w:rsidDel="00000000" w:rsidP="00000000" w:rsidRDefault="00000000" w:rsidRPr="00000000" w14:paraId="0000CCC2">
            <w:pPr>
              <w:numPr>
                <w:ilvl w:val="0"/>
                <w:numId w:val="20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 klavirskih skladbi pogodnih za preradbu (Schumann, Schubert, Čajkovski, Grieg, Grečaninov, Prokofjev, Dubussy, Bartok i dr.)</w:t>
            </w:r>
          </w:p>
          <w:p w:rsidR="00000000" w:rsidDel="00000000" w:rsidP="00000000" w:rsidRDefault="00000000" w:rsidRPr="00000000" w14:paraId="0000CCC3">
            <w:pPr>
              <w:numPr>
                <w:ilvl w:val="0"/>
                <w:numId w:val="20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Notni primjeri iz literature za gudačke ansamble, gudački orkestar.</w:t>
            </w:r>
          </w:p>
        </w:tc>
      </w:tr>
      <w:tr>
        <w:trPr>
          <w:trHeight w:val="432" w:hRule="atLeast"/>
        </w:trPr>
        <w:tc>
          <w:tcPr>
            <w:gridSpan w:val="12"/>
            <w:vAlign w:val="center"/>
          </w:tcPr>
          <w:p w:rsidR="00000000" w:rsidDel="00000000" w:rsidP="00000000" w:rsidRDefault="00000000" w:rsidRPr="00000000" w14:paraId="0000CCCF">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381" w:hRule="atLeast"/>
        </w:trPr>
        <w:tc>
          <w:tcPr>
            <w:gridSpan w:val="12"/>
            <w:vAlign w:val="center"/>
          </w:tcPr>
          <w:p w:rsidR="00000000" w:rsidDel="00000000" w:rsidP="00000000" w:rsidRDefault="00000000" w:rsidRPr="00000000" w14:paraId="0000CCDB">
            <w:pPr>
              <w:numPr>
                <w:ilvl w:val="0"/>
                <w:numId w:val="20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Adler, S. </w:t>
            </w:r>
            <w:r w:rsidDel="00000000" w:rsidR="00000000" w:rsidRPr="00000000">
              <w:rPr>
                <w:rFonts w:ascii="Arial Narrow" w:cs="Arial Narrow" w:eastAsia="Arial Narrow" w:hAnsi="Arial Narrow"/>
                <w:i w:val="1"/>
                <w:sz w:val="20"/>
                <w:szCs w:val="20"/>
                <w:rtl w:val="0"/>
              </w:rPr>
              <w:t xml:space="preserve">The Study of Orchestration</w:t>
            </w:r>
            <w:r w:rsidDel="00000000" w:rsidR="00000000" w:rsidRPr="00000000">
              <w:rPr>
                <w:rFonts w:ascii="Arial Narrow" w:cs="Arial Narrow" w:eastAsia="Arial Narrow" w:hAnsi="Arial Narrow"/>
                <w:sz w:val="20"/>
                <w:szCs w:val="20"/>
                <w:rtl w:val="0"/>
              </w:rPr>
              <w:t xml:space="preserve">, New York: W. W. Norton &amp; Company, 2002</w:t>
            </w:r>
          </w:p>
          <w:p w:rsidR="00000000" w:rsidDel="00000000" w:rsidP="00000000" w:rsidRDefault="00000000" w:rsidRPr="00000000" w14:paraId="0000CCDC">
            <w:pPr>
              <w:numPr>
                <w:ilvl w:val="0"/>
                <w:numId w:val="20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Rimsky-Korsakov, N. </w:t>
            </w:r>
            <w:r w:rsidDel="00000000" w:rsidR="00000000" w:rsidRPr="00000000">
              <w:rPr>
                <w:rFonts w:ascii="Arial Narrow" w:cs="Arial Narrow" w:eastAsia="Arial Narrow" w:hAnsi="Arial Narrow"/>
                <w:i w:val="1"/>
                <w:sz w:val="20"/>
                <w:szCs w:val="20"/>
                <w:rtl w:val="0"/>
              </w:rPr>
              <w:t xml:space="preserve">Principles of Orchestration</w:t>
            </w:r>
            <w:r w:rsidDel="00000000" w:rsidR="00000000" w:rsidRPr="00000000">
              <w:rPr>
                <w:rFonts w:ascii="Arial Narrow" w:cs="Arial Narrow" w:eastAsia="Arial Narrow" w:hAnsi="Arial Narrow"/>
                <w:sz w:val="20"/>
                <w:szCs w:val="20"/>
                <w:rtl w:val="0"/>
              </w:rPr>
              <w:t xml:space="preserve">, Dover Publications, 2013</w:t>
            </w:r>
          </w:p>
          <w:p w:rsidR="00000000" w:rsidDel="00000000" w:rsidP="00000000" w:rsidRDefault="00000000" w:rsidRPr="00000000" w14:paraId="0000CCDD">
            <w:pPr>
              <w:numPr>
                <w:ilvl w:val="0"/>
                <w:numId w:val="20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Rogalj-Levickij, D. </w:t>
            </w:r>
            <w:r w:rsidDel="00000000" w:rsidR="00000000" w:rsidRPr="00000000">
              <w:rPr>
                <w:rFonts w:ascii="Arial Narrow" w:cs="Arial Narrow" w:eastAsia="Arial Narrow" w:hAnsi="Arial Narrow"/>
                <w:i w:val="1"/>
                <w:sz w:val="20"/>
                <w:szCs w:val="20"/>
                <w:rtl w:val="0"/>
              </w:rPr>
              <w:t xml:space="preserve">Sovremennyj orkestr</w:t>
            </w:r>
            <w:r w:rsidDel="00000000" w:rsidR="00000000" w:rsidRPr="00000000">
              <w:rPr>
                <w:rFonts w:ascii="Arial Narrow" w:cs="Arial Narrow" w:eastAsia="Arial Narrow" w:hAnsi="Arial Narrow"/>
                <w:sz w:val="20"/>
                <w:szCs w:val="20"/>
                <w:rtl w:val="0"/>
              </w:rPr>
              <w:t xml:space="preserve">., Moskva: Muzgiz, 1953.</w:t>
            </w:r>
          </w:p>
          <w:p w:rsidR="00000000" w:rsidDel="00000000" w:rsidP="00000000" w:rsidRDefault="00000000" w:rsidRPr="00000000" w14:paraId="0000CCDE">
            <w:pPr>
              <w:numPr>
                <w:ilvl w:val="0"/>
                <w:numId w:val="20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Gardiner, J.E. </w:t>
            </w:r>
            <w:r w:rsidDel="00000000" w:rsidR="00000000" w:rsidRPr="00000000">
              <w:rPr>
                <w:rFonts w:ascii="Arial Narrow" w:cs="Arial Narrow" w:eastAsia="Arial Narrow" w:hAnsi="Arial Narrow"/>
                <w:i w:val="1"/>
                <w:sz w:val="20"/>
                <w:szCs w:val="20"/>
                <w:rtl w:val="0"/>
              </w:rPr>
              <w:t xml:space="preserve">Music in the Castle of Heaven</w:t>
            </w:r>
            <w:r w:rsidDel="00000000" w:rsidR="00000000" w:rsidRPr="00000000">
              <w:rPr>
                <w:rFonts w:ascii="Arial Narrow" w:cs="Arial Narrow" w:eastAsia="Arial Narrow" w:hAnsi="Arial Narrow"/>
                <w:sz w:val="20"/>
                <w:szCs w:val="20"/>
                <w:rtl w:val="0"/>
              </w:rPr>
              <w:t xml:space="preserve">. London: Allen Lane, 2013.</w:t>
            </w:r>
          </w:p>
          <w:p w:rsidR="00000000" w:rsidDel="00000000" w:rsidP="00000000" w:rsidRDefault="00000000" w:rsidRPr="00000000" w14:paraId="0000CCDF">
            <w:pPr>
              <w:numPr>
                <w:ilvl w:val="0"/>
                <w:numId w:val="20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Austin, W. </w:t>
            </w:r>
            <w:r w:rsidDel="00000000" w:rsidR="00000000" w:rsidRPr="00000000">
              <w:rPr>
                <w:rFonts w:ascii="Arial Narrow" w:cs="Arial Narrow" w:eastAsia="Arial Narrow" w:hAnsi="Arial Narrow"/>
                <w:i w:val="1"/>
                <w:sz w:val="20"/>
                <w:szCs w:val="20"/>
                <w:rtl w:val="0"/>
              </w:rPr>
              <w:t xml:space="preserve">Music in the 20th Century</w:t>
            </w:r>
            <w:r w:rsidDel="00000000" w:rsidR="00000000" w:rsidRPr="00000000">
              <w:rPr>
                <w:rFonts w:ascii="Arial Narrow" w:cs="Arial Narrow" w:eastAsia="Arial Narrow" w:hAnsi="Arial Narrow"/>
                <w:sz w:val="20"/>
                <w:szCs w:val="20"/>
                <w:rtl w:val="0"/>
              </w:rPr>
              <w:t xml:space="preserve">. London: Dent., 1966.</w:t>
            </w:r>
          </w:p>
        </w:tc>
      </w:tr>
      <w:tr>
        <w:trPr>
          <w:trHeight w:val="261" w:hRule="atLeast"/>
        </w:trPr>
        <w:tc>
          <w:tcPr>
            <w:gridSpan w:val="12"/>
            <w:vAlign w:val="center"/>
          </w:tcPr>
          <w:p w:rsidR="00000000" w:rsidDel="00000000" w:rsidP="00000000" w:rsidRDefault="00000000" w:rsidRPr="00000000" w14:paraId="0000CCE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283" w:hRule="atLeast"/>
        </w:trPr>
        <w:tc>
          <w:tcPr>
            <w:gridSpan w:val="12"/>
            <w:vAlign w:val="center"/>
          </w:tcPr>
          <w:p w:rsidR="00000000" w:rsidDel="00000000" w:rsidP="00000000" w:rsidRDefault="00000000" w:rsidRPr="00000000" w14:paraId="0000CCF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CD03">
      <w:pPr>
        <w:rPr>
          <w:sz w:val="20"/>
          <w:szCs w:val="20"/>
        </w:rPr>
      </w:pPr>
      <w:r w:rsidDel="00000000" w:rsidR="00000000" w:rsidRPr="00000000">
        <w:rPr>
          <w:rtl w:val="0"/>
        </w:rPr>
      </w:r>
    </w:p>
    <w:p w:rsidR="00000000" w:rsidDel="00000000" w:rsidP="00000000" w:rsidRDefault="00000000" w:rsidRPr="00000000" w14:paraId="0000CD04">
      <w:pPr>
        <w:rPr>
          <w:sz w:val="20"/>
          <w:szCs w:val="20"/>
        </w:rPr>
      </w:pPr>
      <w:r w:rsidDel="00000000" w:rsidR="00000000" w:rsidRPr="00000000">
        <w:br w:type="page"/>
      </w:r>
      <w:r w:rsidDel="00000000" w:rsidR="00000000" w:rsidRPr="00000000">
        <w:rPr>
          <w:rtl w:val="0"/>
        </w:rPr>
      </w:r>
    </w:p>
    <w:tbl>
      <w:tblPr>
        <w:tblStyle w:val="Table209"/>
        <w:tblW w:w="14263.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82"/>
        <w:gridCol w:w="1016"/>
        <w:gridCol w:w="573"/>
        <w:gridCol w:w="1800"/>
        <w:gridCol w:w="1247"/>
        <w:gridCol w:w="2080"/>
        <w:gridCol w:w="856"/>
        <w:gridCol w:w="148"/>
        <w:gridCol w:w="43"/>
        <w:gridCol w:w="2704"/>
        <w:gridCol w:w="2014"/>
        <w:tblGridChange w:id="0">
          <w:tblGrid>
            <w:gridCol w:w="1782"/>
            <w:gridCol w:w="1016"/>
            <w:gridCol w:w="573"/>
            <w:gridCol w:w="1800"/>
            <w:gridCol w:w="1247"/>
            <w:gridCol w:w="2080"/>
            <w:gridCol w:w="856"/>
            <w:gridCol w:w="148"/>
            <w:gridCol w:w="43"/>
            <w:gridCol w:w="2704"/>
            <w:gridCol w:w="2014"/>
          </w:tblGrid>
        </w:tblGridChange>
      </w:tblGrid>
      <w:tr>
        <w:trPr>
          <w:trHeight w:val="587" w:hRule="atLeast"/>
        </w:trPr>
        <w:tc>
          <w:tcPr>
            <w:gridSpan w:val="11"/>
            <w:shd w:fill="auto" w:val="clear"/>
            <w:vAlign w:val="center"/>
          </w:tcPr>
          <w:p w:rsidR="00000000" w:rsidDel="00000000" w:rsidP="00000000" w:rsidRDefault="00000000" w:rsidRPr="00000000" w14:paraId="0000CD0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CD1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CD1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RAČUNALO U GLAZBI I</w:t>
            </w:r>
          </w:p>
        </w:tc>
      </w:tr>
      <w:tr>
        <w:trPr>
          <w:trHeight w:val="405" w:hRule="atLeast"/>
        </w:trPr>
        <w:tc>
          <w:tcPr>
            <w:gridSpan w:val="3"/>
            <w:shd w:fill="auto" w:val="clear"/>
            <w:vAlign w:val="center"/>
          </w:tcPr>
          <w:p w:rsidR="00000000" w:rsidDel="00000000" w:rsidP="00000000" w:rsidRDefault="00000000" w:rsidRPr="00000000" w14:paraId="0000CD1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CD1E">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viši predavač, Oliver Oliver</w:t>
            </w:r>
          </w:p>
        </w:tc>
      </w:tr>
      <w:tr>
        <w:trPr>
          <w:trHeight w:val="405" w:hRule="atLeast"/>
        </w:trPr>
        <w:tc>
          <w:tcPr>
            <w:gridSpan w:val="3"/>
            <w:vAlign w:val="center"/>
          </w:tcPr>
          <w:p w:rsidR="00000000" w:rsidDel="00000000" w:rsidP="00000000" w:rsidRDefault="00000000" w:rsidRPr="00000000" w14:paraId="0000CD2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CD29">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CD3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CD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CD3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C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BING01</w:t>
            </w:r>
          </w:p>
        </w:tc>
      </w:tr>
      <w:tr>
        <w:trPr>
          <w:trHeight w:val="405" w:hRule="atLeast"/>
        </w:trPr>
        <w:tc>
          <w:tcPr>
            <w:gridSpan w:val="3"/>
            <w:vAlign w:val="center"/>
          </w:tcPr>
          <w:p w:rsidR="00000000" w:rsidDel="00000000" w:rsidP="00000000" w:rsidRDefault="00000000" w:rsidRPr="00000000" w14:paraId="0000CD4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CD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CD5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CD55">
            <w:pPr>
              <w:ind w:left="360" w:hanging="343"/>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CD5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4"/>
            <w:vAlign w:val="center"/>
          </w:tcPr>
          <w:p w:rsidR="00000000" w:rsidDel="00000000" w:rsidP="00000000" w:rsidRDefault="00000000" w:rsidRPr="00000000" w14:paraId="0000CD6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CD6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CD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4"/>
            <w:vAlign w:val="center"/>
          </w:tcPr>
          <w:p w:rsidR="00000000" w:rsidDel="00000000" w:rsidP="00000000" w:rsidRDefault="00000000" w:rsidRPr="00000000" w14:paraId="0000CD6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CD6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D73">
            <w:pPr>
              <w:numPr>
                <w:ilvl w:val="0"/>
                <w:numId w:val="8"/>
              </w:numPr>
              <w:spacing w:after="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CD74">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7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8A">
            <w:pPr>
              <w:spacing w:before="2.4"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studenata s ulogama računala u glazbenoj notografiji i izdavaštvu, glazbenoj produkciji i elektroničkoj kompoziciji te praktičan rad s njima u ovim kategorijama.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9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A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A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B6">
            <w:pPr>
              <w:spacing w:before="2.4"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CDB7">
            <w:pPr>
              <w:numPr>
                <w:ilvl w:val="0"/>
                <w:numId w:val="14"/>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korištenje rac</w:t>
            </w:r>
            <w:r w:rsidDel="00000000" w:rsidR="00000000" w:rsidRPr="00000000">
              <w:rPr>
                <w:rFonts w:ascii="Arial" w:cs="Arial" w:eastAsia="Arial" w:hAnsi="Arial"/>
                <w:sz w:val="20"/>
                <w:szCs w:val="20"/>
                <w:rtl w:val="0"/>
              </w:rPr>
              <w:t xml:space="preserve">̌</w:t>
            </w:r>
            <w:sdt>
              <w:sdtPr>
                <w:tag w:val="goog_rdk_0"/>
              </w:sdtPr>
              <w:sdtContent>
                <w:r w:rsidDel="00000000" w:rsidR="00000000" w:rsidRPr="00000000">
                  <w:rPr>
                    <w:rFonts w:ascii="Arial" w:cs="Arial" w:eastAsia="Arial" w:hAnsi="Arial"/>
                    <w:sz w:val="20"/>
                    <w:szCs w:val="20"/>
                    <w:rtl w:val="0"/>
                  </w:rPr>
                  <w:t xml:space="preserve">unalne tehnologije kao pomoćnog sredstva u stvaranju, prezentiranju i tiskovnom oblikovanju svojih radova.</w:t>
                </w:r>
              </w:sdtContent>
            </w:sdt>
          </w:p>
          <w:p w:rsidR="00000000" w:rsidDel="00000000" w:rsidP="00000000" w:rsidRDefault="00000000" w:rsidRPr="00000000" w14:paraId="0000CDB8">
            <w:pPr>
              <w:numPr>
                <w:ilvl w:val="0"/>
                <w:numId w:val="14"/>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znanja o ulozi tehnologije u službi glazbe kroz povijest i glazbeno stvaralas</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tvo.</w:t>
            </w:r>
          </w:p>
          <w:p w:rsidR="00000000" w:rsidDel="00000000" w:rsidP="00000000" w:rsidRDefault="00000000" w:rsidRPr="00000000" w14:paraId="0000CDB9">
            <w:pPr>
              <w:numPr>
                <w:ilvl w:val="0"/>
                <w:numId w:val="14"/>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sposobnosti uc</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enja, samomotivacije i samostalnosti u radu na računalnoj notografiji i glazbenoj produkciji.</w:t>
            </w:r>
          </w:p>
          <w:p w:rsidR="00000000" w:rsidDel="00000000" w:rsidP="00000000" w:rsidRDefault="00000000" w:rsidRPr="00000000" w14:paraId="0000CDBA">
            <w:pPr>
              <w:numPr>
                <w:ilvl w:val="0"/>
                <w:numId w:val="14"/>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sposobnosti kreativnog mis</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ljenja, rjes</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avanja problema i rada u novim i promijenjenim okolnostima s obzirom na sve brže rastuće tržište računalnih programa za glazbu.</w:t>
            </w:r>
          </w:p>
          <w:p w:rsidR="00000000" w:rsidDel="00000000" w:rsidP="00000000" w:rsidRDefault="00000000" w:rsidRPr="00000000" w14:paraId="0000CDBB">
            <w:pPr>
              <w:numPr>
                <w:ilvl w:val="0"/>
                <w:numId w:val="14"/>
              </w:numPr>
              <w:spacing w:before="2.4"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razviti glazbenu kreativnost prilikom skladanja kratke elektroničke kompozicije.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C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D1">
            <w:pPr>
              <w:spacing w:before="2.4"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Kratki uvod u povijest elektroničke glazbe i uloge računala u glazbi. Upoznavanje komponenti računala i računalnih programa bitnih za glazbenu produkciju (dijelovi rac</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unala, vrste softwarea, ekstenzije, pokretanje, operativni sistemi - osnove MS Windowsa). Upoznavanje s programima za računalnu notaciju i izdavaštvo (Sibelius, Finale, Dorico – osnove, upotreba grafic</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kih programa i kombinacija s tekst procesorima).</w:t>
            </w:r>
            <w:r w:rsidDel="00000000" w:rsidR="00000000" w:rsidRPr="00000000">
              <w:rPr>
                <w:rtl w:val="0"/>
              </w:rPr>
            </w:r>
          </w:p>
        </w:tc>
      </w:tr>
      <w:tr>
        <w:trPr>
          <w:trHeight w:val="1394"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DC">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CD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CDE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CDE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CDE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E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CDE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CDE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CDE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CDE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EF">
            <w:pPr>
              <w:ind w:left="792" w:firstLine="0"/>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F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DF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sudjelovanje u nastavi. Izvršavanje nastavnih obaveza u vidu zadaća.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1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1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1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1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1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2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3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Zadaće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4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41">
            <w:pP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4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45">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4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47">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07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10"/>
              <w:tblW w:w="140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9"/>
              <w:gridCol w:w="1042"/>
              <w:gridCol w:w="1462"/>
              <w:gridCol w:w="4131"/>
              <w:gridCol w:w="3260"/>
              <w:gridCol w:w="1018"/>
              <w:gridCol w:w="1005"/>
              <w:tblGridChange w:id="0">
                <w:tblGrid>
                  <w:gridCol w:w="2119"/>
                  <w:gridCol w:w="1042"/>
                  <w:gridCol w:w="1462"/>
                  <w:gridCol w:w="4131"/>
                  <w:gridCol w:w="3260"/>
                  <w:gridCol w:w="1018"/>
                  <w:gridCol w:w="1005"/>
                </w:tblGrid>
              </w:tblGridChange>
            </w:tblGrid>
            <w:tr>
              <w:trPr>
                <w:trHeight w:val="26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3"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5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E6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CE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CE6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CE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0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B">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rPr>
                <w:trHeight w:val="26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CE80">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8B">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96">
            <w:pPr>
              <w:numPr>
                <w:ilvl w:val="0"/>
                <w:numId w:val="13"/>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Zlatko Tanodi: Osnove elektronic</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ke glazbe, skripta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A1">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147"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AC">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B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E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CECD">
      <w:pPr>
        <w:rPr>
          <w:sz w:val="20"/>
          <w:szCs w:val="20"/>
        </w:rPr>
      </w:pPr>
      <w:r w:rsidDel="00000000" w:rsidR="00000000" w:rsidRPr="00000000">
        <w:rPr>
          <w:rtl w:val="0"/>
        </w:rPr>
      </w:r>
    </w:p>
    <w:p w:rsidR="00000000" w:rsidDel="00000000" w:rsidP="00000000" w:rsidRDefault="00000000" w:rsidRPr="00000000" w14:paraId="0000CECE">
      <w:pPr>
        <w:rPr>
          <w:sz w:val="20"/>
          <w:szCs w:val="20"/>
        </w:rPr>
      </w:pPr>
      <w:r w:rsidDel="00000000" w:rsidR="00000000" w:rsidRPr="00000000">
        <w:rPr>
          <w:rtl w:val="0"/>
        </w:rPr>
      </w:r>
    </w:p>
    <w:tbl>
      <w:tblPr>
        <w:tblStyle w:val="Table211"/>
        <w:tblW w:w="14228.999999999998"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09"/>
        <w:gridCol w:w="1093"/>
        <w:gridCol w:w="544"/>
        <w:gridCol w:w="1050"/>
        <w:gridCol w:w="418"/>
        <w:gridCol w:w="606"/>
        <w:gridCol w:w="487"/>
        <w:gridCol w:w="1739"/>
        <w:gridCol w:w="1093"/>
        <w:gridCol w:w="586"/>
        <w:gridCol w:w="353"/>
        <w:gridCol w:w="1483"/>
        <w:gridCol w:w="3068"/>
        <w:tblGridChange w:id="0">
          <w:tblGrid>
            <w:gridCol w:w="1709"/>
            <w:gridCol w:w="1093"/>
            <w:gridCol w:w="544"/>
            <w:gridCol w:w="1050"/>
            <w:gridCol w:w="418"/>
            <w:gridCol w:w="606"/>
            <w:gridCol w:w="487"/>
            <w:gridCol w:w="1739"/>
            <w:gridCol w:w="1093"/>
            <w:gridCol w:w="586"/>
            <w:gridCol w:w="353"/>
            <w:gridCol w:w="1483"/>
            <w:gridCol w:w="3068"/>
          </w:tblGrid>
        </w:tblGridChange>
      </w:tblGrid>
      <w:tr>
        <w:trPr>
          <w:trHeight w:val="587" w:hRule="atLeast"/>
        </w:trPr>
        <w:tc>
          <w:tcPr>
            <w:gridSpan w:val="13"/>
            <w:shd w:fill="auto" w:val="clear"/>
            <w:vAlign w:val="center"/>
          </w:tcPr>
          <w:p w:rsidR="00000000" w:rsidDel="00000000" w:rsidP="00000000" w:rsidRDefault="00000000" w:rsidRPr="00000000" w14:paraId="0000CEC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CED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10"/>
            <w:shd w:fill="auto" w:val="clear"/>
            <w:vAlign w:val="center"/>
          </w:tcPr>
          <w:p w:rsidR="00000000" w:rsidDel="00000000" w:rsidP="00000000" w:rsidRDefault="00000000" w:rsidRPr="00000000" w14:paraId="0000CED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RAČUNALO U GLAZBI II</w:t>
            </w:r>
          </w:p>
        </w:tc>
      </w:tr>
      <w:tr>
        <w:trPr>
          <w:trHeight w:val="405" w:hRule="atLeast"/>
        </w:trPr>
        <w:tc>
          <w:tcPr>
            <w:gridSpan w:val="3"/>
            <w:shd w:fill="auto" w:val="clear"/>
            <w:vAlign w:val="center"/>
          </w:tcPr>
          <w:p w:rsidR="00000000" w:rsidDel="00000000" w:rsidP="00000000" w:rsidRDefault="00000000" w:rsidRPr="00000000" w14:paraId="0000CEE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10"/>
            <w:shd w:fill="auto" w:val="clear"/>
            <w:vAlign w:val="center"/>
          </w:tcPr>
          <w:p w:rsidR="00000000" w:rsidDel="00000000" w:rsidP="00000000" w:rsidRDefault="00000000" w:rsidRPr="00000000" w14:paraId="0000CEE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viši predavač, Oliver Oliver</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CEF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10"/>
            <w:vAlign w:val="center"/>
          </w:tcPr>
          <w:p w:rsidR="00000000" w:rsidDel="00000000" w:rsidP="00000000" w:rsidRDefault="00000000" w:rsidRPr="00000000" w14:paraId="0000CEF9">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CF0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10"/>
            <w:vAlign w:val="center"/>
          </w:tcPr>
          <w:p w:rsidR="00000000" w:rsidDel="00000000" w:rsidP="00000000" w:rsidRDefault="00000000" w:rsidRPr="00000000" w14:paraId="0000CF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CF1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10"/>
            <w:vAlign w:val="center"/>
          </w:tcPr>
          <w:p w:rsidR="00000000" w:rsidDel="00000000" w:rsidP="00000000" w:rsidRDefault="00000000" w:rsidRPr="00000000" w14:paraId="0000CF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BING02</w:t>
            </w:r>
          </w:p>
        </w:tc>
      </w:tr>
      <w:tr>
        <w:trPr>
          <w:trHeight w:val="405" w:hRule="atLeast"/>
        </w:trPr>
        <w:tc>
          <w:tcPr>
            <w:gridSpan w:val="3"/>
            <w:vAlign w:val="center"/>
          </w:tcPr>
          <w:p w:rsidR="00000000" w:rsidDel="00000000" w:rsidP="00000000" w:rsidRDefault="00000000" w:rsidRPr="00000000" w14:paraId="0000CF1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10"/>
            <w:vAlign w:val="center"/>
          </w:tcPr>
          <w:p w:rsidR="00000000" w:rsidDel="00000000" w:rsidP="00000000" w:rsidRDefault="00000000" w:rsidRPr="00000000" w14:paraId="0000CF2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CF2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10"/>
            <w:vAlign w:val="center"/>
          </w:tcPr>
          <w:p w:rsidR="00000000" w:rsidDel="00000000" w:rsidP="00000000" w:rsidRDefault="00000000" w:rsidRPr="00000000" w14:paraId="0000CF2D">
            <w:pPr>
              <w:ind w:left="360" w:hanging="343"/>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CF3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CF3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CF4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CF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CF4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CF4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CF51">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5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6B">
            <w:pPr>
              <w:spacing w:before="2.4"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studenata s ulogama računala u glazbenoj notografiji i izdavaštvu, glazbenoj produkciji i elektroničkoj kompoziciji te praktičan rad s njima u ovim kategorijama.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7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 </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85">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9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9F">
            <w:pPr>
              <w:spacing w:before="2.4"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CFA0">
            <w:pPr>
              <w:numPr>
                <w:ilvl w:val="0"/>
                <w:numId w:val="16"/>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korištenje rac</w:t>
            </w:r>
            <w:r w:rsidDel="00000000" w:rsidR="00000000" w:rsidRPr="00000000">
              <w:rPr>
                <w:rFonts w:ascii="Arial" w:cs="Arial" w:eastAsia="Arial" w:hAnsi="Arial"/>
                <w:sz w:val="20"/>
                <w:szCs w:val="20"/>
                <w:rtl w:val="0"/>
              </w:rPr>
              <w:t xml:space="preserve">̌</w:t>
            </w:r>
            <w:sdt>
              <w:sdtPr>
                <w:tag w:val="goog_rdk_1"/>
              </w:sdtPr>
              <w:sdtContent>
                <w:r w:rsidDel="00000000" w:rsidR="00000000" w:rsidRPr="00000000">
                  <w:rPr>
                    <w:rFonts w:ascii="Arial" w:cs="Arial" w:eastAsia="Arial" w:hAnsi="Arial"/>
                    <w:sz w:val="20"/>
                    <w:szCs w:val="20"/>
                    <w:rtl w:val="0"/>
                  </w:rPr>
                  <w:t xml:space="preserve">unalne tehnologije kao pomoćnog sredstva u stvaranju, prezentiranju i tiskovnom oblikovanju svojih radova.</w:t>
                </w:r>
              </w:sdtContent>
            </w:sdt>
          </w:p>
          <w:p w:rsidR="00000000" w:rsidDel="00000000" w:rsidP="00000000" w:rsidRDefault="00000000" w:rsidRPr="00000000" w14:paraId="0000CFA1">
            <w:pPr>
              <w:numPr>
                <w:ilvl w:val="0"/>
                <w:numId w:val="16"/>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znanja o ulozi tehnologije u službi glazbe kroz povijest i glazbeno stvaralas</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tvo.</w:t>
            </w:r>
          </w:p>
          <w:p w:rsidR="00000000" w:rsidDel="00000000" w:rsidP="00000000" w:rsidRDefault="00000000" w:rsidRPr="00000000" w14:paraId="0000CFA2">
            <w:pPr>
              <w:numPr>
                <w:ilvl w:val="0"/>
                <w:numId w:val="16"/>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sposobnosti uc</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enja, samomotivacije i samostalnosti u radu na računalnoj notografiji i glazbenoj produkciji.</w:t>
            </w:r>
          </w:p>
          <w:p w:rsidR="00000000" w:rsidDel="00000000" w:rsidP="00000000" w:rsidRDefault="00000000" w:rsidRPr="00000000" w14:paraId="0000CFA3">
            <w:pPr>
              <w:numPr>
                <w:ilvl w:val="0"/>
                <w:numId w:val="16"/>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sposobnosti kreativnog mis</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ljenja, rjes</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avanja problema i rada u novim i promijenjenim okolnostima s obzirom na sve brže rastuće tržište računalnih programa za glazbu.</w:t>
            </w:r>
          </w:p>
          <w:p w:rsidR="00000000" w:rsidDel="00000000" w:rsidP="00000000" w:rsidRDefault="00000000" w:rsidRPr="00000000" w14:paraId="0000CFA4">
            <w:pPr>
              <w:numPr>
                <w:ilvl w:val="0"/>
                <w:numId w:val="16"/>
              </w:numPr>
              <w:spacing w:before="2.4"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razviti glazbenu kreativnost prilikom skladanja kratke elektroničke kompozicije. </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B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BE">
            <w:pPr>
              <w:spacing w:before="2.4"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Kratki uvod u povijest elektroničke glazbe i uloge računala u glazbi.</w:t>
            </w:r>
          </w:p>
          <w:p w:rsidR="00000000" w:rsidDel="00000000" w:rsidP="00000000" w:rsidRDefault="00000000" w:rsidRPr="00000000" w14:paraId="0000CFBF">
            <w:pPr>
              <w:spacing w:before="2.4"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komponenti računala i računalnih programa bitnih za glazbenu produkciju (dijelovi rac</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unala, vrste softwarea, ekstenzije, pokretanje, operativni sistemi - osnove MS Windowsa).</w:t>
            </w:r>
          </w:p>
          <w:p w:rsidR="00000000" w:rsidDel="00000000" w:rsidP="00000000" w:rsidRDefault="00000000" w:rsidRPr="00000000" w14:paraId="0000CFC0">
            <w:pPr>
              <w:spacing w:before="2.4"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programima za računalnu notaciju i izdavaštvo (Sibelius, Finale, Dorico – osnove, upotreba grafic</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kih programa i kombinacija s tekst procesorima).</w:t>
            </w:r>
          </w:p>
          <w:p w:rsidR="00000000" w:rsidDel="00000000" w:rsidP="00000000" w:rsidRDefault="00000000" w:rsidRPr="00000000" w14:paraId="0000CFC1">
            <w:pPr>
              <w:spacing w:before="2.4"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DAW programima za glazbenu produkciju (Cubase, Reaper)</w:t>
            </w:r>
          </w:p>
          <w:p w:rsidR="00000000" w:rsidDel="00000000" w:rsidP="00000000" w:rsidRDefault="00000000" w:rsidRPr="00000000" w14:paraId="0000CF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Osnove MIDI protokola (povezivanje s MIDI instrumentima i uporaba zvučne kartice, programi za obradu MIDI podataka – sekvenceri).</w:t>
            </w:r>
          </w:p>
        </w:tc>
      </w:tr>
      <w:tr>
        <w:trPr>
          <w:trHeight w:val="1345"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CF">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D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CFD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CFD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CF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CF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CF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CF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CF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CF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w:t>
            </w:r>
          </w:p>
        </w:tc>
      </w:tr>
      <w:tr>
        <w:trPr>
          <w:trHeight w:val="414"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E4">
            <w:pPr>
              <w:ind w:left="792" w:firstLine="0"/>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E8">
            <w:pPr>
              <w:jc w:val="both"/>
              <w:rPr>
                <w:rFonts w:ascii="Arial Narrow" w:cs="Arial Narrow" w:eastAsia="Arial Narrow" w:hAnsi="Arial Narrow"/>
                <w:sz w:val="20"/>
                <w:szCs w:val="20"/>
              </w:rPr>
            </w:pPr>
            <w:r w:rsidDel="00000000" w:rsidR="00000000" w:rsidRPr="00000000">
              <w:rPr>
                <w:rtl w:val="0"/>
              </w:rPr>
            </w:r>
          </w:p>
        </w:tc>
      </w:tr>
      <w:tr>
        <w:trPr>
          <w:trHeight w:val="314"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F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CFF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sudjelovanje u nastavi. Izvršavanje nastavnih obaveza u vidu zadaća.</w:t>
            </w:r>
          </w:p>
        </w:tc>
      </w:tr>
      <w:tr>
        <w:trPr>
          <w:trHeight w:val="283"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0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1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1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1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2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3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4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4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Zadaće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4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4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4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48">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4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4C">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960"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12"/>
              <w:tblW w:w="14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9"/>
              <w:gridCol w:w="1043"/>
              <w:gridCol w:w="1460"/>
              <w:gridCol w:w="4797"/>
              <w:gridCol w:w="2912"/>
              <w:gridCol w:w="1017"/>
              <w:gridCol w:w="1065"/>
              <w:tblGridChange w:id="0">
                <w:tblGrid>
                  <w:gridCol w:w="1709"/>
                  <w:gridCol w:w="1043"/>
                  <w:gridCol w:w="1460"/>
                  <w:gridCol w:w="4797"/>
                  <w:gridCol w:w="2912"/>
                  <w:gridCol w:w="1017"/>
                  <w:gridCol w:w="1065"/>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5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5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5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5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5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343"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6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D06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91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D0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D0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D0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2">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rPr>
                <w:trHeight w:val="27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8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8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8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D087">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94">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A1">
            <w:pPr>
              <w:numPr>
                <w:ilvl w:val="0"/>
                <w:numId w:val="13"/>
              </w:numPr>
              <w:spacing w:before="2.4"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Zlatko Tanodi: Osnove elektronic</w:t>
            </w:r>
            <w:r w:rsidDel="00000000" w:rsidR="00000000" w:rsidRPr="00000000">
              <w:rPr>
                <w:rFonts w:ascii="Arial" w:cs="Arial" w:eastAsia="Arial" w:hAnsi="Arial"/>
                <w:sz w:val="20"/>
                <w:szCs w:val="20"/>
                <w:rtl w:val="0"/>
              </w:rPr>
              <w:t xml:space="preserve">̌</w:t>
            </w:r>
            <w:r w:rsidDel="00000000" w:rsidR="00000000" w:rsidRPr="00000000">
              <w:rPr>
                <w:rFonts w:ascii="Arial Narrow" w:cs="Arial Narrow" w:eastAsia="Arial Narrow" w:hAnsi="Arial Narrow"/>
                <w:sz w:val="20"/>
                <w:szCs w:val="20"/>
                <w:rtl w:val="0"/>
              </w:rPr>
              <w:t xml:space="preserve">ke glazbe, skripta</w:t>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A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317"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BB">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C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D0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D0E2">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D0E3">
      <w:pPr>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POPIS NASTAVNIH BAZA I RADILIŠTA U KOJIMA SE IZVODI STUDIJSKI PROGRAM</w:t>
      </w:r>
    </w:p>
    <w:p w:rsidR="00000000" w:rsidDel="00000000" w:rsidP="00000000" w:rsidRDefault="00000000" w:rsidRPr="00000000" w14:paraId="0000D0E4">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0E5">
      <w:pPr>
        <w:rPr>
          <w:rFonts w:ascii="Calibri" w:cs="Calibri" w:eastAsia="Calibri" w:hAnsi="Calibri"/>
          <w:sz w:val="18"/>
          <w:szCs w:val="18"/>
        </w:rPr>
      </w:pPr>
      <w:r w:rsidDel="00000000" w:rsidR="00000000" w:rsidRPr="00000000">
        <w:rPr>
          <w:rtl w:val="0"/>
        </w:rPr>
      </w:r>
    </w:p>
    <w:tbl>
      <w:tblPr>
        <w:tblStyle w:val="Table213"/>
        <w:tblW w:w="97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4"/>
        <w:gridCol w:w="4864"/>
        <w:tblGridChange w:id="0">
          <w:tblGrid>
            <w:gridCol w:w="4864"/>
            <w:gridCol w:w="4864"/>
          </w:tblGrid>
        </w:tblGridChange>
      </w:tblGrid>
      <w:tr>
        <w:trPr>
          <w:trHeight w:val="546" w:hRule="atLeast"/>
        </w:trPr>
        <w:tc>
          <w:tcPr/>
          <w:p w:rsidR="00000000" w:rsidDel="00000000" w:rsidP="00000000" w:rsidRDefault="00000000" w:rsidRPr="00000000" w14:paraId="0000D0E6">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NAZIV NASTAVNE BAZE i RADILIŠTA</w:t>
            </w:r>
          </w:p>
        </w:tc>
        <w:tc>
          <w:tcPr/>
          <w:p w:rsidR="00000000" w:rsidDel="00000000" w:rsidP="00000000" w:rsidRDefault="00000000" w:rsidRPr="00000000" w14:paraId="0000D0E7">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ADRESA</w:t>
            </w:r>
          </w:p>
        </w:tc>
      </w:tr>
      <w:tr>
        <w:trPr>
          <w:trHeight w:val="273" w:hRule="atLeast"/>
        </w:trPr>
        <w:tc>
          <w:tcPr/>
          <w:p w:rsidR="00000000" w:rsidDel="00000000" w:rsidP="00000000" w:rsidRDefault="00000000" w:rsidRPr="00000000" w14:paraId="0000D0E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Akademija za umjetnost i kulturu</w:t>
            </w:r>
          </w:p>
        </w:tc>
        <w:tc>
          <w:tcPr/>
          <w:p w:rsidR="00000000" w:rsidDel="00000000" w:rsidP="00000000" w:rsidRDefault="00000000" w:rsidRPr="00000000" w14:paraId="0000D0E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Trg Svetog Trojstva 3, 31000 Osijek</w:t>
            </w:r>
          </w:p>
        </w:tc>
      </w:tr>
      <w:tr>
        <w:trPr>
          <w:trHeight w:val="273" w:hRule="atLeast"/>
        </w:trPr>
        <w:tc>
          <w:tcPr/>
          <w:p w:rsidR="00000000" w:rsidDel="00000000" w:rsidP="00000000" w:rsidRDefault="00000000" w:rsidRPr="00000000" w14:paraId="0000D0E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Akademija za umjetnost i kulturu</w:t>
            </w:r>
          </w:p>
        </w:tc>
        <w:tc>
          <w:tcPr/>
          <w:p w:rsidR="00000000" w:rsidDel="00000000" w:rsidP="00000000" w:rsidRDefault="00000000" w:rsidRPr="00000000" w14:paraId="0000D0E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P.Svačića, 1F, 31000 Osijek</w:t>
            </w:r>
          </w:p>
        </w:tc>
      </w:tr>
      <w:tr>
        <w:trPr>
          <w:trHeight w:val="296" w:hRule="atLeast"/>
        </w:trPr>
        <w:tc>
          <w:tcPr/>
          <w:p w:rsidR="00000000" w:rsidDel="00000000" w:rsidP="00000000" w:rsidRDefault="00000000" w:rsidRPr="00000000" w14:paraId="0000D0E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Glazbena škola „F.Kuhač“</w:t>
            </w:r>
          </w:p>
        </w:tc>
        <w:tc>
          <w:tcPr/>
          <w:p w:rsidR="00000000" w:rsidDel="00000000" w:rsidP="00000000" w:rsidRDefault="00000000" w:rsidRPr="00000000" w14:paraId="0000D0E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Trg Svetog Trojstva 1, 31000 Osijek</w:t>
            </w:r>
          </w:p>
        </w:tc>
      </w:tr>
    </w:tbl>
    <w:p w:rsidR="00000000" w:rsidDel="00000000" w:rsidP="00000000" w:rsidRDefault="00000000" w:rsidRPr="00000000" w14:paraId="0000D0EE">
      <w:pPr>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D0EF">
      <w:pPr>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TERMINI ISPITNIH ROKOVA</w:t>
      </w:r>
    </w:p>
    <w:p w:rsidR="00000000" w:rsidDel="00000000" w:rsidP="00000000" w:rsidRDefault="00000000" w:rsidRPr="00000000" w14:paraId="0000D0F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ab/>
        <w:tab/>
        <w:tab/>
      </w:r>
      <w:r w:rsidDel="00000000" w:rsidR="00000000" w:rsidRPr="00000000">
        <w:rPr>
          <w:rFonts w:ascii="Calibri" w:cs="Calibri" w:eastAsia="Calibri" w:hAnsi="Calibri"/>
          <w:b w:val="1"/>
          <w:color w:val="000000"/>
          <w:sz w:val="18"/>
          <w:szCs w:val="18"/>
          <w:u w:val="single"/>
          <w:rtl w:val="0"/>
        </w:rPr>
        <w:t xml:space="preserve">Odsjek za instrumentalne studije– Preddiplomski studij Žičani instrumenti, smjer Tambura i Gitara</w:t>
      </w:r>
      <w:r w:rsidDel="00000000" w:rsidR="00000000" w:rsidRPr="00000000">
        <w:rPr>
          <w:rtl w:val="0"/>
        </w:rPr>
      </w:r>
    </w:p>
    <w:p w:rsidR="00000000" w:rsidDel="00000000" w:rsidP="00000000" w:rsidRDefault="00000000" w:rsidRPr="00000000" w14:paraId="0000D0F1">
      <w:pPr>
        <w:jc w:val="center"/>
        <w:rPr>
          <w:rFonts w:ascii="Calibri" w:cs="Calibri" w:eastAsia="Calibri" w:hAnsi="Calibri"/>
          <w:sz w:val="18"/>
          <w:szCs w:val="18"/>
        </w:rPr>
      </w:pPr>
      <w:r w:rsidDel="00000000" w:rsidR="00000000" w:rsidRPr="00000000">
        <w:rPr>
          <w:rFonts w:ascii="Calibri" w:cs="Calibri" w:eastAsia="Calibri" w:hAnsi="Calibri"/>
          <w:b w:val="1"/>
          <w:color w:val="c00000"/>
          <w:sz w:val="18"/>
          <w:szCs w:val="18"/>
          <w:u w:val="single"/>
          <w:rtl w:val="0"/>
        </w:rPr>
        <w:t xml:space="preserve">REDOVNI I IZVANREDNI STUDIJI</w:t>
      </w:r>
      <w:r w:rsidDel="00000000" w:rsidR="00000000" w:rsidRPr="00000000">
        <w:rPr>
          <w:rtl w:val="0"/>
        </w:rPr>
      </w:r>
    </w:p>
    <w:p w:rsidR="00000000" w:rsidDel="00000000" w:rsidP="00000000" w:rsidRDefault="00000000" w:rsidRPr="00000000" w14:paraId="0000D0F2">
      <w:pPr>
        <w:jc w:val="center"/>
        <w:rPr>
          <w:rFonts w:ascii="Calibri" w:cs="Calibri" w:eastAsia="Calibri" w:hAnsi="Calibri"/>
          <w:sz w:val="18"/>
          <w:szCs w:val="18"/>
        </w:rPr>
      </w:pPr>
      <w:r w:rsidDel="00000000" w:rsidR="00000000" w:rsidRPr="00000000">
        <w:rPr>
          <w:rtl w:val="0"/>
        </w:rPr>
      </w:r>
    </w:p>
    <w:tbl>
      <w:tblPr>
        <w:tblStyle w:val="Table214"/>
        <w:tblW w:w="13352.0" w:type="dxa"/>
        <w:jc w:val="center"/>
        <w:tblLayout w:type="fixed"/>
        <w:tblLook w:val="0400"/>
      </w:tblPr>
      <w:tblGrid>
        <w:gridCol w:w="1019"/>
        <w:gridCol w:w="2370"/>
        <w:gridCol w:w="2554"/>
        <w:gridCol w:w="3962"/>
        <w:gridCol w:w="3447"/>
        <w:tblGridChange w:id="0">
          <w:tblGrid>
            <w:gridCol w:w="1019"/>
            <w:gridCol w:w="2370"/>
            <w:gridCol w:w="2554"/>
            <w:gridCol w:w="3962"/>
            <w:gridCol w:w="3447"/>
          </w:tblGrid>
        </w:tblGridChange>
      </w:tblGrid>
      <w:tr>
        <w:trPr>
          <w:trHeight w:val="720" w:hRule="atLeast"/>
        </w:trPr>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0F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0F4">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Šifra</w:t>
            </w:r>
            <w:r w:rsidDel="00000000" w:rsidR="00000000" w:rsidRPr="00000000">
              <w:rPr>
                <w:rtl w:val="0"/>
              </w:rPr>
            </w:r>
          </w:p>
          <w:p w:rsidR="00000000" w:rsidDel="00000000" w:rsidP="00000000" w:rsidRDefault="00000000" w:rsidRPr="00000000" w14:paraId="0000D0F5">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pred-</w:t>
            </w:r>
            <w:r w:rsidDel="00000000" w:rsidR="00000000" w:rsidRPr="00000000">
              <w:rPr>
                <w:rtl w:val="0"/>
              </w:rPr>
            </w:r>
          </w:p>
          <w:p w:rsidR="00000000" w:rsidDel="00000000" w:rsidP="00000000" w:rsidRDefault="00000000" w:rsidRPr="00000000" w14:paraId="0000D0F6">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0F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0F8">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Naziv predmeta</w:t>
            </w:r>
            <w:r w:rsidDel="00000000" w:rsidR="00000000" w:rsidRPr="00000000">
              <w:rPr>
                <w:rtl w:val="0"/>
              </w:rPr>
            </w:r>
          </w:p>
        </w:tc>
        <w:tc>
          <w:tcPr>
            <w:vMerge w:val="restart"/>
            <w:tcBorders>
              <w:top w:color="000000" w:space="0" w:sz="4" w:val="dashed"/>
              <w:left w:color="000000" w:space="0" w:sz="4" w:val="single"/>
              <w:bottom w:color="000000" w:space="0" w:sz="4" w:val="dashed"/>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0F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0FA">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Nastavnik</w:t>
            </w:r>
            <w:r w:rsidDel="00000000" w:rsidR="00000000" w:rsidRPr="00000000">
              <w:rPr>
                <w:rtl w:val="0"/>
              </w:rPr>
            </w:r>
          </w:p>
          <w:p w:rsidR="00000000" w:rsidDel="00000000" w:rsidP="00000000" w:rsidRDefault="00000000" w:rsidRPr="00000000" w14:paraId="0000D0FB">
            <w:pPr>
              <w:rPr>
                <w:rFonts w:ascii="Calibri" w:cs="Calibri" w:eastAsia="Calibri" w:hAnsi="Calibri"/>
                <w:sz w:val="18"/>
                <w:szCs w:val="18"/>
              </w:rPr>
            </w:pPr>
            <w:r w:rsidDel="00000000" w:rsidR="00000000" w:rsidRPr="00000000">
              <w:rPr>
                <w:rtl w:val="0"/>
              </w:rPr>
            </w:r>
          </w:p>
        </w:tc>
        <w:tc>
          <w:tcPr>
            <w:vMerge w:val="restart"/>
            <w:tcBorders>
              <w:top w:color="000000" w:space="0" w:sz="4" w:val="dashed"/>
              <w:left w:color="000000" w:space="0" w:sz="4" w:val="single"/>
              <w:bottom w:color="000000" w:space="0" w:sz="4" w:val="dashed"/>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0FC">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Termini ispita</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2fdcb" w:val="clear"/>
          </w:tcPr>
          <w:p w:rsidR="00000000" w:rsidDel="00000000" w:rsidP="00000000" w:rsidRDefault="00000000" w:rsidRPr="00000000" w14:paraId="0000D0FD">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MJESTO</w:t>
            </w:r>
          </w:p>
        </w:tc>
      </w:tr>
      <w:tr>
        <w:trPr>
          <w:trHeight w:val="720" w:hRule="atLeast"/>
        </w:trPr>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dashed"/>
              <w:left w:color="000000" w:space="0" w:sz="4" w:val="single"/>
              <w:bottom w:color="000000" w:space="0" w:sz="4" w:val="dashed"/>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dashed"/>
              <w:left w:color="000000" w:space="0" w:sz="4" w:val="single"/>
              <w:bottom w:color="000000" w:space="0" w:sz="4" w:val="dashed"/>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D102">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03">
            <w:pPr>
              <w:rPr>
                <w:sz w:val="18"/>
                <w:szCs w:val="18"/>
              </w:rPr>
            </w:pPr>
            <w:r w:rsidDel="00000000" w:rsidR="00000000" w:rsidRPr="00000000">
              <w:rPr>
                <w:sz w:val="18"/>
                <w:szCs w:val="18"/>
                <w:rtl w:val="0"/>
              </w:rPr>
              <w:t xml:space="preserve">BOK05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04">
            <w:pPr>
              <w:rPr>
                <w:sz w:val="18"/>
                <w:szCs w:val="18"/>
              </w:rPr>
            </w:pPr>
            <w:r w:rsidDel="00000000" w:rsidR="00000000" w:rsidRPr="00000000">
              <w:rPr>
                <w:sz w:val="18"/>
                <w:szCs w:val="18"/>
                <w:rtl w:val="0"/>
              </w:rPr>
              <w:t xml:space="preserve">HARMONIJSKI SOLFEGGIO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05">
            <w:pPr>
              <w:rPr>
                <w:sz w:val="18"/>
                <w:szCs w:val="18"/>
              </w:rPr>
            </w:pPr>
            <w:r w:rsidDel="00000000" w:rsidR="00000000" w:rsidRPr="00000000">
              <w:rPr>
                <w:sz w:val="18"/>
                <w:szCs w:val="18"/>
                <w:rtl w:val="0"/>
              </w:rPr>
              <w:t xml:space="preserve">doc.art. Ana Horvat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06">
            <w:pPr>
              <w:rPr>
                <w:sz w:val="18"/>
                <w:szCs w:val="18"/>
              </w:rPr>
            </w:pPr>
            <w:r w:rsidDel="00000000" w:rsidR="00000000" w:rsidRPr="00000000">
              <w:rPr>
                <w:sz w:val="18"/>
                <w:szCs w:val="18"/>
                <w:rtl w:val="0"/>
              </w:rPr>
              <w:t xml:space="preserve">04.02. i 18.02.2021.</w:t>
            </w:r>
          </w:p>
          <w:p w:rsidR="00000000" w:rsidDel="00000000" w:rsidP="00000000" w:rsidRDefault="00000000" w:rsidRPr="00000000" w14:paraId="0000D107">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108">
            <w:pPr>
              <w:shd w:fill="ffffff" w:val="clear"/>
              <w:rPr>
                <w:sz w:val="18"/>
                <w:szCs w:val="18"/>
              </w:rPr>
            </w:pPr>
            <w:r w:rsidDel="00000000" w:rsidR="00000000" w:rsidRPr="00000000">
              <w:rPr>
                <w:sz w:val="18"/>
                <w:szCs w:val="18"/>
                <w:rtl w:val="0"/>
              </w:rPr>
              <w:t xml:space="preserve">02.09. i 16.09.2021.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09">
            <w:pPr>
              <w:shd w:fill="ffffff" w:val="clear"/>
              <w:rPr>
                <w:color w:val="222222"/>
                <w:sz w:val="18"/>
                <w:szCs w:val="18"/>
              </w:rPr>
            </w:pPr>
            <w:r w:rsidDel="00000000" w:rsidR="00000000" w:rsidRPr="00000000">
              <w:rPr>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0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0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HARMONIJSKI SOLFEGGIO II </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0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Ana Horvat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0D">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04.02. i 18.02.2021.</w:t>
            </w:r>
          </w:p>
          <w:p w:rsidR="00000000" w:rsidDel="00000000" w:rsidP="00000000" w:rsidRDefault="00000000" w:rsidRPr="00000000" w14:paraId="0000D10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10F">
            <w:pPr>
              <w:shd w:fill="ffffff" w:val="clea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02.09. i 16.09.2021.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10">
            <w:pPr>
              <w:shd w:fill="ffffff" w:val="clear"/>
              <w:rPr>
                <w:rFonts w:ascii="Calibri" w:cs="Calibri" w:eastAsia="Calibri" w:hAnsi="Calibri"/>
                <w:color w:val="222222"/>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11">
            <w:pPr>
              <w:rPr>
                <w:rFonts w:ascii="Calibri" w:cs="Calibri" w:eastAsia="Calibri" w:hAnsi="Calibri"/>
                <w:color w:val="000000"/>
                <w:sz w:val="18"/>
                <w:szCs w:val="18"/>
              </w:rPr>
            </w:pPr>
            <w:r w:rsidDel="00000000" w:rsidR="00000000" w:rsidRPr="00000000">
              <w:rPr>
                <w:sz w:val="18"/>
                <w:szCs w:val="18"/>
                <w:rtl w:val="0"/>
              </w:rPr>
              <w:t xml:space="preserve">BOZ01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12">
            <w:pPr>
              <w:rPr>
                <w:sz w:val="18"/>
                <w:szCs w:val="18"/>
              </w:rPr>
            </w:pPr>
            <w:r w:rsidDel="00000000" w:rsidR="00000000" w:rsidRPr="00000000">
              <w:rPr>
                <w:sz w:val="18"/>
                <w:szCs w:val="18"/>
                <w:rtl w:val="0"/>
              </w:rPr>
              <w:t xml:space="preserve">HARMONIJSKA ANALIZA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13">
            <w:pPr>
              <w:rPr>
                <w:sz w:val="18"/>
                <w:szCs w:val="18"/>
              </w:rPr>
            </w:pPr>
            <w:r w:rsidDel="00000000" w:rsidR="00000000" w:rsidRPr="00000000">
              <w:rPr>
                <w:sz w:val="18"/>
                <w:szCs w:val="18"/>
                <w:rtl w:val="0"/>
              </w:rPr>
              <w:t xml:space="preserve">red.prof.art. Sanda Majurec</w:t>
            </w:r>
          </w:p>
          <w:p w:rsidR="00000000" w:rsidDel="00000000" w:rsidP="00000000" w:rsidRDefault="00000000" w:rsidRPr="00000000" w14:paraId="0000D11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15">
            <w:pPr>
              <w:rPr>
                <w:sz w:val="18"/>
                <w:szCs w:val="18"/>
              </w:rPr>
            </w:pPr>
            <w:r w:rsidDel="00000000" w:rsidR="00000000" w:rsidRPr="00000000">
              <w:rPr>
                <w:sz w:val="18"/>
                <w:szCs w:val="18"/>
                <w:rtl w:val="0"/>
              </w:rPr>
              <w:t xml:space="preserve">02.02. i 16.02.2021.</w:t>
            </w:r>
          </w:p>
          <w:p w:rsidR="00000000" w:rsidDel="00000000" w:rsidP="00000000" w:rsidRDefault="00000000" w:rsidRPr="00000000" w14:paraId="0000D116">
            <w:pPr>
              <w:rPr>
                <w:sz w:val="18"/>
                <w:szCs w:val="18"/>
              </w:rPr>
            </w:pPr>
            <w:r w:rsidDel="00000000" w:rsidR="00000000" w:rsidRPr="00000000">
              <w:rPr>
                <w:sz w:val="18"/>
                <w:szCs w:val="18"/>
                <w:rtl w:val="0"/>
              </w:rPr>
              <w:t xml:space="preserve">16.06. i 30.06.2021.</w:t>
            </w:r>
          </w:p>
          <w:p w:rsidR="00000000" w:rsidDel="00000000" w:rsidP="00000000" w:rsidRDefault="00000000" w:rsidRPr="00000000" w14:paraId="0000D117">
            <w:pPr>
              <w:rPr>
                <w:sz w:val="18"/>
                <w:szCs w:val="18"/>
              </w:rPr>
            </w:pPr>
            <w:r w:rsidDel="00000000" w:rsidR="00000000" w:rsidRPr="00000000">
              <w:rPr>
                <w:sz w:val="18"/>
                <w:szCs w:val="18"/>
                <w:rtl w:val="0"/>
              </w:rPr>
              <w:t xml:space="preserve">08.09.i 22.09.2021.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18">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1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1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HARMONIJSKA ANALIZA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1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red.prof.art. Sanda Majurec</w:t>
            </w:r>
            <w:r w:rsidDel="00000000" w:rsidR="00000000" w:rsidRPr="00000000">
              <w:rPr>
                <w:rtl w:val="0"/>
              </w:rPr>
            </w:r>
          </w:p>
          <w:p w:rsidR="00000000" w:rsidDel="00000000" w:rsidP="00000000" w:rsidRDefault="00000000" w:rsidRPr="00000000" w14:paraId="0000D11C">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1D">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02.02. i 16.02.2021.</w:t>
            </w:r>
          </w:p>
          <w:p w:rsidR="00000000" w:rsidDel="00000000" w:rsidP="00000000" w:rsidRDefault="00000000" w:rsidRPr="00000000" w14:paraId="0000D11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16.06. i 30.06.2021.</w:t>
            </w:r>
            <w:r w:rsidDel="00000000" w:rsidR="00000000" w:rsidRPr="00000000">
              <w:rPr>
                <w:rtl w:val="0"/>
              </w:rPr>
            </w:r>
          </w:p>
          <w:p w:rsidR="00000000" w:rsidDel="00000000" w:rsidP="00000000" w:rsidRDefault="00000000" w:rsidRPr="00000000" w14:paraId="0000D11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08.09.i 22.09.2021.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20">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21">
            <w:pPr>
              <w:rPr>
                <w:sz w:val="18"/>
                <w:szCs w:val="18"/>
              </w:rPr>
            </w:pPr>
            <w:r w:rsidDel="00000000" w:rsidR="00000000" w:rsidRPr="00000000">
              <w:rPr>
                <w:sz w:val="18"/>
                <w:szCs w:val="18"/>
                <w:rtl w:val="0"/>
              </w:rPr>
              <w:t xml:space="preserve">BOK12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22">
            <w:pPr>
              <w:rPr>
                <w:sz w:val="18"/>
                <w:szCs w:val="18"/>
              </w:rPr>
            </w:pPr>
            <w:r w:rsidDel="00000000" w:rsidR="00000000" w:rsidRPr="00000000">
              <w:rPr>
                <w:sz w:val="18"/>
                <w:szCs w:val="18"/>
                <w:rtl w:val="0"/>
              </w:rPr>
              <w:t xml:space="preserve">SNIMANJE I PRODUKCIJA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23">
            <w:pPr>
              <w:rPr>
                <w:sz w:val="18"/>
                <w:szCs w:val="18"/>
              </w:rPr>
            </w:pPr>
            <w:r w:rsidDel="00000000" w:rsidR="00000000" w:rsidRPr="00000000">
              <w:rPr>
                <w:sz w:val="18"/>
                <w:szCs w:val="18"/>
                <w:rtl w:val="0"/>
              </w:rPr>
              <w:t xml:space="preserve">izv.prof.art. Davor Šarić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24">
            <w:pPr>
              <w:rPr>
                <w:sz w:val="18"/>
                <w:szCs w:val="18"/>
              </w:rPr>
            </w:pPr>
            <w:r w:rsidDel="00000000" w:rsidR="00000000" w:rsidRPr="00000000">
              <w:rPr>
                <w:sz w:val="18"/>
                <w:szCs w:val="18"/>
                <w:rtl w:val="0"/>
              </w:rPr>
              <w:t xml:space="preserve">26.01. i 09.02.2021.</w:t>
            </w:r>
          </w:p>
          <w:p w:rsidR="00000000" w:rsidDel="00000000" w:rsidP="00000000" w:rsidRDefault="00000000" w:rsidRPr="00000000" w14:paraId="0000D125">
            <w:pPr>
              <w:rPr>
                <w:sz w:val="18"/>
                <w:szCs w:val="18"/>
              </w:rPr>
            </w:pPr>
            <w:r w:rsidDel="00000000" w:rsidR="00000000" w:rsidRPr="00000000">
              <w:rPr>
                <w:sz w:val="18"/>
                <w:szCs w:val="18"/>
                <w:rtl w:val="0"/>
              </w:rPr>
              <w:t xml:space="preserve">22.06. i 06.07.2021.</w:t>
            </w:r>
          </w:p>
          <w:p w:rsidR="00000000" w:rsidDel="00000000" w:rsidP="00000000" w:rsidRDefault="00000000" w:rsidRPr="00000000" w14:paraId="0000D126">
            <w:pPr>
              <w:rPr>
                <w:sz w:val="18"/>
                <w:szCs w:val="18"/>
              </w:rPr>
            </w:pPr>
            <w:r w:rsidDel="00000000" w:rsidR="00000000" w:rsidRPr="00000000">
              <w:rPr>
                <w:sz w:val="18"/>
                <w:szCs w:val="18"/>
                <w:rtl w:val="0"/>
              </w:rPr>
              <w:t xml:space="preserve">07.09. i 21.09.2021.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27">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2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2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SNIMANJE I PRODUKCIJA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2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Izv.prof.art. Davor Šarić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2B">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26.01. i 09.02.2021.</w:t>
            </w:r>
          </w:p>
          <w:p w:rsidR="00000000" w:rsidDel="00000000" w:rsidP="00000000" w:rsidRDefault="00000000" w:rsidRPr="00000000" w14:paraId="0000D12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22.06. i 06.07.2021.</w:t>
            </w:r>
            <w:r w:rsidDel="00000000" w:rsidR="00000000" w:rsidRPr="00000000">
              <w:rPr>
                <w:rtl w:val="0"/>
              </w:rPr>
            </w:r>
          </w:p>
          <w:p w:rsidR="00000000" w:rsidDel="00000000" w:rsidP="00000000" w:rsidRDefault="00000000" w:rsidRPr="00000000" w14:paraId="0000D12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07.09. i 21.09.2021.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2E">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2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3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OSNOVE GLAZBENE INDUSTRIJE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3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Red. prof.art. Davor Bobić</w:t>
            </w:r>
            <w:r w:rsidDel="00000000" w:rsidR="00000000" w:rsidRPr="00000000">
              <w:rPr>
                <w:rtl w:val="0"/>
              </w:rPr>
            </w:r>
          </w:p>
          <w:p w:rsidR="00000000" w:rsidDel="00000000" w:rsidP="00000000" w:rsidRDefault="00000000" w:rsidRPr="00000000" w14:paraId="0000D13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Ana Horvat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33">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02.02.i 16.02.2021.</w:t>
            </w:r>
          </w:p>
          <w:p w:rsidR="00000000" w:rsidDel="00000000" w:rsidP="00000000" w:rsidRDefault="00000000" w:rsidRPr="00000000" w14:paraId="0000D13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16.06. i 30.06.2021.</w:t>
            </w:r>
            <w:r w:rsidDel="00000000" w:rsidR="00000000" w:rsidRPr="00000000">
              <w:rPr>
                <w:rtl w:val="0"/>
              </w:rPr>
            </w:r>
          </w:p>
          <w:p w:rsidR="00000000" w:rsidDel="00000000" w:rsidP="00000000" w:rsidRDefault="00000000" w:rsidRPr="00000000" w14:paraId="0000D13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08.09.i 22.09.2021.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36">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37">
            <w:pPr>
              <w:rPr>
                <w:sz w:val="18"/>
                <w:szCs w:val="18"/>
              </w:rPr>
            </w:pPr>
            <w:r w:rsidDel="00000000" w:rsidR="00000000" w:rsidRPr="00000000">
              <w:rPr>
                <w:sz w:val="18"/>
                <w:szCs w:val="18"/>
                <w:rtl w:val="0"/>
              </w:rPr>
              <w:t xml:space="preserve">BOK15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38">
            <w:pPr>
              <w:rPr>
                <w:sz w:val="18"/>
                <w:szCs w:val="18"/>
              </w:rPr>
            </w:pPr>
            <w:r w:rsidDel="00000000" w:rsidR="00000000" w:rsidRPr="00000000">
              <w:rPr>
                <w:sz w:val="18"/>
                <w:szCs w:val="18"/>
                <w:rtl w:val="0"/>
              </w:rPr>
              <w:t xml:space="preserve">INTERPERSONALNA KOMUNIKACIJA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39">
            <w:pPr>
              <w:rPr>
                <w:sz w:val="18"/>
                <w:szCs w:val="18"/>
              </w:rPr>
            </w:pPr>
            <w:r w:rsidDel="00000000" w:rsidR="00000000" w:rsidRPr="00000000">
              <w:rPr>
                <w:sz w:val="18"/>
                <w:szCs w:val="18"/>
                <w:rtl w:val="0"/>
              </w:rPr>
              <w:t xml:space="preserve">Red.prof.dr.sc. Helena Sablić Tomić</w:t>
            </w:r>
          </w:p>
          <w:p w:rsidR="00000000" w:rsidDel="00000000" w:rsidP="00000000" w:rsidRDefault="00000000" w:rsidRPr="00000000" w14:paraId="0000D13A">
            <w:pPr>
              <w:rPr>
                <w:sz w:val="18"/>
                <w:szCs w:val="18"/>
              </w:rPr>
            </w:pPr>
            <w:r w:rsidDel="00000000" w:rsidR="00000000" w:rsidRPr="00000000">
              <w:rPr>
                <w:sz w:val="18"/>
                <w:szCs w:val="18"/>
                <w:rtl w:val="0"/>
              </w:rPr>
              <w:t xml:space="preserve">Blanka Gigić Karl, pred.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3B">
            <w:pPr>
              <w:rPr>
                <w:sz w:val="18"/>
                <w:szCs w:val="18"/>
              </w:rPr>
            </w:pPr>
            <w:r w:rsidDel="00000000" w:rsidR="00000000" w:rsidRPr="00000000">
              <w:rPr>
                <w:sz w:val="18"/>
                <w:szCs w:val="18"/>
                <w:rtl w:val="0"/>
              </w:rPr>
              <w:t xml:space="preserve">27.01. i 10.02.2021.</w:t>
            </w:r>
          </w:p>
          <w:p w:rsidR="00000000" w:rsidDel="00000000" w:rsidP="00000000" w:rsidRDefault="00000000" w:rsidRPr="00000000" w14:paraId="0000D13C">
            <w:pPr>
              <w:rPr>
                <w:sz w:val="18"/>
                <w:szCs w:val="18"/>
              </w:rPr>
            </w:pPr>
            <w:r w:rsidDel="00000000" w:rsidR="00000000" w:rsidRPr="00000000">
              <w:rPr>
                <w:sz w:val="18"/>
                <w:szCs w:val="18"/>
                <w:rtl w:val="0"/>
              </w:rPr>
              <w:t xml:space="preserve">09.06. i 23.06.2021.</w:t>
            </w:r>
          </w:p>
          <w:p w:rsidR="00000000" w:rsidDel="00000000" w:rsidP="00000000" w:rsidRDefault="00000000" w:rsidRPr="00000000" w14:paraId="0000D13D">
            <w:pPr>
              <w:rPr>
                <w:sz w:val="18"/>
                <w:szCs w:val="18"/>
              </w:rPr>
            </w:pPr>
            <w:r w:rsidDel="00000000" w:rsidR="00000000" w:rsidRPr="00000000">
              <w:rPr>
                <w:sz w:val="18"/>
                <w:szCs w:val="18"/>
                <w:rtl w:val="0"/>
              </w:rPr>
              <w:t xml:space="preserve">16.09. i 30.09.2021.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3E">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3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4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INTERPERSONALNA KOMUNIKACIJA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4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Red.prof.dr.sc. Helena Sablić Tomić</w:t>
            </w:r>
            <w:r w:rsidDel="00000000" w:rsidR="00000000" w:rsidRPr="00000000">
              <w:rPr>
                <w:rtl w:val="0"/>
              </w:rPr>
            </w:r>
          </w:p>
          <w:p w:rsidR="00000000" w:rsidDel="00000000" w:rsidP="00000000" w:rsidRDefault="00000000" w:rsidRPr="00000000" w14:paraId="0000D14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Blanka Gigić Karl, pred.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43">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27.01. i 10.02.2021.</w:t>
            </w:r>
          </w:p>
          <w:p w:rsidR="00000000" w:rsidDel="00000000" w:rsidP="00000000" w:rsidRDefault="00000000" w:rsidRPr="00000000" w14:paraId="0000D14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09.06. i 23.06.2021.</w:t>
            </w:r>
            <w:r w:rsidDel="00000000" w:rsidR="00000000" w:rsidRPr="00000000">
              <w:rPr>
                <w:rtl w:val="0"/>
              </w:rPr>
            </w:r>
          </w:p>
          <w:p w:rsidR="00000000" w:rsidDel="00000000" w:rsidP="00000000" w:rsidRDefault="00000000" w:rsidRPr="00000000" w14:paraId="0000D14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16.09. i 30.09.2021.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46">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47">
            <w:pPr>
              <w:rPr>
                <w:sz w:val="18"/>
                <w:szCs w:val="18"/>
              </w:rPr>
            </w:pPr>
            <w:r w:rsidDel="00000000" w:rsidR="00000000" w:rsidRPr="00000000">
              <w:rPr>
                <w:sz w:val="18"/>
                <w:szCs w:val="18"/>
                <w:rtl w:val="0"/>
              </w:rPr>
              <w:t xml:space="preserve">LKBA001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48">
            <w:pPr>
              <w:rPr>
                <w:sz w:val="18"/>
                <w:szCs w:val="18"/>
              </w:rPr>
            </w:pPr>
            <w:r w:rsidDel="00000000" w:rsidR="00000000" w:rsidRPr="00000000">
              <w:rPr>
                <w:sz w:val="18"/>
                <w:szCs w:val="18"/>
                <w:rtl w:val="0"/>
              </w:rPr>
              <w:t xml:space="preserve">ENGLESKI JEZIK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49">
            <w:pPr>
              <w:rPr>
                <w:sz w:val="18"/>
                <w:szCs w:val="18"/>
              </w:rPr>
            </w:pPr>
            <w:r w:rsidDel="00000000" w:rsidR="00000000" w:rsidRPr="00000000">
              <w:rPr>
                <w:sz w:val="18"/>
                <w:szCs w:val="18"/>
                <w:rtl w:val="0"/>
              </w:rPr>
              <w:t xml:space="preserve">Lidija Ghetto, pred.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4A">
            <w:pPr>
              <w:rPr>
                <w:sz w:val="18"/>
                <w:szCs w:val="18"/>
              </w:rPr>
            </w:pPr>
            <w:r w:rsidDel="00000000" w:rsidR="00000000" w:rsidRPr="00000000">
              <w:rPr>
                <w:sz w:val="18"/>
                <w:szCs w:val="18"/>
                <w:rtl w:val="0"/>
              </w:rPr>
              <w:t xml:space="preserve">01.02. i 15.02.2021.</w:t>
            </w:r>
          </w:p>
          <w:p w:rsidR="00000000" w:rsidDel="00000000" w:rsidP="00000000" w:rsidRDefault="00000000" w:rsidRPr="00000000" w14:paraId="0000D14B">
            <w:pPr>
              <w:rPr>
                <w:sz w:val="18"/>
                <w:szCs w:val="18"/>
              </w:rPr>
            </w:pPr>
            <w:r w:rsidDel="00000000" w:rsidR="00000000" w:rsidRPr="00000000">
              <w:rPr>
                <w:sz w:val="18"/>
                <w:szCs w:val="18"/>
                <w:rtl w:val="0"/>
              </w:rPr>
              <w:t xml:space="preserve">16.06. i 06.07.2021.</w:t>
            </w:r>
          </w:p>
          <w:p w:rsidR="00000000" w:rsidDel="00000000" w:rsidP="00000000" w:rsidRDefault="00000000" w:rsidRPr="00000000" w14:paraId="0000D14C">
            <w:pPr>
              <w:rPr>
                <w:sz w:val="18"/>
                <w:szCs w:val="18"/>
              </w:rPr>
            </w:pPr>
            <w:r w:rsidDel="00000000" w:rsidR="00000000" w:rsidRPr="00000000">
              <w:rPr>
                <w:sz w:val="18"/>
                <w:szCs w:val="18"/>
                <w:rtl w:val="0"/>
              </w:rPr>
              <w:t xml:space="preserve">03.09. i 17.09.2021.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4D">
            <w:pPr>
              <w:spacing w:after="160" w:lineRule="auto"/>
              <w:rPr>
                <w:sz w:val="18"/>
                <w:szCs w:val="18"/>
              </w:rPr>
            </w:pPr>
            <w:r w:rsidDel="00000000" w:rsidR="00000000" w:rsidRPr="00000000">
              <w:rPr>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4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LKBA002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4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ENGLESKI JEZIK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Lidija Ghetto, pred.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01.02. i 15.02.2021.</w:t>
            </w:r>
          </w:p>
          <w:p w:rsidR="00000000" w:rsidDel="00000000" w:rsidP="00000000" w:rsidRDefault="00000000" w:rsidRPr="00000000" w14:paraId="0000D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16.06. i 06.07.2021.</w:t>
            </w:r>
          </w:p>
          <w:p w:rsidR="00000000" w:rsidDel="00000000" w:rsidP="00000000" w:rsidRDefault="00000000" w:rsidRPr="00000000" w14:paraId="0000D15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03.09. i 17.09.2021.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54">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5">
            <w:pPr>
              <w:rPr>
                <w:sz w:val="18"/>
                <w:szCs w:val="18"/>
              </w:rPr>
            </w:pPr>
            <w:r w:rsidDel="00000000" w:rsidR="00000000" w:rsidRPr="00000000">
              <w:rPr>
                <w:sz w:val="18"/>
                <w:szCs w:val="18"/>
                <w:rtl w:val="0"/>
              </w:rPr>
              <w:t xml:space="preserve">LKBA051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6">
            <w:pPr>
              <w:rPr>
                <w:sz w:val="18"/>
                <w:szCs w:val="18"/>
              </w:rPr>
            </w:pPr>
            <w:r w:rsidDel="00000000" w:rsidR="00000000" w:rsidRPr="00000000">
              <w:rPr>
                <w:sz w:val="18"/>
                <w:szCs w:val="18"/>
                <w:rtl w:val="0"/>
              </w:rPr>
              <w:t xml:space="preserve">TZK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7">
            <w:pPr>
              <w:rPr>
                <w:sz w:val="18"/>
                <w:szCs w:val="18"/>
              </w:rPr>
            </w:pPr>
            <w:r w:rsidDel="00000000" w:rsidR="00000000" w:rsidRPr="00000000">
              <w:rPr>
                <w:sz w:val="18"/>
                <w:szCs w:val="18"/>
                <w:rtl w:val="0"/>
              </w:rPr>
              <w:t xml:space="preserve">Zoran Pupovac,pred.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8">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59">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LKBA052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TZK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Zoran Pupovac, pred., KI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D">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5E">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5F">
            <w:pPr>
              <w:rPr>
                <w:sz w:val="18"/>
                <w:szCs w:val="18"/>
              </w:rPr>
            </w:pPr>
            <w:r w:rsidDel="00000000" w:rsidR="00000000" w:rsidRPr="00000000">
              <w:rPr>
                <w:sz w:val="18"/>
                <w:szCs w:val="18"/>
                <w:rtl w:val="0"/>
              </w:rPr>
              <w:t xml:space="preserve">BOZ05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60">
            <w:pPr>
              <w:rPr>
                <w:sz w:val="18"/>
                <w:szCs w:val="18"/>
              </w:rPr>
            </w:pPr>
            <w:r w:rsidDel="00000000" w:rsidR="00000000" w:rsidRPr="00000000">
              <w:rPr>
                <w:sz w:val="18"/>
                <w:szCs w:val="18"/>
                <w:rtl w:val="0"/>
              </w:rPr>
              <w:t xml:space="preserve">GITARA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161">
            <w:pPr>
              <w:rPr>
                <w:sz w:val="18"/>
                <w:szCs w:val="18"/>
              </w:rPr>
            </w:pPr>
            <w:r w:rsidDel="00000000" w:rsidR="00000000" w:rsidRPr="00000000">
              <w:rPr>
                <w:sz w:val="18"/>
                <w:szCs w:val="18"/>
                <w:rtl w:val="0"/>
              </w:rPr>
              <w:t xml:space="preserve">Xhevdet Sahatxhija, umj.sav.</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62">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163">
            <w:pPr>
              <w:rPr>
                <w:sz w:val="18"/>
                <w:szCs w:val="18"/>
              </w:rPr>
            </w:pPr>
            <w:r w:rsidDel="00000000" w:rsidR="00000000" w:rsidRPr="00000000">
              <w:rPr>
                <w:sz w:val="18"/>
                <w:szCs w:val="18"/>
                <w:rtl w:val="0"/>
              </w:rPr>
              <w:t xml:space="preserve">18.06. i 09.07.2021.</w:t>
            </w:r>
          </w:p>
          <w:p w:rsidR="00000000" w:rsidDel="00000000" w:rsidP="00000000" w:rsidRDefault="00000000" w:rsidRPr="00000000" w14:paraId="0000D164">
            <w:pPr>
              <w:rPr>
                <w:sz w:val="18"/>
                <w:szCs w:val="18"/>
              </w:rPr>
            </w:pPr>
            <w:r w:rsidDel="00000000" w:rsidR="00000000" w:rsidRPr="00000000">
              <w:rPr>
                <w:sz w:val="18"/>
                <w:szCs w:val="18"/>
                <w:rtl w:val="0"/>
              </w:rPr>
              <w:t xml:space="preserve">03.09. i 24.09.2021.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65">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6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6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GITARA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16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Xhevdet Sahatxhija, umj.sav.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69">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16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18.06. i 09.07.2021.</w:t>
            </w:r>
            <w:r w:rsidDel="00000000" w:rsidR="00000000" w:rsidRPr="00000000">
              <w:rPr>
                <w:rtl w:val="0"/>
              </w:rPr>
            </w:r>
          </w:p>
          <w:p w:rsidR="00000000" w:rsidDel="00000000" w:rsidP="00000000" w:rsidRDefault="00000000" w:rsidRPr="00000000" w14:paraId="0000D16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03.09. i 24.09.2021.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6C">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6D">
            <w:pPr>
              <w:rPr>
                <w:sz w:val="18"/>
                <w:szCs w:val="18"/>
              </w:rPr>
            </w:pPr>
            <w:r w:rsidDel="00000000" w:rsidR="00000000" w:rsidRPr="00000000">
              <w:rPr>
                <w:sz w:val="18"/>
                <w:szCs w:val="18"/>
                <w:rtl w:val="0"/>
              </w:rPr>
              <w:t xml:space="preserve">BOZ07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6E">
            <w:pPr>
              <w:rPr>
                <w:sz w:val="18"/>
                <w:szCs w:val="18"/>
              </w:rPr>
            </w:pPr>
            <w:r w:rsidDel="00000000" w:rsidR="00000000" w:rsidRPr="00000000">
              <w:rPr>
                <w:sz w:val="18"/>
                <w:szCs w:val="18"/>
                <w:rtl w:val="0"/>
              </w:rPr>
              <w:t xml:space="preserve">KOMORNO SVIRANJE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6F">
            <w:pPr>
              <w:rPr>
                <w:sz w:val="18"/>
                <w:szCs w:val="18"/>
              </w:rPr>
            </w:pPr>
            <w:r w:rsidDel="00000000" w:rsidR="00000000" w:rsidRPr="00000000">
              <w:rPr>
                <w:sz w:val="18"/>
                <w:szCs w:val="18"/>
                <w:rtl w:val="0"/>
              </w:rPr>
              <w:t xml:space="preserve">Doc.art. Mia Elezović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70">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171">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172">
            <w:pPr>
              <w:rPr>
                <w:sz w:val="18"/>
                <w:szCs w:val="18"/>
              </w:rPr>
            </w:pPr>
            <w:r w:rsidDel="00000000" w:rsidR="00000000" w:rsidRPr="00000000">
              <w:rPr>
                <w:sz w:val="18"/>
                <w:szCs w:val="18"/>
                <w:rtl w:val="0"/>
              </w:rPr>
              <w:t xml:space="preserve">08.09. i 29.09.2021.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73">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7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7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KOMORNO SVIRANJE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7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Mia Elezović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77">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17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17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 i 29.09.2021.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7A">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7B">
            <w:pPr>
              <w:rPr>
                <w:sz w:val="18"/>
                <w:szCs w:val="18"/>
              </w:rPr>
            </w:pPr>
            <w:r w:rsidDel="00000000" w:rsidR="00000000" w:rsidRPr="00000000">
              <w:rPr>
                <w:sz w:val="18"/>
                <w:szCs w:val="18"/>
                <w:rtl w:val="0"/>
              </w:rPr>
              <w:t xml:space="preserve">BOZ09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7C">
            <w:pPr>
              <w:rPr>
                <w:sz w:val="18"/>
                <w:szCs w:val="18"/>
              </w:rPr>
            </w:pPr>
            <w:r w:rsidDel="00000000" w:rsidR="00000000" w:rsidRPr="00000000">
              <w:rPr>
                <w:sz w:val="18"/>
                <w:szCs w:val="18"/>
                <w:rtl w:val="0"/>
              </w:rPr>
              <w:t xml:space="preserve">POZNAVANJE GITARSKE LITERATURE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7D">
            <w:pPr>
              <w:rPr>
                <w:sz w:val="18"/>
                <w:szCs w:val="18"/>
              </w:rPr>
            </w:pPr>
            <w:r w:rsidDel="00000000" w:rsidR="00000000" w:rsidRPr="00000000">
              <w:rPr>
                <w:sz w:val="18"/>
                <w:szCs w:val="18"/>
                <w:rtl w:val="0"/>
              </w:rPr>
              <w:t xml:space="preserve">Xhevdet Sahatxhija, umj.sav.</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7E">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17F">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180">
            <w:pPr>
              <w:rPr>
                <w:sz w:val="18"/>
                <w:szCs w:val="18"/>
              </w:rPr>
            </w:pPr>
            <w:r w:rsidDel="00000000" w:rsidR="00000000" w:rsidRPr="00000000">
              <w:rPr>
                <w:sz w:val="18"/>
                <w:szCs w:val="18"/>
                <w:rtl w:val="0"/>
              </w:rPr>
              <w:t xml:space="preserve">02.09. i 16.09.2021.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81">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8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8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POZNAVANJE GITARSKE LITERATURE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8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Xhevdet Sahatxhija, umj.sav.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85">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18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18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02.09. i 16.09.2021.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88">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89">
            <w:pPr>
              <w:rPr>
                <w:sz w:val="18"/>
                <w:szCs w:val="18"/>
              </w:rPr>
            </w:pPr>
            <w:r w:rsidDel="00000000" w:rsidR="00000000" w:rsidRPr="00000000">
              <w:rPr>
                <w:sz w:val="18"/>
                <w:szCs w:val="18"/>
                <w:rtl w:val="0"/>
              </w:rPr>
              <w:t xml:space="preserve">BOZ11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8A">
            <w:pPr>
              <w:rPr>
                <w:sz w:val="18"/>
                <w:szCs w:val="18"/>
              </w:rPr>
            </w:pPr>
            <w:r w:rsidDel="00000000" w:rsidR="00000000" w:rsidRPr="00000000">
              <w:rPr>
                <w:sz w:val="18"/>
                <w:szCs w:val="18"/>
                <w:rtl w:val="0"/>
              </w:rPr>
              <w:t xml:space="preserve">SVIRANJE TAMBURA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18B">
            <w:pPr>
              <w:rPr>
                <w:sz w:val="18"/>
                <w:szCs w:val="18"/>
              </w:rPr>
            </w:pPr>
            <w:r w:rsidDel="00000000" w:rsidR="00000000" w:rsidRPr="00000000">
              <w:rPr>
                <w:sz w:val="18"/>
                <w:szCs w:val="18"/>
                <w:rtl w:val="0"/>
              </w:rPr>
              <w:t xml:space="preserve">Vladimir Vladimirov, vrh.umj.</w:t>
            </w:r>
          </w:p>
          <w:p w:rsidR="00000000" w:rsidDel="00000000" w:rsidP="00000000" w:rsidRDefault="00000000" w:rsidRPr="00000000" w14:paraId="0000D18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8D">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18E">
            <w:pPr>
              <w:rPr>
                <w:sz w:val="18"/>
                <w:szCs w:val="18"/>
              </w:rPr>
            </w:pPr>
            <w:r w:rsidDel="00000000" w:rsidR="00000000" w:rsidRPr="00000000">
              <w:rPr>
                <w:sz w:val="18"/>
                <w:szCs w:val="18"/>
                <w:rtl w:val="0"/>
              </w:rPr>
              <w:t xml:space="preserve">25.06. i 09.07.2021.</w:t>
            </w:r>
          </w:p>
          <w:p w:rsidR="00000000" w:rsidDel="00000000" w:rsidP="00000000" w:rsidRDefault="00000000" w:rsidRPr="00000000" w14:paraId="0000D18F">
            <w:pPr>
              <w:rPr>
                <w:sz w:val="18"/>
                <w:szCs w:val="18"/>
              </w:rPr>
            </w:pPr>
            <w:r w:rsidDel="00000000" w:rsidR="00000000" w:rsidRPr="00000000">
              <w:rPr>
                <w:sz w:val="18"/>
                <w:szCs w:val="18"/>
                <w:rtl w:val="0"/>
              </w:rPr>
              <w:t xml:space="preserve">27.08 i 10.09.2021.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90">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9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9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SVIRANJE TAMBURA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19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Vladimir Vladimirov, vrh.umj.</w:t>
            </w:r>
            <w:r w:rsidDel="00000000" w:rsidR="00000000" w:rsidRPr="00000000">
              <w:rPr>
                <w:rtl w:val="0"/>
              </w:rPr>
            </w:r>
          </w:p>
          <w:p w:rsidR="00000000" w:rsidDel="00000000" w:rsidP="00000000" w:rsidRDefault="00000000" w:rsidRPr="00000000" w14:paraId="0000D194">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95">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19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25.06. i 09.07.2021.</w:t>
            </w:r>
            <w:r w:rsidDel="00000000" w:rsidR="00000000" w:rsidRPr="00000000">
              <w:rPr>
                <w:rtl w:val="0"/>
              </w:rPr>
            </w:r>
          </w:p>
          <w:p w:rsidR="00000000" w:rsidDel="00000000" w:rsidP="00000000" w:rsidRDefault="00000000" w:rsidRPr="00000000" w14:paraId="0000D19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27.08 i 10.09.2021.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98">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99">
            <w:pPr>
              <w:rPr>
                <w:sz w:val="18"/>
                <w:szCs w:val="18"/>
              </w:rPr>
            </w:pPr>
            <w:r w:rsidDel="00000000" w:rsidR="00000000" w:rsidRPr="00000000">
              <w:rPr>
                <w:sz w:val="18"/>
                <w:szCs w:val="18"/>
                <w:rtl w:val="0"/>
              </w:rPr>
              <w:t xml:space="preserve">BOK03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9A">
            <w:pPr>
              <w:rPr>
                <w:sz w:val="18"/>
                <w:szCs w:val="18"/>
              </w:rPr>
            </w:pPr>
            <w:r w:rsidDel="00000000" w:rsidR="00000000" w:rsidRPr="00000000">
              <w:rPr>
                <w:sz w:val="18"/>
                <w:szCs w:val="18"/>
                <w:rtl w:val="0"/>
              </w:rPr>
              <w:t xml:space="preserve">KLAVIR USPOREDNI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9B">
            <w:pPr>
              <w:rPr>
                <w:sz w:val="18"/>
                <w:szCs w:val="18"/>
              </w:rPr>
            </w:pPr>
            <w:r w:rsidDel="00000000" w:rsidR="00000000" w:rsidRPr="00000000">
              <w:rPr>
                <w:sz w:val="18"/>
                <w:szCs w:val="18"/>
                <w:rtl w:val="0"/>
              </w:rPr>
              <w:t xml:space="preserve">Doc.art. Goran Filipec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9C">
            <w:pPr>
              <w:rPr>
                <w:color w:val="222222"/>
                <w:sz w:val="18"/>
                <w:szCs w:val="18"/>
              </w:rPr>
            </w:pPr>
            <w:r w:rsidDel="00000000" w:rsidR="00000000" w:rsidRPr="00000000">
              <w:rPr>
                <w:color w:val="222222"/>
                <w:sz w:val="18"/>
                <w:szCs w:val="18"/>
                <w:rtl w:val="0"/>
              </w:rPr>
              <w:t xml:space="preserve">25.01.i 15.02.2021.</w:t>
            </w:r>
          </w:p>
          <w:p w:rsidR="00000000" w:rsidDel="00000000" w:rsidP="00000000" w:rsidRDefault="00000000" w:rsidRPr="00000000" w14:paraId="0000D19D">
            <w:pPr>
              <w:rPr>
                <w:sz w:val="18"/>
                <w:szCs w:val="18"/>
              </w:rPr>
            </w:pPr>
            <w:r w:rsidDel="00000000" w:rsidR="00000000" w:rsidRPr="00000000">
              <w:rPr>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19E">
            <w:pPr>
              <w:rPr>
                <w:sz w:val="18"/>
                <w:szCs w:val="18"/>
              </w:rPr>
            </w:pPr>
            <w:r w:rsidDel="00000000" w:rsidR="00000000" w:rsidRPr="00000000">
              <w:rPr>
                <w:color w:val="222222"/>
                <w:sz w:val="18"/>
                <w:szCs w:val="18"/>
                <w:rtl w:val="0"/>
              </w:rPr>
              <w:t xml:space="preserve">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9F">
            <w:pPr>
              <w:rPr>
                <w:color w:val="222222"/>
                <w:sz w:val="18"/>
                <w:szCs w:val="18"/>
              </w:rPr>
            </w:pPr>
            <w:r w:rsidDel="00000000" w:rsidR="00000000" w:rsidRPr="00000000">
              <w:rPr>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A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A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KLAVIR USPOREDNI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A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Goran Filipec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A3">
            <w:pPr>
              <w:rPr>
                <w:rFonts w:ascii="Calibri" w:cs="Calibri" w:eastAsia="Calibri" w:hAnsi="Calibri"/>
                <w:color w:val="222222"/>
                <w:sz w:val="18"/>
                <w:szCs w:val="18"/>
              </w:rPr>
            </w:pPr>
            <w:r w:rsidDel="00000000" w:rsidR="00000000" w:rsidRPr="00000000">
              <w:rPr>
                <w:rFonts w:ascii="Calibri" w:cs="Calibri" w:eastAsia="Calibri" w:hAnsi="Calibri"/>
                <w:color w:val="222222"/>
                <w:sz w:val="18"/>
                <w:szCs w:val="18"/>
                <w:rtl w:val="0"/>
              </w:rPr>
              <w:t xml:space="preserve">25.01.i 15.02.2021.</w:t>
            </w:r>
          </w:p>
          <w:p w:rsidR="00000000" w:rsidDel="00000000" w:rsidP="00000000" w:rsidRDefault="00000000" w:rsidRPr="00000000" w14:paraId="0000D1A4">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1A5">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A6">
            <w:pPr>
              <w:rPr>
                <w:rFonts w:ascii="Calibri" w:cs="Calibri" w:eastAsia="Calibri" w:hAnsi="Calibri"/>
                <w:color w:val="222222"/>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A7">
            <w:pPr>
              <w:rPr>
                <w:sz w:val="18"/>
                <w:szCs w:val="18"/>
              </w:rPr>
            </w:pPr>
            <w:r w:rsidDel="00000000" w:rsidR="00000000" w:rsidRPr="00000000">
              <w:rPr>
                <w:sz w:val="18"/>
                <w:szCs w:val="18"/>
                <w:rtl w:val="0"/>
              </w:rPr>
              <w:t xml:space="preserve">BOK10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A8">
            <w:pPr>
              <w:rPr>
                <w:sz w:val="18"/>
                <w:szCs w:val="18"/>
              </w:rPr>
            </w:pPr>
            <w:r w:rsidDel="00000000" w:rsidR="00000000" w:rsidRPr="00000000">
              <w:rPr>
                <w:sz w:val="18"/>
                <w:szCs w:val="18"/>
                <w:rtl w:val="0"/>
              </w:rPr>
              <w:t xml:space="preserve">ČITANJE ORKESTRALNIH PARTITURA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A9">
            <w:pPr>
              <w:rPr>
                <w:sz w:val="18"/>
                <w:szCs w:val="18"/>
              </w:rPr>
            </w:pPr>
            <w:r w:rsidDel="00000000" w:rsidR="00000000" w:rsidRPr="00000000">
              <w:rPr>
                <w:sz w:val="18"/>
                <w:szCs w:val="18"/>
                <w:rtl w:val="0"/>
              </w:rPr>
              <w:t xml:space="preserve">doc.art. Mladen Tutavac</w:t>
            </w:r>
          </w:p>
          <w:p w:rsidR="00000000" w:rsidDel="00000000" w:rsidP="00000000" w:rsidRDefault="00000000" w:rsidRPr="00000000" w14:paraId="0000D1A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AB">
            <w:pPr>
              <w:rPr>
                <w:sz w:val="18"/>
                <w:szCs w:val="18"/>
              </w:rPr>
            </w:pPr>
            <w:r w:rsidDel="00000000" w:rsidR="00000000" w:rsidRPr="00000000">
              <w:rPr>
                <w:sz w:val="18"/>
                <w:szCs w:val="18"/>
                <w:rtl w:val="0"/>
              </w:rPr>
              <w:t xml:space="preserve">04.02. i 18.02.2021.</w:t>
            </w:r>
          </w:p>
          <w:p w:rsidR="00000000" w:rsidDel="00000000" w:rsidP="00000000" w:rsidRDefault="00000000" w:rsidRPr="00000000" w14:paraId="0000D1AC">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1AD">
            <w:pPr>
              <w:rPr>
                <w:sz w:val="18"/>
                <w:szCs w:val="18"/>
              </w:rPr>
            </w:pPr>
            <w:r w:rsidDel="00000000" w:rsidR="00000000" w:rsidRPr="00000000">
              <w:rPr>
                <w:sz w:val="18"/>
                <w:szCs w:val="18"/>
                <w:rtl w:val="0"/>
              </w:rPr>
              <w:t xml:space="preserve">02.09. i 16.09.2021.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AE">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A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B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ČITANJE ORKESTRALNIH PARTITURA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B1">
            <w:pPr>
              <w:rPr>
                <w:rFonts w:ascii="Calibri" w:cs="Calibri" w:eastAsia="Calibri" w:hAnsi="Calibri"/>
                <w:sz w:val="18"/>
                <w:szCs w:val="18"/>
              </w:rPr>
            </w:pPr>
            <w:r w:rsidDel="00000000" w:rsidR="00000000" w:rsidRPr="00000000">
              <w:rPr>
                <w:sz w:val="18"/>
                <w:szCs w:val="18"/>
                <w:rtl w:val="0"/>
              </w:rPr>
              <w:t xml:space="preserve">doc.art. Mladen Tutavac</w:t>
            </w:r>
            <w:r w:rsidDel="00000000" w:rsidR="00000000" w:rsidRPr="00000000">
              <w:rPr>
                <w:rtl w:val="0"/>
              </w:rPr>
            </w:r>
          </w:p>
          <w:p w:rsidR="00000000" w:rsidDel="00000000" w:rsidP="00000000" w:rsidRDefault="00000000" w:rsidRPr="00000000" w14:paraId="0000D1B2">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B3">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04.02. i 18.02.2021.</w:t>
            </w:r>
          </w:p>
          <w:p w:rsidR="00000000" w:rsidDel="00000000" w:rsidP="00000000" w:rsidRDefault="00000000" w:rsidRPr="00000000" w14:paraId="0000D1B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1B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02.09. i 16.09.2021.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B6">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64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B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LKBA456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B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KONCEPT I UMJETNIČKA PRAKSA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B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Margareta Turkalj </w:t>
            </w:r>
            <w:r w:rsidDel="00000000" w:rsidR="00000000" w:rsidRPr="00000000">
              <w:rPr>
                <w:rtl w:val="0"/>
              </w:rPr>
            </w:r>
          </w:p>
          <w:p w:rsidR="00000000" w:rsidDel="00000000" w:rsidP="00000000" w:rsidRDefault="00000000" w:rsidRPr="00000000" w14:paraId="0000D1B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Karmela Puljiz, pred.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D1BB">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05.02. i 19.02.2021.</w:t>
            </w:r>
          </w:p>
          <w:p w:rsidR="00000000" w:rsidDel="00000000" w:rsidP="00000000" w:rsidRDefault="00000000" w:rsidRPr="00000000" w14:paraId="0000D1B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22.06. i 07.07.2021.</w:t>
            </w:r>
            <w:r w:rsidDel="00000000" w:rsidR="00000000" w:rsidRPr="00000000">
              <w:rPr>
                <w:rtl w:val="0"/>
              </w:rPr>
            </w:r>
          </w:p>
          <w:p w:rsidR="00000000" w:rsidDel="00000000" w:rsidP="00000000" w:rsidRDefault="00000000" w:rsidRPr="00000000" w14:paraId="0000D1B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07.09. i 21.09.2021.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D1BE">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495"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B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BING14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C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SVIRANJE U ORKESTRU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1C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Mladen Tutavac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C2">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28.01.i 11.02.2021.</w:t>
            </w:r>
          </w:p>
          <w:p w:rsidR="00000000" w:rsidDel="00000000" w:rsidP="00000000" w:rsidRDefault="00000000" w:rsidRPr="00000000" w14:paraId="0000D1C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09.06. i 23.06.2021.</w:t>
            </w:r>
            <w:r w:rsidDel="00000000" w:rsidR="00000000" w:rsidRPr="00000000">
              <w:rPr>
                <w:rtl w:val="0"/>
              </w:rPr>
            </w:r>
          </w:p>
          <w:p w:rsidR="00000000" w:rsidDel="00000000" w:rsidP="00000000" w:rsidRDefault="00000000" w:rsidRPr="00000000" w14:paraId="0000D1C4">
            <w:pPr>
              <w:shd w:fill="ffffff" w:val="clea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01. 09. i 22.09.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C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31000 Osijek</w:t>
            </w:r>
          </w:p>
        </w:tc>
      </w:tr>
      <w:tr>
        <w:trPr>
          <w:trHeight w:val="675"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C6">
            <w:pPr>
              <w:rPr>
                <w:sz w:val="18"/>
                <w:szCs w:val="18"/>
              </w:rPr>
            </w:pPr>
            <w:r w:rsidDel="00000000" w:rsidR="00000000" w:rsidRPr="00000000">
              <w:rPr>
                <w:sz w:val="18"/>
                <w:szCs w:val="18"/>
                <w:rtl w:val="0"/>
              </w:rPr>
              <w:t xml:space="preserve">LKBA455</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C7">
            <w:pPr>
              <w:rPr>
                <w:sz w:val="18"/>
                <w:szCs w:val="18"/>
              </w:rPr>
            </w:pPr>
            <w:r w:rsidDel="00000000" w:rsidR="00000000" w:rsidRPr="00000000">
              <w:rPr>
                <w:sz w:val="18"/>
                <w:szCs w:val="18"/>
                <w:rtl w:val="0"/>
              </w:rPr>
              <w:t xml:space="preserve">KONCEPT I UMJETNIČKA PRAKSA I</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C8">
            <w:pPr>
              <w:rPr>
                <w:sz w:val="18"/>
                <w:szCs w:val="18"/>
              </w:rPr>
            </w:pPr>
            <w:r w:rsidDel="00000000" w:rsidR="00000000" w:rsidRPr="00000000">
              <w:rPr>
                <w:sz w:val="18"/>
                <w:szCs w:val="18"/>
                <w:rtl w:val="0"/>
              </w:rPr>
              <w:t xml:space="preserve">Doc.dr.sc Margareta Turkalj</w:t>
            </w:r>
          </w:p>
          <w:p w:rsidR="00000000" w:rsidDel="00000000" w:rsidP="00000000" w:rsidRDefault="00000000" w:rsidRPr="00000000" w14:paraId="0000D1C9">
            <w:pPr>
              <w:rPr>
                <w:sz w:val="18"/>
                <w:szCs w:val="18"/>
              </w:rPr>
            </w:pPr>
            <w:r w:rsidDel="00000000" w:rsidR="00000000" w:rsidRPr="00000000">
              <w:rPr>
                <w:sz w:val="18"/>
                <w:szCs w:val="18"/>
                <w:rtl w:val="0"/>
              </w:rPr>
              <w:t xml:space="preserve">Karmela Puljiz, pred.</w:t>
            </w:r>
          </w:p>
        </w:tc>
        <w:tc>
          <w:tcPr>
            <w:tcBorders>
              <w:top w:color="000000" w:space="0" w:sz="18"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D1CA">
            <w:pPr>
              <w:rPr>
                <w:sz w:val="18"/>
                <w:szCs w:val="18"/>
              </w:rPr>
            </w:pPr>
            <w:r w:rsidDel="00000000" w:rsidR="00000000" w:rsidRPr="00000000">
              <w:rPr>
                <w:sz w:val="18"/>
                <w:szCs w:val="18"/>
                <w:rtl w:val="0"/>
              </w:rPr>
              <w:t xml:space="preserve">05.02. i 19.02.2021.</w:t>
            </w:r>
          </w:p>
          <w:p w:rsidR="00000000" w:rsidDel="00000000" w:rsidP="00000000" w:rsidRDefault="00000000" w:rsidRPr="00000000" w14:paraId="0000D1CB">
            <w:pPr>
              <w:rPr>
                <w:sz w:val="18"/>
                <w:szCs w:val="18"/>
              </w:rPr>
            </w:pPr>
            <w:r w:rsidDel="00000000" w:rsidR="00000000" w:rsidRPr="00000000">
              <w:rPr>
                <w:sz w:val="18"/>
                <w:szCs w:val="18"/>
                <w:rtl w:val="0"/>
              </w:rPr>
              <w:t xml:space="preserve">22.06. i 07.07.2021.</w:t>
            </w:r>
          </w:p>
          <w:p w:rsidR="00000000" w:rsidDel="00000000" w:rsidP="00000000" w:rsidRDefault="00000000" w:rsidRPr="00000000" w14:paraId="0000D1CC">
            <w:pPr>
              <w:rPr>
                <w:sz w:val="18"/>
                <w:szCs w:val="18"/>
              </w:rPr>
            </w:pPr>
            <w:r w:rsidDel="00000000" w:rsidR="00000000" w:rsidRPr="00000000">
              <w:rPr>
                <w:sz w:val="18"/>
                <w:szCs w:val="18"/>
                <w:rtl w:val="0"/>
              </w:rPr>
              <w:t xml:space="preserve">07.09. i 21.09.2021.</w:t>
            </w:r>
          </w:p>
        </w:tc>
        <w:tc>
          <w:tcPr>
            <w:tcBorders>
              <w:top w:color="000000" w:space="0" w:sz="18"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D1CD">
            <w:pPr>
              <w:rPr>
                <w:sz w:val="18"/>
                <w:szCs w:val="18"/>
              </w:rPr>
            </w:pPr>
            <w:r w:rsidDel="00000000" w:rsidR="00000000" w:rsidRPr="00000000">
              <w:rPr>
                <w:sz w:val="18"/>
                <w:szCs w:val="18"/>
                <w:rtl w:val="0"/>
              </w:rPr>
              <w:t xml:space="preserve">AUK, Trg Svetog Trojstva 3, 31000 Osijek</w:t>
            </w:r>
          </w:p>
        </w:tc>
      </w:tr>
      <w:tr>
        <w:trPr>
          <w:trHeight w:val="675"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C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LKBA456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C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KONCEPT I UMJETNIČKA PRAKSA II</w:t>
            </w:r>
            <w:r w:rsidDel="00000000" w:rsidR="00000000" w:rsidRPr="00000000">
              <w:rPr>
                <w:rtl w:val="0"/>
              </w:rPr>
            </w:r>
          </w:p>
          <w:p w:rsidR="00000000" w:rsidDel="00000000" w:rsidP="00000000" w:rsidRDefault="00000000" w:rsidRPr="00000000" w14:paraId="0000D1D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(osim za smjer tambure)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D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Doc.dr.sc Margareta Turkalj</w:t>
            </w:r>
            <w:r w:rsidDel="00000000" w:rsidR="00000000" w:rsidRPr="00000000">
              <w:rPr>
                <w:rtl w:val="0"/>
              </w:rPr>
            </w:r>
          </w:p>
          <w:p w:rsidR="00000000" w:rsidDel="00000000" w:rsidP="00000000" w:rsidRDefault="00000000" w:rsidRPr="00000000" w14:paraId="0000D1D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Karmela Puljiz, pred.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4d1" w:val="clear"/>
            <w:tcMar>
              <w:top w:w="0.0" w:type="dxa"/>
              <w:left w:w="115.0" w:type="dxa"/>
              <w:bottom w:w="0.0" w:type="dxa"/>
              <w:right w:w="115.0" w:type="dxa"/>
            </w:tcMar>
          </w:tcPr>
          <w:p w:rsidR="00000000" w:rsidDel="00000000" w:rsidP="00000000" w:rsidRDefault="00000000" w:rsidRPr="00000000" w14:paraId="0000D1D3">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05.02. i 19.02.2021.</w:t>
            </w:r>
          </w:p>
          <w:p w:rsidR="00000000" w:rsidDel="00000000" w:rsidP="00000000" w:rsidRDefault="00000000" w:rsidRPr="00000000" w14:paraId="0000D1D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22.06. i 07.07.2021.</w:t>
            </w:r>
            <w:r w:rsidDel="00000000" w:rsidR="00000000" w:rsidRPr="00000000">
              <w:rPr>
                <w:rtl w:val="0"/>
              </w:rPr>
            </w:r>
          </w:p>
          <w:p w:rsidR="00000000" w:rsidDel="00000000" w:rsidP="00000000" w:rsidRDefault="00000000" w:rsidRPr="00000000" w14:paraId="0000D1D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07.09. i 21.09.2021.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4d1" w:val="clear"/>
          </w:tcPr>
          <w:p w:rsidR="00000000" w:rsidDel="00000000" w:rsidP="00000000" w:rsidRDefault="00000000" w:rsidRPr="00000000" w14:paraId="0000D1D6">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D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BING16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D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KULTURNA PRAKSA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D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ovjerava voditelj odsjeka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DA">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D1DB">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DC">
            <w:pPr>
              <w:rPr>
                <w:sz w:val="18"/>
                <w:szCs w:val="18"/>
              </w:rPr>
            </w:pPr>
            <w:r w:rsidDel="00000000" w:rsidR="00000000" w:rsidRPr="00000000">
              <w:rPr>
                <w:sz w:val="18"/>
                <w:szCs w:val="18"/>
                <w:rtl w:val="0"/>
              </w:rPr>
              <w:t xml:space="preserve">IK209</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DD">
            <w:pPr>
              <w:rPr>
                <w:sz w:val="18"/>
                <w:szCs w:val="18"/>
              </w:rPr>
            </w:pPr>
            <w:r w:rsidDel="00000000" w:rsidR="00000000" w:rsidRPr="00000000">
              <w:rPr>
                <w:sz w:val="18"/>
                <w:szCs w:val="18"/>
                <w:rtl w:val="0"/>
              </w:rPr>
              <w:t xml:space="preserve">ANSAMBL II</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DE">
            <w:pPr>
              <w:rPr>
                <w:sz w:val="18"/>
                <w:szCs w:val="18"/>
              </w:rPr>
            </w:pPr>
            <w:r w:rsidDel="00000000" w:rsidR="00000000" w:rsidRPr="00000000">
              <w:rPr>
                <w:sz w:val="18"/>
                <w:szCs w:val="18"/>
                <w:rtl w:val="0"/>
              </w:rPr>
              <w:t xml:space="preserve">Doc.art. Mia Elezović</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D1DF">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1E0">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1E1">
            <w:pPr>
              <w:rPr>
                <w:sz w:val="18"/>
                <w:szCs w:val="18"/>
              </w:rPr>
            </w:pPr>
            <w:r w:rsidDel="00000000" w:rsidR="00000000" w:rsidRPr="00000000">
              <w:rPr>
                <w:sz w:val="18"/>
                <w:szCs w:val="18"/>
                <w:rtl w:val="0"/>
              </w:rPr>
              <w:t xml:space="preserve">08.09. i 29.09.2021.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D1E2">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E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IK210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E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ANSAMBL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E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Mia Elezović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D1E6">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1E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1E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 i 29.09.2021.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D1E9">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bl>
    <w:p w:rsidR="00000000" w:rsidDel="00000000" w:rsidP="00000000" w:rsidRDefault="00000000" w:rsidRPr="00000000" w14:paraId="0000D1EA">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br w:type="textWrapping"/>
      </w:r>
    </w:p>
    <w:p w:rsidR="00000000" w:rsidDel="00000000" w:rsidP="00000000" w:rsidRDefault="00000000" w:rsidRPr="00000000" w14:paraId="0000D1E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br w:type="textWrapping"/>
        <w:tab/>
        <w:tab/>
        <w:tab/>
        <w:tab/>
      </w:r>
      <w:r w:rsidDel="00000000" w:rsidR="00000000" w:rsidRPr="00000000">
        <w:rPr>
          <w:rFonts w:ascii="Calibri" w:cs="Calibri" w:eastAsia="Calibri" w:hAnsi="Calibri"/>
          <w:b w:val="1"/>
          <w:color w:val="000000"/>
          <w:sz w:val="18"/>
          <w:szCs w:val="18"/>
          <w:u w:val="single"/>
          <w:rtl w:val="0"/>
        </w:rPr>
        <w:t xml:space="preserve">Odsjek za instrumentalne studije– Preddiplomski studij Žičani instrumenti, smjer Tambura i Gitara</w:t>
      </w:r>
      <w:r w:rsidDel="00000000" w:rsidR="00000000" w:rsidRPr="00000000">
        <w:rPr>
          <w:rtl w:val="0"/>
        </w:rPr>
      </w:r>
    </w:p>
    <w:p w:rsidR="00000000" w:rsidDel="00000000" w:rsidP="00000000" w:rsidRDefault="00000000" w:rsidRPr="00000000" w14:paraId="0000D1EC">
      <w:pPr>
        <w:jc w:val="center"/>
        <w:rPr>
          <w:rFonts w:ascii="Calibri" w:cs="Calibri" w:eastAsia="Calibri" w:hAnsi="Calibri"/>
          <w:sz w:val="18"/>
          <w:szCs w:val="18"/>
        </w:rPr>
      </w:pPr>
      <w:r w:rsidDel="00000000" w:rsidR="00000000" w:rsidRPr="00000000">
        <w:rPr>
          <w:rFonts w:ascii="Calibri" w:cs="Calibri" w:eastAsia="Calibri" w:hAnsi="Calibri"/>
          <w:b w:val="1"/>
          <w:color w:val="c00000"/>
          <w:sz w:val="18"/>
          <w:szCs w:val="18"/>
          <w:u w:val="single"/>
          <w:rtl w:val="0"/>
        </w:rPr>
        <w:t xml:space="preserve">REDOVNI I IZVANREDNI STUDIJI</w:t>
      </w:r>
      <w:r w:rsidDel="00000000" w:rsidR="00000000" w:rsidRPr="00000000">
        <w:rPr>
          <w:rtl w:val="0"/>
        </w:rPr>
      </w:r>
    </w:p>
    <w:p w:rsidR="00000000" w:rsidDel="00000000" w:rsidP="00000000" w:rsidRDefault="00000000" w:rsidRPr="00000000" w14:paraId="0000D1E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1EE">
      <w:pPr>
        <w:spacing w:after="240" w:lineRule="auto"/>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u w:val="single"/>
          <w:rtl w:val="0"/>
        </w:rPr>
        <w:t xml:space="preserve">2.godina</w:t>
      </w:r>
      <w:r w:rsidDel="00000000" w:rsidR="00000000" w:rsidRPr="00000000">
        <w:rPr>
          <w:rtl w:val="0"/>
        </w:rPr>
      </w:r>
    </w:p>
    <w:tbl>
      <w:tblPr>
        <w:tblStyle w:val="Table215"/>
        <w:tblW w:w="13352.0" w:type="dxa"/>
        <w:jc w:val="center"/>
        <w:tblLayout w:type="fixed"/>
        <w:tblLook w:val="0400"/>
      </w:tblPr>
      <w:tblGrid>
        <w:gridCol w:w="1019"/>
        <w:gridCol w:w="2385"/>
        <w:gridCol w:w="2303"/>
        <w:gridCol w:w="4136"/>
        <w:gridCol w:w="3509"/>
        <w:tblGridChange w:id="0">
          <w:tblGrid>
            <w:gridCol w:w="1019"/>
            <w:gridCol w:w="2385"/>
            <w:gridCol w:w="2303"/>
            <w:gridCol w:w="4136"/>
            <w:gridCol w:w="3509"/>
          </w:tblGrid>
        </w:tblGridChange>
      </w:tblGrid>
      <w:tr>
        <w:trPr>
          <w:trHeight w:val="720" w:hRule="atLeast"/>
        </w:trPr>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1EF">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1F0">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Šifra</w:t>
            </w:r>
            <w:r w:rsidDel="00000000" w:rsidR="00000000" w:rsidRPr="00000000">
              <w:rPr>
                <w:rtl w:val="0"/>
              </w:rPr>
            </w:r>
          </w:p>
          <w:p w:rsidR="00000000" w:rsidDel="00000000" w:rsidP="00000000" w:rsidRDefault="00000000" w:rsidRPr="00000000" w14:paraId="0000D1F1">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pred-</w:t>
            </w:r>
            <w:r w:rsidDel="00000000" w:rsidR="00000000" w:rsidRPr="00000000">
              <w:rPr>
                <w:rtl w:val="0"/>
              </w:rPr>
            </w:r>
          </w:p>
          <w:p w:rsidR="00000000" w:rsidDel="00000000" w:rsidP="00000000" w:rsidRDefault="00000000" w:rsidRPr="00000000" w14:paraId="0000D1F2">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1F3">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Naziv predmeta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1F4">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1F5">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Nastavnik</w:t>
            </w:r>
            <w:r w:rsidDel="00000000" w:rsidR="00000000" w:rsidRPr="00000000">
              <w:rPr>
                <w:rtl w:val="0"/>
              </w:rPr>
            </w:r>
          </w:p>
          <w:p w:rsidR="00000000" w:rsidDel="00000000" w:rsidP="00000000" w:rsidRDefault="00000000" w:rsidRPr="00000000" w14:paraId="0000D1F6">
            <w:pPr>
              <w:rPr>
                <w:rFonts w:ascii="Calibri" w:cs="Calibri" w:eastAsia="Calibri" w:hAnsi="Calibri"/>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F7">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Termini ispita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D1F8">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MJESTO</w:t>
            </w:r>
          </w:p>
        </w:tc>
      </w:tr>
      <w:tr>
        <w:trPr>
          <w:trHeight w:val="720" w:hRule="atLeast"/>
        </w:trPr>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1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1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1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1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1FD">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FE">
            <w:pPr>
              <w:rPr>
                <w:sz w:val="18"/>
                <w:szCs w:val="18"/>
              </w:rPr>
            </w:pPr>
            <w:r w:rsidDel="00000000" w:rsidR="00000000" w:rsidRPr="00000000">
              <w:rPr>
                <w:sz w:val="18"/>
                <w:szCs w:val="18"/>
                <w:rtl w:val="0"/>
              </w:rPr>
              <w:t xml:space="preserve">BOK19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1FF">
            <w:pPr>
              <w:rPr>
                <w:sz w:val="18"/>
                <w:szCs w:val="18"/>
              </w:rPr>
            </w:pPr>
            <w:r w:rsidDel="00000000" w:rsidR="00000000" w:rsidRPr="00000000">
              <w:rPr>
                <w:sz w:val="18"/>
                <w:szCs w:val="18"/>
                <w:rtl w:val="0"/>
              </w:rPr>
              <w:t xml:space="preserve">RITAMSKI SOLFEGGIO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00">
            <w:pPr>
              <w:rPr>
                <w:sz w:val="18"/>
                <w:szCs w:val="18"/>
              </w:rPr>
            </w:pPr>
            <w:r w:rsidDel="00000000" w:rsidR="00000000" w:rsidRPr="00000000">
              <w:rPr>
                <w:sz w:val="18"/>
                <w:szCs w:val="18"/>
                <w:rtl w:val="0"/>
              </w:rPr>
              <w:t xml:space="preserve">doc.art. Ana Horvat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01">
            <w:pPr>
              <w:rPr>
                <w:sz w:val="18"/>
                <w:szCs w:val="18"/>
              </w:rPr>
            </w:pPr>
            <w:r w:rsidDel="00000000" w:rsidR="00000000" w:rsidRPr="00000000">
              <w:rPr>
                <w:sz w:val="18"/>
                <w:szCs w:val="18"/>
                <w:rtl w:val="0"/>
              </w:rPr>
              <w:t xml:space="preserve">04.02. i 18.02.2021.</w:t>
            </w:r>
          </w:p>
          <w:p w:rsidR="00000000" w:rsidDel="00000000" w:rsidP="00000000" w:rsidRDefault="00000000" w:rsidRPr="00000000" w14:paraId="0000D202">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203">
            <w:pPr>
              <w:shd w:fill="ffffff" w:val="clear"/>
              <w:rPr>
                <w:sz w:val="18"/>
                <w:szCs w:val="18"/>
              </w:rPr>
            </w:pPr>
            <w:r w:rsidDel="00000000" w:rsidR="00000000" w:rsidRPr="00000000">
              <w:rPr>
                <w:sz w:val="18"/>
                <w:szCs w:val="18"/>
                <w:rtl w:val="0"/>
              </w:rPr>
              <w:t xml:space="preserve">02.09. i 16.09.2021.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04">
            <w:pPr>
              <w:shd w:fill="ffffff" w:val="clear"/>
              <w:rPr>
                <w:color w:val="222222"/>
                <w:sz w:val="18"/>
                <w:szCs w:val="18"/>
              </w:rPr>
            </w:pPr>
            <w:r w:rsidDel="00000000" w:rsidR="00000000" w:rsidRPr="00000000">
              <w:rPr>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0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0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RITAMSKI SOLFEGGIO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0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Ana Horvat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08">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04.02. i 18.02.2021.</w:t>
            </w:r>
          </w:p>
          <w:p w:rsidR="00000000" w:rsidDel="00000000" w:rsidP="00000000" w:rsidRDefault="00000000" w:rsidRPr="00000000" w14:paraId="0000D20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20A">
            <w:pPr>
              <w:shd w:fill="ffffff" w:val="clea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02.09. i 16.09.2021.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0B">
            <w:pPr>
              <w:shd w:fill="ffffff" w:val="clear"/>
              <w:rPr>
                <w:rFonts w:ascii="Calibri" w:cs="Calibri" w:eastAsia="Calibri" w:hAnsi="Calibri"/>
                <w:color w:val="222222"/>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0C">
            <w:pPr>
              <w:rPr>
                <w:sz w:val="18"/>
                <w:szCs w:val="18"/>
              </w:rPr>
            </w:pPr>
            <w:r w:rsidDel="00000000" w:rsidR="00000000" w:rsidRPr="00000000">
              <w:rPr>
                <w:sz w:val="18"/>
                <w:szCs w:val="18"/>
                <w:rtl w:val="0"/>
              </w:rPr>
              <w:t xml:space="preserve">BOK25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0D">
            <w:pPr>
              <w:rPr>
                <w:sz w:val="18"/>
                <w:szCs w:val="18"/>
              </w:rPr>
            </w:pPr>
            <w:r w:rsidDel="00000000" w:rsidR="00000000" w:rsidRPr="00000000">
              <w:rPr>
                <w:sz w:val="18"/>
                <w:szCs w:val="18"/>
                <w:rtl w:val="0"/>
              </w:rPr>
              <w:t xml:space="preserve">ANALIZA GLAZBENIH OBLIKA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0E">
            <w:pPr>
              <w:rPr>
                <w:sz w:val="18"/>
                <w:szCs w:val="18"/>
              </w:rPr>
            </w:pPr>
            <w:r w:rsidDel="00000000" w:rsidR="00000000" w:rsidRPr="00000000">
              <w:rPr>
                <w:sz w:val="18"/>
                <w:szCs w:val="18"/>
                <w:rtl w:val="0"/>
              </w:rPr>
              <w:t xml:space="preserve">doc.art. Ana Horvat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0F">
            <w:pPr>
              <w:rPr>
                <w:sz w:val="18"/>
                <w:szCs w:val="18"/>
              </w:rPr>
            </w:pPr>
            <w:r w:rsidDel="00000000" w:rsidR="00000000" w:rsidRPr="00000000">
              <w:rPr>
                <w:sz w:val="18"/>
                <w:szCs w:val="18"/>
                <w:rtl w:val="0"/>
              </w:rPr>
              <w:t xml:space="preserve">04.02. i 18.02.2021.</w:t>
            </w:r>
          </w:p>
          <w:p w:rsidR="00000000" w:rsidDel="00000000" w:rsidP="00000000" w:rsidRDefault="00000000" w:rsidRPr="00000000" w14:paraId="0000D210">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211">
            <w:pPr>
              <w:rPr>
                <w:sz w:val="18"/>
                <w:szCs w:val="18"/>
              </w:rPr>
            </w:pPr>
            <w:r w:rsidDel="00000000" w:rsidR="00000000" w:rsidRPr="00000000">
              <w:rPr>
                <w:sz w:val="18"/>
                <w:szCs w:val="18"/>
                <w:rtl w:val="0"/>
              </w:rPr>
              <w:t xml:space="preserve">02.09. i 16.09.2021.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12">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1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1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ANALIZA GLAZBENIH OBLIKA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1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Ana Horvat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16">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04.02. i 18.02.2021.</w:t>
            </w:r>
          </w:p>
          <w:p w:rsidR="00000000" w:rsidDel="00000000" w:rsidP="00000000" w:rsidRDefault="00000000" w:rsidRPr="00000000" w14:paraId="0000D21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21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02.09. i 16.09.2021.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19">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1A">
            <w:pPr>
              <w:rPr>
                <w:sz w:val="18"/>
                <w:szCs w:val="18"/>
              </w:rPr>
            </w:pPr>
            <w:r w:rsidDel="00000000" w:rsidR="00000000" w:rsidRPr="00000000">
              <w:rPr>
                <w:sz w:val="18"/>
                <w:szCs w:val="18"/>
                <w:rtl w:val="0"/>
              </w:rPr>
              <w:t xml:space="preserve">BOK27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1B">
            <w:pPr>
              <w:rPr>
                <w:sz w:val="18"/>
                <w:szCs w:val="18"/>
              </w:rPr>
            </w:pPr>
            <w:r w:rsidDel="00000000" w:rsidR="00000000" w:rsidRPr="00000000">
              <w:rPr>
                <w:sz w:val="18"/>
                <w:szCs w:val="18"/>
                <w:rtl w:val="0"/>
              </w:rPr>
              <w:t xml:space="preserve">POVIJEST MUZIKE DO 18. STOLJEĆA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1C">
            <w:pPr>
              <w:rPr>
                <w:sz w:val="18"/>
                <w:szCs w:val="18"/>
              </w:rPr>
            </w:pPr>
            <w:r w:rsidDel="00000000" w:rsidR="00000000" w:rsidRPr="00000000">
              <w:rPr>
                <w:sz w:val="18"/>
                <w:szCs w:val="18"/>
                <w:rtl w:val="0"/>
              </w:rPr>
              <w:t xml:space="preserve">doc.dr.sc. Brankica Ban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1D">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21E">
            <w:pPr>
              <w:rPr>
                <w:sz w:val="18"/>
                <w:szCs w:val="18"/>
              </w:rPr>
            </w:pPr>
            <w:r w:rsidDel="00000000" w:rsidR="00000000" w:rsidRPr="00000000">
              <w:rPr>
                <w:sz w:val="18"/>
                <w:szCs w:val="18"/>
                <w:rtl w:val="0"/>
              </w:rPr>
              <w:t xml:space="preserve">18.06. i 02.07.2021.</w:t>
            </w:r>
          </w:p>
          <w:p w:rsidR="00000000" w:rsidDel="00000000" w:rsidP="00000000" w:rsidRDefault="00000000" w:rsidRPr="00000000" w14:paraId="0000D21F">
            <w:pPr>
              <w:rPr>
                <w:sz w:val="18"/>
                <w:szCs w:val="18"/>
              </w:rPr>
            </w:pPr>
            <w:r w:rsidDel="00000000" w:rsidR="00000000" w:rsidRPr="00000000">
              <w:rPr>
                <w:sz w:val="18"/>
                <w:szCs w:val="18"/>
                <w:rtl w:val="0"/>
              </w:rPr>
              <w:t xml:space="preserve">10.09.i 24.09.2021.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20">
            <w:pPr>
              <w:rPr>
                <w:sz w:val="18"/>
                <w:szCs w:val="18"/>
              </w:rPr>
            </w:pPr>
            <w:r w:rsidDel="00000000" w:rsidR="00000000" w:rsidRPr="00000000">
              <w:rPr>
                <w:sz w:val="18"/>
                <w:szCs w:val="18"/>
                <w:rtl w:val="0"/>
              </w:rPr>
              <w:t xml:space="preserve">AUK, P.Svačića, 1F,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2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2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POVIJEST MUZIKE 18. STOLJEĆA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2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doc.dr.sc. Brankica Ban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24">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22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18.06. i 02.07.2021.</w:t>
            </w:r>
            <w:r w:rsidDel="00000000" w:rsidR="00000000" w:rsidRPr="00000000">
              <w:rPr>
                <w:rtl w:val="0"/>
              </w:rPr>
            </w:r>
          </w:p>
          <w:p w:rsidR="00000000" w:rsidDel="00000000" w:rsidP="00000000" w:rsidRDefault="00000000" w:rsidRPr="00000000" w14:paraId="0000D22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10.09.i 24.09.2021.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27">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P.Svačića, 1F,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28">
            <w:pPr>
              <w:rPr>
                <w:sz w:val="18"/>
                <w:szCs w:val="18"/>
              </w:rPr>
            </w:pPr>
            <w:r w:rsidDel="00000000" w:rsidR="00000000" w:rsidRPr="00000000">
              <w:rPr>
                <w:sz w:val="18"/>
                <w:szCs w:val="18"/>
                <w:rtl w:val="0"/>
              </w:rPr>
              <w:t xml:space="preserve">BOK46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29">
            <w:pPr>
              <w:rPr>
                <w:sz w:val="18"/>
                <w:szCs w:val="18"/>
              </w:rPr>
            </w:pPr>
            <w:r w:rsidDel="00000000" w:rsidR="00000000" w:rsidRPr="00000000">
              <w:rPr>
                <w:sz w:val="18"/>
                <w:szCs w:val="18"/>
                <w:rtl w:val="0"/>
              </w:rPr>
              <w:t xml:space="preserve">DIRIGIRANJE USPOREDNO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2A">
            <w:pPr>
              <w:rPr>
                <w:sz w:val="18"/>
                <w:szCs w:val="18"/>
              </w:rPr>
            </w:pPr>
            <w:r w:rsidDel="00000000" w:rsidR="00000000" w:rsidRPr="00000000">
              <w:rPr>
                <w:sz w:val="18"/>
                <w:szCs w:val="18"/>
                <w:rtl w:val="0"/>
              </w:rPr>
              <w:t xml:space="preserve">Doc.art. Mladen Tutavac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2B">
            <w:pPr>
              <w:rPr>
                <w:sz w:val="18"/>
                <w:szCs w:val="18"/>
              </w:rPr>
            </w:pPr>
            <w:r w:rsidDel="00000000" w:rsidR="00000000" w:rsidRPr="00000000">
              <w:rPr>
                <w:sz w:val="18"/>
                <w:szCs w:val="18"/>
                <w:rtl w:val="0"/>
              </w:rPr>
              <w:t xml:space="preserve">28.01.i 11.02.2021.</w:t>
            </w:r>
          </w:p>
          <w:p w:rsidR="00000000" w:rsidDel="00000000" w:rsidP="00000000" w:rsidRDefault="00000000" w:rsidRPr="00000000" w14:paraId="0000D22C">
            <w:pPr>
              <w:rPr>
                <w:sz w:val="18"/>
                <w:szCs w:val="18"/>
              </w:rPr>
            </w:pPr>
            <w:r w:rsidDel="00000000" w:rsidR="00000000" w:rsidRPr="00000000">
              <w:rPr>
                <w:sz w:val="18"/>
                <w:szCs w:val="18"/>
                <w:rtl w:val="0"/>
              </w:rPr>
              <w:t xml:space="preserve">09.06. i 23.06.2021.</w:t>
            </w:r>
          </w:p>
          <w:p w:rsidR="00000000" w:rsidDel="00000000" w:rsidP="00000000" w:rsidRDefault="00000000" w:rsidRPr="00000000" w14:paraId="0000D22D">
            <w:pPr>
              <w:rPr>
                <w:sz w:val="18"/>
                <w:szCs w:val="18"/>
              </w:rPr>
            </w:pPr>
            <w:r w:rsidDel="00000000" w:rsidR="00000000" w:rsidRPr="00000000">
              <w:rPr>
                <w:color w:val="222222"/>
                <w:sz w:val="18"/>
                <w:szCs w:val="18"/>
                <w:rtl w:val="0"/>
              </w:rPr>
              <w:t xml:space="preserve">01. 09. i 22.09.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2E">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2F">
            <w:pPr>
              <w:rPr>
                <w:rFonts w:ascii="Calibri" w:cs="Calibri" w:eastAsia="Calibri" w:hAnsi="Calibri"/>
                <w:sz w:val="18"/>
                <w:szCs w:val="18"/>
              </w:rPr>
            </w:pPr>
            <w:r w:rsidDel="00000000" w:rsidR="00000000" w:rsidRPr="00000000">
              <w:rPr>
                <w:sz w:val="18"/>
                <w:szCs w:val="18"/>
                <w:rtl w:val="0"/>
              </w:rPr>
              <w:t xml:space="preserve">BOK47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3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DIRIGIRANJE USPOREDNO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3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Mladen Tutavac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32">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28.01.i 11.02.2021.</w:t>
            </w:r>
          </w:p>
          <w:p w:rsidR="00000000" w:rsidDel="00000000" w:rsidP="00000000" w:rsidRDefault="00000000" w:rsidRPr="00000000" w14:paraId="0000D23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09.06. i 23.06.2021.</w:t>
            </w:r>
            <w:r w:rsidDel="00000000" w:rsidR="00000000" w:rsidRPr="00000000">
              <w:rPr>
                <w:rtl w:val="0"/>
              </w:rPr>
            </w:r>
          </w:p>
          <w:p w:rsidR="00000000" w:rsidDel="00000000" w:rsidP="00000000" w:rsidRDefault="00000000" w:rsidRPr="00000000" w14:paraId="0000D234">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01. 09. i 22.09.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3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36">
            <w:pPr>
              <w:rPr>
                <w:sz w:val="18"/>
                <w:szCs w:val="18"/>
              </w:rPr>
            </w:pPr>
            <w:r w:rsidDel="00000000" w:rsidR="00000000" w:rsidRPr="00000000">
              <w:rPr>
                <w:sz w:val="18"/>
                <w:szCs w:val="18"/>
                <w:rtl w:val="0"/>
              </w:rPr>
              <w:t xml:space="preserve">BOK29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37">
            <w:pPr>
              <w:rPr>
                <w:sz w:val="18"/>
                <w:szCs w:val="18"/>
              </w:rPr>
            </w:pPr>
            <w:r w:rsidDel="00000000" w:rsidR="00000000" w:rsidRPr="00000000">
              <w:rPr>
                <w:sz w:val="18"/>
                <w:szCs w:val="18"/>
                <w:rtl w:val="0"/>
              </w:rPr>
              <w:t xml:space="preserve">MENADŽMENT U KULTURI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38">
            <w:pPr>
              <w:rPr>
                <w:sz w:val="18"/>
                <w:szCs w:val="18"/>
              </w:rPr>
            </w:pPr>
            <w:r w:rsidDel="00000000" w:rsidR="00000000" w:rsidRPr="00000000">
              <w:rPr>
                <w:sz w:val="18"/>
                <w:szCs w:val="18"/>
                <w:rtl w:val="0"/>
              </w:rPr>
              <w:t xml:space="preserve">Doc.dr.sc. Damir Šebo</w:t>
            </w:r>
          </w:p>
          <w:p w:rsidR="00000000" w:rsidDel="00000000" w:rsidP="00000000" w:rsidRDefault="00000000" w:rsidRPr="00000000" w14:paraId="0000D239">
            <w:pPr>
              <w:rPr>
                <w:sz w:val="18"/>
                <w:szCs w:val="18"/>
              </w:rPr>
            </w:pPr>
            <w:r w:rsidDel="00000000" w:rsidR="00000000" w:rsidRPr="00000000">
              <w:rPr>
                <w:sz w:val="18"/>
                <w:szCs w:val="18"/>
                <w:rtl w:val="0"/>
              </w:rPr>
              <w:t xml:space="preserve">Blanka Gigić Karl, pred.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3A">
            <w:pPr>
              <w:rPr>
                <w:sz w:val="18"/>
                <w:szCs w:val="18"/>
              </w:rPr>
            </w:pPr>
            <w:r w:rsidDel="00000000" w:rsidR="00000000" w:rsidRPr="00000000">
              <w:rPr>
                <w:sz w:val="18"/>
                <w:szCs w:val="18"/>
                <w:rtl w:val="0"/>
              </w:rPr>
              <w:t xml:space="preserve">01.02. i 16.02.2021.</w:t>
            </w:r>
          </w:p>
          <w:p w:rsidR="00000000" w:rsidDel="00000000" w:rsidP="00000000" w:rsidRDefault="00000000" w:rsidRPr="00000000" w14:paraId="0000D23B">
            <w:pPr>
              <w:rPr>
                <w:sz w:val="18"/>
                <w:szCs w:val="18"/>
              </w:rPr>
            </w:pPr>
            <w:r w:rsidDel="00000000" w:rsidR="00000000" w:rsidRPr="00000000">
              <w:rPr>
                <w:sz w:val="18"/>
                <w:szCs w:val="18"/>
                <w:rtl w:val="0"/>
              </w:rPr>
              <w:t xml:space="preserve">09.06. i 23.06.2021.</w:t>
            </w:r>
          </w:p>
          <w:p w:rsidR="00000000" w:rsidDel="00000000" w:rsidP="00000000" w:rsidRDefault="00000000" w:rsidRPr="00000000" w14:paraId="0000D23C">
            <w:pPr>
              <w:rPr>
                <w:sz w:val="18"/>
                <w:szCs w:val="18"/>
              </w:rPr>
            </w:pPr>
            <w:r w:rsidDel="00000000" w:rsidR="00000000" w:rsidRPr="00000000">
              <w:rPr>
                <w:sz w:val="18"/>
                <w:szCs w:val="18"/>
                <w:rtl w:val="0"/>
              </w:rPr>
              <w:t xml:space="preserve">16.09. i 30.09.2021.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3D">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3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3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MENADŽMENT U KULTURI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4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Doc.dr.sc. Damir Šebo</w:t>
            </w:r>
            <w:r w:rsidDel="00000000" w:rsidR="00000000" w:rsidRPr="00000000">
              <w:rPr>
                <w:rtl w:val="0"/>
              </w:rPr>
            </w:r>
          </w:p>
          <w:p w:rsidR="00000000" w:rsidDel="00000000" w:rsidP="00000000" w:rsidRDefault="00000000" w:rsidRPr="00000000" w14:paraId="0000D24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Blanka Gigić Karl, pred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42">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01.02. i 16.02.2021.</w:t>
            </w:r>
          </w:p>
          <w:p w:rsidR="00000000" w:rsidDel="00000000" w:rsidP="00000000" w:rsidRDefault="00000000" w:rsidRPr="00000000" w14:paraId="0000D24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09.06. i 23.06.2021.</w:t>
            </w:r>
            <w:r w:rsidDel="00000000" w:rsidR="00000000" w:rsidRPr="00000000">
              <w:rPr>
                <w:rtl w:val="0"/>
              </w:rPr>
            </w:r>
          </w:p>
          <w:p w:rsidR="00000000" w:rsidDel="00000000" w:rsidP="00000000" w:rsidRDefault="00000000" w:rsidRPr="00000000" w14:paraId="0000D24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16.09. i 30.09.2021.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45">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46">
            <w:pPr>
              <w:rPr>
                <w:sz w:val="18"/>
                <w:szCs w:val="18"/>
              </w:rPr>
            </w:pPr>
            <w:r w:rsidDel="00000000" w:rsidR="00000000" w:rsidRPr="00000000">
              <w:rPr>
                <w:sz w:val="18"/>
                <w:szCs w:val="18"/>
                <w:rtl w:val="0"/>
              </w:rPr>
              <w:t xml:space="preserve">LKBA003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47">
            <w:pPr>
              <w:rPr>
                <w:sz w:val="18"/>
                <w:szCs w:val="18"/>
              </w:rPr>
            </w:pPr>
            <w:r w:rsidDel="00000000" w:rsidR="00000000" w:rsidRPr="00000000">
              <w:rPr>
                <w:sz w:val="18"/>
                <w:szCs w:val="18"/>
                <w:rtl w:val="0"/>
              </w:rPr>
              <w:t xml:space="preserve">ENGLESKI JEZIK III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48">
            <w:pPr>
              <w:rPr>
                <w:sz w:val="18"/>
                <w:szCs w:val="18"/>
              </w:rPr>
            </w:pPr>
            <w:r w:rsidDel="00000000" w:rsidR="00000000" w:rsidRPr="00000000">
              <w:rPr>
                <w:sz w:val="18"/>
                <w:szCs w:val="18"/>
                <w:rtl w:val="0"/>
              </w:rPr>
              <w:t xml:space="preserve">Jurica Novaković, pred.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49">
            <w:pPr>
              <w:rPr>
                <w:sz w:val="18"/>
                <w:szCs w:val="18"/>
              </w:rPr>
            </w:pPr>
            <w:r w:rsidDel="00000000" w:rsidR="00000000" w:rsidRPr="00000000">
              <w:rPr>
                <w:sz w:val="18"/>
                <w:szCs w:val="18"/>
                <w:rtl w:val="0"/>
              </w:rPr>
              <w:t xml:space="preserve">28.01. i 11.02.2021.</w:t>
            </w:r>
          </w:p>
          <w:p w:rsidR="00000000" w:rsidDel="00000000" w:rsidP="00000000" w:rsidRDefault="00000000" w:rsidRPr="00000000" w14:paraId="0000D24A">
            <w:pPr>
              <w:rPr>
                <w:sz w:val="18"/>
                <w:szCs w:val="18"/>
              </w:rPr>
            </w:pPr>
            <w:r w:rsidDel="00000000" w:rsidR="00000000" w:rsidRPr="00000000">
              <w:rPr>
                <w:sz w:val="18"/>
                <w:szCs w:val="18"/>
                <w:rtl w:val="0"/>
              </w:rPr>
              <w:t xml:space="preserve">08.06.i 22.06.2021.</w:t>
            </w:r>
          </w:p>
          <w:p w:rsidR="00000000" w:rsidDel="00000000" w:rsidP="00000000" w:rsidRDefault="00000000" w:rsidRPr="00000000" w14:paraId="0000D24B">
            <w:pPr>
              <w:rPr>
                <w:sz w:val="18"/>
                <w:szCs w:val="18"/>
              </w:rPr>
            </w:pPr>
            <w:r w:rsidDel="00000000" w:rsidR="00000000" w:rsidRPr="00000000">
              <w:rPr>
                <w:sz w:val="18"/>
                <w:szCs w:val="18"/>
                <w:rtl w:val="0"/>
              </w:rPr>
              <w:t xml:space="preserve">07.09. i 21.09.2021.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4C">
            <w:pPr>
              <w:spacing w:after="160" w:lineRule="auto"/>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4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LKBA00</w:t>
            </w:r>
            <w:r w:rsidDel="00000000" w:rsidR="00000000" w:rsidRPr="00000000">
              <w:rPr>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4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ENGLESKI JEZIK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4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Jurica Novaković, pred.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28.01. i 11.02.2021.</w:t>
            </w:r>
          </w:p>
          <w:p w:rsidR="00000000" w:rsidDel="00000000" w:rsidP="00000000" w:rsidRDefault="00000000" w:rsidRPr="00000000" w14:paraId="0000D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08.06.i 22.06.2021.</w:t>
            </w:r>
          </w:p>
          <w:p w:rsidR="00000000" w:rsidDel="00000000" w:rsidP="00000000" w:rsidRDefault="00000000" w:rsidRPr="00000000" w14:paraId="0000D252">
            <w:pPr>
              <w:spacing w:after="16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07.09. i 21.09.2021.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53">
            <w:pPr>
              <w:spacing w:after="160" w:lineRule="auto"/>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4">
            <w:pPr>
              <w:rPr>
                <w:sz w:val="18"/>
                <w:szCs w:val="18"/>
              </w:rPr>
            </w:pPr>
            <w:r w:rsidDel="00000000" w:rsidR="00000000" w:rsidRPr="00000000">
              <w:rPr>
                <w:sz w:val="18"/>
                <w:szCs w:val="18"/>
                <w:rtl w:val="0"/>
              </w:rPr>
              <w:t xml:space="preserve">LKBA052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5">
            <w:pPr>
              <w:rPr>
                <w:sz w:val="18"/>
                <w:szCs w:val="18"/>
              </w:rPr>
            </w:pPr>
            <w:r w:rsidDel="00000000" w:rsidR="00000000" w:rsidRPr="00000000">
              <w:rPr>
                <w:sz w:val="18"/>
                <w:szCs w:val="18"/>
                <w:rtl w:val="0"/>
              </w:rPr>
              <w:t xml:space="preserve">TZK III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6">
            <w:pPr>
              <w:rPr>
                <w:sz w:val="18"/>
                <w:szCs w:val="18"/>
              </w:rPr>
            </w:pPr>
            <w:r w:rsidDel="00000000" w:rsidR="00000000" w:rsidRPr="00000000">
              <w:rPr>
                <w:sz w:val="18"/>
                <w:szCs w:val="18"/>
                <w:rtl w:val="0"/>
              </w:rPr>
              <w:t xml:space="preserve">Zoran Pupovac,pred.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7">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58">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LKBA053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TZK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Zoran Pupovac, pred., KI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C">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5D">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5E">
            <w:pPr>
              <w:rPr>
                <w:sz w:val="18"/>
                <w:szCs w:val="18"/>
              </w:rPr>
            </w:pPr>
            <w:r w:rsidDel="00000000" w:rsidR="00000000" w:rsidRPr="00000000">
              <w:rPr>
                <w:rtl w:val="0"/>
              </w:rPr>
            </w:r>
          </w:p>
          <w:p w:rsidR="00000000" w:rsidDel="00000000" w:rsidP="00000000" w:rsidRDefault="00000000" w:rsidRPr="00000000" w14:paraId="0000D25F">
            <w:pPr>
              <w:rPr>
                <w:sz w:val="18"/>
                <w:szCs w:val="18"/>
              </w:rPr>
            </w:pPr>
            <w:r w:rsidDel="00000000" w:rsidR="00000000" w:rsidRPr="00000000">
              <w:rPr>
                <w:sz w:val="18"/>
                <w:szCs w:val="18"/>
                <w:rtl w:val="0"/>
              </w:rPr>
              <w:t xml:space="preserve">BOZ13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60">
            <w:pPr>
              <w:rPr>
                <w:sz w:val="18"/>
                <w:szCs w:val="18"/>
              </w:rPr>
            </w:pPr>
            <w:r w:rsidDel="00000000" w:rsidR="00000000" w:rsidRPr="00000000">
              <w:rPr>
                <w:sz w:val="18"/>
                <w:szCs w:val="18"/>
                <w:rtl w:val="0"/>
              </w:rPr>
              <w:t xml:space="preserve">GITARA III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61">
            <w:pPr>
              <w:rPr>
                <w:sz w:val="18"/>
                <w:szCs w:val="18"/>
              </w:rPr>
            </w:pPr>
            <w:r w:rsidDel="00000000" w:rsidR="00000000" w:rsidRPr="00000000">
              <w:rPr>
                <w:sz w:val="18"/>
                <w:szCs w:val="18"/>
                <w:rtl w:val="0"/>
              </w:rPr>
              <w:t xml:space="preserve">Xhevdet Sahatxhija, umj.sav.</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62">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263">
            <w:pPr>
              <w:rPr>
                <w:sz w:val="18"/>
                <w:szCs w:val="18"/>
              </w:rPr>
            </w:pPr>
            <w:r w:rsidDel="00000000" w:rsidR="00000000" w:rsidRPr="00000000">
              <w:rPr>
                <w:sz w:val="18"/>
                <w:szCs w:val="18"/>
                <w:rtl w:val="0"/>
              </w:rPr>
              <w:t xml:space="preserve">18.06. i 09.07.2021.</w:t>
            </w:r>
          </w:p>
          <w:p w:rsidR="00000000" w:rsidDel="00000000" w:rsidP="00000000" w:rsidRDefault="00000000" w:rsidRPr="00000000" w14:paraId="0000D264">
            <w:pPr>
              <w:rPr>
                <w:sz w:val="18"/>
                <w:szCs w:val="18"/>
              </w:rPr>
            </w:pPr>
            <w:r w:rsidDel="00000000" w:rsidR="00000000" w:rsidRPr="00000000">
              <w:rPr>
                <w:sz w:val="18"/>
                <w:szCs w:val="18"/>
                <w:rtl w:val="0"/>
              </w:rPr>
              <w:t xml:space="preserve">03.09. i 24.09.2021.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65">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6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26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6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GITARA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6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Xhevdet Sahatxhija, umj.sav.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6A">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26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18.06. i 09.07.2021.</w:t>
            </w:r>
            <w:r w:rsidDel="00000000" w:rsidR="00000000" w:rsidRPr="00000000">
              <w:rPr>
                <w:rtl w:val="0"/>
              </w:rPr>
            </w:r>
          </w:p>
          <w:p w:rsidR="00000000" w:rsidDel="00000000" w:rsidP="00000000" w:rsidRDefault="00000000" w:rsidRPr="00000000" w14:paraId="0000D26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03.09. i 24.09.2021.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6D">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6E">
            <w:pPr>
              <w:rPr>
                <w:sz w:val="18"/>
                <w:szCs w:val="18"/>
              </w:rPr>
            </w:pPr>
            <w:r w:rsidDel="00000000" w:rsidR="00000000" w:rsidRPr="00000000">
              <w:rPr>
                <w:sz w:val="18"/>
                <w:szCs w:val="18"/>
                <w:rtl w:val="0"/>
              </w:rPr>
              <w:t xml:space="preserve">BOZ15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6F">
            <w:pPr>
              <w:rPr>
                <w:sz w:val="18"/>
                <w:szCs w:val="18"/>
              </w:rPr>
            </w:pPr>
            <w:r w:rsidDel="00000000" w:rsidR="00000000" w:rsidRPr="00000000">
              <w:rPr>
                <w:sz w:val="18"/>
                <w:szCs w:val="18"/>
                <w:rtl w:val="0"/>
              </w:rPr>
              <w:t xml:space="preserve">KOMORNO SVIRANJE III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70">
            <w:pPr>
              <w:rPr>
                <w:sz w:val="18"/>
                <w:szCs w:val="18"/>
              </w:rPr>
            </w:pPr>
            <w:r w:rsidDel="00000000" w:rsidR="00000000" w:rsidRPr="00000000">
              <w:rPr>
                <w:sz w:val="18"/>
                <w:szCs w:val="18"/>
                <w:rtl w:val="0"/>
              </w:rPr>
              <w:t xml:space="preserve">Doc.art. Mia Elezović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71">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272">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273">
            <w:pPr>
              <w:rPr>
                <w:sz w:val="18"/>
                <w:szCs w:val="18"/>
              </w:rPr>
            </w:pPr>
            <w:r w:rsidDel="00000000" w:rsidR="00000000" w:rsidRPr="00000000">
              <w:rPr>
                <w:sz w:val="18"/>
                <w:szCs w:val="18"/>
                <w:rtl w:val="0"/>
              </w:rPr>
              <w:t xml:space="preserve">08.09. i 29.09.2021.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74">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7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7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KOMORNO SVIRANJE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7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Mia Elezović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78">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27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27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 i 29.09.2021.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7B">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7C">
            <w:pPr>
              <w:rPr>
                <w:sz w:val="18"/>
                <w:szCs w:val="18"/>
              </w:rPr>
            </w:pPr>
            <w:r w:rsidDel="00000000" w:rsidR="00000000" w:rsidRPr="00000000">
              <w:rPr>
                <w:sz w:val="18"/>
                <w:szCs w:val="18"/>
                <w:rtl w:val="0"/>
              </w:rPr>
              <w:t xml:space="preserve">BOZ17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7D">
            <w:pPr>
              <w:rPr>
                <w:sz w:val="18"/>
                <w:szCs w:val="18"/>
              </w:rPr>
            </w:pPr>
            <w:r w:rsidDel="00000000" w:rsidR="00000000" w:rsidRPr="00000000">
              <w:rPr>
                <w:sz w:val="18"/>
                <w:szCs w:val="18"/>
                <w:rtl w:val="0"/>
              </w:rPr>
              <w:t xml:space="preserve">GITARSKI PRAKTIKUM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7E">
            <w:pPr>
              <w:rPr>
                <w:sz w:val="18"/>
                <w:szCs w:val="18"/>
              </w:rPr>
            </w:pPr>
            <w:r w:rsidDel="00000000" w:rsidR="00000000" w:rsidRPr="00000000">
              <w:rPr>
                <w:sz w:val="18"/>
                <w:szCs w:val="18"/>
                <w:rtl w:val="0"/>
              </w:rPr>
              <w:t xml:space="preserve">Xhevdet Sahatxhija, umj.sav.</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7F">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280">
            <w:pPr>
              <w:rPr>
                <w:sz w:val="18"/>
                <w:szCs w:val="18"/>
              </w:rPr>
            </w:pPr>
            <w:r w:rsidDel="00000000" w:rsidR="00000000" w:rsidRPr="00000000">
              <w:rPr>
                <w:sz w:val="18"/>
                <w:szCs w:val="18"/>
                <w:rtl w:val="0"/>
              </w:rPr>
              <w:t xml:space="preserve">17.06. i 08.07.2021.</w:t>
            </w:r>
          </w:p>
          <w:p w:rsidR="00000000" w:rsidDel="00000000" w:rsidP="00000000" w:rsidRDefault="00000000" w:rsidRPr="00000000" w14:paraId="0000D281">
            <w:pPr>
              <w:rPr>
                <w:sz w:val="18"/>
                <w:szCs w:val="18"/>
              </w:rPr>
            </w:pPr>
            <w:r w:rsidDel="00000000" w:rsidR="00000000" w:rsidRPr="00000000">
              <w:rPr>
                <w:sz w:val="18"/>
                <w:szCs w:val="18"/>
                <w:rtl w:val="0"/>
              </w:rPr>
              <w:t xml:space="preserve">02.09. i 23.09.2021.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82">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8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8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GITARSKI PRAKTIKUM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8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Xhevdet Sahatxhija, umj.sav.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86">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28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17.06. i 08.07.2021.</w:t>
            </w:r>
            <w:r w:rsidDel="00000000" w:rsidR="00000000" w:rsidRPr="00000000">
              <w:rPr>
                <w:rtl w:val="0"/>
              </w:rPr>
            </w:r>
          </w:p>
          <w:p w:rsidR="00000000" w:rsidDel="00000000" w:rsidP="00000000" w:rsidRDefault="00000000" w:rsidRPr="00000000" w14:paraId="0000D28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02.09. i 23.09.2021.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89">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156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8A">
            <w:pPr>
              <w:rPr>
                <w:sz w:val="18"/>
                <w:szCs w:val="18"/>
              </w:rPr>
            </w:pPr>
            <w:r w:rsidDel="00000000" w:rsidR="00000000" w:rsidRPr="00000000">
              <w:rPr>
                <w:sz w:val="18"/>
                <w:szCs w:val="18"/>
                <w:rtl w:val="0"/>
              </w:rPr>
              <w:t xml:space="preserve">BOZ19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8B">
            <w:pPr>
              <w:rPr>
                <w:sz w:val="18"/>
                <w:szCs w:val="18"/>
              </w:rPr>
            </w:pPr>
            <w:r w:rsidDel="00000000" w:rsidR="00000000" w:rsidRPr="00000000">
              <w:rPr>
                <w:sz w:val="18"/>
                <w:szCs w:val="18"/>
                <w:rtl w:val="0"/>
              </w:rPr>
              <w:t xml:space="preserve">SVIRANJE TAMBURA III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8C">
            <w:pPr>
              <w:rPr>
                <w:sz w:val="18"/>
                <w:szCs w:val="18"/>
              </w:rPr>
            </w:pPr>
            <w:r w:rsidDel="00000000" w:rsidR="00000000" w:rsidRPr="00000000">
              <w:rPr>
                <w:sz w:val="18"/>
                <w:szCs w:val="18"/>
                <w:rtl w:val="0"/>
              </w:rPr>
              <w:t xml:space="preserve">Vladimir Vladimirov, vrh.umj.</w:t>
            </w:r>
          </w:p>
          <w:p w:rsidR="00000000" w:rsidDel="00000000" w:rsidP="00000000" w:rsidRDefault="00000000" w:rsidRPr="00000000" w14:paraId="0000D28D">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8E">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28F">
            <w:pPr>
              <w:rPr>
                <w:sz w:val="18"/>
                <w:szCs w:val="18"/>
              </w:rPr>
            </w:pPr>
            <w:r w:rsidDel="00000000" w:rsidR="00000000" w:rsidRPr="00000000">
              <w:rPr>
                <w:sz w:val="18"/>
                <w:szCs w:val="18"/>
                <w:rtl w:val="0"/>
              </w:rPr>
              <w:t xml:space="preserve">25.06. i 09.07.2021.</w:t>
            </w:r>
          </w:p>
          <w:p w:rsidR="00000000" w:rsidDel="00000000" w:rsidP="00000000" w:rsidRDefault="00000000" w:rsidRPr="00000000" w14:paraId="0000D290">
            <w:pPr>
              <w:rPr>
                <w:sz w:val="18"/>
                <w:szCs w:val="18"/>
              </w:rPr>
            </w:pPr>
            <w:r w:rsidDel="00000000" w:rsidR="00000000" w:rsidRPr="00000000">
              <w:rPr>
                <w:sz w:val="18"/>
                <w:szCs w:val="18"/>
                <w:rtl w:val="0"/>
              </w:rPr>
              <w:t xml:space="preserve">27.08 i 10.09.2021.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91">
            <w:pPr>
              <w:rPr>
                <w:sz w:val="18"/>
                <w:szCs w:val="18"/>
              </w:rPr>
            </w:pPr>
            <w:r w:rsidDel="00000000" w:rsidR="00000000" w:rsidRPr="00000000">
              <w:rPr>
                <w:sz w:val="18"/>
                <w:szCs w:val="18"/>
                <w:rtl w:val="0"/>
              </w:rPr>
              <w:t xml:space="preserve">AUK, Trg Svetog Trojstva 3, 31000 Osijek</w:t>
            </w:r>
          </w:p>
        </w:tc>
      </w:tr>
      <w:tr>
        <w:trPr>
          <w:trHeight w:val="156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9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9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SVIRANJE TAMBURA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9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Vladimir Vladimirov, vrh.umj.</w:t>
            </w:r>
            <w:r w:rsidDel="00000000" w:rsidR="00000000" w:rsidRPr="00000000">
              <w:rPr>
                <w:rtl w:val="0"/>
              </w:rPr>
            </w:r>
          </w:p>
          <w:p w:rsidR="00000000" w:rsidDel="00000000" w:rsidP="00000000" w:rsidRDefault="00000000" w:rsidRPr="00000000" w14:paraId="0000D295">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96">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29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25.06. i 09.07.2021.</w:t>
            </w:r>
            <w:r w:rsidDel="00000000" w:rsidR="00000000" w:rsidRPr="00000000">
              <w:rPr>
                <w:rtl w:val="0"/>
              </w:rPr>
            </w:r>
          </w:p>
          <w:p w:rsidR="00000000" w:rsidDel="00000000" w:rsidP="00000000" w:rsidRDefault="00000000" w:rsidRPr="00000000" w14:paraId="0000D29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27.08 i 10.09.2021.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99">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5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9A">
            <w:pPr>
              <w:rPr>
                <w:sz w:val="18"/>
                <w:szCs w:val="18"/>
              </w:rPr>
            </w:pPr>
            <w:r w:rsidDel="00000000" w:rsidR="00000000" w:rsidRPr="00000000">
              <w:rPr>
                <w:sz w:val="18"/>
                <w:szCs w:val="18"/>
                <w:rtl w:val="0"/>
              </w:rPr>
              <w:t xml:space="preserve">BOK17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9B">
            <w:pPr>
              <w:rPr>
                <w:sz w:val="18"/>
                <w:szCs w:val="18"/>
              </w:rPr>
            </w:pPr>
            <w:r w:rsidDel="00000000" w:rsidR="00000000" w:rsidRPr="00000000">
              <w:rPr>
                <w:sz w:val="18"/>
                <w:szCs w:val="18"/>
                <w:rtl w:val="0"/>
              </w:rPr>
              <w:t xml:space="preserve">KLAVIR USPOREDNI III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9C">
            <w:pPr>
              <w:rPr>
                <w:sz w:val="18"/>
                <w:szCs w:val="18"/>
              </w:rPr>
            </w:pPr>
            <w:r w:rsidDel="00000000" w:rsidR="00000000" w:rsidRPr="00000000">
              <w:rPr>
                <w:sz w:val="18"/>
                <w:szCs w:val="18"/>
                <w:rtl w:val="0"/>
              </w:rPr>
              <w:t xml:space="preserve">Doc.art. Goran Filipec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9D">
            <w:pPr>
              <w:rPr>
                <w:sz w:val="18"/>
                <w:szCs w:val="18"/>
              </w:rPr>
            </w:pPr>
            <w:r w:rsidDel="00000000" w:rsidR="00000000" w:rsidRPr="00000000">
              <w:rPr>
                <w:sz w:val="18"/>
                <w:szCs w:val="18"/>
                <w:rtl w:val="0"/>
              </w:rPr>
              <w:t xml:space="preserve">25.01.i 15.02.2021.</w:t>
            </w:r>
          </w:p>
          <w:p w:rsidR="00000000" w:rsidDel="00000000" w:rsidP="00000000" w:rsidRDefault="00000000" w:rsidRPr="00000000" w14:paraId="0000D29E">
            <w:pPr>
              <w:rPr>
                <w:sz w:val="18"/>
                <w:szCs w:val="18"/>
              </w:rPr>
            </w:pPr>
            <w:r w:rsidDel="00000000" w:rsidR="00000000" w:rsidRPr="00000000">
              <w:rPr>
                <w:sz w:val="18"/>
                <w:szCs w:val="18"/>
                <w:rtl w:val="0"/>
              </w:rPr>
              <w:t xml:space="preserve">11. 6. i 29.6. 2021.</w:t>
            </w:r>
          </w:p>
          <w:p w:rsidR="00000000" w:rsidDel="00000000" w:rsidP="00000000" w:rsidRDefault="00000000" w:rsidRPr="00000000" w14:paraId="0000D29F">
            <w:pPr>
              <w:rPr>
                <w:sz w:val="18"/>
                <w:szCs w:val="18"/>
              </w:rPr>
            </w:pPr>
            <w:r w:rsidDel="00000000" w:rsidR="00000000" w:rsidRPr="00000000">
              <w:rPr>
                <w:sz w:val="18"/>
                <w:szCs w:val="18"/>
                <w:rtl w:val="0"/>
              </w:rPr>
              <w:t xml:space="preserve">7.9. i 24.9.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A0">
            <w:pPr>
              <w:rPr>
                <w:color w:val="222222"/>
                <w:sz w:val="18"/>
                <w:szCs w:val="18"/>
              </w:rPr>
            </w:pPr>
            <w:r w:rsidDel="00000000" w:rsidR="00000000" w:rsidRPr="00000000">
              <w:rPr>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A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A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KLAVIR USPOREDNI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A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Goran Filipec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A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25.01.i 15.02.2021.</w:t>
            </w:r>
          </w:p>
          <w:p w:rsidR="00000000" w:rsidDel="00000000" w:rsidP="00000000" w:rsidRDefault="00000000" w:rsidRPr="00000000" w14:paraId="0000D2A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 6. i 29.6. 2021.</w:t>
            </w:r>
          </w:p>
          <w:p w:rsidR="00000000" w:rsidDel="00000000" w:rsidP="00000000" w:rsidRDefault="00000000" w:rsidRPr="00000000" w14:paraId="0000D2A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7.9. i 24.9.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A7">
            <w:pPr>
              <w:rPr>
                <w:rFonts w:ascii="Calibri" w:cs="Calibri" w:eastAsia="Calibri" w:hAnsi="Calibri"/>
                <w:color w:val="222222"/>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A8">
            <w:pPr>
              <w:rPr>
                <w:sz w:val="18"/>
                <w:szCs w:val="18"/>
              </w:rPr>
            </w:pPr>
            <w:r w:rsidDel="00000000" w:rsidR="00000000" w:rsidRPr="00000000">
              <w:rPr>
                <w:sz w:val="18"/>
                <w:szCs w:val="18"/>
                <w:rtl w:val="0"/>
              </w:rPr>
              <w:t xml:space="preserve">BOZ21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A9">
            <w:pPr>
              <w:rPr>
                <w:sz w:val="18"/>
                <w:szCs w:val="18"/>
              </w:rPr>
            </w:pPr>
            <w:r w:rsidDel="00000000" w:rsidR="00000000" w:rsidRPr="00000000">
              <w:rPr>
                <w:sz w:val="18"/>
                <w:szCs w:val="18"/>
                <w:rtl w:val="0"/>
              </w:rPr>
              <w:t xml:space="preserve">SRODNI TAMBURAŠKI INSTRUMENTI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AA">
            <w:pPr>
              <w:rPr>
                <w:sz w:val="18"/>
                <w:szCs w:val="18"/>
              </w:rPr>
            </w:pPr>
            <w:r w:rsidDel="00000000" w:rsidR="00000000" w:rsidRPr="00000000">
              <w:rPr>
                <w:sz w:val="18"/>
                <w:szCs w:val="18"/>
                <w:rtl w:val="0"/>
              </w:rPr>
              <w:t xml:space="preserve">Marko Sesar, umj.sur.</w:t>
            </w:r>
          </w:p>
          <w:p w:rsidR="00000000" w:rsidDel="00000000" w:rsidP="00000000" w:rsidRDefault="00000000" w:rsidRPr="00000000" w14:paraId="0000D2A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AC">
            <w:pPr>
              <w:rPr>
                <w:sz w:val="18"/>
                <w:szCs w:val="18"/>
              </w:rPr>
            </w:pPr>
            <w:r w:rsidDel="00000000" w:rsidR="00000000" w:rsidRPr="00000000">
              <w:rPr>
                <w:sz w:val="18"/>
                <w:szCs w:val="18"/>
                <w:rtl w:val="0"/>
              </w:rPr>
              <w:t xml:space="preserve">08.06. i 23.06.2021.</w:t>
            </w:r>
          </w:p>
          <w:p w:rsidR="00000000" w:rsidDel="00000000" w:rsidP="00000000" w:rsidRDefault="00000000" w:rsidRPr="00000000" w14:paraId="0000D2AD">
            <w:pPr>
              <w:rPr>
                <w:sz w:val="18"/>
                <w:szCs w:val="18"/>
              </w:rPr>
            </w:pPr>
            <w:r w:rsidDel="00000000" w:rsidR="00000000" w:rsidRPr="00000000">
              <w:rPr>
                <w:sz w:val="18"/>
                <w:szCs w:val="18"/>
                <w:rtl w:val="0"/>
              </w:rPr>
              <w:t xml:space="preserve">31.08. i 14.09.2021.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AE">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A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B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SRODNI TAMBURAŠKI INSTRUMENTI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B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Marko Sesar, umj.sur.</w:t>
            </w:r>
            <w:r w:rsidDel="00000000" w:rsidR="00000000" w:rsidRPr="00000000">
              <w:rPr>
                <w:rtl w:val="0"/>
              </w:rPr>
            </w:r>
          </w:p>
          <w:p w:rsidR="00000000" w:rsidDel="00000000" w:rsidP="00000000" w:rsidRDefault="00000000" w:rsidRPr="00000000" w14:paraId="0000D2B2">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B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08.06. i 23.06.2021.</w:t>
            </w:r>
            <w:r w:rsidDel="00000000" w:rsidR="00000000" w:rsidRPr="00000000">
              <w:rPr>
                <w:rtl w:val="0"/>
              </w:rPr>
            </w:r>
          </w:p>
          <w:p w:rsidR="00000000" w:rsidDel="00000000" w:rsidP="00000000" w:rsidRDefault="00000000" w:rsidRPr="00000000" w14:paraId="0000D2B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31.08. i 14.09.2021.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B5">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B6">
            <w:pPr>
              <w:rPr>
                <w:sz w:val="18"/>
                <w:szCs w:val="18"/>
              </w:rPr>
            </w:pPr>
            <w:r w:rsidDel="00000000" w:rsidR="00000000" w:rsidRPr="00000000">
              <w:rPr>
                <w:sz w:val="18"/>
                <w:szCs w:val="18"/>
                <w:rtl w:val="0"/>
              </w:rPr>
              <w:t xml:space="preserve">BOZ23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B7">
            <w:pPr>
              <w:rPr>
                <w:sz w:val="18"/>
                <w:szCs w:val="18"/>
              </w:rPr>
            </w:pPr>
            <w:r w:rsidDel="00000000" w:rsidR="00000000" w:rsidRPr="00000000">
              <w:rPr>
                <w:sz w:val="18"/>
                <w:szCs w:val="18"/>
                <w:rtl w:val="0"/>
              </w:rPr>
              <w:t xml:space="preserve">POZNAVANJE TAMBURAŠKE LITERATURE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B8">
            <w:pPr>
              <w:rPr>
                <w:sz w:val="18"/>
                <w:szCs w:val="18"/>
              </w:rPr>
            </w:pPr>
            <w:r w:rsidDel="00000000" w:rsidR="00000000" w:rsidRPr="00000000">
              <w:rPr>
                <w:sz w:val="18"/>
                <w:szCs w:val="18"/>
                <w:rtl w:val="0"/>
              </w:rPr>
              <w:t xml:space="preserve">doc.art. Mia Elezović</w:t>
            </w:r>
          </w:p>
          <w:p w:rsidR="00000000" w:rsidDel="00000000" w:rsidP="00000000" w:rsidRDefault="00000000" w:rsidRPr="00000000" w14:paraId="0000D2B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BA">
            <w:pPr>
              <w:rPr>
                <w:sz w:val="18"/>
                <w:szCs w:val="18"/>
              </w:rPr>
            </w:pPr>
            <w:r w:rsidDel="00000000" w:rsidR="00000000" w:rsidRPr="00000000">
              <w:rPr>
                <w:sz w:val="18"/>
                <w:szCs w:val="18"/>
                <w:rtl w:val="0"/>
              </w:rPr>
              <w:t xml:space="preserve">08.06. i 23.06.2021</w:t>
            </w:r>
          </w:p>
          <w:p w:rsidR="00000000" w:rsidDel="00000000" w:rsidP="00000000" w:rsidRDefault="00000000" w:rsidRPr="00000000" w14:paraId="0000D2BB">
            <w:pPr>
              <w:rPr>
                <w:sz w:val="18"/>
                <w:szCs w:val="18"/>
              </w:rPr>
            </w:pPr>
            <w:r w:rsidDel="00000000" w:rsidR="00000000" w:rsidRPr="00000000">
              <w:rPr>
                <w:sz w:val="18"/>
                <w:szCs w:val="18"/>
                <w:rtl w:val="0"/>
              </w:rPr>
              <w:t xml:space="preserve">31.08. i 14.09.2021.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BC">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B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B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POZNAVANJE TAMBURAŠKE LITERATURE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B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Mia Elezović</w:t>
            </w:r>
            <w:r w:rsidDel="00000000" w:rsidR="00000000" w:rsidRPr="00000000">
              <w:rPr>
                <w:rtl w:val="0"/>
              </w:rPr>
            </w:r>
          </w:p>
          <w:p w:rsidR="00000000" w:rsidDel="00000000" w:rsidP="00000000" w:rsidRDefault="00000000" w:rsidRPr="00000000" w14:paraId="0000D2C0">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C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08.06. i 23.06.2021</w:t>
            </w:r>
            <w:r w:rsidDel="00000000" w:rsidR="00000000" w:rsidRPr="00000000">
              <w:rPr>
                <w:rtl w:val="0"/>
              </w:rPr>
            </w:r>
          </w:p>
          <w:p w:rsidR="00000000" w:rsidDel="00000000" w:rsidP="00000000" w:rsidRDefault="00000000" w:rsidRPr="00000000" w14:paraId="0000D2C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31.08. i 14.09.2021.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C3">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C4">
            <w:pPr>
              <w:rPr>
                <w:sz w:val="18"/>
                <w:szCs w:val="18"/>
              </w:rPr>
            </w:pPr>
            <w:r w:rsidDel="00000000" w:rsidR="00000000" w:rsidRPr="00000000">
              <w:rPr>
                <w:sz w:val="18"/>
                <w:szCs w:val="18"/>
                <w:rtl w:val="0"/>
              </w:rPr>
              <w:t xml:space="preserve">IK209</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C5">
            <w:pPr>
              <w:rPr>
                <w:sz w:val="18"/>
                <w:szCs w:val="18"/>
              </w:rPr>
            </w:pPr>
            <w:r w:rsidDel="00000000" w:rsidR="00000000" w:rsidRPr="00000000">
              <w:rPr>
                <w:sz w:val="18"/>
                <w:szCs w:val="18"/>
                <w:rtl w:val="0"/>
              </w:rPr>
              <w:t xml:space="preserve">ANSAMBLI I</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C6">
            <w:pPr>
              <w:rPr>
                <w:sz w:val="18"/>
                <w:szCs w:val="18"/>
              </w:rPr>
            </w:pPr>
            <w:r w:rsidDel="00000000" w:rsidR="00000000" w:rsidRPr="00000000">
              <w:rPr>
                <w:sz w:val="18"/>
                <w:szCs w:val="18"/>
                <w:rtl w:val="0"/>
              </w:rPr>
              <w:t xml:space="preserve">Doc.art. Mia Elezović</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D2C7">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2C8">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2C9">
            <w:pPr>
              <w:rPr>
                <w:sz w:val="18"/>
                <w:szCs w:val="18"/>
              </w:rPr>
            </w:pPr>
            <w:r w:rsidDel="00000000" w:rsidR="00000000" w:rsidRPr="00000000">
              <w:rPr>
                <w:sz w:val="18"/>
                <w:szCs w:val="18"/>
                <w:rtl w:val="0"/>
              </w:rPr>
              <w:t xml:space="preserve">08.09. i 29.09.2021.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D2CA">
            <w:pPr>
              <w:rPr>
                <w:sz w:val="18"/>
                <w:szCs w:val="18"/>
              </w:rPr>
            </w:pPr>
            <w:r w:rsidDel="00000000" w:rsidR="00000000" w:rsidRPr="00000000">
              <w:rPr>
                <w:sz w:val="18"/>
                <w:szCs w:val="18"/>
                <w:rtl w:val="0"/>
              </w:rPr>
              <w:t xml:space="preserve">AUK, Trg Svetog Trojstva 3, 31000 Osijek</w:t>
            </w:r>
          </w:p>
        </w:tc>
      </w:tr>
      <w:tr>
        <w:trPr>
          <w:trHeight w:val="255"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C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IK210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C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ANSAMBLI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C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Mia Elezović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D2CE">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2C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2D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 i 29.09.2021.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D2D1">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114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D2">
            <w:pPr>
              <w:rPr>
                <w:sz w:val="18"/>
                <w:szCs w:val="18"/>
              </w:rPr>
            </w:pPr>
            <w:r w:rsidDel="00000000" w:rsidR="00000000" w:rsidRPr="00000000">
              <w:rPr>
                <w:sz w:val="18"/>
                <w:szCs w:val="18"/>
                <w:rtl w:val="0"/>
              </w:rPr>
              <w:t xml:space="preserve">BING15</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D3">
            <w:pPr>
              <w:rPr>
                <w:sz w:val="18"/>
                <w:szCs w:val="18"/>
              </w:rPr>
            </w:pPr>
            <w:r w:rsidDel="00000000" w:rsidR="00000000" w:rsidRPr="00000000">
              <w:rPr>
                <w:sz w:val="18"/>
                <w:szCs w:val="18"/>
                <w:rtl w:val="0"/>
              </w:rPr>
              <w:t xml:space="preserve">SVIRANJE U ORKESTRU III</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2D4">
            <w:pPr>
              <w:rPr>
                <w:sz w:val="18"/>
                <w:szCs w:val="18"/>
              </w:rPr>
            </w:pPr>
            <w:r w:rsidDel="00000000" w:rsidR="00000000" w:rsidRPr="00000000">
              <w:rPr>
                <w:sz w:val="18"/>
                <w:szCs w:val="18"/>
                <w:rtl w:val="0"/>
              </w:rPr>
              <w:t xml:space="preserve">Doc.art. Mladen Tutavac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D5">
            <w:pPr>
              <w:rPr>
                <w:color w:val="222222"/>
                <w:sz w:val="18"/>
                <w:szCs w:val="18"/>
              </w:rPr>
            </w:pPr>
            <w:r w:rsidDel="00000000" w:rsidR="00000000" w:rsidRPr="00000000">
              <w:rPr>
                <w:color w:val="222222"/>
                <w:sz w:val="18"/>
                <w:szCs w:val="18"/>
                <w:rtl w:val="0"/>
              </w:rPr>
              <w:t xml:space="preserve">25.01.i 15.02.2021.</w:t>
            </w:r>
          </w:p>
          <w:p w:rsidR="00000000" w:rsidDel="00000000" w:rsidP="00000000" w:rsidRDefault="00000000" w:rsidRPr="00000000" w14:paraId="0000D2D6">
            <w:pPr>
              <w:rPr>
                <w:sz w:val="18"/>
                <w:szCs w:val="18"/>
              </w:rPr>
            </w:pPr>
            <w:r w:rsidDel="00000000" w:rsidR="00000000" w:rsidRPr="00000000">
              <w:rPr>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2D7">
            <w:pPr>
              <w:rPr>
                <w:sz w:val="18"/>
                <w:szCs w:val="18"/>
              </w:rPr>
            </w:pPr>
            <w:r w:rsidDel="00000000" w:rsidR="00000000" w:rsidRPr="00000000">
              <w:rPr>
                <w:color w:val="222222"/>
                <w:sz w:val="18"/>
                <w:szCs w:val="18"/>
                <w:rtl w:val="0"/>
              </w:rPr>
              <w:t xml:space="preserve">07.9.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D8">
            <w:pPr>
              <w:rPr>
                <w:sz w:val="18"/>
                <w:szCs w:val="18"/>
              </w:rPr>
            </w:pPr>
            <w:r w:rsidDel="00000000" w:rsidR="00000000" w:rsidRPr="00000000">
              <w:rPr>
                <w:sz w:val="18"/>
                <w:szCs w:val="18"/>
                <w:rtl w:val="0"/>
              </w:rPr>
              <w:t xml:space="preserve">AUK, Trg Svetog Trojstva 3, 31000 Osijek</w:t>
            </w:r>
          </w:p>
        </w:tc>
      </w:tr>
      <w:tr>
        <w:trPr>
          <w:trHeight w:val="114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D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BING16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D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SVIRANJE U ORKESTRU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2D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Mladen Tutavac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DC">
            <w:pPr>
              <w:rPr>
                <w:rFonts w:ascii="Calibri" w:cs="Calibri" w:eastAsia="Calibri" w:hAnsi="Calibri"/>
                <w:color w:val="222222"/>
                <w:sz w:val="18"/>
                <w:szCs w:val="18"/>
              </w:rPr>
            </w:pPr>
            <w:r w:rsidDel="00000000" w:rsidR="00000000" w:rsidRPr="00000000">
              <w:rPr>
                <w:rFonts w:ascii="Calibri" w:cs="Calibri" w:eastAsia="Calibri" w:hAnsi="Calibri"/>
                <w:color w:val="222222"/>
                <w:sz w:val="18"/>
                <w:szCs w:val="18"/>
                <w:rtl w:val="0"/>
              </w:rPr>
              <w:t xml:space="preserve">25.01.i 15.02.2021.</w:t>
            </w:r>
          </w:p>
          <w:p w:rsidR="00000000" w:rsidDel="00000000" w:rsidP="00000000" w:rsidRDefault="00000000" w:rsidRPr="00000000" w14:paraId="0000D2DD">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2DE">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07.9.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D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31000 Osijek</w:t>
            </w:r>
          </w:p>
        </w:tc>
      </w:tr>
    </w:tbl>
    <w:p w:rsidR="00000000" w:rsidDel="00000000" w:rsidP="00000000" w:rsidRDefault="00000000" w:rsidRPr="00000000" w14:paraId="0000D2E0">
      <w:pPr>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D2E1">
      <w:pPr>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D2E2">
      <w:pPr>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D2E3">
      <w:pPr>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D2E4">
      <w:pPr>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D2E5">
      <w:pPr>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D2E6">
      <w:pPr>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D2E7">
      <w:pPr>
        <w:jc w:val="cente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br w:type="textWrapping"/>
        <w:br w:type="textWrapping"/>
      </w:r>
      <w:r w:rsidDel="00000000" w:rsidR="00000000" w:rsidRPr="00000000">
        <w:rPr>
          <w:rFonts w:ascii="Calibri" w:cs="Calibri" w:eastAsia="Calibri" w:hAnsi="Calibri"/>
          <w:b w:val="1"/>
          <w:color w:val="000000"/>
          <w:sz w:val="18"/>
          <w:szCs w:val="18"/>
          <w:u w:val="single"/>
          <w:rtl w:val="0"/>
        </w:rPr>
        <w:t xml:space="preserve">Odsjek za instrumentalne studije– Preddiplomski studij Žičani instrumenti, smjer Tambura i Gitara</w:t>
      </w:r>
      <w:r w:rsidDel="00000000" w:rsidR="00000000" w:rsidRPr="00000000">
        <w:rPr>
          <w:rtl w:val="0"/>
        </w:rPr>
      </w:r>
    </w:p>
    <w:p w:rsidR="00000000" w:rsidDel="00000000" w:rsidP="00000000" w:rsidRDefault="00000000" w:rsidRPr="00000000" w14:paraId="0000D2E8">
      <w:pPr>
        <w:jc w:val="center"/>
        <w:rPr>
          <w:rFonts w:ascii="Calibri" w:cs="Calibri" w:eastAsia="Calibri" w:hAnsi="Calibri"/>
          <w:sz w:val="18"/>
          <w:szCs w:val="18"/>
        </w:rPr>
      </w:pPr>
      <w:r w:rsidDel="00000000" w:rsidR="00000000" w:rsidRPr="00000000">
        <w:rPr>
          <w:rFonts w:ascii="Calibri" w:cs="Calibri" w:eastAsia="Calibri" w:hAnsi="Calibri"/>
          <w:b w:val="1"/>
          <w:color w:val="c00000"/>
          <w:sz w:val="18"/>
          <w:szCs w:val="18"/>
          <w:u w:val="single"/>
          <w:rtl w:val="0"/>
        </w:rPr>
        <w:t xml:space="preserve">REDOVNI I IZVANREDNI STUDIJI</w:t>
      </w:r>
      <w:r w:rsidDel="00000000" w:rsidR="00000000" w:rsidRPr="00000000">
        <w:rPr>
          <w:rtl w:val="0"/>
        </w:rPr>
      </w:r>
    </w:p>
    <w:p w:rsidR="00000000" w:rsidDel="00000000" w:rsidP="00000000" w:rsidRDefault="00000000" w:rsidRPr="00000000" w14:paraId="0000D2E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2EA">
      <w:pPr>
        <w:jc w:val="center"/>
        <w:rPr>
          <w:rFonts w:ascii="Calibri" w:cs="Calibri" w:eastAsia="Calibri" w:hAnsi="Calibri"/>
          <w:sz w:val="18"/>
          <w:szCs w:val="18"/>
        </w:rPr>
      </w:pPr>
      <w:r w:rsidDel="00000000" w:rsidR="00000000" w:rsidRPr="00000000">
        <w:rPr>
          <w:rFonts w:ascii="Calibri" w:cs="Calibri" w:eastAsia="Calibri" w:hAnsi="Calibri"/>
          <w:b w:val="1"/>
          <w:color w:val="000000"/>
          <w:sz w:val="18"/>
          <w:szCs w:val="18"/>
          <w:u w:val="single"/>
          <w:rtl w:val="0"/>
        </w:rPr>
        <w:t xml:space="preserve">3.godina</w:t>
      </w:r>
      <w:r w:rsidDel="00000000" w:rsidR="00000000" w:rsidRPr="00000000">
        <w:rPr>
          <w:rFonts w:ascii="Calibri" w:cs="Calibri" w:eastAsia="Calibri" w:hAnsi="Calibri"/>
          <w:color w:val="000000"/>
          <w:sz w:val="18"/>
          <w:szCs w:val="18"/>
          <w:rtl w:val="0"/>
        </w:rPr>
        <w:br w:type="textWrapping"/>
        <w:br w:type="textWrapping"/>
      </w:r>
      <w:r w:rsidDel="00000000" w:rsidR="00000000" w:rsidRPr="00000000">
        <w:rPr>
          <w:rtl w:val="0"/>
        </w:rPr>
      </w:r>
    </w:p>
    <w:tbl>
      <w:tblPr>
        <w:tblStyle w:val="Table216"/>
        <w:tblW w:w="13305.0" w:type="dxa"/>
        <w:jc w:val="center"/>
        <w:tblLayout w:type="fixed"/>
        <w:tblLook w:val="0400"/>
      </w:tblPr>
      <w:tblGrid>
        <w:gridCol w:w="975"/>
        <w:gridCol w:w="2689"/>
        <w:gridCol w:w="2757"/>
        <w:gridCol w:w="3571"/>
        <w:gridCol w:w="3313"/>
        <w:tblGridChange w:id="0">
          <w:tblGrid>
            <w:gridCol w:w="975"/>
            <w:gridCol w:w="2689"/>
            <w:gridCol w:w="2757"/>
            <w:gridCol w:w="3571"/>
            <w:gridCol w:w="3313"/>
          </w:tblGrid>
        </w:tblGridChange>
      </w:tblGrid>
      <w:tr>
        <w:trPr>
          <w:trHeight w:val="720" w:hRule="atLeast"/>
        </w:trPr>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E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2E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Šifra</w:t>
            </w:r>
            <w:r w:rsidDel="00000000" w:rsidR="00000000" w:rsidRPr="00000000">
              <w:rPr>
                <w:rtl w:val="0"/>
              </w:rPr>
            </w:r>
          </w:p>
          <w:p w:rsidR="00000000" w:rsidDel="00000000" w:rsidP="00000000" w:rsidRDefault="00000000" w:rsidRPr="00000000" w14:paraId="0000D2E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pred-</w:t>
            </w:r>
            <w:r w:rsidDel="00000000" w:rsidR="00000000" w:rsidRPr="00000000">
              <w:rPr>
                <w:rtl w:val="0"/>
              </w:rPr>
            </w:r>
          </w:p>
          <w:p w:rsidR="00000000" w:rsidDel="00000000" w:rsidP="00000000" w:rsidRDefault="00000000" w:rsidRPr="00000000" w14:paraId="0000D2E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EF">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Naziv predmeta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F0">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Nastavnik</w:t>
            </w:r>
            <w:r w:rsidDel="00000000" w:rsidR="00000000" w:rsidRPr="00000000">
              <w:rPr>
                <w:rtl w:val="0"/>
              </w:rPr>
            </w:r>
          </w:p>
          <w:p w:rsidR="00000000" w:rsidDel="00000000" w:rsidP="00000000" w:rsidRDefault="00000000" w:rsidRPr="00000000" w14:paraId="0000D2F1">
            <w:pPr>
              <w:rPr>
                <w:rFonts w:ascii="Calibri" w:cs="Calibri" w:eastAsia="Calibri" w:hAnsi="Calibri"/>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2F2">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Termini ispita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D2F3">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MJESTO</w:t>
            </w:r>
          </w:p>
        </w:tc>
      </w:tr>
      <w:tr>
        <w:trPr>
          <w:trHeight w:val="720" w:hRule="atLeast"/>
        </w:trPr>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2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2F8">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F9">
            <w:pPr>
              <w:rPr>
                <w:sz w:val="18"/>
                <w:szCs w:val="18"/>
              </w:rPr>
            </w:pPr>
            <w:r w:rsidDel="00000000" w:rsidR="00000000" w:rsidRPr="00000000">
              <w:rPr>
                <w:sz w:val="18"/>
                <w:szCs w:val="18"/>
                <w:rtl w:val="0"/>
              </w:rPr>
              <w:t xml:space="preserve">BOZ03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FA">
            <w:pPr>
              <w:rPr>
                <w:sz w:val="18"/>
                <w:szCs w:val="18"/>
              </w:rPr>
            </w:pPr>
            <w:r w:rsidDel="00000000" w:rsidR="00000000" w:rsidRPr="00000000">
              <w:rPr>
                <w:sz w:val="18"/>
                <w:szCs w:val="18"/>
                <w:rtl w:val="0"/>
              </w:rPr>
              <w:t xml:space="preserve">UVOD U KOMPOZICIJU 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2FB">
            <w:pPr>
              <w:rPr>
                <w:sz w:val="18"/>
                <w:szCs w:val="18"/>
              </w:rPr>
            </w:pPr>
            <w:r w:rsidDel="00000000" w:rsidR="00000000" w:rsidRPr="00000000">
              <w:rPr>
                <w:sz w:val="18"/>
                <w:szCs w:val="18"/>
                <w:rtl w:val="0"/>
              </w:rPr>
              <w:t xml:space="preserve">odrađeno</w:t>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D2FC">
            <w:pPr>
              <w:rPr>
                <w:sz w:val="18"/>
                <w:szCs w:val="18"/>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D2FD">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F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2F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UVOD U KOMPOZICIJU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0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odrađeno</w:t>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D301">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D302">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03">
            <w:pPr>
              <w:rPr>
                <w:sz w:val="18"/>
                <w:szCs w:val="18"/>
              </w:rPr>
            </w:pPr>
            <w:r w:rsidDel="00000000" w:rsidR="00000000" w:rsidRPr="00000000">
              <w:rPr>
                <w:sz w:val="18"/>
                <w:szCs w:val="18"/>
                <w:rtl w:val="0"/>
              </w:rPr>
              <w:t xml:space="preserve">BOK39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04">
            <w:pPr>
              <w:rPr>
                <w:sz w:val="18"/>
                <w:szCs w:val="18"/>
              </w:rPr>
            </w:pPr>
            <w:r w:rsidDel="00000000" w:rsidR="00000000" w:rsidRPr="00000000">
              <w:rPr>
                <w:sz w:val="18"/>
                <w:szCs w:val="18"/>
                <w:rtl w:val="0"/>
              </w:rPr>
              <w:t xml:space="preserve">POVIJEST MUZIKE 19. STOLJEĆA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05">
            <w:pPr>
              <w:rPr>
                <w:sz w:val="18"/>
                <w:szCs w:val="18"/>
              </w:rPr>
            </w:pPr>
            <w:r w:rsidDel="00000000" w:rsidR="00000000" w:rsidRPr="00000000">
              <w:rPr>
                <w:sz w:val="18"/>
                <w:szCs w:val="18"/>
                <w:rtl w:val="0"/>
              </w:rPr>
              <w:t xml:space="preserve">doc.dr.sc. Brankica Ban</w:t>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D306">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307">
            <w:pPr>
              <w:rPr>
                <w:sz w:val="18"/>
                <w:szCs w:val="18"/>
              </w:rPr>
            </w:pPr>
            <w:r w:rsidDel="00000000" w:rsidR="00000000" w:rsidRPr="00000000">
              <w:rPr>
                <w:sz w:val="18"/>
                <w:szCs w:val="18"/>
                <w:rtl w:val="0"/>
              </w:rPr>
              <w:t xml:space="preserve">18.06. i 02.07.2021.</w:t>
            </w:r>
          </w:p>
          <w:p w:rsidR="00000000" w:rsidDel="00000000" w:rsidP="00000000" w:rsidRDefault="00000000" w:rsidRPr="00000000" w14:paraId="0000D308">
            <w:pPr>
              <w:rPr>
                <w:sz w:val="18"/>
                <w:szCs w:val="18"/>
              </w:rPr>
            </w:pPr>
            <w:r w:rsidDel="00000000" w:rsidR="00000000" w:rsidRPr="00000000">
              <w:rPr>
                <w:sz w:val="18"/>
                <w:szCs w:val="18"/>
                <w:rtl w:val="0"/>
              </w:rPr>
              <w:t xml:space="preserve">10.09.i 24.09.2021.</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D309">
            <w:pPr>
              <w:rPr>
                <w:sz w:val="18"/>
                <w:szCs w:val="18"/>
              </w:rPr>
            </w:pPr>
            <w:r w:rsidDel="00000000" w:rsidR="00000000" w:rsidRPr="00000000">
              <w:rPr>
                <w:sz w:val="18"/>
                <w:szCs w:val="18"/>
                <w:rtl w:val="0"/>
              </w:rPr>
              <w:t xml:space="preserve">AUK, P.Svačića, 1F,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0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0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POVIJEST MUZIKE 20. STOLJEĆA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0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doc.dr.sc. Brankica Ban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D30D">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30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18.06. i 02.07.2021.</w:t>
            </w:r>
            <w:r w:rsidDel="00000000" w:rsidR="00000000" w:rsidRPr="00000000">
              <w:rPr>
                <w:rtl w:val="0"/>
              </w:rPr>
            </w:r>
          </w:p>
          <w:p w:rsidR="00000000" w:rsidDel="00000000" w:rsidP="00000000" w:rsidRDefault="00000000" w:rsidRPr="00000000" w14:paraId="0000D30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10.09.i 24.09.2021.</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D310">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P.Svačića, 1F,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11">
            <w:pPr>
              <w:rPr>
                <w:rFonts w:ascii="Calibri" w:cs="Calibri" w:eastAsia="Calibri" w:hAnsi="Calibri"/>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12">
            <w:pPr>
              <w:rPr>
                <w:rFonts w:ascii="Calibri" w:cs="Calibri" w:eastAsia="Calibri" w:hAnsi="Calibri"/>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313">
            <w:pPr>
              <w:rPr>
                <w:rFonts w:ascii="Calibri" w:cs="Calibri" w:eastAsia="Calibri" w:hAnsi="Calibri"/>
                <w:color w:val="000000"/>
                <w:sz w:val="18"/>
                <w:szCs w:val="18"/>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14">
            <w:pPr>
              <w:rPr>
                <w:rFonts w:ascii="Calibri" w:cs="Calibri" w:eastAsia="Calibri" w:hAnsi="Calibri"/>
                <w:color w:val="000000"/>
                <w:sz w:val="18"/>
                <w:szCs w:val="18"/>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D315">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1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BING15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1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BIOGRAFIJA GLAZBENIH OBITELJI</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D31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Prof.dr.sc. Helena Sablić Tomić</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19">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27.01. i 10.02.2021.</w:t>
            </w:r>
          </w:p>
          <w:p w:rsidR="00000000" w:rsidDel="00000000" w:rsidP="00000000" w:rsidRDefault="00000000" w:rsidRPr="00000000" w14:paraId="0000D31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22.06. i 06.07.2021.</w:t>
            </w:r>
            <w:r w:rsidDel="00000000" w:rsidR="00000000" w:rsidRPr="00000000">
              <w:rPr>
                <w:rtl w:val="0"/>
              </w:rPr>
            </w:r>
          </w:p>
          <w:p w:rsidR="00000000" w:rsidDel="00000000" w:rsidP="00000000" w:rsidRDefault="00000000" w:rsidRPr="00000000" w14:paraId="0000D31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07.09. i 21.09.2021.</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D31C">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1D">
            <w:pPr>
              <w:rPr>
                <w:sz w:val="18"/>
                <w:szCs w:val="18"/>
              </w:rPr>
            </w:pPr>
            <w:r w:rsidDel="00000000" w:rsidR="00000000" w:rsidRPr="00000000">
              <w:rPr>
                <w:sz w:val="18"/>
                <w:szCs w:val="18"/>
                <w:rtl w:val="0"/>
              </w:rPr>
              <w:t xml:space="preserve">BOK43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1E">
            <w:pPr>
              <w:rPr>
                <w:sz w:val="18"/>
                <w:szCs w:val="18"/>
              </w:rPr>
            </w:pPr>
            <w:r w:rsidDel="00000000" w:rsidR="00000000" w:rsidRPr="00000000">
              <w:rPr>
                <w:sz w:val="18"/>
                <w:szCs w:val="18"/>
                <w:rtl w:val="0"/>
              </w:rPr>
              <w:t xml:space="preserve">MENADŽMENT KONCERTA II</w:t>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1F">
            <w:pPr>
              <w:rPr>
                <w:sz w:val="18"/>
                <w:szCs w:val="18"/>
              </w:rPr>
            </w:pPr>
            <w:r w:rsidDel="00000000" w:rsidR="00000000" w:rsidRPr="00000000">
              <w:rPr>
                <w:sz w:val="18"/>
                <w:szCs w:val="18"/>
                <w:rtl w:val="0"/>
              </w:rPr>
              <w:t xml:space="preserve">Red.prof.art.Davor Bobić</w:t>
            </w:r>
          </w:p>
          <w:p w:rsidR="00000000" w:rsidDel="00000000" w:rsidP="00000000" w:rsidRDefault="00000000" w:rsidRPr="00000000" w14:paraId="0000D320">
            <w:pPr>
              <w:rPr>
                <w:sz w:val="18"/>
                <w:szCs w:val="18"/>
              </w:rPr>
            </w:pPr>
            <w:r w:rsidDel="00000000" w:rsidR="00000000" w:rsidRPr="00000000">
              <w:rPr>
                <w:rtl w:val="0"/>
              </w:rPr>
            </w:r>
          </w:p>
          <w:p w:rsidR="00000000" w:rsidDel="00000000" w:rsidP="00000000" w:rsidRDefault="00000000" w:rsidRPr="00000000" w14:paraId="0000D321">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22">
            <w:pPr>
              <w:rPr>
                <w:sz w:val="18"/>
                <w:szCs w:val="18"/>
              </w:rPr>
            </w:pPr>
            <w:r w:rsidDel="00000000" w:rsidR="00000000" w:rsidRPr="00000000">
              <w:rPr>
                <w:sz w:val="18"/>
                <w:szCs w:val="18"/>
                <w:rtl w:val="0"/>
              </w:rPr>
              <w:t xml:space="preserve">02.i 16.02.2021.</w:t>
            </w:r>
          </w:p>
          <w:p w:rsidR="00000000" w:rsidDel="00000000" w:rsidP="00000000" w:rsidRDefault="00000000" w:rsidRPr="00000000" w14:paraId="0000D323">
            <w:pPr>
              <w:rPr>
                <w:sz w:val="18"/>
                <w:szCs w:val="18"/>
              </w:rPr>
            </w:pPr>
            <w:r w:rsidDel="00000000" w:rsidR="00000000" w:rsidRPr="00000000">
              <w:rPr>
                <w:sz w:val="18"/>
                <w:szCs w:val="18"/>
                <w:rtl w:val="0"/>
              </w:rPr>
              <w:t xml:space="preserve">16.06. i 30.06.2021.</w:t>
            </w:r>
          </w:p>
          <w:p w:rsidR="00000000" w:rsidDel="00000000" w:rsidP="00000000" w:rsidRDefault="00000000" w:rsidRPr="00000000" w14:paraId="0000D324">
            <w:pPr>
              <w:rPr>
                <w:sz w:val="18"/>
                <w:szCs w:val="18"/>
              </w:rPr>
            </w:pPr>
            <w:r w:rsidDel="00000000" w:rsidR="00000000" w:rsidRPr="00000000">
              <w:rPr>
                <w:sz w:val="18"/>
                <w:szCs w:val="18"/>
                <w:rtl w:val="0"/>
              </w:rPr>
              <w:t xml:space="preserve">08.09.i 22.09.2021.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25">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2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2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MENADŽMENT KONCERTA II</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2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Red.prof.art.Davor Bobić</w:t>
            </w:r>
            <w:r w:rsidDel="00000000" w:rsidR="00000000" w:rsidRPr="00000000">
              <w:rPr>
                <w:rtl w:val="0"/>
              </w:rPr>
            </w:r>
          </w:p>
          <w:p w:rsidR="00000000" w:rsidDel="00000000" w:rsidP="00000000" w:rsidRDefault="00000000" w:rsidRPr="00000000" w14:paraId="0000D32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32A">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2B">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02.i 16.02.2021.</w:t>
            </w:r>
          </w:p>
          <w:p w:rsidR="00000000" w:rsidDel="00000000" w:rsidP="00000000" w:rsidRDefault="00000000" w:rsidRPr="00000000" w14:paraId="0000D32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16.06. i 30.06.2021.</w:t>
            </w:r>
            <w:r w:rsidDel="00000000" w:rsidR="00000000" w:rsidRPr="00000000">
              <w:rPr>
                <w:rtl w:val="0"/>
              </w:rPr>
            </w:r>
          </w:p>
          <w:p w:rsidR="00000000" w:rsidDel="00000000" w:rsidP="00000000" w:rsidRDefault="00000000" w:rsidRPr="00000000" w14:paraId="0000D32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08.09.i 22.09.2021.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2E">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2F">
            <w:pPr>
              <w:rPr>
                <w:sz w:val="18"/>
                <w:szCs w:val="18"/>
              </w:rPr>
            </w:pPr>
            <w:r w:rsidDel="00000000" w:rsidR="00000000" w:rsidRPr="00000000">
              <w:rPr>
                <w:rtl w:val="0"/>
              </w:rPr>
            </w:r>
          </w:p>
          <w:p w:rsidR="00000000" w:rsidDel="00000000" w:rsidP="00000000" w:rsidRDefault="00000000" w:rsidRPr="00000000" w14:paraId="0000D330">
            <w:pPr>
              <w:rPr>
                <w:sz w:val="18"/>
                <w:szCs w:val="18"/>
              </w:rPr>
            </w:pPr>
            <w:r w:rsidDel="00000000" w:rsidR="00000000" w:rsidRPr="00000000">
              <w:rPr>
                <w:sz w:val="18"/>
                <w:szCs w:val="18"/>
                <w:rtl w:val="0"/>
              </w:rPr>
              <w:t xml:space="preserve">BOZ25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31">
            <w:pPr>
              <w:rPr>
                <w:sz w:val="18"/>
                <w:szCs w:val="18"/>
              </w:rPr>
            </w:pPr>
            <w:r w:rsidDel="00000000" w:rsidR="00000000" w:rsidRPr="00000000">
              <w:rPr>
                <w:sz w:val="18"/>
                <w:szCs w:val="18"/>
                <w:rtl w:val="0"/>
              </w:rPr>
              <w:t xml:space="preserve">GITARA V</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32">
            <w:pPr>
              <w:rPr>
                <w:sz w:val="18"/>
                <w:szCs w:val="18"/>
              </w:rPr>
            </w:pPr>
            <w:r w:rsidDel="00000000" w:rsidR="00000000" w:rsidRPr="00000000">
              <w:rPr>
                <w:sz w:val="18"/>
                <w:szCs w:val="18"/>
                <w:rtl w:val="0"/>
              </w:rPr>
              <w:t xml:space="preserve">Xhevdet Sahatxhija, umj.sav.</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33">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334">
            <w:pPr>
              <w:rPr>
                <w:sz w:val="18"/>
                <w:szCs w:val="18"/>
              </w:rPr>
            </w:pPr>
            <w:r w:rsidDel="00000000" w:rsidR="00000000" w:rsidRPr="00000000">
              <w:rPr>
                <w:sz w:val="18"/>
                <w:szCs w:val="18"/>
                <w:rtl w:val="0"/>
              </w:rPr>
              <w:t xml:space="preserve">18.06. i 09.07.2021.</w:t>
            </w:r>
          </w:p>
          <w:p w:rsidR="00000000" w:rsidDel="00000000" w:rsidP="00000000" w:rsidRDefault="00000000" w:rsidRPr="00000000" w14:paraId="0000D335">
            <w:pPr>
              <w:rPr>
                <w:sz w:val="18"/>
                <w:szCs w:val="18"/>
              </w:rPr>
            </w:pPr>
            <w:r w:rsidDel="00000000" w:rsidR="00000000" w:rsidRPr="00000000">
              <w:rPr>
                <w:sz w:val="18"/>
                <w:szCs w:val="18"/>
                <w:rtl w:val="0"/>
              </w:rPr>
              <w:t xml:space="preserve">03.09. i 24.09.2021.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36">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3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33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3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GITARA 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3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Xhevdet Sahatxhija, umj.sav.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3B">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33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18.06. i 09.07.2021.</w:t>
            </w:r>
            <w:r w:rsidDel="00000000" w:rsidR="00000000" w:rsidRPr="00000000">
              <w:rPr>
                <w:rtl w:val="0"/>
              </w:rPr>
            </w:r>
          </w:p>
          <w:p w:rsidR="00000000" w:rsidDel="00000000" w:rsidP="00000000" w:rsidRDefault="00000000" w:rsidRPr="00000000" w14:paraId="0000D33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03.09. i 24.09.2021.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3E">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3F">
            <w:pPr>
              <w:rPr>
                <w:sz w:val="18"/>
                <w:szCs w:val="18"/>
              </w:rPr>
            </w:pPr>
            <w:r w:rsidDel="00000000" w:rsidR="00000000" w:rsidRPr="00000000">
              <w:rPr>
                <w:sz w:val="18"/>
                <w:szCs w:val="18"/>
                <w:rtl w:val="0"/>
              </w:rPr>
              <w:t xml:space="preserve">BOZ27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40">
            <w:pPr>
              <w:rPr>
                <w:sz w:val="18"/>
                <w:szCs w:val="18"/>
              </w:rPr>
            </w:pPr>
            <w:r w:rsidDel="00000000" w:rsidR="00000000" w:rsidRPr="00000000">
              <w:rPr>
                <w:sz w:val="18"/>
                <w:szCs w:val="18"/>
                <w:rtl w:val="0"/>
              </w:rPr>
              <w:t xml:space="preserve">KOMORNO SVIRANJE V</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41">
            <w:pPr>
              <w:rPr>
                <w:sz w:val="18"/>
                <w:szCs w:val="18"/>
              </w:rPr>
            </w:pPr>
            <w:r w:rsidDel="00000000" w:rsidR="00000000" w:rsidRPr="00000000">
              <w:rPr>
                <w:sz w:val="18"/>
                <w:szCs w:val="18"/>
                <w:rtl w:val="0"/>
              </w:rPr>
              <w:t xml:space="preserve">Doc.art. Mia Elezović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42">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343">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344">
            <w:pPr>
              <w:rPr>
                <w:sz w:val="18"/>
                <w:szCs w:val="18"/>
              </w:rPr>
            </w:pPr>
            <w:r w:rsidDel="00000000" w:rsidR="00000000" w:rsidRPr="00000000">
              <w:rPr>
                <w:sz w:val="18"/>
                <w:szCs w:val="18"/>
                <w:rtl w:val="0"/>
              </w:rPr>
              <w:t xml:space="preserve">08.09. i 29.09.2021.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45">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4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4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KOMORNO SVIRANJE </w:t>
            </w:r>
            <w:r w:rsidDel="00000000" w:rsidR="00000000" w:rsidRPr="00000000">
              <w:rPr>
                <w:sz w:val="18"/>
                <w:szCs w:val="18"/>
                <w:rtl w:val="0"/>
              </w:rPr>
              <w:t xml:space="preserve">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4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Mia Elezović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49">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34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34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 i 29.09.2021.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4C">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4D">
            <w:pPr>
              <w:rPr>
                <w:sz w:val="18"/>
                <w:szCs w:val="18"/>
              </w:rPr>
            </w:pPr>
            <w:r w:rsidDel="00000000" w:rsidR="00000000" w:rsidRPr="00000000">
              <w:rPr>
                <w:sz w:val="18"/>
                <w:szCs w:val="18"/>
                <w:rtl w:val="0"/>
              </w:rPr>
              <w:t xml:space="preserve">BOZ29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4E">
            <w:pPr>
              <w:rPr>
                <w:sz w:val="18"/>
                <w:szCs w:val="18"/>
              </w:rPr>
            </w:pPr>
            <w:r w:rsidDel="00000000" w:rsidR="00000000" w:rsidRPr="00000000">
              <w:rPr>
                <w:sz w:val="18"/>
                <w:szCs w:val="18"/>
                <w:rtl w:val="0"/>
              </w:rPr>
              <w:t xml:space="preserve">SVIRANJE TAMBURA V</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4F">
            <w:pPr>
              <w:rPr>
                <w:sz w:val="18"/>
                <w:szCs w:val="18"/>
              </w:rPr>
            </w:pPr>
            <w:r w:rsidDel="00000000" w:rsidR="00000000" w:rsidRPr="00000000">
              <w:rPr>
                <w:sz w:val="18"/>
                <w:szCs w:val="18"/>
                <w:rtl w:val="0"/>
              </w:rPr>
              <w:t xml:space="preserve">Vladimir Vladimirov, vrh.umj.</w:t>
            </w:r>
          </w:p>
          <w:p w:rsidR="00000000" w:rsidDel="00000000" w:rsidP="00000000" w:rsidRDefault="00000000" w:rsidRPr="00000000" w14:paraId="0000D350">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51">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352">
            <w:pPr>
              <w:rPr>
                <w:sz w:val="18"/>
                <w:szCs w:val="18"/>
              </w:rPr>
            </w:pPr>
            <w:r w:rsidDel="00000000" w:rsidR="00000000" w:rsidRPr="00000000">
              <w:rPr>
                <w:sz w:val="18"/>
                <w:szCs w:val="18"/>
                <w:rtl w:val="0"/>
              </w:rPr>
              <w:t xml:space="preserve">25.06. i 09.07.2021.</w:t>
            </w:r>
          </w:p>
          <w:p w:rsidR="00000000" w:rsidDel="00000000" w:rsidP="00000000" w:rsidRDefault="00000000" w:rsidRPr="00000000" w14:paraId="0000D353">
            <w:pPr>
              <w:rPr>
                <w:sz w:val="18"/>
                <w:szCs w:val="18"/>
              </w:rPr>
            </w:pPr>
            <w:r w:rsidDel="00000000" w:rsidR="00000000" w:rsidRPr="00000000">
              <w:rPr>
                <w:sz w:val="18"/>
                <w:szCs w:val="18"/>
                <w:rtl w:val="0"/>
              </w:rPr>
              <w:t xml:space="preserve">27.08 i 10.09.2021.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54">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5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BOZ30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5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SVIRANJE TAMBURA </w:t>
            </w:r>
            <w:r w:rsidDel="00000000" w:rsidR="00000000" w:rsidRPr="00000000">
              <w:rPr>
                <w:sz w:val="18"/>
                <w:szCs w:val="18"/>
                <w:rtl w:val="0"/>
              </w:rPr>
              <w:t xml:space="preserve">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57">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Vladimir Vladimirov, vrh.umj.</w:t>
            </w:r>
          </w:p>
          <w:p w:rsidR="00000000" w:rsidDel="00000000" w:rsidP="00000000" w:rsidRDefault="00000000" w:rsidRPr="00000000" w14:paraId="0000D358">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59">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35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25.06. i 09.07.2021.</w:t>
            </w:r>
            <w:r w:rsidDel="00000000" w:rsidR="00000000" w:rsidRPr="00000000">
              <w:rPr>
                <w:rtl w:val="0"/>
              </w:rPr>
            </w:r>
          </w:p>
          <w:p w:rsidR="00000000" w:rsidDel="00000000" w:rsidP="00000000" w:rsidRDefault="00000000" w:rsidRPr="00000000" w14:paraId="0000D35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27.08 i 10.09.2021.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5C">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5D">
            <w:pPr>
              <w:rPr>
                <w:sz w:val="18"/>
                <w:szCs w:val="18"/>
              </w:rPr>
            </w:pPr>
            <w:r w:rsidDel="00000000" w:rsidR="00000000" w:rsidRPr="00000000">
              <w:rPr>
                <w:sz w:val="18"/>
                <w:szCs w:val="18"/>
                <w:rtl w:val="0"/>
              </w:rPr>
              <w:t xml:space="preserve">BOK31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5E">
            <w:pPr>
              <w:rPr>
                <w:sz w:val="18"/>
                <w:szCs w:val="18"/>
              </w:rPr>
            </w:pPr>
            <w:r w:rsidDel="00000000" w:rsidR="00000000" w:rsidRPr="00000000">
              <w:rPr>
                <w:sz w:val="18"/>
                <w:szCs w:val="18"/>
                <w:rtl w:val="0"/>
              </w:rPr>
              <w:t xml:space="preserve">KLAVIR USPOREDNI V</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5F">
            <w:pPr>
              <w:rPr>
                <w:sz w:val="18"/>
                <w:szCs w:val="18"/>
              </w:rPr>
            </w:pPr>
            <w:r w:rsidDel="00000000" w:rsidR="00000000" w:rsidRPr="00000000">
              <w:rPr>
                <w:sz w:val="18"/>
                <w:szCs w:val="18"/>
                <w:rtl w:val="0"/>
              </w:rPr>
              <w:t xml:space="preserve">Doc.art. Goran Filipec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60">
            <w:pPr>
              <w:rPr>
                <w:color w:val="222222"/>
                <w:sz w:val="18"/>
                <w:szCs w:val="18"/>
              </w:rPr>
            </w:pPr>
            <w:r w:rsidDel="00000000" w:rsidR="00000000" w:rsidRPr="00000000">
              <w:rPr>
                <w:color w:val="222222"/>
                <w:sz w:val="18"/>
                <w:szCs w:val="18"/>
                <w:rtl w:val="0"/>
              </w:rPr>
              <w:t xml:space="preserve">25.01.i 15.02.2021.</w:t>
            </w:r>
          </w:p>
          <w:p w:rsidR="00000000" w:rsidDel="00000000" w:rsidP="00000000" w:rsidRDefault="00000000" w:rsidRPr="00000000" w14:paraId="0000D361">
            <w:pPr>
              <w:rPr>
                <w:sz w:val="18"/>
                <w:szCs w:val="18"/>
              </w:rPr>
            </w:pPr>
            <w:r w:rsidDel="00000000" w:rsidR="00000000" w:rsidRPr="00000000">
              <w:rPr>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362">
            <w:pPr>
              <w:rPr>
                <w:sz w:val="18"/>
                <w:szCs w:val="18"/>
              </w:rPr>
            </w:pPr>
            <w:r w:rsidDel="00000000" w:rsidR="00000000" w:rsidRPr="00000000">
              <w:rPr>
                <w:color w:val="222222"/>
                <w:sz w:val="18"/>
                <w:szCs w:val="18"/>
                <w:rtl w:val="0"/>
              </w:rPr>
              <w:t xml:space="preserve">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63">
            <w:pPr>
              <w:rPr>
                <w:color w:val="222222"/>
                <w:sz w:val="18"/>
                <w:szCs w:val="18"/>
              </w:rPr>
            </w:pPr>
            <w:r w:rsidDel="00000000" w:rsidR="00000000" w:rsidRPr="00000000">
              <w:rPr>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6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BOK32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6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KLAVIR USPOREDNI 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6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Goran Filipec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67">
            <w:pPr>
              <w:rPr>
                <w:rFonts w:ascii="Calibri" w:cs="Calibri" w:eastAsia="Calibri" w:hAnsi="Calibri"/>
                <w:color w:val="222222"/>
                <w:sz w:val="18"/>
                <w:szCs w:val="18"/>
              </w:rPr>
            </w:pPr>
            <w:r w:rsidDel="00000000" w:rsidR="00000000" w:rsidRPr="00000000">
              <w:rPr>
                <w:rFonts w:ascii="Calibri" w:cs="Calibri" w:eastAsia="Calibri" w:hAnsi="Calibri"/>
                <w:color w:val="222222"/>
                <w:sz w:val="18"/>
                <w:szCs w:val="18"/>
                <w:rtl w:val="0"/>
              </w:rPr>
              <w:t xml:space="preserve">25.01.i 15.02.2021.</w:t>
            </w:r>
          </w:p>
          <w:p w:rsidR="00000000" w:rsidDel="00000000" w:rsidP="00000000" w:rsidRDefault="00000000" w:rsidRPr="00000000" w14:paraId="0000D368">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369">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6A">
            <w:pPr>
              <w:rPr>
                <w:rFonts w:ascii="Calibri" w:cs="Calibri" w:eastAsia="Calibri" w:hAnsi="Calibri"/>
                <w:color w:val="222222"/>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6B">
            <w:pPr>
              <w:rPr>
                <w:sz w:val="18"/>
                <w:szCs w:val="18"/>
              </w:rPr>
            </w:pPr>
            <w:r w:rsidDel="00000000" w:rsidR="00000000" w:rsidRPr="00000000">
              <w:rPr>
                <w:sz w:val="18"/>
                <w:szCs w:val="18"/>
                <w:rtl w:val="0"/>
              </w:rPr>
              <w:t xml:space="preserve">BOK48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6C">
            <w:pPr>
              <w:rPr>
                <w:sz w:val="18"/>
                <w:szCs w:val="18"/>
              </w:rPr>
            </w:pPr>
            <w:r w:rsidDel="00000000" w:rsidR="00000000" w:rsidRPr="00000000">
              <w:rPr>
                <w:sz w:val="18"/>
                <w:szCs w:val="18"/>
                <w:rtl w:val="0"/>
              </w:rPr>
              <w:t xml:space="preserve">DIRIGIRANJE USPOREDNO III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6D">
            <w:pPr>
              <w:rPr>
                <w:sz w:val="18"/>
                <w:szCs w:val="18"/>
              </w:rPr>
            </w:pPr>
            <w:r w:rsidDel="00000000" w:rsidR="00000000" w:rsidRPr="00000000">
              <w:rPr>
                <w:sz w:val="18"/>
                <w:szCs w:val="18"/>
                <w:rtl w:val="0"/>
              </w:rPr>
              <w:t xml:space="preserve">Doc.art. Mladen Tutavac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6E">
            <w:pPr>
              <w:rPr>
                <w:color w:val="222222"/>
                <w:sz w:val="18"/>
                <w:szCs w:val="18"/>
              </w:rPr>
            </w:pPr>
            <w:r w:rsidDel="00000000" w:rsidR="00000000" w:rsidRPr="00000000">
              <w:rPr>
                <w:color w:val="222222"/>
                <w:sz w:val="18"/>
                <w:szCs w:val="18"/>
                <w:rtl w:val="0"/>
              </w:rPr>
              <w:t xml:space="preserve">25.01.i 15.02.2021.</w:t>
            </w:r>
          </w:p>
          <w:p w:rsidR="00000000" w:rsidDel="00000000" w:rsidP="00000000" w:rsidRDefault="00000000" w:rsidRPr="00000000" w14:paraId="0000D36F">
            <w:pPr>
              <w:rPr>
                <w:sz w:val="18"/>
                <w:szCs w:val="18"/>
              </w:rPr>
            </w:pPr>
            <w:r w:rsidDel="00000000" w:rsidR="00000000" w:rsidRPr="00000000">
              <w:rPr>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370">
            <w:pPr>
              <w:rPr>
                <w:sz w:val="18"/>
                <w:szCs w:val="18"/>
              </w:rPr>
            </w:pPr>
            <w:r w:rsidDel="00000000" w:rsidR="00000000" w:rsidRPr="00000000">
              <w:rPr>
                <w:color w:val="222222"/>
                <w:sz w:val="18"/>
                <w:szCs w:val="18"/>
                <w:rtl w:val="0"/>
              </w:rPr>
              <w:t xml:space="preserve">07.9.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71">
            <w:pPr>
              <w:rPr>
                <w:sz w:val="18"/>
                <w:szCs w:val="18"/>
              </w:rPr>
            </w:pPr>
            <w:r w:rsidDel="00000000" w:rsidR="00000000" w:rsidRPr="00000000">
              <w:rPr>
                <w:sz w:val="18"/>
                <w:szCs w:val="18"/>
                <w:rtl w:val="0"/>
              </w:rPr>
              <w:t xml:space="preserve">AUK, Trg Svetog Trojstva 3, 31000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7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w:t>
            </w:r>
            <w:r w:rsidDel="00000000" w:rsidR="00000000" w:rsidRPr="00000000">
              <w:rPr>
                <w:sz w:val="18"/>
                <w:szCs w:val="18"/>
                <w:rtl w:val="0"/>
              </w:rPr>
              <w:t xml:space="preserve">OK49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7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DIRIGIRANJE USPOREDNO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D37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Mladen Tutavac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75">
            <w:pPr>
              <w:rPr>
                <w:rFonts w:ascii="Calibri" w:cs="Calibri" w:eastAsia="Calibri" w:hAnsi="Calibri"/>
                <w:color w:val="222222"/>
                <w:sz w:val="18"/>
                <w:szCs w:val="18"/>
              </w:rPr>
            </w:pPr>
            <w:r w:rsidDel="00000000" w:rsidR="00000000" w:rsidRPr="00000000">
              <w:rPr>
                <w:rFonts w:ascii="Calibri" w:cs="Calibri" w:eastAsia="Calibri" w:hAnsi="Calibri"/>
                <w:color w:val="222222"/>
                <w:sz w:val="18"/>
                <w:szCs w:val="18"/>
                <w:rtl w:val="0"/>
              </w:rPr>
              <w:t xml:space="preserve">25.01.i 15.02.2021.</w:t>
            </w:r>
          </w:p>
          <w:p w:rsidR="00000000" w:rsidDel="00000000" w:rsidP="00000000" w:rsidRDefault="00000000" w:rsidRPr="00000000" w14:paraId="0000D376">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377">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07.9.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7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31000 Osijek</w:t>
            </w:r>
          </w:p>
        </w:tc>
      </w:tr>
      <w:tr>
        <w:trPr>
          <w:trHeight w:val="525"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79">
            <w:pPr>
              <w:rPr>
                <w:sz w:val="18"/>
                <w:szCs w:val="18"/>
              </w:rPr>
            </w:pPr>
            <w:r w:rsidDel="00000000" w:rsidR="00000000" w:rsidRPr="00000000">
              <w:rPr>
                <w:sz w:val="18"/>
                <w:szCs w:val="18"/>
                <w:rtl w:val="0"/>
              </w:rPr>
              <w:t xml:space="preserve">BING17</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7A">
            <w:pPr>
              <w:rPr>
                <w:sz w:val="18"/>
                <w:szCs w:val="18"/>
              </w:rPr>
            </w:pPr>
            <w:r w:rsidDel="00000000" w:rsidR="00000000" w:rsidRPr="00000000">
              <w:rPr>
                <w:sz w:val="18"/>
                <w:szCs w:val="18"/>
                <w:rtl w:val="0"/>
              </w:rPr>
              <w:t xml:space="preserve">SVIRANJE U ORKESTRU V</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7B">
            <w:pPr>
              <w:rPr>
                <w:sz w:val="18"/>
                <w:szCs w:val="18"/>
              </w:rPr>
            </w:pPr>
            <w:r w:rsidDel="00000000" w:rsidR="00000000" w:rsidRPr="00000000">
              <w:rPr>
                <w:sz w:val="18"/>
                <w:szCs w:val="18"/>
                <w:rtl w:val="0"/>
              </w:rPr>
              <w:t xml:space="preserve">Doc.art. Mladen Tutavac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7C">
            <w:pPr>
              <w:rPr>
                <w:color w:val="222222"/>
                <w:sz w:val="18"/>
                <w:szCs w:val="18"/>
              </w:rPr>
            </w:pPr>
            <w:r w:rsidDel="00000000" w:rsidR="00000000" w:rsidRPr="00000000">
              <w:rPr>
                <w:color w:val="222222"/>
                <w:sz w:val="18"/>
                <w:szCs w:val="18"/>
                <w:rtl w:val="0"/>
              </w:rPr>
              <w:t xml:space="preserve">25.01.i 15.02.2021.</w:t>
            </w:r>
          </w:p>
          <w:p w:rsidR="00000000" w:rsidDel="00000000" w:rsidP="00000000" w:rsidRDefault="00000000" w:rsidRPr="00000000" w14:paraId="0000D37D">
            <w:pPr>
              <w:rPr>
                <w:sz w:val="18"/>
                <w:szCs w:val="18"/>
              </w:rPr>
            </w:pPr>
            <w:r w:rsidDel="00000000" w:rsidR="00000000" w:rsidRPr="00000000">
              <w:rPr>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37E">
            <w:pPr>
              <w:shd w:fill="ffffff" w:val="clear"/>
              <w:rPr>
                <w:sz w:val="18"/>
                <w:szCs w:val="18"/>
              </w:rPr>
            </w:pPr>
            <w:r w:rsidDel="00000000" w:rsidR="00000000" w:rsidRPr="00000000">
              <w:rPr>
                <w:color w:val="222222"/>
                <w:sz w:val="18"/>
                <w:szCs w:val="18"/>
                <w:rtl w:val="0"/>
              </w:rPr>
              <w:t xml:space="preserve">07.9.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7F">
            <w:pPr>
              <w:rPr>
                <w:sz w:val="18"/>
                <w:szCs w:val="18"/>
              </w:rPr>
            </w:pPr>
            <w:r w:rsidDel="00000000" w:rsidR="00000000" w:rsidRPr="00000000">
              <w:rPr>
                <w:sz w:val="18"/>
                <w:szCs w:val="18"/>
                <w:rtl w:val="0"/>
              </w:rPr>
              <w:t xml:space="preserve">AUK, Trg Svetog Trojstva 3, 31000 Osijek</w:t>
            </w:r>
          </w:p>
        </w:tc>
      </w:tr>
      <w:tr>
        <w:trPr>
          <w:trHeight w:val="525"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8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BING18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8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SVIRANJE U ORKESTRU </w:t>
            </w:r>
            <w:r w:rsidDel="00000000" w:rsidR="00000000" w:rsidRPr="00000000">
              <w:rPr>
                <w:sz w:val="18"/>
                <w:szCs w:val="18"/>
                <w:rtl w:val="0"/>
              </w:rPr>
              <w:t xml:space="preserve">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8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Mladen Tutavac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D383">
            <w:pPr>
              <w:rPr>
                <w:rFonts w:ascii="Calibri" w:cs="Calibri" w:eastAsia="Calibri" w:hAnsi="Calibri"/>
                <w:color w:val="222222"/>
                <w:sz w:val="18"/>
                <w:szCs w:val="18"/>
              </w:rPr>
            </w:pPr>
            <w:r w:rsidDel="00000000" w:rsidR="00000000" w:rsidRPr="00000000">
              <w:rPr>
                <w:rFonts w:ascii="Calibri" w:cs="Calibri" w:eastAsia="Calibri" w:hAnsi="Calibri"/>
                <w:color w:val="222222"/>
                <w:sz w:val="18"/>
                <w:szCs w:val="18"/>
                <w:rtl w:val="0"/>
              </w:rPr>
              <w:t xml:space="preserve">25.01.i 15.02.2021.</w:t>
            </w:r>
          </w:p>
          <w:p w:rsidR="00000000" w:rsidDel="00000000" w:rsidP="00000000" w:rsidRDefault="00000000" w:rsidRPr="00000000" w14:paraId="0000D384">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11. 6. i 29.6. 2021.</w:t>
            </w:r>
            <w:r w:rsidDel="00000000" w:rsidR="00000000" w:rsidRPr="00000000">
              <w:rPr>
                <w:rtl w:val="0"/>
              </w:rPr>
            </w:r>
          </w:p>
          <w:p w:rsidR="00000000" w:rsidDel="00000000" w:rsidP="00000000" w:rsidRDefault="00000000" w:rsidRPr="00000000" w14:paraId="0000D385">
            <w:pPr>
              <w:shd w:fill="ffffff" w:val="clea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07.9. i 24.9.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D38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31000 Osijek</w:t>
            </w:r>
          </w:p>
        </w:tc>
      </w:tr>
      <w:tr>
        <w:trPr>
          <w:trHeight w:val="46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87">
            <w:pPr>
              <w:rPr>
                <w:sz w:val="18"/>
                <w:szCs w:val="18"/>
              </w:rPr>
            </w:pPr>
            <w:r w:rsidDel="00000000" w:rsidR="00000000" w:rsidRPr="00000000">
              <w:rPr>
                <w:sz w:val="18"/>
                <w:szCs w:val="18"/>
                <w:rtl w:val="0"/>
              </w:rPr>
              <w:t xml:space="preserve">IK211</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88">
            <w:pPr>
              <w:rPr>
                <w:sz w:val="18"/>
                <w:szCs w:val="18"/>
              </w:rPr>
            </w:pPr>
            <w:r w:rsidDel="00000000" w:rsidR="00000000" w:rsidRPr="00000000">
              <w:rPr>
                <w:sz w:val="18"/>
                <w:szCs w:val="18"/>
                <w:rtl w:val="0"/>
              </w:rPr>
              <w:t xml:space="preserve">ANSAMBL III</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89">
            <w:pPr>
              <w:rPr>
                <w:sz w:val="18"/>
                <w:szCs w:val="18"/>
              </w:rPr>
            </w:pPr>
            <w:r w:rsidDel="00000000" w:rsidR="00000000" w:rsidRPr="00000000">
              <w:rPr>
                <w:sz w:val="18"/>
                <w:szCs w:val="18"/>
                <w:rtl w:val="0"/>
              </w:rPr>
              <w:t xml:space="preserve">Doc.art. Mia Elezović</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D38A">
            <w:pPr>
              <w:rPr>
                <w:sz w:val="18"/>
                <w:szCs w:val="18"/>
              </w:rPr>
            </w:pPr>
            <w:r w:rsidDel="00000000" w:rsidR="00000000" w:rsidRPr="00000000">
              <w:rPr>
                <w:sz w:val="18"/>
                <w:szCs w:val="18"/>
                <w:rtl w:val="0"/>
              </w:rPr>
              <w:t xml:space="preserve">03.02. i 17.02.2021.</w:t>
            </w:r>
          </w:p>
          <w:p w:rsidR="00000000" w:rsidDel="00000000" w:rsidP="00000000" w:rsidRDefault="00000000" w:rsidRPr="00000000" w14:paraId="0000D38B">
            <w:pPr>
              <w:rPr>
                <w:sz w:val="18"/>
                <w:szCs w:val="18"/>
              </w:rPr>
            </w:pPr>
            <w:r w:rsidDel="00000000" w:rsidR="00000000" w:rsidRPr="00000000">
              <w:rPr>
                <w:sz w:val="18"/>
                <w:szCs w:val="18"/>
                <w:rtl w:val="0"/>
              </w:rPr>
              <w:t xml:space="preserve">24.06. i 08.07.2021.</w:t>
            </w:r>
          </w:p>
          <w:p w:rsidR="00000000" w:rsidDel="00000000" w:rsidP="00000000" w:rsidRDefault="00000000" w:rsidRPr="00000000" w14:paraId="0000D38C">
            <w:pPr>
              <w:rPr>
                <w:sz w:val="18"/>
                <w:szCs w:val="18"/>
              </w:rPr>
            </w:pPr>
            <w:r w:rsidDel="00000000" w:rsidR="00000000" w:rsidRPr="00000000">
              <w:rPr>
                <w:sz w:val="18"/>
                <w:szCs w:val="18"/>
                <w:rtl w:val="0"/>
              </w:rPr>
              <w:t xml:space="preserve">08.09. i 29.09.2021.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D38D">
            <w:pPr>
              <w:rPr>
                <w:sz w:val="18"/>
                <w:szCs w:val="18"/>
              </w:rPr>
            </w:pPr>
            <w:r w:rsidDel="00000000" w:rsidR="00000000" w:rsidRPr="00000000">
              <w:rPr>
                <w:sz w:val="18"/>
                <w:szCs w:val="18"/>
                <w:rtl w:val="0"/>
              </w:rPr>
              <w:t xml:space="preserve">AUK, Trg Svetog Trojstva 3, 31000 Osijek</w:t>
            </w:r>
          </w:p>
        </w:tc>
      </w:tr>
      <w:tr>
        <w:trPr>
          <w:trHeight w:val="46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8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IK21</w:t>
            </w:r>
            <w:r w:rsidDel="00000000" w:rsidR="00000000" w:rsidRPr="00000000">
              <w:rPr>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8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ANSAMBL I</w:t>
            </w:r>
            <w:r w:rsidDel="00000000" w:rsidR="00000000" w:rsidRPr="00000000">
              <w:rPr>
                <w:sz w:val="18"/>
                <w:szCs w:val="18"/>
                <w:rtl w:val="0"/>
              </w:rPr>
              <w:t xml:space="preserve">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D39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Doc.art. Mia Elezović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D391">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03.02. i 17.02.2021.</w:t>
            </w:r>
          </w:p>
          <w:p w:rsidR="00000000" w:rsidDel="00000000" w:rsidP="00000000" w:rsidRDefault="00000000" w:rsidRPr="00000000" w14:paraId="0000D39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24.06. i 08.07.2021.</w:t>
            </w:r>
            <w:r w:rsidDel="00000000" w:rsidR="00000000" w:rsidRPr="00000000">
              <w:rPr>
                <w:rtl w:val="0"/>
              </w:rPr>
            </w:r>
          </w:p>
          <w:p w:rsidR="00000000" w:rsidDel="00000000" w:rsidP="00000000" w:rsidRDefault="00000000" w:rsidRPr="00000000" w14:paraId="0000D39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 i 29.09.2021.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D394">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31000 Osijek</w:t>
            </w:r>
            <w:r w:rsidDel="00000000" w:rsidR="00000000" w:rsidRPr="00000000">
              <w:rPr>
                <w:rtl w:val="0"/>
              </w:rPr>
            </w:r>
          </w:p>
        </w:tc>
      </w:tr>
    </w:tbl>
    <w:p w:rsidR="00000000" w:rsidDel="00000000" w:rsidP="00000000" w:rsidRDefault="00000000" w:rsidRPr="00000000" w14:paraId="0000D39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39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D397">
      <w:pPr>
        <w:rPr>
          <w:rFonts w:ascii="Calibri" w:cs="Calibri" w:eastAsia="Calibri" w:hAnsi="Calibri"/>
          <w:b w:val="1"/>
          <w:sz w:val="18"/>
          <w:szCs w:val="18"/>
        </w:rPr>
      </w:pPr>
      <w:r w:rsidDel="00000000" w:rsidR="00000000" w:rsidRPr="00000000">
        <w:rPr>
          <w:rtl w:val="0"/>
        </w:rPr>
      </w:r>
    </w:p>
    <w:sectPr>
      <w:type w:val="continuous"/>
      <w:pgSz w:h="11906" w:w="16838" w:orient="landscape"/>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upperLetter"/>
      <w:lvlText w:val="%3."/>
      <w:lvlJc w:val="left"/>
      <w:pPr>
        <w:ind w:left="2435" w:hanging="36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b w:val="0"/>
      </w:rPr>
    </w:lvl>
    <w:lvl w:ilvl="1">
      <w:start w:val="1"/>
      <w:numFmt w:val="lowerLetter"/>
      <w:lvlText w:val="%2."/>
      <w:lvlJc w:val="left"/>
      <w:pPr>
        <w:ind w:left="1895" w:hanging="360"/>
      </w:pPr>
      <w:rPr/>
    </w:lvl>
    <w:lvl w:ilvl="2">
      <w:start w:val="1"/>
      <w:numFmt w:val="upperLetter"/>
      <w:lvlText w:val="%3."/>
      <w:lvlJc w:val="left"/>
      <w:pPr>
        <w:ind w:left="2795" w:hanging="360"/>
      </w:pPr>
      <w:rPr/>
    </w:lvl>
    <w:lvl w:ilvl="3">
      <w:start w:val="1"/>
      <w:numFmt w:val="decimal"/>
      <w:lvlText w:val="%4."/>
      <w:lvlJc w:val="left"/>
      <w:pPr>
        <w:ind w:left="3335" w:hanging="360"/>
      </w:pPr>
      <w:rPr/>
    </w:lvl>
    <w:lvl w:ilvl="4">
      <w:start w:val="1"/>
      <w:numFmt w:val="lowerLetter"/>
      <w:lvlText w:val="%5."/>
      <w:lvlJc w:val="left"/>
      <w:pPr>
        <w:ind w:left="4055" w:hanging="360"/>
      </w:pPr>
      <w:rPr/>
    </w:lvl>
    <w:lvl w:ilvl="5">
      <w:start w:val="1"/>
      <w:numFmt w:val="lowerRoman"/>
      <w:lvlText w:val="%6."/>
      <w:lvlJc w:val="right"/>
      <w:pPr>
        <w:ind w:left="4775" w:hanging="180"/>
      </w:pPr>
      <w:rPr/>
    </w:lvl>
    <w:lvl w:ilvl="6">
      <w:start w:val="1"/>
      <w:numFmt w:val="decimal"/>
      <w:lvlText w:val="%7."/>
      <w:lvlJc w:val="left"/>
      <w:pPr>
        <w:ind w:left="5495" w:hanging="360"/>
      </w:pPr>
      <w:rPr/>
    </w:lvl>
    <w:lvl w:ilvl="7">
      <w:start w:val="1"/>
      <w:numFmt w:val="lowerLetter"/>
      <w:lvlText w:val="%8."/>
      <w:lvlJc w:val="left"/>
      <w:pPr>
        <w:ind w:left="6215" w:hanging="360"/>
      </w:pPr>
      <w:rPr/>
    </w:lvl>
    <w:lvl w:ilvl="8">
      <w:start w:val="1"/>
      <w:numFmt w:val="lowerRoman"/>
      <w:lvlText w:val="%9."/>
      <w:lvlJc w:val="right"/>
      <w:pPr>
        <w:ind w:left="6935" w:hanging="180"/>
      </w:pPr>
      <w:rPr/>
    </w:lvl>
  </w:abstractNum>
  <w:abstractNum w:abstractNumId="15">
    <w:lvl w:ilvl="0">
      <w:start w:val="1"/>
      <w:numFmt w:val="decimal"/>
      <w:lvlText w:val="%1."/>
      <w:lvlJc w:val="left"/>
      <w:pPr>
        <w:ind w:left="360" w:hanging="360"/>
      </w:pPr>
      <w:rPr/>
    </w:lvl>
    <w:lvl w:ilvl="1">
      <w:start w:val="1"/>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upperLetter"/>
      <w:lvlText w:val="%3."/>
      <w:lvlJc w:val="left"/>
      <w:pPr>
        <w:ind w:left="2435" w:hanging="36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72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decimal"/>
      <w:lvlText w:val="%1."/>
      <w:lvlJc w:val="left"/>
      <w:pPr>
        <w:ind w:left="360" w:hanging="360"/>
      </w:pPr>
      <w:rPr>
        <w:b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lowerRoman"/>
      <w:lvlText w:val="%3."/>
      <w:lvlJc w:val="right"/>
      <w:pPr>
        <w:ind w:left="2255" w:hanging="18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upperLetter"/>
      <w:lvlText w:val="%3."/>
      <w:lvlJc w:val="left"/>
      <w:pPr>
        <w:ind w:left="2435" w:hanging="36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38">
    <w:lvl w:ilvl="0">
      <w:start w:val="1"/>
      <w:numFmt w:val="decimal"/>
      <w:lvlText w:val="%1."/>
      <w:lvlJc w:val="left"/>
      <w:pPr>
        <w:ind w:left="72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decimal"/>
      <w:lvlText w:val="%1."/>
      <w:lvlJc w:val="left"/>
      <w:pPr>
        <w:ind w:left="72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decimal"/>
      <w:lvlText w:val="%1."/>
      <w:lvlJc w:val="left"/>
      <w:pPr>
        <w:ind w:left="1440" w:hanging="360"/>
      </w:pPr>
      <w:rPr>
        <w:b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1">
    <w:lvl w:ilvl="0">
      <w:start w:val="1"/>
      <w:numFmt w:val="decimal"/>
      <w:lvlText w:val="%1."/>
      <w:lvlJc w:val="left"/>
      <w:pPr>
        <w:ind w:left="360" w:hanging="360"/>
      </w:pPr>
      <w:rPr>
        <w:b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decimal"/>
      <w:lvlText w:val="%1."/>
      <w:lvlJc w:val="left"/>
      <w:pPr>
        <w:ind w:left="108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decimal"/>
      <w:lvlText w:val="%1."/>
      <w:lvlJc w:val="left"/>
      <w:pPr>
        <w:ind w:left="72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0">
    <w:lvl w:ilvl="0">
      <w:start w:val="1"/>
      <w:numFmt w:val="decimal"/>
      <w:lvlText w:val="%1."/>
      <w:lvlJc w:val="left"/>
      <w:pPr>
        <w:ind w:left="360" w:hanging="360"/>
      </w:pPr>
      <w:rPr>
        <w:b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decimal"/>
      <w:lvlText w:val="%1"/>
      <w:lvlJc w:val="left"/>
      <w:pPr>
        <w:ind w:left="360" w:hanging="360"/>
      </w:pPr>
      <w:rPr>
        <w:b w:val="1"/>
      </w:rPr>
    </w:lvl>
    <w:lvl w:ilvl="1">
      <w:start w:val="8"/>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440" w:hanging="1440"/>
      </w:pPr>
      <w:rPr>
        <w:b w:val="1"/>
      </w:rPr>
    </w:lvl>
  </w:abstractNum>
  <w:abstractNum w:abstractNumId="10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decimal"/>
      <w:lvlText w:val="%1."/>
      <w:lvlJc w:val="left"/>
      <w:pPr>
        <w:ind w:left="720" w:hanging="360"/>
      </w:pPr>
      <w:rPr>
        <w:b w:val="0"/>
      </w:rPr>
    </w:lvl>
    <w:lvl w:ilvl="1">
      <w:start w:val="1"/>
      <w:numFmt w:val="lowerLetter"/>
      <w:lvlText w:val="%2."/>
      <w:lvlJc w:val="left"/>
      <w:pPr>
        <w:ind w:left="1008" w:hanging="360"/>
      </w:pPr>
      <w:rPr/>
    </w:lvl>
    <w:lvl w:ilvl="2">
      <w:start w:val="1"/>
      <w:numFmt w:val="lowerRoman"/>
      <w:lvlText w:val="%3."/>
      <w:lvlJc w:val="right"/>
      <w:pPr>
        <w:ind w:left="1728" w:hanging="180"/>
      </w:pPr>
      <w:rPr/>
    </w:lvl>
    <w:lvl w:ilvl="3">
      <w:start w:val="1"/>
      <w:numFmt w:val="decimal"/>
      <w:lvlText w:val="%4."/>
      <w:lvlJc w:val="left"/>
      <w:pPr>
        <w:ind w:left="2448" w:hanging="360"/>
      </w:pPr>
      <w:rPr/>
    </w:lvl>
    <w:lvl w:ilvl="4">
      <w:start w:val="1"/>
      <w:numFmt w:val="lowerLetter"/>
      <w:lvlText w:val="%5."/>
      <w:lvlJc w:val="left"/>
      <w:pPr>
        <w:ind w:left="3168" w:hanging="360"/>
      </w:pPr>
      <w:rPr/>
    </w:lvl>
    <w:lvl w:ilvl="5">
      <w:start w:val="1"/>
      <w:numFmt w:val="lowerRoman"/>
      <w:lvlText w:val="%6."/>
      <w:lvlJc w:val="right"/>
      <w:pPr>
        <w:ind w:left="3888" w:hanging="180"/>
      </w:pPr>
      <w:rPr/>
    </w:lvl>
    <w:lvl w:ilvl="6">
      <w:start w:val="1"/>
      <w:numFmt w:val="decimal"/>
      <w:lvlText w:val="%7."/>
      <w:lvlJc w:val="left"/>
      <w:pPr>
        <w:ind w:left="4608" w:hanging="360"/>
      </w:pPr>
      <w:rPr/>
    </w:lvl>
    <w:lvl w:ilvl="7">
      <w:start w:val="1"/>
      <w:numFmt w:val="lowerLetter"/>
      <w:lvlText w:val="%8."/>
      <w:lvlJc w:val="left"/>
      <w:pPr>
        <w:ind w:left="5328" w:hanging="360"/>
      </w:pPr>
      <w:rPr/>
    </w:lvl>
    <w:lvl w:ilvl="8">
      <w:start w:val="1"/>
      <w:numFmt w:val="lowerRoman"/>
      <w:lvlText w:val="%9."/>
      <w:lvlJc w:val="right"/>
      <w:pPr>
        <w:ind w:left="6048" w:hanging="180"/>
      </w:pPr>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lowerRoman"/>
      <w:lvlText w:val="%3."/>
      <w:lvlJc w:val="right"/>
      <w:pPr>
        <w:ind w:left="2255" w:hanging="18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1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0">
    <w:lvl w:ilvl="0">
      <w:start w:val="1"/>
      <w:numFmt w:val="decimal"/>
      <w:lvlText w:val="%1."/>
      <w:lvlJc w:val="left"/>
      <w:pPr>
        <w:ind w:left="528" w:hanging="360"/>
      </w:pPr>
      <w:rPr/>
    </w:lvl>
    <w:lvl w:ilvl="1">
      <w:start w:val="1"/>
      <w:numFmt w:val="lowerLetter"/>
      <w:lvlText w:val="%2."/>
      <w:lvlJc w:val="left"/>
      <w:pPr>
        <w:ind w:left="1248" w:hanging="360"/>
      </w:pPr>
      <w:rPr/>
    </w:lvl>
    <w:lvl w:ilvl="2">
      <w:start w:val="1"/>
      <w:numFmt w:val="lowerRoman"/>
      <w:lvlText w:val="%3."/>
      <w:lvlJc w:val="right"/>
      <w:pPr>
        <w:ind w:left="1968" w:hanging="180"/>
      </w:pPr>
      <w:rPr/>
    </w:lvl>
    <w:lvl w:ilvl="3">
      <w:start w:val="1"/>
      <w:numFmt w:val="decimal"/>
      <w:lvlText w:val="%4."/>
      <w:lvlJc w:val="left"/>
      <w:pPr>
        <w:ind w:left="2688" w:hanging="360"/>
      </w:pPr>
      <w:rPr/>
    </w:lvl>
    <w:lvl w:ilvl="4">
      <w:start w:val="1"/>
      <w:numFmt w:val="lowerLetter"/>
      <w:lvlText w:val="%5."/>
      <w:lvlJc w:val="left"/>
      <w:pPr>
        <w:ind w:left="3408" w:hanging="360"/>
      </w:pPr>
      <w:rPr/>
    </w:lvl>
    <w:lvl w:ilvl="5">
      <w:start w:val="1"/>
      <w:numFmt w:val="lowerRoman"/>
      <w:lvlText w:val="%6."/>
      <w:lvlJc w:val="right"/>
      <w:pPr>
        <w:ind w:left="4128" w:hanging="180"/>
      </w:pPr>
      <w:rPr/>
    </w:lvl>
    <w:lvl w:ilvl="6">
      <w:start w:val="1"/>
      <w:numFmt w:val="decimal"/>
      <w:lvlText w:val="%7."/>
      <w:lvlJc w:val="left"/>
      <w:pPr>
        <w:ind w:left="4848" w:hanging="360"/>
      </w:pPr>
      <w:rPr/>
    </w:lvl>
    <w:lvl w:ilvl="7">
      <w:start w:val="1"/>
      <w:numFmt w:val="lowerLetter"/>
      <w:lvlText w:val="%8."/>
      <w:lvlJc w:val="left"/>
      <w:pPr>
        <w:ind w:left="5568" w:hanging="360"/>
      </w:pPr>
      <w:rPr/>
    </w:lvl>
    <w:lvl w:ilvl="8">
      <w:start w:val="1"/>
      <w:numFmt w:val="lowerRoman"/>
      <w:lvlText w:val="%9."/>
      <w:lvlJc w:val="right"/>
      <w:pPr>
        <w:ind w:left="6288" w:hanging="180"/>
      </w:pPr>
      <w:rPr/>
    </w:lvl>
  </w:abstractNum>
  <w:abstractNum w:abstractNumId="1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3">
    <w:lvl w:ilvl="0">
      <w:start w:val="2"/>
      <w:numFmt w:val="upperLetter"/>
      <w:lvlText w:val="%1)"/>
      <w:lvlJc w:val="left"/>
      <w:pPr>
        <w:ind w:left="720" w:hanging="360"/>
      </w:pPr>
      <w:rPr>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7">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1">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upperLetter"/>
      <w:lvlText w:val="%3."/>
      <w:lvlJc w:val="left"/>
      <w:pPr>
        <w:ind w:left="2435" w:hanging="36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1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6">
    <w:lvl w:ilvl="0">
      <w:start w:val="1"/>
      <w:numFmt w:val="decimal"/>
      <w:lvlText w:val="%1."/>
      <w:lvlJc w:val="left"/>
      <w:pPr>
        <w:ind w:left="360" w:hanging="360"/>
      </w:pPr>
      <w:rPr>
        <w:b w:val="1"/>
        <w:color w:val="000000"/>
      </w:rPr>
    </w:lvl>
    <w:lvl w:ilvl="1">
      <w:start w:val="1"/>
      <w:numFmt w:val="decimal"/>
      <w:lvlText w:val="%1.%2."/>
      <w:lvlJc w:val="left"/>
      <w:pPr>
        <w:ind w:left="1152" w:hanging="360"/>
      </w:pPr>
      <w:rPr>
        <w:b w:val="1"/>
        <w:color w:val="000000"/>
      </w:rPr>
    </w:lvl>
    <w:lvl w:ilvl="2">
      <w:start w:val="1"/>
      <w:numFmt w:val="decimal"/>
      <w:lvlText w:val="%1.%2.%3."/>
      <w:lvlJc w:val="left"/>
      <w:pPr>
        <w:ind w:left="2304" w:hanging="720"/>
      </w:pPr>
      <w:rPr>
        <w:b w:val="1"/>
        <w:color w:val="000000"/>
      </w:rPr>
    </w:lvl>
    <w:lvl w:ilvl="3">
      <w:start w:val="1"/>
      <w:numFmt w:val="decimal"/>
      <w:lvlText w:val="%1.%2.%3.%4."/>
      <w:lvlJc w:val="left"/>
      <w:pPr>
        <w:ind w:left="3096" w:hanging="720"/>
      </w:pPr>
      <w:rPr>
        <w:b w:val="1"/>
        <w:color w:val="000000"/>
      </w:rPr>
    </w:lvl>
    <w:lvl w:ilvl="4">
      <w:start w:val="1"/>
      <w:numFmt w:val="decimal"/>
      <w:lvlText w:val="%1.%2.%3.%4.%5."/>
      <w:lvlJc w:val="left"/>
      <w:pPr>
        <w:ind w:left="3888" w:hanging="720"/>
      </w:pPr>
      <w:rPr>
        <w:b w:val="1"/>
        <w:color w:val="000000"/>
      </w:rPr>
    </w:lvl>
    <w:lvl w:ilvl="5">
      <w:start w:val="1"/>
      <w:numFmt w:val="decimal"/>
      <w:lvlText w:val="%1.%2.%3.%4.%5.%6."/>
      <w:lvlJc w:val="left"/>
      <w:pPr>
        <w:ind w:left="5040" w:hanging="1080"/>
      </w:pPr>
      <w:rPr>
        <w:b w:val="1"/>
        <w:color w:val="000000"/>
      </w:rPr>
    </w:lvl>
    <w:lvl w:ilvl="6">
      <w:start w:val="1"/>
      <w:numFmt w:val="decimal"/>
      <w:lvlText w:val="%1.%2.%3.%4.%5.%6.%7."/>
      <w:lvlJc w:val="left"/>
      <w:pPr>
        <w:ind w:left="5832" w:hanging="1080"/>
      </w:pPr>
      <w:rPr>
        <w:b w:val="1"/>
        <w:color w:val="000000"/>
      </w:rPr>
    </w:lvl>
    <w:lvl w:ilvl="7">
      <w:start w:val="1"/>
      <w:numFmt w:val="decimal"/>
      <w:lvlText w:val="%1.%2.%3.%4.%5.%6.%7.%8."/>
      <w:lvlJc w:val="left"/>
      <w:pPr>
        <w:ind w:left="6984" w:hanging="1440"/>
      </w:pPr>
      <w:rPr>
        <w:b w:val="1"/>
        <w:color w:val="000000"/>
      </w:rPr>
    </w:lvl>
    <w:lvl w:ilvl="8">
      <w:start w:val="1"/>
      <w:numFmt w:val="decimal"/>
      <w:lvlText w:val="%1.%2.%3.%4.%5.%6.%7.%8.%9."/>
      <w:lvlJc w:val="left"/>
      <w:pPr>
        <w:ind w:left="7776" w:hanging="1440"/>
      </w:pPr>
      <w:rPr>
        <w:b w:val="1"/>
        <w:color w:val="000000"/>
      </w:rPr>
    </w:lvl>
  </w:abstractNum>
  <w:abstractNum w:abstractNumId="1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9">
    <w:lvl w:ilvl="0">
      <w:start w:val="1"/>
      <w:numFmt w:val="decimal"/>
      <w:lvlText w:val="%1."/>
      <w:lvlJc w:val="left"/>
      <w:pPr>
        <w:ind w:left="360" w:hanging="360"/>
      </w:pPr>
      <w:rPr>
        <w:b w:val="1"/>
        <w:color w:val="000000"/>
      </w:rPr>
    </w:lvl>
    <w:lvl w:ilvl="1">
      <w:start w:val="1"/>
      <w:numFmt w:val="decimal"/>
      <w:lvlText w:val="%1.%2."/>
      <w:lvlJc w:val="left"/>
      <w:pPr>
        <w:ind w:left="1152" w:hanging="360"/>
      </w:pPr>
      <w:rPr>
        <w:b w:val="1"/>
        <w:color w:val="000000"/>
      </w:rPr>
    </w:lvl>
    <w:lvl w:ilvl="2">
      <w:start w:val="1"/>
      <w:numFmt w:val="decimal"/>
      <w:lvlText w:val="%1.%2.%3."/>
      <w:lvlJc w:val="left"/>
      <w:pPr>
        <w:ind w:left="2304" w:hanging="720"/>
      </w:pPr>
      <w:rPr>
        <w:b w:val="1"/>
        <w:color w:val="000000"/>
      </w:rPr>
    </w:lvl>
    <w:lvl w:ilvl="3">
      <w:start w:val="1"/>
      <w:numFmt w:val="decimal"/>
      <w:lvlText w:val="%1.%2.%3.%4."/>
      <w:lvlJc w:val="left"/>
      <w:pPr>
        <w:ind w:left="3096" w:hanging="720"/>
      </w:pPr>
      <w:rPr>
        <w:b w:val="1"/>
        <w:color w:val="000000"/>
      </w:rPr>
    </w:lvl>
    <w:lvl w:ilvl="4">
      <w:start w:val="1"/>
      <w:numFmt w:val="decimal"/>
      <w:lvlText w:val="%1.%2.%3.%4.%5."/>
      <w:lvlJc w:val="left"/>
      <w:pPr>
        <w:ind w:left="3888" w:hanging="720"/>
      </w:pPr>
      <w:rPr>
        <w:b w:val="1"/>
        <w:color w:val="000000"/>
      </w:rPr>
    </w:lvl>
    <w:lvl w:ilvl="5">
      <w:start w:val="1"/>
      <w:numFmt w:val="decimal"/>
      <w:lvlText w:val="%1.%2.%3.%4.%5.%6."/>
      <w:lvlJc w:val="left"/>
      <w:pPr>
        <w:ind w:left="5040" w:hanging="1080"/>
      </w:pPr>
      <w:rPr>
        <w:b w:val="1"/>
        <w:color w:val="000000"/>
      </w:rPr>
    </w:lvl>
    <w:lvl w:ilvl="6">
      <w:start w:val="1"/>
      <w:numFmt w:val="decimal"/>
      <w:lvlText w:val="%1.%2.%3.%4.%5.%6.%7."/>
      <w:lvlJc w:val="left"/>
      <w:pPr>
        <w:ind w:left="5832" w:hanging="1080"/>
      </w:pPr>
      <w:rPr>
        <w:b w:val="1"/>
        <w:color w:val="000000"/>
      </w:rPr>
    </w:lvl>
    <w:lvl w:ilvl="7">
      <w:start w:val="1"/>
      <w:numFmt w:val="decimal"/>
      <w:lvlText w:val="%1.%2.%3.%4.%5.%6.%7.%8."/>
      <w:lvlJc w:val="left"/>
      <w:pPr>
        <w:ind w:left="6984" w:hanging="1440"/>
      </w:pPr>
      <w:rPr>
        <w:b w:val="1"/>
        <w:color w:val="000000"/>
      </w:rPr>
    </w:lvl>
    <w:lvl w:ilvl="8">
      <w:start w:val="1"/>
      <w:numFmt w:val="decimal"/>
      <w:lvlText w:val="%1.%2.%3.%4.%5.%6.%7.%8.%9."/>
      <w:lvlJc w:val="left"/>
      <w:pPr>
        <w:ind w:left="7776" w:hanging="1440"/>
      </w:pPr>
      <w:rPr>
        <w:b w:val="1"/>
        <w:color w:val="000000"/>
      </w:rPr>
    </w:lvl>
  </w:abstractNum>
  <w:abstractNum w:abstractNumId="1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1">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upperLetter"/>
      <w:lvlText w:val="%3."/>
      <w:lvlJc w:val="left"/>
      <w:pPr>
        <w:ind w:left="2435" w:hanging="36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1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7">
    <w:lvl w:ilvl="0">
      <w:start w:val="1"/>
      <w:numFmt w:val="decimal"/>
      <w:lvlText w:val="%1."/>
      <w:lvlJc w:val="left"/>
      <w:pPr>
        <w:ind w:left="2667" w:hanging="360"/>
      </w:pPr>
      <w:rPr/>
    </w:lvl>
    <w:lvl w:ilvl="1">
      <w:start w:val="1"/>
      <w:numFmt w:val="lowerLetter"/>
      <w:lvlText w:val="%2."/>
      <w:lvlJc w:val="left"/>
      <w:pPr>
        <w:ind w:left="3387" w:hanging="360"/>
      </w:pPr>
      <w:rPr/>
    </w:lvl>
    <w:lvl w:ilvl="2">
      <w:start w:val="1"/>
      <w:numFmt w:val="lowerRoman"/>
      <w:lvlText w:val="%3."/>
      <w:lvlJc w:val="right"/>
      <w:pPr>
        <w:ind w:left="4107" w:hanging="180"/>
      </w:pPr>
      <w:rPr/>
    </w:lvl>
    <w:lvl w:ilvl="3">
      <w:start w:val="1"/>
      <w:numFmt w:val="decimal"/>
      <w:lvlText w:val="%4."/>
      <w:lvlJc w:val="left"/>
      <w:pPr>
        <w:ind w:left="4827" w:hanging="360"/>
      </w:pPr>
      <w:rPr/>
    </w:lvl>
    <w:lvl w:ilvl="4">
      <w:start w:val="1"/>
      <w:numFmt w:val="lowerLetter"/>
      <w:lvlText w:val="%5."/>
      <w:lvlJc w:val="left"/>
      <w:pPr>
        <w:ind w:left="5547" w:hanging="360"/>
      </w:pPr>
      <w:rPr/>
    </w:lvl>
    <w:lvl w:ilvl="5">
      <w:start w:val="1"/>
      <w:numFmt w:val="lowerRoman"/>
      <w:lvlText w:val="%6."/>
      <w:lvlJc w:val="right"/>
      <w:pPr>
        <w:ind w:left="6267" w:hanging="180"/>
      </w:pPr>
      <w:rPr/>
    </w:lvl>
    <w:lvl w:ilvl="6">
      <w:start w:val="1"/>
      <w:numFmt w:val="decimal"/>
      <w:lvlText w:val="%7."/>
      <w:lvlJc w:val="left"/>
      <w:pPr>
        <w:ind w:left="6987" w:hanging="360"/>
      </w:pPr>
      <w:rPr/>
    </w:lvl>
    <w:lvl w:ilvl="7">
      <w:start w:val="1"/>
      <w:numFmt w:val="lowerLetter"/>
      <w:lvlText w:val="%8."/>
      <w:lvlJc w:val="left"/>
      <w:pPr>
        <w:ind w:left="7707" w:hanging="360"/>
      </w:pPr>
      <w:rPr/>
    </w:lvl>
    <w:lvl w:ilvl="8">
      <w:start w:val="1"/>
      <w:numFmt w:val="lowerRoman"/>
      <w:lvlText w:val="%9."/>
      <w:lvlJc w:val="right"/>
      <w:pPr>
        <w:ind w:left="8427" w:hanging="180"/>
      </w:pPr>
      <w:rPr/>
    </w:lvl>
  </w:abstractNum>
  <w:abstractNum w:abstractNumId="168">
    <w:lvl w:ilvl="0">
      <w:start w:val="1"/>
      <w:numFmt w:val="decimal"/>
      <w:lvlText w:val="%1."/>
      <w:lvlJc w:val="left"/>
      <w:pPr>
        <w:ind w:left="1947" w:hanging="360"/>
      </w:pPr>
      <w:rPr/>
    </w:lvl>
    <w:lvl w:ilvl="1">
      <w:start w:val="1"/>
      <w:numFmt w:val="lowerLetter"/>
      <w:lvlText w:val="%2."/>
      <w:lvlJc w:val="left"/>
      <w:pPr>
        <w:ind w:left="2667" w:hanging="360"/>
      </w:pPr>
      <w:rPr/>
    </w:lvl>
    <w:lvl w:ilvl="2">
      <w:start w:val="1"/>
      <w:numFmt w:val="lowerRoman"/>
      <w:lvlText w:val="%3."/>
      <w:lvlJc w:val="right"/>
      <w:pPr>
        <w:ind w:left="3387" w:hanging="180"/>
      </w:pPr>
      <w:rPr/>
    </w:lvl>
    <w:lvl w:ilvl="3">
      <w:start w:val="1"/>
      <w:numFmt w:val="decimal"/>
      <w:lvlText w:val="%4."/>
      <w:lvlJc w:val="left"/>
      <w:pPr>
        <w:ind w:left="4107" w:hanging="360"/>
      </w:pPr>
      <w:rPr/>
    </w:lvl>
    <w:lvl w:ilvl="4">
      <w:start w:val="1"/>
      <w:numFmt w:val="lowerLetter"/>
      <w:lvlText w:val="%5."/>
      <w:lvlJc w:val="left"/>
      <w:pPr>
        <w:ind w:left="4827" w:hanging="360"/>
      </w:pPr>
      <w:rPr/>
    </w:lvl>
    <w:lvl w:ilvl="5">
      <w:start w:val="1"/>
      <w:numFmt w:val="lowerRoman"/>
      <w:lvlText w:val="%6."/>
      <w:lvlJc w:val="right"/>
      <w:pPr>
        <w:ind w:left="5547" w:hanging="180"/>
      </w:pPr>
      <w:rPr/>
    </w:lvl>
    <w:lvl w:ilvl="6">
      <w:start w:val="1"/>
      <w:numFmt w:val="decimal"/>
      <w:lvlText w:val="%7."/>
      <w:lvlJc w:val="left"/>
      <w:pPr>
        <w:ind w:left="6267" w:hanging="360"/>
      </w:pPr>
      <w:rPr/>
    </w:lvl>
    <w:lvl w:ilvl="7">
      <w:start w:val="1"/>
      <w:numFmt w:val="lowerLetter"/>
      <w:lvlText w:val="%8."/>
      <w:lvlJc w:val="left"/>
      <w:pPr>
        <w:ind w:left="6987" w:hanging="360"/>
      </w:pPr>
      <w:rPr/>
    </w:lvl>
    <w:lvl w:ilvl="8">
      <w:start w:val="1"/>
      <w:numFmt w:val="lowerRoman"/>
      <w:lvlText w:val="%9."/>
      <w:lvlJc w:val="right"/>
      <w:pPr>
        <w:ind w:left="7707" w:hanging="180"/>
      </w:pPr>
      <w:rPr/>
    </w:lvl>
  </w:abstractNum>
  <w:abstractNum w:abstractNumId="169">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1">
    <w:lvl w:ilvl="0">
      <w:start w:val="1"/>
      <w:numFmt w:val="decimal"/>
      <w:lvlText w:val="%1."/>
      <w:lvlJc w:val="left"/>
      <w:pPr>
        <w:ind w:left="720" w:hanging="360"/>
      </w:pPr>
      <w:rPr>
        <w:b w:val="0"/>
      </w:rPr>
    </w:lvl>
    <w:lvl w:ilvl="1">
      <w:start w:val="1"/>
      <w:numFmt w:val="lowerLetter"/>
      <w:lvlText w:val="%2."/>
      <w:lvlJc w:val="left"/>
      <w:pPr>
        <w:ind w:left="1008" w:hanging="360"/>
      </w:pPr>
      <w:rPr/>
    </w:lvl>
    <w:lvl w:ilvl="2">
      <w:start w:val="1"/>
      <w:numFmt w:val="lowerRoman"/>
      <w:lvlText w:val="%3."/>
      <w:lvlJc w:val="right"/>
      <w:pPr>
        <w:ind w:left="1728" w:hanging="180"/>
      </w:pPr>
      <w:rPr/>
    </w:lvl>
    <w:lvl w:ilvl="3">
      <w:start w:val="1"/>
      <w:numFmt w:val="decimal"/>
      <w:lvlText w:val="%4."/>
      <w:lvlJc w:val="left"/>
      <w:pPr>
        <w:ind w:left="2448" w:hanging="360"/>
      </w:pPr>
      <w:rPr/>
    </w:lvl>
    <w:lvl w:ilvl="4">
      <w:start w:val="1"/>
      <w:numFmt w:val="lowerLetter"/>
      <w:lvlText w:val="%5."/>
      <w:lvlJc w:val="left"/>
      <w:pPr>
        <w:ind w:left="3168" w:hanging="360"/>
      </w:pPr>
      <w:rPr/>
    </w:lvl>
    <w:lvl w:ilvl="5">
      <w:start w:val="1"/>
      <w:numFmt w:val="lowerRoman"/>
      <w:lvlText w:val="%6."/>
      <w:lvlJc w:val="right"/>
      <w:pPr>
        <w:ind w:left="3888" w:hanging="180"/>
      </w:pPr>
      <w:rPr/>
    </w:lvl>
    <w:lvl w:ilvl="6">
      <w:start w:val="1"/>
      <w:numFmt w:val="decimal"/>
      <w:lvlText w:val="%7."/>
      <w:lvlJc w:val="left"/>
      <w:pPr>
        <w:ind w:left="4608" w:hanging="360"/>
      </w:pPr>
      <w:rPr/>
    </w:lvl>
    <w:lvl w:ilvl="7">
      <w:start w:val="1"/>
      <w:numFmt w:val="lowerLetter"/>
      <w:lvlText w:val="%8."/>
      <w:lvlJc w:val="left"/>
      <w:pPr>
        <w:ind w:left="5328" w:hanging="360"/>
      </w:pPr>
      <w:rPr/>
    </w:lvl>
    <w:lvl w:ilvl="8">
      <w:start w:val="1"/>
      <w:numFmt w:val="lowerRoman"/>
      <w:lvlText w:val="%9."/>
      <w:lvlJc w:val="right"/>
      <w:pPr>
        <w:ind w:left="6048" w:hanging="180"/>
      </w:pPr>
      <w:rPr/>
    </w:lvl>
  </w:abstractNum>
  <w:abstractNum w:abstractNumId="172">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lowerRoman"/>
      <w:lvlText w:val="%3."/>
      <w:lvlJc w:val="right"/>
      <w:pPr>
        <w:ind w:left="2255" w:hanging="18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173">
    <w:lvl w:ilvl="0">
      <w:start w:val="1"/>
      <w:numFmt w:val="decimal"/>
      <w:lvlText w:val="%1."/>
      <w:lvlJc w:val="left"/>
      <w:pPr>
        <w:ind w:left="720" w:hanging="360"/>
      </w:pPr>
      <w:rPr>
        <w:b w:val="0"/>
      </w:rPr>
    </w:lvl>
    <w:lvl w:ilvl="1">
      <w:start w:val="1"/>
      <w:numFmt w:val="lowerLetter"/>
      <w:lvlText w:val="%2."/>
      <w:lvlJc w:val="left"/>
      <w:pPr>
        <w:ind w:left="1008" w:hanging="360"/>
      </w:pPr>
      <w:rPr/>
    </w:lvl>
    <w:lvl w:ilvl="2">
      <w:start w:val="1"/>
      <w:numFmt w:val="lowerRoman"/>
      <w:lvlText w:val="%3."/>
      <w:lvlJc w:val="right"/>
      <w:pPr>
        <w:ind w:left="1728" w:hanging="180"/>
      </w:pPr>
      <w:rPr/>
    </w:lvl>
    <w:lvl w:ilvl="3">
      <w:start w:val="1"/>
      <w:numFmt w:val="decimal"/>
      <w:lvlText w:val="%4."/>
      <w:lvlJc w:val="left"/>
      <w:pPr>
        <w:ind w:left="2448" w:hanging="360"/>
      </w:pPr>
      <w:rPr/>
    </w:lvl>
    <w:lvl w:ilvl="4">
      <w:start w:val="1"/>
      <w:numFmt w:val="lowerLetter"/>
      <w:lvlText w:val="%5."/>
      <w:lvlJc w:val="left"/>
      <w:pPr>
        <w:ind w:left="3168" w:hanging="360"/>
      </w:pPr>
      <w:rPr/>
    </w:lvl>
    <w:lvl w:ilvl="5">
      <w:start w:val="1"/>
      <w:numFmt w:val="lowerRoman"/>
      <w:lvlText w:val="%6."/>
      <w:lvlJc w:val="right"/>
      <w:pPr>
        <w:ind w:left="3888" w:hanging="180"/>
      </w:pPr>
      <w:rPr/>
    </w:lvl>
    <w:lvl w:ilvl="6">
      <w:start w:val="1"/>
      <w:numFmt w:val="decimal"/>
      <w:lvlText w:val="%7."/>
      <w:lvlJc w:val="left"/>
      <w:pPr>
        <w:ind w:left="4608" w:hanging="360"/>
      </w:pPr>
      <w:rPr/>
    </w:lvl>
    <w:lvl w:ilvl="7">
      <w:start w:val="1"/>
      <w:numFmt w:val="lowerLetter"/>
      <w:lvlText w:val="%8."/>
      <w:lvlJc w:val="left"/>
      <w:pPr>
        <w:ind w:left="5328" w:hanging="360"/>
      </w:pPr>
      <w:rPr/>
    </w:lvl>
    <w:lvl w:ilvl="8">
      <w:start w:val="1"/>
      <w:numFmt w:val="lowerRoman"/>
      <w:lvlText w:val="%9."/>
      <w:lvlJc w:val="right"/>
      <w:pPr>
        <w:ind w:left="6048" w:hanging="180"/>
      </w:pPr>
      <w:rPr/>
    </w:lvl>
  </w:abstractNum>
  <w:abstractNum w:abstractNumId="174">
    <w:lvl w:ilvl="0">
      <w:start w:val="1"/>
      <w:numFmt w:val="decimal"/>
      <w:lvlText w:val="%1."/>
      <w:lvlJc w:val="left"/>
      <w:pPr>
        <w:ind w:left="720" w:hanging="360"/>
      </w:pPr>
      <w:rPr>
        <w:b w:val="0"/>
      </w:rPr>
    </w:lvl>
    <w:lvl w:ilvl="1">
      <w:start w:val="1"/>
      <w:numFmt w:val="lowerLetter"/>
      <w:lvlText w:val="%2."/>
      <w:lvlJc w:val="left"/>
      <w:pPr>
        <w:ind w:left="1008" w:hanging="360"/>
      </w:pPr>
      <w:rPr/>
    </w:lvl>
    <w:lvl w:ilvl="2">
      <w:start w:val="1"/>
      <w:numFmt w:val="lowerRoman"/>
      <w:lvlText w:val="%3."/>
      <w:lvlJc w:val="right"/>
      <w:pPr>
        <w:ind w:left="1728" w:hanging="180"/>
      </w:pPr>
      <w:rPr/>
    </w:lvl>
    <w:lvl w:ilvl="3">
      <w:start w:val="1"/>
      <w:numFmt w:val="decimal"/>
      <w:lvlText w:val="%4."/>
      <w:lvlJc w:val="left"/>
      <w:pPr>
        <w:ind w:left="2448" w:hanging="360"/>
      </w:pPr>
      <w:rPr/>
    </w:lvl>
    <w:lvl w:ilvl="4">
      <w:start w:val="1"/>
      <w:numFmt w:val="lowerLetter"/>
      <w:lvlText w:val="%5."/>
      <w:lvlJc w:val="left"/>
      <w:pPr>
        <w:ind w:left="3168" w:hanging="360"/>
      </w:pPr>
      <w:rPr/>
    </w:lvl>
    <w:lvl w:ilvl="5">
      <w:start w:val="1"/>
      <w:numFmt w:val="lowerRoman"/>
      <w:lvlText w:val="%6."/>
      <w:lvlJc w:val="right"/>
      <w:pPr>
        <w:ind w:left="3888" w:hanging="180"/>
      </w:pPr>
      <w:rPr/>
    </w:lvl>
    <w:lvl w:ilvl="6">
      <w:start w:val="1"/>
      <w:numFmt w:val="decimal"/>
      <w:lvlText w:val="%7."/>
      <w:lvlJc w:val="left"/>
      <w:pPr>
        <w:ind w:left="4608" w:hanging="360"/>
      </w:pPr>
      <w:rPr/>
    </w:lvl>
    <w:lvl w:ilvl="7">
      <w:start w:val="1"/>
      <w:numFmt w:val="lowerLetter"/>
      <w:lvlText w:val="%8."/>
      <w:lvlJc w:val="left"/>
      <w:pPr>
        <w:ind w:left="5328" w:hanging="360"/>
      </w:pPr>
      <w:rPr/>
    </w:lvl>
    <w:lvl w:ilvl="8">
      <w:start w:val="1"/>
      <w:numFmt w:val="lowerRoman"/>
      <w:lvlText w:val="%9."/>
      <w:lvlJc w:val="right"/>
      <w:pPr>
        <w:ind w:left="6048" w:hanging="180"/>
      </w:pPr>
      <w:rPr/>
    </w:lvl>
  </w:abstractNum>
  <w:abstractNum w:abstractNumId="17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6">
    <w:lvl w:ilvl="0">
      <w:start w:val="1"/>
      <w:numFmt w:val="decimal"/>
      <w:lvlText w:val="%1."/>
      <w:lvlJc w:val="left"/>
      <w:pPr>
        <w:ind w:left="720" w:hanging="360"/>
      </w:pPr>
      <w:rPr>
        <w:b w:val="0"/>
      </w:rPr>
    </w:lvl>
    <w:lvl w:ilvl="1">
      <w:start w:val="1"/>
      <w:numFmt w:val="lowerLetter"/>
      <w:lvlText w:val="%2."/>
      <w:lvlJc w:val="left"/>
      <w:pPr>
        <w:ind w:left="1008" w:hanging="360"/>
      </w:pPr>
      <w:rPr/>
    </w:lvl>
    <w:lvl w:ilvl="2">
      <w:start w:val="1"/>
      <w:numFmt w:val="lowerRoman"/>
      <w:lvlText w:val="%3."/>
      <w:lvlJc w:val="right"/>
      <w:pPr>
        <w:ind w:left="1728" w:hanging="180"/>
      </w:pPr>
      <w:rPr/>
    </w:lvl>
    <w:lvl w:ilvl="3">
      <w:start w:val="1"/>
      <w:numFmt w:val="decimal"/>
      <w:lvlText w:val="%4."/>
      <w:lvlJc w:val="left"/>
      <w:pPr>
        <w:ind w:left="2448" w:hanging="360"/>
      </w:pPr>
      <w:rPr/>
    </w:lvl>
    <w:lvl w:ilvl="4">
      <w:start w:val="1"/>
      <w:numFmt w:val="lowerLetter"/>
      <w:lvlText w:val="%5."/>
      <w:lvlJc w:val="left"/>
      <w:pPr>
        <w:ind w:left="3168" w:hanging="360"/>
      </w:pPr>
      <w:rPr/>
    </w:lvl>
    <w:lvl w:ilvl="5">
      <w:start w:val="1"/>
      <w:numFmt w:val="lowerRoman"/>
      <w:lvlText w:val="%6."/>
      <w:lvlJc w:val="right"/>
      <w:pPr>
        <w:ind w:left="3888" w:hanging="180"/>
      </w:pPr>
      <w:rPr/>
    </w:lvl>
    <w:lvl w:ilvl="6">
      <w:start w:val="1"/>
      <w:numFmt w:val="decimal"/>
      <w:lvlText w:val="%7."/>
      <w:lvlJc w:val="left"/>
      <w:pPr>
        <w:ind w:left="4608" w:hanging="360"/>
      </w:pPr>
      <w:rPr/>
    </w:lvl>
    <w:lvl w:ilvl="7">
      <w:start w:val="1"/>
      <w:numFmt w:val="lowerLetter"/>
      <w:lvlText w:val="%8."/>
      <w:lvlJc w:val="left"/>
      <w:pPr>
        <w:ind w:left="5328" w:hanging="360"/>
      </w:pPr>
      <w:rPr/>
    </w:lvl>
    <w:lvl w:ilvl="8">
      <w:start w:val="1"/>
      <w:numFmt w:val="lowerRoman"/>
      <w:lvlText w:val="%9."/>
      <w:lvlJc w:val="right"/>
      <w:pPr>
        <w:ind w:left="6048" w:hanging="180"/>
      </w:pPr>
      <w:rPr/>
    </w:lvl>
  </w:abstractNum>
  <w:abstractNum w:abstractNumId="177">
    <w:lvl w:ilvl="0">
      <w:start w:val="1"/>
      <w:numFmt w:val="decimal"/>
      <w:lvlText w:val="%1."/>
      <w:lvlJc w:val="left"/>
      <w:pPr>
        <w:ind w:left="360" w:hanging="360"/>
      </w:pPr>
      <w:rPr/>
    </w:lvl>
    <w:lvl w:ilvl="1">
      <w:start w:val="1"/>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9">
    <w:lvl w:ilvl="0">
      <w:start w:val="1"/>
      <w:numFmt w:val="decimal"/>
      <w:lvlText w:val="%1."/>
      <w:lvlJc w:val="left"/>
      <w:pPr>
        <w:ind w:left="360" w:hanging="360"/>
      </w:pPr>
      <w:rPr/>
    </w:lvl>
    <w:lvl w:ilvl="1">
      <w:start w:val="1"/>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80">
    <w:lvl w:ilvl="0">
      <w:start w:val="2"/>
      <w:numFmt w:val="bullet"/>
      <w:lvlText w:val="-"/>
      <w:lvlJc w:val="left"/>
      <w:pPr>
        <w:ind w:left="720" w:hanging="360"/>
      </w:pPr>
      <w:rPr>
        <w:rFonts w:ascii="Arial Narrow" w:cs="Arial Narrow" w:eastAsia="Arial Narrow" w:hAnsi="Arial Narro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2">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lowerRoman"/>
      <w:lvlText w:val="%3."/>
      <w:lvlJc w:val="right"/>
      <w:pPr>
        <w:ind w:left="2255" w:hanging="18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183">
    <w:lvl w:ilvl="0">
      <w:start w:val="1"/>
      <w:numFmt w:val="decimal"/>
      <w:lvlText w:val="%1."/>
      <w:lvlJc w:val="left"/>
      <w:pPr>
        <w:ind w:left="360" w:hanging="360"/>
      </w:pPr>
      <w:rPr>
        <w:b w:val="1"/>
        <w:color w:val="000000"/>
      </w:rPr>
    </w:lvl>
    <w:lvl w:ilvl="1">
      <w:start w:val="1"/>
      <w:numFmt w:val="decimal"/>
      <w:lvlText w:val="%1.%2."/>
      <w:lvlJc w:val="left"/>
      <w:pPr>
        <w:ind w:left="1152" w:hanging="360"/>
      </w:pPr>
      <w:rPr>
        <w:b w:val="1"/>
        <w:color w:val="000000"/>
      </w:rPr>
    </w:lvl>
    <w:lvl w:ilvl="2">
      <w:start w:val="1"/>
      <w:numFmt w:val="decimal"/>
      <w:lvlText w:val="%1.%2.%3."/>
      <w:lvlJc w:val="left"/>
      <w:pPr>
        <w:ind w:left="2304" w:hanging="720"/>
      </w:pPr>
      <w:rPr>
        <w:b w:val="1"/>
        <w:color w:val="000000"/>
      </w:rPr>
    </w:lvl>
    <w:lvl w:ilvl="3">
      <w:start w:val="1"/>
      <w:numFmt w:val="decimal"/>
      <w:lvlText w:val="%1.%2.%3.%4."/>
      <w:lvlJc w:val="left"/>
      <w:pPr>
        <w:ind w:left="3096" w:hanging="720"/>
      </w:pPr>
      <w:rPr>
        <w:b w:val="1"/>
        <w:color w:val="000000"/>
      </w:rPr>
    </w:lvl>
    <w:lvl w:ilvl="4">
      <w:start w:val="1"/>
      <w:numFmt w:val="decimal"/>
      <w:lvlText w:val="%1.%2.%3.%4.%5."/>
      <w:lvlJc w:val="left"/>
      <w:pPr>
        <w:ind w:left="3888" w:hanging="720"/>
      </w:pPr>
      <w:rPr>
        <w:b w:val="1"/>
        <w:color w:val="000000"/>
      </w:rPr>
    </w:lvl>
    <w:lvl w:ilvl="5">
      <w:start w:val="1"/>
      <w:numFmt w:val="decimal"/>
      <w:lvlText w:val="%1.%2.%3.%4.%5.%6."/>
      <w:lvlJc w:val="left"/>
      <w:pPr>
        <w:ind w:left="5040" w:hanging="1080"/>
      </w:pPr>
      <w:rPr>
        <w:b w:val="1"/>
        <w:color w:val="000000"/>
      </w:rPr>
    </w:lvl>
    <w:lvl w:ilvl="6">
      <w:start w:val="1"/>
      <w:numFmt w:val="decimal"/>
      <w:lvlText w:val="%1.%2.%3.%4.%5.%6.%7."/>
      <w:lvlJc w:val="left"/>
      <w:pPr>
        <w:ind w:left="5832" w:hanging="1080"/>
      </w:pPr>
      <w:rPr>
        <w:b w:val="1"/>
        <w:color w:val="000000"/>
      </w:rPr>
    </w:lvl>
    <w:lvl w:ilvl="7">
      <w:start w:val="1"/>
      <w:numFmt w:val="decimal"/>
      <w:lvlText w:val="%1.%2.%3.%4.%5.%6.%7.%8."/>
      <w:lvlJc w:val="left"/>
      <w:pPr>
        <w:ind w:left="6984" w:hanging="1440"/>
      </w:pPr>
      <w:rPr>
        <w:b w:val="1"/>
        <w:color w:val="000000"/>
      </w:rPr>
    </w:lvl>
    <w:lvl w:ilvl="8">
      <w:start w:val="1"/>
      <w:numFmt w:val="decimal"/>
      <w:lvlText w:val="%1.%2.%3.%4.%5.%6.%7.%8.%9."/>
      <w:lvlJc w:val="left"/>
      <w:pPr>
        <w:ind w:left="7776" w:hanging="1440"/>
      </w:pPr>
      <w:rPr>
        <w:b w:val="1"/>
        <w:color w:val="000000"/>
      </w:rPr>
    </w:lvl>
  </w:abstractNum>
  <w:abstractNum w:abstractNumId="184">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upperLetter"/>
      <w:lvlText w:val="%3."/>
      <w:lvlJc w:val="left"/>
      <w:pPr>
        <w:ind w:left="2435" w:hanging="36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185">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upperLetter"/>
      <w:lvlText w:val="%3."/>
      <w:lvlJc w:val="left"/>
      <w:pPr>
        <w:ind w:left="2435" w:hanging="36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18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7">
    <w:lvl w:ilvl="0">
      <w:start w:val="1"/>
      <w:numFmt w:val="decimal"/>
      <w:lvlText w:val="%1."/>
      <w:lvlJc w:val="left"/>
      <w:pPr>
        <w:ind w:left="360" w:hanging="360"/>
      </w:pPr>
      <w:rPr>
        <w:b w:val="1"/>
        <w:color w:val="000000"/>
      </w:rPr>
    </w:lvl>
    <w:lvl w:ilvl="1">
      <w:start w:val="1"/>
      <w:numFmt w:val="decimal"/>
      <w:lvlText w:val="%1.%2."/>
      <w:lvlJc w:val="left"/>
      <w:pPr>
        <w:ind w:left="1152" w:hanging="360"/>
      </w:pPr>
      <w:rPr>
        <w:b w:val="1"/>
        <w:color w:val="000000"/>
      </w:rPr>
    </w:lvl>
    <w:lvl w:ilvl="2">
      <w:start w:val="1"/>
      <w:numFmt w:val="decimal"/>
      <w:lvlText w:val="%1.%2.%3."/>
      <w:lvlJc w:val="left"/>
      <w:pPr>
        <w:ind w:left="2304" w:hanging="720"/>
      </w:pPr>
      <w:rPr>
        <w:b w:val="1"/>
        <w:color w:val="000000"/>
      </w:rPr>
    </w:lvl>
    <w:lvl w:ilvl="3">
      <w:start w:val="1"/>
      <w:numFmt w:val="decimal"/>
      <w:lvlText w:val="%1.%2.%3.%4."/>
      <w:lvlJc w:val="left"/>
      <w:pPr>
        <w:ind w:left="3096" w:hanging="720"/>
      </w:pPr>
      <w:rPr>
        <w:b w:val="1"/>
        <w:color w:val="000000"/>
      </w:rPr>
    </w:lvl>
    <w:lvl w:ilvl="4">
      <w:start w:val="1"/>
      <w:numFmt w:val="decimal"/>
      <w:lvlText w:val="%1.%2.%3.%4.%5."/>
      <w:lvlJc w:val="left"/>
      <w:pPr>
        <w:ind w:left="3888" w:hanging="720"/>
      </w:pPr>
      <w:rPr>
        <w:b w:val="1"/>
        <w:color w:val="000000"/>
      </w:rPr>
    </w:lvl>
    <w:lvl w:ilvl="5">
      <w:start w:val="1"/>
      <w:numFmt w:val="decimal"/>
      <w:lvlText w:val="%1.%2.%3.%4.%5.%6."/>
      <w:lvlJc w:val="left"/>
      <w:pPr>
        <w:ind w:left="5040" w:hanging="1080"/>
      </w:pPr>
      <w:rPr>
        <w:b w:val="1"/>
        <w:color w:val="000000"/>
      </w:rPr>
    </w:lvl>
    <w:lvl w:ilvl="6">
      <w:start w:val="1"/>
      <w:numFmt w:val="decimal"/>
      <w:lvlText w:val="%1.%2.%3.%4.%5.%6.%7."/>
      <w:lvlJc w:val="left"/>
      <w:pPr>
        <w:ind w:left="5832" w:hanging="1080"/>
      </w:pPr>
      <w:rPr>
        <w:b w:val="1"/>
        <w:color w:val="000000"/>
      </w:rPr>
    </w:lvl>
    <w:lvl w:ilvl="7">
      <w:start w:val="1"/>
      <w:numFmt w:val="decimal"/>
      <w:lvlText w:val="%1.%2.%3.%4.%5.%6.%7.%8."/>
      <w:lvlJc w:val="left"/>
      <w:pPr>
        <w:ind w:left="6984" w:hanging="1440"/>
      </w:pPr>
      <w:rPr>
        <w:b w:val="1"/>
        <w:color w:val="000000"/>
      </w:rPr>
    </w:lvl>
    <w:lvl w:ilvl="8">
      <w:start w:val="1"/>
      <w:numFmt w:val="decimal"/>
      <w:lvlText w:val="%1.%2.%3.%4.%5.%6.%7.%8.%9."/>
      <w:lvlJc w:val="left"/>
      <w:pPr>
        <w:ind w:left="7776" w:hanging="1440"/>
      </w:pPr>
      <w:rPr>
        <w:b w:val="1"/>
        <w:color w:val="000000"/>
      </w:rPr>
    </w:lvl>
  </w:abstractNum>
  <w:abstractNum w:abstractNumId="1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0">
    <w:lvl w:ilvl="0">
      <w:start w:val="1"/>
      <w:numFmt w:val="decimal"/>
      <w:lvlText w:val="%1."/>
      <w:lvlJc w:val="left"/>
      <w:pPr>
        <w:ind w:left="720" w:hanging="360"/>
      </w:pPr>
      <w:rPr>
        <w:b w:val="0"/>
      </w:rPr>
    </w:lvl>
    <w:lvl w:ilvl="1">
      <w:start w:val="1"/>
      <w:numFmt w:val="lowerLetter"/>
      <w:lvlText w:val="%2."/>
      <w:lvlJc w:val="left"/>
      <w:pPr>
        <w:ind w:left="1008" w:hanging="360"/>
      </w:pPr>
      <w:rPr/>
    </w:lvl>
    <w:lvl w:ilvl="2">
      <w:start w:val="1"/>
      <w:numFmt w:val="lowerRoman"/>
      <w:lvlText w:val="%3."/>
      <w:lvlJc w:val="right"/>
      <w:pPr>
        <w:ind w:left="1728" w:hanging="180"/>
      </w:pPr>
      <w:rPr/>
    </w:lvl>
    <w:lvl w:ilvl="3">
      <w:start w:val="1"/>
      <w:numFmt w:val="decimal"/>
      <w:lvlText w:val="%4."/>
      <w:lvlJc w:val="left"/>
      <w:pPr>
        <w:ind w:left="2448" w:hanging="360"/>
      </w:pPr>
      <w:rPr/>
    </w:lvl>
    <w:lvl w:ilvl="4">
      <w:start w:val="1"/>
      <w:numFmt w:val="lowerLetter"/>
      <w:lvlText w:val="%5."/>
      <w:lvlJc w:val="left"/>
      <w:pPr>
        <w:ind w:left="3168" w:hanging="360"/>
      </w:pPr>
      <w:rPr/>
    </w:lvl>
    <w:lvl w:ilvl="5">
      <w:start w:val="1"/>
      <w:numFmt w:val="lowerRoman"/>
      <w:lvlText w:val="%6."/>
      <w:lvlJc w:val="right"/>
      <w:pPr>
        <w:ind w:left="3888" w:hanging="180"/>
      </w:pPr>
      <w:rPr/>
    </w:lvl>
    <w:lvl w:ilvl="6">
      <w:start w:val="1"/>
      <w:numFmt w:val="decimal"/>
      <w:lvlText w:val="%7."/>
      <w:lvlJc w:val="left"/>
      <w:pPr>
        <w:ind w:left="4608" w:hanging="360"/>
      </w:pPr>
      <w:rPr/>
    </w:lvl>
    <w:lvl w:ilvl="7">
      <w:start w:val="1"/>
      <w:numFmt w:val="lowerLetter"/>
      <w:lvlText w:val="%8."/>
      <w:lvlJc w:val="left"/>
      <w:pPr>
        <w:ind w:left="5328" w:hanging="360"/>
      </w:pPr>
      <w:rPr/>
    </w:lvl>
    <w:lvl w:ilvl="8">
      <w:start w:val="1"/>
      <w:numFmt w:val="lowerRoman"/>
      <w:lvlText w:val="%9."/>
      <w:lvlJc w:val="right"/>
      <w:pPr>
        <w:ind w:left="6048" w:hanging="180"/>
      </w:pPr>
      <w:rPr/>
    </w:lvl>
  </w:abstractNum>
  <w:abstractNum w:abstractNumId="201">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upperLetter"/>
      <w:lvlText w:val="%3."/>
      <w:lvlJc w:val="left"/>
      <w:pPr>
        <w:ind w:left="2435" w:hanging="36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20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4">
    <w:lvl w:ilvl="0">
      <w:start w:val="1"/>
      <w:numFmt w:val="decimal"/>
      <w:lvlText w:val="%1."/>
      <w:lvlJc w:val="left"/>
      <w:pPr>
        <w:ind w:left="720" w:hanging="360"/>
      </w:pPr>
      <w:rPr>
        <w:rFonts w:ascii="Arial Narrow" w:cs="Arial Narrow" w:eastAsia="Arial Narrow" w:hAnsi="Arial Narrow"/>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ahoma" w:cs="Tahoma" w:eastAsia="Tahoma" w:hAnsi="Tahoma"/>
      <w:b w:val="1"/>
    </w:rPr>
  </w:style>
  <w:style w:type="paragraph" w:styleId="Heading2">
    <w:name w:val="heading 2"/>
    <w:basedOn w:val="Normal"/>
    <w:next w:val="Normal"/>
    <w:pPr>
      <w:keepNext w:val="1"/>
      <w:spacing w:after="60" w:before="240" w:lineRule="auto"/>
    </w:pPr>
    <w:rPr>
      <w:rFonts w:ascii="Times New Roman" w:cs="Times New Roman" w:eastAsia="Times New Roman" w:hAnsi="Times New Roman"/>
    </w:rPr>
  </w:style>
  <w:style w:type="paragraph" w:styleId="Heading3">
    <w:name w:val="heading 3"/>
    <w:basedOn w:val="Normal"/>
    <w:next w:val="Normal"/>
    <w:pPr>
      <w:keepNext w:val="1"/>
      <w:spacing w:after="60" w:before="240" w:lineRule="auto"/>
    </w:pPr>
    <w:rPr>
      <w:rFonts w:ascii="Times New Roman" w:cs="Times New Roman" w:eastAsia="Times New Roman" w:hAnsi="Times New Roman"/>
    </w:rPr>
  </w:style>
  <w:style w:type="paragraph" w:styleId="Heading4">
    <w:name w:val="heading 4"/>
    <w:basedOn w:val="Normal"/>
    <w:next w:val="Normal"/>
    <w:pPr>
      <w:keepNext w:val="1"/>
      <w:jc w:val="center"/>
    </w:pPr>
    <w:rPr>
      <w:rFonts w:ascii="Times New Roman" w:cs="Times New Roman" w:eastAsia="Times New Roman" w:hAnsi="Times New Roman"/>
      <w:b w:val="1"/>
      <w:color w:val="ff0000"/>
    </w:rPr>
  </w:style>
  <w:style w:type="paragraph" w:styleId="Heading5">
    <w:name w:val="heading 5"/>
    <w:basedOn w:val="Normal"/>
    <w:next w:val="Normal"/>
    <w:pPr>
      <w:keepNext w:val="1"/>
      <w:keepLines w:val="1"/>
      <w:spacing w:after="40" w:before="220" w:lineRule="auto"/>
    </w:pPr>
    <w:rPr>
      <w:rFonts w:ascii="Times New Roman" w:cs="Times New Roman" w:eastAsia="Times New Roman" w:hAnsi="Times New Roman"/>
      <w:b w:val="1"/>
      <w:sz w:val="22"/>
      <w:szCs w:val="22"/>
    </w:rPr>
  </w:style>
  <w:style w:type="paragraph" w:styleId="Heading6">
    <w:name w:val="heading 6"/>
    <w:basedOn w:val="Normal"/>
    <w:next w:val="Normal"/>
    <w:pPr>
      <w:keepNext w:val="1"/>
      <w:jc w:val="center"/>
    </w:pPr>
    <w:rPr>
      <w:rFonts w:ascii="Book Antiqua" w:cs="Book Antiqua" w:eastAsia="Book Antiqua" w:hAnsi="Book Antiqua"/>
      <w:b w:val="1"/>
      <w:color w:val="0000ff"/>
    </w:rPr>
  </w:style>
  <w:style w:type="paragraph" w:styleId="Title">
    <w:name w:val="Title"/>
    <w:basedOn w:val="Normal"/>
    <w:next w:val="Normal"/>
    <w:pPr>
      <w:keepNext w:val="1"/>
      <w:keepLines w:val="1"/>
      <w:spacing w:after="120" w:before="480" w:lineRule="auto"/>
    </w:pPr>
    <w:rPr>
      <w:rFonts w:ascii="Times New Roman" w:cs="Times New Roman" w:eastAsia="Times New Roman" w:hAnsi="Times New Roman"/>
      <w:b w:val="1"/>
      <w:sz w:val="72"/>
      <w:szCs w:val="72"/>
    </w:rPr>
  </w:style>
  <w:style w:type="paragraph" w:styleId="Normal" w:default="1">
    <w:name w:val="Normal"/>
    <w:qFormat w:val="1"/>
  </w:style>
  <w:style w:type="paragraph" w:styleId="Heading1">
    <w:name w:val="heading 1"/>
    <w:basedOn w:val="Normal"/>
    <w:next w:val="Normal"/>
    <w:link w:val="Heading1Char"/>
    <w:qFormat w:val="1"/>
    <w:pPr>
      <w:keepNext w:val="1"/>
      <w:outlineLvl w:val="0"/>
    </w:pPr>
    <w:rPr>
      <w:rFonts w:ascii="Tahoma" w:cs="Tahoma" w:eastAsia="Tahoma" w:hAnsi="Tahoma"/>
      <w:b w:val="1"/>
    </w:rPr>
  </w:style>
  <w:style w:type="paragraph" w:styleId="Heading2">
    <w:name w:val="heading 2"/>
    <w:basedOn w:val="Normal"/>
    <w:next w:val="Normal"/>
    <w:link w:val="Heading2Char"/>
    <w:unhideWhenUsed w:val="1"/>
    <w:qFormat w:val="1"/>
    <w:pPr>
      <w:keepNext w:val="1"/>
      <w:spacing w:after="60" w:before="240"/>
      <w:outlineLvl w:val="1"/>
    </w:pPr>
    <w:rPr>
      <w:rFonts w:ascii="Times New Roman" w:cs="Times New Roman" w:eastAsia="Times New Roman" w:hAnsi="Times New Roman"/>
    </w:rPr>
  </w:style>
  <w:style w:type="paragraph" w:styleId="Heading3">
    <w:name w:val="heading 3"/>
    <w:basedOn w:val="Normal"/>
    <w:next w:val="Normal"/>
    <w:link w:val="Heading3Char"/>
    <w:uiPriority w:val="99"/>
    <w:unhideWhenUsed w:val="1"/>
    <w:qFormat w:val="1"/>
    <w:pPr>
      <w:keepNext w:val="1"/>
      <w:spacing w:after="60" w:before="240"/>
      <w:outlineLvl w:val="2"/>
    </w:pPr>
    <w:rPr>
      <w:rFonts w:ascii="Times New Roman" w:cs="Times New Roman" w:eastAsia="Times New Roman" w:hAnsi="Times New Roman"/>
    </w:rPr>
  </w:style>
  <w:style w:type="paragraph" w:styleId="Heading4">
    <w:name w:val="heading 4"/>
    <w:basedOn w:val="Normal"/>
    <w:next w:val="Normal"/>
    <w:link w:val="Heading4Char"/>
    <w:unhideWhenUsed w:val="1"/>
    <w:qFormat w:val="1"/>
    <w:pPr>
      <w:keepNext w:val="1"/>
      <w:jc w:val="center"/>
      <w:outlineLvl w:val="3"/>
    </w:pPr>
    <w:rPr>
      <w:rFonts w:ascii="Times New Roman" w:cs="Times New Roman" w:eastAsia="Times New Roman" w:hAnsi="Times New Roman"/>
      <w:b w:val="1"/>
      <w:color w:val="ff0000"/>
    </w:rPr>
  </w:style>
  <w:style w:type="paragraph" w:styleId="Heading5">
    <w:name w:val="heading 5"/>
    <w:basedOn w:val="Normal"/>
    <w:next w:val="Normal"/>
    <w:link w:val="Heading5Char"/>
    <w:unhideWhenUsed w:val="1"/>
    <w:qFormat w:val="1"/>
    <w:pPr>
      <w:keepNext w:val="1"/>
      <w:keepLines w:val="1"/>
      <w:spacing w:after="40" w:before="220"/>
      <w:outlineLvl w:val="4"/>
    </w:pPr>
    <w:rPr>
      <w:rFonts w:ascii="Times New Roman" w:cs="Times New Roman" w:eastAsia="Times New Roman" w:hAnsi="Times New Roman"/>
      <w:b w:val="1"/>
      <w:sz w:val="22"/>
      <w:szCs w:val="22"/>
    </w:rPr>
  </w:style>
  <w:style w:type="paragraph" w:styleId="Heading6">
    <w:name w:val="heading 6"/>
    <w:basedOn w:val="Normal"/>
    <w:next w:val="Normal"/>
    <w:link w:val="Heading6Char"/>
    <w:unhideWhenUsed w:val="1"/>
    <w:qFormat w:val="1"/>
    <w:pPr>
      <w:keepNext w:val="1"/>
      <w:jc w:val="center"/>
      <w:outlineLvl w:val="5"/>
    </w:pPr>
    <w:rPr>
      <w:rFonts w:ascii="Book Antiqua" w:cs="Book Antiqua" w:eastAsia="Book Antiqua" w:hAnsi="Book Antiqua"/>
      <w:b w:val="1"/>
      <w:color w:val="0000ff"/>
    </w:rPr>
  </w:style>
  <w:style w:type="paragraph" w:styleId="Heading7">
    <w:name w:val="heading 7"/>
    <w:basedOn w:val="Normal"/>
    <w:next w:val="Normal"/>
    <w:link w:val="Heading7Char"/>
    <w:qFormat w:val="1"/>
    <w:rsid w:val="00834FF3"/>
    <w:pPr>
      <w:keepNext w:val="1"/>
      <w:tabs>
        <w:tab w:val="num" w:pos="1296"/>
      </w:tabs>
      <w:ind w:left="1296" w:hanging="1296"/>
      <w:jc w:val="center"/>
      <w:outlineLvl w:val="6"/>
    </w:pPr>
    <w:rPr>
      <w:rFonts w:ascii="Arial" w:cs="Times New Roman" w:eastAsia="Times New Roman" w:hAnsi="Arial"/>
      <w:b w:val="1"/>
      <w:sz w:val="27"/>
      <w:szCs w:val="27"/>
      <w:lang w:eastAsia="hr-HR"/>
    </w:rPr>
  </w:style>
  <w:style w:type="paragraph" w:styleId="Heading8">
    <w:name w:val="heading 8"/>
    <w:basedOn w:val="Normal"/>
    <w:next w:val="Normal"/>
    <w:link w:val="Heading8Char"/>
    <w:qFormat w:val="1"/>
    <w:rsid w:val="00834FF3"/>
    <w:pPr>
      <w:keepNext w:val="1"/>
      <w:tabs>
        <w:tab w:val="num" w:pos="1440"/>
      </w:tabs>
      <w:spacing w:after="120"/>
      <w:ind w:left="1440" w:hanging="1440"/>
      <w:jc w:val="both"/>
      <w:outlineLvl w:val="7"/>
    </w:pPr>
    <w:rPr>
      <w:rFonts w:ascii="Arial" w:cs="Times New Roman" w:eastAsia="Times New Roman" w:hAnsi="Arial"/>
      <w:sz w:val="27"/>
      <w:szCs w:val="27"/>
      <w:lang w:eastAsia="hr-HR"/>
    </w:rPr>
  </w:style>
  <w:style w:type="paragraph" w:styleId="Heading9">
    <w:name w:val="heading 9"/>
    <w:basedOn w:val="Normal"/>
    <w:next w:val="Normal"/>
    <w:link w:val="Heading9Char"/>
    <w:qFormat w:val="1"/>
    <w:rsid w:val="00834FF3"/>
    <w:pPr>
      <w:keepNext w:val="1"/>
      <w:tabs>
        <w:tab w:val="num" w:pos="1584"/>
      </w:tabs>
      <w:ind w:left="1584" w:hanging="1584"/>
      <w:jc w:val="both"/>
      <w:outlineLvl w:val="8"/>
    </w:pPr>
    <w:rPr>
      <w:rFonts w:ascii="Times New Roman" w:cs="Times New Roman" w:eastAsia="Times New Roman" w:hAnsi="Times New Roman"/>
      <w:b w:val="1"/>
      <w:bCs w:val="1"/>
      <w:lang w:eastAsia="hr-HR"/>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pPr>
      <w:keepNext w:val="1"/>
      <w:keepLines w:val="1"/>
      <w:spacing w:after="120" w:before="480"/>
    </w:pPr>
    <w:rPr>
      <w:rFonts w:ascii="Times New Roman" w:cs="Times New Roman" w:eastAsia="Times New Roman" w:hAnsi="Times New Roman"/>
      <w:b w:val="1"/>
      <w:sz w:val="72"/>
      <w:szCs w:val="72"/>
    </w:rPr>
  </w:style>
  <w:style w:type="paragraph" w:styleId="Subtitle">
    <w:name w:val="Subtitle"/>
    <w:basedOn w:val="Normal"/>
    <w:next w:val="Normal"/>
    <w:link w:val="SubtitleChar"/>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character" w:styleId="Heading7Char" w:customStyle="1">
    <w:name w:val="Heading 7 Char"/>
    <w:basedOn w:val="DefaultParagraphFont"/>
    <w:link w:val="Heading7"/>
    <w:rsid w:val="00834FF3"/>
    <w:rPr>
      <w:rFonts w:ascii="Arial" w:cs="Times New Roman" w:eastAsia="Times New Roman" w:hAnsi="Arial"/>
      <w:b w:val="1"/>
      <w:sz w:val="27"/>
      <w:szCs w:val="27"/>
      <w:lang w:eastAsia="hr-HR"/>
    </w:rPr>
  </w:style>
  <w:style w:type="character" w:styleId="Heading8Char" w:customStyle="1">
    <w:name w:val="Heading 8 Char"/>
    <w:basedOn w:val="DefaultParagraphFont"/>
    <w:link w:val="Heading8"/>
    <w:rsid w:val="00834FF3"/>
    <w:rPr>
      <w:rFonts w:ascii="Arial" w:cs="Times New Roman" w:eastAsia="Times New Roman" w:hAnsi="Arial"/>
      <w:sz w:val="27"/>
      <w:szCs w:val="27"/>
      <w:lang w:eastAsia="hr-HR"/>
    </w:rPr>
  </w:style>
  <w:style w:type="character" w:styleId="Heading9Char" w:customStyle="1">
    <w:name w:val="Heading 9 Char"/>
    <w:basedOn w:val="DefaultParagraphFont"/>
    <w:link w:val="Heading9"/>
    <w:rsid w:val="00834FF3"/>
    <w:rPr>
      <w:rFonts w:ascii="Times New Roman" w:cs="Times New Roman" w:eastAsia="Times New Roman" w:hAnsi="Times New Roman"/>
      <w:b w:val="1"/>
      <w:bCs w:val="1"/>
      <w:lang w:eastAsia="hr-HR"/>
    </w:rPr>
  </w:style>
  <w:style w:type="character" w:styleId="Heading1Char" w:customStyle="1">
    <w:name w:val="Heading 1 Char"/>
    <w:basedOn w:val="DefaultParagraphFont"/>
    <w:link w:val="Heading1"/>
    <w:rsid w:val="00834FF3"/>
    <w:rPr>
      <w:rFonts w:ascii="Tahoma" w:cs="Tahoma" w:eastAsia="Tahoma" w:hAnsi="Tahoma"/>
      <w:b w:val="1"/>
    </w:rPr>
  </w:style>
  <w:style w:type="character" w:styleId="Heading2Char" w:customStyle="1">
    <w:name w:val="Heading 2 Char"/>
    <w:basedOn w:val="DefaultParagraphFont"/>
    <w:link w:val="Heading2"/>
    <w:rsid w:val="00834FF3"/>
    <w:rPr>
      <w:rFonts w:ascii="Times New Roman" w:cs="Times New Roman" w:eastAsia="Times New Roman" w:hAnsi="Times New Roman"/>
    </w:rPr>
  </w:style>
  <w:style w:type="character" w:styleId="Heading3Char" w:customStyle="1">
    <w:name w:val="Heading 3 Char"/>
    <w:basedOn w:val="DefaultParagraphFont"/>
    <w:link w:val="Heading3"/>
    <w:uiPriority w:val="99"/>
    <w:rsid w:val="00834FF3"/>
    <w:rPr>
      <w:rFonts w:ascii="Times New Roman" w:cs="Times New Roman" w:eastAsia="Times New Roman" w:hAnsi="Times New Roman"/>
    </w:rPr>
  </w:style>
  <w:style w:type="character" w:styleId="Heading4Char" w:customStyle="1">
    <w:name w:val="Heading 4 Char"/>
    <w:basedOn w:val="DefaultParagraphFont"/>
    <w:link w:val="Heading4"/>
    <w:rsid w:val="00834FF3"/>
    <w:rPr>
      <w:rFonts w:ascii="Times New Roman" w:cs="Times New Roman" w:eastAsia="Times New Roman" w:hAnsi="Times New Roman"/>
      <w:b w:val="1"/>
      <w:color w:val="ff0000"/>
    </w:rPr>
  </w:style>
  <w:style w:type="character" w:styleId="Heading5Char" w:customStyle="1">
    <w:name w:val="Heading 5 Char"/>
    <w:basedOn w:val="DefaultParagraphFont"/>
    <w:link w:val="Heading5"/>
    <w:rsid w:val="00834FF3"/>
    <w:rPr>
      <w:rFonts w:ascii="Times New Roman" w:cs="Times New Roman" w:eastAsia="Times New Roman" w:hAnsi="Times New Roman"/>
      <w:b w:val="1"/>
      <w:sz w:val="22"/>
      <w:szCs w:val="22"/>
    </w:rPr>
  </w:style>
  <w:style w:type="character" w:styleId="Heading6Char" w:customStyle="1">
    <w:name w:val="Heading 6 Char"/>
    <w:basedOn w:val="DefaultParagraphFont"/>
    <w:link w:val="Heading6"/>
    <w:rsid w:val="00834FF3"/>
    <w:rPr>
      <w:rFonts w:ascii="Book Antiqua" w:cs="Book Antiqua" w:eastAsia="Book Antiqua" w:hAnsi="Book Antiqua"/>
      <w:b w:val="1"/>
      <w:color w:val="0000ff"/>
    </w:rPr>
  </w:style>
  <w:style w:type="paragraph" w:styleId="NoSpacing">
    <w:name w:val="No Spacing"/>
    <w:link w:val="NoSpacingChar"/>
    <w:uiPriority w:val="1"/>
    <w:qFormat w:val="1"/>
    <w:rsid w:val="00834FF3"/>
    <w:rPr>
      <w:rFonts w:asciiTheme="minorHAnsi" w:cstheme="minorBidi" w:eastAsiaTheme="minorEastAsia" w:hAnsiTheme="minorHAnsi"/>
      <w:sz w:val="22"/>
      <w:szCs w:val="22"/>
      <w:lang w:eastAsia="zh-CN" w:val="en-US"/>
    </w:rPr>
  </w:style>
  <w:style w:type="character" w:styleId="NoSpacingChar" w:customStyle="1">
    <w:name w:val="No Spacing Char"/>
    <w:basedOn w:val="DefaultParagraphFont"/>
    <w:link w:val="NoSpacing"/>
    <w:uiPriority w:val="1"/>
    <w:rsid w:val="00834FF3"/>
    <w:rPr>
      <w:rFonts w:asciiTheme="minorHAnsi" w:cstheme="minorBidi" w:eastAsiaTheme="minorEastAsia" w:hAnsiTheme="minorHAnsi"/>
      <w:sz w:val="22"/>
      <w:szCs w:val="22"/>
      <w:lang w:eastAsia="zh-CN" w:val="en-US"/>
    </w:rPr>
  </w:style>
  <w:style w:type="character" w:styleId="TitleChar" w:customStyle="1">
    <w:name w:val="Title Char"/>
    <w:basedOn w:val="DefaultParagraphFont"/>
    <w:link w:val="Title"/>
    <w:rsid w:val="00834FF3"/>
    <w:rPr>
      <w:rFonts w:ascii="Times New Roman" w:cs="Times New Roman" w:eastAsia="Times New Roman" w:hAnsi="Times New Roman"/>
      <w:b w:val="1"/>
      <w:sz w:val="72"/>
      <w:szCs w:val="72"/>
    </w:rPr>
  </w:style>
  <w:style w:type="character" w:styleId="SubtitleChar" w:customStyle="1">
    <w:name w:val="Subtitle Char"/>
    <w:basedOn w:val="DefaultParagraphFont"/>
    <w:link w:val="Subtitle"/>
    <w:rsid w:val="00834FF3"/>
    <w:rPr>
      <w:rFonts w:ascii="Georgia" w:cs="Georgia" w:eastAsia="Georgia" w:hAnsi="Georgia"/>
      <w:i w:val="1"/>
      <w:color w:val="666666"/>
      <w:sz w:val="48"/>
      <w:szCs w:val="48"/>
    </w:rPr>
  </w:style>
  <w:style w:type="paragraph" w:styleId="NormalWeb">
    <w:name w:val="Normal (Web)"/>
    <w:basedOn w:val="Normal"/>
    <w:link w:val="NormalWebChar"/>
    <w:uiPriority w:val="99"/>
    <w:unhideWhenUsed w:val="1"/>
    <w:rsid w:val="00834FF3"/>
    <w:pPr>
      <w:spacing w:after="100" w:afterAutospacing="1" w:before="100" w:beforeAutospacing="1"/>
    </w:pPr>
    <w:rPr>
      <w:rFonts w:ascii="Times New Roman" w:cs="Times New Roman" w:eastAsia="Times New Roman" w:hAnsi="Times New Roman"/>
      <w:lang w:eastAsia="hr-HR"/>
    </w:rPr>
  </w:style>
  <w:style w:type="table" w:styleId="TableGrid">
    <w:name w:val="Table Grid"/>
    <w:basedOn w:val="TableNormal"/>
    <w:rsid w:val="00834FF3"/>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ezproreda1" w:customStyle="1">
    <w:name w:val="Bez proreda1"/>
    <w:link w:val="BezproredaChar"/>
    <w:uiPriority w:val="99"/>
    <w:qFormat w:val="1"/>
    <w:rsid w:val="00834FF3"/>
    <w:rPr>
      <w:rFonts w:cs="Times New Roman" w:eastAsia="Times New Roman"/>
      <w:sz w:val="22"/>
      <w:szCs w:val="22"/>
      <w:lang w:eastAsia="hr-HR"/>
    </w:rPr>
  </w:style>
  <w:style w:type="character" w:styleId="Heading1Char1" w:customStyle="1">
    <w:name w:val="Heading 1 Char1"/>
    <w:locked w:val="1"/>
    <w:rsid w:val="00834FF3"/>
    <w:rPr>
      <w:sz w:val="24"/>
      <w:u w:val="single"/>
      <w:lang w:eastAsia="hr-HR" w:val="hr-HR"/>
    </w:rPr>
  </w:style>
  <w:style w:type="character" w:styleId="Heading2Char1" w:customStyle="1">
    <w:name w:val="Heading 2 Char1"/>
    <w:locked w:val="1"/>
    <w:rsid w:val="00834FF3"/>
    <w:rPr>
      <w:rFonts w:ascii="Calibri" w:eastAsia="MS Gothic" w:hAnsi="Calibri"/>
      <w:b w:val="1"/>
      <w:color w:val="4f81bd"/>
      <w:sz w:val="26"/>
    </w:rPr>
  </w:style>
  <w:style w:type="paragraph" w:styleId="Heading21" w:customStyle="1">
    <w:name w:val="Heading 21"/>
    <w:next w:val="Body"/>
    <w:rsid w:val="00834FF3"/>
    <w:pPr>
      <w:keepNext w:val="1"/>
      <w:outlineLvl w:val="1"/>
    </w:pPr>
    <w:rPr>
      <w:rFonts w:ascii="Helvetica" w:cs="Times New Roman" w:eastAsia="Times New Roman" w:hAnsi="Helvetica"/>
      <w:b w:val="1"/>
      <w:color w:val="000000"/>
      <w:szCs w:val="20"/>
      <w:lang w:eastAsia="en-US" w:val="en-US"/>
    </w:rPr>
  </w:style>
  <w:style w:type="paragraph" w:styleId="Body" w:customStyle="1">
    <w:name w:val="Body"/>
    <w:rsid w:val="00834FF3"/>
    <w:rPr>
      <w:rFonts w:ascii="Helvetica" w:cs="Times New Roman" w:eastAsia="Times New Roman" w:hAnsi="Helvetica"/>
      <w:color w:val="000000"/>
      <w:szCs w:val="20"/>
      <w:lang w:eastAsia="en-US" w:val="en-US"/>
    </w:rPr>
  </w:style>
  <w:style w:type="paragraph" w:styleId="HeaderFooter" w:customStyle="1">
    <w:name w:val="Header &amp; Footer"/>
    <w:autoRedefine w:val="1"/>
    <w:rsid w:val="00834FF3"/>
    <w:pPr>
      <w:tabs>
        <w:tab w:val="right" w:pos="9632"/>
      </w:tabs>
    </w:pPr>
    <w:rPr>
      <w:rFonts w:ascii="Helvetica" w:cs="Times New Roman" w:eastAsia="Times New Roman" w:hAnsi="Helvetica"/>
      <w:color w:val="000000"/>
      <w:sz w:val="20"/>
      <w:szCs w:val="20"/>
      <w:lang w:eastAsia="en-US" w:val="en-US"/>
    </w:rPr>
  </w:style>
  <w:style w:type="paragraph" w:styleId="FreeForm" w:customStyle="1">
    <w:name w:val="Free Form"/>
    <w:rsid w:val="00834FF3"/>
    <w:rPr>
      <w:rFonts w:ascii="Helvetica" w:cs="Times New Roman" w:eastAsia="Times New Roman" w:hAnsi="Helvetica"/>
      <w:color w:val="000000"/>
      <w:szCs w:val="20"/>
      <w:lang w:eastAsia="en-US" w:val="en-US"/>
    </w:rPr>
  </w:style>
  <w:style w:type="paragraph" w:styleId="Header">
    <w:name w:val="header"/>
    <w:basedOn w:val="Normal"/>
    <w:link w:val="HeaderChar1"/>
    <w:rsid w:val="00834FF3"/>
    <w:pPr>
      <w:tabs>
        <w:tab w:val="center" w:pos="4320"/>
        <w:tab w:val="right" w:pos="8640"/>
      </w:tabs>
    </w:pPr>
    <w:rPr>
      <w:rFonts w:ascii="Cambria" w:cs="Times New Roman" w:eastAsia="MS Mincho" w:hAnsi="Cambria"/>
      <w:szCs w:val="20"/>
      <w:lang w:eastAsia="en-US" w:val="en-US"/>
    </w:rPr>
  </w:style>
  <w:style w:type="character" w:styleId="HeaderChar" w:customStyle="1">
    <w:name w:val="Header Char"/>
    <w:basedOn w:val="DefaultParagraphFont"/>
    <w:rsid w:val="00834FF3"/>
  </w:style>
  <w:style w:type="character" w:styleId="HeaderChar1" w:customStyle="1">
    <w:name w:val="Header Char1"/>
    <w:link w:val="Header"/>
    <w:locked w:val="1"/>
    <w:rsid w:val="00834FF3"/>
    <w:rPr>
      <w:rFonts w:ascii="Cambria" w:cs="Times New Roman" w:eastAsia="MS Mincho" w:hAnsi="Cambria"/>
      <w:szCs w:val="20"/>
      <w:lang w:eastAsia="en-US" w:val="en-US"/>
    </w:rPr>
  </w:style>
  <w:style w:type="paragraph" w:styleId="Odlomakpopisa1" w:customStyle="1">
    <w:name w:val="Odlomak popisa1"/>
    <w:basedOn w:val="Normal"/>
    <w:rsid w:val="00834FF3"/>
    <w:pPr>
      <w:spacing w:after="200" w:line="276" w:lineRule="auto"/>
      <w:ind w:left="720"/>
      <w:contextualSpacing w:val="1"/>
    </w:pPr>
    <w:rPr>
      <w:rFonts w:cs="Times New Roman" w:eastAsia="Times New Roman"/>
      <w:sz w:val="22"/>
      <w:szCs w:val="22"/>
      <w:lang w:eastAsia="en-US"/>
    </w:rPr>
  </w:style>
  <w:style w:type="paragraph" w:styleId="ListParagraph">
    <w:name w:val="List Paragraph"/>
    <w:basedOn w:val="Normal"/>
    <w:link w:val="ListParagraphChar2"/>
    <w:uiPriority w:val="99"/>
    <w:qFormat w:val="1"/>
    <w:rsid w:val="00834FF3"/>
    <w:pPr>
      <w:ind w:left="720"/>
      <w:contextualSpacing w:val="1"/>
    </w:pPr>
    <w:rPr>
      <w:rFonts w:ascii="Times New Roman" w:cs="Times New Roman" w:eastAsia="Times New Roman" w:hAnsi="Times New Roman"/>
      <w:sz w:val="20"/>
      <w:szCs w:val="20"/>
      <w:lang w:eastAsia="en-US" w:val="en-GB"/>
    </w:rPr>
  </w:style>
  <w:style w:type="character" w:styleId="ListParagraphChar2" w:customStyle="1">
    <w:name w:val="List Paragraph Char2"/>
    <w:link w:val="ListParagraph"/>
    <w:uiPriority w:val="99"/>
    <w:locked w:val="1"/>
    <w:rsid w:val="00834FF3"/>
    <w:rPr>
      <w:rFonts w:ascii="Times New Roman" w:cs="Times New Roman" w:eastAsia="Times New Roman" w:hAnsi="Times New Roman"/>
      <w:sz w:val="20"/>
      <w:szCs w:val="20"/>
      <w:lang w:eastAsia="en-US" w:val="en-GB"/>
    </w:rPr>
  </w:style>
  <w:style w:type="paragraph" w:styleId="BodyText">
    <w:name w:val="Body Text"/>
    <w:aliases w:val="uvlaka 2"/>
    <w:basedOn w:val="Normal"/>
    <w:link w:val="BodyTextChar"/>
    <w:uiPriority w:val="99"/>
    <w:rsid w:val="00834FF3"/>
    <w:rPr>
      <w:rFonts w:ascii="Times New Roman" w:cs="Times New Roman" w:eastAsia="Times New Roman" w:hAnsi="Times New Roman"/>
      <w:b w:val="1"/>
      <w:bCs w:val="1"/>
      <w:lang w:eastAsia="hr-HR"/>
    </w:rPr>
  </w:style>
  <w:style w:type="character" w:styleId="BodyTextChar" w:customStyle="1">
    <w:name w:val="Body Text Char"/>
    <w:aliases w:val="uvlaka 2 Char"/>
    <w:basedOn w:val="DefaultParagraphFont"/>
    <w:link w:val="BodyText"/>
    <w:uiPriority w:val="99"/>
    <w:rsid w:val="00834FF3"/>
    <w:rPr>
      <w:rFonts w:ascii="Times New Roman" w:cs="Times New Roman" w:eastAsia="Times New Roman" w:hAnsi="Times New Roman"/>
      <w:b w:val="1"/>
      <w:bCs w:val="1"/>
      <w:lang w:eastAsia="hr-HR"/>
    </w:rPr>
  </w:style>
  <w:style w:type="paragraph" w:styleId="FootnoteText">
    <w:name w:val="footnote text"/>
    <w:basedOn w:val="Normal"/>
    <w:link w:val="FootnoteTextChar"/>
    <w:rsid w:val="00834FF3"/>
    <w:rPr>
      <w:rFonts w:ascii="Times New Roman" w:cs="Times New Roman" w:eastAsia="Times New Roman" w:hAnsi="Times New Roman"/>
      <w:sz w:val="20"/>
      <w:szCs w:val="20"/>
      <w:lang w:eastAsia="hr-HR"/>
    </w:rPr>
  </w:style>
  <w:style w:type="character" w:styleId="FootnoteTextChar" w:customStyle="1">
    <w:name w:val="Footnote Text Char"/>
    <w:basedOn w:val="DefaultParagraphFont"/>
    <w:link w:val="FootnoteText"/>
    <w:rsid w:val="00834FF3"/>
    <w:rPr>
      <w:rFonts w:ascii="Times New Roman" w:cs="Times New Roman" w:eastAsia="Times New Roman" w:hAnsi="Times New Roman"/>
      <w:sz w:val="20"/>
      <w:szCs w:val="20"/>
      <w:lang w:eastAsia="hr-HR"/>
    </w:rPr>
  </w:style>
  <w:style w:type="paragraph" w:styleId="Normal2" w:customStyle="1">
    <w:name w:val="Normal2"/>
    <w:basedOn w:val="Normal"/>
    <w:rsid w:val="00834FF3"/>
    <w:pPr>
      <w:widowControl w:val="0"/>
    </w:pPr>
    <w:rPr>
      <w:rFonts w:ascii="Times New Roman" w:cs="Times New Roman" w:eastAsia="Times New Roman" w:hAnsi="Times New Roman"/>
      <w:noProof w:val="1"/>
      <w:sz w:val="20"/>
      <w:szCs w:val="20"/>
      <w:lang w:eastAsia="hr-HR"/>
    </w:rPr>
  </w:style>
  <w:style w:type="paragraph" w:styleId="EndnoteText">
    <w:name w:val="endnote text"/>
    <w:basedOn w:val="Normal"/>
    <w:link w:val="EndnoteTextChar"/>
    <w:rsid w:val="00834FF3"/>
    <w:pPr>
      <w:suppressAutoHyphens w:val="1"/>
      <w:overflowPunct w:val="0"/>
      <w:autoSpaceDE w:val="0"/>
      <w:textAlignment w:val="baseline"/>
    </w:pPr>
    <w:rPr>
      <w:rFonts w:ascii="Times New Roman" w:cs="Times New Roman" w:eastAsia="Times New Roman" w:hAnsi="Times New Roman"/>
      <w:sz w:val="20"/>
      <w:szCs w:val="20"/>
      <w:lang w:eastAsia="ar-SA"/>
    </w:rPr>
  </w:style>
  <w:style w:type="character" w:styleId="EndnoteTextChar" w:customStyle="1">
    <w:name w:val="Endnote Text Char"/>
    <w:basedOn w:val="DefaultParagraphFont"/>
    <w:link w:val="EndnoteText"/>
    <w:rsid w:val="00834FF3"/>
    <w:rPr>
      <w:rFonts w:ascii="Times New Roman" w:cs="Times New Roman" w:eastAsia="Times New Roman" w:hAnsi="Times New Roman"/>
      <w:sz w:val="20"/>
      <w:szCs w:val="20"/>
      <w:lang w:eastAsia="ar-SA"/>
    </w:rPr>
  </w:style>
  <w:style w:type="character" w:styleId="Hyperlink">
    <w:name w:val="Hyperlink"/>
    <w:basedOn w:val="DefaultParagraphFont"/>
    <w:uiPriority w:val="99"/>
    <w:rsid w:val="00834FF3"/>
    <w:rPr>
      <w:rFonts w:cs="Times New Roman"/>
      <w:color w:val="0000ff"/>
      <w:u w:val="single"/>
    </w:rPr>
  </w:style>
  <w:style w:type="character" w:styleId="NormalWebChar" w:customStyle="1">
    <w:name w:val="Normal (Web) Char"/>
    <w:link w:val="NormalWeb"/>
    <w:uiPriority w:val="99"/>
    <w:locked w:val="1"/>
    <w:rsid w:val="00834FF3"/>
    <w:rPr>
      <w:rFonts w:ascii="Times New Roman" w:cs="Times New Roman" w:eastAsia="Times New Roman" w:hAnsi="Times New Roman"/>
      <w:lang w:eastAsia="hr-HR"/>
    </w:rPr>
  </w:style>
  <w:style w:type="character" w:styleId="apple-converted-space" w:customStyle="1">
    <w:name w:val="apple-converted-space"/>
    <w:rsid w:val="00834FF3"/>
  </w:style>
  <w:style w:type="character" w:styleId="a-size-medium" w:customStyle="1">
    <w:name w:val="a-size-medium"/>
    <w:rsid w:val="00834FF3"/>
  </w:style>
  <w:style w:type="character" w:styleId="a-declarative" w:customStyle="1">
    <w:name w:val="a-declarative"/>
    <w:rsid w:val="00834FF3"/>
  </w:style>
  <w:style w:type="character" w:styleId="NoSpacingChar2" w:customStyle="1">
    <w:name w:val="No Spacing Char2"/>
    <w:uiPriority w:val="99"/>
    <w:locked w:val="1"/>
    <w:rsid w:val="00834FF3"/>
    <w:rPr>
      <w:rFonts w:ascii="Calibri" w:hAnsi="Calibri"/>
      <w:sz w:val="22"/>
      <w:lang w:val="de-DE"/>
    </w:rPr>
  </w:style>
  <w:style w:type="character" w:styleId="FootnoteReference">
    <w:name w:val="footnote reference"/>
    <w:basedOn w:val="DefaultParagraphFont"/>
    <w:uiPriority w:val="99"/>
    <w:rsid w:val="00834FF3"/>
    <w:rPr>
      <w:rFonts w:cs="Times New Roman"/>
      <w:vertAlign w:val="superscript"/>
    </w:rPr>
  </w:style>
  <w:style w:type="character" w:styleId="addmd" w:customStyle="1">
    <w:name w:val="addmd"/>
    <w:rsid w:val="00834FF3"/>
  </w:style>
  <w:style w:type="character" w:styleId="fn" w:customStyle="1">
    <w:name w:val="fn"/>
    <w:rsid w:val="00834FF3"/>
  </w:style>
  <w:style w:type="character" w:styleId="a-color-secondary" w:customStyle="1">
    <w:name w:val="a-color-secondary"/>
    <w:rsid w:val="00834FF3"/>
  </w:style>
  <w:style w:type="character" w:styleId="contributornametrigger" w:customStyle="1">
    <w:name w:val="contributornametrigger"/>
    <w:rsid w:val="00834FF3"/>
  </w:style>
  <w:style w:type="character" w:styleId="author" w:customStyle="1">
    <w:name w:val="author"/>
    <w:rsid w:val="00834FF3"/>
  </w:style>
  <w:style w:type="paragraph" w:styleId="Footer">
    <w:name w:val="footer"/>
    <w:basedOn w:val="Normal"/>
    <w:link w:val="FooterChar1"/>
    <w:rsid w:val="00834FF3"/>
    <w:pPr>
      <w:tabs>
        <w:tab w:val="center" w:pos="4320"/>
        <w:tab w:val="right" w:pos="8640"/>
      </w:tabs>
    </w:pPr>
    <w:rPr>
      <w:rFonts w:ascii="Times New Roman" w:cs="Times New Roman" w:eastAsia="Times New Roman" w:hAnsi="Times New Roman"/>
      <w:color w:val="000000"/>
      <w:szCs w:val="20"/>
      <w:lang w:eastAsia="en-US" w:val="en-US"/>
    </w:rPr>
  </w:style>
  <w:style w:type="character" w:styleId="FooterChar" w:customStyle="1">
    <w:name w:val="Footer Char"/>
    <w:basedOn w:val="DefaultParagraphFont"/>
    <w:rsid w:val="00834FF3"/>
  </w:style>
  <w:style w:type="character" w:styleId="FooterChar1" w:customStyle="1">
    <w:name w:val="Footer Char1"/>
    <w:link w:val="Footer"/>
    <w:locked w:val="1"/>
    <w:rsid w:val="00834FF3"/>
    <w:rPr>
      <w:rFonts w:ascii="Times New Roman" w:cs="Times New Roman" w:eastAsia="Times New Roman" w:hAnsi="Times New Roman"/>
      <w:color w:val="000000"/>
      <w:szCs w:val="20"/>
      <w:lang w:eastAsia="en-US" w:val="en-US"/>
    </w:rPr>
  </w:style>
  <w:style w:type="paragraph" w:styleId="BodyText2">
    <w:name w:val="Body Text 2"/>
    <w:basedOn w:val="Normal"/>
    <w:link w:val="BodyText2Char1"/>
    <w:rsid w:val="00834FF3"/>
    <w:pPr>
      <w:spacing w:after="120" w:line="480" w:lineRule="auto"/>
    </w:pPr>
    <w:rPr>
      <w:rFonts w:ascii="Times New Roman" w:cs="Times New Roman" w:eastAsia="Times New Roman" w:hAnsi="Times New Roman"/>
      <w:color w:val="000000"/>
      <w:szCs w:val="20"/>
      <w:lang w:eastAsia="en-US" w:val="en-US"/>
    </w:rPr>
  </w:style>
  <w:style w:type="character" w:styleId="BodyText2Char" w:customStyle="1">
    <w:name w:val="Body Text 2 Char"/>
    <w:basedOn w:val="DefaultParagraphFont"/>
    <w:rsid w:val="00834FF3"/>
  </w:style>
  <w:style w:type="character" w:styleId="BodyText2Char1" w:customStyle="1">
    <w:name w:val="Body Text 2 Char1"/>
    <w:link w:val="BodyText2"/>
    <w:locked w:val="1"/>
    <w:rsid w:val="00834FF3"/>
    <w:rPr>
      <w:rFonts w:ascii="Times New Roman" w:cs="Times New Roman" w:eastAsia="Times New Roman" w:hAnsi="Times New Roman"/>
      <w:color w:val="000000"/>
      <w:szCs w:val="20"/>
      <w:lang w:eastAsia="en-US" w:val="en-US"/>
    </w:rPr>
  </w:style>
  <w:style w:type="character" w:styleId="Emphasis">
    <w:name w:val="Emphasis"/>
    <w:basedOn w:val="DefaultParagraphFont"/>
    <w:uiPriority w:val="99"/>
    <w:qFormat w:val="1"/>
    <w:rsid w:val="00834FF3"/>
    <w:rPr>
      <w:rFonts w:cs="Times New Roman"/>
      <w:i w:val="1"/>
    </w:rPr>
  </w:style>
  <w:style w:type="character" w:styleId="FollowedHyperlink">
    <w:name w:val="FollowedHyperlink"/>
    <w:basedOn w:val="DefaultParagraphFont"/>
    <w:rsid w:val="00834FF3"/>
    <w:rPr>
      <w:rFonts w:cs="Times New Roman"/>
      <w:color w:val="800080"/>
      <w:u w:val="single"/>
    </w:rPr>
  </w:style>
  <w:style w:type="character" w:styleId="PageNumber">
    <w:name w:val="page number"/>
    <w:basedOn w:val="DefaultParagraphFont"/>
    <w:rsid w:val="00834FF3"/>
    <w:rPr>
      <w:rFonts w:cs="Times New Roman"/>
    </w:rPr>
  </w:style>
  <w:style w:type="paragraph" w:styleId="BalloonText">
    <w:name w:val="Balloon Text"/>
    <w:basedOn w:val="Normal"/>
    <w:link w:val="BalloonTextChar"/>
    <w:rsid w:val="00834FF3"/>
    <w:rPr>
      <w:rFonts w:ascii="Lucida Grande" w:cs="Times New Roman" w:eastAsia="Times New Roman" w:hAnsi="Lucida Grande"/>
      <w:color w:val="000000"/>
      <w:sz w:val="18"/>
      <w:szCs w:val="18"/>
      <w:lang w:eastAsia="en-US" w:val="en-US"/>
    </w:rPr>
  </w:style>
  <w:style w:type="character" w:styleId="BalloonTextChar" w:customStyle="1">
    <w:name w:val="Balloon Text Char"/>
    <w:basedOn w:val="DefaultParagraphFont"/>
    <w:link w:val="BalloonText"/>
    <w:rsid w:val="00834FF3"/>
    <w:rPr>
      <w:rFonts w:ascii="Lucida Grande" w:cs="Times New Roman" w:eastAsia="Times New Roman" w:hAnsi="Lucida Grande"/>
      <w:color w:val="000000"/>
      <w:sz w:val="18"/>
      <w:szCs w:val="18"/>
      <w:lang w:eastAsia="en-US" w:val="en-US"/>
    </w:rPr>
  </w:style>
  <w:style w:type="paragraph" w:styleId="ListParagraph1" w:customStyle="1">
    <w:name w:val="List Paragraph1"/>
    <w:basedOn w:val="Normal"/>
    <w:link w:val="ListParagraphChar"/>
    <w:rsid w:val="00834FF3"/>
    <w:pPr>
      <w:ind w:left="720"/>
      <w:jc w:val="both"/>
    </w:pPr>
    <w:rPr>
      <w:rFonts w:ascii="Times New Roman" w:cs="Times New Roman" w:eastAsia="Times New Roman" w:hAnsi="Times New Roman"/>
      <w:szCs w:val="20"/>
      <w:lang w:eastAsia="hr-HR"/>
    </w:rPr>
  </w:style>
  <w:style w:type="character" w:styleId="ListParagraphChar" w:customStyle="1">
    <w:name w:val="List Paragraph Char"/>
    <w:link w:val="ListParagraph1"/>
    <w:locked w:val="1"/>
    <w:rsid w:val="00834FF3"/>
    <w:rPr>
      <w:rFonts w:ascii="Times New Roman" w:cs="Times New Roman" w:eastAsia="Times New Roman" w:hAnsi="Times New Roman"/>
      <w:szCs w:val="20"/>
      <w:lang w:eastAsia="hr-HR"/>
    </w:rPr>
  </w:style>
  <w:style w:type="paragraph" w:styleId="text2" w:customStyle="1">
    <w:name w:val="text2"/>
    <w:basedOn w:val="Normal"/>
    <w:rsid w:val="00834FF3"/>
    <w:pPr>
      <w:spacing w:after="225" w:before="75"/>
      <w:ind w:left="150" w:right="150" w:firstLine="150"/>
      <w:jc w:val="both"/>
    </w:pPr>
    <w:rPr>
      <w:rFonts w:ascii="Verdana" w:cs="Times New Roman" w:eastAsia="Times New Roman" w:hAnsi="Verdana"/>
      <w:color w:val="000000"/>
      <w:sz w:val="15"/>
      <w:szCs w:val="15"/>
      <w:lang w:eastAsia="hr-HR"/>
    </w:rPr>
  </w:style>
  <w:style w:type="character" w:styleId="text3" w:customStyle="1">
    <w:name w:val="text3"/>
    <w:rsid w:val="00834FF3"/>
  </w:style>
  <w:style w:type="character" w:styleId="maintitle" w:customStyle="1">
    <w:name w:val="maintitle"/>
    <w:rsid w:val="00834FF3"/>
  </w:style>
  <w:style w:type="character" w:styleId="st" w:customStyle="1">
    <w:name w:val="st"/>
    <w:rsid w:val="00834FF3"/>
  </w:style>
  <w:style w:type="character" w:styleId="small" w:customStyle="1">
    <w:name w:val="small"/>
    <w:rsid w:val="00834FF3"/>
  </w:style>
  <w:style w:type="character" w:styleId="notranslate" w:customStyle="1">
    <w:name w:val="notranslate"/>
    <w:rsid w:val="00834FF3"/>
  </w:style>
  <w:style w:type="paragraph" w:styleId="DocumentMap">
    <w:name w:val="Document Map"/>
    <w:basedOn w:val="Normal"/>
    <w:link w:val="DocumentMapChar"/>
    <w:rsid w:val="00834FF3"/>
    <w:rPr>
      <w:rFonts w:ascii="Lucida Grande" w:cs="Times New Roman" w:eastAsia="Times New Roman" w:hAnsi="Lucida Grande"/>
      <w:color w:val="000000"/>
      <w:lang w:eastAsia="en-US" w:val="en-US"/>
    </w:rPr>
  </w:style>
  <w:style w:type="character" w:styleId="DocumentMapChar" w:customStyle="1">
    <w:name w:val="Document Map Char"/>
    <w:basedOn w:val="DefaultParagraphFont"/>
    <w:link w:val="DocumentMap"/>
    <w:rsid w:val="00834FF3"/>
    <w:rPr>
      <w:rFonts w:ascii="Lucida Grande" w:cs="Times New Roman" w:eastAsia="Times New Roman" w:hAnsi="Lucida Grande"/>
      <w:color w:val="000000"/>
      <w:lang w:eastAsia="en-US" w:val="en-US"/>
    </w:rPr>
  </w:style>
  <w:style w:type="paragraph" w:styleId="FieldText" w:customStyle="1">
    <w:name w:val="Field Text"/>
    <w:basedOn w:val="Normal"/>
    <w:uiPriority w:val="99"/>
    <w:rsid w:val="00834FF3"/>
    <w:pPr>
      <w:jc w:val="both"/>
    </w:pPr>
    <w:rPr>
      <w:rFonts w:ascii="Times New Roman" w:cs="Times New Roman" w:eastAsia="Times New Roman" w:hAnsi="Times New Roman"/>
      <w:b w:val="1"/>
      <w:bCs w:val="1"/>
      <w:sz w:val="19"/>
      <w:szCs w:val="19"/>
      <w:lang w:eastAsia="hr-HR"/>
    </w:rPr>
  </w:style>
  <w:style w:type="paragraph" w:styleId="CVNormal" w:customStyle="1">
    <w:name w:val="CV Normal"/>
    <w:basedOn w:val="Normal"/>
    <w:rsid w:val="00834FF3"/>
    <w:pPr>
      <w:suppressAutoHyphens w:val="1"/>
      <w:ind w:left="113" w:right="113"/>
    </w:pPr>
    <w:rPr>
      <w:rFonts w:ascii="Arial Narrow" w:cs="Times New Roman" w:eastAsia="Times New Roman" w:hAnsi="Arial Narrow"/>
      <w:sz w:val="20"/>
      <w:szCs w:val="20"/>
      <w:lang w:eastAsia="ar-SA" w:val="pt-PT"/>
    </w:rPr>
  </w:style>
  <w:style w:type="paragraph" w:styleId="HTMLPreformatted">
    <w:name w:val="HTML Preformatted"/>
    <w:basedOn w:val="Normal"/>
    <w:link w:val="HTMLPreformattedChar"/>
    <w:uiPriority w:val="99"/>
    <w:rsid w:val="00834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Times New Roman" w:eastAsia="Times New Roman" w:hAnsi="Courier New"/>
      <w:color w:val="000000"/>
      <w:sz w:val="20"/>
      <w:szCs w:val="20"/>
      <w:lang w:eastAsia="en-US" w:val="en-US"/>
    </w:rPr>
  </w:style>
  <w:style w:type="character" w:styleId="HTMLPreformattedChar" w:customStyle="1">
    <w:name w:val="HTML Preformatted Char"/>
    <w:basedOn w:val="DefaultParagraphFont"/>
    <w:link w:val="HTMLPreformatted"/>
    <w:uiPriority w:val="99"/>
    <w:rsid w:val="00834FF3"/>
    <w:rPr>
      <w:rFonts w:ascii="Courier New" w:cs="Times New Roman" w:eastAsia="Times New Roman" w:hAnsi="Courier New"/>
      <w:color w:val="000000"/>
      <w:sz w:val="20"/>
      <w:szCs w:val="20"/>
      <w:lang w:eastAsia="en-US" w:val="en-US"/>
    </w:rPr>
  </w:style>
  <w:style w:type="paragraph" w:styleId="NoteLevel11" w:customStyle="1">
    <w:name w:val="Note Level 11"/>
    <w:basedOn w:val="Normal"/>
    <w:rsid w:val="00834FF3"/>
    <w:pPr>
      <w:keepNext w:val="1"/>
      <w:tabs>
        <w:tab w:val="num" w:pos="0"/>
      </w:tabs>
      <w:outlineLvl w:val="0"/>
    </w:pPr>
    <w:rPr>
      <w:rFonts w:ascii="Verdana" w:cs="Verdana" w:eastAsia="MS ??" w:hAnsi="Verdana"/>
      <w:lang w:eastAsia="hr-HR"/>
    </w:rPr>
  </w:style>
  <w:style w:type="paragraph" w:styleId="NoteLevel21" w:customStyle="1">
    <w:name w:val="Note Level 21"/>
    <w:basedOn w:val="Normal"/>
    <w:semiHidden w:val="1"/>
    <w:rsid w:val="00834FF3"/>
    <w:pPr>
      <w:keepNext w:val="1"/>
      <w:tabs>
        <w:tab w:val="num" w:pos="720"/>
      </w:tabs>
      <w:ind w:left="1080" w:hanging="360"/>
      <w:outlineLvl w:val="1"/>
    </w:pPr>
    <w:rPr>
      <w:rFonts w:ascii="Verdana" w:cs="Verdana" w:eastAsia="MS ??" w:hAnsi="Verdana"/>
      <w:lang w:eastAsia="hr-HR"/>
    </w:rPr>
  </w:style>
  <w:style w:type="paragraph" w:styleId="NoteLevel31" w:customStyle="1">
    <w:name w:val="Note Level 31"/>
    <w:basedOn w:val="Normal"/>
    <w:semiHidden w:val="1"/>
    <w:rsid w:val="00834FF3"/>
    <w:pPr>
      <w:keepNext w:val="1"/>
      <w:tabs>
        <w:tab w:val="num" w:pos="1440"/>
      </w:tabs>
      <w:ind w:left="1800" w:hanging="360"/>
      <w:outlineLvl w:val="2"/>
    </w:pPr>
    <w:rPr>
      <w:rFonts w:ascii="Verdana" w:cs="Verdana" w:eastAsia="MS ??" w:hAnsi="Verdana"/>
      <w:lang w:eastAsia="hr-HR"/>
    </w:rPr>
  </w:style>
  <w:style w:type="paragraph" w:styleId="NoteLevel41" w:customStyle="1">
    <w:name w:val="Note Level 41"/>
    <w:basedOn w:val="Normal"/>
    <w:semiHidden w:val="1"/>
    <w:rsid w:val="00834FF3"/>
    <w:pPr>
      <w:keepNext w:val="1"/>
      <w:tabs>
        <w:tab w:val="num" w:pos="2160"/>
      </w:tabs>
      <w:ind w:left="2520" w:hanging="360"/>
      <w:outlineLvl w:val="3"/>
    </w:pPr>
    <w:rPr>
      <w:rFonts w:ascii="Verdana" w:cs="Verdana" w:eastAsia="MS ??" w:hAnsi="Verdana"/>
      <w:lang w:eastAsia="hr-HR"/>
    </w:rPr>
  </w:style>
  <w:style w:type="paragraph" w:styleId="NoteLevel51" w:customStyle="1">
    <w:name w:val="Note Level 51"/>
    <w:basedOn w:val="Normal"/>
    <w:semiHidden w:val="1"/>
    <w:rsid w:val="00834FF3"/>
    <w:pPr>
      <w:keepNext w:val="1"/>
      <w:tabs>
        <w:tab w:val="num" w:pos="2880"/>
      </w:tabs>
      <w:ind w:left="3240" w:hanging="360"/>
      <w:outlineLvl w:val="4"/>
    </w:pPr>
    <w:rPr>
      <w:rFonts w:ascii="Verdana" w:cs="Verdana" w:eastAsia="MS ??" w:hAnsi="Verdana"/>
      <w:lang w:eastAsia="hr-HR"/>
    </w:rPr>
  </w:style>
  <w:style w:type="paragraph" w:styleId="NoteLevel61" w:customStyle="1">
    <w:name w:val="Note Level 61"/>
    <w:basedOn w:val="Normal"/>
    <w:semiHidden w:val="1"/>
    <w:rsid w:val="00834FF3"/>
    <w:pPr>
      <w:keepNext w:val="1"/>
      <w:tabs>
        <w:tab w:val="num" w:pos="3600"/>
      </w:tabs>
      <w:ind w:left="3960" w:hanging="360"/>
      <w:outlineLvl w:val="5"/>
    </w:pPr>
    <w:rPr>
      <w:rFonts w:ascii="Verdana" w:cs="Verdana" w:eastAsia="MS ??" w:hAnsi="Verdana"/>
      <w:lang w:eastAsia="hr-HR"/>
    </w:rPr>
  </w:style>
  <w:style w:type="paragraph" w:styleId="NoteLevel71" w:customStyle="1">
    <w:name w:val="Note Level 71"/>
    <w:basedOn w:val="Normal"/>
    <w:semiHidden w:val="1"/>
    <w:rsid w:val="00834FF3"/>
    <w:pPr>
      <w:keepNext w:val="1"/>
      <w:tabs>
        <w:tab w:val="num" w:pos="4320"/>
      </w:tabs>
      <w:ind w:left="4680" w:hanging="360"/>
      <w:outlineLvl w:val="6"/>
    </w:pPr>
    <w:rPr>
      <w:rFonts w:ascii="Verdana" w:cs="Verdana" w:eastAsia="MS ??" w:hAnsi="Verdana"/>
      <w:lang w:eastAsia="hr-HR"/>
    </w:rPr>
  </w:style>
  <w:style w:type="paragraph" w:styleId="NoteLevel81" w:customStyle="1">
    <w:name w:val="Note Level 81"/>
    <w:basedOn w:val="Normal"/>
    <w:semiHidden w:val="1"/>
    <w:rsid w:val="00834FF3"/>
    <w:pPr>
      <w:keepNext w:val="1"/>
      <w:tabs>
        <w:tab w:val="num" w:pos="5040"/>
      </w:tabs>
      <w:ind w:left="5400" w:hanging="360"/>
      <w:outlineLvl w:val="7"/>
    </w:pPr>
    <w:rPr>
      <w:rFonts w:ascii="Verdana" w:cs="Verdana" w:eastAsia="MS ??" w:hAnsi="Verdana"/>
      <w:lang w:eastAsia="hr-HR"/>
    </w:rPr>
  </w:style>
  <w:style w:type="paragraph" w:styleId="NoteLevel91" w:customStyle="1">
    <w:name w:val="Note Level 91"/>
    <w:basedOn w:val="Normal"/>
    <w:semiHidden w:val="1"/>
    <w:rsid w:val="00834FF3"/>
    <w:pPr>
      <w:keepNext w:val="1"/>
      <w:tabs>
        <w:tab w:val="num" w:pos="5760"/>
      </w:tabs>
      <w:ind w:left="6120" w:hanging="360"/>
      <w:outlineLvl w:val="8"/>
    </w:pPr>
    <w:rPr>
      <w:rFonts w:ascii="Verdana" w:cs="Verdana" w:eastAsia="MS ??" w:hAnsi="Verdana"/>
      <w:lang w:eastAsia="hr-HR"/>
    </w:rPr>
  </w:style>
  <w:style w:type="paragraph" w:styleId="Default" w:customStyle="1">
    <w:name w:val="Default"/>
    <w:rsid w:val="00834FF3"/>
    <w:pPr>
      <w:autoSpaceDE w:val="0"/>
      <w:autoSpaceDN w:val="0"/>
      <w:adjustRightInd w:val="0"/>
    </w:pPr>
    <w:rPr>
      <w:rFonts w:ascii="Arial" w:cs="Arial" w:eastAsia="MS ??" w:hAnsi="Arial"/>
      <w:color w:val="000000"/>
      <w:lang w:eastAsia="hr-HR"/>
    </w:rPr>
  </w:style>
  <w:style w:type="character" w:styleId="Strong">
    <w:name w:val="Strong"/>
    <w:basedOn w:val="DefaultParagraphFont"/>
    <w:qFormat w:val="1"/>
    <w:rsid w:val="00834FF3"/>
    <w:rPr>
      <w:rFonts w:cs="Times New Roman"/>
      <w:b w:val="1"/>
    </w:rPr>
  </w:style>
  <w:style w:type="paragraph" w:styleId="ecxmsonormal" w:customStyle="1">
    <w:name w:val="ecxmsonormal"/>
    <w:basedOn w:val="Normal"/>
    <w:rsid w:val="00834FF3"/>
    <w:pPr>
      <w:spacing w:after="100" w:afterAutospacing="1" w:before="100" w:beforeAutospacing="1"/>
    </w:pPr>
    <w:rPr>
      <w:rFonts w:ascii="Times New Roman" w:cs="Times New Roman" w:eastAsia="MS ??" w:hAnsi="Times New Roman"/>
      <w:lang w:eastAsia="hr-HR"/>
    </w:rPr>
  </w:style>
  <w:style w:type="character" w:styleId="CommentReference">
    <w:name w:val="annotation reference"/>
    <w:basedOn w:val="DefaultParagraphFont"/>
    <w:semiHidden w:val="1"/>
    <w:rsid w:val="00834FF3"/>
    <w:rPr>
      <w:rFonts w:cs="Times New Roman"/>
      <w:sz w:val="18"/>
    </w:rPr>
  </w:style>
  <w:style w:type="paragraph" w:styleId="CommentText">
    <w:name w:val="annotation text"/>
    <w:basedOn w:val="Normal"/>
    <w:link w:val="CommentTextChar1"/>
    <w:semiHidden w:val="1"/>
    <w:rsid w:val="00834FF3"/>
    <w:rPr>
      <w:rFonts w:ascii="Cambria" w:cs="Times New Roman" w:eastAsia="MS ??" w:hAnsi="Cambria"/>
      <w:szCs w:val="20"/>
      <w:lang w:eastAsia="hr-HR" w:val="en-US"/>
    </w:rPr>
  </w:style>
  <w:style w:type="character" w:styleId="CommentTextChar" w:customStyle="1">
    <w:name w:val="Comment Text Char"/>
    <w:basedOn w:val="DefaultParagraphFont"/>
    <w:semiHidden w:val="1"/>
    <w:rsid w:val="00834FF3"/>
    <w:rPr>
      <w:sz w:val="20"/>
      <w:szCs w:val="20"/>
    </w:rPr>
  </w:style>
  <w:style w:type="character" w:styleId="CommentTextChar1" w:customStyle="1">
    <w:name w:val="Comment Text Char1"/>
    <w:link w:val="CommentText"/>
    <w:semiHidden w:val="1"/>
    <w:locked w:val="1"/>
    <w:rsid w:val="00834FF3"/>
    <w:rPr>
      <w:rFonts w:ascii="Cambria" w:cs="Times New Roman" w:eastAsia="MS ??" w:hAnsi="Cambria"/>
      <w:szCs w:val="20"/>
      <w:lang w:eastAsia="hr-HR" w:val="en-US"/>
    </w:rPr>
  </w:style>
  <w:style w:type="paragraph" w:styleId="CommentSubject">
    <w:name w:val="annotation subject"/>
    <w:basedOn w:val="CommentText"/>
    <w:next w:val="CommentText"/>
    <w:link w:val="CommentSubjectChar"/>
    <w:semiHidden w:val="1"/>
    <w:rsid w:val="00834FF3"/>
    <w:rPr>
      <w:b w:val="1"/>
      <w:bCs w:val="1"/>
    </w:rPr>
  </w:style>
  <w:style w:type="character" w:styleId="CommentSubjectChar" w:customStyle="1">
    <w:name w:val="Comment Subject Char"/>
    <w:basedOn w:val="CommentTextChar"/>
    <w:link w:val="CommentSubject"/>
    <w:semiHidden w:val="1"/>
    <w:rsid w:val="00834FF3"/>
    <w:rPr>
      <w:rFonts w:ascii="Cambria" w:cs="Times New Roman" w:eastAsia="MS ??" w:hAnsi="Cambria"/>
      <w:b w:val="1"/>
      <w:bCs w:val="1"/>
      <w:sz w:val="20"/>
      <w:szCs w:val="20"/>
      <w:lang w:eastAsia="hr-HR" w:val="en-US"/>
    </w:rPr>
  </w:style>
  <w:style w:type="paragraph" w:styleId="TOCHeading">
    <w:name w:val="TOC Heading"/>
    <w:basedOn w:val="Heading1"/>
    <w:next w:val="Normal"/>
    <w:uiPriority w:val="99"/>
    <w:qFormat w:val="1"/>
    <w:rsid w:val="00834FF3"/>
    <w:pPr>
      <w:keepLines w:val="1"/>
      <w:spacing w:before="480" w:line="276" w:lineRule="auto"/>
      <w:outlineLvl w:val="9"/>
    </w:pPr>
    <w:rPr>
      <w:rFonts w:ascii="Calibri" w:cs="Calibri" w:eastAsia="MS ????" w:hAnsi="Calibri"/>
      <w:bCs w:val="1"/>
      <w:color w:val="365f91"/>
      <w:sz w:val="28"/>
      <w:szCs w:val="28"/>
      <w:lang w:eastAsia="hr-HR" w:val="en-US"/>
    </w:rPr>
  </w:style>
  <w:style w:type="paragraph" w:styleId="TOC1">
    <w:name w:val="toc 1"/>
    <w:next w:val="TOC2"/>
    <w:link w:val="TOC1Char"/>
    <w:uiPriority w:val="39"/>
    <w:qFormat w:val="1"/>
    <w:rsid w:val="00834FF3"/>
    <w:pPr>
      <w:shd w:color="auto" w:fill="ffffff" w:val="clear"/>
      <w:tabs>
        <w:tab w:val="left" w:pos="567"/>
        <w:tab w:val="right" w:leader="dot" w:pos="9628"/>
      </w:tabs>
      <w:spacing w:after="240" w:before="360" w:line="276" w:lineRule="auto"/>
    </w:pPr>
    <w:rPr>
      <w:rFonts w:cs="Times New Roman" w:eastAsia="MS Mincho"/>
      <w:b w:val="1"/>
      <w:bCs w:val="1"/>
      <w:caps w:val="1"/>
      <w:noProof w:val="1"/>
      <w:szCs w:val="20"/>
      <w:lang w:eastAsia="hr-HR"/>
    </w:rPr>
  </w:style>
  <w:style w:type="paragraph" w:styleId="TOC2">
    <w:name w:val="toc 2"/>
    <w:autoRedefine w:val="1"/>
    <w:uiPriority w:val="39"/>
    <w:qFormat w:val="1"/>
    <w:rsid w:val="00834FF3"/>
    <w:pPr>
      <w:shd w:color="auto" w:fill="ffffff" w:val="clear"/>
      <w:tabs>
        <w:tab w:val="right" w:leader="dot" w:pos="9628"/>
      </w:tabs>
      <w:ind w:left="567" w:right="-40"/>
    </w:pPr>
    <w:rPr>
      <w:rFonts w:cs="Times New Roman" w:eastAsia="MS Mincho"/>
      <w:noProof w:val="1"/>
      <w:sz w:val="22"/>
      <w:szCs w:val="20"/>
      <w:lang w:eastAsia="hr-HR"/>
    </w:rPr>
  </w:style>
  <w:style w:type="paragraph" w:styleId="TOC3">
    <w:name w:val="toc 3"/>
    <w:basedOn w:val="Normal"/>
    <w:next w:val="Normal"/>
    <w:autoRedefine w:val="1"/>
    <w:rsid w:val="00834FF3"/>
    <w:pPr>
      <w:tabs>
        <w:tab w:val="right" w:leader="dot" w:pos="9062"/>
      </w:tabs>
      <w:spacing w:line="276" w:lineRule="auto"/>
      <w:ind w:left="567" w:right="1134"/>
      <w:contextualSpacing w:val="1"/>
    </w:pPr>
    <w:rPr>
      <w:rFonts w:cs="Times New Roman" w:eastAsia="MS Mincho"/>
      <w:iCs w:val="1"/>
      <w:noProof w:val="1"/>
      <w:sz w:val="22"/>
      <w:szCs w:val="20"/>
      <w:lang w:eastAsia="hr-HR"/>
    </w:rPr>
  </w:style>
  <w:style w:type="paragraph" w:styleId="TOC4">
    <w:name w:val="toc 4"/>
    <w:basedOn w:val="Normal"/>
    <w:next w:val="Normal"/>
    <w:autoRedefine w:val="1"/>
    <w:rsid w:val="00834FF3"/>
    <w:pPr>
      <w:spacing w:line="276" w:lineRule="auto"/>
      <w:ind w:left="660"/>
    </w:pPr>
    <w:rPr>
      <w:rFonts w:ascii="Cambria" w:cs="Times New Roman" w:eastAsia="MS Mincho" w:hAnsi="Cambria"/>
      <w:sz w:val="18"/>
      <w:szCs w:val="18"/>
      <w:lang w:eastAsia="hr-HR"/>
    </w:rPr>
  </w:style>
  <w:style w:type="paragraph" w:styleId="TOC5">
    <w:name w:val="toc 5"/>
    <w:basedOn w:val="Normal"/>
    <w:next w:val="Normal"/>
    <w:autoRedefine w:val="1"/>
    <w:rsid w:val="00834FF3"/>
    <w:pPr>
      <w:spacing w:line="276" w:lineRule="auto"/>
      <w:ind w:left="880"/>
    </w:pPr>
    <w:rPr>
      <w:rFonts w:ascii="Cambria" w:cs="Times New Roman" w:eastAsia="MS Mincho" w:hAnsi="Cambria"/>
      <w:sz w:val="18"/>
      <w:szCs w:val="18"/>
      <w:lang w:eastAsia="hr-HR"/>
    </w:rPr>
  </w:style>
  <w:style w:type="paragraph" w:styleId="TOC6">
    <w:name w:val="toc 6"/>
    <w:basedOn w:val="Normal"/>
    <w:next w:val="Normal"/>
    <w:autoRedefine w:val="1"/>
    <w:rsid w:val="00834FF3"/>
    <w:pPr>
      <w:spacing w:line="276" w:lineRule="auto"/>
      <w:ind w:left="1100"/>
    </w:pPr>
    <w:rPr>
      <w:rFonts w:ascii="Cambria" w:cs="Times New Roman" w:eastAsia="MS Mincho" w:hAnsi="Cambria"/>
      <w:sz w:val="18"/>
      <w:szCs w:val="18"/>
      <w:lang w:eastAsia="hr-HR"/>
    </w:rPr>
  </w:style>
  <w:style w:type="paragraph" w:styleId="TOC7">
    <w:name w:val="toc 7"/>
    <w:basedOn w:val="Normal"/>
    <w:next w:val="Normal"/>
    <w:autoRedefine w:val="1"/>
    <w:rsid w:val="00834FF3"/>
    <w:pPr>
      <w:spacing w:line="276" w:lineRule="auto"/>
      <w:ind w:left="1320"/>
    </w:pPr>
    <w:rPr>
      <w:rFonts w:ascii="Cambria" w:cs="Times New Roman" w:eastAsia="MS Mincho" w:hAnsi="Cambria"/>
      <w:sz w:val="18"/>
      <w:szCs w:val="18"/>
      <w:lang w:eastAsia="hr-HR"/>
    </w:rPr>
  </w:style>
  <w:style w:type="paragraph" w:styleId="TOC8">
    <w:name w:val="toc 8"/>
    <w:basedOn w:val="Normal"/>
    <w:next w:val="Normal"/>
    <w:autoRedefine w:val="1"/>
    <w:rsid w:val="00834FF3"/>
    <w:pPr>
      <w:spacing w:line="276" w:lineRule="auto"/>
      <w:ind w:left="1540"/>
    </w:pPr>
    <w:rPr>
      <w:rFonts w:ascii="Cambria" w:cs="Times New Roman" w:eastAsia="MS Mincho" w:hAnsi="Cambria"/>
      <w:sz w:val="18"/>
      <w:szCs w:val="18"/>
      <w:lang w:eastAsia="hr-HR"/>
    </w:rPr>
  </w:style>
  <w:style w:type="paragraph" w:styleId="TOC9">
    <w:name w:val="toc 9"/>
    <w:basedOn w:val="Normal"/>
    <w:next w:val="Normal"/>
    <w:autoRedefine w:val="1"/>
    <w:rsid w:val="00834FF3"/>
    <w:pPr>
      <w:spacing w:line="276" w:lineRule="auto"/>
      <w:ind w:left="1760"/>
    </w:pPr>
    <w:rPr>
      <w:rFonts w:ascii="Cambria" w:cs="Times New Roman" w:eastAsia="MS Mincho" w:hAnsi="Cambria"/>
      <w:sz w:val="18"/>
      <w:szCs w:val="18"/>
      <w:lang w:eastAsia="hr-HR"/>
    </w:rPr>
  </w:style>
  <w:style w:type="character" w:styleId="yiv4500797918" w:customStyle="1">
    <w:name w:val="yiv4500797918"/>
    <w:rsid w:val="00834FF3"/>
  </w:style>
  <w:style w:type="paragraph" w:styleId="yiv4073603146msonormal" w:customStyle="1">
    <w:name w:val="yiv4073603146msonormal"/>
    <w:basedOn w:val="Normal"/>
    <w:rsid w:val="00834FF3"/>
    <w:pPr>
      <w:spacing w:after="100" w:afterAutospacing="1" w:before="100" w:beforeAutospacing="1"/>
    </w:pPr>
    <w:rPr>
      <w:rFonts w:ascii="Times New Roman" w:cs="Times New Roman" w:eastAsia="MS ??" w:hAnsi="Times New Roman"/>
      <w:lang w:eastAsia="hr-HR"/>
    </w:rPr>
  </w:style>
  <w:style w:type="paragraph" w:styleId="NoteLevel111" w:customStyle="1">
    <w:name w:val="Note Level 111"/>
    <w:basedOn w:val="Normal"/>
    <w:rsid w:val="00834FF3"/>
    <w:pPr>
      <w:keepNext w:val="1"/>
      <w:tabs>
        <w:tab w:val="num" w:pos="0"/>
      </w:tabs>
      <w:outlineLvl w:val="0"/>
    </w:pPr>
    <w:rPr>
      <w:rFonts w:ascii="Verdana" w:cs="Verdana" w:eastAsia="MS ??" w:hAnsi="Verdana"/>
      <w:lang w:eastAsia="hr-HR"/>
    </w:rPr>
  </w:style>
  <w:style w:type="paragraph" w:styleId="NoteLevel211" w:customStyle="1">
    <w:name w:val="Note Level 211"/>
    <w:basedOn w:val="Normal"/>
    <w:semiHidden w:val="1"/>
    <w:rsid w:val="00834FF3"/>
    <w:pPr>
      <w:keepNext w:val="1"/>
      <w:tabs>
        <w:tab w:val="num" w:pos="720"/>
      </w:tabs>
      <w:ind w:left="1080" w:hanging="360"/>
      <w:outlineLvl w:val="1"/>
    </w:pPr>
    <w:rPr>
      <w:rFonts w:ascii="Verdana" w:cs="Verdana" w:eastAsia="MS ??" w:hAnsi="Verdana"/>
      <w:lang w:eastAsia="hr-HR"/>
    </w:rPr>
  </w:style>
  <w:style w:type="paragraph" w:styleId="NoteLevel311" w:customStyle="1">
    <w:name w:val="Note Level 311"/>
    <w:basedOn w:val="Normal"/>
    <w:semiHidden w:val="1"/>
    <w:rsid w:val="00834FF3"/>
    <w:pPr>
      <w:keepNext w:val="1"/>
      <w:tabs>
        <w:tab w:val="num" w:pos="1440"/>
      </w:tabs>
      <w:ind w:left="1800" w:hanging="360"/>
      <w:outlineLvl w:val="2"/>
    </w:pPr>
    <w:rPr>
      <w:rFonts w:ascii="Verdana" w:cs="Verdana" w:eastAsia="MS ??" w:hAnsi="Verdana"/>
      <w:lang w:eastAsia="hr-HR"/>
    </w:rPr>
  </w:style>
  <w:style w:type="paragraph" w:styleId="NoteLevel411" w:customStyle="1">
    <w:name w:val="Note Level 411"/>
    <w:basedOn w:val="Normal"/>
    <w:semiHidden w:val="1"/>
    <w:rsid w:val="00834FF3"/>
    <w:pPr>
      <w:keepNext w:val="1"/>
      <w:tabs>
        <w:tab w:val="num" w:pos="2160"/>
      </w:tabs>
      <w:ind w:left="2520" w:hanging="360"/>
      <w:outlineLvl w:val="3"/>
    </w:pPr>
    <w:rPr>
      <w:rFonts w:ascii="Verdana" w:cs="Verdana" w:eastAsia="MS ??" w:hAnsi="Verdana"/>
      <w:lang w:eastAsia="hr-HR"/>
    </w:rPr>
  </w:style>
  <w:style w:type="paragraph" w:styleId="NoteLevel511" w:customStyle="1">
    <w:name w:val="Note Level 511"/>
    <w:basedOn w:val="Normal"/>
    <w:semiHidden w:val="1"/>
    <w:rsid w:val="00834FF3"/>
    <w:pPr>
      <w:keepNext w:val="1"/>
      <w:tabs>
        <w:tab w:val="num" w:pos="2880"/>
      </w:tabs>
      <w:ind w:left="3240" w:hanging="360"/>
      <w:outlineLvl w:val="4"/>
    </w:pPr>
    <w:rPr>
      <w:rFonts w:ascii="Verdana" w:cs="Verdana" w:eastAsia="MS ??" w:hAnsi="Verdana"/>
      <w:lang w:eastAsia="hr-HR"/>
    </w:rPr>
  </w:style>
  <w:style w:type="paragraph" w:styleId="NoteLevel611" w:customStyle="1">
    <w:name w:val="Note Level 611"/>
    <w:basedOn w:val="Normal"/>
    <w:semiHidden w:val="1"/>
    <w:rsid w:val="00834FF3"/>
    <w:pPr>
      <w:keepNext w:val="1"/>
      <w:tabs>
        <w:tab w:val="num" w:pos="3600"/>
      </w:tabs>
      <w:ind w:left="3960" w:hanging="360"/>
      <w:outlineLvl w:val="5"/>
    </w:pPr>
    <w:rPr>
      <w:rFonts w:ascii="Verdana" w:cs="Verdana" w:eastAsia="MS ??" w:hAnsi="Verdana"/>
      <w:lang w:eastAsia="hr-HR"/>
    </w:rPr>
  </w:style>
  <w:style w:type="paragraph" w:styleId="NoteLevel711" w:customStyle="1">
    <w:name w:val="Note Level 711"/>
    <w:basedOn w:val="Normal"/>
    <w:semiHidden w:val="1"/>
    <w:rsid w:val="00834FF3"/>
    <w:pPr>
      <w:keepNext w:val="1"/>
      <w:tabs>
        <w:tab w:val="num" w:pos="4320"/>
      </w:tabs>
      <w:ind w:left="4680" w:hanging="360"/>
      <w:outlineLvl w:val="6"/>
    </w:pPr>
    <w:rPr>
      <w:rFonts w:ascii="Verdana" w:cs="Verdana" w:eastAsia="MS ??" w:hAnsi="Verdana"/>
      <w:lang w:eastAsia="hr-HR"/>
    </w:rPr>
  </w:style>
  <w:style w:type="paragraph" w:styleId="NoteLevel811" w:customStyle="1">
    <w:name w:val="Note Level 811"/>
    <w:basedOn w:val="Normal"/>
    <w:semiHidden w:val="1"/>
    <w:rsid w:val="00834FF3"/>
    <w:pPr>
      <w:keepNext w:val="1"/>
      <w:tabs>
        <w:tab w:val="num" w:pos="5040"/>
      </w:tabs>
      <w:ind w:left="5400" w:hanging="360"/>
      <w:outlineLvl w:val="7"/>
    </w:pPr>
    <w:rPr>
      <w:rFonts w:ascii="Verdana" w:cs="Verdana" w:eastAsia="MS ??" w:hAnsi="Verdana"/>
      <w:lang w:eastAsia="hr-HR"/>
    </w:rPr>
  </w:style>
  <w:style w:type="paragraph" w:styleId="NoteLevel911" w:customStyle="1">
    <w:name w:val="Note Level 911"/>
    <w:basedOn w:val="Normal"/>
    <w:semiHidden w:val="1"/>
    <w:rsid w:val="00834FF3"/>
    <w:pPr>
      <w:keepNext w:val="1"/>
      <w:tabs>
        <w:tab w:val="num" w:pos="5760"/>
      </w:tabs>
      <w:ind w:left="6120" w:hanging="360"/>
      <w:outlineLvl w:val="8"/>
    </w:pPr>
    <w:rPr>
      <w:rFonts w:ascii="Verdana" w:cs="Verdana" w:eastAsia="MS ??" w:hAnsi="Verdana"/>
      <w:lang w:eastAsia="hr-HR"/>
    </w:rPr>
  </w:style>
  <w:style w:type="paragraph" w:styleId="yiv7975494863msonormal" w:customStyle="1">
    <w:name w:val="yiv7975494863msonormal"/>
    <w:basedOn w:val="Normal"/>
    <w:rsid w:val="00834FF3"/>
    <w:pPr>
      <w:spacing w:after="100" w:afterAutospacing="1" w:before="100" w:beforeAutospacing="1"/>
    </w:pPr>
    <w:rPr>
      <w:rFonts w:ascii="Times New Roman" w:cs="Times New Roman" w:eastAsia="MS ??" w:hAnsi="Times New Roman"/>
      <w:lang w:eastAsia="hr-HR"/>
    </w:rPr>
  </w:style>
  <w:style w:type="character" w:styleId="yiv7975494863" w:customStyle="1">
    <w:name w:val="yiv7975494863"/>
    <w:rsid w:val="00834FF3"/>
  </w:style>
  <w:style w:type="paragraph" w:styleId="BodyTextIndent3">
    <w:name w:val="Body Text Indent 3"/>
    <w:basedOn w:val="Normal"/>
    <w:link w:val="BodyTextIndent3Char"/>
    <w:rsid w:val="00834FF3"/>
    <w:pPr>
      <w:spacing w:after="120" w:line="276" w:lineRule="auto"/>
      <w:ind w:left="283"/>
    </w:pPr>
    <w:rPr>
      <w:rFonts w:cs="Times New Roman" w:eastAsia="Times New Roman"/>
      <w:sz w:val="16"/>
      <w:szCs w:val="16"/>
      <w:lang w:eastAsia="hr-HR"/>
    </w:rPr>
  </w:style>
  <w:style w:type="character" w:styleId="BodyTextIndent3Char" w:customStyle="1">
    <w:name w:val="Body Text Indent 3 Char"/>
    <w:basedOn w:val="DefaultParagraphFont"/>
    <w:link w:val="BodyTextIndent3"/>
    <w:rsid w:val="00834FF3"/>
    <w:rPr>
      <w:rFonts w:cs="Times New Roman" w:eastAsia="Times New Roman"/>
      <w:sz w:val="16"/>
      <w:szCs w:val="16"/>
      <w:lang w:eastAsia="hr-HR"/>
    </w:rPr>
  </w:style>
  <w:style w:type="paragraph" w:styleId="Quote">
    <w:name w:val="Quote"/>
    <w:basedOn w:val="Normal"/>
    <w:next w:val="Normal"/>
    <w:link w:val="QuoteChar1"/>
    <w:uiPriority w:val="99"/>
    <w:qFormat w:val="1"/>
    <w:rsid w:val="00834FF3"/>
    <w:pPr>
      <w:spacing w:before="200" w:line="276" w:lineRule="auto"/>
      <w:ind w:left="360" w:right="360"/>
    </w:pPr>
    <w:rPr>
      <w:rFonts w:cs="Times New Roman" w:eastAsia="Times New Roman"/>
      <w:i w:val="1"/>
      <w:iCs w:val="1"/>
      <w:sz w:val="20"/>
      <w:szCs w:val="20"/>
      <w:lang w:eastAsia="hr-HR"/>
    </w:rPr>
  </w:style>
  <w:style w:type="character" w:styleId="QuoteChar" w:customStyle="1">
    <w:name w:val="Quote Char"/>
    <w:basedOn w:val="DefaultParagraphFont"/>
    <w:link w:val="Citat2"/>
    <w:rsid w:val="00834FF3"/>
    <w:rPr>
      <w:i w:val="1"/>
      <w:iCs w:val="1"/>
      <w:color w:val="404040" w:themeColor="text1" w:themeTint="0000BF"/>
    </w:rPr>
  </w:style>
  <w:style w:type="character" w:styleId="QuoteChar1" w:customStyle="1">
    <w:name w:val="Quote Char1"/>
    <w:basedOn w:val="DefaultParagraphFont"/>
    <w:link w:val="Quote"/>
    <w:uiPriority w:val="99"/>
    <w:locked w:val="1"/>
    <w:rsid w:val="00834FF3"/>
    <w:rPr>
      <w:rFonts w:cs="Times New Roman" w:eastAsia="Times New Roman"/>
      <w:i w:val="1"/>
      <w:iCs w:val="1"/>
      <w:sz w:val="20"/>
      <w:szCs w:val="20"/>
      <w:lang w:eastAsia="hr-HR"/>
    </w:rPr>
  </w:style>
  <w:style w:type="character" w:styleId="CitatChar" w:customStyle="1">
    <w:name w:val="Citat Char"/>
    <w:link w:val="Citat1"/>
    <w:locked w:val="1"/>
    <w:rsid w:val="00834FF3"/>
    <w:rPr>
      <w:rFonts w:eastAsia="Times New Roman"/>
      <w:i w:val="1"/>
      <w:color w:val="404040"/>
    </w:rPr>
  </w:style>
  <w:style w:type="paragraph" w:styleId="Citat1" w:customStyle="1">
    <w:name w:val="Citat1"/>
    <w:basedOn w:val="Normal"/>
    <w:next w:val="Normal"/>
    <w:link w:val="CitatChar"/>
    <w:rsid w:val="00834FF3"/>
    <w:pPr>
      <w:spacing w:before="200" w:line="276" w:lineRule="auto"/>
      <w:ind w:left="360" w:right="360"/>
    </w:pPr>
    <w:rPr>
      <w:rFonts w:eastAsia="Times New Roman"/>
      <w:i w:val="1"/>
      <w:color w:val="404040"/>
    </w:rPr>
  </w:style>
  <w:style w:type="paragraph" w:styleId="IntenseQuote">
    <w:name w:val="Intense Quote"/>
    <w:basedOn w:val="Normal"/>
    <w:next w:val="Normal"/>
    <w:link w:val="IntenseQuoteChar1"/>
    <w:uiPriority w:val="99"/>
    <w:qFormat w:val="1"/>
    <w:rsid w:val="00834FF3"/>
    <w:pPr>
      <w:pBdr>
        <w:bottom w:color="auto" w:space="1" w:sz="4" w:val="single"/>
      </w:pBdr>
      <w:spacing w:after="280" w:before="200" w:line="276" w:lineRule="auto"/>
      <w:ind w:left="1008" w:right="1152"/>
      <w:jc w:val="both"/>
    </w:pPr>
    <w:rPr>
      <w:rFonts w:cs="Times New Roman" w:eastAsia="Times New Roman"/>
      <w:b w:val="1"/>
      <w:bCs w:val="1"/>
      <w:i w:val="1"/>
      <w:iCs w:val="1"/>
      <w:sz w:val="20"/>
      <w:szCs w:val="20"/>
      <w:lang w:eastAsia="hr-HR"/>
    </w:rPr>
  </w:style>
  <w:style w:type="character" w:styleId="IntenseQuoteChar" w:customStyle="1">
    <w:name w:val="Intense Quote Char"/>
    <w:basedOn w:val="DefaultParagraphFont"/>
    <w:link w:val="Naglaencitat2"/>
    <w:rsid w:val="00834FF3"/>
    <w:rPr>
      <w:i w:val="1"/>
      <w:iCs w:val="1"/>
      <w:color w:val="4f81bd" w:themeColor="accent1"/>
    </w:rPr>
  </w:style>
  <w:style w:type="character" w:styleId="IntenseQuoteChar1" w:customStyle="1">
    <w:name w:val="Intense Quote Char1"/>
    <w:basedOn w:val="DefaultParagraphFont"/>
    <w:link w:val="IntenseQuote"/>
    <w:uiPriority w:val="99"/>
    <w:locked w:val="1"/>
    <w:rsid w:val="00834FF3"/>
    <w:rPr>
      <w:rFonts w:cs="Times New Roman" w:eastAsia="Times New Roman"/>
      <w:b w:val="1"/>
      <w:bCs w:val="1"/>
      <w:i w:val="1"/>
      <w:iCs w:val="1"/>
      <w:sz w:val="20"/>
      <w:szCs w:val="20"/>
      <w:lang w:eastAsia="hr-HR"/>
    </w:rPr>
  </w:style>
  <w:style w:type="character" w:styleId="NaglaencitatChar" w:customStyle="1">
    <w:name w:val="Naglašen citat Char"/>
    <w:link w:val="Naglaencitat1"/>
    <w:locked w:val="1"/>
    <w:rsid w:val="00834FF3"/>
    <w:rPr>
      <w:rFonts w:eastAsia="Times New Roman"/>
      <w:i w:val="1"/>
      <w:color w:val="4f81bd"/>
    </w:rPr>
  </w:style>
  <w:style w:type="paragraph" w:styleId="Naglaencitat1" w:customStyle="1">
    <w:name w:val="Naglašen citat1"/>
    <w:basedOn w:val="Normal"/>
    <w:next w:val="Normal"/>
    <w:link w:val="NaglaencitatChar"/>
    <w:rsid w:val="00834FF3"/>
    <w:pPr>
      <w:pBdr>
        <w:bottom w:color="auto" w:space="1" w:sz="4" w:val="single"/>
      </w:pBdr>
      <w:spacing w:after="280" w:before="200" w:line="276" w:lineRule="auto"/>
      <w:ind w:left="1008" w:right="1152"/>
      <w:jc w:val="both"/>
    </w:pPr>
    <w:rPr>
      <w:rFonts w:eastAsia="Times New Roman"/>
      <w:i w:val="1"/>
      <w:color w:val="4f81bd"/>
    </w:rPr>
  </w:style>
  <w:style w:type="character" w:styleId="SubtleEmphasis">
    <w:name w:val="Subtle Emphasis"/>
    <w:basedOn w:val="DefaultParagraphFont"/>
    <w:uiPriority w:val="19"/>
    <w:qFormat w:val="1"/>
    <w:rsid w:val="00834FF3"/>
    <w:rPr>
      <w:rFonts w:cs="Times New Roman"/>
      <w:i w:val="1"/>
    </w:rPr>
  </w:style>
  <w:style w:type="character" w:styleId="IntenseEmphasis">
    <w:name w:val="Intense Emphasis"/>
    <w:basedOn w:val="DefaultParagraphFont"/>
    <w:uiPriority w:val="99"/>
    <w:qFormat w:val="1"/>
    <w:rsid w:val="00834FF3"/>
    <w:rPr>
      <w:rFonts w:cs="Times New Roman"/>
      <w:b w:val="1"/>
    </w:rPr>
  </w:style>
  <w:style w:type="character" w:styleId="SubtleReference">
    <w:name w:val="Subtle Reference"/>
    <w:basedOn w:val="DefaultParagraphFont"/>
    <w:uiPriority w:val="99"/>
    <w:qFormat w:val="1"/>
    <w:rsid w:val="00834FF3"/>
    <w:rPr>
      <w:rFonts w:cs="Times New Roman"/>
      <w:smallCaps w:val="1"/>
    </w:rPr>
  </w:style>
  <w:style w:type="character" w:styleId="IntenseReference">
    <w:name w:val="Intense Reference"/>
    <w:basedOn w:val="DefaultParagraphFont"/>
    <w:uiPriority w:val="99"/>
    <w:qFormat w:val="1"/>
    <w:rsid w:val="00834FF3"/>
    <w:rPr>
      <w:rFonts w:cs="Times New Roman"/>
      <w:smallCaps w:val="1"/>
      <w:spacing w:val="5"/>
      <w:u w:val="single"/>
    </w:rPr>
  </w:style>
  <w:style w:type="character" w:styleId="BookTitle">
    <w:name w:val="Book Title"/>
    <w:basedOn w:val="DefaultParagraphFont"/>
    <w:uiPriority w:val="99"/>
    <w:qFormat w:val="1"/>
    <w:rsid w:val="00834FF3"/>
    <w:rPr>
      <w:rFonts w:cs="Times New Roman"/>
      <w:i w:val="1"/>
      <w:smallCaps w:val="1"/>
      <w:spacing w:val="5"/>
    </w:rPr>
  </w:style>
  <w:style w:type="paragraph" w:styleId="PlainText">
    <w:name w:val="Plain Text"/>
    <w:basedOn w:val="Normal"/>
    <w:link w:val="PlainTextChar"/>
    <w:rsid w:val="00834FF3"/>
    <w:rPr>
      <w:rFonts w:ascii="Consolas" w:cs="Times New Roman" w:eastAsia="Times New Roman" w:hAnsi="Consolas"/>
      <w:sz w:val="21"/>
      <w:szCs w:val="21"/>
      <w:lang w:eastAsia="hr-HR"/>
    </w:rPr>
  </w:style>
  <w:style w:type="character" w:styleId="PlainTextChar" w:customStyle="1">
    <w:name w:val="Plain Text Char"/>
    <w:basedOn w:val="DefaultParagraphFont"/>
    <w:link w:val="PlainText"/>
    <w:rsid w:val="00834FF3"/>
    <w:rPr>
      <w:rFonts w:ascii="Consolas" w:cs="Times New Roman" w:eastAsia="Times New Roman" w:hAnsi="Consolas"/>
      <w:sz w:val="21"/>
      <w:szCs w:val="21"/>
      <w:lang w:eastAsia="hr-HR"/>
    </w:rPr>
  </w:style>
  <w:style w:type="paragraph" w:styleId="Revision">
    <w:name w:val="Revision"/>
    <w:hidden w:val="1"/>
    <w:uiPriority w:val="99"/>
    <w:semiHidden w:val="1"/>
    <w:rsid w:val="00834FF3"/>
    <w:rPr>
      <w:rFonts w:cs="Times New Roman" w:eastAsia="Times New Roman"/>
      <w:sz w:val="22"/>
      <w:szCs w:val="22"/>
      <w:lang w:eastAsia="hr-HR" w:val="en-US"/>
    </w:rPr>
  </w:style>
  <w:style w:type="paragraph" w:styleId="BodyText3">
    <w:name w:val="Body Text 3"/>
    <w:basedOn w:val="Normal"/>
    <w:link w:val="BodyText3Char"/>
    <w:rsid w:val="00834FF3"/>
    <w:pPr>
      <w:widowControl w:val="0"/>
      <w:shd w:color="auto" w:fill="ffffff" w:val="clear"/>
      <w:tabs>
        <w:tab w:val="left" w:pos="706"/>
      </w:tabs>
      <w:autoSpaceDE w:val="0"/>
      <w:autoSpaceDN w:val="0"/>
      <w:adjustRightInd w:val="0"/>
      <w:jc w:val="both"/>
    </w:pPr>
    <w:rPr>
      <w:rFonts w:ascii="Cambria" w:cs="Times New Roman" w:eastAsia="Times New Roman" w:hAnsi="Cambria"/>
      <w:i w:val="1"/>
      <w:sz w:val="22"/>
      <w:szCs w:val="22"/>
      <w:lang w:eastAsia="hr-HR"/>
    </w:rPr>
  </w:style>
  <w:style w:type="character" w:styleId="BodyText3Char" w:customStyle="1">
    <w:name w:val="Body Text 3 Char"/>
    <w:basedOn w:val="DefaultParagraphFont"/>
    <w:link w:val="BodyText3"/>
    <w:rsid w:val="00834FF3"/>
    <w:rPr>
      <w:rFonts w:ascii="Cambria" w:cs="Times New Roman" w:eastAsia="Times New Roman" w:hAnsi="Cambria"/>
      <w:i w:val="1"/>
      <w:sz w:val="22"/>
      <w:szCs w:val="22"/>
      <w:shd w:color="auto" w:fill="ffffff" w:val="clear"/>
      <w:lang w:eastAsia="hr-HR"/>
    </w:rPr>
  </w:style>
  <w:style w:type="paragraph" w:styleId="BodyTextIndent">
    <w:name w:val="Body Text Indent"/>
    <w:basedOn w:val="Normal"/>
    <w:link w:val="BodyTextIndentChar"/>
    <w:rsid w:val="00834FF3"/>
    <w:pPr>
      <w:widowControl w:val="0"/>
      <w:shd w:color="auto" w:fill="ffffff" w:val="clear"/>
      <w:tabs>
        <w:tab w:val="left" w:pos="713"/>
      </w:tabs>
      <w:autoSpaceDE w:val="0"/>
      <w:autoSpaceDN w:val="0"/>
      <w:adjustRightInd w:val="0"/>
      <w:ind w:left="360"/>
      <w:jc w:val="both"/>
    </w:pPr>
    <w:rPr>
      <w:rFonts w:ascii="Cambria" w:cs="Times New Roman" w:eastAsia="Times New Roman" w:hAnsi="Cambria"/>
      <w:i w:val="1"/>
      <w:sz w:val="22"/>
      <w:szCs w:val="22"/>
      <w:lang w:eastAsia="hr-HR"/>
    </w:rPr>
  </w:style>
  <w:style w:type="character" w:styleId="BodyTextIndentChar" w:customStyle="1">
    <w:name w:val="Body Text Indent Char"/>
    <w:basedOn w:val="DefaultParagraphFont"/>
    <w:link w:val="BodyTextIndent"/>
    <w:rsid w:val="00834FF3"/>
    <w:rPr>
      <w:rFonts w:ascii="Cambria" w:cs="Times New Roman" w:eastAsia="Times New Roman" w:hAnsi="Cambria"/>
      <w:i w:val="1"/>
      <w:sz w:val="22"/>
      <w:szCs w:val="22"/>
      <w:shd w:color="auto" w:fill="ffffff" w:val="clear"/>
      <w:lang w:eastAsia="hr-HR"/>
    </w:rPr>
  </w:style>
  <w:style w:type="paragraph" w:styleId="Standard" w:customStyle="1">
    <w:name w:val="Standard"/>
    <w:rsid w:val="00834FF3"/>
    <w:pPr>
      <w:suppressAutoHyphens w:val="1"/>
      <w:autoSpaceDN w:val="0"/>
      <w:textAlignment w:val="baseline"/>
    </w:pPr>
    <w:rPr>
      <w:rFonts w:ascii="Times New Roman" w:cs="Tahoma" w:eastAsia="SimSun" w:hAnsi="Times New Roman"/>
      <w:kern w:val="3"/>
      <w:lang w:eastAsia="hr-HR" w:val="en-US"/>
    </w:rPr>
  </w:style>
  <w:style w:type="paragraph" w:styleId="Odlomakpopisa2" w:customStyle="1">
    <w:name w:val="Odlomak popisa2"/>
    <w:basedOn w:val="Normal"/>
    <w:rsid w:val="00834FF3"/>
    <w:pPr>
      <w:spacing w:after="200" w:line="276" w:lineRule="auto"/>
      <w:ind w:left="720"/>
      <w:contextualSpacing w:val="1"/>
    </w:pPr>
    <w:rPr>
      <w:rFonts w:cs="Times New Roman" w:eastAsia="Times New Roman"/>
      <w:sz w:val="22"/>
      <w:szCs w:val="22"/>
      <w:lang w:eastAsia="hr-HR"/>
    </w:rPr>
  </w:style>
  <w:style w:type="paragraph" w:styleId="Text" w:customStyle="1">
    <w:name w:val="Text"/>
    <w:basedOn w:val="Normal"/>
    <w:rsid w:val="00834FF3"/>
    <w:pPr>
      <w:autoSpaceDE w:val="0"/>
      <w:autoSpaceDN w:val="0"/>
      <w:adjustRightInd w:val="0"/>
      <w:spacing w:after="17" w:before="17" w:line="288" w:lineRule="auto"/>
      <w:jc w:val="both"/>
      <w:textAlignment w:val="center"/>
    </w:pPr>
    <w:rPr>
      <w:rFonts w:ascii="Zurich LtCn BT" w:cs="Zurich LtCn BT" w:eastAsia="Times New Roman" w:hAnsi="Zurich LtCn BT"/>
      <w:color w:val="000000"/>
      <w:sz w:val="15"/>
      <w:szCs w:val="15"/>
      <w:lang w:eastAsia="hr-HR"/>
    </w:rPr>
  </w:style>
  <w:style w:type="paragraph" w:styleId="NoteLevel12" w:customStyle="1">
    <w:name w:val="Note Level 12"/>
    <w:basedOn w:val="Normal"/>
    <w:rsid w:val="00834FF3"/>
    <w:pPr>
      <w:keepNext w:val="1"/>
      <w:ind w:left="1080" w:hanging="360"/>
      <w:contextualSpacing w:val="1"/>
      <w:outlineLvl w:val="0"/>
    </w:pPr>
    <w:rPr>
      <w:rFonts w:ascii="Verdana" w:cs="Times New Roman" w:eastAsia="MS Mincho" w:hAnsi="Verdana"/>
      <w:lang w:eastAsia="hr-HR"/>
    </w:rPr>
  </w:style>
  <w:style w:type="paragraph" w:styleId="NoteLevel22" w:customStyle="1">
    <w:name w:val="Note Level 22"/>
    <w:basedOn w:val="Normal"/>
    <w:semiHidden w:val="1"/>
    <w:rsid w:val="00834FF3"/>
    <w:pPr>
      <w:keepNext w:val="1"/>
      <w:ind w:left="1800" w:hanging="360"/>
      <w:contextualSpacing w:val="1"/>
      <w:outlineLvl w:val="1"/>
    </w:pPr>
    <w:rPr>
      <w:rFonts w:ascii="Verdana" w:cs="Times New Roman" w:eastAsia="MS Mincho" w:hAnsi="Verdana"/>
      <w:lang w:eastAsia="hr-HR"/>
    </w:rPr>
  </w:style>
  <w:style w:type="paragraph" w:styleId="NoteLevel32" w:customStyle="1">
    <w:name w:val="Note Level 32"/>
    <w:basedOn w:val="Normal"/>
    <w:semiHidden w:val="1"/>
    <w:rsid w:val="00834FF3"/>
    <w:pPr>
      <w:keepNext w:val="1"/>
      <w:ind w:left="2520" w:hanging="180"/>
      <w:contextualSpacing w:val="1"/>
      <w:outlineLvl w:val="2"/>
    </w:pPr>
    <w:rPr>
      <w:rFonts w:ascii="Verdana" w:cs="Times New Roman" w:eastAsia="MS Mincho" w:hAnsi="Verdana"/>
      <w:lang w:eastAsia="hr-HR"/>
    </w:rPr>
  </w:style>
  <w:style w:type="paragraph" w:styleId="NoteLevel42" w:customStyle="1">
    <w:name w:val="Note Level 42"/>
    <w:basedOn w:val="Normal"/>
    <w:semiHidden w:val="1"/>
    <w:rsid w:val="00834FF3"/>
    <w:pPr>
      <w:keepNext w:val="1"/>
      <w:ind w:left="3240" w:hanging="360"/>
      <w:contextualSpacing w:val="1"/>
      <w:outlineLvl w:val="3"/>
    </w:pPr>
    <w:rPr>
      <w:rFonts w:ascii="Verdana" w:cs="Times New Roman" w:eastAsia="MS Mincho" w:hAnsi="Verdana"/>
      <w:lang w:eastAsia="hr-HR"/>
    </w:rPr>
  </w:style>
  <w:style w:type="paragraph" w:styleId="NoteLevel52" w:customStyle="1">
    <w:name w:val="Note Level 52"/>
    <w:basedOn w:val="Normal"/>
    <w:semiHidden w:val="1"/>
    <w:rsid w:val="00834FF3"/>
    <w:pPr>
      <w:keepNext w:val="1"/>
      <w:ind w:left="3960" w:hanging="360"/>
      <w:contextualSpacing w:val="1"/>
      <w:outlineLvl w:val="4"/>
    </w:pPr>
    <w:rPr>
      <w:rFonts w:ascii="Verdana" w:cs="Times New Roman" w:eastAsia="MS Mincho" w:hAnsi="Verdana"/>
      <w:lang w:eastAsia="hr-HR"/>
    </w:rPr>
  </w:style>
  <w:style w:type="paragraph" w:styleId="NoteLevel62" w:customStyle="1">
    <w:name w:val="Note Level 62"/>
    <w:basedOn w:val="Normal"/>
    <w:semiHidden w:val="1"/>
    <w:rsid w:val="00834FF3"/>
    <w:pPr>
      <w:keepNext w:val="1"/>
      <w:ind w:left="4680" w:hanging="180"/>
      <w:contextualSpacing w:val="1"/>
      <w:outlineLvl w:val="5"/>
    </w:pPr>
    <w:rPr>
      <w:rFonts w:ascii="Verdana" w:cs="Times New Roman" w:eastAsia="MS Mincho" w:hAnsi="Verdana"/>
      <w:lang w:eastAsia="hr-HR"/>
    </w:rPr>
  </w:style>
  <w:style w:type="paragraph" w:styleId="NoteLevel72" w:customStyle="1">
    <w:name w:val="Note Level 72"/>
    <w:basedOn w:val="Normal"/>
    <w:semiHidden w:val="1"/>
    <w:rsid w:val="00834FF3"/>
    <w:pPr>
      <w:keepNext w:val="1"/>
      <w:ind w:left="5400" w:hanging="360"/>
      <w:contextualSpacing w:val="1"/>
      <w:outlineLvl w:val="6"/>
    </w:pPr>
    <w:rPr>
      <w:rFonts w:ascii="Verdana" w:cs="Times New Roman" w:eastAsia="MS Mincho" w:hAnsi="Verdana"/>
      <w:lang w:eastAsia="hr-HR"/>
    </w:rPr>
  </w:style>
  <w:style w:type="paragraph" w:styleId="NoteLevel82" w:customStyle="1">
    <w:name w:val="Note Level 82"/>
    <w:basedOn w:val="Normal"/>
    <w:semiHidden w:val="1"/>
    <w:rsid w:val="00834FF3"/>
    <w:pPr>
      <w:keepNext w:val="1"/>
      <w:ind w:left="6120" w:hanging="360"/>
      <w:contextualSpacing w:val="1"/>
      <w:outlineLvl w:val="7"/>
    </w:pPr>
    <w:rPr>
      <w:rFonts w:ascii="Verdana" w:cs="Times New Roman" w:eastAsia="MS Mincho" w:hAnsi="Verdana"/>
      <w:lang w:eastAsia="hr-HR"/>
    </w:rPr>
  </w:style>
  <w:style w:type="paragraph" w:styleId="NoteLevel92" w:customStyle="1">
    <w:name w:val="Note Level 92"/>
    <w:basedOn w:val="Normal"/>
    <w:semiHidden w:val="1"/>
    <w:rsid w:val="00834FF3"/>
    <w:pPr>
      <w:keepNext w:val="1"/>
      <w:ind w:left="6840" w:hanging="180"/>
      <w:contextualSpacing w:val="1"/>
      <w:outlineLvl w:val="8"/>
    </w:pPr>
    <w:rPr>
      <w:rFonts w:ascii="Verdana" w:cs="Times New Roman" w:eastAsia="MS Mincho" w:hAnsi="Verdana"/>
      <w:lang w:eastAsia="hr-HR"/>
    </w:rPr>
  </w:style>
  <w:style w:type="character" w:styleId="text0" w:customStyle="1">
    <w:name w:val="text"/>
    <w:rsid w:val="00834FF3"/>
  </w:style>
  <w:style w:type="paragraph" w:styleId="ListParagraph2" w:customStyle="1">
    <w:name w:val="List Paragraph2"/>
    <w:basedOn w:val="Normal"/>
    <w:rsid w:val="00834FF3"/>
    <w:pPr>
      <w:spacing w:after="200" w:line="276" w:lineRule="auto"/>
      <w:ind w:left="720"/>
      <w:contextualSpacing w:val="1"/>
    </w:pPr>
    <w:rPr>
      <w:rFonts w:cs="Times New Roman" w:eastAsia="Times New Roman"/>
      <w:sz w:val="22"/>
      <w:szCs w:val="22"/>
      <w:lang w:eastAsia="hr-HR"/>
    </w:rPr>
  </w:style>
  <w:style w:type="paragraph" w:styleId="yiv9112954851msonormal" w:customStyle="1">
    <w:name w:val="yiv9112954851msonormal"/>
    <w:basedOn w:val="Normal"/>
    <w:rsid w:val="00834FF3"/>
    <w:pPr>
      <w:spacing w:after="100" w:afterAutospacing="1" w:before="100" w:beforeAutospacing="1"/>
    </w:pPr>
    <w:rPr>
      <w:rFonts w:ascii="Times New Roman" w:cs="Times New Roman" w:eastAsia="Times New Roman" w:hAnsi="Times New Roman"/>
      <w:lang w:eastAsia="hr-HR"/>
    </w:rPr>
  </w:style>
  <w:style w:type="paragraph" w:styleId="Odlomakpopisa3" w:customStyle="1">
    <w:name w:val="Odlomak popisa3"/>
    <w:basedOn w:val="Normal"/>
    <w:rsid w:val="00834FF3"/>
    <w:pPr>
      <w:spacing w:after="200" w:line="276" w:lineRule="auto"/>
      <w:ind w:left="720"/>
      <w:contextualSpacing w:val="1"/>
    </w:pPr>
    <w:rPr>
      <w:rFonts w:cs="Times New Roman" w:eastAsia="Times New Roman"/>
      <w:sz w:val="22"/>
      <w:szCs w:val="22"/>
      <w:lang w:eastAsia="hr-HR"/>
    </w:rPr>
  </w:style>
  <w:style w:type="paragraph" w:styleId="NoSpacing1" w:customStyle="1">
    <w:name w:val="No Spacing1"/>
    <w:basedOn w:val="Normal"/>
    <w:rsid w:val="00834FF3"/>
    <w:rPr>
      <w:rFonts w:cs="Times New Roman" w:eastAsia="Times New Roman"/>
      <w:sz w:val="20"/>
      <w:szCs w:val="20"/>
      <w:lang w:eastAsia="hr-HR" w:val="en-US"/>
    </w:rPr>
  </w:style>
  <w:style w:type="character" w:styleId="il" w:customStyle="1">
    <w:name w:val="il"/>
    <w:rsid w:val="00834FF3"/>
  </w:style>
  <w:style w:type="paragraph" w:styleId="Normal1" w:customStyle="1">
    <w:name w:val="Normal1"/>
    <w:basedOn w:val="Normal"/>
    <w:rsid w:val="00834FF3"/>
    <w:rPr>
      <w:rFonts w:ascii="Times New Roman" w:cs="Times New Roman" w:eastAsia="Times New Roman" w:hAnsi="Times New Roman"/>
      <w:lang w:eastAsia="hr-HR"/>
    </w:rPr>
  </w:style>
  <w:style w:type="paragraph" w:styleId="Odlomakpopisa4" w:customStyle="1">
    <w:name w:val="Odlomak popisa4"/>
    <w:basedOn w:val="Normal"/>
    <w:rsid w:val="00834FF3"/>
    <w:pPr>
      <w:spacing w:after="200" w:line="276" w:lineRule="auto"/>
      <w:ind w:left="720"/>
      <w:contextualSpacing w:val="1"/>
    </w:pPr>
    <w:rPr>
      <w:rFonts w:cs="Times New Roman" w:eastAsia="Times New Roman"/>
      <w:sz w:val="22"/>
      <w:szCs w:val="22"/>
      <w:lang w:eastAsia="hr-HR"/>
    </w:rPr>
  </w:style>
  <w:style w:type="paragraph" w:styleId="BodyTextIndent2">
    <w:name w:val="Body Text Indent 2"/>
    <w:basedOn w:val="Normal"/>
    <w:link w:val="BodyTextIndent2Char"/>
    <w:rsid w:val="00834FF3"/>
    <w:pPr>
      <w:shd w:color="auto" w:fill="ffffff" w:val="clear"/>
      <w:spacing w:after="200" w:line="360" w:lineRule="auto"/>
      <w:ind w:firstLine="360"/>
      <w:jc w:val="both"/>
    </w:pPr>
    <w:rPr>
      <w:rFonts w:ascii="Times New Roman" w:cs="Times New Roman" w:eastAsia="Times New Roman" w:hAnsi="Times New Roman"/>
      <w:lang w:eastAsia="hr-HR"/>
    </w:rPr>
  </w:style>
  <w:style w:type="character" w:styleId="BodyTextIndent2Char" w:customStyle="1">
    <w:name w:val="Body Text Indent 2 Char"/>
    <w:basedOn w:val="DefaultParagraphFont"/>
    <w:link w:val="BodyTextIndent2"/>
    <w:rsid w:val="00834FF3"/>
    <w:rPr>
      <w:rFonts w:ascii="Times New Roman" w:cs="Times New Roman" w:eastAsia="Times New Roman" w:hAnsi="Times New Roman"/>
      <w:shd w:color="auto" w:fill="ffffff" w:val="clear"/>
      <w:lang w:eastAsia="hr-HR"/>
    </w:rPr>
  </w:style>
  <w:style w:type="character" w:styleId="componentheading" w:customStyle="1">
    <w:name w:val="componentheading"/>
    <w:rsid w:val="00834FF3"/>
  </w:style>
  <w:style w:type="paragraph" w:styleId="Odlomakpopisa5" w:customStyle="1">
    <w:name w:val="Odlomak popisa5"/>
    <w:basedOn w:val="Normal"/>
    <w:link w:val="OdlomakpopisaChar"/>
    <w:rsid w:val="00834FF3"/>
    <w:pPr>
      <w:spacing w:after="200" w:line="276" w:lineRule="auto"/>
      <w:ind w:left="720"/>
      <w:contextualSpacing w:val="1"/>
    </w:pPr>
    <w:rPr>
      <w:rFonts w:cs="Times New Roman" w:eastAsia="Times New Roman"/>
      <w:sz w:val="20"/>
      <w:szCs w:val="20"/>
      <w:lang w:eastAsia="hr-HR" w:val="en-US"/>
    </w:rPr>
  </w:style>
  <w:style w:type="character" w:styleId="OdlomakpopisaChar" w:customStyle="1">
    <w:name w:val="Odlomak popisa Char"/>
    <w:link w:val="Odlomakpopisa5"/>
    <w:locked w:val="1"/>
    <w:rsid w:val="00834FF3"/>
    <w:rPr>
      <w:rFonts w:cs="Times New Roman" w:eastAsia="Times New Roman"/>
      <w:sz w:val="20"/>
      <w:szCs w:val="20"/>
      <w:lang w:eastAsia="hr-HR" w:val="en-US"/>
    </w:rPr>
  </w:style>
  <w:style w:type="character" w:styleId="BezproredaChar" w:customStyle="1">
    <w:name w:val="Bez proreda Char"/>
    <w:link w:val="Bezproreda1"/>
    <w:uiPriority w:val="99"/>
    <w:locked w:val="1"/>
    <w:rsid w:val="00834FF3"/>
    <w:rPr>
      <w:rFonts w:cs="Times New Roman" w:eastAsia="Times New Roman"/>
      <w:sz w:val="22"/>
      <w:szCs w:val="22"/>
      <w:lang w:eastAsia="hr-HR"/>
    </w:rPr>
  </w:style>
  <w:style w:type="character" w:styleId="Neupadljivoisticanje1" w:customStyle="1">
    <w:name w:val="Neupadljivo isticanje1"/>
    <w:rsid w:val="00834FF3"/>
    <w:rPr>
      <w:i w:val="1"/>
    </w:rPr>
  </w:style>
  <w:style w:type="character" w:styleId="Jakoisticanje1" w:customStyle="1">
    <w:name w:val="Jako isticanje1"/>
    <w:rsid w:val="00834FF3"/>
    <w:rPr>
      <w:b w:val="1"/>
    </w:rPr>
  </w:style>
  <w:style w:type="character" w:styleId="Neupadljivareferenca1" w:customStyle="1">
    <w:name w:val="Neupadljiva referenca1"/>
    <w:rsid w:val="00834FF3"/>
    <w:rPr>
      <w:smallCaps w:val="1"/>
    </w:rPr>
  </w:style>
  <w:style w:type="character" w:styleId="Istaknutareferenca1" w:customStyle="1">
    <w:name w:val="Istaknuta referenca1"/>
    <w:rsid w:val="00834FF3"/>
    <w:rPr>
      <w:smallCaps w:val="1"/>
      <w:spacing w:val="5"/>
      <w:u w:val="single"/>
    </w:rPr>
  </w:style>
  <w:style w:type="character" w:styleId="Naslovknjige1" w:customStyle="1">
    <w:name w:val="Naslov knjige1"/>
    <w:rsid w:val="00834FF3"/>
    <w:rPr>
      <w:i w:val="1"/>
      <w:smallCaps w:val="1"/>
      <w:spacing w:val="5"/>
    </w:rPr>
  </w:style>
  <w:style w:type="paragraph" w:styleId="TOCNaslov1" w:customStyle="1">
    <w:name w:val="TOC Naslov1"/>
    <w:basedOn w:val="Heading1"/>
    <w:next w:val="Normal"/>
    <w:rsid w:val="00834FF3"/>
    <w:pPr>
      <w:keepNext w:val="0"/>
      <w:spacing w:before="480" w:line="276" w:lineRule="auto"/>
      <w:contextualSpacing w:val="1"/>
      <w:outlineLvl w:val="9"/>
    </w:pPr>
    <w:rPr>
      <w:rFonts w:ascii="Cambria" w:cs="Times New Roman" w:eastAsia="Times New Roman" w:hAnsi="Cambria"/>
      <w:bCs w:val="1"/>
      <w:sz w:val="28"/>
      <w:szCs w:val="28"/>
      <w:lang w:eastAsia="hr-HR" w:val="en-US"/>
    </w:rPr>
  </w:style>
  <w:style w:type="paragraph" w:styleId="Revizija1" w:customStyle="1">
    <w:name w:val="Revizija1"/>
    <w:hidden w:val="1"/>
    <w:semiHidden w:val="1"/>
    <w:rsid w:val="00834FF3"/>
    <w:rPr>
      <w:rFonts w:cs="Times New Roman" w:eastAsia="Times New Roman"/>
      <w:sz w:val="22"/>
      <w:szCs w:val="22"/>
      <w:lang w:eastAsia="en-US" w:val="en-US"/>
    </w:rPr>
  </w:style>
  <w:style w:type="paragraph" w:styleId="ListParagraph3" w:customStyle="1">
    <w:name w:val="List Paragraph3"/>
    <w:basedOn w:val="Normal"/>
    <w:rsid w:val="00834FF3"/>
    <w:pPr>
      <w:spacing w:after="200" w:line="276" w:lineRule="auto"/>
      <w:ind w:left="720"/>
      <w:contextualSpacing w:val="1"/>
    </w:pPr>
    <w:rPr>
      <w:rFonts w:cs="Times New Roman" w:eastAsia="Times New Roman"/>
      <w:sz w:val="22"/>
      <w:szCs w:val="22"/>
      <w:lang w:eastAsia="en-US"/>
    </w:rPr>
  </w:style>
  <w:style w:type="paragraph" w:styleId="uaospoglavlje" w:customStyle="1">
    <w:name w:val="_uaos poglavlje"/>
    <w:next w:val="Normal"/>
    <w:autoRedefine w:val="1"/>
    <w:rsid w:val="00834FF3"/>
    <w:pPr>
      <w:autoSpaceDE w:val="0"/>
      <w:autoSpaceDN w:val="0"/>
      <w:adjustRightInd w:val="0"/>
      <w:spacing w:after="720" w:before="360" w:line="264" w:lineRule="auto"/>
      <w:ind w:left="709" w:hanging="709"/>
      <w:outlineLvl w:val="0"/>
    </w:pPr>
    <w:rPr>
      <w:rFonts w:ascii="Times New Roman" w:cs="Times New Roman" w:eastAsia="MS Mincho" w:hAnsi="Times New Roman"/>
      <w:b w:val="1"/>
      <w:bCs w:val="1"/>
      <w:caps w:val="1"/>
      <w:sz w:val="28"/>
      <w:lang w:eastAsia="hr-HR"/>
    </w:rPr>
  </w:style>
  <w:style w:type="paragraph" w:styleId="uaospodnaslov" w:customStyle="1">
    <w:name w:val="_uaos podnaslov"/>
    <w:next w:val="uaostext"/>
    <w:autoRedefine w:val="1"/>
    <w:rsid w:val="00834FF3"/>
    <w:pPr>
      <w:spacing w:after="360" w:before="480" w:line="264" w:lineRule="auto"/>
      <w:jc w:val="both"/>
      <w:outlineLvl w:val="1"/>
    </w:pPr>
    <w:rPr>
      <w:rFonts w:ascii="Times New Roman" w:cs="Times New Roman" w:eastAsia="MS Mincho" w:hAnsi="Times New Roman"/>
      <w:b w:val="1"/>
      <w:bCs w:val="1"/>
      <w:lang w:eastAsia="hr-HR"/>
    </w:rPr>
  </w:style>
  <w:style w:type="paragraph" w:styleId="uaostext" w:customStyle="1">
    <w:name w:val="_uaos text"/>
    <w:basedOn w:val="Normal"/>
    <w:rsid w:val="00834FF3"/>
    <w:pPr>
      <w:spacing w:after="200" w:line="264" w:lineRule="auto"/>
      <w:jc w:val="both"/>
    </w:pPr>
    <w:rPr>
      <w:rFonts w:ascii="Times New Roman" w:cs="Times New Roman" w:eastAsia="MS Mincho" w:hAnsi="Times New Roman"/>
      <w:color w:val="000000"/>
      <w:shd w:color="auto" w:fill="ffffff" w:val="clear"/>
      <w:lang w:eastAsia="hr-HR"/>
    </w:rPr>
  </w:style>
  <w:style w:type="paragraph" w:styleId="uaosnatuknice" w:customStyle="1">
    <w:name w:val="_uaos natuknice"/>
    <w:basedOn w:val="uaostext"/>
    <w:next w:val="uaostext"/>
    <w:autoRedefine w:val="1"/>
    <w:rsid w:val="00834FF3"/>
    <w:pPr>
      <w:spacing w:after="120"/>
      <w:ind w:left="709" w:hanging="360"/>
      <w:contextualSpacing w:val="1"/>
      <w:jc w:val="left"/>
    </w:pPr>
  </w:style>
  <w:style w:type="paragraph" w:styleId="uaosnabrajanje1" w:customStyle="1">
    <w:name w:val="_uaos nabrajanje 1"/>
    <w:basedOn w:val="uaostext"/>
    <w:next w:val="uaostext"/>
    <w:rsid w:val="00834FF3"/>
    <w:pPr>
      <w:spacing w:after="240"/>
      <w:ind w:left="360" w:hanging="360"/>
      <w:contextualSpacing w:val="1"/>
    </w:pPr>
    <w:rPr>
      <w:color w:val="auto"/>
    </w:rPr>
  </w:style>
  <w:style w:type="paragraph" w:styleId="uaospodnaslov2" w:customStyle="1">
    <w:name w:val="_uaos podnaslov 2"/>
    <w:basedOn w:val="uaospodnaslov"/>
    <w:next w:val="uaostext"/>
    <w:autoRedefine w:val="1"/>
    <w:rsid w:val="00834FF3"/>
    <w:pPr>
      <w:spacing w:after="200"/>
      <w:jc w:val="left"/>
    </w:pPr>
    <w:rPr>
      <w:bCs w:val="0"/>
    </w:rPr>
  </w:style>
  <w:style w:type="paragraph" w:styleId="uaosnatuknice2" w:customStyle="1">
    <w:name w:val="_uaos natuknice 2"/>
    <w:autoRedefine w:val="1"/>
    <w:rsid w:val="00834FF3"/>
    <w:pPr>
      <w:spacing w:after="120" w:line="264" w:lineRule="auto"/>
      <w:ind w:left="1134" w:hanging="357"/>
      <w:contextualSpacing w:val="1"/>
      <w:jc w:val="both"/>
    </w:pPr>
    <w:rPr>
      <w:rFonts w:ascii="Times New Roman" w:cs="Times New Roman" w:eastAsia="MS ??" w:hAnsi="Times New Roman"/>
      <w:lang w:eastAsia="hr-HR"/>
    </w:rPr>
  </w:style>
  <w:style w:type="paragraph" w:styleId="uaostablica" w:customStyle="1">
    <w:name w:val="_uaos tablica"/>
    <w:autoRedefine w:val="1"/>
    <w:rsid w:val="00834FF3"/>
    <w:rPr>
      <w:rFonts w:ascii="Times New Roman" w:cs="Times New Roman" w:eastAsia="MS Mincho" w:hAnsi="Times New Roman"/>
      <w:b w:val="1"/>
      <w:bCs w:val="1"/>
      <w:sz w:val="20"/>
      <w:lang w:eastAsia="hr-HR"/>
    </w:rPr>
  </w:style>
  <w:style w:type="paragraph" w:styleId="uaostablica2" w:customStyle="1">
    <w:name w:val="_uaos tablica 2"/>
    <w:basedOn w:val="uaostablica"/>
    <w:rsid w:val="00834FF3"/>
    <w:rPr>
      <w:b w:val="0"/>
    </w:rPr>
  </w:style>
  <w:style w:type="paragraph" w:styleId="uaospotpisslike" w:customStyle="1">
    <w:name w:val="_uaos potpis slike"/>
    <w:basedOn w:val="uaostext"/>
    <w:next w:val="uaostext"/>
    <w:autoRedefine w:val="1"/>
    <w:rsid w:val="00834FF3"/>
    <w:pPr>
      <w:spacing w:before="120"/>
      <w:jc w:val="left"/>
      <w:outlineLvl w:val="0"/>
    </w:pPr>
    <w:rPr>
      <w:rFonts w:eastAsia="Times New Roman"/>
      <w:b w:val="1"/>
      <w:i w:val="1"/>
      <w:color w:val="auto"/>
    </w:rPr>
  </w:style>
  <w:style w:type="paragraph" w:styleId="uaospodnaslovlv2" w:customStyle="1">
    <w:name w:val="_uaos podnaslov lv2"/>
    <w:basedOn w:val="uaospodnaslov"/>
    <w:rsid w:val="00834FF3"/>
    <w:pPr>
      <w:spacing w:before="240"/>
      <w:ind w:left="284"/>
      <w:outlineLvl w:val="2"/>
    </w:pPr>
  </w:style>
  <w:style w:type="paragraph" w:styleId="uaoscitat" w:customStyle="1">
    <w:name w:val="_uaos citat"/>
    <w:autoRedefine w:val="1"/>
    <w:rsid w:val="00834FF3"/>
    <w:pPr>
      <w:widowControl w:val="0"/>
      <w:shd w:color="auto" w:fill="ffffff" w:val="clear"/>
      <w:tabs>
        <w:tab w:val="left" w:pos="630"/>
      </w:tabs>
      <w:autoSpaceDE w:val="0"/>
      <w:autoSpaceDN w:val="0"/>
      <w:adjustRightInd w:val="0"/>
      <w:spacing w:after="200" w:line="264" w:lineRule="auto"/>
      <w:ind w:left="680"/>
      <w:jc w:val="both"/>
    </w:pPr>
    <w:rPr>
      <w:rFonts w:ascii="Times New Roman" w:cs="Times New Roman" w:eastAsia="MS Mincho" w:hAnsi="Times New Roman"/>
      <w:i w:val="1"/>
      <w:lang w:eastAsia="hr-HR"/>
    </w:rPr>
  </w:style>
  <w:style w:type="paragraph" w:styleId="uaospodnaslov3" w:customStyle="1">
    <w:name w:val="_uaos podnaslov 3"/>
    <w:next w:val="uaostext"/>
    <w:rsid w:val="00834FF3"/>
    <w:pPr>
      <w:spacing w:after="200" w:before="360" w:line="264" w:lineRule="auto"/>
      <w:ind w:left="924" w:hanging="357"/>
      <w:outlineLvl w:val="2"/>
    </w:pPr>
    <w:rPr>
      <w:rFonts w:ascii="Times New Roman" w:cs="Times New Roman" w:eastAsia="MS ????" w:hAnsi="Times New Roman"/>
      <w:bCs w:val="1"/>
      <w:i w:val="1"/>
      <w:color w:val="000000"/>
      <w:lang w:eastAsia="hr-HR"/>
    </w:rPr>
  </w:style>
  <w:style w:type="paragraph" w:styleId="uaosimpressum" w:customStyle="1">
    <w:name w:val="_uaos impressum"/>
    <w:autoRedefine w:val="1"/>
    <w:rsid w:val="00834FF3"/>
    <w:pPr>
      <w:spacing w:after="120" w:before="240" w:line="264" w:lineRule="auto"/>
    </w:pPr>
    <w:rPr>
      <w:rFonts w:ascii="Times New Roman" w:cs="Times New Roman" w:eastAsia="MS Mincho" w:hAnsi="Times New Roman"/>
      <w:color w:val="000000"/>
      <w:sz w:val="22"/>
      <w:szCs w:val="22"/>
      <w:lang w:eastAsia="hr-HR"/>
    </w:rPr>
  </w:style>
  <w:style w:type="character" w:styleId="TextKTChar" w:customStyle="1">
    <w:name w:val="_Text KT Char"/>
    <w:link w:val="TextKT"/>
    <w:locked w:val="1"/>
    <w:rsid w:val="00834FF3"/>
    <w:rPr>
      <w:color w:val="000000"/>
    </w:rPr>
  </w:style>
  <w:style w:type="paragraph" w:styleId="TextKT" w:customStyle="1">
    <w:name w:val="_Text KT"/>
    <w:basedOn w:val="Normal"/>
    <w:link w:val="TextKTChar"/>
    <w:qFormat w:val="1"/>
    <w:rsid w:val="00834FF3"/>
    <w:pPr>
      <w:spacing w:after="120" w:before="120"/>
      <w:jc w:val="both"/>
    </w:pPr>
    <w:rPr>
      <w:color w:val="000000"/>
    </w:rPr>
  </w:style>
  <w:style w:type="paragraph" w:styleId="KToPotpistablice" w:customStyle="1">
    <w:name w:val="KTo Potpis tablice"/>
    <w:basedOn w:val="Normal"/>
    <w:link w:val="KToPotpistabliceChar"/>
    <w:rsid w:val="00834FF3"/>
    <w:pPr>
      <w:spacing w:after="240" w:before="240" w:line="240" w:lineRule="exact"/>
      <w:ind w:left="357" w:right="340"/>
    </w:pPr>
    <w:rPr>
      <w:rFonts w:ascii="Cambria" w:cs="Times New Roman" w:eastAsia="Times New Roman" w:hAnsi="Cambria"/>
      <w:b w:val="1"/>
      <w:sz w:val="22"/>
      <w:szCs w:val="20"/>
      <w:lang w:eastAsia="en-US"/>
    </w:rPr>
  </w:style>
  <w:style w:type="character" w:styleId="KToPotpistabliceChar" w:customStyle="1">
    <w:name w:val="KTo Potpis tablice Char"/>
    <w:link w:val="KToPotpistablice"/>
    <w:locked w:val="1"/>
    <w:rsid w:val="00834FF3"/>
    <w:rPr>
      <w:rFonts w:ascii="Cambria" w:cs="Times New Roman" w:eastAsia="Times New Roman" w:hAnsi="Cambria"/>
      <w:b w:val="1"/>
      <w:sz w:val="22"/>
      <w:szCs w:val="20"/>
      <w:lang w:eastAsia="en-US"/>
    </w:rPr>
  </w:style>
  <w:style w:type="paragraph" w:styleId="NaslovKT" w:customStyle="1">
    <w:name w:val="_Naslov KT"/>
    <w:basedOn w:val="Normal"/>
    <w:link w:val="NaslovKTChar"/>
    <w:autoRedefine w:val="1"/>
    <w:qFormat w:val="1"/>
    <w:rsid w:val="00834FF3"/>
    <w:pPr>
      <w:numPr>
        <w:numId w:val="27"/>
      </w:numPr>
      <w:shd w:color="auto" w:fill="ffffff" w:val="clear"/>
      <w:tabs>
        <w:tab w:val="left" w:pos="5245"/>
        <w:tab w:val="left" w:pos="5387"/>
        <w:tab w:val="left" w:pos="5812"/>
        <w:tab w:val="left" w:pos="7513"/>
      </w:tabs>
      <w:spacing w:after="720"/>
      <w:ind w:left="714" w:right="57" w:hanging="357"/>
      <w:contextualSpacing w:val="1"/>
    </w:pPr>
    <w:rPr>
      <w:rFonts w:ascii="Calibri Light" w:cs="Times New Roman" w:eastAsia="?????? Pro W3" w:hAnsi="Calibri Light"/>
      <w:b w:val="1"/>
      <w:noProof w:val="1"/>
      <w:sz w:val="28"/>
      <w:szCs w:val="20"/>
      <w:shd w:color="auto" w:fill="ffffff" w:val="clear"/>
      <w:lang w:eastAsia="hr-HR" w:val="en-US"/>
    </w:rPr>
  </w:style>
  <w:style w:type="character" w:styleId="NaslovKTChar" w:customStyle="1">
    <w:name w:val="_Naslov KT Char"/>
    <w:link w:val="NaslovKT"/>
    <w:locked w:val="1"/>
    <w:rsid w:val="00834FF3"/>
    <w:rPr>
      <w:rFonts w:ascii="Calibri Light" w:cs="Times New Roman" w:eastAsia="?????? Pro W3" w:hAnsi="Calibri Light"/>
      <w:b w:val="1"/>
      <w:noProof w:val="1"/>
      <w:sz w:val="28"/>
      <w:szCs w:val="20"/>
      <w:shd w:color="auto" w:fill="ffffff" w:val="clear"/>
      <w:lang w:eastAsia="hr-HR" w:val="en-US"/>
    </w:rPr>
  </w:style>
  <w:style w:type="paragraph" w:styleId="PodnaslovKT" w:customStyle="1">
    <w:name w:val="_Podnaslov KT"/>
    <w:basedOn w:val="Normal"/>
    <w:next w:val="TextKT"/>
    <w:link w:val="PodnaslovKTChar"/>
    <w:autoRedefine w:val="1"/>
    <w:qFormat w:val="1"/>
    <w:rsid w:val="00834FF3"/>
    <w:pPr>
      <w:shd w:color="auto" w:fill="ffffff" w:val="clear"/>
      <w:tabs>
        <w:tab w:val="left" w:pos="1560"/>
      </w:tabs>
      <w:spacing w:after="240" w:before="480"/>
      <w:contextualSpacing w:val="1"/>
      <w:jc w:val="both"/>
    </w:pPr>
    <w:rPr>
      <w:rFonts w:cs="Times New Roman" w:eastAsia="?????? Pro W3"/>
      <w:b w:val="1"/>
      <w:caps w:val="1"/>
      <w:sz w:val="22"/>
      <w:szCs w:val="20"/>
      <w:lang w:eastAsia="hr-HR"/>
    </w:rPr>
  </w:style>
  <w:style w:type="character" w:styleId="PodnaslovKTChar" w:customStyle="1">
    <w:name w:val="_Podnaslov KT Char"/>
    <w:link w:val="PodnaslovKT"/>
    <w:locked w:val="1"/>
    <w:rsid w:val="00834FF3"/>
    <w:rPr>
      <w:rFonts w:cs="Times New Roman" w:eastAsia="?????? Pro W3"/>
      <w:b w:val="1"/>
      <w:caps w:val="1"/>
      <w:sz w:val="22"/>
      <w:szCs w:val="20"/>
      <w:shd w:color="auto" w:fill="ffffff" w:val="clear"/>
      <w:lang w:eastAsia="hr-HR"/>
    </w:rPr>
  </w:style>
  <w:style w:type="paragraph" w:styleId="textlijevoKT" w:customStyle="1">
    <w:name w:val="_text lijevo KT"/>
    <w:basedOn w:val="TextKT"/>
    <w:link w:val="textlijevoKTChar"/>
    <w:rsid w:val="00834FF3"/>
    <w:pPr>
      <w:jc w:val="left"/>
    </w:pPr>
  </w:style>
  <w:style w:type="character" w:styleId="textlijevoKTChar" w:customStyle="1">
    <w:name w:val="_text lijevo KT Char"/>
    <w:link w:val="textlijevoKT"/>
    <w:locked w:val="1"/>
    <w:rsid w:val="00834FF3"/>
    <w:rPr>
      <w:color w:val="000000"/>
    </w:rPr>
  </w:style>
  <w:style w:type="paragraph" w:styleId="podnaslovlv2nenumKT" w:customStyle="1">
    <w:name w:val="_podnaslov lv2 ne num KT"/>
    <w:basedOn w:val="Normal"/>
    <w:next w:val="TextKT"/>
    <w:link w:val="podnaslovlv2nenumKTChar"/>
    <w:rsid w:val="00834FF3"/>
    <w:pPr>
      <w:spacing w:after="240" w:before="360"/>
      <w:contextualSpacing w:val="1"/>
    </w:pPr>
    <w:rPr>
      <w:rFonts w:cs="Times New Roman" w:eastAsia="Times New Roman"/>
      <w:b w:val="1"/>
      <w:sz w:val="22"/>
      <w:szCs w:val="20"/>
      <w:lang w:eastAsia="hr-HR"/>
    </w:rPr>
  </w:style>
  <w:style w:type="character" w:styleId="podnaslovlv2nenumKTChar" w:customStyle="1">
    <w:name w:val="_podnaslov lv2 ne num KT Char"/>
    <w:link w:val="podnaslovlv2nenumKT"/>
    <w:locked w:val="1"/>
    <w:rsid w:val="00834FF3"/>
    <w:rPr>
      <w:rFonts w:cs="Times New Roman" w:eastAsia="Times New Roman"/>
      <w:b w:val="1"/>
      <w:sz w:val="22"/>
      <w:szCs w:val="20"/>
      <w:lang w:eastAsia="hr-HR"/>
    </w:rPr>
  </w:style>
  <w:style w:type="paragraph" w:styleId="PodpodnaslovKT" w:customStyle="1">
    <w:name w:val="_Podpodnaslov KT"/>
    <w:basedOn w:val="Normal"/>
    <w:link w:val="PodpodnaslovKTChar"/>
    <w:autoRedefine w:val="1"/>
    <w:rsid w:val="00834FF3"/>
    <w:pPr>
      <w:spacing w:after="240" w:before="360"/>
      <w:contextualSpacing w:val="1"/>
    </w:pPr>
    <w:rPr>
      <w:rFonts w:cs="Times New Roman" w:eastAsia="Times New Roman"/>
      <w:b w:val="1"/>
      <w:sz w:val="22"/>
      <w:szCs w:val="20"/>
      <w:lang w:eastAsia="en-US"/>
    </w:rPr>
  </w:style>
  <w:style w:type="character" w:styleId="PodpodnaslovKTChar" w:customStyle="1">
    <w:name w:val="_Podpodnaslov KT Char"/>
    <w:link w:val="PodpodnaslovKT"/>
    <w:locked w:val="1"/>
    <w:rsid w:val="00834FF3"/>
    <w:rPr>
      <w:rFonts w:cs="Times New Roman" w:eastAsia="Times New Roman"/>
      <w:b w:val="1"/>
      <w:sz w:val="22"/>
      <w:szCs w:val="20"/>
      <w:lang w:eastAsia="en-US"/>
    </w:rPr>
  </w:style>
  <w:style w:type="character" w:styleId="hps" w:customStyle="1">
    <w:name w:val="hps"/>
    <w:rsid w:val="00834FF3"/>
  </w:style>
  <w:style w:type="character" w:styleId="hpsatn" w:customStyle="1">
    <w:name w:val="hps atn"/>
    <w:rsid w:val="00834FF3"/>
  </w:style>
  <w:style w:type="character" w:styleId="style32" w:customStyle="1">
    <w:name w:val="style32"/>
    <w:rsid w:val="00834FF3"/>
  </w:style>
  <w:style w:type="paragraph" w:styleId="yiv7435081188msonormal" w:customStyle="1">
    <w:name w:val="yiv7435081188msonormal"/>
    <w:basedOn w:val="Normal"/>
    <w:rsid w:val="00834FF3"/>
    <w:pPr>
      <w:spacing w:after="100" w:afterAutospacing="1" w:before="100" w:beforeAutospacing="1"/>
    </w:pPr>
    <w:rPr>
      <w:rFonts w:ascii="Times New Roman" w:cs="Times New Roman" w:eastAsia="Times New Roman" w:hAnsi="Times New Roman"/>
      <w:lang w:eastAsia="hr-HR"/>
    </w:rPr>
  </w:style>
  <w:style w:type="paragraph" w:styleId="Naslov11" w:customStyle="1">
    <w:name w:val="Naslov 11"/>
    <w:basedOn w:val="Normal"/>
    <w:next w:val="Normal"/>
    <w:locked w:val="1"/>
    <w:rsid w:val="00834FF3"/>
    <w:pPr>
      <w:keepNext w:val="1"/>
      <w:spacing w:after="60" w:before="240"/>
      <w:outlineLvl w:val="0"/>
    </w:pPr>
    <w:rPr>
      <w:rFonts w:ascii="Cambria" w:cs="Times New Roman" w:eastAsia="Times New Roman" w:hAnsi="Cambria"/>
      <w:b w:val="1"/>
      <w:bCs w:val="1"/>
      <w:kern w:val="32"/>
      <w:sz w:val="32"/>
      <w:szCs w:val="32"/>
      <w:lang w:eastAsia="hr-HR"/>
    </w:rPr>
  </w:style>
  <w:style w:type="character" w:styleId="Naslov1Char1" w:customStyle="1">
    <w:name w:val="Naslov 1 Char1"/>
    <w:locked w:val="1"/>
    <w:rsid w:val="00834FF3"/>
    <w:rPr>
      <w:rFonts w:ascii="Calibri Light" w:hAnsi="Calibri Light"/>
      <w:color w:val="2e74b5"/>
      <w:sz w:val="32"/>
    </w:rPr>
  </w:style>
  <w:style w:type="paragraph" w:styleId="Style1" w:customStyle="1">
    <w:name w:val="Style1"/>
    <w:basedOn w:val="TextKT"/>
    <w:rsid w:val="00834FF3"/>
  </w:style>
  <w:style w:type="paragraph" w:styleId="Style2" w:customStyle="1">
    <w:name w:val="Style2"/>
    <w:basedOn w:val="TextKT"/>
    <w:next w:val="PlainText"/>
    <w:rsid w:val="00834FF3"/>
  </w:style>
  <w:style w:type="character" w:styleId="btn-shortlisted" w:customStyle="1">
    <w:name w:val="btn-shortlisted"/>
    <w:rsid w:val="00834FF3"/>
  </w:style>
  <w:style w:type="character" w:styleId="qualification" w:customStyle="1">
    <w:name w:val="qualification"/>
    <w:rsid w:val="00834FF3"/>
  </w:style>
  <w:style w:type="paragraph" w:styleId="teaser" w:customStyle="1">
    <w:name w:val="teaser"/>
    <w:basedOn w:val="Normal"/>
    <w:rsid w:val="00834FF3"/>
    <w:pPr>
      <w:spacing w:after="100" w:afterAutospacing="1" w:before="100" w:beforeAutospacing="1"/>
    </w:pPr>
    <w:rPr>
      <w:rFonts w:ascii="Times New Roman" w:cs="Times New Roman" w:eastAsia="Times New Roman" w:hAnsi="Times New Roman"/>
      <w:lang w:eastAsia="en-US"/>
    </w:rPr>
  </w:style>
  <w:style w:type="character" w:styleId="CharChar26" w:customStyle="1">
    <w:name w:val="Char Char26"/>
    <w:rsid w:val="00834FF3"/>
    <w:rPr>
      <w:sz w:val="24"/>
      <w:u w:val="single"/>
      <w:lang w:eastAsia="hr-HR" w:val="hr-HR"/>
    </w:rPr>
  </w:style>
  <w:style w:type="character" w:styleId="CharChar24" w:customStyle="1">
    <w:name w:val="Char Char24"/>
    <w:rsid w:val="00834FF3"/>
    <w:rPr>
      <w:rFonts w:ascii="Arial" w:hAnsi="Arial"/>
      <w:b w:val="1"/>
      <w:sz w:val="24"/>
      <w:lang w:eastAsia="hr-HR" w:val="hr-HR"/>
    </w:rPr>
  </w:style>
  <w:style w:type="character" w:styleId="CharChar23" w:customStyle="1">
    <w:name w:val="Char Char23"/>
    <w:rsid w:val="00834FF3"/>
    <w:rPr>
      <w:rFonts w:ascii="Arial" w:hAnsi="Arial"/>
      <w:b w:val="1"/>
      <w:sz w:val="24"/>
      <w:lang w:eastAsia="hr-HR" w:val="hr-HR"/>
    </w:rPr>
  </w:style>
  <w:style w:type="character" w:styleId="CharChar22" w:customStyle="1">
    <w:name w:val="Char Char22"/>
    <w:rsid w:val="00834FF3"/>
    <w:rPr>
      <w:rFonts w:ascii="Arial" w:hAnsi="Arial"/>
      <w:b w:val="1"/>
      <w:caps w:val="1"/>
      <w:sz w:val="24"/>
      <w:lang w:eastAsia="hr-HR" w:val="hr-HR"/>
    </w:rPr>
  </w:style>
  <w:style w:type="character" w:styleId="CharChar21" w:customStyle="1">
    <w:name w:val="Char Char21"/>
    <w:rsid w:val="00834FF3"/>
    <w:rPr>
      <w:rFonts w:ascii="Arial" w:hAnsi="Arial"/>
      <w:b w:val="1"/>
      <w:sz w:val="24"/>
      <w:lang w:eastAsia="hr-HR" w:val="hr-HR"/>
    </w:rPr>
  </w:style>
  <w:style w:type="character" w:styleId="CharChar20" w:customStyle="1">
    <w:name w:val="Char Char20"/>
    <w:rsid w:val="00834FF3"/>
    <w:rPr>
      <w:rFonts w:ascii="Arial" w:hAnsi="Arial"/>
      <w:b w:val="1"/>
      <w:sz w:val="27"/>
      <w:lang w:eastAsia="hr-HR" w:val="hr-HR"/>
    </w:rPr>
  </w:style>
  <w:style w:type="character" w:styleId="CharChar19" w:customStyle="1">
    <w:name w:val="Char Char19"/>
    <w:rsid w:val="00834FF3"/>
    <w:rPr>
      <w:rFonts w:ascii="Arial" w:hAnsi="Arial"/>
      <w:sz w:val="27"/>
      <w:lang w:eastAsia="hr-HR" w:val="hr-HR"/>
    </w:rPr>
  </w:style>
  <w:style w:type="character" w:styleId="CharChar18" w:customStyle="1">
    <w:name w:val="Char Char18"/>
    <w:rsid w:val="00834FF3"/>
    <w:rPr>
      <w:b w:val="1"/>
      <w:sz w:val="24"/>
      <w:lang w:eastAsia="hr-HR" w:val="hr-HR"/>
    </w:rPr>
  </w:style>
  <w:style w:type="character" w:styleId="CharChar17" w:customStyle="1">
    <w:name w:val="Char Char17"/>
    <w:rsid w:val="00834FF3"/>
    <w:rPr>
      <w:rFonts w:ascii="Cambria" w:eastAsia="MS Mincho" w:hAnsi="Cambria"/>
      <w:sz w:val="24"/>
    </w:rPr>
  </w:style>
  <w:style w:type="character" w:styleId="uvlaka2CharChar" w:customStyle="1">
    <w:name w:val="uvlaka 2 Char Char"/>
    <w:rsid w:val="00834FF3"/>
    <w:rPr>
      <w:b w:val="1"/>
      <w:sz w:val="24"/>
      <w:lang w:eastAsia="hr-HR" w:val="hr-HR"/>
    </w:rPr>
  </w:style>
  <w:style w:type="character" w:styleId="CharChar16" w:customStyle="1">
    <w:name w:val="Char Char16"/>
    <w:rsid w:val="00834FF3"/>
    <w:rPr>
      <w:lang w:eastAsia="hr-HR" w:val="hr-HR"/>
    </w:rPr>
  </w:style>
  <w:style w:type="character" w:styleId="CharChar15" w:customStyle="1">
    <w:name w:val="Char Char15"/>
    <w:rsid w:val="00834FF3"/>
    <w:rPr>
      <w:lang w:bidi="ar-SA" w:eastAsia="ar-SA" w:val="hr-HR"/>
    </w:rPr>
  </w:style>
  <w:style w:type="character" w:styleId="CharChar13" w:customStyle="1">
    <w:name w:val="Char Char13"/>
    <w:rsid w:val="00834FF3"/>
    <w:rPr>
      <w:rFonts w:eastAsia="ヒラギノ角ゴ Pro W3"/>
      <w:color w:val="000000"/>
      <w:sz w:val="24"/>
    </w:rPr>
  </w:style>
  <w:style w:type="character" w:styleId="CharChar12" w:customStyle="1">
    <w:name w:val="Char Char12"/>
    <w:rsid w:val="00834FF3"/>
    <w:rPr>
      <w:rFonts w:eastAsia="ヒラギノ角ゴ Pro W3"/>
      <w:color w:val="000000"/>
      <w:sz w:val="24"/>
    </w:rPr>
  </w:style>
  <w:style w:type="character" w:styleId="CharChar25" w:customStyle="1">
    <w:name w:val="Char Char25"/>
    <w:rsid w:val="00834FF3"/>
    <w:rPr>
      <w:rFonts w:ascii="Calibri" w:eastAsia="MS Gothic" w:hAnsi="Calibri"/>
      <w:b w:val="1"/>
      <w:color w:val="4f81bd"/>
      <w:sz w:val="26"/>
    </w:rPr>
  </w:style>
  <w:style w:type="character" w:styleId="CharChar11" w:customStyle="1">
    <w:name w:val="Char Char11"/>
    <w:rsid w:val="00834FF3"/>
    <w:rPr>
      <w:rFonts w:ascii="Lucida Grande" w:eastAsia="ヒラギノ角ゴ Pro W3" w:hAnsi="Lucida Grande"/>
      <w:color w:val="000000"/>
      <w:sz w:val="18"/>
    </w:rPr>
  </w:style>
  <w:style w:type="character" w:styleId="CharChar10" w:customStyle="1">
    <w:name w:val="Char Char10"/>
    <w:rsid w:val="00834FF3"/>
    <w:rPr>
      <w:rFonts w:eastAsia="Times New Roman"/>
      <w:b w:val="1"/>
      <w:sz w:val="24"/>
      <w:lang w:val="hr-HR"/>
    </w:rPr>
  </w:style>
  <w:style w:type="character" w:styleId="CharChar9" w:customStyle="1">
    <w:name w:val="Char Char9"/>
    <w:rsid w:val="00834FF3"/>
    <w:rPr>
      <w:rFonts w:ascii="Lucida Grande" w:eastAsia="ヒラギノ角ゴ Pro W3" w:hAnsi="Lucida Grande"/>
      <w:color w:val="000000"/>
      <w:sz w:val="24"/>
    </w:rPr>
  </w:style>
  <w:style w:type="character" w:styleId="CharChar8" w:customStyle="1">
    <w:name w:val="Char Char8"/>
    <w:rsid w:val="00834FF3"/>
    <w:rPr>
      <w:rFonts w:ascii="Courier New" w:hAnsi="Courier New"/>
      <w:color w:val="000000"/>
    </w:rPr>
  </w:style>
  <w:style w:type="character" w:styleId="CharChar7" w:customStyle="1">
    <w:name w:val="Char Char7"/>
    <w:semiHidden w:val="1"/>
    <w:rsid w:val="00834FF3"/>
    <w:rPr>
      <w:rFonts w:ascii="Cambria" w:eastAsia="MS ??" w:hAnsi="Cambria"/>
      <w:sz w:val="24"/>
      <w:lang w:eastAsia="hr-HR"/>
    </w:rPr>
  </w:style>
  <w:style w:type="character" w:styleId="CharChar6" w:customStyle="1">
    <w:name w:val="Char Char6"/>
    <w:semiHidden w:val="1"/>
    <w:rsid w:val="00834FF3"/>
    <w:rPr>
      <w:rFonts w:ascii="Cambria" w:eastAsia="MS ??" w:hAnsi="Cambria"/>
      <w:b w:val="1"/>
      <w:sz w:val="24"/>
      <w:lang w:eastAsia="hr-HR"/>
    </w:rPr>
  </w:style>
  <w:style w:type="character" w:styleId="CharChar5" w:customStyle="1">
    <w:name w:val="Char Char5"/>
    <w:rsid w:val="00834FF3"/>
    <w:rPr>
      <w:rFonts w:ascii="Calibri" w:hAnsi="Calibri"/>
      <w:sz w:val="16"/>
      <w:lang w:eastAsia="hr-HR" w:val="hr-HR"/>
    </w:rPr>
  </w:style>
  <w:style w:type="character" w:styleId="CharChar4" w:customStyle="1">
    <w:name w:val="Char Char4"/>
    <w:rsid w:val="00834FF3"/>
    <w:rPr>
      <w:rFonts w:ascii="Cambria" w:hAnsi="Cambria"/>
      <w:i w:val="1"/>
      <w:spacing w:val="13"/>
      <w:sz w:val="24"/>
      <w:lang w:eastAsia="hr-HR" w:val="hr-HR"/>
    </w:rPr>
  </w:style>
  <w:style w:type="character" w:styleId="CharChar3" w:customStyle="1">
    <w:name w:val="Char Char3"/>
    <w:rsid w:val="00834FF3"/>
    <w:rPr>
      <w:rFonts w:ascii="Consolas" w:hAnsi="Consolas"/>
      <w:sz w:val="21"/>
      <w:lang w:eastAsia="hr-HR" w:val="hr-HR"/>
    </w:rPr>
  </w:style>
  <w:style w:type="character" w:styleId="CharChar2" w:customStyle="1">
    <w:name w:val="Char Char2"/>
    <w:rsid w:val="00834FF3"/>
    <w:rPr>
      <w:rFonts w:ascii="Cambria" w:hAnsi="Cambria"/>
      <w:i w:val="1"/>
      <w:sz w:val="22"/>
      <w:shd w:color="auto" w:fill="ffffff" w:val="clear"/>
      <w:lang w:eastAsia="hr-HR" w:val="hr-HR"/>
    </w:rPr>
  </w:style>
  <w:style w:type="character" w:styleId="CharChar1" w:customStyle="1">
    <w:name w:val="Char Char1"/>
    <w:rsid w:val="00834FF3"/>
    <w:rPr>
      <w:rFonts w:ascii="Cambria" w:hAnsi="Cambria"/>
      <w:i w:val="1"/>
      <w:sz w:val="22"/>
      <w:shd w:color="auto" w:fill="ffffff" w:val="clear"/>
      <w:lang w:eastAsia="hr-HR" w:val="hr-HR"/>
    </w:rPr>
  </w:style>
  <w:style w:type="character" w:styleId="CharChar" w:customStyle="1">
    <w:name w:val="Char Char"/>
    <w:rsid w:val="00834FF3"/>
    <w:rPr>
      <w:sz w:val="24"/>
      <w:shd w:color="auto" w:fill="ffffff" w:val="clear"/>
      <w:lang w:eastAsia="hr-HR" w:val="hr-HR"/>
    </w:rPr>
  </w:style>
  <w:style w:type="character" w:styleId="CharChar14" w:customStyle="1">
    <w:name w:val="Char Char14"/>
    <w:locked w:val="1"/>
    <w:rsid w:val="00834FF3"/>
    <w:rPr>
      <w:rFonts w:ascii="Times" w:hAnsi="Times"/>
    </w:rPr>
  </w:style>
  <w:style w:type="character" w:styleId="title-color" w:customStyle="1">
    <w:name w:val="title-color"/>
    <w:rsid w:val="00834FF3"/>
  </w:style>
  <w:style w:type="character" w:styleId="framesubbold" w:customStyle="1">
    <w:name w:val="frame_sub_bold"/>
    <w:rsid w:val="00834FF3"/>
  </w:style>
  <w:style w:type="paragraph" w:styleId="heiding" w:customStyle="1">
    <w:name w:val="heiding"/>
    <w:basedOn w:val="Normal"/>
    <w:rsid w:val="00834FF3"/>
    <w:pPr>
      <w:spacing w:after="100" w:afterAutospacing="1" w:before="100" w:beforeAutospacing="1"/>
    </w:pPr>
    <w:rPr>
      <w:rFonts w:ascii="Times New Roman" w:cs="Times New Roman" w:eastAsia="Times New Roman" w:hAnsi="Times New Roman"/>
      <w:lang w:eastAsia="en-US"/>
    </w:rPr>
  </w:style>
  <w:style w:type="paragraph" w:styleId="noindent" w:customStyle="1">
    <w:name w:val="noindent"/>
    <w:basedOn w:val="Normal"/>
    <w:rsid w:val="00834FF3"/>
    <w:pPr>
      <w:spacing w:after="100" w:afterAutospacing="1" w:before="100" w:beforeAutospacing="1"/>
    </w:pPr>
    <w:rPr>
      <w:rFonts w:ascii="Times New Roman" w:cs="Times New Roman" w:eastAsia="Times New Roman" w:hAnsi="Times New Roman"/>
      <w:lang w:eastAsia="en-US"/>
    </w:rPr>
  </w:style>
  <w:style w:type="character" w:styleId="CharChar261" w:customStyle="1">
    <w:name w:val="Char Char261"/>
    <w:rsid w:val="00834FF3"/>
    <w:rPr>
      <w:sz w:val="24"/>
      <w:u w:val="single"/>
      <w:lang w:eastAsia="hr-HR" w:val="hr-HR"/>
    </w:rPr>
  </w:style>
  <w:style w:type="character" w:styleId="CharChar241" w:customStyle="1">
    <w:name w:val="Char Char241"/>
    <w:rsid w:val="00834FF3"/>
    <w:rPr>
      <w:rFonts w:ascii="Arial" w:hAnsi="Arial"/>
      <w:b w:val="1"/>
      <w:sz w:val="24"/>
      <w:lang w:eastAsia="hr-HR" w:val="hr-HR"/>
    </w:rPr>
  </w:style>
  <w:style w:type="character" w:styleId="CharChar231" w:customStyle="1">
    <w:name w:val="Char Char231"/>
    <w:rsid w:val="00834FF3"/>
    <w:rPr>
      <w:rFonts w:ascii="Arial" w:hAnsi="Arial"/>
      <w:b w:val="1"/>
      <w:sz w:val="24"/>
      <w:lang w:eastAsia="hr-HR" w:val="hr-HR"/>
    </w:rPr>
  </w:style>
  <w:style w:type="character" w:styleId="CharChar221" w:customStyle="1">
    <w:name w:val="Char Char221"/>
    <w:rsid w:val="00834FF3"/>
    <w:rPr>
      <w:rFonts w:ascii="Arial" w:hAnsi="Arial"/>
      <w:b w:val="1"/>
      <w:caps w:val="1"/>
      <w:sz w:val="24"/>
      <w:lang w:eastAsia="hr-HR" w:val="hr-HR"/>
    </w:rPr>
  </w:style>
  <w:style w:type="character" w:styleId="CharChar211" w:customStyle="1">
    <w:name w:val="Char Char211"/>
    <w:rsid w:val="00834FF3"/>
    <w:rPr>
      <w:rFonts w:ascii="Arial" w:hAnsi="Arial"/>
      <w:b w:val="1"/>
      <w:sz w:val="24"/>
      <w:lang w:eastAsia="hr-HR" w:val="hr-HR"/>
    </w:rPr>
  </w:style>
  <w:style w:type="character" w:styleId="CharChar201" w:customStyle="1">
    <w:name w:val="Char Char201"/>
    <w:rsid w:val="00834FF3"/>
    <w:rPr>
      <w:rFonts w:ascii="Arial" w:hAnsi="Arial"/>
      <w:b w:val="1"/>
      <w:sz w:val="27"/>
      <w:lang w:eastAsia="hr-HR" w:val="hr-HR"/>
    </w:rPr>
  </w:style>
  <w:style w:type="character" w:styleId="CharChar191" w:customStyle="1">
    <w:name w:val="Char Char191"/>
    <w:rsid w:val="00834FF3"/>
    <w:rPr>
      <w:rFonts w:ascii="Arial" w:hAnsi="Arial"/>
      <w:sz w:val="27"/>
      <w:lang w:eastAsia="hr-HR" w:val="hr-HR"/>
    </w:rPr>
  </w:style>
  <w:style w:type="character" w:styleId="CharChar181" w:customStyle="1">
    <w:name w:val="Char Char181"/>
    <w:rsid w:val="00834FF3"/>
    <w:rPr>
      <w:b w:val="1"/>
      <w:sz w:val="24"/>
      <w:lang w:eastAsia="hr-HR" w:val="hr-HR"/>
    </w:rPr>
  </w:style>
  <w:style w:type="character" w:styleId="CharChar171" w:customStyle="1">
    <w:name w:val="Char Char171"/>
    <w:rsid w:val="00834FF3"/>
    <w:rPr>
      <w:rFonts w:ascii="Cambria" w:eastAsia="MS Mincho" w:hAnsi="Cambria"/>
      <w:sz w:val="24"/>
    </w:rPr>
  </w:style>
  <w:style w:type="character" w:styleId="uvlaka2CharChar1" w:customStyle="1">
    <w:name w:val="uvlaka 2 Char Char1"/>
    <w:rsid w:val="00834FF3"/>
    <w:rPr>
      <w:b w:val="1"/>
      <w:sz w:val="24"/>
      <w:lang w:eastAsia="hr-HR" w:val="hr-HR"/>
    </w:rPr>
  </w:style>
  <w:style w:type="character" w:styleId="CharChar161" w:customStyle="1">
    <w:name w:val="Char Char161"/>
    <w:rsid w:val="00834FF3"/>
    <w:rPr>
      <w:lang w:eastAsia="hr-HR" w:val="hr-HR"/>
    </w:rPr>
  </w:style>
  <w:style w:type="character" w:styleId="CharChar151" w:customStyle="1">
    <w:name w:val="Char Char151"/>
    <w:rsid w:val="00834FF3"/>
    <w:rPr>
      <w:lang w:bidi="ar-SA" w:eastAsia="ar-SA" w:val="hr-HR"/>
    </w:rPr>
  </w:style>
  <w:style w:type="character" w:styleId="CharChar131" w:customStyle="1">
    <w:name w:val="Char Char131"/>
    <w:rsid w:val="00834FF3"/>
    <w:rPr>
      <w:rFonts w:eastAsia="ヒラギノ角ゴ Pro W3"/>
      <w:color w:val="000000"/>
      <w:sz w:val="24"/>
    </w:rPr>
  </w:style>
  <w:style w:type="character" w:styleId="CharChar121" w:customStyle="1">
    <w:name w:val="Char Char121"/>
    <w:rsid w:val="00834FF3"/>
    <w:rPr>
      <w:rFonts w:eastAsia="ヒラギノ角ゴ Pro W3"/>
      <w:color w:val="000000"/>
      <w:sz w:val="24"/>
    </w:rPr>
  </w:style>
  <w:style w:type="character" w:styleId="CharChar251" w:customStyle="1">
    <w:name w:val="Char Char251"/>
    <w:rsid w:val="00834FF3"/>
    <w:rPr>
      <w:rFonts w:ascii="Calibri" w:eastAsia="MS Gothic" w:hAnsi="Calibri"/>
      <w:b w:val="1"/>
      <w:color w:val="4f81bd"/>
      <w:sz w:val="26"/>
    </w:rPr>
  </w:style>
  <w:style w:type="character" w:styleId="CharChar111" w:customStyle="1">
    <w:name w:val="Char Char111"/>
    <w:rsid w:val="00834FF3"/>
    <w:rPr>
      <w:rFonts w:ascii="Lucida Grande" w:eastAsia="ヒラギノ角ゴ Pro W3" w:hAnsi="Lucida Grande"/>
      <w:color w:val="000000"/>
      <w:sz w:val="18"/>
    </w:rPr>
  </w:style>
  <w:style w:type="character" w:styleId="CharChar101" w:customStyle="1">
    <w:name w:val="Char Char101"/>
    <w:rsid w:val="00834FF3"/>
    <w:rPr>
      <w:rFonts w:eastAsia="Times New Roman"/>
      <w:b w:val="1"/>
      <w:sz w:val="24"/>
      <w:lang w:val="hr-HR"/>
    </w:rPr>
  </w:style>
  <w:style w:type="character" w:styleId="CharChar91" w:customStyle="1">
    <w:name w:val="Char Char91"/>
    <w:rsid w:val="00834FF3"/>
    <w:rPr>
      <w:rFonts w:ascii="Lucida Grande" w:eastAsia="ヒラギノ角ゴ Pro W3" w:hAnsi="Lucida Grande"/>
      <w:color w:val="000000"/>
      <w:sz w:val="24"/>
    </w:rPr>
  </w:style>
  <w:style w:type="character" w:styleId="CharChar81" w:customStyle="1">
    <w:name w:val="Char Char81"/>
    <w:rsid w:val="00834FF3"/>
    <w:rPr>
      <w:rFonts w:ascii="Courier New" w:hAnsi="Courier New"/>
      <w:color w:val="000000"/>
    </w:rPr>
  </w:style>
  <w:style w:type="character" w:styleId="CharChar71" w:customStyle="1">
    <w:name w:val="Char Char71"/>
    <w:semiHidden w:val="1"/>
    <w:rsid w:val="00834FF3"/>
    <w:rPr>
      <w:rFonts w:ascii="Cambria" w:eastAsia="MS ??" w:hAnsi="Cambria"/>
      <w:sz w:val="24"/>
      <w:lang w:eastAsia="hr-HR"/>
    </w:rPr>
  </w:style>
  <w:style w:type="character" w:styleId="CharChar61" w:customStyle="1">
    <w:name w:val="Char Char61"/>
    <w:semiHidden w:val="1"/>
    <w:rsid w:val="00834FF3"/>
    <w:rPr>
      <w:rFonts w:ascii="Cambria" w:eastAsia="MS ??" w:hAnsi="Cambria"/>
      <w:b w:val="1"/>
      <w:sz w:val="24"/>
      <w:lang w:eastAsia="hr-HR"/>
    </w:rPr>
  </w:style>
  <w:style w:type="character" w:styleId="CharChar51" w:customStyle="1">
    <w:name w:val="Char Char51"/>
    <w:rsid w:val="00834FF3"/>
    <w:rPr>
      <w:rFonts w:ascii="Calibri" w:hAnsi="Calibri"/>
      <w:sz w:val="16"/>
      <w:lang w:eastAsia="hr-HR" w:val="hr-HR"/>
    </w:rPr>
  </w:style>
  <w:style w:type="character" w:styleId="CharChar41" w:customStyle="1">
    <w:name w:val="Char Char41"/>
    <w:rsid w:val="00834FF3"/>
    <w:rPr>
      <w:rFonts w:ascii="Cambria" w:hAnsi="Cambria"/>
      <w:i w:val="1"/>
      <w:spacing w:val="13"/>
      <w:sz w:val="24"/>
      <w:lang w:eastAsia="hr-HR" w:val="hr-HR"/>
    </w:rPr>
  </w:style>
  <w:style w:type="character" w:styleId="CharChar31" w:customStyle="1">
    <w:name w:val="Char Char31"/>
    <w:rsid w:val="00834FF3"/>
    <w:rPr>
      <w:rFonts w:ascii="Consolas" w:hAnsi="Consolas"/>
      <w:sz w:val="21"/>
      <w:lang w:eastAsia="hr-HR" w:val="hr-HR"/>
    </w:rPr>
  </w:style>
  <w:style w:type="character" w:styleId="CharChar28" w:customStyle="1">
    <w:name w:val="Char Char28"/>
    <w:rsid w:val="00834FF3"/>
    <w:rPr>
      <w:rFonts w:ascii="Cambria" w:hAnsi="Cambria"/>
      <w:i w:val="1"/>
      <w:sz w:val="22"/>
      <w:shd w:color="auto" w:fill="ffffff" w:val="clear"/>
      <w:lang w:eastAsia="hr-HR" w:val="hr-HR"/>
    </w:rPr>
  </w:style>
  <w:style w:type="character" w:styleId="CharChar110" w:customStyle="1">
    <w:name w:val="Char Char110"/>
    <w:rsid w:val="00834FF3"/>
    <w:rPr>
      <w:rFonts w:ascii="Cambria" w:hAnsi="Cambria"/>
      <w:i w:val="1"/>
      <w:sz w:val="22"/>
      <w:shd w:color="auto" w:fill="ffffff" w:val="clear"/>
      <w:lang w:eastAsia="hr-HR" w:val="hr-HR"/>
    </w:rPr>
  </w:style>
  <w:style w:type="character" w:styleId="CharChar27" w:customStyle="1">
    <w:name w:val="Char Char27"/>
    <w:rsid w:val="00834FF3"/>
    <w:rPr>
      <w:sz w:val="24"/>
      <w:shd w:color="auto" w:fill="ffffff" w:val="clear"/>
      <w:lang w:eastAsia="hr-HR" w:val="hr-HR"/>
    </w:rPr>
  </w:style>
  <w:style w:type="character" w:styleId="CharChar141" w:customStyle="1">
    <w:name w:val="Char Char141"/>
    <w:locked w:val="1"/>
    <w:rsid w:val="00834FF3"/>
    <w:rPr>
      <w:rFonts w:ascii="Times" w:hAnsi="Times"/>
    </w:rPr>
  </w:style>
  <w:style w:type="paragraph" w:styleId="TableParagraph" w:customStyle="1">
    <w:name w:val="Table Paragraph"/>
    <w:basedOn w:val="Normal"/>
    <w:rsid w:val="00834FF3"/>
    <w:pPr>
      <w:widowControl w:val="0"/>
    </w:pPr>
    <w:rPr>
      <w:rFonts w:cs="Times New Roman" w:eastAsia="Times New Roman"/>
      <w:sz w:val="22"/>
      <w:szCs w:val="22"/>
      <w:lang w:eastAsia="en-US"/>
    </w:rPr>
  </w:style>
  <w:style w:type="paragraph" w:styleId="yiv3010005888msonormal" w:customStyle="1">
    <w:name w:val="yiv3010005888msonormal"/>
    <w:basedOn w:val="Normal"/>
    <w:rsid w:val="00834FF3"/>
    <w:pPr>
      <w:spacing w:after="100" w:afterAutospacing="1" w:before="100" w:beforeAutospacing="1"/>
    </w:pPr>
    <w:rPr>
      <w:rFonts w:ascii="Times New Roman" w:cs="Times New Roman" w:eastAsia="Times New Roman" w:hAnsi="Times New Roman"/>
      <w:lang w:eastAsia="en-US"/>
    </w:rPr>
  </w:style>
  <w:style w:type="character" w:styleId="CharChar43" w:customStyle="1">
    <w:name w:val="Char Char43"/>
    <w:uiPriority w:val="99"/>
    <w:locked w:val="1"/>
    <w:rsid w:val="00834FF3"/>
    <w:rPr>
      <w:rFonts w:ascii="Arial" w:hAnsi="Arial"/>
      <w:b w:val="1"/>
      <w:sz w:val="24"/>
      <w:lang w:eastAsia="hr-HR" w:val="hr-HR"/>
    </w:rPr>
  </w:style>
  <w:style w:type="paragraph" w:styleId="Textbody" w:customStyle="1">
    <w:name w:val="Text body"/>
    <w:basedOn w:val="Standard"/>
    <w:rsid w:val="00834FF3"/>
    <w:pPr>
      <w:widowControl w:val="0"/>
      <w:spacing w:after="120"/>
    </w:pPr>
    <w:rPr>
      <w:rFonts w:cs="Arial"/>
      <w:lang w:val="hr-HR"/>
    </w:rPr>
  </w:style>
  <w:style w:type="paragraph" w:styleId="Odlomakpopisa6" w:customStyle="1">
    <w:name w:val="Odlomak popisa6"/>
    <w:basedOn w:val="Standard"/>
    <w:uiPriority w:val="99"/>
    <w:rsid w:val="00834FF3"/>
    <w:pPr>
      <w:widowControl w:val="0"/>
      <w:spacing w:after="200" w:line="276" w:lineRule="auto"/>
      <w:ind w:left="720"/>
    </w:pPr>
    <w:rPr>
      <w:rFonts w:ascii="Calibri" w:cs="Calibri" w:eastAsia="Times New Roman" w:hAnsi="Calibri"/>
      <w:sz w:val="22"/>
      <w:szCs w:val="22"/>
      <w:lang w:val="hr-HR"/>
    </w:rPr>
  </w:style>
  <w:style w:type="character" w:styleId="reference-text" w:customStyle="1">
    <w:name w:val="reference-text"/>
    <w:uiPriority w:val="99"/>
    <w:rsid w:val="00834FF3"/>
  </w:style>
  <w:style w:type="character" w:styleId="googqs-tidbit1" w:customStyle="1">
    <w:name w:val="goog_qs-tidbit1"/>
    <w:uiPriority w:val="99"/>
    <w:rsid w:val="00834FF3"/>
  </w:style>
  <w:style w:type="paragraph" w:styleId="m-7413186247876669822gmail-western" w:customStyle="1">
    <w:name w:val="m_-7413186247876669822gmail-western"/>
    <w:basedOn w:val="Normal"/>
    <w:uiPriority w:val="99"/>
    <w:rsid w:val="00834FF3"/>
    <w:pPr>
      <w:spacing w:after="100" w:afterAutospacing="1" w:before="100" w:beforeAutospacing="1"/>
    </w:pPr>
    <w:rPr>
      <w:rFonts w:ascii="Times New Roman" w:cs="Times New Roman" w:eastAsia="Times New Roman" w:hAnsi="Times New Roman"/>
      <w:lang w:eastAsia="hr-HR"/>
    </w:rPr>
  </w:style>
  <w:style w:type="character" w:styleId="Heading3Char1" w:customStyle="1">
    <w:name w:val="Heading 3 Char1"/>
    <w:locked w:val="1"/>
    <w:rsid w:val="00834FF3"/>
    <w:rPr>
      <w:rFonts w:ascii="Arial" w:hAnsi="Arial"/>
      <w:b w:val="1"/>
      <w:sz w:val="24"/>
      <w:lang w:eastAsia="hr-HR" w:val="hr-HR"/>
    </w:rPr>
  </w:style>
  <w:style w:type="character" w:styleId="Heading4Char1" w:customStyle="1">
    <w:name w:val="Heading 4 Char1"/>
    <w:locked w:val="1"/>
    <w:rsid w:val="00834FF3"/>
    <w:rPr>
      <w:rFonts w:ascii="Arial" w:hAnsi="Arial"/>
      <w:b w:val="1"/>
      <w:sz w:val="24"/>
      <w:lang w:eastAsia="hr-HR" w:val="hr-HR"/>
    </w:rPr>
  </w:style>
  <w:style w:type="character" w:styleId="Heading5Char1" w:customStyle="1">
    <w:name w:val="Heading 5 Char1"/>
    <w:locked w:val="1"/>
    <w:rsid w:val="00834FF3"/>
    <w:rPr>
      <w:rFonts w:ascii="Arial" w:hAnsi="Arial"/>
      <w:b w:val="1"/>
      <w:caps w:val="1"/>
      <w:sz w:val="24"/>
      <w:lang w:eastAsia="hr-HR" w:val="hr-HR"/>
    </w:rPr>
  </w:style>
  <w:style w:type="character" w:styleId="Heading6Char1" w:customStyle="1">
    <w:name w:val="Heading 6 Char1"/>
    <w:uiPriority w:val="99"/>
    <w:locked w:val="1"/>
    <w:rsid w:val="00834FF3"/>
    <w:rPr>
      <w:rFonts w:ascii="Arial" w:hAnsi="Arial"/>
      <w:b w:val="1"/>
      <w:sz w:val="24"/>
      <w:lang w:eastAsia="hr-HR" w:val="hr-HR"/>
    </w:rPr>
  </w:style>
  <w:style w:type="character" w:styleId="Heading7Char1" w:customStyle="1">
    <w:name w:val="Heading 7 Char1"/>
    <w:locked w:val="1"/>
    <w:rsid w:val="00834FF3"/>
    <w:rPr>
      <w:rFonts w:ascii="Arial" w:hAnsi="Arial"/>
      <w:b w:val="1"/>
      <w:sz w:val="27"/>
      <w:lang w:eastAsia="hr-HR" w:val="hr-HR"/>
    </w:rPr>
  </w:style>
  <w:style w:type="character" w:styleId="Heading8Char1" w:customStyle="1">
    <w:name w:val="Heading 8 Char1"/>
    <w:locked w:val="1"/>
    <w:rsid w:val="00834FF3"/>
    <w:rPr>
      <w:rFonts w:ascii="Arial" w:hAnsi="Arial"/>
      <w:sz w:val="27"/>
      <w:lang w:eastAsia="hr-HR" w:val="hr-HR"/>
    </w:rPr>
  </w:style>
  <w:style w:type="character" w:styleId="Heading9Char1" w:customStyle="1">
    <w:name w:val="Heading 9 Char1"/>
    <w:locked w:val="1"/>
    <w:rsid w:val="00834FF3"/>
    <w:rPr>
      <w:b w:val="1"/>
      <w:sz w:val="24"/>
      <w:lang w:eastAsia="hr-HR" w:val="hr-HR"/>
    </w:rPr>
  </w:style>
  <w:style w:type="character" w:styleId="Heading2Char2" w:customStyle="1">
    <w:name w:val="Heading 2 Char2"/>
    <w:locked w:val="1"/>
    <w:rsid w:val="00834FF3"/>
    <w:rPr>
      <w:rFonts w:ascii="Calibri" w:eastAsia="MS Gothic" w:hAnsi="Calibri"/>
      <w:b w:val="1"/>
      <w:color w:val="4f81bd"/>
      <w:sz w:val="26"/>
    </w:rPr>
  </w:style>
  <w:style w:type="character" w:styleId="BodyTextChar1" w:customStyle="1">
    <w:name w:val="Body Text Char1"/>
    <w:aliases w:val="uvlaka 2 Char1"/>
    <w:locked w:val="1"/>
    <w:rsid w:val="00834FF3"/>
    <w:rPr>
      <w:b w:val="1"/>
      <w:sz w:val="24"/>
      <w:lang w:eastAsia="hr-HR" w:val="hr-HR"/>
    </w:rPr>
  </w:style>
  <w:style w:type="character" w:styleId="FootnoteTextChar1" w:customStyle="1">
    <w:name w:val="Footnote Text Char1"/>
    <w:locked w:val="1"/>
    <w:rsid w:val="00834FF3"/>
    <w:rPr>
      <w:lang w:eastAsia="hr-HR" w:val="hr-HR"/>
    </w:rPr>
  </w:style>
  <w:style w:type="character" w:styleId="EndnoteTextChar1" w:customStyle="1">
    <w:name w:val="Endnote Text Char1"/>
    <w:locked w:val="1"/>
    <w:rsid w:val="00834FF3"/>
    <w:rPr>
      <w:lang w:bidi="ar-SA" w:eastAsia="ar-SA" w:val="hr-HR"/>
    </w:rPr>
  </w:style>
  <w:style w:type="character" w:styleId="BalloonTextChar1" w:customStyle="1">
    <w:name w:val="Balloon Text Char1"/>
    <w:locked w:val="1"/>
    <w:rsid w:val="00834FF3"/>
    <w:rPr>
      <w:rFonts w:ascii="Lucida Grande" w:hAnsi="Lucida Grande"/>
      <w:color w:val="000000"/>
      <w:sz w:val="18"/>
    </w:rPr>
  </w:style>
  <w:style w:type="character" w:styleId="TitleChar1" w:customStyle="1">
    <w:name w:val="Title Char1"/>
    <w:locked w:val="1"/>
    <w:rsid w:val="00834FF3"/>
    <w:rPr>
      <w:rFonts w:eastAsia="Times New Roman"/>
      <w:b w:val="1"/>
      <w:sz w:val="24"/>
      <w:lang w:val="hr-HR"/>
    </w:rPr>
  </w:style>
  <w:style w:type="character" w:styleId="DocumentMapChar1" w:customStyle="1">
    <w:name w:val="Document Map Char1"/>
    <w:locked w:val="1"/>
    <w:rsid w:val="00834FF3"/>
    <w:rPr>
      <w:rFonts w:ascii="Lucida Grande" w:hAnsi="Lucida Grande"/>
      <w:color w:val="000000"/>
      <w:sz w:val="24"/>
    </w:rPr>
  </w:style>
  <w:style w:type="character" w:styleId="HTMLPreformattedChar1" w:customStyle="1">
    <w:name w:val="HTML Preformatted Char1"/>
    <w:uiPriority w:val="99"/>
    <w:locked w:val="1"/>
    <w:rsid w:val="00834FF3"/>
    <w:rPr>
      <w:rFonts w:ascii="Courier New" w:hAnsi="Courier New"/>
      <w:color w:val="000000"/>
    </w:rPr>
  </w:style>
  <w:style w:type="character" w:styleId="CommentTextChar2" w:customStyle="1">
    <w:name w:val="Comment Text Char2"/>
    <w:semiHidden w:val="1"/>
    <w:locked w:val="1"/>
    <w:rsid w:val="00834FF3"/>
    <w:rPr>
      <w:rFonts w:ascii="Cambria" w:eastAsia="MS ??" w:hAnsi="Cambria"/>
      <w:sz w:val="24"/>
      <w:lang w:eastAsia="hr-HR"/>
    </w:rPr>
  </w:style>
  <w:style w:type="character" w:styleId="CommentSubjectChar1" w:customStyle="1">
    <w:name w:val="Comment Subject Char1"/>
    <w:semiHidden w:val="1"/>
    <w:locked w:val="1"/>
    <w:rsid w:val="00834FF3"/>
    <w:rPr>
      <w:rFonts w:ascii="Cambria" w:eastAsia="MS ??" w:hAnsi="Cambria"/>
      <w:b w:val="1"/>
      <w:sz w:val="24"/>
      <w:lang w:eastAsia="hr-HR"/>
    </w:rPr>
  </w:style>
  <w:style w:type="character" w:styleId="BodyTextIndent3Char1" w:customStyle="1">
    <w:name w:val="Body Text Indent 3 Char1"/>
    <w:locked w:val="1"/>
    <w:rsid w:val="00834FF3"/>
    <w:rPr>
      <w:rFonts w:ascii="Calibri" w:hAnsi="Calibri"/>
      <w:sz w:val="16"/>
      <w:lang w:eastAsia="hr-HR" w:val="hr-HR"/>
    </w:rPr>
  </w:style>
  <w:style w:type="character" w:styleId="BodyTextIndentChar1" w:customStyle="1">
    <w:name w:val="Body Text Indent Char1"/>
    <w:locked w:val="1"/>
    <w:rsid w:val="00834FF3"/>
    <w:rPr>
      <w:rFonts w:ascii="Cambria" w:hAnsi="Cambria"/>
      <w:i w:val="1"/>
      <w:sz w:val="22"/>
      <w:shd w:color="auto" w:fill="ffffff" w:val="clear"/>
      <w:lang w:eastAsia="hr-HR" w:val="hr-HR"/>
    </w:rPr>
  </w:style>
  <w:style w:type="character" w:styleId="CharChar42" w:customStyle="1">
    <w:name w:val="Char Char42"/>
    <w:uiPriority w:val="99"/>
    <w:locked w:val="1"/>
    <w:rsid w:val="00834FF3"/>
    <w:rPr>
      <w:rFonts w:ascii="Arial" w:hAnsi="Arial"/>
      <w:b w:val="1"/>
      <w:sz w:val="24"/>
      <w:lang w:eastAsia="hr-HR" w:val="hr-HR"/>
    </w:rPr>
  </w:style>
  <w:style w:type="character" w:styleId="reference-accessdate" w:customStyle="1">
    <w:name w:val="reference-accessdate"/>
    <w:rsid w:val="00834FF3"/>
  </w:style>
  <w:style w:type="character" w:styleId="nowrap" w:customStyle="1">
    <w:name w:val="nowrap"/>
    <w:rsid w:val="00834FF3"/>
  </w:style>
  <w:style w:type="character" w:styleId="HTMLCite">
    <w:name w:val="HTML Cite"/>
    <w:basedOn w:val="DefaultParagraphFont"/>
    <w:uiPriority w:val="99"/>
    <w:rsid w:val="00834FF3"/>
    <w:rPr>
      <w:rFonts w:cs="Times New Roman"/>
      <w:i w:val="1"/>
    </w:rPr>
  </w:style>
  <w:style w:type="paragraph" w:styleId="TableContents" w:customStyle="1">
    <w:name w:val="Table Contents"/>
    <w:basedOn w:val="Normal"/>
    <w:rsid w:val="00834FF3"/>
    <w:pPr>
      <w:suppressLineNumbers w:val="1"/>
      <w:suppressAutoHyphens w:val="1"/>
    </w:pPr>
    <w:rPr>
      <w:rFonts w:ascii="Garamond" w:cs="Times New Roman" w:eastAsia="Times New Roman" w:hAnsi="Garamond"/>
      <w:sz w:val="16"/>
      <w:szCs w:val="20"/>
      <w:lang w:eastAsia="ar-SA" w:val="en-US"/>
    </w:rPr>
  </w:style>
  <w:style w:type="paragraph" w:styleId="Normal10pt" w:customStyle="1">
    <w:name w:val="Normal + 10pt"/>
    <w:basedOn w:val="Normal"/>
    <w:rsid w:val="00834FF3"/>
    <w:rPr>
      <w:rFonts w:ascii="Times New Roman" w:cs="Arial" w:eastAsia="Times New Roman" w:hAnsi="Times New Roman"/>
      <w:sz w:val="20"/>
      <w:szCs w:val="20"/>
      <w:lang w:eastAsia="hr-HR"/>
    </w:rPr>
  </w:style>
  <w:style w:type="character" w:styleId="yiv7296779596" w:customStyle="1">
    <w:name w:val="yiv7296779596"/>
    <w:basedOn w:val="DefaultParagraphFont"/>
    <w:rsid w:val="00834FF3"/>
    <w:rPr>
      <w:rFonts w:cs="Times New Roman"/>
    </w:rPr>
  </w:style>
  <w:style w:type="character" w:styleId="a-size-large" w:customStyle="1">
    <w:name w:val="a-size-large"/>
    <w:basedOn w:val="DefaultParagraphFont"/>
    <w:rsid w:val="00834FF3"/>
    <w:rPr>
      <w:rFonts w:cs="Times New Roman"/>
    </w:rPr>
  </w:style>
  <w:style w:type="character" w:styleId="ptbrand" w:customStyle="1">
    <w:name w:val="ptbrand"/>
    <w:basedOn w:val="DefaultParagraphFont"/>
    <w:rsid w:val="00834FF3"/>
    <w:rPr>
      <w:rFonts w:cs="Times New Roman"/>
    </w:rPr>
  </w:style>
  <w:style w:type="paragraph" w:styleId="western" w:customStyle="1">
    <w:name w:val="western"/>
    <w:basedOn w:val="Normal"/>
    <w:rsid w:val="00834FF3"/>
    <w:pPr>
      <w:spacing w:after="119" w:before="100" w:beforeAutospacing="1"/>
    </w:pPr>
    <w:rPr>
      <w:rFonts w:ascii="Times New Roman" w:cs="Times New Roman" w:eastAsia="Times New Roman" w:hAnsi="Times New Roman"/>
      <w:lang w:eastAsia="en-GB" w:val="en-GB"/>
    </w:rPr>
  </w:style>
  <w:style w:type="paragraph" w:styleId="MediumGrid1-Accent21" w:customStyle="1">
    <w:name w:val="Medium Grid 1 - Accent 21"/>
    <w:basedOn w:val="Normal"/>
    <w:rsid w:val="00834FF3"/>
    <w:pPr>
      <w:ind w:left="720"/>
      <w:contextualSpacing w:val="1"/>
    </w:pPr>
    <w:rPr>
      <w:rFonts w:ascii="Cambria" w:cs="Times New Roman" w:eastAsia="Times New Roman" w:hAnsi="Cambria"/>
      <w:lang w:eastAsia="en-US" w:val="en-US"/>
    </w:rPr>
  </w:style>
  <w:style w:type="character" w:styleId="longtext1" w:customStyle="1">
    <w:name w:val="longtext1"/>
    <w:basedOn w:val="DefaultParagraphFont"/>
    <w:rsid w:val="00834FF3"/>
    <w:rPr>
      <w:rFonts w:cs="Times New Roman"/>
    </w:rPr>
  </w:style>
  <w:style w:type="paragraph" w:styleId="yiv1775001600msonormal" w:customStyle="1">
    <w:name w:val="yiv1775001600msonormal"/>
    <w:basedOn w:val="Normal"/>
    <w:rsid w:val="00834FF3"/>
    <w:pPr>
      <w:spacing w:after="100" w:afterAutospacing="1" w:before="100" w:beforeAutospacing="1"/>
    </w:pPr>
    <w:rPr>
      <w:rFonts w:ascii="Times New Roman" w:cs="Times New Roman" w:eastAsia="Times New Roman" w:hAnsi="Times New Roman"/>
      <w:lang w:eastAsia="hr-HR"/>
    </w:rPr>
  </w:style>
  <w:style w:type="paragraph" w:styleId="yiv5190133544msonormal" w:customStyle="1">
    <w:name w:val="yiv5190133544msonormal"/>
    <w:basedOn w:val="Normal"/>
    <w:rsid w:val="00834FF3"/>
    <w:pPr>
      <w:spacing w:after="100" w:afterAutospacing="1" w:before="100" w:beforeAutospacing="1"/>
    </w:pPr>
    <w:rPr>
      <w:rFonts w:ascii="Times New Roman" w:cs="Times New Roman" w:eastAsia="Times New Roman" w:hAnsi="Times New Roman"/>
      <w:lang w:eastAsia="hr-HR"/>
    </w:rPr>
  </w:style>
  <w:style w:type="character" w:styleId="LineNumber">
    <w:name w:val="line number"/>
    <w:basedOn w:val="DefaultParagraphFont"/>
    <w:rsid w:val="00834FF3"/>
    <w:rPr>
      <w:rFonts w:cs="Times New Roman"/>
    </w:rPr>
  </w:style>
  <w:style w:type="paragraph" w:styleId="podnaslovlv1nenumKT" w:customStyle="1">
    <w:name w:val="_podnaslov lv 1 ne num KT"/>
    <w:basedOn w:val="PodnaslovKT"/>
    <w:next w:val="TextKT"/>
    <w:link w:val="podnaslovlv1nenumKTChar"/>
    <w:rsid w:val="00834FF3"/>
    <w:pPr>
      <w:shd w:color="auto" w:fill="auto" w:val="clear"/>
      <w:tabs>
        <w:tab w:val="clear" w:pos="1560"/>
      </w:tabs>
      <w:jc w:val="left"/>
    </w:pPr>
  </w:style>
  <w:style w:type="character" w:styleId="TekstfusnoteChar1" w:customStyle="1">
    <w:name w:val="Tekst fusnote Char1"/>
    <w:locked w:val="1"/>
    <w:rsid w:val="00834FF3"/>
    <w:rPr>
      <w:lang w:eastAsia="hr-HR" w:val="hr-HR"/>
    </w:rPr>
  </w:style>
  <w:style w:type="character" w:styleId="podnaslovlv1nenumKTChar" w:customStyle="1">
    <w:name w:val="_podnaslov lv 1 ne num KT Char"/>
    <w:basedOn w:val="PodnaslovKTChar"/>
    <w:link w:val="podnaslovlv1nenumKT"/>
    <w:locked w:val="1"/>
    <w:rsid w:val="00834FF3"/>
    <w:rPr>
      <w:rFonts w:cs="Times New Roman" w:eastAsia="?????? Pro W3"/>
      <w:b w:val="1"/>
      <w:caps w:val="1"/>
      <w:sz w:val="22"/>
      <w:szCs w:val="20"/>
      <w:shd w:color="auto" w:fill="ffffff" w:val="clear"/>
      <w:lang w:eastAsia="hr-HR"/>
    </w:rPr>
  </w:style>
  <w:style w:type="character" w:styleId="normal-c" w:customStyle="1">
    <w:name w:val="normal-c"/>
    <w:basedOn w:val="DefaultParagraphFont"/>
    <w:rsid w:val="00834FF3"/>
    <w:rPr>
      <w:rFonts w:cs="Times New Roman"/>
    </w:rPr>
  </w:style>
  <w:style w:type="character" w:styleId="tekst" w:customStyle="1">
    <w:name w:val="tekst"/>
    <w:rsid w:val="00834FF3"/>
  </w:style>
  <w:style w:type="paragraph" w:styleId="yiv2603345108" w:customStyle="1">
    <w:name w:val="yiv2603345108"/>
    <w:basedOn w:val="Normal"/>
    <w:rsid w:val="00834FF3"/>
    <w:pPr>
      <w:spacing w:after="100" w:afterAutospacing="1" w:before="100" w:beforeAutospacing="1"/>
    </w:pPr>
    <w:rPr>
      <w:rFonts w:ascii="Times New Roman" w:cs="Times New Roman" w:eastAsia="Times New Roman" w:hAnsi="Times New Roman"/>
      <w:lang w:eastAsia="hr-HR"/>
    </w:rPr>
  </w:style>
  <w:style w:type="character" w:styleId="more" w:customStyle="1">
    <w:name w:val="more"/>
    <w:basedOn w:val="DefaultParagraphFont"/>
    <w:rsid w:val="00834FF3"/>
    <w:rPr>
      <w:rFonts w:cs="Times New Roman"/>
    </w:rPr>
  </w:style>
  <w:style w:type="character" w:styleId="morecount" w:customStyle="1">
    <w:name w:val="morecount"/>
    <w:basedOn w:val="DefaultParagraphFont"/>
    <w:rsid w:val="00834FF3"/>
    <w:rPr>
      <w:rFonts w:cs="Times New Roman"/>
    </w:rPr>
  </w:style>
  <w:style w:type="character" w:styleId="contribution" w:customStyle="1">
    <w:name w:val="contribution"/>
    <w:basedOn w:val="DefaultParagraphFont"/>
    <w:rsid w:val="00834FF3"/>
    <w:rPr>
      <w:rFonts w:cs="Times New Roman"/>
    </w:rPr>
  </w:style>
  <w:style w:type="paragraph" w:styleId="nabrajanjetockicama" w:customStyle="1">
    <w:name w:val="_nabrajanje tockicama"/>
    <w:basedOn w:val="ListParagraph"/>
    <w:link w:val="nabrajanjetockicamaChar"/>
    <w:rsid w:val="00834FF3"/>
    <w:pPr>
      <w:numPr>
        <w:numId w:val="24"/>
      </w:numPr>
      <w:ind w:left="851"/>
      <w:contextualSpacing w:val="0"/>
    </w:pPr>
    <w:rPr>
      <w:rFonts w:ascii="Arial Narrow" w:hAnsi="Arial Narrow"/>
      <w:sz w:val="24"/>
      <w:lang w:eastAsia="hr-HR"/>
    </w:rPr>
  </w:style>
  <w:style w:type="character" w:styleId="nabrajanjetockicamaChar" w:customStyle="1">
    <w:name w:val="_nabrajanje tockicama Char"/>
    <w:basedOn w:val="ListParagraphChar"/>
    <w:link w:val="nabrajanjetockicama"/>
    <w:locked w:val="1"/>
    <w:rsid w:val="00834FF3"/>
    <w:rPr>
      <w:rFonts w:ascii="Arial Narrow" w:cs="Times New Roman" w:eastAsia="Times New Roman" w:hAnsi="Arial Narrow"/>
      <w:szCs w:val="20"/>
      <w:lang w:eastAsia="hr-HR" w:val="en-GB"/>
    </w:rPr>
  </w:style>
  <w:style w:type="character" w:styleId="c2" w:customStyle="1">
    <w:name w:val="c2"/>
    <w:basedOn w:val="DefaultParagraphFont"/>
    <w:rsid w:val="00834FF3"/>
    <w:rPr>
      <w:rFonts w:cs="Times New Roman"/>
    </w:rPr>
  </w:style>
  <w:style w:type="numbering" w:styleId="WW8Num2" w:customStyle="1">
    <w:name w:val="WW8Num2"/>
    <w:rsid w:val="00834FF3"/>
    <w:pPr>
      <w:numPr>
        <w:numId w:val="2"/>
      </w:numPr>
    </w:pPr>
  </w:style>
  <w:style w:type="numbering" w:styleId="WW8Num3" w:customStyle="1">
    <w:name w:val="WW8Num3"/>
    <w:rsid w:val="00834FF3"/>
    <w:pPr>
      <w:numPr>
        <w:numId w:val="3"/>
      </w:numPr>
    </w:pPr>
  </w:style>
  <w:style w:type="numbering" w:styleId="WWNum2" w:customStyle="1">
    <w:name w:val="WWNum2"/>
    <w:rsid w:val="00834FF3"/>
    <w:pPr>
      <w:numPr>
        <w:numId w:val="23"/>
      </w:numPr>
    </w:pPr>
  </w:style>
  <w:style w:type="numbering" w:styleId="WWNum1" w:customStyle="1">
    <w:name w:val="WWNum1"/>
    <w:rsid w:val="00834FF3"/>
    <w:pPr>
      <w:numPr>
        <w:numId w:val="22"/>
      </w:numPr>
    </w:pPr>
  </w:style>
  <w:style w:type="paragraph" w:styleId="Odlomakpopisa7" w:customStyle="1">
    <w:name w:val="Odlomak popisa7"/>
    <w:basedOn w:val="Normal"/>
    <w:link w:val="ListParagraphChar1"/>
    <w:qFormat w:val="1"/>
    <w:rsid w:val="00834FF3"/>
    <w:pPr>
      <w:ind w:left="720"/>
      <w:contextualSpacing w:val="1"/>
    </w:pPr>
    <w:rPr>
      <w:rFonts w:ascii="Times New Roman" w:cs="Times New Roman" w:eastAsia="Times New Roman" w:hAnsi="Times New Roman"/>
      <w:sz w:val="20"/>
      <w:szCs w:val="20"/>
      <w:lang w:eastAsia="en-US" w:val="en-GB"/>
    </w:rPr>
  </w:style>
  <w:style w:type="character" w:styleId="ListParagraphChar1" w:customStyle="1">
    <w:name w:val="List Paragraph Char1"/>
    <w:link w:val="Odlomakpopisa7"/>
    <w:locked w:val="1"/>
    <w:rsid w:val="00834FF3"/>
    <w:rPr>
      <w:rFonts w:ascii="Times New Roman" w:cs="Times New Roman" w:eastAsia="Times New Roman" w:hAnsi="Times New Roman"/>
      <w:sz w:val="20"/>
      <w:szCs w:val="20"/>
      <w:lang w:eastAsia="en-US" w:val="en-GB"/>
    </w:rPr>
  </w:style>
  <w:style w:type="paragraph" w:styleId="Bezproreda2" w:customStyle="1">
    <w:name w:val="Bez proreda2"/>
    <w:link w:val="NoSpacingChar1"/>
    <w:qFormat w:val="1"/>
    <w:rsid w:val="00834FF3"/>
    <w:rPr>
      <w:rFonts w:cs="Times New Roman" w:eastAsia="Times New Roman"/>
      <w:sz w:val="22"/>
      <w:szCs w:val="22"/>
      <w:lang w:eastAsia="en-US" w:val="de-DE"/>
    </w:rPr>
  </w:style>
  <w:style w:type="character" w:styleId="NoSpacingChar1" w:customStyle="1">
    <w:name w:val="No Spacing Char1"/>
    <w:link w:val="Bezproreda2"/>
    <w:locked w:val="1"/>
    <w:rsid w:val="00834FF3"/>
    <w:rPr>
      <w:rFonts w:cs="Times New Roman" w:eastAsia="Times New Roman"/>
      <w:sz w:val="22"/>
      <w:szCs w:val="22"/>
      <w:lang w:eastAsia="en-US" w:val="de-DE"/>
    </w:rPr>
  </w:style>
  <w:style w:type="paragraph" w:styleId="TOCNaslov2" w:customStyle="1">
    <w:name w:val="TOC Naslov2"/>
    <w:basedOn w:val="Heading1"/>
    <w:next w:val="Normal"/>
    <w:qFormat w:val="1"/>
    <w:rsid w:val="00834FF3"/>
    <w:pPr>
      <w:keepLines w:val="1"/>
      <w:spacing w:before="480" w:line="276" w:lineRule="auto"/>
      <w:outlineLvl w:val="9"/>
    </w:pPr>
    <w:rPr>
      <w:rFonts w:ascii="Calibri" w:cs="Calibri" w:eastAsia="MS ????" w:hAnsi="Calibri"/>
      <w:bCs w:val="1"/>
      <w:color w:val="365f91"/>
      <w:sz w:val="28"/>
      <w:szCs w:val="28"/>
      <w:lang w:eastAsia="hr-HR" w:val="en-US"/>
    </w:rPr>
  </w:style>
  <w:style w:type="paragraph" w:styleId="Citat2" w:customStyle="1">
    <w:name w:val="Citat2"/>
    <w:basedOn w:val="Normal"/>
    <w:next w:val="Normal"/>
    <w:link w:val="QuoteChar"/>
    <w:qFormat w:val="1"/>
    <w:rsid w:val="00834FF3"/>
    <w:pPr>
      <w:spacing w:before="200" w:line="276" w:lineRule="auto"/>
      <w:ind w:left="360" w:right="360"/>
    </w:pPr>
    <w:rPr>
      <w:i w:val="1"/>
      <w:iCs w:val="1"/>
      <w:color w:val="404040" w:themeColor="text1" w:themeTint="0000BF"/>
    </w:rPr>
  </w:style>
  <w:style w:type="paragraph" w:styleId="Naglaencitat2" w:customStyle="1">
    <w:name w:val="Naglašen citat2"/>
    <w:basedOn w:val="Normal"/>
    <w:next w:val="Normal"/>
    <w:link w:val="IntenseQuoteChar"/>
    <w:qFormat w:val="1"/>
    <w:rsid w:val="00834FF3"/>
    <w:pPr>
      <w:pBdr>
        <w:bottom w:color="auto" w:space="1" w:sz="4" w:val="single"/>
      </w:pBdr>
      <w:spacing w:after="280" w:before="200" w:line="276" w:lineRule="auto"/>
      <w:ind w:left="1008" w:right="1152"/>
      <w:jc w:val="both"/>
    </w:pPr>
    <w:rPr>
      <w:i w:val="1"/>
      <w:iCs w:val="1"/>
      <w:color w:val="4f81bd" w:themeColor="accent1"/>
    </w:rPr>
  </w:style>
  <w:style w:type="character" w:styleId="Neupadljivoisticanje2" w:customStyle="1">
    <w:name w:val="Neupadljivo isticanje2"/>
    <w:qFormat w:val="1"/>
    <w:rsid w:val="00834FF3"/>
    <w:rPr>
      <w:rFonts w:cs="Times New Roman"/>
      <w:i w:val="1"/>
    </w:rPr>
  </w:style>
  <w:style w:type="character" w:styleId="Jakoisticanje2" w:customStyle="1">
    <w:name w:val="Jako isticanje2"/>
    <w:qFormat w:val="1"/>
    <w:rsid w:val="00834FF3"/>
    <w:rPr>
      <w:rFonts w:cs="Times New Roman"/>
      <w:b w:val="1"/>
    </w:rPr>
  </w:style>
  <w:style w:type="character" w:styleId="Neupadljivareferenca2" w:customStyle="1">
    <w:name w:val="Neupadljiva referenca2"/>
    <w:qFormat w:val="1"/>
    <w:rsid w:val="00834FF3"/>
    <w:rPr>
      <w:rFonts w:cs="Times New Roman"/>
      <w:smallCaps w:val="1"/>
    </w:rPr>
  </w:style>
  <w:style w:type="character" w:styleId="Istaknutareferenca2" w:customStyle="1">
    <w:name w:val="Istaknuta referenca2"/>
    <w:qFormat w:val="1"/>
    <w:rsid w:val="00834FF3"/>
    <w:rPr>
      <w:rFonts w:cs="Times New Roman"/>
      <w:smallCaps w:val="1"/>
      <w:spacing w:val="5"/>
      <w:u w:val="single"/>
    </w:rPr>
  </w:style>
  <w:style w:type="character" w:styleId="Naslovknjige2" w:customStyle="1">
    <w:name w:val="Naslov knjige2"/>
    <w:qFormat w:val="1"/>
    <w:rsid w:val="00834FF3"/>
    <w:rPr>
      <w:rFonts w:cs="Times New Roman"/>
      <w:i w:val="1"/>
      <w:smallCaps w:val="1"/>
      <w:spacing w:val="5"/>
    </w:rPr>
  </w:style>
  <w:style w:type="paragraph" w:styleId="Revizija2" w:customStyle="1">
    <w:name w:val="Revizija2"/>
    <w:hidden w:val="1"/>
    <w:semiHidden w:val="1"/>
    <w:rsid w:val="00834FF3"/>
    <w:rPr>
      <w:rFonts w:cs="Times New Roman" w:eastAsia="Times New Roman"/>
      <w:sz w:val="22"/>
      <w:szCs w:val="22"/>
      <w:lang w:eastAsia="hr-HR" w:val="en-US"/>
    </w:rPr>
  </w:style>
  <w:style w:type="numbering" w:styleId="WWNum11" w:customStyle="1">
    <w:name w:val="WWNum11"/>
    <w:basedOn w:val="NoList"/>
    <w:rsid w:val="00834FF3"/>
    <w:pPr>
      <w:numPr>
        <w:numId w:val="4"/>
      </w:numPr>
    </w:pPr>
  </w:style>
  <w:style w:type="numbering" w:styleId="WWNum21" w:customStyle="1">
    <w:name w:val="WWNum21"/>
    <w:basedOn w:val="NoList"/>
    <w:rsid w:val="00834FF3"/>
    <w:pPr>
      <w:numPr>
        <w:numId w:val="5"/>
      </w:numPr>
    </w:pPr>
  </w:style>
  <w:style w:type="numbering" w:styleId="WW8Num21" w:customStyle="1">
    <w:name w:val="WW8Num21"/>
    <w:basedOn w:val="NoList"/>
    <w:rsid w:val="00834FF3"/>
    <w:pPr>
      <w:numPr>
        <w:numId w:val="6"/>
      </w:numPr>
    </w:pPr>
  </w:style>
  <w:style w:type="numbering" w:styleId="WW8Num31" w:customStyle="1">
    <w:name w:val="WW8Num31"/>
    <w:basedOn w:val="NoList"/>
    <w:rsid w:val="00834FF3"/>
    <w:pPr>
      <w:numPr>
        <w:numId w:val="7"/>
      </w:numPr>
    </w:pPr>
  </w:style>
  <w:style w:type="paragraph" w:styleId="s5" w:customStyle="1">
    <w:name w:val="s5"/>
    <w:basedOn w:val="Normal"/>
    <w:uiPriority w:val="99"/>
    <w:rsid w:val="00834FF3"/>
    <w:rPr>
      <w:rFonts w:ascii="Cambria" w:cs="Cambria" w:eastAsia="Times New Roman" w:hAnsi="Cambria"/>
      <w:sz w:val="26"/>
      <w:szCs w:val="26"/>
      <w:lang w:eastAsia="hr-HR"/>
    </w:rPr>
  </w:style>
  <w:style w:type="paragraph" w:styleId="s12" w:customStyle="1">
    <w:name w:val="s12"/>
    <w:basedOn w:val="Normal"/>
    <w:uiPriority w:val="99"/>
    <w:rsid w:val="00834FF3"/>
    <w:rPr>
      <w:rFonts w:ascii="Times New Roman" w:cs="Times New Roman" w:eastAsia="Times New Roman" w:hAnsi="Times New Roman"/>
      <w:sz w:val="20"/>
      <w:szCs w:val="20"/>
      <w:lang w:eastAsia="hr-HR"/>
    </w:rPr>
  </w:style>
  <w:style w:type="paragraph" w:styleId="s16" w:customStyle="1">
    <w:name w:val="s16"/>
    <w:basedOn w:val="Normal"/>
    <w:uiPriority w:val="99"/>
    <w:rsid w:val="00834FF3"/>
    <w:pPr>
      <w:jc w:val="center"/>
    </w:pPr>
    <w:rPr>
      <w:rFonts w:ascii="Times New Roman" w:cs="Times New Roman" w:eastAsia="Times New Roman" w:hAnsi="Times New Roman"/>
      <w:sz w:val="20"/>
      <w:szCs w:val="20"/>
      <w:lang w:eastAsia="hr-HR"/>
    </w:rPr>
  </w:style>
  <w:style w:type="paragraph" w:styleId="s18" w:customStyle="1">
    <w:name w:val="s18"/>
    <w:basedOn w:val="Normal"/>
    <w:uiPriority w:val="99"/>
    <w:rsid w:val="00834FF3"/>
    <w:pPr>
      <w:spacing w:after="60" w:line="240" w:lineRule="atLeast"/>
    </w:pPr>
    <w:rPr>
      <w:rFonts w:eastAsia="Times New Roman"/>
      <w:sz w:val="23"/>
      <w:szCs w:val="23"/>
      <w:lang w:eastAsia="hr-HR"/>
    </w:rPr>
  </w:style>
  <w:style w:type="paragraph" w:styleId="s21" w:customStyle="1">
    <w:name w:val="s21"/>
    <w:basedOn w:val="Normal"/>
    <w:uiPriority w:val="99"/>
    <w:rsid w:val="00834FF3"/>
    <w:pPr>
      <w:jc w:val="both"/>
    </w:pPr>
    <w:rPr>
      <w:rFonts w:ascii="Times New Roman" w:cs="Times New Roman" w:eastAsia="Times New Roman" w:hAnsi="Times New Roman"/>
      <w:sz w:val="20"/>
      <w:szCs w:val="20"/>
      <w:lang w:eastAsia="hr-HR"/>
    </w:rPr>
  </w:style>
  <w:style w:type="paragraph" w:styleId="s40" w:customStyle="1">
    <w:name w:val="s40"/>
    <w:basedOn w:val="Normal"/>
    <w:uiPriority w:val="99"/>
    <w:rsid w:val="00834FF3"/>
    <w:pPr>
      <w:jc w:val="center"/>
    </w:pPr>
    <w:rPr>
      <w:rFonts w:ascii="Times New Roman" w:cs="Times New Roman" w:eastAsia="Times New Roman" w:hAnsi="Times New Roman"/>
      <w:lang w:eastAsia="hr-HR"/>
    </w:rPr>
  </w:style>
  <w:style w:type="paragraph" w:styleId="s46" w:customStyle="1">
    <w:name w:val="s46"/>
    <w:basedOn w:val="Normal"/>
    <w:uiPriority w:val="99"/>
    <w:rsid w:val="00834FF3"/>
    <w:pPr>
      <w:ind w:left="495" w:hanging="135"/>
    </w:pPr>
    <w:rPr>
      <w:rFonts w:ascii="Times New Roman" w:cs="Times New Roman" w:eastAsia="Times New Roman" w:hAnsi="Times New Roman"/>
      <w:sz w:val="20"/>
      <w:szCs w:val="20"/>
      <w:lang w:eastAsia="hr-HR"/>
    </w:rPr>
  </w:style>
  <w:style w:type="character" w:styleId="s210" w:customStyle="1">
    <w:name w:val="s210"/>
    <w:uiPriority w:val="99"/>
    <w:rsid w:val="00834FF3"/>
    <w:rPr>
      <w:rFonts w:ascii="Arial Narrow" w:cs="Arial Narrow" w:hAnsi="Arial Narrow"/>
      <w:sz w:val="23"/>
      <w:szCs w:val="23"/>
    </w:rPr>
  </w:style>
  <w:style w:type="character" w:styleId="s61" w:customStyle="1">
    <w:name w:val="s61"/>
    <w:uiPriority w:val="99"/>
    <w:rsid w:val="00834FF3"/>
    <w:rPr>
      <w:rFonts w:ascii="Arial Narrow" w:cs="Arial Narrow" w:hAnsi="Arial Narrow"/>
      <w:color w:val="000000"/>
      <w:sz w:val="23"/>
      <w:szCs w:val="23"/>
    </w:rPr>
  </w:style>
  <w:style w:type="character" w:styleId="s81" w:customStyle="1">
    <w:name w:val="s81"/>
    <w:uiPriority w:val="99"/>
    <w:rsid w:val="00834FF3"/>
    <w:rPr>
      <w:rFonts w:ascii="Arial Narrow" w:cs="Arial Narrow" w:hAnsi="Arial Narrow"/>
      <w:sz w:val="20"/>
      <w:szCs w:val="20"/>
    </w:rPr>
  </w:style>
  <w:style w:type="character" w:styleId="s91" w:customStyle="1">
    <w:name w:val="s91"/>
    <w:uiPriority w:val="99"/>
    <w:rsid w:val="00834FF3"/>
    <w:rPr>
      <w:rFonts w:ascii="Arial Narrow" w:cs="Arial Narrow" w:hAnsi="Arial Narrow"/>
      <w:color w:val="000000"/>
      <w:sz w:val="20"/>
      <w:szCs w:val="20"/>
    </w:rPr>
  </w:style>
  <w:style w:type="character" w:styleId="s191" w:customStyle="1">
    <w:name w:val="s191"/>
    <w:uiPriority w:val="99"/>
    <w:rsid w:val="00834FF3"/>
    <w:rPr>
      <w:rFonts w:ascii="Arial Narrow" w:cs="Arial Narrow" w:hAnsi="Arial Narrow"/>
      <w:color w:val="000000"/>
      <w:sz w:val="24"/>
      <w:szCs w:val="24"/>
    </w:rPr>
  </w:style>
  <w:style w:type="paragraph" w:styleId="Literatura" w:customStyle="1">
    <w:name w:val="Literatura"/>
    <w:basedOn w:val="Normal"/>
    <w:link w:val="LiteraturaChar"/>
    <w:uiPriority w:val="99"/>
    <w:rsid w:val="00834FF3"/>
    <w:pPr>
      <w:numPr>
        <w:numId w:val="32"/>
      </w:numPr>
      <w:ind w:left="142" w:hanging="142"/>
      <w:contextualSpacing w:val="1"/>
    </w:pPr>
    <w:rPr>
      <w:rFonts w:ascii="Times New Roman" w:cs="Times New Roman" w:eastAsia="Times New Roman" w:hAnsi="Times New Roman"/>
      <w:sz w:val="20"/>
      <w:szCs w:val="20"/>
      <w:lang w:eastAsia="en-US" w:val="en-US"/>
    </w:rPr>
  </w:style>
  <w:style w:type="character" w:styleId="LiteraturaChar" w:customStyle="1">
    <w:name w:val="Literatura Char"/>
    <w:link w:val="Literatura"/>
    <w:uiPriority w:val="99"/>
    <w:locked w:val="1"/>
    <w:rsid w:val="00834FF3"/>
    <w:rPr>
      <w:rFonts w:ascii="Times New Roman" w:cs="Times New Roman" w:eastAsia="Times New Roman" w:hAnsi="Times New Roman"/>
      <w:sz w:val="20"/>
      <w:szCs w:val="20"/>
      <w:lang w:eastAsia="en-US" w:val="en-US"/>
    </w:rPr>
  </w:style>
  <w:style w:type="character" w:styleId="booktitle0" w:customStyle="1">
    <w:name w:val="booktitle"/>
    <w:rsid w:val="00834FF3"/>
  </w:style>
  <w:style w:type="character" w:styleId="TOC1Char" w:customStyle="1">
    <w:name w:val="TOC 1 Char"/>
    <w:basedOn w:val="DefaultParagraphFont"/>
    <w:link w:val="TOC1"/>
    <w:uiPriority w:val="39"/>
    <w:rsid w:val="00834FF3"/>
    <w:rPr>
      <w:rFonts w:cs="Times New Roman" w:eastAsia="MS Mincho"/>
      <w:b w:val="1"/>
      <w:bCs w:val="1"/>
      <w:caps w:val="1"/>
      <w:noProof w:val="1"/>
      <w:szCs w:val="20"/>
      <w:shd w:color="auto" w:fill="ffffff" w:val="clear"/>
      <w:lang w:eastAsia="hr-HR"/>
    </w:rPr>
  </w:style>
  <w:style w:type="paragraph" w:styleId="Odlomakpopisa8" w:customStyle="1">
    <w:name w:val="Odlomak popisa8"/>
    <w:basedOn w:val="Normal"/>
    <w:qFormat w:val="1"/>
    <w:rsid w:val="00834FF3"/>
    <w:pPr>
      <w:ind w:left="720"/>
      <w:contextualSpacing w:val="1"/>
    </w:pPr>
    <w:rPr>
      <w:rFonts w:ascii="Times New Roman" w:cs="Times New Roman" w:eastAsia="Times New Roman" w:hAnsi="Times New Roman"/>
      <w:sz w:val="20"/>
      <w:szCs w:val="20"/>
      <w:lang w:eastAsia="en-US" w:val="en-GB"/>
    </w:rPr>
  </w:style>
  <w:style w:type="paragraph" w:styleId="Bezproreda3" w:customStyle="1">
    <w:name w:val="Bez proreda3"/>
    <w:qFormat w:val="1"/>
    <w:rsid w:val="00834FF3"/>
    <w:rPr>
      <w:rFonts w:cs="Times New Roman" w:eastAsia="Times New Roman"/>
      <w:sz w:val="22"/>
      <w:szCs w:val="22"/>
      <w:lang w:eastAsia="en-US" w:val="de-DE"/>
    </w:rPr>
  </w:style>
  <w:style w:type="paragraph" w:styleId="TOCNaslov3" w:customStyle="1">
    <w:name w:val="TOC Naslov3"/>
    <w:basedOn w:val="Heading1"/>
    <w:next w:val="Normal"/>
    <w:qFormat w:val="1"/>
    <w:rsid w:val="00834FF3"/>
    <w:pPr>
      <w:keepLines w:val="1"/>
      <w:spacing w:before="480" w:line="276" w:lineRule="auto"/>
      <w:outlineLvl w:val="9"/>
    </w:pPr>
    <w:rPr>
      <w:rFonts w:ascii="Calibri" w:cs="Calibri" w:eastAsia="MS ????" w:hAnsi="Calibri"/>
      <w:bCs w:val="1"/>
      <w:color w:val="365f91"/>
      <w:sz w:val="28"/>
      <w:szCs w:val="28"/>
      <w:lang w:eastAsia="hr-HR" w:val="en-US"/>
    </w:rPr>
  </w:style>
  <w:style w:type="paragraph" w:styleId="Citat3" w:customStyle="1">
    <w:name w:val="Citat3"/>
    <w:basedOn w:val="Normal"/>
    <w:next w:val="Normal"/>
    <w:qFormat w:val="1"/>
    <w:rsid w:val="00834FF3"/>
    <w:pPr>
      <w:spacing w:before="200" w:line="276" w:lineRule="auto"/>
      <w:ind w:left="360" w:right="360"/>
    </w:pPr>
    <w:rPr>
      <w:rFonts w:cs="Times New Roman" w:eastAsia="Times New Roman"/>
      <w:i w:val="1"/>
      <w:iCs w:val="1"/>
      <w:sz w:val="20"/>
      <w:szCs w:val="20"/>
      <w:lang w:eastAsia="hr-HR"/>
    </w:rPr>
  </w:style>
  <w:style w:type="paragraph" w:styleId="Naglaencitat3" w:customStyle="1">
    <w:name w:val="Naglašen citat3"/>
    <w:basedOn w:val="Normal"/>
    <w:next w:val="Normal"/>
    <w:qFormat w:val="1"/>
    <w:rsid w:val="00834FF3"/>
    <w:pPr>
      <w:pBdr>
        <w:bottom w:color="auto" w:space="1" w:sz="4" w:val="single"/>
      </w:pBdr>
      <w:spacing w:after="280" w:before="200" w:line="276" w:lineRule="auto"/>
      <w:ind w:left="1008" w:right="1152"/>
      <w:jc w:val="both"/>
    </w:pPr>
    <w:rPr>
      <w:rFonts w:cs="Times New Roman" w:eastAsia="Times New Roman"/>
      <w:b w:val="1"/>
      <w:bCs w:val="1"/>
      <w:i w:val="1"/>
      <w:iCs w:val="1"/>
      <w:sz w:val="20"/>
      <w:szCs w:val="20"/>
      <w:lang w:eastAsia="hr-HR"/>
    </w:rPr>
  </w:style>
  <w:style w:type="character" w:styleId="Neupadljivoisticanje3" w:customStyle="1">
    <w:name w:val="Neupadljivo isticanje3"/>
    <w:qFormat w:val="1"/>
    <w:rsid w:val="00834FF3"/>
    <w:rPr>
      <w:rFonts w:cs="Times New Roman"/>
      <w:i w:val="1"/>
    </w:rPr>
  </w:style>
  <w:style w:type="character" w:styleId="Jakoisticanje3" w:customStyle="1">
    <w:name w:val="Jako isticanje3"/>
    <w:qFormat w:val="1"/>
    <w:rsid w:val="00834FF3"/>
    <w:rPr>
      <w:rFonts w:cs="Times New Roman"/>
      <w:b w:val="1"/>
    </w:rPr>
  </w:style>
  <w:style w:type="character" w:styleId="Neupadljivareferenca3" w:customStyle="1">
    <w:name w:val="Neupadljiva referenca3"/>
    <w:qFormat w:val="1"/>
    <w:rsid w:val="00834FF3"/>
    <w:rPr>
      <w:rFonts w:cs="Times New Roman"/>
      <w:smallCaps w:val="1"/>
    </w:rPr>
  </w:style>
  <w:style w:type="character" w:styleId="Istaknutareferenca3" w:customStyle="1">
    <w:name w:val="Istaknuta referenca3"/>
    <w:qFormat w:val="1"/>
    <w:rsid w:val="00834FF3"/>
    <w:rPr>
      <w:rFonts w:cs="Times New Roman"/>
      <w:smallCaps w:val="1"/>
      <w:spacing w:val="5"/>
      <w:u w:val="single"/>
    </w:rPr>
  </w:style>
  <w:style w:type="character" w:styleId="Naslovknjige3" w:customStyle="1">
    <w:name w:val="Naslov knjige3"/>
    <w:qFormat w:val="1"/>
    <w:rsid w:val="00834FF3"/>
    <w:rPr>
      <w:rFonts w:cs="Times New Roman"/>
      <w:i w:val="1"/>
      <w:smallCaps w:val="1"/>
      <w:spacing w:val="5"/>
    </w:rPr>
  </w:style>
  <w:style w:type="paragraph" w:styleId="Revizija3" w:customStyle="1">
    <w:name w:val="Revizija3"/>
    <w:hidden w:val="1"/>
    <w:semiHidden w:val="1"/>
    <w:rsid w:val="00834FF3"/>
    <w:rPr>
      <w:rFonts w:cs="Times New Roman" w:eastAsia="Times New Roman"/>
      <w:sz w:val="22"/>
      <w:szCs w:val="22"/>
      <w:lang w:eastAsia="hr-HR" w:val="en-US"/>
    </w:rPr>
  </w:style>
  <w:style w:type="numbering" w:styleId="WWNum12" w:customStyle="1">
    <w:name w:val="WWNum12"/>
    <w:basedOn w:val="NoList"/>
    <w:rsid w:val="00834FF3"/>
    <w:pPr>
      <w:numPr>
        <w:numId w:val="20"/>
      </w:numPr>
    </w:pPr>
  </w:style>
  <w:style w:type="numbering" w:styleId="WWNum22" w:customStyle="1">
    <w:name w:val="WWNum22"/>
    <w:basedOn w:val="NoList"/>
    <w:rsid w:val="00834FF3"/>
    <w:pPr>
      <w:numPr>
        <w:numId w:val="21"/>
      </w:numPr>
    </w:pPr>
  </w:style>
  <w:style w:type="numbering" w:styleId="WW8Num22" w:customStyle="1">
    <w:name w:val="WW8Num22"/>
    <w:basedOn w:val="NoList"/>
    <w:rsid w:val="00834FF3"/>
    <w:pPr>
      <w:numPr>
        <w:numId w:val="25"/>
      </w:numPr>
    </w:pPr>
  </w:style>
  <w:style w:type="numbering" w:styleId="WW8Num32" w:customStyle="1">
    <w:name w:val="WW8Num32"/>
    <w:basedOn w:val="NoList"/>
    <w:rsid w:val="00834FF3"/>
    <w:pPr>
      <w:numPr>
        <w:numId w:val="26"/>
      </w:numPr>
    </w:pPr>
  </w:style>
  <w:style w:type="character" w:styleId="apple-tab-span" w:customStyle="1">
    <w:name w:val="apple-tab-span"/>
    <w:basedOn w:val="DefaultParagraphFont"/>
    <w:rsid w:val="00834FF3"/>
  </w:style>
  <w:style w:type="paragraph" w:styleId="msonormal0" w:customStyle="1">
    <w:name w:val="msonormal"/>
    <w:basedOn w:val="Normal"/>
    <w:rsid w:val="00834FF3"/>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5">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0.0" w:type="dxa"/>
        <w:bottom w:w="0.0" w:type="dxa"/>
        <w:right w:w="10.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0.0" w:type="dxa"/>
        <w:bottom w:w="0.0" w:type="dxa"/>
        <w:right w:w="10.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0.0" w:type="dxa"/>
        <w:bottom w:w="0.0" w:type="dxa"/>
        <w:right w:w="10.0" w:type="dxa"/>
      </w:tblCellMar>
    </w:tblPr>
  </w:style>
  <w:style w:type="table" w:styleId="Table48">
    <w:basedOn w:val="TableNormal"/>
    <w:tblPr>
      <w:tblStyleRowBandSize w:val="1"/>
      <w:tblStyleColBandSize w:val="1"/>
      <w:tblCellMar>
        <w:top w:w="0.0" w:type="dxa"/>
        <w:left w:w="10.0" w:type="dxa"/>
        <w:bottom w:w="0.0" w:type="dxa"/>
        <w:right w:w="10.0" w:type="dxa"/>
      </w:tblCellMar>
    </w:tblPr>
  </w:style>
  <w:style w:type="table" w:styleId="Table49">
    <w:basedOn w:val="TableNormal"/>
    <w:tblPr>
      <w:tblStyleRowBandSize w:val="1"/>
      <w:tblStyleColBandSize w:val="1"/>
      <w:tblCellMar>
        <w:top w:w="0.0" w:type="dxa"/>
        <w:left w:w="10.0" w:type="dxa"/>
        <w:bottom w:w="0.0" w:type="dxa"/>
        <w:right w:w="10.0" w:type="dxa"/>
      </w:tblCellMar>
    </w:tblPr>
  </w:style>
  <w:style w:type="table" w:styleId="Table50">
    <w:basedOn w:val="TableNormal"/>
    <w:tblPr>
      <w:tblStyleRowBandSize w:val="1"/>
      <w:tblStyleColBandSize w:val="1"/>
      <w:tblCellMar>
        <w:top w:w="0.0" w:type="dxa"/>
        <w:left w:w="10.0" w:type="dxa"/>
        <w:bottom w:w="0.0" w:type="dxa"/>
        <w:right w:w="10.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0.0" w:type="dxa"/>
        <w:bottom w:w="0.0" w:type="dxa"/>
        <w:right w:w="10.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0.0" w:type="dxa"/>
        <w:bottom w:w="0.0" w:type="dxa"/>
        <w:right w:w="10.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0.0" w:type="dxa"/>
        <w:bottom w:w="0.0" w:type="dxa"/>
        <w:right w:w="10.0" w:type="dxa"/>
      </w:tblCellMar>
    </w:tblPr>
  </w:style>
  <w:style w:type="table" w:styleId="Table116">
    <w:basedOn w:val="TableNormal"/>
    <w:tblPr>
      <w:tblStyleRowBandSize w:val="1"/>
      <w:tblStyleColBandSize w:val="1"/>
      <w:tblCellMar>
        <w:top w:w="0.0" w:type="dxa"/>
        <w:left w:w="10.0" w:type="dxa"/>
        <w:bottom w:w="0.0" w:type="dxa"/>
        <w:right w:w="10.0" w:type="dxa"/>
      </w:tblCellMar>
    </w:tblPr>
  </w:style>
  <w:style w:type="table" w:styleId="Table117">
    <w:basedOn w:val="TableNormal"/>
    <w:tblPr>
      <w:tblStyleRowBandSize w:val="1"/>
      <w:tblStyleColBandSize w:val="1"/>
      <w:tblCellMar>
        <w:top w:w="0.0" w:type="dxa"/>
        <w:left w:w="10.0" w:type="dxa"/>
        <w:bottom w:w="0.0" w:type="dxa"/>
        <w:right w:w="10.0" w:type="dxa"/>
      </w:tblCellMar>
    </w:tblPr>
  </w:style>
  <w:style w:type="table" w:styleId="Table118">
    <w:basedOn w:val="TableNormal"/>
    <w:tblPr>
      <w:tblStyleRowBandSize w:val="1"/>
      <w:tblStyleColBandSize w:val="1"/>
      <w:tblCellMar>
        <w:top w:w="0.0" w:type="dxa"/>
        <w:left w:w="10.0" w:type="dxa"/>
        <w:bottom w:w="0.0" w:type="dxa"/>
        <w:right w:w="10.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0.0" w:type="dxa"/>
        <w:bottom w:w="0.0" w:type="dxa"/>
        <w:right w:w="10.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0.0" w:type="dxa"/>
        <w:bottom w:w="0.0" w:type="dxa"/>
        <w:right w:w="10.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0.0" w:type="dxa"/>
        <w:left w:w="115.0" w:type="dxa"/>
        <w:bottom w:w="0.0" w:type="dxa"/>
        <w:right w:w="115.0" w:type="dxa"/>
      </w:tblCellMar>
    </w:tblPr>
  </w:style>
  <w:style w:type="table" w:styleId="Table145">
    <w:basedOn w:val="TableNormal"/>
    <w:tblPr>
      <w:tblStyleRowBandSize w:val="1"/>
      <w:tblStyleColBandSize w:val="1"/>
      <w:tblCellMar>
        <w:top w:w="0.0" w:type="dxa"/>
        <w:left w:w="115.0" w:type="dxa"/>
        <w:bottom w:w="0.0" w:type="dxa"/>
        <w:right w:w="115.0" w:type="dxa"/>
      </w:tblCellMar>
    </w:tblPr>
  </w:style>
  <w:style w:type="table" w:styleId="Table146">
    <w:basedOn w:val="TableNormal"/>
    <w:tblPr>
      <w:tblStyleRowBandSize w:val="1"/>
      <w:tblStyleColBandSize w:val="1"/>
      <w:tblCellMar>
        <w:top w:w="0.0" w:type="dxa"/>
        <w:left w:w="115.0" w:type="dxa"/>
        <w:bottom w:w="0.0" w:type="dxa"/>
        <w:right w:w="115.0" w:type="dxa"/>
      </w:tblCellMar>
    </w:tblPr>
  </w:style>
  <w:style w:type="table" w:styleId="Table147">
    <w:basedOn w:val="TableNormal"/>
    <w:tblPr>
      <w:tblStyleRowBandSize w:val="1"/>
      <w:tblStyleColBandSize w:val="1"/>
      <w:tblCellMar>
        <w:top w:w="0.0" w:type="dxa"/>
        <w:left w:w="115.0" w:type="dxa"/>
        <w:bottom w:w="0.0" w:type="dxa"/>
        <w:right w:w="115.0" w:type="dxa"/>
      </w:tblCellMar>
    </w:tblPr>
  </w:style>
  <w:style w:type="table" w:styleId="Table148">
    <w:basedOn w:val="TableNormal"/>
    <w:tblPr>
      <w:tblStyleRowBandSize w:val="1"/>
      <w:tblStyleColBandSize w:val="1"/>
      <w:tblCellMar>
        <w:top w:w="0.0" w:type="dxa"/>
        <w:left w:w="115.0" w:type="dxa"/>
        <w:bottom w:w="0.0" w:type="dxa"/>
        <w:right w:w="115.0" w:type="dxa"/>
      </w:tblCellMar>
    </w:tblPr>
  </w:style>
  <w:style w:type="table" w:styleId="Table149">
    <w:basedOn w:val="TableNormal"/>
    <w:tblPr>
      <w:tblStyleRowBandSize w:val="1"/>
      <w:tblStyleColBandSize w:val="1"/>
      <w:tblCellMar>
        <w:top w:w="0.0" w:type="dxa"/>
        <w:left w:w="115.0" w:type="dxa"/>
        <w:bottom w:w="0.0" w:type="dxa"/>
        <w:right w:w="115.0" w:type="dxa"/>
      </w:tblCellMar>
    </w:tblPr>
  </w:style>
  <w:style w:type="table" w:styleId="Table150">
    <w:basedOn w:val="TableNormal"/>
    <w:tblPr>
      <w:tblStyleRowBandSize w:val="1"/>
      <w:tblStyleColBandSize w:val="1"/>
      <w:tblCellMar>
        <w:top w:w="0.0" w:type="dxa"/>
        <w:left w:w="115.0" w:type="dxa"/>
        <w:bottom w:w="0.0" w:type="dxa"/>
        <w:right w:w="115.0" w:type="dxa"/>
      </w:tblCellMar>
    </w:tblPr>
  </w:style>
  <w:style w:type="table" w:styleId="Table151">
    <w:basedOn w:val="TableNormal"/>
    <w:tblPr>
      <w:tblStyleRowBandSize w:val="1"/>
      <w:tblStyleColBandSize w:val="1"/>
      <w:tblCellMar>
        <w:top w:w="0.0" w:type="dxa"/>
        <w:left w:w="115.0" w:type="dxa"/>
        <w:bottom w:w="0.0" w:type="dxa"/>
        <w:right w:w="115.0" w:type="dxa"/>
      </w:tblCellMar>
    </w:tblPr>
  </w:style>
  <w:style w:type="table" w:styleId="Table152">
    <w:basedOn w:val="TableNormal"/>
    <w:tblPr>
      <w:tblStyleRowBandSize w:val="1"/>
      <w:tblStyleColBandSize w:val="1"/>
      <w:tblCellMar>
        <w:top w:w="0.0" w:type="dxa"/>
        <w:left w:w="115.0" w:type="dxa"/>
        <w:bottom w:w="0.0" w:type="dxa"/>
        <w:right w:w="115.0" w:type="dxa"/>
      </w:tblCellMar>
    </w:tblPr>
  </w:style>
  <w:style w:type="table" w:styleId="Table153">
    <w:basedOn w:val="TableNormal"/>
    <w:tblPr>
      <w:tblStyleRowBandSize w:val="1"/>
      <w:tblStyleColBandSize w:val="1"/>
      <w:tblCellMar>
        <w:top w:w="0.0" w:type="dxa"/>
        <w:left w:w="115.0" w:type="dxa"/>
        <w:bottom w:w="0.0" w:type="dxa"/>
        <w:right w:w="115.0" w:type="dxa"/>
      </w:tblCellMar>
    </w:tblPr>
  </w:style>
  <w:style w:type="table" w:styleId="Table154">
    <w:basedOn w:val="TableNormal"/>
    <w:tblPr>
      <w:tblStyleRowBandSize w:val="1"/>
      <w:tblStyleColBandSize w:val="1"/>
      <w:tblCellMar>
        <w:top w:w="0.0" w:type="dxa"/>
        <w:left w:w="115.0" w:type="dxa"/>
        <w:bottom w:w="0.0" w:type="dxa"/>
        <w:right w:w="115.0" w:type="dxa"/>
      </w:tblCellMar>
    </w:tblPr>
  </w:style>
  <w:style w:type="table" w:styleId="Table155">
    <w:basedOn w:val="TableNormal"/>
    <w:tblPr>
      <w:tblStyleRowBandSize w:val="1"/>
      <w:tblStyleColBandSize w:val="1"/>
      <w:tblCellMar>
        <w:top w:w="0.0" w:type="dxa"/>
        <w:left w:w="115.0" w:type="dxa"/>
        <w:bottom w:w="0.0" w:type="dxa"/>
        <w:right w:w="115.0" w:type="dxa"/>
      </w:tblCellMar>
    </w:tblPr>
  </w:style>
  <w:style w:type="table" w:styleId="Table156">
    <w:basedOn w:val="TableNormal"/>
    <w:tblPr>
      <w:tblStyleRowBandSize w:val="1"/>
      <w:tblStyleColBandSize w:val="1"/>
      <w:tblCellMar>
        <w:top w:w="0.0" w:type="dxa"/>
        <w:left w:w="115.0" w:type="dxa"/>
        <w:bottom w:w="0.0" w:type="dxa"/>
        <w:right w:w="115.0" w:type="dxa"/>
      </w:tblCellMar>
    </w:tblPr>
  </w:style>
  <w:style w:type="table" w:styleId="Table157">
    <w:basedOn w:val="TableNormal"/>
    <w:tblPr>
      <w:tblStyleRowBandSize w:val="1"/>
      <w:tblStyleColBandSize w:val="1"/>
      <w:tblCellMar>
        <w:top w:w="0.0" w:type="dxa"/>
        <w:left w:w="115.0" w:type="dxa"/>
        <w:bottom w:w="0.0" w:type="dxa"/>
        <w:right w:w="115.0" w:type="dxa"/>
      </w:tblCellMar>
    </w:tblPr>
  </w:style>
  <w:style w:type="table" w:styleId="Table158">
    <w:basedOn w:val="TableNormal"/>
    <w:tblPr>
      <w:tblStyleRowBandSize w:val="1"/>
      <w:tblStyleColBandSize w:val="1"/>
      <w:tblCellMar>
        <w:top w:w="0.0" w:type="dxa"/>
        <w:left w:w="115.0" w:type="dxa"/>
        <w:bottom w:w="0.0" w:type="dxa"/>
        <w:right w:w="115.0" w:type="dxa"/>
      </w:tblCellMar>
    </w:tblPr>
  </w:style>
  <w:style w:type="table" w:styleId="Table159">
    <w:basedOn w:val="TableNormal"/>
    <w:tblPr>
      <w:tblStyleRowBandSize w:val="1"/>
      <w:tblStyleColBandSize w:val="1"/>
      <w:tblCellMar>
        <w:top w:w="0.0" w:type="dxa"/>
        <w:left w:w="115.0" w:type="dxa"/>
        <w:bottom w:w="0.0" w:type="dxa"/>
        <w:right w:w="115.0" w:type="dxa"/>
      </w:tblCellMar>
    </w:tblPr>
  </w:style>
  <w:style w:type="table" w:styleId="Table160">
    <w:basedOn w:val="TableNormal"/>
    <w:tblPr>
      <w:tblStyleRowBandSize w:val="1"/>
      <w:tblStyleColBandSize w:val="1"/>
      <w:tblCellMar>
        <w:top w:w="0.0" w:type="dxa"/>
        <w:left w:w="115.0" w:type="dxa"/>
        <w:bottom w:w="0.0" w:type="dxa"/>
        <w:right w:w="115.0" w:type="dxa"/>
      </w:tblCellMar>
    </w:tblPr>
  </w:style>
  <w:style w:type="table" w:styleId="Table161">
    <w:basedOn w:val="TableNormal"/>
    <w:tblPr>
      <w:tblStyleRowBandSize w:val="1"/>
      <w:tblStyleColBandSize w:val="1"/>
      <w:tblCellMar>
        <w:top w:w="0.0" w:type="dxa"/>
        <w:left w:w="115.0" w:type="dxa"/>
        <w:bottom w:w="0.0" w:type="dxa"/>
        <w:right w:w="115.0" w:type="dxa"/>
      </w:tblCellMar>
    </w:tblPr>
  </w:style>
  <w:style w:type="table" w:styleId="Table162">
    <w:basedOn w:val="TableNormal"/>
    <w:tblPr>
      <w:tblStyleRowBandSize w:val="1"/>
      <w:tblStyleColBandSize w:val="1"/>
      <w:tblCellMar>
        <w:top w:w="0.0" w:type="dxa"/>
        <w:left w:w="115.0" w:type="dxa"/>
        <w:bottom w:w="0.0" w:type="dxa"/>
        <w:right w:w="115.0" w:type="dxa"/>
      </w:tblCellMar>
    </w:tblPr>
  </w:style>
  <w:style w:type="table" w:styleId="Table163">
    <w:basedOn w:val="TableNormal"/>
    <w:tblPr>
      <w:tblStyleRowBandSize w:val="1"/>
      <w:tblStyleColBandSize w:val="1"/>
      <w:tblCellMar>
        <w:top w:w="0.0" w:type="dxa"/>
        <w:left w:w="115.0" w:type="dxa"/>
        <w:bottom w:w="0.0" w:type="dxa"/>
        <w:right w:w="115.0" w:type="dxa"/>
      </w:tblCellMar>
    </w:tblPr>
  </w:style>
  <w:style w:type="table" w:styleId="Table164">
    <w:basedOn w:val="TableNormal"/>
    <w:tblPr>
      <w:tblStyleRowBandSize w:val="1"/>
      <w:tblStyleColBandSize w:val="1"/>
      <w:tblCellMar>
        <w:top w:w="0.0" w:type="dxa"/>
        <w:left w:w="115.0" w:type="dxa"/>
        <w:bottom w:w="0.0" w:type="dxa"/>
        <w:right w:w="115.0" w:type="dxa"/>
      </w:tblCellMar>
    </w:tblPr>
  </w:style>
  <w:style w:type="table" w:styleId="Table165">
    <w:basedOn w:val="TableNormal"/>
    <w:tblPr>
      <w:tblStyleRowBandSize w:val="1"/>
      <w:tblStyleColBandSize w:val="1"/>
      <w:tblCellMar>
        <w:top w:w="0.0" w:type="dxa"/>
        <w:left w:w="115.0" w:type="dxa"/>
        <w:bottom w:w="0.0" w:type="dxa"/>
        <w:right w:w="115.0" w:type="dxa"/>
      </w:tblCellMar>
    </w:tblPr>
  </w:style>
  <w:style w:type="table" w:styleId="Table166">
    <w:basedOn w:val="TableNormal"/>
    <w:tblPr>
      <w:tblStyleRowBandSize w:val="1"/>
      <w:tblStyleColBandSize w:val="1"/>
      <w:tblCellMar>
        <w:top w:w="0.0" w:type="dxa"/>
        <w:left w:w="115.0" w:type="dxa"/>
        <w:bottom w:w="0.0" w:type="dxa"/>
        <w:right w:w="115.0" w:type="dxa"/>
      </w:tblCellMar>
    </w:tblPr>
  </w:style>
  <w:style w:type="table" w:styleId="Table167">
    <w:basedOn w:val="TableNormal"/>
    <w:tblPr>
      <w:tblStyleRowBandSize w:val="1"/>
      <w:tblStyleColBandSize w:val="1"/>
      <w:tblCellMar>
        <w:top w:w="0.0" w:type="dxa"/>
        <w:left w:w="115.0" w:type="dxa"/>
        <w:bottom w:w="0.0" w:type="dxa"/>
        <w:right w:w="115.0" w:type="dxa"/>
      </w:tblCellMar>
    </w:tblPr>
  </w:style>
  <w:style w:type="table" w:styleId="Table168">
    <w:basedOn w:val="TableNormal"/>
    <w:tblPr>
      <w:tblStyleRowBandSize w:val="1"/>
      <w:tblStyleColBandSize w:val="1"/>
      <w:tblCellMar>
        <w:top w:w="0.0" w:type="dxa"/>
        <w:left w:w="115.0" w:type="dxa"/>
        <w:bottom w:w="0.0" w:type="dxa"/>
        <w:right w:w="115.0" w:type="dxa"/>
      </w:tblCellMar>
    </w:tblPr>
  </w:style>
  <w:style w:type="table" w:styleId="Table169">
    <w:basedOn w:val="TableNormal"/>
    <w:tblPr>
      <w:tblStyleRowBandSize w:val="1"/>
      <w:tblStyleColBandSize w:val="1"/>
      <w:tblCellMar>
        <w:top w:w="0.0" w:type="dxa"/>
        <w:left w:w="115.0" w:type="dxa"/>
        <w:bottom w:w="0.0" w:type="dxa"/>
        <w:right w:w="115.0" w:type="dxa"/>
      </w:tblCellMar>
    </w:tblPr>
  </w:style>
  <w:style w:type="table" w:styleId="Table170">
    <w:basedOn w:val="TableNormal"/>
    <w:tblPr>
      <w:tblStyleRowBandSize w:val="1"/>
      <w:tblStyleColBandSize w:val="1"/>
      <w:tblCellMar>
        <w:top w:w="0.0" w:type="dxa"/>
        <w:left w:w="115.0" w:type="dxa"/>
        <w:bottom w:w="0.0" w:type="dxa"/>
        <w:right w:w="115.0" w:type="dxa"/>
      </w:tblCellMar>
    </w:tblPr>
  </w:style>
  <w:style w:type="table" w:styleId="Table171">
    <w:basedOn w:val="TableNormal"/>
    <w:tblPr>
      <w:tblStyleRowBandSize w:val="1"/>
      <w:tblStyleColBandSize w:val="1"/>
      <w:tblCellMar>
        <w:top w:w="0.0" w:type="dxa"/>
        <w:left w:w="115.0" w:type="dxa"/>
        <w:bottom w:w="0.0" w:type="dxa"/>
        <w:right w:w="115.0" w:type="dxa"/>
      </w:tblCellMar>
    </w:tblPr>
  </w:style>
  <w:style w:type="table" w:styleId="Table172">
    <w:basedOn w:val="TableNormal"/>
    <w:tblPr>
      <w:tblStyleRowBandSize w:val="1"/>
      <w:tblStyleColBandSize w:val="1"/>
      <w:tblCellMar>
        <w:top w:w="0.0" w:type="dxa"/>
        <w:left w:w="115.0" w:type="dxa"/>
        <w:bottom w:w="0.0" w:type="dxa"/>
        <w:right w:w="115.0" w:type="dxa"/>
      </w:tblCellMar>
    </w:tblPr>
  </w:style>
  <w:style w:type="table" w:styleId="Table173">
    <w:basedOn w:val="TableNormal"/>
    <w:tblPr>
      <w:tblStyleRowBandSize w:val="1"/>
      <w:tblStyleColBandSize w:val="1"/>
      <w:tblCellMar>
        <w:top w:w="0.0" w:type="dxa"/>
        <w:left w:w="115.0" w:type="dxa"/>
        <w:bottom w:w="0.0" w:type="dxa"/>
        <w:right w:w="115.0" w:type="dxa"/>
      </w:tblCellMar>
    </w:tblPr>
  </w:style>
  <w:style w:type="table" w:styleId="Table174">
    <w:basedOn w:val="TableNormal"/>
    <w:tblPr>
      <w:tblStyleRowBandSize w:val="1"/>
      <w:tblStyleColBandSize w:val="1"/>
      <w:tblCellMar>
        <w:top w:w="0.0" w:type="dxa"/>
        <w:left w:w="115.0" w:type="dxa"/>
        <w:bottom w:w="0.0" w:type="dxa"/>
        <w:right w:w="115.0" w:type="dxa"/>
      </w:tblCellMar>
    </w:tblPr>
  </w:style>
  <w:style w:type="table" w:styleId="Table175">
    <w:basedOn w:val="TableNormal"/>
    <w:tblPr>
      <w:tblStyleRowBandSize w:val="1"/>
      <w:tblStyleColBandSize w:val="1"/>
      <w:tblCellMar>
        <w:top w:w="0.0" w:type="dxa"/>
        <w:left w:w="115.0" w:type="dxa"/>
        <w:bottom w:w="0.0" w:type="dxa"/>
        <w:right w:w="115.0" w:type="dxa"/>
      </w:tblCellMar>
    </w:tblPr>
  </w:style>
  <w:style w:type="table" w:styleId="Table176">
    <w:basedOn w:val="TableNormal"/>
    <w:tblPr>
      <w:tblStyleRowBandSize w:val="1"/>
      <w:tblStyleColBandSize w:val="1"/>
      <w:tblCellMar>
        <w:top w:w="0.0" w:type="dxa"/>
        <w:left w:w="115.0" w:type="dxa"/>
        <w:bottom w:w="0.0" w:type="dxa"/>
        <w:right w:w="115.0" w:type="dxa"/>
      </w:tblCellMar>
    </w:tblPr>
  </w:style>
  <w:style w:type="table" w:styleId="Table177">
    <w:basedOn w:val="TableNormal"/>
    <w:tblPr>
      <w:tblStyleRowBandSize w:val="1"/>
      <w:tblStyleColBandSize w:val="1"/>
      <w:tblCellMar>
        <w:top w:w="0.0" w:type="dxa"/>
        <w:left w:w="115.0" w:type="dxa"/>
        <w:bottom w:w="0.0" w:type="dxa"/>
        <w:right w:w="115.0" w:type="dxa"/>
      </w:tblCellMar>
    </w:tblPr>
  </w:style>
  <w:style w:type="table" w:styleId="Table178">
    <w:basedOn w:val="TableNormal"/>
    <w:tblPr>
      <w:tblStyleRowBandSize w:val="1"/>
      <w:tblStyleColBandSize w:val="1"/>
      <w:tblCellMar>
        <w:top w:w="0.0" w:type="dxa"/>
        <w:left w:w="115.0" w:type="dxa"/>
        <w:bottom w:w="0.0" w:type="dxa"/>
        <w:right w:w="115.0" w:type="dxa"/>
      </w:tblCellMar>
    </w:tblPr>
  </w:style>
  <w:style w:type="table" w:styleId="Table179">
    <w:basedOn w:val="TableNormal"/>
    <w:tblPr>
      <w:tblStyleRowBandSize w:val="1"/>
      <w:tblStyleColBandSize w:val="1"/>
      <w:tblCellMar>
        <w:top w:w="0.0" w:type="dxa"/>
        <w:left w:w="115.0" w:type="dxa"/>
        <w:bottom w:w="0.0" w:type="dxa"/>
        <w:right w:w="115.0" w:type="dxa"/>
      </w:tblCellMar>
    </w:tblPr>
  </w:style>
  <w:style w:type="table" w:styleId="Table180">
    <w:basedOn w:val="TableNormal"/>
    <w:tblPr>
      <w:tblStyleRowBandSize w:val="1"/>
      <w:tblStyleColBandSize w:val="1"/>
      <w:tblCellMar>
        <w:top w:w="0.0" w:type="dxa"/>
        <w:left w:w="115.0" w:type="dxa"/>
        <w:bottom w:w="0.0" w:type="dxa"/>
        <w:right w:w="115.0" w:type="dxa"/>
      </w:tblCellMar>
    </w:tblPr>
  </w:style>
  <w:style w:type="table" w:styleId="Table181">
    <w:basedOn w:val="TableNormal"/>
    <w:tblPr>
      <w:tblStyleRowBandSize w:val="1"/>
      <w:tblStyleColBandSize w:val="1"/>
      <w:tblCellMar>
        <w:top w:w="0.0" w:type="dxa"/>
        <w:left w:w="115.0" w:type="dxa"/>
        <w:bottom w:w="0.0" w:type="dxa"/>
        <w:right w:w="115.0" w:type="dxa"/>
      </w:tblCellMar>
    </w:tblPr>
  </w:style>
  <w:style w:type="table" w:styleId="Table182">
    <w:basedOn w:val="TableNormal"/>
    <w:tblPr>
      <w:tblStyleRowBandSize w:val="1"/>
      <w:tblStyleColBandSize w:val="1"/>
      <w:tblCellMar>
        <w:top w:w="0.0" w:type="dxa"/>
        <w:left w:w="115.0" w:type="dxa"/>
        <w:bottom w:w="0.0" w:type="dxa"/>
        <w:right w:w="115.0" w:type="dxa"/>
      </w:tblCellMar>
    </w:tblPr>
  </w:style>
  <w:style w:type="table" w:styleId="Table183">
    <w:basedOn w:val="TableNormal"/>
    <w:tblPr>
      <w:tblStyleRowBandSize w:val="1"/>
      <w:tblStyleColBandSize w:val="1"/>
      <w:tblCellMar>
        <w:top w:w="0.0" w:type="dxa"/>
        <w:left w:w="115.0" w:type="dxa"/>
        <w:bottom w:w="0.0" w:type="dxa"/>
        <w:right w:w="115.0" w:type="dxa"/>
      </w:tblCellMar>
    </w:tblPr>
  </w:style>
  <w:style w:type="table" w:styleId="Table184">
    <w:basedOn w:val="TableNormal"/>
    <w:tblPr>
      <w:tblStyleRowBandSize w:val="1"/>
      <w:tblStyleColBandSize w:val="1"/>
      <w:tblCellMar>
        <w:top w:w="0.0" w:type="dxa"/>
        <w:left w:w="115.0" w:type="dxa"/>
        <w:bottom w:w="0.0" w:type="dxa"/>
        <w:right w:w="115.0" w:type="dxa"/>
      </w:tblCellMar>
    </w:tblPr>
  </w:style>
  <w:style w:type="table" w:styleId="Table185">
    <w:basedOn w:val="TableNormal"/>
    <w:tblPr>
      <w:tblStyleRowBandSize w:val="1"/>
      <w:tblStyleColBandSize w:val="1"/>
      <w:tblCellMar>
        <w:top w:w="0.0" w:type="dxa"/>
        <w:left w:w="115.0" w:type="dxa"/>
        <w:bottom w:w="0.0" w:type="dxa"/>
        <w:right w:w="115.0" w:type="dxa"/>
      </w:tblCellMar>
    </w:tblPr>
  </w:style>
  <w:style w:type="table" w:styleId="Table186">
    <w:basedOn w:val="TableNormal"/>
    <w:tblPr>
      <w:tblStyleRowBandSize w:val="1"/>
      <w:tblStyleColBandSize w:val="1"/>
      <w:tblCellMar>
        <w:top w:w="0.0" w:type="dxa"/>
        <w:left w:w="115.0" w:type="dxa"/>
        <w:bottom w:w="0.0" w:type="dxa"/>
        <w:right w:w="115.0" w:type="dxa"/>
      </w:tblCellMar>
    </w:tblPr>
  </w:style>
  <w:style w:type="table" w:styleId="Table187">
    <w:basedOn w:val="TableNormal"/>
    <w:tblPr>
      <w:tblStyleRowBandSize w:val="1"/>
      <w:tblStyleColBandSize w:val="1"/>
      <w:tblCellMar>
        <w:top w:w="0.0" w:type="dxa"/>
        <w:left w:w="115.0" w:type="dxa"/>
        <w:bottom w:w="0.0" w:type="dxa"/>
        <w:right w:w="115.0" w:type="dxa"/>
      </w:tblCellMar>
    </w:tblPr>
  </w:style>
  <w:style w:type="table" w:styleId="Table188">
    <w:basedOn w:val="TableNormal"/>
    <w:tblPr>
      <w:tblStyleRowBandSize w:val="1"/>
      <w:tblStyleColBandSize w:val="1"/>
      <w:tblCellMar>
        <w:top w:w="0.0" w:type="dxa"/>
        <w:left w:w="115.0" w:type="dxa"/>
        <w:bottom w:w="0.0" w:type="dxa"/>
        <w:right w:w="115.0" w:type="dxa"/>
      </w:tblCellMar>
    </w:tblPr>
  </w:style>
  <w:style w:type="table" w:styleId="Table189">
    <w:basedOn w:val="TableNormal"/>
    <w:tblPr>
      <w:tblStyleRowBandSize w:val="1"/>
      <w:tblStyleColBandSize w:val="1"/>
      <w:tblCellMar>
        <w:top w:w="0.0" w:type="dxa"/>
        <w:left w:w="115.0" w:type="dxa"/>
        <w:bottom w:w="0.0" w:type="dxa"/>
        <w:right w:w="115.0" w:type="dxa"/>
      </w:tblCellMar>
    </w:tblPr>
  </w:style>
  <w:style w:type="table" w:styleId="Table190">
    <w:basedOn w:val="TableNormal"/>
    <w:tblPr>
      <w:tblStyleRowBandSize w:val="1"/>
      <w:tblStyleColBandSize w:val="1"/>
      <w:tblCellMar>
        <w:top w:w="0.0" w:type="dxa"/>
        <w:left w:w="115.0" w:type="dxa"/>
        <w:bottom w:w="0.0" w:type="dxa"/>
        <w:right w:w="115.0" w:type="dxa"/>
      </w:tblCellMar>
    </w:tblPr>
  </w:style>
  <w:style w:type="table" w:styleId="Table191">
    <w:basedOn w:val="TableNormal"/>
    <w:tblPr>
      <w:tblStyleRowBandSize w:val="1"/>
      <w:tblStyleColBandSize w:val="1"/>
      <w:tblCellMar>
        <w:top w:w="0.0" w:type="dxa"/>
        <w:left w:w="115.0" w:type="dxa"/>
        <w:bottom w:w="0.0" w:type="dxa"/>
        <w:right w:w="115.0" w:type="dxa"/>
      </w:tblCellMar>
    </w:tblPr>
  </w:style>
  <w:style w:type="table" w:styleId="Table192">
    <w:basedOn w:val="TableNormal"/>
    <w:tblPr>
      <w:tblStyleRowBandSize w:val="1"/>
      <w:tblStyleColBandSize w:val="1"/>
      <w:tblCellMar>
        <w:top w:w="0.0" w:type="dxa"/>
        <w:left w:w="115.0" w:type="dxa"/>
        <w:bottom w:w="0.0" w:type="dxa"/>
        <w:right w:w="115.0" w:type="dxa"/>
      </w:tblCellMar>
    </w:tblPr>
  </w:style>
  <w:style w:type="table" w:styleId="Table193">
    <w:basedOn w:val="TableNormal"/>
    <w:tblPr>
      <w:tblStyleRowBandSize w:val="1"/>
      <w:tblStyleColBandSize w:val="1"/>
      <w:tblCellMar>
        <w:top w:w="0.0" w:type="dxa"/>
        <w:left w:w="115.0" w:type="dxa"/>
        <w:bottom w:w="0.0" w:type="dxa"/>
        <w:right w:w="115.0" w:type="dxa"/>
      </w:tblCellMar>
    </w:tblPr>
  </w:style>
  <w:style w:type="table" w:styleId="Table194">
    <w:basedOn w:val="TableNormal"/>
    <w:tblPr>
      <w:tblStyleRowBandSize w:val="1"/>
      <w:tblStyleColBandSize w:val="1"/>
      <w:tblCellMar>
        <w:top w:w="0.0" w:type="dxa"/>
        <w:left w:w="115.0" w:type="dxa"/>
        <w:bottom w:w="0.0" w:type="dxa"/>
        <w:right w:w="115.0" w:type="dxa"/>
      </w:tblCellMar>
    </w:tblPr>
  </w:style>
  <w:style w:type="table" w:styleId="Table195">
    <w:basedOn w:val="TableNormal"/>
    <w:tblPr>
      <w:tblStyleRowBandSize w:val="1"/>
      <w:tblStyleColBandSize w:val="1"/>
      <w:tblCellMar>
        <w:top w:w="0.0" w:type="dxa"/>
        <w:left w:w="115.0" w:type="dxa"/>
        <w:bottom w:w="0.0" w:type="dxa"/>
        <w:right w:w="115.0" w:type="dxa"/>
      </w:tblCellMar>
    </w:tblPr>
  </w:style>
  <w:style w:type="table" w:styleId="Table196">
    <w:basedOn w:val="TableNormal"/>
    <w:tblPr>
      <w:tblStyleRowBandSize w:val="1"/>
      <w:tblStyleColBandSize w:val="1"/>
      <w:tblCellMar>
        <w:top w:w="0.0" w:type="dxa"/>
        <w:left w:w="115.0" w:type="dxa"/>
        <w:bottom w:w="0.0" w:type="dxa"/>
        <w:right w:w="115.0" w:type="dxa"/>
      </w:tblCellMar>
    </w:tblPr>
  </w:style>
  <w:style w:type="table" w:styleId="Table197">
    <w:basedOn w:val="TableNormal"/>
    <w:tblPr>
      <w:tblStyleRowBandSize w:val="1"/>
      <w:tblStyleColBandSize w:val="1"/>
      <w:tblCellMar>
        <w:top w:w="0.0" w:type="dxa"/>
        <w:left w:w="115.0" w:type="dxa"/>
        <w:bottom w:w="0.0" w:type="dxa"/>
        <w:right w:w="115.0" w:type="dxa"/>
      </w:tblCellMar>
    </w:tblPr>
  </w:style>
  <w:style w:type="table" w:styleId="Table198">
    <w:basedOn w:val="TableNormal"/>
    <w:tblPr>
      <w:tblStyleRowBandSize w:val="1"/>
      <w:tblStyleColBandSize w:val="1"/>
      <w:tblCellMar>
        <w:top w:w="0.0" w:type="dxa"/>
        <w:left w:w="115.0" w:type="dxa"/>
        <w:bottom w:w="0.0" w:type="dxa"/>
        <w:right w:w="115.0" w:type="dxa"/>
      </w:tblCellMar>
    </w:tblPr>
  </w:style>
  <w:style w:type="table" w:styleId="Table199">
    <w:basedOn w:val="TableNormal"/>
    <w:tblPr>
      <w:tblStyleRowBandSize w:val="1"/>
      <w:tblStyleColBandSize w:val="1"/>
      <w:tblCellMar>
        <w:top w:w="0.0" w:type="dxa"/>
        <w:left w:w="115.0" w:type="dxa"/>
        <w:bottom w:w="0.0" w:type="dxa"/>
        <w:right w:w="115.0" w:type="dxa"/>
      </w:tblCellMar>
    </w:tblPr>
  </w:style>
  <w:style w:type="table" w:styleId="Table200">
    <w:basedOn w:val="TableNormal"/>
    <w:tblPr>
      <w:tblStyleRowBandSize w:val="1"/>
      <w:tblStyleColBandSize w:val="1"/>
      <w:tblCellMar>
        <w:top w:w="0.0" w:type="dxa"/>
        <w:left w:w="115.0" w:type="dxa"/>
        <w:bottom w:w="0.0" w:type="dxa"/>
        <w:right w:w="115.0" w:type="dxa"/>
      </w:tblCellMar>
    </w:tblPr>
  </w:style>
  <w:style w:type="table" w:styleId="Table201">
    <w:basedOn w:val="TableNormal"/>
    <w:tblPr>
      <w:tblStyleRowBandSize w:val="1"/>
      <w:tblStyleColBandSize w:val="1"/>
      <w:tblCellMar>
        <w:top w:w="0.0" w:type="dxa"/>
        <w:left w:w="115.0" w:type="dxa"/>
        <w:bottom w:w="0.0" w:type="dxa"/>
        <w:right w:w="115.0" w:type="dxa"/>
      </w:tblCellMar>
    </w:tblPr>
  </w:style>
  <w:style w:type="table" w:styleId="Table202">
    <w:basedOn w:val="TableNormal"/>
    <w:tblPr>
      <w:tblStyleRowBandSize w:val="1"/>
      <w:tblStyleColBandSize w:val="1"/>
      <w:tblCellMar>
        <w:top w:w="0.0" w:type="dxa"/>
        <w:left w:w="115.0" w:type="dxa"/>
        <w:bottom w:w="0.0" w:type="dxa"/>
        <w:right w:w="115.0" w:type="dxa"/>
      </w:tblCellMar>
    </w:tblPr>
  </w:style>
  <w:style w:type="table" w:styleId="Table203">
    <w:basedOn w:val="TableNormal"/>
    <w:tblPr>
      <w:tblStyleRowBandSize w:val="1"/>
      <w:tblStyleColBandSize w:val="1"/>
      <w:tblCellMar>
        <w:top w:w="0.0" w:type="dxa"/>
        <w:left w:w="115.0" w:type="dxa"/>
        <w:bottom w:w="0.0" w:type="dxa"/>
        <w:right w:w="115.0" w:type="dxa"/>
      </w:tblCellMar>
    </w:tblPr>
  </w:style>
  <w:style w:type="table" w:styleId="Table204">
    <w:basedOn w:val="TableNormal"/>
    <w:tblPr>
      <w:tblStyleRowBandSize w:val="1"/>
      <w:tblStyleColBandSize w:val="1"/>
      <w:tblCellMar>
        <w:top w:w="0.0" w:type="dxa"/>
        <w:left w:w="115.0" w:type="dxa"/>
        <w:bottom w:w="0.0" w:type="dxa"/>
        <w:right w:w="115.0" w:type="dxa"/>
      </w:tblCellMar>
    </w:tblPr>
  </w:style>
  <w:style w:type="table" w:styleId="Table205">
    <w:basedOn w:val="TableNormal"/>
    <w:tblPr>
      <w:tblStyleRowBandSize w:val="1"/>
      <w:tblStyleColBandSize w:val="1"/>
      <w:tblCellMar>
        <w:top w:w="0.0" w:type="dxa"/>
        <w:left w:w="115.0" w:type="dxa"/>
        <w:bottom w:w="0.0" w:type="dxa"/>
        <w:right w:w="115.0" w:type="dxa"/>
      </w:tblCellMar>
    </w:tblPr>
  </w:style>
  <w:style w:type="table" w:styleId="Table206">
    <w:basedOn w:val="TableNormal"/>
    <w:tblPr>
      <w:tblStyleRowBandSize w:val="1"/>
      <w:tblStyleColBandSize w:val="1"/>
      <w:tblCellMar>
        <w:top w:w="0.0" w:type="dxa"/>
        <w:left w:w="115.0" w:type="dxa"/>
        <w:bottom w:w="0.0" w:type="dxa"/>
        <w:right w:w="115.0" w:type="dxa"/>
      </w:tblCellMar>
    </w:tblPr>
  </w:style>
  <w:style w:type="table" w:styleId="Table207">
    <w:basedOn w:val="TableNormal"/>
    <w:tblPr>
      <w:tblStyleRowBandSize w:val="1"/>
      <w:tblStyleColBandSize w:val="1"/>
      <w:tblCellMar>
        <w:top w:w="0.0" w:type="dxa"/>
        <w:left w:w="115.0" w:type="dxa"/>
        <w:bottom w:w="0.0" w:type="dxa"/>
        <w:right w:w="115.0" w:type="dxa"/>
      </w:tblCellMar>
    </w:tblPr>
  </w:style>
  <w:style w:type="table" w:styleId="Table208">
    <w:basedOn w:val="TableNormal"/>
    <w:tblPr>
      <w:tblStyleRowBandSize w:val="1"/>
      <w:tblStyleColBandSize w:val="1"/>
      <w:tblCellMar>
        <w:top w:w="0.0" w:type="dxa"/>
        <w:left w:w="115.0" w:type="dxa"/>
        <w:bottom w:w="0.0" w:type="dxa"/>
        <w:right w:w="115.0" w:type="dxa"/>
      </w:tblCellMar>
    </w:tblPr>
  </w:style>
  <w:style w:type="table" w:styleId="Table209">
    <w:basedOn w:val="TableNormal"/>
    <w:tblPr>
      <w:tblStyleRowBandSize w:val="1"/>
      <w:tblStyleColBandSize w:val="1"/>
      <w:tblCellMar>
        <w:top w:w="0.0" w:type="dxa"/>
        <w:left w:w="115.0" w:type="dxa"/>
        <w:bottom w:w="0.0" w:type="dxa"/>
        <w:right w:w="115.0" w:type="dxa"/>
      </w:tblCellMar>
    </w:tblPr>
  </w:style>
  <w:style w:type="table" w:styleId="Table210">
    <w:basedOn w:val="TableNormal"/>
    <w:tblPr>
      <w:tblStyleRowBandSize w:val="1"/>
      <w:tblStyleColBandSize w:val="1"/>
      <w:tblCellMar>
        <w:top w:w="0.0" w:type="dxa"/>
        <w:left w:w="115.0" w:type="dxa"/>
        <w:bottom w:w="0.0" w:type="dxa"/>
        <w:right w:w="115.0" w:type="dxa"/>
      </w:tblCellMar>
    </w:tblPr>
  </w:style>
  <w:style w:type="table" w:styleId="Table211">
    <w:basedOn w:val="TableNormal"/>
    <w:tblPr>
      <w:tblStyleRowBandSize w:val="1"/>
      <w:tblStyleColBandSize w:val="1"/>
      <w:tblCellMar>
        <w:top w:w="0.0" w:type="dxa"/>
        <w:left w:w="115.0" w:type="dxa"/>
        <w:bottom w:w="0.0" w:type="dxa"/>
        <w:right w:w="115.0" w:type="dxa"/>
      </w:tblCellMar>
    </w:tblPr>
  </w:style>
  <w:style w:type="table" w:styleId="Table212">
    <w:basedOn w:val="TableNormal"/>
    <w:tblPr>
      <w:tblStyleRowBandSize w:val="1"/>
      <w:tblStyleColBandSize w:val="1"/>
      <w:tblCellMar>
        <w:top w:w="0.0" w:type="dxa"/>
        <w:left w:w="115.0" w:type="dxa"/>
        <w:bottom w:w="0.0" w:type="dxa"/>
        <w:right w:w="115.0" w:type="dxa"/>
      </w:tblCellMar>
    </w:tblPr>
  </w:style>
  <w:style w:type="table" w:styleId="Table21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14">
    <w:basedOn w:val="TableNormal"/>
    <w:tblPr>
      <w:tblStyleRowBandSize w:val="1"/>
      <w:tblStyleColBandSize w:val="1"/>
      <w:tblCellMar>
        <w:top w:w="15.0" w:type="dxa"/>
        <w:left w:w="15.0" w:type="dxa"/>
        <w:bottom w:w="15.0" w:type="dxa"/>
        <w:right w:w="15.0" w:type="dxa"/>
      </w:tblCellMar>
    </w:tblPr>
  </w:style>
  <w:style w:type="table" w:styleId="Table215">
    <w:basedOn w:val="TableNormal"/>
    <w:tblPr>
      <w:tblStyleRowBandSize w:val="1"/>
      <w:tblStyleColBandSize w:val="1"/>
      <w:tblCellMar>
        <w:top w:w="15.0" w:type="dxa"/>
        <w:left w:w="15.0" w:type="dxa"/>
        <w:bottom w:w="15.0" w:type="dxa"/>
        <w:right w:w="15.0" w:type="dxa"/>
      </w:tblCellMar>
    </w:tblPr>
  </w:style>
  <w:style w:type="table" w:styleId="Table21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ooks.google.hr/books?id=8J6zAwAAQBAJ&amp;dq=musicproduktion&amp;hl=hr" TargetMode="External"/><Relationship Id="rId10" Type="http://schemas.openxmlformats.org/officeDocument/2006/relationships/hyperlink" Target="https://www.google.com/search?tbm=bks&amp;q=Musikindustrie+im+Wandel.+Historische+Entwicklung+-+Rechtliche+Einbettung+%28German+Edition%29+%28German%29+Paperback+%E2%80%93+December+20%2C+2013+by+Stefan+Bomhard++%28Author%29" TargetMode="External"/><Relationship Id="rId13" Type="http://schemas.openxmlformats.org/officeDocument/2006/relationships/hyperlink" Target="http://www.uaos.unios.hr/index.php?option=com_content&amp;view=article&amp;id=3185:doc-konstantin-krasnitsky&amp;catid=47:arhiva&amp;Itemid=847" TargetMode="External"/><Relationship Id="rId12" Type="http://schemas.openxmlformats.org/officeDocument/2006/relationships/hyperlink" Target="http://www.uaos.unios.hr/index.php?option=com_content&amp;view=article&amp;id=3185:doc-konstantin-krasnitsky&amp;catid=47:arhiva&amp;Itemid=84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www.uaos.unios.hr/index.php?option=com_content&amp;view=article&amp;id=3185:doc-konstantin-krasnitsky&amp;catid=47:arhiva&amp;Itemid=847" TargetMode="External"/><Relationship Id="rId14" Type="http://schemas.openxmlformats.org/officeDocument/2006/relationships/hyperlink" Target="http://www.uaos.unios.hr/index.php?option=com_content&amp;view=article&amp;id=3185:doc-konstantin-krasnitsky&amp;catid=47:arhiva&amp;Itemid=847" TargetMode="External"/><Relationship Id="rId17" Type="http://schemas.openxmlformats.org/officeDocument/2006/relationships/hyperlink" Target="http://www.uaos.unios.hr/index.php?option=com_content&amp;view=article&amp;id=3185:doc-konstantin-krasnitsky&amp;catid=47:arhiva&amp;Itemid=847" TargetMode="External"/><Relationship Id="rId16" Type="http://schemas.openxmlformats.org/officeDocument/2006/relationships/hyperlink" Target="http://www.uaos.unios.hr/index.php?option=com_content&amp;view=article&amp;id=3185:doc-konstantin-krasnitsky&amp;catid=47:arhiva&amp;Itemid=84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BookAntiqua-boldItalic.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yLvwFxaEYLJTJj9EZyM05sbfg==">AMUW2mVZ3jLeNRcM+lVIm3xH0DXOBK6Mda3UMhEsOdqRFUiLrL7BZc54r2avvONS25QUtwjAuPArct7FUMNqboZ33skfZf6V/jpuFU5LVJg4gCWgg09Uj/VqUTmYveee04QVTsiZoIPsUGuh5/Fd1tbfJWczqnL6ARmUaPV7YzPpKjZYRG/IKTMnZUBHJ6o10atlcRCUcKH0Yk48xC/BmDJnE0HJGb0B+N2iZOdQWEoZ3mfdGXry5P6/hpW2tdid5N7i7F83A5okQqBSfLNAWJLNvZsYL6SZo5GX3qZilJrJk493Jl37UzseCm+z3/+AMcJxmMiDQOLOKzJxmo5kDxmkZluOzhVehiY7j/AiCx6DEoVJhfWWggJS1WLLdu/t2/PYCZbZ7hogIKcwivuj7T5iM8VGR81hCckrpBXFJzOHVngOSFlXwW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2020-09-23T08:00:00Z</dcterms:created>
  <dc:creator>Dvije Mice</dc:creator>
</cp:coreProperties>
</file>